
<file path=[Content_Types].xml><?xml version="1.0" encoding="utf-8"?>
<Types xmlns="http://schemas.openxmlformats.org/package/2006/content-types">
  <Default Extension="bin" ContentType="application/vnd.ms-office.activeX"/>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app.xml" ContentType="application/vnd.openxmlformats-officedocument.extended-properties+xml"/>
  <Override PartName="/word/stylesWithEffects.xml" ContentType="application/vnd.ms-word.stylesWithEffects+xml"/>
  <Override PartName="/word/fontTable.xml" ContentType="application/vnd.openxmlformats-officedocument.wordprocessingml.fontTable+xml"/>
  <Override PartName="/word/styles.xml" ContentType="application/vnd.openxmlformats-officedocument.wordprocessingml.styles+xml"/>
  <Override PartName="/word/activeX/activeX1.xml" ContentType="application/vnd.ms-office.activeX+xml"/>
  <Override PartName="/docProps/core.xml" ContentType="application/vnd.openxmlformats-package.core-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238FF" w:rsidRPr="00A238FF" w:rsidRDefault="00A238FF" w:rsidP="00A238FF">
      <w:pPr>
        <w:spacing w:after="0" w:line="360" w:lineRule="auto"/>
        <w:jc w:val="both"/>
        <w:rPr>
          <w:rFonts w:ascii="Arial" w:hAnsi="Arial" w:cs="Arial"/>
          <w:b/>
          <w:sz w:val="24"/>
          <w:szCs w:val="24"/>
        </w:rPr>
      </w:pPr>
      <w:bookmarkStart w:id="0" w:name="_GoBack"/>
      <w:bookmarkEnd w:id="0"/>
      <w:r w:rsidRPr="00A238FF">
        <w:rPr>
          <w:rFonts w:ascii="Arial" w:hAnsi="Arial" w:cs="Arial"/>
          <w:b/>
          <w:sz w:val="24"/>
          <w:szCs w:val="24"/>
        </w:rPr>
        <w:t>SPEECH OF MR. NEBOJŠA KIRIGIN, THE ASSISTANT MINISTER, MINISTRY OF INTERIOR AND</w:t>
      </w:r>
      <w:r>
        <w:rPr>
          <w:rFonts w:ascii="Arial" w:hAnsi="Arial" w:cs="Arial"/>
          <w:b/>
          <w:sz w:val="24"/>
          <w:szCs w:val="24"/>
        </w:rPr>
        <w:t xml:space="preserve"> </w:t>
      </w:r>
      <w:r w:rsidRPr="00A238FF">
        <w:rPr>
          <w:rFonts w:ascii="Arial" w:hAnsi="Arial" w:cs="Arial"/>
          <w:b/>
          <w:sz w:val="24"/>
          <w:szCs w:val="24"/>
        </w:rPr>
        <w:t xml:space="preserve">THE HEAD OF  DELEGATION OF THE REPUBLIC OF CROATIA, </w:t>
      </w:r>
    </w:p>
    <w:p w:rsidR="00A238FF" w:rsidRPr="00A238FF" w:rsidRDefault="00A238FF" w:rsidP="00A238FF">
      <w:pPr>
        <w:spacing w:after="0" w:line="360" w:lineRule="auto"/>
        <w:jc w:val="both"/>
        <w:rPr>
          <w:rFonts w:ascii="Arial" w:hAnsi="Arial" w:cs="Arial"/>
          <w:b/>
          <w:sz w:val="24"/>
          <w:szCs w:val="24"/>
          <w:lang w:val="en-GB"/>
        </w:rPr>
      </w:pPr>
      <w:r w:rsidRPr="00A238FF">
        <w:rPr>
          <w:rFonts w:ascii="Arial" w:hAnsi="Arial" w:cs="Arial"/>
          <w:b/>
          <w:sz w:val="24"/>
          <w:szCs w:val="24"/>
          <w:lang w:val="en-GB"/>
        </w:rPr>
        <w:t>On the occasion of presentation of the 4th and 5th periodical report of the Republic of Croatia before the Committee against torture according to the new procedure of reporting (LOIPR) on 13th and 14th of November in Geneva.</w:t>
      </w:r>
    </w:p>
    <w:p w:rsidR="00A238FF" w:rsidRPr="00A238FF" w:rsidRDefault="00A238FF" w:rsidP="00A238FF">
      <w:pPr>
        <w:spacing w:after="0" w:line="360" w:lineRule="auto"/>
        <w:jc w:val="both"/>
        <w:rPr>
          <w:rFonts w:ascii="Arial" w:hAnsi="Arial" w:cs="Arial"/>
          <w:sz w:val="24"/>
          <w:szCs w:val="24"/>
          <w:lang w:val="en-GB"/>
        </w:rPr>
      </w:pPr>
    </w:p>
    <w:p w:rsidR="00A238FF" w:rsidRDefault="00A238FF" w:rsidP="00A238FF">
      <w:pPr>
        <w:spacing w:after="0" w:line="360" w:lineRule="auto"/>
        <w:jc w:val="both"/>
        <w:rPr>
          <w:rFonts w:ascii="Arial" w:hAnsi="Arial" w:cs="Arial"/>
          <w:sz w:val="24"/>
          <w:szCs w:val="24"/>
          <w:lang w:val="en-GB"/>
        </w:rPr>
      </w:pPr>
      <w:r w:rsidRPr="00A238FF">
        <w:rPr>
          <w:rFonts w:ascii="Arial" w:hAnsi="Arial" w:cs="Arial"/>
          <w:sz w:val="24"/>
          <w:szCs w:val="24"/>
          <w:lang w:val="en-GB"/>
        </w:rPr>
        <w:t>Dear Mr. Chairman, Honoured members of the Committee,</w:t>
      </w:r>
      <w:r>
        <w:rPr>
          <w:rFonts w:ascii="Arial" w:hAnsi="Arial" w:cs="Arial"/>
          <w:sz w:val="24"/>
          <w:szCs w:val="24"/>
          <w:lang w:val="en-GB"/>
        </w:rPr>
        <w:t xml:space="preserve"> </w:t>
      </w:r>
      <w:r w:rsidRPr="00A238FF">
        <w:rPr>
          <w:rFonts w:ascii="Arial" w:hAnsi="Arial" w:cs="Arial"/>
          <w:sz w:val="24"/>
          <w:szCs w:val="24"/>
          <w:lang w:val="en-GB"/>
        </w:rPr>
        <w:t>Ladies and gentlemen,</w:t>
      </w:r>
    </w:p>
    <w:p w:rsidR="00A238FF" w:rsidRPr="00A238FF" w:rsidRDefault="00A238FF" w:rsidP="00A238FF">
      <w:pPr>
        <w:spacing w:after="0" w:line="360" w:lineRule="auto"/>
        <w:jc w:val="both"/>
        <w:rPr>
          <w:rFonts w:ascii="Arial" w:hAnsi="Arial" w:cs="Arial"/>
          <w:sz w:val="24"/>
          <w:szCs w:val="24"/>
          <w:lang w:val="en-GB"/>
        </w:rPr>
      </w:pPr>
    </w:p>
    <w:p w:rsidR="00A238FF" w:rsidRPr="00A238FF" w:rsidRDefault="00A238FF" w:rsidP="00A238FF">
      <w:pPr>
        <w:spacing w:after="0" w:line="360" w:lineRule="auto"/>
        <w:jc w:val="both"/>
        <w:rPr>
          <w:rFonts w:ascii="Arial" w:hAnsi="Arial" w:cs="Arial"/>
          <w:sz w:val="24"/>
          <w:szCs w:val="24"/>
          <w:lang w:val="en-GB"/>
        </w:rPr>
      </w:pPr>
      <w:r w:rsidRPr="00A238FF">
        <w:rPr>
          <w:rFonts w:ascii="Arial" w:hAnsi="Arial" w:cs="Arial"/>
          <w:sz w:val="24"/>
          <w:szCs w:val="24"/>
          <w:lang w:val="en-GB"/>
        </w:rPr>
        <w:t xml:space="preserve">It's my honour and pleasure to address to you on behalf of the delegation of the Republic of Croatia On the occasion of presentation of the 4th and 5th periodical report of the Republic of Croatia before the Committee. Since more than a year has passed from sending of the last Report of the Republic of Croatia till today, I would like to refer to the progress which in the mentioned period was realized. </w:t>
      </w:r>
    </w:p>
    <w:p w:rsidR="00A238FF" w:rsidRPr="00A238FF" w:rsidRDefault="00A238FF" w:rsidP="00A238FF">
      <w:pPr>
        <w:spacing w:after="0" w:line="360" w:lineRule="auto"/>
        <w:jc w:val="both"/>
        <w:rPr>
          <w:rFonts w:ascii="Arial" w:hAnsi="Arial" w:cs="Arial"/>
          <w:sz w:val="24"/>
          <w:szCs w:val="24"/>
          <w:lang w:val="en-GB"/>
        </w:rPr>
      </w:pPr>
      <w:r w:rsidRPr="00A238FF">
        <w:rPr>
          <w:rFonts w:ascii="Arial" w:hAnsi="Arial" w:cs="Arial"/>
          <w:sz w:val="24"/>
          <w:szCs w:val="24"/>
          <w:lang w:val="en-GB"/>
        </w:rPr>
        <w:t xml:space="preserve">I point out that the Republic of Croatia became in the meantime the full member of EU, and with reference to that it had obligation to take over the EU rules of law, on which occasion the harmonisation of the legal framework contributed to further progress in the area which is of interest for the Committee. </w:t>
      </w:r>
    </w:p>
    <w:p w:rsidR="00A238FF" w:rsidRPr="00A238FF" w:rsidRDefault="00A238FF" w:rsidP="00A238FF">
      <w:pPr>
        <w:spacing w:after="0" w:line="360" w:lineRule="auto"/>
        <w:jc w:val="both"/>
        <w:rPr>
          <w:rFonts w:ascii="Arial" w:hAnsi="Arial" w:cs="Arial"/>
          <w:sz w:val="24"/>
          <w:szCs w:val="24"/>
          <w:lang w:val="en-GB"/>
        </w:rPr>
      </w:pPr>
      <w:r w:rsidRPr="00A238FF">
        <w:rPr>
          <w:rFonts w:ascii="Arial" w:hAnsi="Arial" w:cs="Arial"/>
          <w:sz w:val="24"/>
          <w:szCs w:val="24"/>
          <w:lang w:val="en-GB"/>
        </w:rPr>
        <w:t>Regarding the application of the new way of reporting-LOIPR procedure, I would like to point out that the Croatian delegation fully welcomes this way of reporting, considering that it is better to focus to key questions and challenges in that way. I would also like to point in that context that during preparation of the jointed 4</w:t>
      </w:r>
      <w:r w:rsidRPr="00A238FF">
        <w:rPr>
          <w:rFonts w:ascii="Arial" w:hAnsi="Arial" w:cs="Arial"/>
          <w:sz w:val="24"/>
          <w:szCs w:val="24"/>
          <w:vertAlign w:val="superscript"/>
          <w:lang w:val="en-GB"/>
        </w:rPr>
        <w:t>th</w:t>
      </w:r>
      <w:r w:rsidRPr="00A238FF">
        <w:rPr>
          <w:rFonts w:ascii="Arial" w:hAnsi="Arial" w:cs="Arial"/>
          <w:sz w:val="24"/>
          <w:szCs w:val="24"/>
          <w:lang w:val="en-GB"/>
        </w:rPr>
        <w:t xml:space="preserve"> and 5</w:t>
      </w:r>
      <w:r w:rsidRPr="00A238FF">
        <w:rPr>
          <w:rFonts w:ascii="Arial" w:hAnsi="Arial" w:cs="Arial"/>
          <w:sz w:val="24"/>
          <w:szCs w:val="24"/>
          <w:vertAlign w:val="superscript"/>
          <w:lang w:val="en-GB"/>
        </w:rPr>
        <w:t>th</w:t>
      </w:r>
      <w:r w:rsidRPr="00A238FF">
        <w:rPr>
          <w:rFonts w:ascii="Arial" w:hAnsi="Arial" w:cs="Arial"/>
          <w:sz w:val="24"/>
          <w:szCs w:val="24"/>
          <w:lang w:val="en-GB"/>
        </w:rPr>
        <w:t xml:space="preserve"> Report and due to supplements which were made in two-year period, the Republic of Croatia has already realised some kind of interactive dialog with the members of the Committee, which we now want to deepen. </w:t>
      </w:r>
    </w:p>
    <w:p w:rsidR="00A238FF" w:rsidRPr="00A238FF" w:rsidRDefault="00A238FF" w:rsidP="00A238FF">
      <w:pPr>
        <w:spacing w:after="0" w:line="360" w:lineRule="auto"/>
        <w:jc w:val="both"/>
        <w:rPr>
          <w:rFonts w:ascii="Arial" w:hAnsi="Arial" w:cs="Arial"/>
          <w:sz w:val="24"/>
          <w:szCs w:val="24"/>
          <w:lang w:val="en-GB"/>
        </w:rPr>
      </w:pPr>
      <w:r w:rsidRPr="00A238FF">
        <w:rPr>
          <w:rFonts w:ascii="Arial" w:hAnsi="Arial" w:cs="Arial"/>
          <w:sz w:val="24"/>
          <w:szCs w:val="24"/>
          <w:lang w:val="en-GB"/>
        </w:rPr>
        <w:t>After some introductory speech, allow me to present you shortly the members of the Croatian delegation, who will be at your disposal for replies to your answers:</w:t>
      </w:r>
    </w:p>
    <w:p w:rsidR="00A238FF" w:rsidRPr="00A238FF" w:rsidRDefault="00A238FF" w:rsidP="00A238FF">
      <w:pPr>
        <w:pStyle w:val="Normal1"/>
        <w:spacing w:before="0" w:beforeAutospacing="0" w:after="0" w:afterAutospacing="0" w:line="360" w:lineRule="auto"/>
        <w:rPr>
          <w:rFonts w:ascii="Arial" w:hAnsi="Arial" w:cs="Arial"/>
          <w:color w:val="000000"/>
        </w:rPr>
      </w:pPr>
      <w:r w:rsidRPr="00A238FF">
        <w:rPr>
          <w:rStyle w:val="normalchar"/>
          <w:rFonts w:ascii="Arial" w:hAnsi="Arial" w:cs="Arial"/>
          <w:b/>
          <w:bCs/>
          <w:color w:val="000000"/>
        </w:rPr>
        <w:t>Mr. Nebojša Kirigin</w:t>
      </w:r>
      <w:r w:rsidRPr="00A238FF">
        <w:rPr>
          <w:rStyle w:val="normalchar"/>
          <w:rFonts w:ascii="Arial" w:hAnsi="Arial" w:cs="Arial"/>
          <w:color w:val="000000"/>
        </w:rPr>
        <w:t xml:space="preserve">, </w:t>
      </w:r>
      <w:proofErr w:type="spellStart"/>
      <w:r w:rsidRPr="00A238FF">
        <w:rPr>
          <w:rStyle w:val="normalchar"/>
          <w:rFonts w:ascii="Arial" w:hAnsi="Arial" w:cs="Arial"/>
          <w:color w:val="000000"/>
        </w:rPr>
        <w:t>Assistant</w:t>
      </w:r>
      <w:proofErr w:type="spellEnd"/>
      <w:r w:rsidRPr="00A238FF">
        <w:rPr>
          <w:rStyle w:val="normalchar"/>
          <w:rFonts w:ascii="Arial" w:hAnsi="Arial" w:cs="Arial"/>
          <w:color w:val="000000"/>
        </w:rPr>
        <w:t xml:space="preserve"> </w:t>
      </w:r>
      <w:proofErr w:type="spellStart"/>
      <w:r w:rsidRPr="00A238FF">
        <w:rPr>
          <w:rStyle w:val="normalchar"/>
          <w:rFonts w:ascii="Arial" w:hAnsi="Arial" w:cs="Arial"/>
          <w:color w:val="000000"/>
        </w:rPr>
        <w:t>Minister</w:t>
      </w:r>
      <w:proofErr w:type="spellEnd"/>
      <w:r w:rsidRPr="00A238FF">
        <w:rPr>
          <w:rStyle w:val="normalchar"/>
          <w:rFonts w:ascii="Arial" w:hAnsi="Arial" w:cs="Arial"/>
          <w:color w:val="000000"/>
        </w:rPr>
        <w:t xml:space="preserve">, </w:t>
      </w:r>
      <w:proofErr w:type="spellStart"/>
      <w:r w:rsidRPr="00A238FF">
        <w:rPr>
          <w:rStyle w:val="normalchar"/>
          <w:rFonts w:ascii="Arial" w:hAnsi="Arial" w:cs="Arial"/>
          <w:color w:val="000000"/>
        </w:rPr>
        <w:t>Ministry</w:t>
      </w:r>
      <w:proofErr w:type="spellEnd"/>
      <w:r w:rsidRPr="00A238FF">
        <w:rPr>
          <w:rStyle w:val="normalchar"/>
          <w:rFonts w:ascii="Arial" w:hAnsi="Arial" w:cs="Arial"/>
          <w:color w:val="000000"/>
        </w:rPr>
        <w:t xml:space="preserve"> </w:t>
      </w:r>
      <w:proofErr w:type="spellStart"/>
      <w:r w:rsidRPr="00A238FF">
        <w:rPr>
          <w:rStyle w:val="normalchar"/>
          <w:rFonts w:ascii="Arial" w:hAnsi="Arial" w:cs="Arial"/>
          <w:color w:val="000000"/>
        </w:rPr>
        <w:t>of</w:t>
      </w:r>
      <w:proofErr w:type="spellEnd"/>
      <w:r w:rsidRPr="00A238FF">
        <w:rPr>
          <w:rStyle w:val="normalchar"/>
          <w:rFonts w:ascii="Arial" w:hAnsi="Arial" w:cs="Arial"/>
          <w:color w:val="000000"/>
        </w:rPr>
        <w:t xml:space="preserve"> </w:t>
      </w:r>
      <w:proofErr w:type="spellStart"/>
      <w:r w:rsidRPr="00A238FF">
        <w:rPr>
          <w:rStyle w:val="normalchar"/>
          <w:rFonts w:ascii="Arial" w:hAnsi="Arial" w:cs="Arial"/>
          <w:color w:val="000000"/>
        </w:rPr>
        <w:t>Interior</w:t>
      </w:r>
      <w:proofErr w:type="spellEnd"/>
      <w:r w:rsidRPr="00A238FF">
        <w:rPr>
          <w:rStyle w:val="normalchar"/>
          <w:rFonts w:ascii="Arial" w:hAnsi="Arial" w:cs="Arial"/>
          <w:color w:val="000000"/>
        </w:rPr>
        <w:t xml:space="preserve">, </w:t>
      </w:r>
      <w:proofErr w:type="spellStart"/>
      <w:r w:rsidRPr="00A238FF">
        <w:rPr>
          <w:rStyle w:val="normalchar"/>
          <w:rFonts w:ascii="Arial" w:hAnsi="Arial" w:cs="Arial"/>
          <w:color w:val="000000"/>
        </w:rPr>
        <w:t>Head</w:t>
      </w:r>
      <w:proofErr w:type="spellEnd"/>
      <w:r w:rsidRPr="00A238FF">
        <w:rPr>
          <w:rStyle w:val="normalchar"/>
          <w:rFonts w:ascii="Arial" w:hAnsi="Arial" w:cs="Arial"/>
          <w:color w:val="000000"/>
        </w:rPr>
        <w:t xml:space="preserve"> </w:t>
      </w:r>
      <w:proofErr w:type="spellStart"/>
      <w:r w:rsidRPr="00A238FF">
        <w:rPr>
          <w:rStyle w:val="normalchar"/>
          <w:rFonts w:ascii="Arial" w:hAnsi="Arial" w:cs="Arial"/>
          <w:color w:val="000000"/>
        </w:rPr>
        <w:t>of</w:t>
      </w:r>
      <w:proofErr w:type="spellEnd"/>
      <w:r w:rsidRPr="00A238FF">
        <w:rPr>
          <w:rStyle w:val="normalchar"/>
          <w:rFonts w:ascii="Arial" w:hAnsi="Arial" w:cs="Arial"/>
          <w:color w:val="000000"/>
        </w:rPr>
        <w:t xml:space="preserve"> </w:t>
      </w:r>
      <w:proofErr w:type="spellStart"/>
      <w:r w:rsidRPr="00A238FF">
        <w:rPr>
          <w:rStyle w:val="normalchar"/>
          <w:rFonts w:ascii="Arial" w:hAnsi="Arial" w:cs="Arial"/>
          <w:color w:val="000000"/>
        </w:rPr>
        <w:t>Delegation</w:t>
      </w:r>
      <w:proofErr w:type="spellEnd"/>
      <w:r w:rsidRPr="00A238FF">
        <w:rPr>
          <w:rStyle w:val="normalchar"/>
          <w:rFonts w:ascii="Arial" w:hAnsi="Arial" w:cs="Arial"/>
          <w:color w:val="000000"/>
        </w:rPr>
        <w:t>;</w:t>
      </w:r>
    </w:p>
    <w:p w:rsidR="00A238FF" w:rsidRPr="00A238FF" w:rsidRDefault="00A238FF" w:rsidP="00A238FF">
      <w:pPr>
        <w:pStyle w:val="Normal1"/>
        <w:spacing w:before="0" w:beforeAutospacing="0" w:after="0" w:afterAutospacing="0" w:line="360" w:lineRule="auto"/>
        <w:rPr>
          <w:rFonts w:ascii="Arial" w:hAnsi="Arial" w:cs="Arial"/>
          <w:color w:val="000000"/>
        </w:rPr>
      </w:pPr>
      <w:r w:rsidRPr="00A238FF">
        <w:rPr>
          <w:rStyle w:val="normalchar"/>
          <w:rFonts w:ascii="Arial" w:hAnsi="Arial" w:cs="Arial"/>
          <w:b/>
          <w:bCs/>
          <w:color w:val="000000"/>
        </w:rPr>
        <w:t>H. E. MS. Vesna Vuković,</w:t>
      </w:r>
      <w:r w:rsidRPr="00A238FF">
        <w:rPr>
          <w:rStyle w:val="apple-converted-space"/>
          <w:rFonts w:ascii="Arial" w:hAnsi="Arial" w:cs="Arial"/>
          <w:color w:val="000000"/>
        </w:rPr>
        <w:t> </w:t>
      </w:r>
      <w:proofErr w:type="spellStart"/>
      <w:r w:rsidRPr="00A238FF">
        <w:rPr>
          <w:rStyle w:val="normalchar"/>
          <w:rFonts w:ascii="Arial" w:hAnsi="Arial" w:cs="Arial"/>
          <w:color w:val="000000"/>
        </w:rPr>
        <w:t>Ambassador</w:t>
      </w:r>
      <w:proofErr w:type="spellEnd"/>
      <w:r w:rsidRPr="00A238FF">
        <w:rPr>
          <w:rStyle w:val="normalchar"/>
          <w:rFonts w:ascii="Arial" w:hAnsi="Arial" w:cs="Arial"/>
          <w:color w:val="000000"/>
        </w:rPr>
        <w:t xml:space="preserve"> </w:t>
      </w:r>
      <w:proofErr w:type="spellStart"/>
      <w:r w:rsidRPr="00A238FF">
        <w:rPr>
          <w:rStyle w:val="normalchar"/>
          <w:rFonts w:ascii="Arial" w:hAnsi="Arial" w:cs="Arial"/>
          <w:color w:val="000000"/>
        </w:rPr>
        <w:t>Extraordinary</w:t>
      </w:r>
      <w:proofErr w:type="spellEnd"/>
      <w:r w:rsidRPr="00A238FF">
        <w:rPr>
          <w:rStyle w:val="normalchar"/>
          <w:rFonts w:ascii="Arial" w:hAnsi="Arial" w:cs="Arial"/>
          <w:color w:val="000000"/>
        </w:rPr>
        <w:t xml:space="preserve"> </w:t>
      </w:r>
      <w:proofErr w:type="spellStart"/>
      <w:r w:rsidRPr="00A238FF">
        <w:rPr>
          <w:rStyle w:val="normalchar"/>
          <w:rFonts w:ascii="Arial" w:hAnsi="Arial" w:cs="Arial"/>
          <w:color w:val="000000"/>
        </w:rPr>
        <w:t>and</w:t>
      </w:r>
      <w:proofErr w:type="spellEnd"/>
      <w:r w:rsidRPr="00A238FF">
        <w:rPr>
          <w:rStyle w:val="normalchar"/>
          <w:rFonts w:ascii="Arial" w:hAnsi="Arial" w:cs="Arial"/>
          <w:color w:val="000000"/>
        </w:rPr>
        <w:t xml:space="preserve"> </w:t>
      </w:r>
      <w:proofErr w:type="spellStart"/>
      <w:r w:rsidRPr="00A238FF">
        <w:rPr>
          <w:rStyle w:val="normalchar"/>
          <w:rFonts w:ascii="Arial" w:hAnsi="Arial" w:cs="Arial"/>
          <w:color w:val="000000"/>
        </w:rPr>
        <w:t>Plenipotentiary</w:t>
      </w:r>
      <w:proofErr w:type="spellEnd"/>
      <w:r w:rsidRPr="00A238FF">
        <w:rPr>
          <w:rStyle w:val="normalchar"/>
          <w:rFonts w:ascii="Arial" w:hAnsi="Arial" w:cs="Arial"/>
          <w:color w:val="000000"/>
        </w:rPr>
        <w:t xml:space="preserve">, </w:t>
      </w:r>
      <w:proofErr w:type="spellStart"/>
      <w:r w:rsidRPr="00A238FF">
        <w:rPr>
          <w:rStyle w:val="normalchar"/>
          <w:rFonts w:ascii="Arial" w:hAnsi="Arial" w:cs="Arial"/>
          <w:color w:val="000000"/>
        </w:rPr>
        <w:t>Permanent</w:t>
      </w:r>
      <w:proofErr w:type="spellEnd"/>
      <w:r w:rsidRPr="00A238FF">
        <w:rPr>
          <w:rStyle w:val="normalchar"/>
          <w:rFonts w:ascii="Arial" w:hAnsi="Arial" w:cs="Arial"/>
          <w:color w:val="000000"/>
        </w:rPr>
        <w:t xml:space="preserve"> </w:t>
      </w:r>
      <w:proofErr w:type="spellStart"/>
      <w:r w:rsidRPr="00A238FF">
        <w:rPr>
          <w:rStyle w:val="normalchar"/>
          <w:rFonts w:ascii="Arial" w:hAnsi="Arial" w:cs="Arial"/>
          <w:color w:val="000000"/>
        </w:rPr>
        <w:t>Representative</w:t>
      </w:r>
      <w:proofErr w:type="spellEnd"/>
      <w:r w:rsidRPr="00A238FF">
        <w:rPr>
          <w:rStyle w:val="normalchar"/>
          <w:rFonts w:ascii="Arial" w:hAnsi="Arial" w:cs="Arial"/>
          <w:color w:val="000000"/>
        </w:rPr>
        <w:t xml:space="preserve"> </w:t>
      </w:r>
      <w:proofErr w:type="spellStart"/>
      <w:r w:rsidRPr="00A238FF">
        <w:rPr>
          <w:rStyle w:val="normalchar"/>
          <w:rFonts w:ascii="Arial" w:hAnsi="Arial" w:cs="Arial"/>
          <w:color w:val="000000"/>
        </w:rPr>
        <w:t>of</w:t>
      </w:r>
      <w:proofErr w:type="spellEnd"/>
      <w:r w:rsidRPr="00A238FF">
        <w:rPr>
          <w:rStyle w:val="normalchar"/>
          <w:rFonts w:ascii="Arial" w:hAnsi="Arial" w:cs="Arial"/>
          <w:color w:val="000000"/>
        </w:rPr>
        <w:t xml:space="preserve"> </w:t>
      </w:r>
      <w:proofErr w:type="spellStart"/>
      <w:r w:rsidRPr="00A238FF">
        <w:rPr>
          <w:rStyle w:val="normalchar"/>
          <w:rFonts w:ascii="Arial" w:hAnsi="Arial" w:cs="Arial"/>
          <w:color w:val="000000"/>
        </w:rPr>
        <w:t>the</w:t>
      </w:r>
      <w:proofErr w:type="spellEnd"/>
      <w:r w:rsidRPr="00A238FF">
        <w:rPr>
          <w:rStyle w:val="normalchar"/>
          <w:rFonts w:ascii="Arial" w:hAnsi="Arial" w:cs="Arial"/>
          <w:color w:val="000000"/>
        </w:rPr>
        <w:t xml:space="preserve"> </w:t>
      </w:r>
      <w:proofErr w:type="spellStart"/>
      <w:r w:rsidRPr="00A238FF">
        <w:rPr>
          <w:rStyle w:val="normalchar"/>
          <w:rFonts w:ascii="Arial" w:hAnsi="Arial" w:cs="Arial"/>
          <w:color w:val="000000"/>
        </w:rPr>
        <w:t>Republic</w:t>
      </w:r>
      <w:proofErr w:type="spellEnd"/>
      <w:r w:rsidRPr="00A238FF">
        <w:rPr>
          <w:rStyle w:val="normalchar"/>
          <w:rFonts w:ascii="Arial" w:hAnsi="Arial" w:cs="Arial"/>
          <w:color w:val="000000"/>
        </w:rPr>
        <w:t xml:space="preserve"> </w:t>
      </w:r>
      <w:proofErr w:type="spellStart"/>
      <w:r w:rsidRPr="00A238FF">
        <w:rPr>
          <w:rStyle w:val="normalchar"/>
          <w:rFonts w:ascii="Arial" w:hAnsi="Arial" w:cs="Arial"/>
          <w:color w:val="000000"/>
        </w:rPr>
        <w:t>of</w:t>
      </w:r>
      <w:proofErr w:type="spellEnd"/>
      <w:r w:rsidRPr="00A238FF">
        <w:rPr>
          <w:rStyle w:val="normalchar"/>
          <w:rFonts w:ascii="Arial" w:hAnsi="Arial" w:cs="Arial"/>
          <w:color w:val="000000"/>
        </w:rPr>
        <w:t xml:space="preserve"> Croatia to </w:t>
      </w:r>
      <w:proofErr w:type="spellStart"/>
      <w:r w:rsidRPr="00A238FF">
        <w:rPr>
          <w:rStyle w:val="normalchar"/>
          <w:rFonts w:ascii="Arial" w:hAnsi="Arial" w:cs="Arial"/>
          <w:color w:val="000000"/>
        </w:rPr>
        <w:t>the</w:t>
      </w:r>
      <w:proofErr w:type="spellEnd"/>
      <w:r w:rsidRPr="00A238FF">
        <w:rPr>
          <w:rStyle w:val="normalchar"/>
          <w:rFonts w:ascii="Arial" w:hAnsi="Arial" w:cs="Arial"/>
          <w:color w:val="000000"/>
        </w:rPr>
        <w:t xml:space="preserve"> United </w:t>
      </w:r>
      <w:proofErr w:type="spellStart"/>
      <w:r w:rsidRPr="00A238FF">
        <w:rPr>
          <w:rStyle w:val="normalchar"/>
          <w:rFonts w:ascii="Arial" w:hAnsi="Arial" w:cs="Arial"/>
          <w:color w:val="000000"/>
        </w:rPr>
        <w:t>Nations</w:t>
      </w:r>
      <w:proofErr w:type="spellEnd"/>
      <w:r w:rsidRPr="00A238FF">
        <w:rPr>
          <w:rStyle w:val="normalchar"/>
          <w:rFonts w:ascii="Arial" w:hAnsi="Arial" w:cs="Arial"/>
          <w:color w:val="000000"/>
        </w:rPr>
        <w:t xml:space="preserve"> </w:t>
      </w:r>
      <w:proofErr w:type="spellStart"/>
      <w:r w:rsidRPr="00A238FF">
        <w:rPr>
          <w:rStyle w:val="normalchar"/>
          <w:rFonts w:ascii="Arial" w:hAnsi="Arial" w:cs="Arial"/>
          <w:color w:val="000000"/>
        </w:rPr>
        <w:t>in</w:t>
      </w:r>
      <w:proofErr w:type="spellEnd"/>
      <w:r w:rsidRPr="00A238FF">
        <w:rPr>
          <w:rStyle w:val="normalchar"/>
          <w:rFonts w:ascii="Arial" w:hAnsi="Arial" w:cs="Arial"/>
          <w:color w:val="000000"/>
        </w:rPr>
        <w:t xml:space="preserve"> </w:t>
      </w:r>
      <w:proofErr w:type="spellStart"/>
      <w:r w:rsidRPr="00A238FF">
        <w:rPr>
          <w:rStyle w:val="normalchar"/>
          <w:rFonts w:ascii="Arial" w:hAnsi="Arial" w:cs="Arial"/>
          <w:color w:val="000000"/>
        </w:rPr>
        <w:t>Geneva</w:t>
      </w:r>
      <w:proofErr w:type="spellEnd"/>
      <w:r w:rsidRPr="00A238FF">
        <w:rPr>
          <w:rStyle w:val="normalchar"/>
          <w:rFonts w:ascii="Arial" w:hAnsi="Arial" w:cs="Arial"/>
          <w:color w:val="000000"/>
        </w:rPr>
        <w:t>;</w:t>
      </w:r>
    </w:p>
    <w:p w:rsidR="00A238FF" w:rsidRPr="00A238FF" w:rsidRDefault="00A238FF" w:rsidP="00A238FF">
      <w:pPr>
        <w:pStyle w:val="list0020paragraph"/>
        <w:spacing w:before="0" w:beforeAutospacing="0" w:after="0" w:afterAutospacing="0" w:line="360" w:lineRule="auto"/>
        <w:rPr>
          <w:rFonts w:ascii="Arial" w:hAnsi="Arial" w:cs="Arial"/>
          <w:color w:val="000000"/>
        </w:rPr>
      </w:pPr>
      <w:r w:rsidRPr="00A238FF">
        <w:rPr>
          <w:rStyle w:val="list0020paragraphchar"/>
          <w:rFonts w:ascii="Arial" w:hAnsi="Arial" w:cs="Arial"/>
          <w:b/>
          <w:bCs/>
          <w:color w:val="000000"/>
        </w:rPr>
        <w:t>Mr. Vitomir Bijelić</w:t>
      </w:r>
      <w:r w:rsidRPr="00A238FF">
        <w:rPr>
          <w:rStyle w:val="list0020paragraphchar"/>
          <w:rFonts w:ascii="Arial" w:hAnsi="Arial" w:cs="Arial"/>
          <w:color w:val="000000"/>
        </w:rPr>
        <w:t xml:space="preserve">, </w:t>
      </w:r>
      <w:proofErr w:type="spellStart"/>
      <w:r w:rsidRPr="00A238FF">
        <w:rPr>
          <w:rStyle w:val="list0020paragraphchar"/>
          <w:rFonts w:ascii="Arial" w:hAnsi="Arial" w:cs="Arial"/>
          <w:color w:val="000000"/>
        </w:rPr>
        <w:t>Head</w:t>
      </w:r>
      <w:proofErr w:type="spellEnd"/>
      <w:r w:rsidRPr="00A238FF">
        <w:rPr>
          <w:rStyle w:val="list0020paragraphchar"/>
          <w:rFonts w:ascii="Arial" w:hAnsi="Arial" w:cs="Arial"/>
          <w:color w:val="000000"/>
        </w:rPr>
        <w:t xml:space="preserve"> </w:t>
      </w:r>
      <w:proofErr w:type="spellStart"/>
      <w:r w:rsidRPr="00A238FF">
        <w:rPr>
          <w:rStyle w:val="list0020paragraphchar"/>
          <w:rFonts w:ascii="Arial" w:hAnsi="Arial" w:cs="Arial"/>
          <w:color w:val="000000"/>
        </w:rPr>
        <w:t>of</w:t>
      </w:r>
      <w:proofErr w:type="spellEnd"/>
      <w:r w:rsidRPr="00A238FF">
        <w:rPr>
          <w:rStyle w:val="list0020paragraphchar"/>
          <w:rFonts w:ascii="Arial" w:hAnsi="Arial" w:cs="Arial"/>
          <w:color w:val="000000"/>
        </w:rPr>
        <w:t xml:space="preserve"> </w:t>
      </w:r>
      <w:proofErr w:type="spellStart"/>
      <w:r w:rsidRPr="00A238FF">
        <w:rPr>
          <w:rStyle w:val="list0020paragraphchar"/>
          <w:rFonts w:ascii="Arial" w:hAnsi="Arial" w:cs="Arial"/>
          <w:color w:val="000000"/>
        </w:rPr>
        <w:t>Criminal</w:t>
      </w:r>
      <w:proofErr w:type="spellEnd"/>
      <w:r w:rsidRPr="00A238FF">
        <w:rPr>
          <w:rStyle w:val="list0020paragraphchar"/>
          <w:rFonts w:ascii="Arial" w:hAnsi="Arial" w:cs="Arial"/>
          <w:color w:val="000000"/>
        </w:rPr>
        <w:t xml:space="preserve"> Police </w:t>
      </w:r>
      <w:proofErr w:type="spellStart"/>
      <w:r w:rsidRPr="00A238FF">
        <w:rPr>
          <w:rStyle w:val="list0020paragraphchar"/>
          <w:rFonts w:ascii="Arial" w:hAnsi="Arial" w:cs="Arial"/>
          <w:color w:val="000000"/>
        </w:rPr>
        <w:t>Directorate</w:t>
      </w:r>
      <w:proofErr w:type="spellEnd"/>
      <w:r w:rsidRPr="00A238FF">
        <w:rPr>
          <w:rStyle w:val="list0020paragraphchar"/>
          <w:rFonts w:ascii="Arial" w:hAnsi="Arial" w:cs="Arial"/>
          <w:color w:val="000000"/>
        </w:rPr>
        <w:t xml:space="preserve"> </w:t>
      </w:r>
      <w:proofErr w:type="spellStart"/>
      <w:r w:rsidRPr="00A238FF">
        <w:rPr>
          <w:rStyle w:val="list0020paragraphchar"/>
          <w:rFonts w:ascii="Arial" w:hAnsi="Arial" w:cs="Arial"/>
          <w:color w:val="000000"/>
        </w:rPr>
        <w:t>and</w:t>
      </w:r>
      <w:proofErr w:type="spellEnd"/>
      <w:r w:rsidRPr="00A238FF">
        <w:rPr>
          <w:rStyle w:val="list0020paragraphchar"/>
          <w:rFonts w:ascii="Arial" w:hAnsi="Arial" w:cs="Arial"/>
          <w:color w:val="000000"/>
        </w:rPr>
        <w:t xml:space="preserve"> </w:t>
      </w:r>
      <w:proofErr w:type="spellStart"/>
      <w:r w:rsidRPr="00A238FF">
        <w:rPr>
          <w:rStyle w:val="list0020paragraphchar"/>
          <w:rFonts w:ascii="Arial" w:hAnsi="Arial" w:cs="Arial"/>
          <w:color w:val="000000"/>
        </w:rPr>
        <w:t>Assistant</w:t>
      </w:r>
      <w:proofErr w:type="spellEnd"/>
      <w:r w:rsidRPr="00A238FF">
        <w:rPr>
          <w:rStyle w:val="list0020paragraphchar"/>
          <w:rFonts w:ascii="Arial" w:hAnsi="Arial" w:cs="Arial"/>
          <w:color w:val="000000"/>
        </w:rPr>
        <w:t xml:space="preserve"> General</w:t>
      </w:r>
      <w:r>
        <w:rPr>
          <w:rStyle w:val="list0020paragraphchar"/>
          <w:rFonts w:ascii="Arial" w:hAnsi="Arial" w:cs="Arial"/>
          <w:color w:val="000000"/>
        </w:rPr>
        <w:t xml:space="preserve"> </w:t>
      </w:r>
      <w:r w:rsidRPr="00A238FF">
        <w:rPr>
          <w:rStyle w:val="normalchar"/>
          <w:rFonts w:ascii="Arial" w:hAnsi="Arial" w:cs="Arial"/>
          <w:color w:val="000000"/>
        </w:rPr>
        <w:t xml:space="preserve">Police </w:t>
      </w:r>
      <w:proofErr w:type="spellStart"/>
      <w:r w:rsidRPr="00A238FF">
        <w:rPr>
          <w:rStyle w:val="normalchar"/>
          <w:rFonts w:ascii="Arial" w:hAnsi="Arial" w:cs="Arial"/>
          <w:color w:val="000000"/>
        </w:rPr>
        <w:t>Director</w:t>
      </w:r>
      <w:proofErr w:type="spellEnd"/>
      <w:r w:rsidRPr="00A238FF">
        <w:rPr>
          <w:rStyle w:val="normalchar"/>
          <w:rFonts w:ascii="Arial" w:hAnsi="Arial" w:cs="Arial"/>
          <w:color w:val="000000"/>
        </w:rPr>
        <w:t xml:space="preserve">, </w:t>
      </w:r>
      <w:proofErr w:type="spellStart"/>
      <w:r w:rsidRPr="00A238FF">
        <w:rPr>
          <w:rStyle w:val="normalchar"/>
          <w:rFonts w:ascii="Arial" w:hAnsi="Arial" w:cs="Arial"/>
          <w:color w:val="000000"/>
        </w:rPr>
        <w:t>Ministry</w:t>
      </w:r>
      <w:proofErr w:type="spellEnd"/>
      <w:r w:rsidRPr="00A238FF">
        <w:rPr>
          <w:rStyle w:val="normalchar"/>
          <w:rFonts w:ascii="Arial" w:hAnsi="Arial" w:cs="Arial"/>
          <w:color w:val="000000"/>
        </w:rPr>
        <w:t xml:space="preserve"> </w:t>
      </w:r>
      <w:proofErr w:type="spellStart"/>
      <w:r w:rsidRPr="00A238FF">
        <w:rPr>
          <w:rStyle w:val="normalchar"/>
          <w:rFonts w:ascii="Arial" w:hAnsi="Arial" w:cs="Arial"/>
          <w:color w:val="000000"/>
        </w:rPr>
        <w:t>of</w:t>
      </w:r>
      <w:proofErr w:type="spellEnd"/>
      <w:r w:rsidRPr="00A238FF">
        <w:rPr>
          <w:rStyle w:val="normalchar"/>
          <w:rFonts w:ascii="Arial" w:hAnsi="Arial" w:cs="Arial"/>
          <w:color w:val="000000"/>
        </w:rPr>
        <w:t xml:space="preserve"> </w:t>
      </w:r>
      <w:proofErr w:type="spellStart"/>
      <w:r w:rsidRPr="00A238FF">
        <w:rPr>
          <w:rStyle w:val="normalchar"/>
          <w:rFonts w:ascii="Arial" w:hAnsi="Arial" w:cs="Arial"/>
          <w:color w:val="000000"/>
        </w:rPr>
        <w:t>Interior</w:t>
      </w:r>
      <w:proofErr w:type="spellEnd"/>
      <w:r w:rsidRPr="00A238FF">
        <w:rPr>
          <w:rStyle w:val="normalchar"/>
          <w:rFonts w:ascii="Arial" w:hAnsi="Arial" w:cs="Arial"/>
          <w:color w:val="000000"/>
        </w:rPr>
        <w:t>;</w:t>
      </w:r>
    </w:p>
    <w:p w:rsidR="00A238FF" w:rsidRPr="00A238FF" w:rsidRDefault="00A238FF" w:rsidP="00A238FF">
      <w:pPr>
        <w:pStyle w:val="list0020paragraph"/>
        <w:spacing w:before="0" w:beforeAutospacing="0" w:after="0" w:afterAutospacing="0" w:line="360" w:lineRule="auto"/>
        <w:rPr>
          <w:rFonts w:ascii="Arial" w:hAnsi="Arial" w:cs="Arial"/>
          <w:color w:val="000000"/>
        </w:rPr>
      </w:pPr>
      <w:proofErr w:type="spellStart"/>
      <w:r w:rsidRPr="00A238FF">
        <w:rPr>
          <w:rStyle w:val="list0020paragraphchar"/>
          <w:rFonts w:ascii="Arial" w:hAnsi="Arial" w:cs="Arial"/>
          <w:b/>
          <w:bCs/>
          <w:color w:val="000000"/>
        </w:rPr>
        <w:t>Ms</w:t>
      </w:r>
      <w:proofErr w:type="spellEnd"/>
      <w:r w:rsidRPr="00A238FF">
        <w:rPr>
          <w:rStyle w:val="list0020paragraphchar"/>
          <w:rFonts w:ascii="Arial" w:hAnsi="Arial" w:cs="Arial"/>
          <w:b/>
          <w:bCs/>
          <w:color w:val="000000"/>
        </w:rPr>
        <w:t xml:space="preserve">. Renata </w:t>
      </w:r>
      <w:proofErr w:type="spellStart"/>
      <w:r w:rsidRPr="00A238FF">
        <w:rPr>
          <w:rStyle w:val="list0020paragraphchar"/>
          <w:rFonts w:ascii="Arial" w:hAnsi="Arial" w:cs="Arial"/>
          <w:b/>
          <w:bCs/>
          <w:color w:val="000000"/>
        </w:rPr>
        <w:t>Šoher</w:t>
      </w:r>
      <w:proofErr w:type="spellEnd"/>
      <w:r w:rsidRPr="00A238FF">
        <w:rPr>
          <w:rStyle w:val="list0020paragraphchar"/>
          <w:rFonts w:ascii="Arial" w:hAnsi="Arial" w:cs="Arial"/>
          <w:color w:val="000000"/>
        </w:rPr>
        <w:t xml:space="preserve">, </w:t>
      </w:r>
      <w:proofErr w:type="spellStart"/>
      <w:r w:rsidRPr="00A238FF">
        <w:rPr>
          <w:rStyle w:val="list0020paragraphchar"/>
          <w:rFonts w:ascii="Arial" w:hAnsi="Arial" w:cs="Arial"/>
          <w:color w:val="000000"/>
        </w:rPr>
        <w:t>Head</w:t>
      </w:r>
      <w:proofErr w:type="spellEnd"/>
      <w:r w:rsidRPr="00A238FF">
        <w:rPr>
          <w:rStyle w:val="list0020paragraphchar"/>
          <w:rFonts w:ascii="Arial" w:hAnsi="Arial" w:cs="Arial"/>
          <w:color w:val="000000"/>
        </w:rPr>
        <w:t xml:space="preserve"> </w:t>
      </w:r>
      <w:proofErr w:type="spellStart"/>
      <w:r w:rsidRPr="00A238FF">
        <w:rPr>
          <w:rStyle w:val="list0020paragraphchar"/>
          <w:rFonts w:ascii="Arial" w:hAnsi="Arial" w:cs="Arial"/>
          <w:color w:val="000000"/>
        </w:rPr>
        <w:t>of</w:t>
      </w:r>
      <w:proofErr w:type="spellEnd"/>
      <w:r w:rsidRPr="00A238FF">
        <w:rPr>
          <w:rStyle w:val="list0020paragraphchar"/>
          <w:rFonts w:ascii="Arial" w:hAnsi="Arial" w:cs="Arial"/>
          <w:color w:val="000000"/>
        </w:rPr>
        <w:t xml:space="preserve">  Service  for  </w:t>
      </w:r>
      <w:proofErr w:type="spellStart"/>
      <w:r w:rsidRPr="00A238FF">
        <w:rPr>
          <w:rStyle w:val="list0020paragraphchar"/>
          <w:rFonts w:ascii="Arial" w:hAnsi="Arial" w:cs="Arial"/>
          <w:color w:val="000000"/>
        </w:rPr>
        <w:t>Treatment</w:t>
      </w:r>
      <w:proofErr w:type="spellEnd"/>
      <w:r w:rsidRPr="00A238FF">
        <w:rPr>
          <w:rStyle w:val="list0020paragraphchar"/>
          <w:rFonts w:ascii="Arial" w:hAnsi="Arial" w:cs="Arial"/>
          <w:color w:val="000000"/>
        </w:rPr>
        <w:t xml:space="preserve">,  </w:t>
      </w:r>
      <w:proofErr w:type="spellStart"/>
      <w:r w:rsidRPr="00A238FF">
        <w:rPr>
          <w:rStyle w:val="list0020paragraphchar"/>
          <w:rFonts w:ascii="Arial" w:hAnsi="Arial" w:cs="Arial"/>
          <w:color w:val="000000"/>
        </w:rPr>
        <w:t>Head</w:t>
      </w:r>
      <w:proofErr w:type="spellEnd"/>
      <w:r w:rsidRPr="00A238FF">
        <w:rPr>
          <w:rStyle w:val="list0020paragraphchar"/>
          <w:rFonts w:ascii="Arial" w:hAnsi="Arial" w:cs="Arial"/>
          <w:color w:val="000000"/>
        </w:rPr>
        <w:t xml:space="preserve"> Office  </w:t>
      </w:r>
      <w:proofErr w:type="spellStart"/>
      <w:r w:rsidRPr="00A238FF">
        <w:rPr>
          <w:rStyle w:val="list0020paragraphchar"/>
          <w:rFonts w:ascii="Arial" w:hAnsi="Arial" w:cs="Arial"/>
          <w:color w:val="000000"/>
        </w:rPr>
        <w:t>of</w:t>
      </w:r>
      <w:proofErr w:type="spellEnd"/>
      <w:r w:rsidRPr="00A238FF">
        <w:rPr>
          <w:rStyle w:val="list0020paragraphchar"/>
          <w:rFonts w:ascii="Arial" w:hAnsi="Arial" w:cs="Arial"/>
          <w:color w:val="000000"/>
        </w:rPr>
        <w:t xml:space="preserve">  </w:t>
      </w:r>
      <w:proofErr w:type="spellStart"/>
      <w:r w:rsidRPr="00A238FF">
        <w:rPr>
          <w:rStyle w:val="list0020paragraphchar"/>
          <w:rFonts w:ascii="Arial" w:hAnsi="Arial" w:cs="Arial"/>
          <w:color w:val="000000"/>
        </w:rPr>
        <w:t>Prison</w:t>
      </w:r>
      <w:proofErr w:type="spellEnd"/>
      <w:r>
        <w:rPr>
          <w:rStyle w:val="list0020paragraphchar"/>
          <w:rFonts w:ascii="Arial" w:hAnsi="Arial" w:cs="Arial"/>
          <w:color w:val="000000"/>
        </w:rPr>
        <w:t xml:space="preserve"> </w:t>
      </w:r>
      <w:r w:rsidRPr="00A238FF">
        <w:rPr>
          <w:rStyle w:val="normalchar"/>
          <w:rFonts w:ascii="Arial" w:hAnsi="Arial" w:cs="Arial"/>
          <w:color w:val="000000"/>
        </w:rPr>
        <w:t xml:space="preserve"> </w:t>
      </w:r>
      <w:proofErr w:type="spellStart"/>
      <w:r w:rsidRPr="00A238FF">
        <w:rPr>
          <w:rStyle w:val="normalchar"/>
          <w:rFonts w:ascii="Arial" w:hAnsi="Arial" w:cs="Arial"/>
          <w:color w:val="000000"/>
        </w:rPr>
        <w:t>System</w:t>
      </w:r>
      <w:proofErr w:type="spellEnd"/>
      <w:r w:rsidRPr="00A238FF">
        <w:rPr>
          <w:rStyle w:val="normalchar"/>
          <w:rFonts w:ascii="Arial" w:hAnsi="Arial" w:cs="Arial"/>
          <w:color w:val="000000"/>
        </w:rPr>
        <w:t xml:space="preserve"> </w:t>
      </w:r>
      <w:proofErr w:type="spellStart"/>
      <w:r w:rsidRPr="00A238FF">
        <w:rPr>
          <w:rStyle w:val="normalchar"/>
          <w:rFonts w:ascii="Arial" w:hAnsi="Arial" w:cs="Arial"/>
          <w:color w:val="000000"/>
        </w:rPr>
        <w:t>Directorate</w:t>
      </w:r>
      <w:proofErr w:type="spellEnd"/>
      <w:r w:rsidRPr="00A238FF">
        <w:rPr>
          <w:rStyle w:val="normalchar"/>
          <w:rFonts w:ascii="Arial" w:hAnsi="Arial" w:cs="Arial"/>
          <w:color w:val="000000"/>
        </w:rPr>
        <w:t xml:space="preserve">, </w:t>
      </w:r>
      <w:proofErr w:type="spellStart"/>
      <w:r w:rsidRPr="00A238FF">
        <w:rPr>
          <w:rStyle w:val="normalchar"/>
          <w:rFonts w:ascii="Arial" w:hAnsi="Arial" w:cs="Arial"/>
          <w:color w:val="000000"/>
        </w:rPr>
        <w:t>Ministry</w:t>
      </w:r>
      <w:proofErr w:type="spellEnd"/>
      <w:r w:rsidRPr="00A238FF">
        <w:rPr>
          <w:rStyle w:val="normalchar"/>
          <w:rFonts w:ascii="Arial" w:hAnsi="Arial" w:cs="Arial"/>
          <w:color w:val="000000"/>
        </w:rPr>
        <w:t xml:space="preserve"> </w:t>
      </w:r>
      <w:proofErr w:type="spellStart"/>
      <w:r w:rsidRPr="00A238FF">
        <w:rPr>
          <w:rStyle w:val="normalchar"/>
          <w:rFonts w:ascii="Arial" w:hAnsi="Arial" w:cs="Arial"/>
          <w:color w:val="000000"/>
        </w:rPr>
        <w:t>of</w:t>
      </w:r>
      <w:proofErr w:type="spellEnd"/>
      <w:r w:rsidRPr="00A238FF">
        <w:rPr>
          <w:rStyle w:val="normalchar"/>
          <w:rFonts w:ascii="Arial" w:hAnsi="Arial" w:cs="Arial"/>
          <w:color w:val="000000"/>
        </w:rPr>
        <w:t xml:space="preserve"> </w:t>
      </w:r>
      <w:proofErr w:type="spellStart"/>
      <w:r w:rsidRPr="00A238FF">
        <w:rPr>
          <w:rStyle w:val="normalchar"/>
          <w:rFonts w:ascii="Arial" w:hAnsi="Arial" w:cs="Arial"/>
          <w:color w:val="000000"/>
        </w:rPr>
        <w:t>Justice</w:t>
      </w:r>
      <w:proofErr w:type="spellEnd"/>
      <w:r w:rsidRPr="00A238FF">
        <w:rPr>
          <w:rStyle w:val="normalchar"/>
          <w:rFonts w:ascii="Arial" w:hAnsi="Arial" w:cs="Arial"/>
          <w:color w:val="000000"/>
        </w:rPr>
        <w:t>;</w:t>
      </w:r>
    </w:p>
    <w:p w:rsidR="00A238FF" w:rsidRPr="00A238FF" w:rsidRDefault="00A238FF" w:rsidP="00A238FF">
      <w:pPr>
        <w:pStyle w:val="Normal1"/>
        <w:spacing w:before="0" w:beforeAutospacing="0" w:after="0" w:afterAutospacing="0" w:line="360" w:lineRule="auto"/>
        <w:rPr>
          <w:rFonts w:ascii="Arial" w:hAnsi="Arial" w:cs="Arial"/>
          <w:color w:val="000000"/>
        </w:rPr>
      </w:pPr>
      <w:r w:rsidRPr="00A238FF">
        <w:rPr>
          <w:rStyle w:val="normalchar"/>
          <w:rFonts w:ascii="Arial" w:hAnsi="Arial" w:cs="Arial"/>
          <w:b/>
          <w:bCs/>
          <w:color w:val="000000"/>
        </w:rPr>
        <w:lastRenderedPageBreak/>
        <w:t>Mr. Dinko Kovačević</w:t>
      </w:r>
      <w:r w:rsidRPr="00A238FF">
        <w:rPr>
          <w:rStyle w:val="normalchar"/>
          <w:rFonts w:ascii="Arial" w:hAnsi="Arial" w:cs="Arial"/>
          <w:color w:val="000000"/>
        </w:rPr>
        <w:t xml:space="preserve">, </w:t>
      </w:r>
      <w:proofErr w:type="spellStart"/>
      <w:r w:rsidRPr="00A238FF">
        <w:rPr>
          <w:rStyle w:val="normalchar"/>
          <w:rFonts w:ascii="Arial" w:hAnsi="Arial" w:cs="Arial"/>
          <w:color w:val="000000"/>
        </w:rPr>
        <w:t>Head</w:t>
      </w:r>
      <w:proofErr w:type="spellEnd"/>
      <w:r w:rsidRPr="00A238FF">
        <w:rPr>
          <w:rStyle w:val="normalchar"/>
          <w:rFonts w:ascii="Arial" w:hAnsi="Arial" w:cs="Arial"/>
          <w:color w:val="000000"/>
        </w:rPr>
        <w:t xml:space="preserve"> </w:t>
      </w:r>
      <w:proofErr w:type="spellStart"/>
      <w:r w:rsidRPr="00A238FF">
        <w:rPr>
          <w:rStyle w:val="normalchar"/>
          <w:rFonts w:ascii="Arial" w:hAnsi="Arial" w:cs="Arial"/>
          <w:color w:val="000000"/>
        </w:rPr>
        <w:t>of</w:t>
      </w:r>
      <w:proofErr w:type="spellEnd"/>
      <w:r w:rsidRPr="00A238FF">
        <w:rPr>
          <w:rStyle w:val="normalchar"/>
          <w:rFonts w:ascii="Arial" w:hAnsi="Arial" w:cs="Arial"/>
          <w:color w:val="000000"/>
        </w:rPr>
        <w:t xml:space="preserve"> Service for </w:t>
      </w:r>
      <w:proofErr w:type="spellStart"/>
      <w:r w:rsidRPr="00A238FF">
        <w:rPr>
          <w:rStyle w:val="normalchar"/>
          <w:rFonts w:ascii="Arial" w:hAnsi="Arial" w:cs="Arial"/>
          <w:color w:val="000000"/>
        </w:rPr>
        <w:t>Criminal</w:t>
      </w:r>
      <w:proofErr w:type="spellEnd"/>
      <w:r w:rsidRPr="00A238FF">
        <w:rPr>
          <w:rStyle w:val="normalchar"/>
          <w:rFonts w:ascii="Arial" w:hAnsi="Arial" w:cs="Arial"/>
          <w:color w:val="000000"/>
        </w:rPr>
        <w:t xml:space="preserve"> </w:t>
      </w:r>
      <w:proofErr w:type="spellStart"/>
      <w:r w:rsidRPr="00A238FF">
        <w:rPr>
          <w:rStyle w:val="normalchar"/>
          <w:rFonts w:ascii="Arial" w:hAnsi="Arial" w:cs="Arial"/>
          <w:color w:val="000000"/>
        </w:rPr>
        <w:t>Law</w:t>
      </w:r>
      <w:proofErr w:type="spellEnd"/>
      <w:r w:rsidRPr="00A238FF">
        <w:rPr>
          <w:rStyle w:val="normalchar"/>
          <w:rFonts w:ascii="Arial" w:hAnsi="Arial" w:cs="Arial"/>
          <w:color w:val="000000"/>
        </w:rPr>
        <w:t xml:space="preserve"> </w:t>
      </w:r>
      <w:proofErr w:type="spellStart"/>
      <w:r w:rsidRPr="00A238FF">
        <w:rPr>
          <w:rStyle w:val="normalchar"/>
          <w:rFonts w:ascii="Arial" w:hAnsi="Arial" w:cs="Arial"/>
          <w:color w:val="000000"/>
        </w:rPr>
        <w:t>Legislation</w:t>
      </w:r>
      <w:proofErr w:type="spellEnd"/>
      <w:r w:rsidRPr="00A238FF">
        <w:rPr>
          <w:rStyle w:val="normalchar"/>
          <w:rFonts w:ascii="Arial" w:hAnsi="Arial" w:cs="Arial"/>
          <w:color w:val="000000"/>
        </w:rPr>
        <w:t xml:space="preserve">, </w:t>
      </w:r>
      <w:proofErr w:type="spellStart"/>
      <w:r w:rsidRPr="00A238FF">
        <w:rPr>
          <w:rStyle w:val="normalchar"/>
          <w:rFonts w:ascii="Arial" w:hAnsi="Arial" w:cs="Arial"/>
          <w:color w:val="000000"/>
        </w:rPr>
        <w:t>Criminal</w:t>
      </w:r>
      <w:proofErr w:type="spellEnd"/>
      <w:r w:rsidRPr="00A238FF">
        <w:rPr>
          <w:rStyle w:val="normalchar"/>
          <w:rFonts w:ascii="Arial" w:hAnsi="Arial" w:cs="Arial"/>
          <w:color w:val="000000"/>
        </w:rPr>
        <w:t xml:space="preserve"> </w:t>
      </w:r>
      <w:proofErr w:type="spellStart"/>
      <w:r w:rsidRPr="00A238FF">
        <w:rPr>
          <w:rStyle w:val="normalchar"/>
          <w:rFonts w:ascii="Arial" w:hAnsi="Arial" w:cs="Arial"/>
          <w:color w:val="000000"/>
        </w:rPr>
        <w:t>Law</w:t>
      </w:r>
      <w:proofErr w:type="spellEnd"/>
      <w:r w:rsidRPr="00A238FF">
        <w:rPr>
          <w:rStyle w:val="normalchar"/>
          <w:rFonts w:ascii="Arial" w:hAnsi="Arial" w:cs="Arial"/>
          <w:color w:val="000000"/>
        </w:rPr>
        <w:t xml:space="preserve"> </w:t>
      </w:r>
      <w:proofErr w:type="spellStart"/>
      <w:r w:rsidRPr="00A238FF">
        <w:rPr>
          <w:rStyle w:val="normalchar"/>
          <w:rFonts w:ascii="Arial" w:hAnsi="Arial" w:cs="Arial"/>
          <w:color w:val="000000"/>
        </w:rPr>
        <w:t>and</w:t>
      </w:r>
      <w:proofErr w:type="spellEnd"/>
      <w:r w:rsidRPr="00A238FF">
        <w:rPr>
          <w:rStyle w:val="normalchar"/>
          <w:rFonts w:ascii="Arial" w:hAnsi="Arial" w:cs="Arial"/>
          <w:color w:val="000000"/>
        </w:rPr>
        <w:t xml:space="preserve"> </w:t>
      </w:r>
      <w:proofErr w:type="spellStart"/>
      <w:r w:rsidRPr="00A238FF">
        <w:rPr>
          <w:rStyle w:val="normalchar"/>
          <w:rFonts w:ascii="Arial" w:hAnsi="Arial" w:cs="Arial"/>
          <w:color w:val="000000"/>
        </w:rPr>
        <w:t>Probation</w:t>
      </w:r>
      <w:proofErr w:type="spellEnd"/>
      <w:r w:rsidRPr="00A238FF">
        <w:rPr>
          <w:rStyle w:val="normalchar"/>
          <w:rFonts w:ascii="Arial" w:hAnsi="Arial" w:cs="Arial"/>
          <w:color w:val="000000"/>
        </w:rPr>
        <w:t xml:space="preserve"> </w:t>
      </w:r>
      <w:proofErr w:type="spellStart"/>
      <w:r w:rsidRPr="00A238FF">
        <w:rPr>
          <w:rStyle w:val="normalchar"/>
          <w:rFonts w:ascii="Arial" w:hAnsi="Arial" w:cs="Arial"/>
          <w:color w:val="000000"/>
        </w:rPr>
        <w:t>Directorate</w:t>
      </w:r>
      <w:proofErr w:type="spellEnd"/>
      <w:r w:rsidRPr="00A238FF">
        <w:rPr>
          <w:rStyle w:val="normalchar"/>
          <w:rFonts w:ascii="Arial" w:hAnsi="Arial" w:cs="Arial"/>
          <w:color w:val="000000"/>
        </w:rPr>
        <w:t xml:space="preserve">, </w:t>
      </w:r>
      <w:proofErr w:type="spellStart"/>
      <w:r w:rsidRPr="00A238FF">
        <w:rPr>
          <w:rStyle w:val="normalchar"/>
          <w:rFonts w:ascii="Arial" w:hAnsi="Arial" w:cs="Arial"/>
          <w:color w:val="000000"/>
        </w:rPr>
        <w:t>Ministry</w:t>
      </w:r>
      <w:proofErr w:type="spellEnd"/>
      <w:r w:rsidRPr="00A238FF">
        <w:rPr>
          <w:rStyle w:val="normalchar"/>
          <w:rFonts w:ascii="Arial" w:hAnsi="Arial" w:cs="Arial"/>
          <w:color w:val="000000"/>
        </w:rPr>
        <w:t xml:space="preserve"> </w:t>
      </w:r>
      <w:proofErr w:type="spellStart"/>
      <w:r w:rsidRPr="00A238FF">
        <w:rPr>
          <w:rStyle w:val="normalchar"/>
          <w:rFonts w:ascii="Arial" w:hAnsi="Arial" w:cs="Arial"/>
          <w:color w:val="000000"/>
        </w:rPr>
        <w:t>of</w:t>
      </w:r>
      <w:proofErr w:type="spellEnd"/>
      <w:r w:rsidRPr="00A238FF">
        <w:rPr>
          <w:rStyle w:val="normalchar"/>
          <w:rFonts w:ascii="Arial" w:hAnsi="Arial" w:cs="Arial"/>
          <w:color w:val="000000"/>
        </w:rPr>
        <w:t xml:space="preserve"> </w:t>
      </w:r>
      <w:proofErr w:type="spellStart"/>
      <w:r w:rsidRPr="00A238FF">
        <w:rPr>
          <w:rStyle w:val="normalchar"/>
          <w:rFonts w:ascii="Arial" w:hAnsi="Arial" w:cs="Arial"/>
          <w:color w:val="000000"/>
        </w:rPr>
        <w:t>Justice</w:t>
      </w:r>
      <w:proofErr w:type="spellEnd"/>
      <w:r w:rsidRPr="00A238FF">
        <w:rPr>
          <w:rStyle w:val="normalchar"/>
          <w:rFonts w:ascii="Arial" w:hAnsi="Arial" w:cs="Arial"/>
          <w:color w:val="000000"/>
        </w:rPr>
        <w:t>;</w:t>
      </w:r>
    </w:p>
    <w:p w:rsidR="00A238FF" w:rsidRPr="00A238FF" w:rsidRDefault="00A238FF" w:rsidP="00A238FF">
      <w:pPr>
        <w:pStyle w:val="Normal1"/>
        <w:spacing w:before="0" w:beforeAutospacing="0" w:after="0" w:afterAutospacing="0" w:line="360" w:lineRule="auto"/>
        <w:rPr>
          <w:rFonts w:ascii="Arial" w:hAnsi="Arial" w:cs="Arial"/>
          <w:color w:val="000000"/>
        </w:rPr>
      </w:pPr>
      <w:proofErr w:type="spellStart"/>
      <w:r w:rsidRPr="00A238FF">
        <w:rPr>
          <w:rStyle w:val="normalchar"/>
          <w:rFonts w:ascii="Arial" w:hAnsi="Arial" w:cs="Arial"/>
          <w:b/>
          <w:bCs/>
          <w:color w:val="000000"/>
        </w:rPr>
        <w:t>Ms</w:t>
      </w:r>
      <w:proofErr w:type="spellEnd"/>
      <w:r w:rsidRPr="00A238FF">
        <w:rPr>
          <w:rStyle w:val="normalchar"/>
          <w:rFonts w:ascii="Arial" w:hAnsi="Arial" w:cs="Arial"/>
          <w:b/>
          <w:bCs/>
          <w:color w:val="000000"/>
        </w:rPr>
        <w:t xml:space="preserve">. Romana </w:t>
      </w:r>
      <w:proofErr w:type="spellStart"/>
      <w:r w:rsidRPr="00A238FF">
        <w:rPr>
          <w:rStyle w:val="normalchar"/>
          <w:rFonts w:ascii="Arial" w:hAnsi="Arial" w:cs="Arial"/>
          <w:b/>
          <w:bCs/>
          <w:color w:val="000000"/>
        </w:rPr>
        <w:t>Kuzmanić</w:t>
      </w:r>
      <w:proofErr w:type="spellEnd"/>
      <w:r w:rsidRPr="00A238FF">
        <w:rPr>
          <w:rStyle w:val="normalchar"/>
          <w:rFonts w:ascii="Arial" w:hAnsi="Arial" w:cs="Arial"/>
          <w:b/>
          <w:bCs/>
          <w:color w:val="000000"/>
        </w:rPr>
        <w:t xml:space="preserve"> Oluić</w:t>
      </w:r>
      <w:r w:rsidRPr="00A238FF">
        <w:rPr>
          <w:rStyle w:val="normalchar"/>
          <w:rFonts w:ascii="Arial" w:hAnsi="Arial" w:cs="Arial"/>
          <w:color w:val="000000"/>
        </w:rPr>
        <w:t xml:space="preserve">, </w:t>
      </w:r>
      <w:proofErr w:type="spellStart"/>
      <w:r w:rsidRPr="00A238FF">
        <w:rPr>
          <w:rStyle w:val="normalchar"/>
          <w:rFonts w:ascii="Arial" w:hAnsi="Arial" w:cs="Arial"/>
          <w:color w:val="000000"/>
        </w:rPr>
        <w:t>Counsellor</w:t>
      </w:r>
      <w:proofErr w:type="spellEnd"/>
      <w:r w:rsidRPr="00A238FF">
        <w:rPr>
          <w:rStyle w:val="normalchar"/>
          <w:rFonts w:ascii="Arial" w:hAnsi="Arial" w:cs="Arial"/>
          <w:color w:val="000000"/>
        </w:rPr>
        <w:t xml:space="preserve">, </w:t>
      </w:r>
      <w:proofErr w:type="spellStart"/>
      <w:r w:rsidRPr="00A238FF">
        <w:rPr>
          <w:rStyle w:val="normalchar"/>
          <w:rFonts w:ascii="Arial" w:hAnsi="Arial" w:cs="Arial"/>
          <w:color w:val="000000"/>
        </w:rPr>
        <w:t>Division</w:t>
      </w:r>
      <w:proofErr w:type="spellEnd"/>
      <w:r w:rsidRPr="00A238FF">
        <w:rPr>
          <w:rStyle w:val="normalchar"/>
          <w:rFonts w:ascii="Arial" w:hAnsi="Arial" w:cs="Arial"/>
          <w:color w:val="000000"/>
        </w:rPr>
        <w:t xml:space="preserve"> for Human </w:t>
      </w:r>
      <w:proofErr w:type="spellStart"/>
      <w:r w:rsidRPr="00A238FF">
        <w:rPr>
          <w:rStyle w:val="normalchar"/>
          <w:rFonts w:ascii="Arial" w:hAnsi="Arial" w:cs="Arial"/>
          <w:color w:val="000000"/>
        </w:rPr>
        <w:t>Rights</w:t>
      </w:r>
      <w:proofErr w:type="spellEnd"/>
      <w:r w:rsidRPr="00A238FF">
        <w:rPr>
          <w:rStyle w:val="normalchar"/>
          <w:rFonts w:ascii="Arial" w:hAnsi="Arial" w:cs="Arial"/>
          <w:color w:val="000000"/>
        </w:rPr>
        <w:t xml:space="preserve"> </w:t>
      </w:r>
      <w:proofErr w:type="spellStart"/>
      <w:r w:rsidRPr="00A238FF">
        <w:rPr>
          <w:rStyle w:val="normalchar"/>
          <w:rFonts w:ascii="Arial" w:hAnsi="Arial" w:cs="Arial"/>
          <w:color w:val="000000"/>
        </w:rPr>
        <w:t>and</w:t>
      </w:r>
      <w:proofErr w:type="spellEnd"/>
      <w:r w:rsidRPr="00A238FF">
        <w:rPr>
          <w:rStyle w:val="normalchar"/>
          <w:rFonts w:ascii="Arial" w:hAnsi="Arial" w:cs="Arial"/>
          <w:color w:val="000000"/>
        </w:rPr>
        <w:t xml:space="preserve">      </w:t>
      </w:r>
      <w:proofErr w:type="spellStart"/>
      <w:r w:rsidRPr="00A238FF">
        <w:rPr>
          <w:rStyle w:val="normalchar"/>
          <w:rFonts w:ascii="Arial" w:hAnsi="Arial" w:cs="Arial"/>
          <w:color w:val="000000"/>
        </w:rPr>
        <w:t>Regional</w:t>
      </w:r>
      <w:proofErr w:type="spellEnd"/>
      <w:r w:rsidRPr="00A238FF">
        <w:rPr>
          <w:rStyle w:val="normalchar"/>
          <w:rFonts w:ascii="Arial" w:hAnsi="Arial" w:cs="Arial"/>
          <w:color w:val="000000"/>
        </w:rPr>
        <w:t xml:space="preserve"> </w:t>
      </w:r>
      <w:proofErr w:type="spellStart"/>
      <w:r w:rsidRPr="00A238FF">
        <w:rPr>
          <w:rStyle w:val="normalchar"/>
          <w:rFonts w:ascii="Arial" w:hAnsi="Arial" w:cs="Arial"/>
          <w:color w:val="000000"/>
        </w:rPr>
        <w:t>International</w:t>
      </w:r>
      <w:proofErr w:type="spellEnd"/>
      <w:r w:rsidRPr="00A238FF">
        <w:rPr>
          <w:rStyle w:val="normalchar"/>
          <w:rFonts w:ascii="Arial" w:hAnsi="Arial" w:cs="Arial"/>
          <w:color w:val="000000"/>
        </w:rPr>
        <w:t xml:space="preserve"> </w:t>
      </w:r>
      <w:proofErr w:type="spellStart"/>
      <w:r w:rsidRPr="00A238FF">
        <w:rPr>
          <w:rStyle w:val="normalchar"/>
          <w:rFonts w:ascii="Arial" w:hAnsi="Arial" w:cs="Arial"/>
          <w:color w:val="000000"/>
        </w:rPr>
        <w:t>Organisations</w:t>
      </w:r>
      <w:proofErr w:type="spellEnd"/>
      <w:r w:rsidRPr="00A238FF">
        <w:rPr>
          <w:rStyle w:val="normalchar"/>
          <w:rFonts w:ascii="Arial" w:hAnsi="Arial" w:cs="Arial"/>
          <w:color w:val="000000"/>
        </w:rPr>
        <w:t xml:space="preserve"> </w:t>
      </w:r>
      <w:proofErr w:type="spellStart"/>
      <w:r w:rsidRPr="00A238FF">
        <w:rPr>
          <w:rStyle w:val="normalchar"/>
          <w:rFonts w:ascii="Arial" w:hAnsi="Arial" w:cs="Arial"/>
          <w:color w:val="000000"/>
        </w:rPr>
        <w:t>and</w:t>
      </w:r>
      <w:proofErr w:type="spellEnd"/>
      <w:r w:rsidRPr="00A238FF">
        <w:rPr>
          <w:rStyle w:val="normalchar"/>
          <w:rFonts w:ascii="Arial" w:hAnsi="Arial" w:cs="Arial"/>
          <w:color w:val="000000"/>
        </w:rPr>
        <w:t xml:space="preserve"> </w:t>
      </w:r>
      <w:proofErr w:type="spellStart"/>
      <w:r w:rsidRPr="00A238FF">
        <w:rPr>
          <w:rStyle w:val="normalchar"/>
          <w:rFonts w:ascii="Arial" w:hAnsi="Arial" w:cs="Arial"/>
          <w:color w:val="000000"/>
        </w:rPr>
        <w:t>Initiatives</w:t>
      </w:r>
      <w:proofErr w:type="spellEnd"/>
      <w:r w:rsidRPr="00A238FF">
        <w:rPr>
          <w:rStyle w:val="normalchar"/>
          <w:rFonts w:ascii="Arial" w:hAnsi="Arial" w:cs="Arial"/>
          <w:color w:val="000000"/>
        </w:rPr>
        <w:t xml:space="preserve">; </w:t>
      </w:r>
      <w:proofErr w:type="spellStart"/>
      <w:r w:rsidRPr="00A238FF">
        <w:rPr>
          <w:rStyle w:val="normalchar"/>
          <w:rFonts w:ascii="Arial" w:hAnsi="Arial" w:cs="Arial"/>
          <w:color w:val="000000"/>
        </w:rPr>
        <w:t>Ministry</w:t>
      </w:r>
      <w:proofErr w:type="spellEnd"/>
      <w:r w:rsidRPr="00A238FF">
        <w:rPr>
          <w:rStyle w:val="normalchar"/>
          <w:rFonts w:ascii="Arial" w:hAnsi="Arial" w:cs="Arial"/>
          <w:color w:val="000000"/>
        </w:rPr>
        <w:t xml:space="preserve"> </w:t>
      </w:r>
      <w:proofErr w:type="spellStart"/>
      <w:r w:rsidRPr="00A238FF">
        <w:rPr>
          <w:rStyle w:val="normalchar"/>
          <w:rFonts w:ascii="Arial" w:hAnsi="Arial" w:cs="Arial"/>
          <w:color w:val="000000"/>
        </w:rPr>
        <w:t>of</w:t>
      </w:r>
      <w:proofErr w:type="spellEnd"/>
      <w:r w:rsidRPr="00A238FF">
        <w:rPr>
          <w:rStyle w:val="normalchar"/>
          <w:rFonts w:ascii="Arial" w:hAnsi="Arial" w:cs="Arial"/>
          <w:color w:val="000000"/>
        </w:rPr>
        <w:t xml:space="preserve"> </w:t>
      </w:r>
      <w:proofErr w:type="spellStart"/>
      <w:r w:rsidRPr="00A238FF">
        <w:rPr>
          <w:rStyle w:val="normalchar"/>
          <w:rFonts w:ascii="Arial" w:hAnsi="Arial" w:cs="Arial"/>
          <w:color w:val="000000"/>
        </w:rPr>
        <w:t>Foreign</w:t>
      </w:r>
      <w:proofErr w:type="spellEnd"/>
      <w:r w:rsidRPr="00A238FF">
        <w:rPr>
          <w:rStyle w:val="normalchar"/>
          <w:rFonts w:ascii="Arial" w:hAnsi="Arial" w:cs="Arial"/>
          <w:color w:val="000000"/>
        </w:rPr>
        <w:t xml:space="preserve"> </w:t>
      </w:r>
      <w:proofErr w:type="spellStart"/>
      <w:r w:rsidRPr="00A238FF">
        <w:rPr>
          <w:rStyle w:val="normalchar"/>
          <w:rFonts w:ascii="Arial" w:hAnsi="Arial" w:cs="Arial"/>
          <w:color w:val="000000"/>
        </w:rPr>
        <w:t>and</w:t>
      </w:r>
      <w:proofErr w:type="spellEnd"/>
      <w:r w:rsidRPr="00A238FF">
        <w:rPr>
          <w:rStyle w:val="normalchar"/>
          <w:rFonts w:ascii="Arial" w:hAnsi="Arial" w:cs="Arial"/>
          <w:color w:val="000000"/>
        </w:rPr>
        <w:t xml:space="preserve"> </w:t>
      </w:r>
      <w:proofErr w:type="spellStart"/>
      <w:r w:rsidRPr="00A238FF">
        <w:rPr>
          <w:rStyle w:val="normalchar"/>
          <w:rFonts w:ascii="Arial" w:hAnsi="Arial" w:cs="Arial"/>
          <w:color w:val="000000"/>
        </w:rPr>
        <w:t>European</w:t>
      </w:r>
      <w:proofErr w:type="spellEnd"/>
      <w:r w:rsidRPr="00A238FF">
        <w:rPr>
          <w:rStyle w:val="normalchar"/>
          <w:rFonts w:ascii="Arial" w:hAnsi="Arial" w:cs="Arial"/>
          <w:color w:val="000000"/>
        </w:rPr>
        <w:t xml:space="preserve">  </w:t>
      </w:r>
      <w:proofErr w:type="spellStart"/>
      <w:r w:rsidRPr="00A238FF">
        <w:rPr>
          <w:rStyle w:val="normalchar"/>
          <w:rFonts w:ascii="Arial" w:hAnsi="Arial" w:cs="Arial"/>
          <w:color w:val="000000"/>
        </w:rPr>
        <w:t>Affairs</w:t>
      </w:r>
      <w:proofErr w:type="spellEnd"/>
      <w:r w:rsidRPr="00A238FF">
        <w:rPr>
          <w:rStyle w:val="normalchar"/>
          <w:rFonts w:ascii="Arial" w:hAnsi="Arial" w:cs="Arial"/>
          <w:color w:val="000000"/>
        </w:rPr>
        <w:t>;</w:t>
      </w:r>
    </w:p>
    <w:p w:rsidR="00A238FF" w:rsidRPr="00A238FF" w:rsidRDefault="00A238FF" w:rsidP="00A238FF">
      <w:pPr>
        <w:pStyle w:val="Normal1"/>
        <w:spacing w:before="0" w:beforeAutospacing="0" w:after="0" w:afterAutospacing="0" w:line="360" w:lineRule="auto"/>
        <w:rPr>
          <w:rFonts w:ascii="Arial" w:hAnsi="Arial" w:cs="Arial"/>
          <w:color w:val="000000"/>
        </w:rPr>
      </w:pPr>
      <w:proofErr w:type="spellStart"/>
      <w:r w:rsidRPr="00A238FF">
        <w:rPr>
          <w:rStyle w:val="normalchar"/>
          <w:rFonts w:ascii="Arial" w:hAnsi="Arial" w:cs="Arial"/>
          <w:b/>
          <w:bCs/>
          <w:color w:val="000000"/>
        </w:rPr>
        <w:t>Ms</w:t>
      </w:r>
      <w:proofErr w:type="spellEnd"/>
      <w:r w:rsidRPr="00A238FF">
        <w:rPr>
          <w:rStyle w:val="normalchar"/>
          <w:rFonts w:ascii="Arial" w:hAnsi="Arial" w:cs="Arial"/>
          <w:b/>
          <w:bCs/>
          <w:color w:val="000000"/>
        </w:rPr>
        <w:t xml:space="preserve">. Ljiljana </w:t>
      </w:r>
      <w:proofErr w:type="spellStart"/>
      <w:r w:rsidRPr="00A238FF">
        <w:rPr>
          <w:rStyle w:val="normalchar"/>
          <w:rFonts w:ascii="Arial" w:hAnsi="Arial" w:cs="Arial"/>
          <w:b/>
          <w:bCs/>
          <w:color w:val="000000"/>
        </w:rPr>
        <w:t>Plazzeriano</w:t>
      </w:r>
      <w:proofErr w:type="spellEnd"/>
      <w:r w:rsidRPr="00A238FF">
        <w:rPr>
          <w:rStyle w:val="normalchar"/>
          <w:rFonts w:ascii="Arial" w:hAnsi="Arial" w:cs="Arial"/>
          <w:color w:val="000000"/>
        </w:rPr>
        <w:t xml:space="preserve">, Police </w:t>
      </w:r>
      <w:proofErr w:type="spellStart"/>
      <w:r w:rsidRPr="00A238FF">
        <w:rPr>
          <w:rStyle w:val="normalchar"/>
          <w:rFonts w:ascii="Arial" w:hAnsi="Arial" w:cs="Arial"/>
          <w:color w:val="000000"/>
        </w:rPr>
        <w:t>Officer</w:t>
      </w:r>
      <w:proofErr w:type="spellEnd"/>
      <w:r w:rsidRPr="00A238FF">
        <w:rPr>
          <w:rStyle w:val="normalchar"/>
          <w:rFonts w:ascii="Arial" w:hAnsi="Arial" w:cs="Arial"/>
          <w:color w:val="000000"/>
        </w:rPr>
        <w:t xml:space="preserve">, </w:t>
      </w:r>
      <w:proofErr w:type="spellStart"/>
      <w:r w:rsidRPr="00A238FF">
        <w:rPr>
          <w:rStyle w:val="normalchar"/>
          <w:rFonts w:ascii="Arial" w:hAnsi="Arial" w:cs="Arial"/>
          <w:color w:val="000000"/>
        </w:rPr>
        <w:t>Criminal</w:t>
      </w:r>
      <w:proofErr w:type="spellEnd"/>
      <w:r w:rsidRPr="00A238FF">
        <w:rPr>
          <w:rStyle w:val="normalchar"/>
          <w:rFonts w:ascii="Arial" w:hAnsi="Arial" w:cs="Arial"/>
          <w:color w:val="000000"/>
        </w:rPr>
        <w:t xml:space="preserve"> Police </w:t>
      </w:r>
      <w:proofErr w:type="spellStart"/>
      <w:r w:rsidRPr="00A238FF">
        <w:rPr>
          <w:rStyle w:val="normalchar"/>
          <w:rFonts w:ascii="Arial" w:hAnsi="Arial" w:cs="Arial"/>
          <w:color w:val="000000"/>
        </w:rPr>
        <w:t>Directorate</w:t>
      </w:r>
      <w:proofErr w:type="spellEnd"/>
      <w:r w:rsidRPr="00A238FF">
        <w:rPr>
          <w:rStyle w:val="normalchar"/>
          <w:rFonts w:ascii="Arial" w:hAnsi="Arial" w:cs="Arial"/>
          <w:color w:val="000000"/>
        </w:rPr>
        <w:t xml:space="preserve">, General Police </w:t>
      </w:r>
      <w:proofErr w:type="spellStart"/>
      <w:r w:rsidRPr="00A238FF">
        <w:rPr>
          <w:rStyle w:val="normalchar"/>
          <w:rFonts w:ascii="Arial" w:hAnsi="Arial" w:cs="Arial"/>
          <w:color w:val="000000"/>
        </w:rPr>
        <w:t>Directorate</w:t>
      </w:r>
      <w:proofErr w:type="spellEnd"/>
      <w:r w:rsidRPr="00A238FF">
        <w:rPr>
          <w:rStyle w:val="normalchar"/>
          <w:rFonts w:ascii="Arial" w:hAnsi="Arial" w:cs="Arial"/>
          <w:color w:val="000000"/>
        </w:rPr>
        <w:t xml:space="preserve">, </w:t>
      </w:r>
      <w:proofErr w:type="spellStart"/>
      <w:r w:rsidRPr="00A238FF">
        <w:rPr>
          <w:rStyle w:val="normalchar"/>
          <w:rFonts w:ascii="Arial" w:hAnsi="Arial" w:cs="Arial"/>
          <w:color w:val="000000"/>
        </w:rPr>
        <w:t>Ministry</w:t>
      </w:r>
      <w:proofErr w:type="spellEnd"/>
      <w:r w:rsidRPr="00A238FF">
        <w:rPr>
          <w:rStyle w:val="normalchar"/>
          <w:rFonts w:ascii="Arial" w:hAnsi="Arial" w:cs="Arial"/>
          <w:color w:val="000000"/>
        </w:rPr>
        <w:t xml:space="preserve"> </w:t>
      </w:r>
      <w:proofErr w:type="spellStart"/>
      <w:r w:rsidRPr="00A238FF">
        <w:rPr>
          <w:rStyle w:val="normalchar"/>
          <w:rFonts w:ascii="Arial" w:hAnsi="Arial" w:cs="Arial"/>
          <w:color w:val="000000"/>
        </w:rPr>
        <w:t>of</w:t>
      </w:r>
      <w:proofErr w:type="spellEnd"/>
      <w:r w:rsidRPr="00A238FF">
        <w:rPr>
          <w:rStyle w:val="normalchar"/>
          <w:rFonts w:ascii="Arial" w:hAnsi="Arial" w:cs="Arial"/>
          <w:color w:val="000000"/>
        </w:rPr>
        <w:t xml:space="preserve"> </w:t>
      </w:r>
      <w:proofErr w:type="spellStart"/>
      <w:r w:rsidRPr="00A238FF">
        <w:rPr>
          <w:rStyle w:val="normalchar"/>
          <w:rFonts w:ascii="Arial" w:hAnsi="Arial" w:cs="Arial"/>
          <w:color w:val="000000"/>
        </w:rPr>
        <w:t>Interior</w:t>
      </w:r>
      <w:proofErr w:type="spellEnd"/>
      <w:r w:rsidRPr="00A238FF">
        <w:rPr>
          <w:rStyle w:val="normalchar"/>
          <w:rFonts w:ascii="Arial" w:hAnsi="Arial" w:cs="Arial"/>
          <w:color w:val="000000"/>
        </w:rPr>
        <w:t>; </w:t>
      </w:r>
    </w:p>
    <w:p w:rsidR="00A238FF" w:rsidRPr="00A238FF" w:rsidRDefault="00A238FF" w:rsidP="00A238FF">
      <w:pPr>
        <w:pStyle w:val="Normal1"/>
        <w:spacing w:before="0" w:beforeAutospacing="0" w:after="0" w:afterAutospacing="0" w:line="360" w:lineRule="auto"/>
        <w:rPr>
          <w:rFonts w:ascii="Arial" w:hAnsi="Arial" w:cs="Arial"/>
          <w:color w:val="000000"/>
        </w:rPr>
      </w:pPr>
      <w:proofErr w:type="spellStart"/>
      <w:r w:rsidRPr="00A238FF">
        <w:rPr>
          <w:rStyle w:val="normalchar"/>
          <w:rFonts w:ascii="Arial" w:hAnsi="Arial" w:cs="Arial"/>
          <w:b/>
          <w:bCs/>
          <w:color w:val="000000"/>
        </w:rPr>
        <w:t>Ms</w:t>
      </w:r>
      <w:proofErr w:type="spellEnd"/>
      <w:r w:rsidRPr="00A238FF">
        <w:rPr>
          <w:rStyle w:val="normalchar"/>
          <w:rFonts w:ascii="Arial" w:hAnsi="Arial" w:cs="Arial"/>
          <w:b/>
          <w:bCs/>
          <w:color w:val="000000"/>
        </w:rPr>
        <w:t xml:space="preserve">. Ivana Kožar </w:t>
      </w:r>
      <w:proofErr w:type="spellStart"/>
      <w:r w:rsidRPr="00A238FF">
        <w:rPr>
          <w:rStyle w:val="normalchar"/>
          <w:rFonts w:ascii="Arial" w:hAnsi="Arial" w:cs="Arial"/>
          <w:b/>
          <w:bCs/>
          <w:color w:val="000000"/>
        </w:rPr>
        <w:t>Schenck</w:t>
      </w:r>
      <w:proofErr w:type="spellEnd"/>
      <w:r w:rsidRPr="00A238FF">
        <w:rPr>
          <w:rStyle w:val="normalchar"/>
          <w:rFonts w:ascii="Arial" w:hAnsi="Arial" w:cs="Arial"/>
          <w:color w:val="000000"/>
        </w:rPr>
        <w:t xml:space="preserve">, Third </w:t>
      </w:r>
      <w:proofErr w:type="spellStart"/>
      <w:r w:rsidRPr="00A238FF">
        <w:rPr>
          <w:rStyle w:val="normalchar"/>
          <w:rFonts w:ascii="Arial" w:hAnsi="Arial" w:cs="Arial"/>
          <w:color w:val="000000"/>
        </w:rPr>
        <w:t>Secretary</w:t>
      </w:r>
      <w:proofErr w:type="spellEnd"/>
      <w:r w:rsidRPr="00A238FF">
        <w:rPr>
          <w:rStyle w:val="normalchar"/>
          <w:rFonts w:ascii="Arial" w:hAnsi="Arial" w:cs="Arial"/>
          <w:color w:val="000000"/>
        </w:rPr>
        <w:t xml:space="preserve">, </w:t>
      </w:r>
      <w:proofErr w:type="spellStart"/>
      <w:r w:rsidRPr="00A238FF">
        <w:rPr>
          <w:rStyle w:val="normalchar"/>
          <w:rFonts w:ascii="Arial" w:hAnsi="Arial" w:cs="Arial"/>
          <w:color w:val="000000"/>
        </w:rPr>
        <w:t>Permanent</w:t>
      </w:r>
      <w:proofErr w:type="spellEnd"/>
      <w:r w:rsidRPr="00A238FF">
        <w:rPr>
          <w:rStyle w:val="normalchar"/>
          <w:rFonts w:ascii="Arial" w:hAnsi="Arial" w:cs="Arial"/>
          <w:color w:val="000000"/>
        </w:rPr>
        <w:t xml:space="preserve"> </w:t>
      </w:r>
      <w:proofErr w:type="spellStart"/>
      <w:r w:rsidRPr="00A238FF">
        <w:rPr>
          <w:rStyle w:val="normalchar"/>
          <w:rFonts w:ascii="Arial" w:hAnsi="Arial" w:cs="Arial"/>
          <w:color w:val="000000"/>
        </w:rPr>
        <w:t>Mission</w:t>
      </w:r>
      <w:proofErr w:type="spellEnd"/>
      <w:r w:rsidRPr="00A238FF">
        <w:rPr>
          <w:rStyle w:val="normalchar"/>
          <w:rFonts w:ascii="Arial" w:hAnsi="Arial" w:cs="Arial"/>
          <w:color w:val="000000"/>
        </w:rPr>
        <w:t xml:space="preserve"> </w:t>
      </w:r>
      <w:proofErr w:type="spellStart"/>
      <w:r w:rsidRPr="00A238FF">
        <w:rPr>
          <w:rStyle w:val="normalchar"/>
          <w:rFonts w:ascii="Arial" w:hAnsi="Arial" w:cs="Arial"/>
          <w:color w:val="000000"/>
        </w:rPr>
        <w:t>of</w:t>
      </w:r>
      <w:proofErr w:type="spellEnd"/>
      <w:r w:rsidRPr="00A238FF">
        <w:rPr>
          <w:rStyle w:val="normalchar"/>
          <w:rFonts w:ascii="Arial" w:hAnsi="Arial" w:cs="Arial"/>
          <w:color w:val="000000"/>
        </w:rPr>
        <w:t xml:space="preserve"> </w:t>
      </w:r>
      <w:proofErr w:type="spellStart"/>
      <w:r w:rsidRPr="00A238FF">
        <w:rPr>
          <w:rStyle w:val="normalchar"/>
          <w:rFonts w:ascii="Arial" w:hAnsi="Arial" w:cs="Arial"/>
          <w:color w:val="000000"/>
        </w:rPr>
        <w:t>the</w:t>
      </w:r>
      <w:proofErr w:type="spellEnd"/>
      <w:r w:rsidRPr="00A238FF">
        <w:rPr>
          <w:rStyle w:val="normalchar"/>
          <w:rFonts w:ascii="Arial" w:hAnsi="Arial" w:cs="Arial"/>
          <w:color w:val="000000"/>
        </w:rPr>
        <w:t xml:space="preserve"> </w:t>
      </w:r>
      <w:proofErr w:type="spellStart"/>
      <w:r w:rsidRPr="00A238FF">
        <w:rPr>
          <w:rStyle w:val="normalchar"/>
          <w:rFonts w:ascii="Arial" w:hAnsi="Arial" w:cs="Arial"/>
          <w:color w:val="000000"/>
        </w:rPr>
        <w:t>Republic</w:t>
      </w:r>
      <w:proofErr w:type="spellEnd"/>
      <w:r w:rsidRPr="00A238FF">
        <w:rPr>
          <w:rStyle w:val="normalchar"/>
          <w:rFonts w:ascii="Arial" w:hAnsi="Arial" w:cs="Arial"/>
          <w:color w:val="000000"/>
        </w:rPr>
        <w:t xml:space="preserve"> </w:t>
      </w:r>
      <w:proofErr w:type="spellStart"/>
      <w:r w:rsidRPr="00A238FF">
        <w:rPr>
          <w:rStyle w:val="normalchar"/>
          <w:rFonts w:ascii="Arial" w:hAnsi="Arial" w:cs="Arial"/>
          <w:color w:val="000000"/>
        </w:rPr>
        <w:t>of</w:t>
      </w:r>
      <w:proofErr w:type="spellEnd"/>
      <w:r w:rsidRPr="00A238FF">
        <w:rPr>
          <w:rStyle w:val="normalchar"/>
          <w:rFonts w:ascii="Arial" w:hAnsi="Arial" w:cs="Arial"/>
          <w:color w:val="000000"/>
        </w:rPr>
        <w:t xml:space="preserve"> Croatia to </w:t>
      </w:r>
      <w:proofErr w:type="spellStart"/>
      <w:r w:rsidRPr="00A238FF">
        <w:rPr>
          <w:rStyle w:val="normalchar"/>
          <w:rFonts w:ascii="Arial" w:hAnsi="Arial" w:cs="Arial"/>
          <w:color w:val="000000"/>
        </w:rPr>
        <w:t>the</w:t>
      </w:r>
      <w:proofErr w:type="spellEnd"/>
      <w:r w:rsidRPr="00A238FF">
        <w:rPr>
          <w:rStyle w:val="normalchar"/>
          <w:rFonts w:ascii="Arial" w:hAnsi="Arial" w:cs="Arial"/>
          <w:color w:val="000000"/>
        </w:rPr>
        <w:t xml:space="preserve"> United </w:t>
      </w:r>
      <w:proofErr w:type="spellStart"/>
      <w:r w:rsidRPr="00A238FF">
        <w:rPr>
          <w:rStyle w:val="normalchar"/>
          <w:rFonts w:ascii="Arial" w:hAnsi="Arial" w:cs="Arial"/>
          <w:color w:val="000000"/>
        </w:rPr>
        <w:t>Nations</w:t>
      </w:r>
      <w:proofErr w:type="spellEnd"/>
      <w:r w:rsidRPr="00A238FF">
        <w:rPr>
          <w:rStyle w:val="normalchar"/>
          <w:rFonts w:ascii="Arial" w:hAnsi="Arial" w:cs="Arial"/>
          <w:color w:val="000000"/>
        </w:rPr>
        <w:t xml:space="preserve"> </w:t>
      </w:r>
      <w:proofErr w:type="spellStart"/>
      <w:r w:rsidRPr="00A238FF">
        <w:rPr>
          <w:rStyle w:val="normalchar"/>
          <w:rFonts w:ascii="Arial" w:hAnsi="Arial" w:cs="Arial"/>
          <w:color w:val="000000"/>
        </w:rPr>
        <w:t>in</w:t>
      </w:r>
      <w:proofErr w:type="spellEnd"/>
      <w:r w:rsidRPr="00A238FF">
        <w:rPr>
          <w:rStyle w:val="normalchar"/>
          <w:rFonts w:ascii="Arial" w:hAnsi="Arial" w:cs="Arial"/>
          <w:color w:val="000000"/>
        </w:rPr>
        <w:t xml:space="preserve"> </w:t>
      </w:r>
      <w:proofErr w:type="spellStart"/>
      <w:r w:rsidRPr="00A238FF">
        <w:rPr>
          <w:rStyle w:val="normalchar"/>
          <w:rFonts w:ascii="Arial" w:hAnsi="Arial" w:cs="Arial"/>
          <w:color w:val="000000"/>
        </w:rPr>
        <w:t>Geneva</w:t>
      </w:r>
      <w:proofErr w:type="spellEnd"/>
      <w:r w:rsidRPr="00A238FF">
        <w:rPr>
          <w:rStyle w:val="normalchar"/>
          <w:rFonts w:ascii="Arial" w:hAnsi="Arial" w:cs="Arial"/>
          <w:color w:val="000000"/>
        </w:rPr>
        <w:t>;</w:t>
      </w:r>
    </w:p>
    <w:p w:rsidR="00A238FF" w:rsidRPr="00A238FF" w:rsidRDefault="00A238FF" w:rsidP="00A238FF">
      <w:pPr>
        <w:pStyle w:val="Normal1"/>
        <w:spacing w:before="0" w:beforeAutospacing="0" w:after="0" w:afterAutospacing="0" w:line="360" w:lineRule="auto"/>
        <w:rPr>
          <w:rFonts w:ascii="Arial" w:hAnsi="Arial" w:cs="Arial"/>
          <w:color w:val="000000"/>
        </w:rPr>
      </w:pPr>
      <w:r w:rsidRPr="00A238FF">
        <w:rPr>
          <w:rStyle w:val="normalchar"/>
          <w:rFonts w:ascii="Arial" w:hAnsi="Arial" w:cs="Arial"/>
          <w:b/>
          <w:bCs/>
          <w:color w:val="000000"/>
        </w:rPr>
        <w:t xml:space="preserve">Mr. Tomislav </w:t>
      </w:r>
      <w:proofErr w:type="spellStart"/>
      <w:r w:rsidRPr="00A238FF">
        <w:rPr>
          <w:rStyle w:val="normalchar"/>
          <w:rFonts w:ascii="Arial" w:hAnsi="Arial" w:cs="Arial"/>
          <w:b/>
          <w:bCs/>
          <w:color w:val="000000"/>
        </w:rPr>
        <w:t>Boršić</w:t>
      </w:r>
      <w:proofErr w:type="spellEnd"/>
      <w:r w:rsidRPr="00A238FF">
        <w:rPr>
          <w:rStyle w:val="normalchar"/>
          <w:rFonts w:ascii="Arial" w:hAnsi="Arial" w:cs="Arial"/>
          <w:color w:val="000000"/>
        </w:rPr>
        <w:t xml:space="preserve">, </w:t>
      </w:r>
      <w:proofErr w:type="spellStart"/>
      <w:r w:rsidRPr="00A238FF">
        <w:rPr>
          <w:rStyle w:val="normalchar"/>
          <w:rFonts w:ascii="Arial" w:hAnsi="Arial" w:cs="Arial"/>
          <w:color w:val="000000"/>
        </w:rPr>
        <w:t>expert</w:t>
      </w:r>
      <w:proofErr w:type="spellEnd"/>
      <w:r w:rsidRPr="00A238FF">
        <w:rPr>
          <w:rStyle w:val="normalchar"/>
          <w:rFonts w:ascii="Arial" w:hAnsi="Arial" w:cs="Arial"/>
          <w:color w:val="000000"/>
        </w:rPr>
        <w:t xml:space="preserve"> </w:t>
      </w:r>
      <w:proofErr w:type="spellStart"/>
      <w:r w:rsidRPr="00A238FF">
        <w:rPr>
          <w:rStyle w:val="normalchar"/>
          <w:rFonts w:ascii="Arial" w:hAnsi="Arial" w:cs="Arial"/>
          <w:color w:val="000000"/>
        </w:rPr>
        <w:t>assistant</w:t>
      </w:r>
      <w:proofErr w:type="spellEnd"/>
      <w:r w:rsidRPr="00A238FF">
        <w:rPr>
          <w:rStyle w:val="normalchar"/>
          <w:rFonts w:ascii="Arial" w:hAnsi="Arial" w:cs="Arial"/>
          <w:color w:val="000000"/>
        </w:rPr>
        <w:t xml:space="preserve">, Department for </w:t>
      </w:r>
      <w:proofErr w:type="spellStart"/>
      <w:r w:rsidRPr="00A238FF">
        <w:rPr>
          <w:rStyle w:val="normalchar"/>
          <w:rFonts w:ascii="Arial" w:hAnsi="Arial" w:cs="Arial"/>
          <w:color w:val="000000"/>
        </w:rPr>
        <w:t>Cooperation</w:t>
      </w:r>
      <w:proofErr w:type="spellEnd"/>
      <w:r w:rsidRPr="00A238FF">
        <w:rPr>
          <w:rStyle w:val="normalchar"/>
          <w:rFonts w:ascii="Arial" w:hAnsi="Arial" w:cs="Arial"/>
          <w:color w:val="000000"/>
        </w:rPr>
        <w:t xml:space="preserve"> </w:t>
      </w:r>
      <w:proofErr w:type="spellStart"/>
      <w:r w:rsidRPr="00A238FF">
        <w:rPr>
          <w:rStyle w:val="normalchar"/>
          <w:rFonts w:ascii="Arial" w:hAnsi="Arial" w:cs="Arial"/>
          <w:color w:val="000000"/>
        </w:rPr>
        <w:t>with</w:t>
      </w:r>
      <w:proofErr w:type="spellEnd"/>
      <w:r>
        <w:rPr>
          <w:rStyle w:val="normalchar"/>
          <w:rFonts w:ascii="Arial" w:hAnsi="Arial" w:cs="Arial"/>
          <w:color w:val="000000"/>
        </w:rPr>
        <w:t xml:space="preserve"> </w:t>
      </w:r>
      <w:proofErr w:type="spellStart"/>
      <w:r w:rsidRPr="00A238FF">
        <w:rPr>
          <w:rStyle w:val="normalchar"/>
          <w:rFonts w:ascii="Arial" w:hAnsi="Arial" w:cs="Arial"/>
          <w:color w:val="000000"/>
        </w:rPr>
        <w:t>International</w:t>
      </w:r>
      <w:proofErr w:type="spellEnd"/>
      <w:r w:rsidRPr="00A238FF">
        <w:rPr>
          <w:rStyle w:val="normalchar"/>
          <w:rFonts w:ascii="Arial" w:hAnsi="Arial" w:cs="Arial"/>
          <w:color w:val="000000"/>
        </w:rPr>
        <w:t xml:space="preserve"> </w:t>
      </w:r>
      <w:proofErr w:type="spellStart"/>
      <w:r w:rsidRPr="00A238FF">
        <w:rPr>
          <w:rStyle w:val="normalchar"/>
          <w:rFonts w:ascii="Arial" w:hAnsi="Arial" w:cs="Arial"/>
          <w:color w:val="000000"/>
        </w:rPr>
        <w:t>Criminal</w:t>
      </w:r>
      <w:proofErr w:type="spellEnd"/>
      <w:r w:rsidRPr="00A238FF">
        <w:rPr>
          <w:rStyle w:val="normalchar"/>
          <w:rFonts w:ascii="Arial" w:hAnsi="Arial" w:cs="Arial"/>
          <w:color w:val="000000"/>
        </w:rPr>
        <w:t xml:space="preserve"> </w:t>
      </w:r>
      <w:proofErr w:type="spellStart"/>
      <w:r w:rsidRPr="00A238FF">
        <w:rPr>
          <w:rStyle w:val="normalchar"/>
          <w:rFonts w:ascii="Arial" w:hAnsi="Arial" w:cs="Arial"/>
          <w:color w:val="000000"/>
        </w:rPr>
        <w:t>and</w:t>
      </w:r>
      <w:proofErr w:type="spellEnd"/>
      <w:r w:rsidRPr="00A238FF">
        <w:rPr>
          <w:rStyle w:val="normalchar"/>
          <w:rFonts w:ascii="Arial" w:hAnsi="Arial" w:cs="Arial"/>
          <w:color w:val="000000"/>
        </w:rPr>
        <w:t xml:space="preserve"> </w:t>
      </w:r>
      <w:proofErr w:type="spellStart"/>
      <w:r w:rsidRPr="00A238FF">
        <w:rPr>
          <w:rStyle w:val="normalchar"/>
          <w:rFonts w:ascii="Arial" w:hAnsi="Arial" w:cs="Arial"/>
          <w:color w:val="000000"/>
        </w:rPr>
        <w:t>Other</w:t>
      </w:r>
      <w:proofErr w:type="spellEnd"/>
      <w:r w:rsidRPr="00A238FF">
        <w:rPr>
          <w:rStyle w:val="normalchar"/>
          <w:rFonts w:ascii="Arial" w:hAnsi="Arial" w:cs="Arial"/>
          <w:color w:val="000000"/>
        </w:rPr>
        <w:t xml:space="preserve"> </w:t>
      </w:r>
      <w:proofErr w:type="spellStart"/>
      <w:r w:rsidRPr="00A238FF">
        <w:rPr>
          <w:rStyle w:val="normalchar"/>
          <w:rFonts w:ascii="Arial" w:hAnsi="Arial" w:cs="Arial"/>
          <w:color w:val="000000"/>
        </w:rPr>
        <w:t>International</w:t>
      </w:r>
      <w:proofErr w:type="spellEnd"/>
      <w:r w:rsidRPr="00A238FF">
        <w:rPr>
          <w:rStyle w:val="normalchar"/>
          <w:rFonts w:ascii="Arial" w:hAnsi="Arial" w:cs="Arial"/>
          <w:color w:val="000000"/>
        </w:rPr>
        <w:t xml:space="preserve"> </w:t>
      </w:r>
      <w:proofErr w:type="spellStart"/>
      <w:r w:rsidRPr="00A238FF">
        <w:rPr>
          <w:rStyle w:val="normalchar"/>
          <w:rFonts w:ascii="Arial" w:hAnsi="Arial" w:cs="Arial"/>
          <w:color w:val="000000"/>
        </w:rPr>
        <w:t>Courts</w:t>
      </w:r>
      <w:proofErr w:type="spellEnd"/>
      <w:r w:rsidRPr="00A238FF">
        <w:rPr>
          <w:rStyle w:val="normalchar"/>
          <w:rFonts w:ascii="Arial" w:hAnsi="Arial" w:cs="Arial"/>
          <w:color w:val="000000"/>
        </w:rPr>
        <w:t xml:space="preserve">, </w:t>
      </w:r>
      <w:proofErr w:type="spellStart"/>
      <w:r w:rsidRPr="00A238FF">
        <w:rPr>
          <w:rStyle w:val="normalchar"/>
          <w:rFonts w:ascii="Arial" w:hAnsi="Arial" w:cs="Arial"/>
          <w:color w:val="000000"/>
        </w:rPr>
        <w:t>Ministry</w:t>
      </w:r>
      <w:proofErr w:type="spellEnd"/>
      <w:r w:rsidRPr="00A238FF">
        <w:rPr>
          <w:rStyle w:val="normalchar"/>
          <w:rFonts w:ascii="Arial" w:hAnsi="Arial" w:cs="Arial"/>
          <w:color w:val="000000"/>
        </w:rPr>
        <w:t xml:space="preserve"> </w:t>
      </w:r>
      <w:proofErr w:type="spellStart"/>
      <w:r w:rsidRPr="00A238FF">
        <w:rPr>
          <w:rStyle w:val="normalchar"/>
          <w:rFonts w:ascii="Arial" w:hAnsi="Arial" w:cs="Arial"/>
          <w:color w:val="000000"/>
        </w:rPr>
        <w:t>of</w:t>
      </w:r>
      <w:proofErr w:type="spellEnd"/>
      <w:r w:rsidRPr="00A238FF">
        <w:rPr>
          <w:rStyle w:val="normalchar"/>
          <w:rFonts w:ascii="Arial" w:hAnsi="Arial" w:cs="Arial"/>
          <w:color w:val="000000"/>
        </w:rPr>
        <w:t xml:space="preserve"> </w:t>
      </w:r>
      <w:proofErr w:type="spellStart"/>
      <w:r w:rsidRPr="00A238FF">
        <w:rPr>
          <w:rStyle w:val="normalchar"/>
          <w:rFonts w:ascii="Arial" w:hAnsi="Arial" w:cs="Arial"/>
          <w:color w:val="000000"/>
        </w:rPr>
        <w:t>Justice</w:t>
      </w:r>
      <w:proofErr w:type="spellEnd"/>
      <w:r w:rsidRPr="00A238FF">
        <w:rPr>
          <w:rStyle w:val="normalchar"/>
          <w:rFonts w:ascii="Arial" w:hAnsi="Arial" w:cs="Arial"/>
          <w:color w:val="000000"/>
        </w:rPr>
        <w:t>;</w:t>
      </w:r>
    </w:p>
    <w:p w:rsidR="00A238FF" w:rsidRPr="00A238FF" w:rsidRDefault="00A238FF" w:rsidP="00A238FF">
      <w:pPr>
        <w:pStyle w:val="list0020paragraph"/>
        <w:spacing w:before="0" w:beforeAutospacing="0" w:after="0" w:afterAutospacing="0" w:line="360" w:lineRule="auto"/>
        <w:rPr>
          <w:rFonts w:ascii="Arial" w:hAnsi="Arial" w:cs="Arial"/>
          <w:color w:val="000000"/>
        </w:rPr>
      </w:pPr>
      <w:proofErr w:type="spellStart"/>
      <w:r w:rsidRPr="00A238FF">
        <w:rPr>
          <w:rStyle w:val="list0020paragraphchar"/>
          <w:rFonts w:ascii="Arial" w:hAnsi="Arial" w:cs="Arial"/>
          <w:b/>
          <w:bCs/>
          <w:color w:val="000000"/>
        </w:rPr>
        <w:t>Ms</w:t>
      </w:r>
      <w:proofErr w:type="spellEnd"/>
      <w:r w:rsidRPr="00A238FF">
        <w:rPr>
          <w:rStyle w:val="list0020paragraphchar"/>
          <w:rFonts w:ascii="Arial" w:hAnsi="Arial" w:cs="Arial"/>
          <w:b/>
          <w:bCs/>
          <w:color w:val="000000"/>
        </w:rPr>
        <w:t xml:space="preserve">. Irina </w:t>
      </w:r>
      <w:proofErr w:type="spellStart"/>
      <w:r w:rsidRPr="00A238FF">
        <w:rPr>
          <w:rStyle w:val="list0020paragraphchar"/>
          <w:rFonts w:ascii="Arial" w:hAnsi="Arial" w:cs="Arial"/>
          <w:b/>
          <w:bCs/>
          <w:color w:val="000000"/>
        </w:rPr>
        <w:t>Krlić</w:t>
      </w:r>
      <w:proofErr w:type="spellEnd"/>
      <w:r w:rsidRPr="00A238FF">
        <w:rPr>
          <w:rStyle w:val="list0020paragraphchar"/>
          <w:rFonts w:ascii="Arial" w:hAnsi="Arial" w:cs="Arial"/>
          <w:color w:val="000000"/>
        </w:rPr>
        <w:t xml:space="preserve">, </w:t>
      </w:r>
      <w:proofErr w:type="spellStart"/>
      <w:r w:rsidRPr="00A238FF">
        <w:rPr>
          <w:rStyle w:val="list0020paragraphchar"/>
          <w:rFonts w:ascii="Arial" w:hAnsi="Arial" w:cs="Arial"/>
          <w:color w:val="000000"/>
        </w:rPr>
        <w:t>Interpreter</w:t>
      </w:r>
      <w:proofErr w:type="spellEnd"/>
      <w:r w:rsidRPr="00A238FF">
        <w:rPr>
          <w:rStyle w:val="list0020paragraphchar"/>
          <w:rFonts w:ascii="Arial" w:hAnsi="Arial" w:cs="Arial"/>
          <w:color w:val="000000"/>
        </w:rPr>
        <w:t>.</w:t>
      </w:r>
    </w:p>
    <w:p w:rsidR="00A238FF" w:rsidRPr="00A238FF" w:rsidRDefault="00A238FF" w:rsidP="00A238FF">
      <w:pPr>
        <w:pStyle w:val="Normal1"/>
        <w:spacing w:before="0" w:beforeAutospacing="0" w:after="0" w:afterAutospacing="0" w:line="360" w:lineRule="auto"/>
        <w:jc w:val="both"/>
        <w:rPr>
          <w:rFonts w:ascii="Arial" w:hAnsi="Arial" w:cs="Arial"/>
          <w:color w:val="000000"/>
        </w:rPr>
      </w:pPr>
    </w:p>
    <w:p w:rsidR="00A238FF" w:rsidRPr="00A238FF" w:rsidRDefault="00A238FF" w:rsidP="00A238FF">
      <w:pPr>
        <w:pStyle w:val="Normal1"/>
        <w:spacing w:before="0" w:beforeAutospacing="0" w:after="0" w:afterAutospacing="0" w:line="360" w:lineRule="auto"/>
        <w:jc w:val="both"/>
        <w:rPr>
          <w:rStyle w:val="normalchar"/>
          <w:rFonts w:ascii="Arial" w:hAnsi="Arial" w:cs="Arial"/>
          <w:color w:val="000000"/>
          <w:u w:val="single"/>
          <w:lang w:val="en-GB"/>
        </w:rPr>
      </w:pPr>
      <w:r w:rsidRPr="00A238FF">
        <w:rPr>
          <w:rStyle w:val="normalchar"/>
          <w:rFonts w:ascii="Arial" w:hAnsi="Arial" w:cs="Arial"/>
          <w:color w:val="000000"/>
          <w:u w:val="single"/>
          <w:lang w:val="en-GB"/>
        </w:rPr>
        <w:t xml:space="preserve">Dear Mr. Chairman and the members of the Committee </w:t>
      </w:r>
    </w:p>
    <w:p w:rsidR="00A238FF" w:rsidRPr="00A238FF" w:rsidRDefault="00A238FF" w:rsidP="00A238FF">
      <w:pPr>
        <w:pStyle w:val="Normal1"/>
        <w:spacing w:before="0" w:beforeAutospacing="0" w:after="0" w:afterAutospacing="0" w:line="360" w:lineRule="auto"/>
        <w:jc w:val="both"/>
        <w:rPr>
          <w:rStyle w:val="normalchar"/>
          <w:rFonts w:ascii="Arial" w:hAnsi="Arial" w:cs="Arial"/>
          <w:color w:val="000000"/>
          <w:u w:val="single"/>
          <w:lang w:val="en-GB"/>
        </w:rPr>
      </w:pPr>
    </w:p>
    <w:p w:rsidR="00A238FF" w:rsidRPr="00A238FF" w:rsidRDefault="00A238FF" w:rsidP="00A238FF">
      <w:pPr>
        <w:pStyle w:val="Normal1"/>
        <w:spacing w:before="0" w:beforeAutospacing="0" w:after="0" w:afterAutospacing="0" w:line="360" w:lineRule="auto"/>
        <w:jc w:val="both"/>
        <w:rPr>
          <w:rStyle w:val="normalchar"/>
          <w:rFonts w:ascii="Arial" w:hAnsi="Arial" w:cs="Arial"/>
          <w:color w:val="000000"/>
          <w:lang w:val="en-GB"/>
        </w:rPr>
      </w:pPr>
      <w:r w:rsidRPr="00A238FF">
        <w:rPr>
          <w:rStyle w:val="normalchar"/>
          <w:rFonts w:ascii="Arial" w:hAnsi="Arial" w:cs="Arial"/>
          <w:color w:val="000000"/>
          <w:lang w:val="en-GB"/>
        </w:rPr>
        <w:t xml:space="preserve">Allow me to refer to the amendments of legislation of the Republic of Croatia from sending of the last Report. </w:t>
      </w:r>
    </w:p>
    <w:p w:rsidR="00A238FF" w:rsidRPr="00A238FF" w:rsidRDefault="00A238FF" w:rsidP="00A238FF">
      <w:pPr>
        <w:pStyle w:val="Normal1"/>
        <w:spacing w:before="0" w:beforeAutospacing="0" w:after="0" w:afterAutospacing="0" w:line="360" w:lineRule="auto"/>
        <w:jc w:val="both"/>
        <w:rPr>
          <w:rStyle w:val="normalchar"/>
          <w:rFonts w:ascii="Arial" w:hAnsi="Arial" w:cs="Arial"/>
          <w:color w:val="000000"/>
          <w:lang w:val="en-GB"/>
        </w:rPr>
      </w:pPr>
      <w:r w:rsidRPr="00A238FF">
        <w:rPr>
          <w:rStyle w:val="normalchar"/>
          <w:rFonts w:ascii="Arial" w:hAnsi="Arial" w:cs="Arial"/>
          <w:color w:val="000000"/>
          <w:lang w:val="en-GB"/>
        </w:rPr>
        <w:t xml:space="preserve">I point out that the Republic of Croatia continually harmonises its criminal legislation with the EU rule of law and international standards of the protection of human rights. </w:t>
      </w:r>
    </w:p>
    <w:p w:rsidR="00A238FF" w:rsidRPr="00A238FF" w:rsidRDefault="00A238FF" w:rsidP="00A238FF">
      <w:pPr>
        <w:pStyle w:val="Normal1"/>
        <w:spacing w:before="0" w:beforeAutospacing="0" w:after="0" w:afterAutospacing="0" w:line="360" w:lineRule="auto"/>
        <w:jc w:val="both"/>
        <w:rPr>
          <w:rStyle w:val="normalchar"/>
          <w:rFonts w:ascii="Arial" w:hAnsi="Arial" w:cs="Arial"/>
          <w:color w:val="000000"/>
          <w:lang w:val="en-GB"/>
        </w:rPr>
      </w:pPr>
      <w:r w:rsidRPr="00A238FF">
        <w:rPr>
          <w:rStyle w:val="normalchar"/>
          <w:rFonts w:ascii="Arial" w:hAnsi="Arial" w:cs="Arial"/>
          <w:color w:val="000000"/>
          <w:lang w:val="en-GB"/>
        </w:rPr>
        <w:t xml:space="preserve">In that context a new Penal Code entered into force on the 1st of January 2013. </w:t>
      </w:r>
    </w:p>
    <w:p w:rsidR="00A238FF" w:rsidRPr="00A238FF" w:rsidRDefault="00A238FF" w:rsidP="00A238FF">
      <w:pPr>
        <w:pStyle w:val="Normal1"/>
        <w:spacing w:before="0" w:beforeAutospacing="0" w:after="0" w:afterAutospacing="0" w:line="360" w:lineRule="auto"/>
        <w:jc w:val="both"/>
        <w:rPr>
          <w:rStyle w:val="normalchar"/>
          <w:rFonts w:ascii="Arial" w:hAnsi="Arial" w:cs="Arial"/>
          <w:color w:val="000000"/>
          <w:lang w:val="en-GB"/>
        </w:rPr>
      </w:pPr>
      <w:r w:rsidRPr="00A238FF">
        <w:rPr>
          <w:rStyle w:val="normalchar"/>
          <w:rFonts w:ascii="Arial" w:hAnsi="Arial" w:cs="Arial"/>
          <w:color w:val="000000"/>
          <w:lang w:val="en-GB"/>
        </w:rPr>
        <w:t xml:space="preserve">At the end of 2013 a Criminal Procedure Act was amended due to harmonisation with a new Penal Code and EU rule of law, in the area of fight against trafficking in human beings and the right to translation in the criminal proceedings, and the fight against sexual abuse and sexual exploitation of children and child pornography. For example, the secondary victimisation of the victim of a criminal offence of trafficking in human beings is prevented-investigation of the victim through appropriate communication technology. Also, a wide range of aspects of rights is acknowledged to the victim and the damaged person, such as the right to efficient psychological and other professional assistance. </w:t>
      </w:r>
    </w:p>
    <w:p w:rsidR="00A238FF" w:rsidRPr="00A238FF" w:rsidRDefault="00A238FF" w:rsidP="00A238FF">
      <w:pPr>
        <w:pStyle w:val="Normal1"/>
        <w:spacing w:before="0" w:beforeAutospacing="0" w:after="0" w:afterAutospacing="0" w:line="360" w:lineRule="auto"/>
        <w:jc w:val="both"/>
        <w:rPr>
          <w:rStyle w:val="normalchar"/>
          <w:rFonts w:ascii="Arial" w:hAnsi="Arial" w:cs="Arial"/>
          <w:color w:val="000000"/>
          <w:lang w:val="en-GB"/>
        </w:rPr>
      </w:pPr>
      <w:r w:rsidRPr="00A238FF">
        <w:rPr>
          <w:rStyle w:val="normalchar"/>
          <w:rFonts w:ascii="Arial" w:hAnsi="Arial" w:cs="Arial"/>
          <w:color w:val="000000"/>
          <w:lang w:val="en-GB"/>
        </w:rPr>
        <w:t xml:space="preserve">The following laws also entered into force: </w:t>
      </w:r>
    </w:p>
    <w:p w:rsidR="00A238FF" w:rsidRPr="00A238FF" w:rsidRDefault="00A238FF" w:rsidP="00A238FF">
      <w:pPr>
        <w:pStyle w:val="Normal1"/>
        <w:spacing w:before="0" w:beforeAutospacing="0" w:after="0" w:afterAutospacing="0" w:line="360" w:lineRule="auto"/>
        <w:jc w:val="both"/>
        <w:rPr>
          <w:rStyle w:val="normalchar"/>
          <w:rFonts w:ascii="Arial" w:hAnsi="Arial" w:cs="Arial"/>
          <w:color w:val="000000"/>
          <w:lang w:val="en-GB"/>
        </w:rPr>
      </w:pPr>
      <w:r w:rsidRPr="00A238FF">
        <w:rPr>
          <w:rStyle w:val="normalchar"/>
          <w:rFonts w:ascii="Arial" w:hAnsi="Arial" w:cs="Arial"/>
          <w:color w:val="000000"/>
          <w:lang w:val="en-GB"/>
        </w:rPr>
        <w:t>-Act on compensations for victims of crime which regulates the realisation of the rights to material compensation:</w:t>
      </w:r>
    </w:p>
    <w:p w:rsidR="00A238FF" w:rsidRPr="00A238FF" w:rsidRDefault="00A238FF" w:rsidP="00A238FF">
      <w:pPr>
        <w:pStyle w:val="Normal1"/>
        <w:spacing w:before="0" w:beforeAutospacing="0" w:after="0" w:afterAutospacing="0" w:line="360" w:lineRule="auto"/>
        <w:jc w:val="both"/>
        <w:rPr>
          <w:rStyle w:val="normalchar"/>
          <w:rFonts w:ascii="Arial" w:hAnsi="Arial" w:cs="Arial"/>
          <w:color w:val="000000"/>
          <w:lang w:val="en-GB"/>
        </w:rPr>
      </w:pPr>
      <w:r w:rsidRPr="00A238FF">
        <w:rPr>
          <w:rStyle w:val="normalchar"/>
          <w:rFonts w:ascii="Arial" w:hAnsi="Arial" w:cs="Arial"/>
          <w:color w:val="000000"/>
          <w:lang w:val="en-GB"/>
        </w:rPr>
        <w:t xml:space="preserve">-Free legal aid which simplifies the system of primary legal aid which is now available to all without establishing of the financial status (legal advices and representation </w:t>
      </w:r>
      <w:r w:rsidRPr="00A238FF">
        <w:rPr>
          <w:rStyle w:val="normalchar"/>
          <w:rFonts w:ascii="Arial" w:hAnsi="Arial" w:cs="Arial"/>
          <w:color w:val="000000"/>
          <w:lang w:val="en-GB"/>
        </w:rPr>
        <w:lastRenderedPageBreak/>
        <w:t xml:space="preserve">before the public bodies). Including the civil society, legal institutions and state administration authorities in the system of primary legal assistance, the existing court and administrative system is disburdened. Also the conditions for realisation of the secondary legal assistance in court proceedings are facilitated, thus an approach of a great number of users was enabled and the professionalism was ensured by engagement of lawyers as the only providers of this aid. </w:t>
      </w:r>
    </w:p>
    <w:p w:rsidR="00A238FF" w:rsidRPr="00A238FF" w:rsidRDefault="00A238FF" w:rsidP="00A238FF">
      <w:pPr>
        <w:pStyle w:val="Normal1"/>
        <w:spacing w:before="0" w:beforeAutospacing="0" w:after="0" w:afterAutospacing="0" w:line="360" w:lineRule="auto"/>
        <w:jc w:val="both"/>
        <w:rPr>
          <w:rStyle w:val="normalchar"/>
          <w:rFonts w:ascii="Arial" w:hAnsi="Arial" w:cs="Arial"/>
          <w:color w:val="000000"/>
          <w:lang w:val="en-GB"/>
        </w:rPr>
      </w:pPr>
      <w:r w:rsidRPr="00A238FF">
        <w:rPr>
          <w:rStyle w:val="normalchar"/>
          <w:rFonts w:ascii="Arial" w:hAnsi="Arial" w:cs="Arial"/>
          <w:color w:val="000000"/>
          <w:lang w:val="en-GB"/>
        </w:rPr>
        <w:t>The numerous amendments were brought:</w:t>
      </w:r>
    </w:p>
    <w:p w:rsidR="00A238FF" w:rsidRPr="00A238FF" w:rsidRDefault="00A238FF" w:rsidP="00A238FF">
      <w:pPr>
        <w:pStyle w:val="Normal1"/>
        <w:spacing w:before="0" w:beforeAutospacing="0" w:after="0" w:afterAutospacing="0" w:line="360" w:lineRule="auto"/>
        <w:jc w:val="both"/>
        <w:rPr>
          <w:rStyle w:val="normalchar"/>
          <w:rFonts w:ascii="Arial" w:hAnsi="Arial" w:cs="Arial"/>
          <w:color w:val="000000"/>
          <w:lang w:val="en-GB"/>
        </w:rPr>
      </w:pPr>
      <w:r w:rsidRPr="00A238FF">
        <w:rPr>
          <w:rStyle w:val="normalchar"/>
          <w:rFonts w:ascii="Arial" w:hAnsi="Arial" w:cs="Arial"/>
          <w:color w:val="000000"/>
          <w:lang w:val="en-GB"/>
        </w:rPr>
        <w:t>-the Law on juvenile courts for the purpose of enhancing the process standards in criminal proceedings against minor defendants</w:t>
      </w:r>
    </w:p>
    <w:p w:rsidR="00A238FF" w:rsidRPr="00A238FF" w:rsidRDefault="00A238FF" w:rsidP="00A238FF">
      <w:pPr>
        <w:pStyle w:val="Normal1"/>
        <w:spacing w:before="0" w:beforeAutospacing="0" w:after="0" w:afterAutospacing="0" w:line="360" w:lineRule="auto"/>
        <w:jc w:val="both"/>
        <w:rPr>
          <w:rStyle w:val="normalchar"/>
          <w:rFonts w:ascii="Arial" w:hAnsi="Arial" w:cs="Arial"/>
          <w:color w:val="000000"/>
          <w:lang w:val="en-GB"/>
        </w:rPr>
      </w:pPr>
      <w:r w:rsidRPr="00A238FF">
        <w:rPr>
          <w:rStyle w:val="normalchar"/>
          <w:rFonts w:ascii="Arial" w:hAnsi="Arial" w:cs="Arial"/>
          <w:color w:val="000000"/>
          <w:lang w:val="en-GB"/>
        </w:rPr>
        <w:t>-Act on police affairs and authorities which especially regulate the conduct of police officer for the purpose of respect, dignity, reputation and honour and human rights of every person, especially the members of the vulnerable groups;</w:t>
      </w:r>
    </w:p>
    <w:p w:rsidR="00A238FF" w:rsidRPr="00A238FF" w:rsidRDefault="00A238FF" w:rsidP="00A238FF">
      <w:pPr>
        <w:pStyle w:val="Normal1"/>
        <w:spacing w:before="0" w:beforeAutospacing="0" w:after="0" w:afterAutospacing="0" w:line="360" w:lineRule="auto"/>
        <w:jc w:val="both"/>
        <w:rPr>
          <w:rStyle w:val="normalchar"/>
          <w:rFonts w:ascii="Arial" w:hAnsi="Arial" w:cs="Arial"/>
          <w:color w:val="000000"/>
          <w:lang w:val="en-GB"/>
        </w:rPr>
      </w:pPr>
      <w:r w:rsidRPr="00A238FF">
        <w:rPr>
          <w:rStyle w:val="normalchar"/>
          <w:rFonts w:ascii="Arial" w:hAnsi="Arial" w:cs="Arial"/>
          <w:color w:val="000000"/>
          <w:lang w:val="en-GB"/>
        </w:rPr>
        <w:t xml:space="preserve">-Aliens act and the Regulation on treatment against aliens and the Regulation on free legal aid in the procedure of expulsion and return of aliens   which among others also regulate the providing free legal aid. </w:t>
      </w:r>
    </w:p>
    <w:p w:rsidR="00A238FF" w:rsidRPr="00A238FF" w:rsidRDefault="00A238FF" w:rsidP="00A238FF">
      <w:pPr>
        <w:pStyle w:val="Normal1"/>
        <w:spacing w:before="0" w:beforeAutospacing="0" w:after="0" w:afterAutospacing="0" w:line="360" w:lineRule="auto"/>
        <w:jc w:val="both"/>
        <w:rPr>
          <w:rStyle w:val="normalchar"/>
          <w:rFonts w:ascii="Arial" w:hAnsi="Arial" w:cs="Arial"/>
          <w:color w:val="000000"/>
          <w:lang w:val="en-GB"/>
        </w:rPr>
      </w:pPr>
      <w:r w:rsidRPr="00A238FF">
        <w:rPr>
          <w:rStyle w:val="normalchar"/>
          <w:rFonts w:ascii="Arial" w:hAnsi="Arial" w:cs="Arial"/>
          <w:color w:val="000000"/>
          <w:lang w:val="en-GB"/>
        </w:rPr>
        <w:t>Ministry of the Interior brought in August this year the Regulation on the way of implementation of the special protection of minors in the procedure of return which defines the notion of a child without company and additionally regulates the treatment against the foreign children-the way of treatment; informing the legal representative as well as consular missions in the Republic of Croatia; child's accommodation, etc.)</w:t>
      </w:r>
    </w:p>
    <w:p w:rsidR="00A238FF" w:rsidRPr="00A238FF" w:rsidRDefault="00A238FF" w:rsidP="00A238FF">
      <w:pPr>
        <w:pStyle w:val="Normal1"/>
        <w:spacing w:before="0" w:beforeAutospacing="0" w:after="0" w:afterAutospacing="0" w:line="360" w:lineRule="auto"/>
        <w:jc w:val="both"/>
        <w:rPr>
          <w:rStyle w:val="normalchar"/>
          <w:rFonts w:ascii="Arial" w:hAnsi="Arial" w:cs="Arial"/>
          <w:color w:val="000000"/>
          <w:lang w:val="en-GB"/>
        </w:rPr>
      </w:pPr>
      <w:r w:rsidRPr="00A238FF">
        <w:rPr>
          <w:rStyle w:val="normalchar"/>
          <w:rFonts w:ascii="Arial" w:hAnsi="Arial" w:cs="Arial"/>
          <w:color w:val="000000"/>
          <w:lang w:val="en-GB"/>
        </w:rPr>
        <w:t xml:space="preserve">Currently, upon the proposal of the Ombudsman, the amendments oft eh Law on national preventive mechanism are in procedure, for prevention of torture which are directed to more efficient implementation of visiting persons who are deprived of their liberty and to more active activity of associations which are dealing with protection of human rights and independent experts and to including the special ombudsman. </w:t>
      </w:r>
    </w:p>
    <w:p w:rsidR="00A238FF" w:rsidRPr="00A238FF" w:rsidRDefault="00A238FF" w:rsidP="00A238FF">
      <w:pPr>
        <w:pStyle w:val="Normal1"/>
        <w:spacing w:before="0" w:beforeAutospacing="0" w:after="0" w:afterAutospacing="0" w:line="360" w:lineRule="auto"/>
        <w:jc w:val="both"/>
        <w:rPr>
          <w:rStyle w:val="normalchar"/>
          <w:rFonts w:ascii="Arial" w:hAnsi="Arial" w:cs="Arial"/>
          <w:color w:val="000000"/>
          <w:lang w:val="en-GB"/>
        </w:rPr>
      </w:pPr>
      <w:r w:rsidRPr="00A238FF">
        <w:rPr>
          <w:rStyle w:val="normalchar"/>
          <w:rFonts w:ascii="Arial" w:hAnsi="Arial" w:cs="Arial"/>
          <w:color w:val="000000"/>
          <w:lang w:val="en-GB"/>
        </w:rPr>
        <w:t xml:space="preserve">Also, the Act on protection of persons with psychological problems   will enter into force on the 1st of January, 2015, due to harmonisation with international standards of protection of human rights of persons with psychological problems. The possibility of psychiatric treatment at large is introduced, regulations on voluntary accommodation are improved and the application of measures of force against persons with serious psychological problems is limited. </w:t>
      </w:r>
    </w:p>
    <w:p w:rsidR="00A238FF" w:rsidRDefault="00A238FF" w:rsidP="00A238FF">
      <w:pPr>
        <w:pStyle w:val="Normal1"/>
        <w:spacing w:before="0" w:beforeAutospacing="0" w:after="0" w:afterAutospacing="0" w:line="360" w:lineRule="auto"/>
        <w:jc w:val="both"/>
        <w:rPr>
          <w:rStyle w:val="normalchar"/>
          <w:rFonts w:ascii="Arial" w:hAnsi="Arial" w:cs="Arial"/>
          <w:color w:val="000000"/>
          <w:lang w:val="en-GB"/>
        </w:rPr>
      </w:pPr>
    </w:p>
    <w:p w:rsidR="00A238FF" w:rsidRDefault="00A238FF" w:rsidP="00A238FF">
      <w:pPr>
        <w:pStyle w:val="Normal1"/>
        <w:spacing w:before="0" w:beforeAutospacing="0" w:after="0" w:afterAutospacing="0" w:line="360" w:lineRule="auto"/>
        <w:jc w:val="both"/>
        <w:rPr>
          <w:rStyle w:val="normalchar"/>
          <w:rFonts w:ascii="Arial" w:hAnsi="Arial" w:cs="Arial"/>
          <w:color w:val="000000"/>
          <w:lang w:val="en-GB"/>
        </w:rPr>
      </w:pPr>
    </w:p>
    <w:p w:rsidR="00A238FF" w:rsidRPr="00A238FF" w:rsidRDefault="00A238FF" w:rsidP="00A238FF">
      <w:pPr>
        <w:pStyle w:val="Normal1"/>
        <w:spacing w:before="0" w:beforeAutospacing="0" w:after="0" w:afterAutospacing="0" w:line="360" w:lineRule="auto"/>
        <w:jc w:val="both"/>
        <w:rPr>
          <w:rStyle w:val="normalchar"/>
          <w:rFonts w:ascii="Arial" w:hAnsi="Arial" w:cs="Arial"/>
          <w:color w:val="000000"/>
          <w:lang w:val="en-GB"/>
        </w:rPr>
      </w:pPr>
    </w:p>
    <w:p w:rsidR="00A238FF" w:rsidRPr="00A238FF" w:rsidRDefault="00A238FF" w:rsidP="00A238FF">
      <w:pPr>
        <w:pStyle w:val="Normal1"/>
        <w:spacing w:before="0" w:beforeAutospacing="0" w:after="0" w:afterAutospacing="0" w:line="360" w:lineRule="auto"/>
        <w:jc w:val="both"/>
        <w:rPr>
          <w:rStyle w:val="normalchar"/>
          <w:rFonts w:ascii="Arial" w:hAnsi="Arial" w:cs="Arial"/>
          <w:color w:val="000000"/>
          <w:lang w:val="en-GB"/>
        </w:rPr>
      </w:pPr>
      <w:r w:rsidRPr="00A238FF">
        <w:rPr>
          <w:rStyle w:val="normalchar"/>
          <w:rFonts w:ascii="Arial" w:hAnsi="Arial" w:cs="Arial"/>
          <w:color w:val="000000"/>
          <w:lang w:val="en-GB"/>
        </w:rPr>
        <w:lastRenderedPageBreak/>
        <w:t>Dear Mr. Chairman and the members of the Committee</w:t>
      </w:r>
    </w:p>
    <w:p w:rsidR="00A238FF" w:rsidRPr="00A238FF" w:rsidRDefault="00A238FF" w:rsidP="00A238FF">
      <w:pPr>
        <w:pStyle w:val="Normal1"/>
        <w:spacing w:before="0" w:beforeAutospacing="0" w:after="0" w:afterAutospacing="0" w:line="360" w:lineRule="auto"/>
        <w:jc w:val="both"/>
        <w:rPr>
          <w:rStyle w:val="normalchar"/>
          <w:rFonts w:ascii="Arial" w:hAnsi="Arial" w:cs="Arial"/>
          <w:color w:val="000000"/>
          <w:lang w:val="en-GB"/>
        </w:rPr>
      </w:pPr>
    </w:p>
    <w:p w:rsidR="00A238FF" w:rsidRPr="00A238FF" w:rsidRDefault="00A238FF" w:rsidP="00A238FF">
      <w:pPr>
        <w:pStyle w:val="Normal1"/>
        <w:spacing w:before="0" w:beforeAutospacing="0" w:after="0" w:afterAutospacing="0" w:line="360" w:lineRule="auto"/>
        <w:jc w:val="both"/>
        <w:rPr>
          <w:rStyle w:val="normalchar"/>
          <w:rFonts w:ascii="Arial" w:hAnsi="Arial" w:cs="Arial"/>
          <w:color w:val="000000"/>
          <w:lang w:val="en-GB"/>
        </w:rPr>
      </w:pPr>
      <w:r w:rsidRPr="00A238FF">
        <w:rPr>
          <w:rStyle w:val="normalchar"/>
          <w:rFonts w:ascii="Arial" w:hAnsi="Arial" w:cs="Arial"/>
          <w:color w:val="000000"/>
          <w:lang w:val="en-GB"/>
        </w:rPr>
        <w:t xml:space="preserve">As the significant contribution to the progress which is achieved after sending the Report, I point out the implementation of activities related to protection of children. The Government brought in 2013, according to commitments from migration politics of the Republic of Croatia 2013-2015, the Protocol on treatment of children separated from their parents-foreign nationals, which prescribes the commitments and procedure of the competent authorities in case of finding the child without company. During their accommodation the international instruments will be applied, with consistent respect of four principles of Convention on the children's rights: non-discrimination, the best interest of a child, right to life, and the right of </w:t>
      </w:r>
      <w:proofErr w:type="gramStart"/>
      <w:r w:rsidRPr="00A238FF">
        <w:rPr>
          <w:rStyle w:val="normalchar"/>
          <w:rFonts w:ascii="Arial" w:hAnsi="Arial" w:cs="Arial"/>
          <w:color w:val="000000"/>
          <w:lang w:val="en-GB"/>
        </w:rPr>
        <w:t>a  child</w:t>
      </w:r>
      <w:proofErr w:type="gramEnd"/>
      <w:r w:rsidRPr="00A238FF">
        <w:rPr>
          <w:rStyle w:val="normalchar"/>
          <w:rFonts w:ascii="Arial" w:hAnsi="Arial" w:cs="Arial"/>
          <w:color w:val="000000"/>
          <w:lang w:val="en-GB"/>
        </w:rPr>
        <w:t xml:space="preserve"> to be  interviewed.</w:t>
      </w:r>
    </w:p>
    <w:p w:rsidR="00A238FF" w:rsidRPr="00A238FF" w:rsidRDefault="00A238FF" w:rsidP="00A238FF">
      <w:pPr>
        <w:pStyle w:val="Normal1"/>
        <w:spacing w:before="0" w:beforeAutospacing="0" w:after="0" w:afterAutospacing="0" w:line="360" w:lineRule="auto"/>
        <w:jc w:val="both"/>
        <w:rPr>
          <w:rFonts w:ascii="Arial" w:hAnsi="Arial" w:cs="Arial"/>
          <w:color w:val="000000"/>
          <w:lang w:val="en-GB"/>
        </w:rPr>
      </w:pPr>
      <w:r w:rsidRPr="00A238FF">
        <w:rPr>
          <w:rStyle w:val="normalchar"/>
          <w:rFonts w:ascii="Arial" w:hAnsi="Arial" w:cs="Arial"/>
          <w:color w:val="000000"/>
          <w:lang w:val="en-GB"/>
        </w:rPr>
        <w:t>For a child, who is abandoned or who is a victim of organised crime, or was left without parents protection, custody or without company, the state will enable the temporary stay and the full protection from expulsion. Aliens act strictly forbids the forcible removal of a minor alien if it is contrary to international instruments, of which the Republic of Croatia is the member.</w:t>
      </w:r>
    </w:p>
    <w:p w:rsidR="00B07202" w:rsidRPr="00A238FF" w:rsidRDefault="005E5A19" w:rsidP="00A238FF">
      <w:pPr>
        <w:spacing w:after="0" w:line="360" w:lineRule="auto"/>
        <w:jc w:val="both"/>
        <w:rPr>
          <w:rFonts w:ascii="Arial" w:hAnsi="Arial" w:cs="Arial"/>
          <w:sz w:val="24"/>
          <w:szCs w:val="24"/>
          <w:lang w:val="en-GB"/>
        </w:rPr>
      </w:pPr>
      <w:r w:rsidRPr="00A238FF">
        <w:rPr>
          <w:rStyle w:val="hps"/>
          <w:rFonts w:ascii="Arial" w:hAnsi="Arial" w:cs="Arial"/>
          <w:sz w:val="24"/>
          <w:szCs w:val="24"/>
          <w:lang w:val="en-GB"/>
        </w:rPr>
        <w:t>Furthermore,</w:t>
      </w:r>
      <w:r w:rsidRPr="00A238FF">
        <w:rPr>
          <w:rFonts w:ascii="Arial" w:hAnsi="Arial" w:cs="Arial"/>
          <w:sz w:val="24"/>
          <w:szCs w:val="24"/>
          <w:lang w:val="en-GB"/>
        </w:rPr>
        <w:t xml:space="preserve"> a </w:t>
      </w:r>
      <w:r w:rsidRPr="00A238FF">
        <w:rPr>
          <w:rStyle w:val="hps"/>
          <w:rFonts w:ascii="Arial" w:hAnsi="Arial" w:cs="Arial"/>
          <w:sz w:val="24"/>
          <w:szCs w:val="24"/>
          <w:lang w:val="en-GB"/>
        </w:rPr>
        <w:t>significant progress</w:t>
      </w:r>
      <w:r w:rsidRPr="00A238FF">
        <w:rPr>
          <w:rFonts w:ascii="Arial" w:hAnsi="Arial" w:cs="Arial"/>
          <w:sz w:val="24"/>
          <w:szCs w:val="24"/>
          <w:lang w:val="en-GB"/>
        </w:rPr>
        <w:t xml:space="preserve"> </w:t>
      </w:r>
      <w:r w:rsidRPr="00A238FF">
        <w:rPr>
          <w:rStyle w:val="hps"/>
          <w:rFonts w:ascii="Arial" w:hAnsi="Arial" w:cs="Arial"/>
          <w:sz w:val="24"/>
          <w:szCs w:val="24"/>
          <w:lang w:val="en-GB"/>
        </w:rPr>
        <w:t>has been made</w:t>
      </w:r>
      <w:r w:rsidRPr="00A238FF">
        <w:rPr>
          <w:rFonts w:ascii="Arial" w:hAnsi="Arial" w:cs="Arial"/>
          <w:sz w:val="24"/>
          <w:szCs w:val="24"/>
          <w:lang w:val="en-GB"/>
        </w:rPr>
        <w:t xml:space="preserve"> </w:t>
      </w:r>
      <w:r w:rsidRPr="00A238FF">
        <w:rPr>
          <w:rStyle w:val="hps"/>
          <w:rFonts w:ascii="Arial" w:hAnsi="Arial" w:cs="Arial"/>
          <w:sz w:val="24"/>
          <w:szCs w:val="24"/>
          <w:lang w:val="en-GB"/>
        </w:rPr>
        <w:t>in the field</w:t>
      </w:r>
      <w:r w:rsidRPr="00A238FF">
        <w:rPr>
          <w:rFonts w:ascii="Arial" w:hAnsi="Arial" w:cs="Arial"/>
          <w:sz w:val="24"/>
          <w:szCs w:val="24"/>
          <w:lang w:val="en-GB"/>
        </w:rPr>
        <w:t xml:space="preserve"> </w:t>
      </w:r>
      <w:r w:rsidRPr="00A238FF">
        <w:rPr>
          <w:rStyle w:val="hps"/>
          <w:rFonts w:ascii="Arial" w:hAnsi="Arial" w:cs="Arial"/>
          <w:sz w:val="24"/>
          <w:szCs w:val="24"/>
          <w:lang w:val="en-GB"/>
        </w:rPr>
        <w:t>of the fight against</w:t>
      </w:r>
      <w:r w:rsidRPr="00A238FF">
        <w:rPr>
          <w:rFonts w:ascii="Arial" w:hAnsi="Arial" w:cs="Arial"/>
          <w:sz w:val="24"/>
          <w:szCs w:val="24"/>
          <w:lang w:val="en-GB"/>
        </w:rPr>
        <w:t xml:space="preserve"> </w:t>
      </w:r>
      <w:r w:rsidRPr="00A238FF">
        <w:rPr>
          <w:rStyle w:val="hps"/>
          <w:rFonts w:ascii="Arial" w:hAnsi="Arial" w:cs="Arial"/>
          <w:sz w:val="24"/>
          <w:szCs w:val="24"/>
          <w:lang w:val="en-GB"/>
        </w:rPr>
        <w:t>human trafficking</w:t>
      </w:r>
      <w:r w:rsidRPr="00A238FF">
        <w:rPr>
          <w:rFonts w:ascii="Arial" w:hAnsi="Arial" w:cs="Arial"/>
          <w:sz w:val="24"/>
          <w:szCs w:val="24"/>
          <w:lang w:val="en-GB"/>
        </w:rPr>
        <w:t xml:space="preserve"> </w:t>
      </w:r>
      <w:r w:rsidRPr="00A238FF">
        <w:rPr>
          <w:rStyle w:val="hps"/>
          <w:rFonts w:ascii="Arial" w:hAnsi="Arial" w:cs="Arial"/>
          <w:sz w:val="24"/>
          <w:szCs w:val="24"/>
          <w:lang w:val="en-GB"/>
        </w:rPr>
        <w:t>through the establishment of</w:t>
      </w:r>
      <w:r w:rsidRPr="00A238FF">
        <w:rPr>
          <w:rFonts w:ascii="Arial" w:hAnsi="Arial" w:cs="Arial"/>
          <w:sz w:val="24"/>
          <w:szCs w:val="24"/>
          <w:lang w:val="en-GB"/>
        </w:rPr>
        <w:t xml:space="preserve"> </w:t>
      </w:r>
      <w:r w:rsidRPr="00A238FF">
        <w:rPr>
          <w:rStyle w:val="hps"/>
          <w:rFonts w:ascii="Arial" w:hAnsi="Arial" w:cs="Arial"/>
          <w:sz w:val="24"/>
          <w:szCs w:val="24"/>
          <w:lang w:val="en-GB"/>
        </w:rPr>
        <w:t>an integrated</w:t>
      </w:r>
      <w:r w:rsidRPr="00A238FF">
        <w:rPr>
          <w:rFonts w:ascii="Arial" w:hAnsi="Arial" w:cs="Arial"/>
          <w:sz w:val="24"/>
          <w:szCs w:val="24"/>
          <w:lang w:val="en-GB"/>
        </w:rPr>
        <w:t xml:space="preserve"> </w:t>
      </w:r>
      <w:r w:rsidRPr="00A238FF">
        <w:rPr>
          <w:rStyle w:val="hps"/>
          <w:rFonts w:ascii="Arial" w:hAnsi="Arial" w:cs="Arial"/>
          <w:sz w:val="24"/>
          <w:szCs w:val="24"/>
          <w:lang w:val="en-GB"/>
        </w:rPr>
        <w:t>system based on</w:t>
      </w:r>
      <w:r w:rsidRPr="00A238FF">
        <w:rPr>
          <w:rFonts w:ascii="Arial" w:hAnsi="Arial" w:cs="Arial"/>
          <w:sz w:val="24"/>
          <w:szCs w:val="24"/>
          <w:lang w:val="en-GB"/>
        </w:rPr>
        <w:t xml:space="preserve"> </w:t>
      </w:r>
      <w:r w:rsidRPr="00A238FF">
        <w:rPr>
          <w:rStyle w:val="hps"/>
          <w:rFonts w:ascii="Arial" w:hAnsi="Arial" w:cs="Arial"/>
          <w:sz w:val="24"/>
          <w:szCs w:val="24"/>
          <w:lang w:val="en-GB"/>
        </w:rPr>
        <w:t>cooperation</w:t>
      </w:r>
      <w:r w:rsidRPr="00A238FF">
        <w:rPr>
          <w:rFonts w:ascii="Arial" w:hAnsi="Arial" w:cs="Arial"/>
          <w:sz w:val="24"/>
          <w:szCs w:val="24"/>
          <w:lang w:val="en-GB"/>
        </w:rPr>
        <w:t xml:space="preserve"> </w:t>
      </w:r>
      <w:r w:rsidRPr="00A238FF">
        <w:rPr>
          <w:rStyle w:val="hps"/>
          <w:rFonts w:ascii="Arial" w:hAnsi="Arial" w:cs="Arial"/>
          <w:sz w:val="24"/>
          <w:szCs w:val="24"/>
          <w:lang w:val="en-GB"/>
        </w:rPr>
        <w:t xml:space="preserve">between </w:t>
      </w:r>
      <w:r w:rsidR="00934BD2" w:rsidRPr="00A238FF">
        <w:rPr>
          <w:rStyle w:val="hps"/>
          <w:rFonts w:ascii="Arial" w:hAnsi="Arial" w:cs="Arial"/>
          <w:sz w:val="24"/>
          <w:szCs w:val="24"/>
          <w:lang w:val="en-GB"/>
        </w:rPr>
        <w:t xml:space="preserve">competent government authorities </w:t>
      </w:r>
      <w:r w:rsidRPr="00A238FF">
        <w:rPr>
          <w:rStyle w:val="hps"/>
          <w:rFonts w:ascii="Arial" w:hAnsi="Arial" w:cs="Arial"/>
          <w:sz w:val="24"/>
          <w:szCs w:val="24"/>
          <w:lang w:val="en-GB"/>
        </w:rPr>
        <w:t>and civil society organizations</w:t>
      </w:r>
      <w:r w:rsidRPr="00A238FF">
        <w:rPr>
          <w:rFonts w:ascii="Arial" w:hAnsi="Arial" w:cs="Arial"/>
          <w:sz w:val="24"/>
          <w:szCs w:val="24"/>
          <w:lang w:val="en-GB"/>
        </w:rPr>
        <w:t xml:space="preserve">, from the </w:t>
      </w:r>
      <w:r w:rsidR="00D956AC" w:rsidRPr="00A238FF">
        <w:rPr>
          <w:rFonts w:ascii="Arial" w:hAnsi="Arial" w:cs="Arial"/>
          <w:sz w:val="24"/>
          <w:szCs w:val="24"/>
          <w:lang w:val="en-GB"/>
        </w:rPr>
        <w:t>moment</w:t>
      </w:r>
      <w:r w:rsidRPr="00A238FF">
        <w:rPr>
          <w:rFonts w:ascii="Arial" w:hAnsi="Arial" w:cs="Arial"/>
          <w:sz w:val="24"/>
          <w:szCs w:val="24"/>
          <w:lang w:val="en-GB"/>
        </w:rPr>
        <w:t xml:space="preserve"> </w:t>
      </w:r>
      <w:r w:rsidRPr="00A238FF">
        <w:rPr>
          <w:rStyle w:val="hps"/>
          <w:rFonts w:ascii="Arial" w:hAnsi="Arial" w:cs="Arial"/>
          <w:sz w:val="24"/>
          <w:szCs w:val="24"/>
          <w:lang w:val="en-GB"/>
        </w:rPr>
        <w:t xml:space="preserve">of </w:t>
      </w:r>
      <w:r w:rsidR="009F08B4" w:rsidRPr="00A238FF">
        <w:rPr>
          <w:rStyle w:val="hps"/>
          <w:rFonts w:ascii="Arial" w:hAnsi="Arial" w:cs="Arial"/>
          <w:sz w:val="24"/>
          <w:szCs w:val="24"/>
          <w:lang w:val="en-GB"/>
        </w:rPr>
        <w:t xml:space="preserve">the </w:t>
      </w:r>
      <w:r w:rsidRPr="00A238FF">
        <w:rPr>
          <w:rStyle w:val="hps"/>
          <w:rFonts w:ascii="Arial" w:hAnsi="Arial" w:cs="Arial"/>
          <w:sz w:val="24"/>
          <w:szCs w:val="24"/>
          <w:lang w:val="en-GB"/>
        </w:rPr>
        <w:t>identification</w:t>
      </w:r>
      <w:r w:rsidRPr="00A238FF">
        <w:rPr>
          <w:rFonts w:ascii="Arial" w:hAnsi="Arial" w:cs="Arial"/>
          <w:sz w:val="24"/>
          <w:szCs w:val="24"/>
          <w:lang w:val="en-GB"/>
        </w:rPr>
        <w:t xml:space="preserve"> </w:t>
      </w:r>
      <w:r w:rsidRPr="00A238FF">
        <w:rPr>
          <w:rStyle w:val="hps"/>
          <w:rFonts w:ascii="Arial" w:hAnsi="Arial" w:cs="Arial"/>
          <w:sz w:val="24"/>
          <w:szCs w:val="24"/>
          <w:lang w:val="en-GB"/>
        </w:rPr>
        <w:t>of victims to</w:t>
      </w:r>
      <w:r w:rsidRPr="00A238FF">
        <w:rPr>
          <w:rFonts w:ascii="Arial" w:hAnsi="Arial" w:cs="Arial"/>
          <w:sz w:val="24"/>
          <w:szCs w:val="24"/>
          <w:lang w:val="en-GB"/>
        </w:rPr>
        <w:t xml:space="preserve"> </w:t>
      </w:r>
      <w:r w:rsidRPr="00A238FF">
        <w:rPr>
          <w:rStyle w:val="hps"/>
          <w:rFonts w:ascii="Arial" w:hAnsi="Arial" w:cs="Arial"/>
          <w:sz w:val="24"/>
          <w:szCs w:val="24"/>
          <w:lang w:val="en-GB"/>
        </w:rPr>
        <w:t>their successful reintegration</w:t>
      </w:r>
      <w:r w:rsidRPr="00A238FF">
        <w:rPr>
          <w:rFonts w:ascii="Arial" w:hAnsi="Arial" w:cs="Arial"/>
          <w:sz w:val="24"/>
          <w:szCs w:val="24"/>
          <w:lang w:val="en-GB"/>
        </w:rPr>
        <w:t xml:space="preserve"> </w:t>
      </w:r>
      <w:r w:rsidRPr="00A238FF">
        <w:rPr>
          <w:rStyle w:val="hps"/>
          <w:rFonts w:ascii="Arial" w:hAnsi="Arial" w:cs="Arial"/>
          <w:sz w:val="24"/>
          <w:szCs w:val="24"/>
          <w:lang w:val="en-GB"/>
        </w:rPr>
        <w:t>into society.</w:t>
      </w:r>
      <w:r w:rsidR="00A52736" w:rsidRPr="00A238FF">
        <w:rPr>
          <w:rStyle w:val="hps"/>
          <w:rFonts w:ascii="Arial" w:hAnsi="Arial" w:cs="Arial"/>
          <w:sz w:val="24"/>
          <w:szCs w:val="24"/>
          <w:lang w:val="en-GB"/>
        </w:rPr>
        <w:t xml:space="preserve"> </w:t>
      </w:r>
      <w:r w:rsidR="00A52736" w:rsidRPr="00A238FF">
        <w:rPr>
          <w:rStyle w:val="hps"/>
          <w:rFonts w:ascii="Arial" w:hAnsi="Arial" w:cs="Arial"/>
          <w:sz w:val="24"/>
          <w:szCs w:val="24"/>
          <w:u w:val="single"/>
          <w:lang w:val="en-GB"/>
        </w:rPr>
        <w:t xml:space="preserve">The </w:t>
      </w:r>
      <w:r w:rsidR="000572A5" w:rsidRPr="00A238FF">
        <w:rPr>
          <w:rStyle w:val="hps"/>
          <w:rFonts w:ascii="Arial" w:hAnsi="Arial" w:cs="Arial"/>
          <w:sz w:val="24"/>
          <w:szCs w:val="24"/>
          <w:u w:val="single"/>
          <w:lang w:val="en-GB"/>
        </w:rPr>
        <w:t>N</w:t>
      </w:r>
      <w:r w:rsidR="00A52736" w:rsidRPr="00A238FF">
        <w:rPr>
          <w:rStyle w:val="hps"/>
          <w:rFonts w:ascii="Arial" w:hAnsi="Arial" w:cs="Arial"/>
          <w:sz w:val="24"/>
          <w:szCs w:val="24"/>
          <w:u w:val="single"/>
          <w:lang w:val="en-GB"/>
        </w:rPr>
        <w:t>ational plan of the fight against human trafficking 2012/2015</w:t>
      </w:r>
      <w:r w:rsidR="00A52736" w:rsidRPr="00A238FF">
        <w:rPr>
          <w:rStyle w:val="hps"/>
          <w:rFonts w:ascii="Arial" w:hAnsi="Arial" w:cs="Arial"/>
          <w:sz w:val="24"/>
          <w:szCs w:val="24"/>
          <w:lang w:val="en-GB"/>
        </w:rPr>
        <w:t xml:space="preserve"> presents measures to improve the</w:t>
      </w:r>
      <w:r w:rsidR="00A52736" w:rsidRPr="00A238FF">
        <w:rPr>
          <w:rFonts w:ascii="Arial" w:hAnsi="Arial" w:cs="Arial"/>
          <w:sz w:val="24"/>
          <w:szCs w:val="24"/>
          <w:lang w:val="en-GB"/>
        </w:rPr>
        <w:t xml:space="preserve"> </w:t>
      </w:r>
      <w:r w:rsidR="00A52736" w:rsidRPr="00A238FF">
        <w:rPr>
          <w:rStyle w:val="hps"/>
          <w:rFonts w:ascii="Arial" w:hAnsi="Arial" w:cs="Arial"/>
          <w:sz w:val="24"/>
          <w:szCs w:val="24"/>
          <w:lang w:val="en-GB"/>
        </w:rPr>
        <w:t>methods of identification</w:t>
      </w:r>
      <w:r w:rsidR="00A52736" w:rsidRPr="00A238FF">
        <w:rPr>
          <w:rFonts w:ascii="Arial" w:hAnsi="Arial" w:cs="Arial"/>
          <w:sz w:val="24"/>
          <w:szCs w:val="24"/>
          <w:lang w:val="en-GB"/>
        </w:rPr>
        <w:t xml:space="preserve"> </w:t>
      </w:r>
      <w:r w:rsidR="00A52736" w:rsidRPr="00A238FF">
        <w:rPr>
          <w:rStyle w:val="hps"/>
          <w:rFonts w:ascii="Arial" w:hAnsi="Arial" w:cs="Arial"/>
          <w:sz w:val="24"/>
          <w:szCs w:val="24"/>
          <w:lang w:val="en-GB"/>
        </w:rPr>
        <w:t>of victims of</w:t>
      </w:r>
      <w:r w:rsidR="00342DDA" w:rsidRPr="00A238FF">
        <w:rPr>
          <w:rStyle w:val="hps"/>
          <w:rFonts w:ascii="Arial" w:hAnsi="Arial" w:cs="Arial"/>
          <w:sz w:val="24"/>
          <w:szCs w:val="24"/>
          <w:lang w:val="en-GB"/>
        </w:rPr>
        <w:t xml:space="preserve"> human</w:t>
      </w:r>
      <w:r w:rsidR="00A52736" w:rsidRPr="00A238FF">
        <w:rPr>
          <w:rStyle w:val="hps"/>
          <w:rFonts w:ascii="Arial" w:hAnsi="Arial" w:cs="Arial"/>
          <w:sz w:val="24"/>
          <w:szCs w:val="24"/>
          <w:lang w:val="en-GB"/>
        </w:rPr>
        <w:t xml:space="preserve"> trafficking</w:t>
      </w:r>
      <w:r w:rsidR="00A52736" w:rsidRPr="00A238FF">
        <w:rPr>
          <w:rFonts w:ascii="Arial" w:hAnsi="Arial" w:cs="Arial"/>
          <w:sz w:val="24"/>
          <w:szCs w:val="24"/>
          <w:lang w:val="en-GB"/>
        </w:rPr>
        <w:t xml:space="preserve">, </w:t>
      </w:r>
      <w:r w:rsidR="00A52736" w:rsidRPr="00A238FF">
        <w:rPr>
          <w:rStyle w:val="hps"/>
          <w:rFonts w:ascii="Arial" w:hAnsi="Arial" w:cs="Arial"/>
          <w:sz w:val="24"/>
          <w:szCs w:val="24"/>
          <w:lang w:val="en-GB"/>
        </w:rPr>
        <w:t>and to ensure their</w:t>
      </w:r>
      <w:r w:rsidR="00A52736" w:rsidRPr="00A238FF">
        <w:rPr>
          <w:rFonts w:ascii="Arial" w:hAnsi="Arial" w:cs="Arial"/>
          <w:sz w:val="24"/>
          <w:szCs w:val="24"/>
          <w:lang w:val="en-GB"/>
        </w:rPr>
        <w:t xml:space="preserve"> </w:t>
      </w:r>
      <w:r w:rsidR="00A52736" w:rsidRPr="00A238FF">
        <w:rPr>
          <w:rStyle w:val="hps"/>
          <w:rFonts w:ascii="Arial" w:hAnsi="Arial" w:cs="Arial"/>
          <w:sz w:val="24"/>
          <w:szCs w:val="24"/>
          <w:lang w:val="en-GB"/>
        </w:rPr>
        <w:t>best interests</w:t>
      </w:r>
      <w:r w:rsidR="00A52736" w:rsidRPr="00A238FF">
        <w:rPr>
          <w:rFonts w:ascii="Arial" w:hAnsi="Arial" w:cs="Arial"/>
          <w:sz w:val="24"/>
          <w:szCs w:val="24"/>
          <w:lang w:val="en-GB"/>
        </w:rPr>
        <w:t>.</w:t>
      </w:r>
    </w:p>
    <w:p w:rsidR="009C72A9" w:rsidRPr="00A238FF" w:rsidRDefault="009C72A9" w:rsidP="00A238FF">
      <w:pPr>
        <w:spacing w:after="0" w:line="360" w:lineRule="auto"/>
        <w:jc w:val="both"/>
        <w:rPr>
          <w:rStyle w:val="hps"/>
          <w:rFonts w:ascii="Arial" w:hAnsi="Arial" w:cs="Arial"/>
          <w:sz w:val="24"/>
          <w:szCs w:val="24"/>
          <w:lang w:val="en-GB"/>
        </w:rPr>
      </w:pPr>
      <w:r w:rsidRPr="00A238FF">
        <w:rPr>
          <w:rFonts w:ascii="Arial" w:hAnsi="Arial" w:cs="Arial"/>
          <w:sz w:val="24"/>
          <w:szCs w:val="24"/>
          <w:lang w:val="en-GB"/>
        </w:rPr>
        <w:t>The Ministry of the Interior</w:t>
      </w:r>
      <w:r w:rsidR="004F06B4" w:rsidRPr="00A238FF">
        <w:rPr>
          <w:rFonts w:ascii="Arial" w:hAnsi="Arial" w:cs="Arial"/>
          <w:sz w:val="24"/>
          <w:szCs w:val="24"/>
          <w:lang w:val="en-GB"/>
        </w:rPr>
        <w:t xml:space="preserve"> has while following the </w:t>
      </w:r>
      <w:r w:rsidR="004F06B4" w:rsidRPr="00A238FF">
        <w:rPr>
          <w:rStyle w:val="hps"/>
          <w:rFonts w:ascii="Arial" w:hAnsi="Arial" w:cs="Arial"/>
          <w:sz w:val="24"/>
          <w:szCs w:val="24"/>
          <w:lang w:val="en-GB"/>
        </w:rPr>
        <w:t>obligations</w:t>
      </w:r>
      <w:r w:rsidR="004F06B4" w:rsidRPr="00A238FF">
        <w:rPr>
          <w:rFonts w:ascii="Arial" w:hAnsi="Arial" w:cs="Arial"/>
          <w:sz w:val="24"/>
          <w:szCs w:val="24"/>
          <w:lang w:val="en-GB"/>
        </w:rPr>
        <w:t xml:space="preserve"> </w:t>
      </w:r>
      <w:r w:rsidR="004F06B4" w:rsidRPr="00A238FF">
        <w:rPr>
          <w:rStyle w:val="hps"/>
          <w:rFonts w:ascii="Arial" w:hAnsi="Arial" w:cs="Arial"/>
          <w:sz w:val="24"/>
          <w:szCs w:val="24"/>
          <w:lang w:val="en-GB"/>
        </w:rPr>
        <w:t>of the</w:t>
      </w:r>
      <w:r w:rsidR="004F06B4" w:rsidRPr="00A238FF">
        <w:rPr>
          <w:rFonts w:ascii="Arial" w:hAnsi="Arial" w:cs="Arial"/>
          <w:sz w:val="24"/>
          <w:szCs w:val="24"/>
          <w:lang w:val="en-GB"/>
        </w:rPr>
        <w:t xml:space="preserve"> </w:t>
      </w:r>
      <w:r w:rsidR="004F06B4" w:rsidRPr="00A238FF">
        <w:rPr>
          <w:rStyle w:val="hps"/>
          <w:rFonts w:ascii="Arial" w:hAnsi="Arial" w:cs="Arial"/>
          <w:sz w:val="24"/>
          <w:szCs w:val="24"/>
          <w:lang w:val="en-GB"/>
        </w:rPr>
        <w:t>Plan</w:t>
      </w:r>
      <w:r w:rsidR="004F06B4" w:rsidRPr="00A238FF">
        <w:rPr>
          <w:rFonts w:ascii="Arial" w:hAnsi="Arial" w:cs="Arial"/>
          <w:sz w:val="24"/>
          <w:szCs w:val="24"/>
          <w:lang w:val="en-GB"/>
        </w:rPr>
        <w:t xml:space="preserve"> </w:t>
      </w:r>
      <w:r w:rsidR="004F06B4" w:rsidRPr="00A238FF">
        <w:rPr>
          <w:rStyle w:val="hps"/>
          <w:rFonts w:ascii="Arial" w:hAnsi="Arial" w:cs="Arial"/>
          <w:sz w:val="24"/>
          <w:szCs w:val="24"/>
          <w:lang w:val="en-GB"/>
        </w:rPr>
        <w:t>in 2013</w:t>
      </w:r>
      <w:r w:rsidR="004F06B4" w:rsidRPr="00A238FF">
        <w:rPr>
          <w:rFonts w:ascii="Arial" w:hAnsi="Arial" w:cs="Arial"/>
          <w:sz w:val="24"/>
          <w:szCs w:val="24"/>
          <w:lang w:val="en-GB"/>
        </w:rPr>
        <w:t xml:space="preserve"> </w:t>
      </w:r>
      <w:r w:rsidR="004F06B4" w:rsidRPr="00A238FF">
        <w:rPr>
          <w:rStyle w:val="hps"/>
          <w:rFonts w:ascii="Arial" w:hAnsi="Arial" w:cs="Arial"/>
          <w:sz w:val="24"/>
          <w:szCs w:val="24"/>
          <w:lang w:val="en-GB"/>
        </w:rPr>
        <w:t>identified</w:t>
      </w:r>
      <w:r w:rsidR="004F06B4" w:rsidRPr="00A238FF">
        <w:rPr>
          <w:rFonts w:ascii="Arial" w:hAnsi="Arial" w:cs="Arial"/>
          <w:sz w:val="24"/>
          <w:szCs w:val="24"/>
          <w:lang w:val="en-GB"/>
        </w:rPr>
        <w:t xml:space="preserve"> </w:t>
      </w:r>
      <w:r w:rsidR="004F06B4" w:rsidRPr="00A238FF">
        <w:rPr>
          <w:rStyle w:val="hps"/>
          <w:rFonts w:ascii="Arial" w:hAnsi="Arial" w:cs="Arial"/>
          <w:sz w:val="24"/>
          <w:szCs w:val="24"/>
          <w:lang w:val="en-GB"/>
        </w:rPr>
        <w:t>31</w:t>
      </w:r>
      <w:r w:rsidR="004F06B4" w:rsidRPr="00A238FF">
        <w:rPr>
          <w:rFonts w:ascii="Arial" w:hAnsi="Arial" w:cs="Arial"/>
          <w:sz w:val="24"/>
          <w:szCs w:val="24"/>
          <w:lang w:val="en-GB"/>
        </w:rPr>
        <w:t xml:space="preserve"> </w:t>
      </w:r>
      <w:r w:rsidR="004F06B4" w:rsidRPr="00A238FF">
        <w:rPr>
          <w:rStyle w:val="hps"/>
          <w:rFonts w:ascii="Arial" w:hAnsi="Arial" w:cs="Arial"/>
          <w:sz w:val="24"/>
          <w:szCs w:val="24"/>
          <w:lang w:val="en-GB"/>
        </w:rPr>
        <w:t>victims of human trafficking</w:t>
      </w:r>
      <w:r w:rsidR="004F06B4" w:rsidRPr="00A238FF">
        <w:rPr>
          <w:rFonts w:ascii="Arial" w:hAnsi="Arial" w:cs="Arial"/>
          <w:sz w:val="24"/>
          <w:szCs w:val="24"/>
          <w:lang w:val="en-GB"/>
        </w:rPr>
        <w:t xml:space="preserve">, and in the </w:t>
      </w:r>
      <w:r w:rsidR="002A6922" w:rsidRPr="00A238FF">
        <w:rPr>
          <w:rFonts w:ascii="Arial" w:hAnsi="Arial" w:cs="Arial"/>
          <w:sz w:val="24"/>
          <w:szCs w:val="24"/>
          <w:lang w:val="en-GB"/>
        </w:rPr>
        <w:t xml:space="preserve">first </w:t>
      </w:r>
      <w:r w:rsidR="004F06B4" w:rsidRPr="00A238FF">
        <w:rPr>
          <w:rStyle w:val="hps"/>
          <w:rFonts w:ascii="Arial" w:hAnsi="Arial" w:cs="Arial"/>
          <w:sz w:val="24"/>
          <w:szCs w:val="24"/>
          <w:lang w:val="en-GB"/>
        </w:rPr>
        <w:t>ten months</w:t>
      </w:r>
      <w:r w:rsidR="004F06B4" w:rsidRPr="00A238FF">
        <w:rPr>
          <w:rFonts w:ascii="Arial" w:hAnsi="Arial" w:cs="Arial"/>
          <w:sz w:val="24"/>
          <w:szCs w:val="24"/>
          <w:lang w:val="en-GB"/>
        </w:rPr>
        <w:t xml:space="preserve"> </w:t>
      </w:r>
      <w:r w:rsidR="004F06B4" w:rsidRPr="00A238FF">
        <w:rPr>
          <w:rStyle w:val="hps"/>
          <w:rFonts w:ascii="Arial" w:hAnsi="Arial" w:cs="Arial"/>
          <w:sz w:val="24"/>
          <w:szCs w:val="24"/>
          <w:lang w:val="en-GB"/>
        </w:rPr>
        <w:t>of 2014</w:t>
      </w:r>
      <w:r w:rsidR="00A95717" w:rsidRPr="00A238FF">
        <w:rPr>
          <w:rFonts w:ascii="Arial" w:hAnsi="Arial" w:cs="Arial"/>
          <w:sz w:val="24"/>
          <w:szCs w:val="24"/>
          <w:lang w:val="en-GB"/>
        </w:rPr>
        <w:t xml:space="preserve"> -</w:t>
      </w:r>
      <w:r w:rsidR="004F06B4" w:rsidRPr="00A238FF">
        <w:rPr>
          <w:rFonts w:ascii="Arial" w:hAnsi="Arial" w:cs="Arial"/>
          <w:sz w:val="24"/>
          <w:szCs w:val="24"/>
          <w:lang w:val="en-GB"/>
        </w:rPr>
        <w:t xml:space="preserve"> </w:t>
      </w:r>
      <w:r w:rsidR="004F06B4" w:rsidRPr="00A238FF">
        <w:rPr>
          <w:rStyle w:val="hps"/>
          <w:rFonts w:ascii="Arial" w:hAnsi="Arial" w:cs="Arial"/>
          <w:sz w:val="24"/>
          <w:szCs w:val="24"/>
          <w:lang w:val="en-GB"/>
        </w:rPr>
        <w:t>27</w:t>
      </w:r>
      <w:r w:rsidR="004F06B4" w:rsidRPr="00A238FF">
        <w:rPr>
          <w:rFonts w:ascii="Arial" w:hAnsi="Arial" w:cs="Arial"/>
          <w:sz w:val="24"/>
          <w:szCs w:val="24"/>
          <w:lang w:val="en-GB"/>
        </w:rPr>
        <w:t xml:space="preserve"> </w:t>
      </w:r>
      <w:r w:rsidR="004F06B4" w:rsidRPr="00A238FF">
        <w:rPr>
          <w:rStyle w:val="hps"/>
          <w:rFonts w:ascii="Arial" w:hAnsi="Arial" w:cs="Arial"/>
          <w:sz w:val="24"/>
          <w:szCs w:val="24"/>
          <w:lang w:val="en-GB"/>
        </w:rPr>
        <w:t>victims.</w:t>
      </w:r>
    </w:p>
    <w:p w:rsidR="002A6922" w:rsidRPr="00A238FF" w:rsidRDefault="007940B3" w:rsidP="00A238FF">
      <w:pPr>
        <w:spacing w:after="0" w:line="360" w:lineRule="auto"/>
        <w:jc w:val="both"/>
        <w:rPr>
          <w:rFonts w:ascii="Arial" w:hAnsi="Arial" w:cs="Arial"/>
          <w:sz w:val="24"/>
          <w:szCs w:val="24"/>
          <w:lang w:val="en-GB"/>
        </w:rPr>
      </w:pPr>
      <w:r w:rsidRPr="00A238FF">
        <w:rPr>
          <w:rFonts w:ascii="Arial" w:eastAsia="Times New Roman" w:hAnsi="Arial" w:cs="Arial"/>
          <w:sz w:val="24"/>
          <w:szCs w:val="24"/>
          <w:lang w:val="en-GB"/>
        </w:rPr>
        <w:t>As</w:t>
      </w:r>
      <w:r w:rsidR="00256DD9" w:rsidRPr="00A238FF">
        <w:rPr>
          <w:rFonts w:ascii="Arial" w:eastAsia="Times New Roman" w:hAnsi="Arial" w:cs="Arial"/>
          <w:sz w:val="24"/>
          <w:szCs w:val="24"/>
          <w:lang w:val="en-GB"/>
        </w:rPr>
        <w:t xml:space="preserve"> o</w:t>
      </w:r>
      <w:r w:rsidR="002A6922" w:rsidRPr="00A238FF">
        <w:rPr>
          <w:rFonts w:ascii="Arial" w:eastAsia="Times New Roman" w:hAnsi="Arial" w:cs="Arial"/>
          <w:sz w:val="24"/>
          <w:szCs w:val="24"/>
          <w:lang w:val="en-GB"/>
        </w:rPr>
        <w:t xml:space="preserve">ne of the strategic goals of the Ministry of the Interior is to reduce the risk of criminal </w:t>
      </w:r>
      <w:r w:rsidR="00914754" w:rsidRPr="00A238FF">
        <w:rPr>
          <w:rFonts w:ascii="Arial" w:eastAsia="Times New Roman" w:hAnsi="Arial" w:cs="Arial"/>
          <w:sz w:val="24"/>
          <w:szCs w:val="24"/>
          <w:lang w:val="en-GB"/>
        </w:rPr>
        <w:t>behaviour</w:t>
      </w:r>
      <w:r w:rsidR="002A6922" w:rsidRPr="00A238FF">
        <w:rPr>
          <w:rFonts w:ascii="Arial" w:eastAsia="Times New Roman" w:hAnsi="Arial" w:cs="Arial"/>
          <w:sz w:val="24"/>
          <w:szCs w:val="24"/>
          <w:lang w:val="en-GB"/>
        </w:rPr>
        <w:t xml:space="preserve"> in the area of domestic violence, violence against women and to promote gender equality and human rights by building a culture of tolerance and dialogue</w:t>
      </w:r>
      <w:r w:rsidR="00256DD9" w:rsidRPr="00A238FF">
        <w:rPr>
          <w:rFonts w:ascii="Arial" w:eastAsia="Times New Roman" w:hAnsi="Arial" w:cs="Arial"/>
          <w:sz w:val="24"/>
          <w:szCs w:val="24"/>
          <w:lang w:val="en-GB"/>
        </w:rPr>
        <w:t xml:space="preserve"> and</w:t>
      </w:r>
      <w:r w:rsidR="002A6922" w:rsidRPr="00A238FF">
        <w:rPr>
          <w:rFonts w:ascii="Arial" w:eastAsia="Times New Roman" w:hAnsi="Arial" w:cs="Arial"/>
          <w:sz w:val="24"/>
          <w:szCs w:val="24"/>
          <w:lang w:val="en-GB"/>
        </w:rPr>
        <w:t xml:space="preserve"> continuously strengthen</w:t>
      </w:r>
      <w:r w:rsidR="00256DD9" w:rsidRPr="00A238FF">
        <w:rPr>
          <w:rFonts w:ascii="Arial" w:eastAsia="Times New Roman" w:hAnsi="Arial" w:cs="Arial"/>
          <w:sz w:val="24"/>
          <w:szCs w:val="24"/>
          <w:lang w:val="en-GB"/>
        </w:rPr>
        <w:t>ing</w:t>
      </w:r>
      <w:r w:rsidR="002A6922" w:rsidRPr="00A238FF">
        <w:rPr>
          <w:rFonts w:ascii="Arial" w:eastAsia="Times New Roman" w:hAnsi="Arial" w:cs="Arial"/>
          <w:sz w:val="24"/>
          <w:szCs w:val="24"/>
          <w:lang w:val="en-GB"/>
        </w:rPr>
        <w:t xml:space="preserve"> the capacity of prevention, but also </w:t>
      </w:r>
      <w:r w:rsidR="00256DD9" w:rsidRPr="00A238FF">
        <w:rPr>
          <w:rFonts w:ascii="Arial" w:eastAsia="Times New Roman" w:hAnsi="Arial" w:cs="Arial"/>
          <w:sz w:val="24"/>
          <w:szCs w:val="24"/>
          <w:lang w:val="en-GB"/>
        </w:rPr>
        <w:t>by improving</w:t>
      </w:r>
      <w:r w:rsidR="002A6922" w:rsidRPr="00A238FF">
        <w:rPr>
          <w:rFonts w:ascii="Arial" w:eastAsia="Times New Roman" w:hAnsi="Arial" w:cs="Arial"/>
          <w:sz w:val="24"/>
          <w:szCs w:val="24"/>
          <w:lang w:val="en-GB"/>
        </w:rPr>
        <w:t xml:space="preserve"> the repressive policing mechanism as interdepartmental cooperation and </w:t>
      </w:r>
      <w:r w:rsidR="00256DD9" w:rsidRPr="00A238FF">
        <w:rPr>
          <w:rFonts w:ascii="Arial" w:eastAsia="Times New Roman" w:hAnsi="Arial" w:cs="Arial"/>
          <w:sz w:val="24"/>
          <w:szCs w:val="24"/>
          <w:lang w:val="en-GB"/>
        </w:rPr>
        <w:t>education</w:t>
      </w:r>
      <w:r w:rsidR="002A6922" w:rsidRPr="00A238FF">
        <w:rPr>
          <w:rFonts w:ascii="Arial" w:eastAsia="Times New Roman" w:hAnsi="Arial" w:cs="Arial"/>
          <w:sz w:val="24"/>
          <w:szCs w:val="24"/>
          <w:lang w:val="en-GB"/>
        </w:rPr>
        <w:t xml:space="preserve"> of police officers, which is all part of</w:t>
      </w:r>
      <w:r w:rsidR="001E417A" w:rsidRPr="00A238FF">
        <w:rPr>
          <w:rFonts w:ascii="Arial" w:eastAsia="Times New Roman" w:hAnsi="Arial" w:cs="Arial"/>
          <w:sz w:val="24"/>
          <w:szCs w:val="24"/>
          <w:lang w:val="en-GB"/>
        </w:rPr>
        <w:t xml:space="preserve"> the </w:t>
      </w:r>
      <w:r w:rsidR="001E417A" w:rsidRPr="00A238FF">
        <w:rPr>
          <w:rFonts w:ascii="Arial" w:eastAsia="Times New Roman" w:hAnsi="Arial" w:cs="Arial"/>
          <w:b/>
          <w:sz w:val="24"/>
          <w:szCs w:val="24"/>
          <w:lang w:val="en-GB"/>
        </w:rPr>
        <w:t>“</w:t>
      </w:r>
      <w:r w:rsidR="001E417A" w:rsidRPr="00A238FF">
        <w:rPr>
          <w:rStyle w:val="hps"/>
          <w:rFonts w:ascii="Arial" w:hAnsi="Arial" w:cs="Arial"/>
          <w:b/>
          <w:sz w:val="24"/>
          <w:szCs w:val="24"/>
          <w:lang w:val="en-GB"/>
        </w:rPr>
        <w:t>Strategic Plan of</w:t>
      </w:r>
      <w:r w:rsidR="001E417A" w:rsidRPr="00A238FF">
        <w:rPr>
          <w:rFonts w:ascii="Arial" w:hAnsi="Arial" w:cs="Arial"/>
          <w:b/>
          <w:sz w:val="24"/>
          <w:szCs w:val="24"/>
          <w:lang w:val="en-GB"/>
        </w:rPr>
        <w:t xml:space="preserve"> </w:t>
      </w:r>
      <w:r w:rsidR="001E417A" w:rsidRPr="00A238FF">
        <w:rPr>
          <w:rStyle w:val="hps"/>
          <w:rFonts w:ascii="Arial" w:hAnsi="Arial" w:cs="Arial"/>
          <w:b/>
          <w:sz w:val="24"/>
          <w:szCs w:val="24"/>
          <w:lang w:val="en-GB"/>
        </w:rPr>
        <w:t xml:space="preserve">the Ministry of </w:t>
      </w:r>
      <w:r w:rsidR="001E417A" w:rsidRPr="00A238FF">
        <w:rPr>
          <w:rStyle w:val="hps"/>
          <w:rFonts w:ascii="Arial" w:hAnsi="Arial" w:cs="Arial"/>
          <w:b/>
          <w:sz w:val="24"/>
          <w:szCs w:val="24"/>
          <w:lang w:val="en-GB"/>
        </w:rPr>
        <w:lastRenderedPageBreak/>
        <w:t>the Interior</w:t>
      </w:r>
      <w:r w:rsidR="001E417A" w:rsidRPr="00A238FF">
        <w:rPr>
          <w:rFonts w:ascii="Arial" w:hAnsi="Arial" w:cs="Arial"/>
          <w:b/>
          <w:sz w:val="24"/>
          <w:szCs w:val="24"/>
          <w:lang w:val="en-GB"/>
        </w:rPr>
        <w:t xml:space="preserve"> </w:t>
      </w:r>
      <w:r w:rsidR="001E417A" w:rsidRPr="00A238FF">
        <w:rPr>
          <w:rStyle w:val="hps"/>
          <w:rFonts w:ascii="Arial" w:hAnsi="Arial" w:cs="Arial"/>
          <w:b/>
          <w:sz w:val="24"/>
          <w:szCs w:val="24"/>
          <w:lang w:val="en-GB"/>
        </w:rPr>
        <w:t>and other institutions</w:t>
      </w:r>
      <w:r w:rsidR="001E417A" w:rsidRPr="00A238FF">
        <w:rPr>
          <w:rFonts w:ascii="Arial" w:hAnsi="Arial" w:cs="Arial"/>
          <w:b/>
          <w:sz w:val="24"/>
          <w:szCs w:val="24"/>
          <w:lang w:val="en-GB"/>
        </w:rPr>
        <w:t xml:space="preserve"> </w:t>
      </w:r>
      <w:r w:rsidR="001E417A" w:rsidRPr="00A238FF">
        <w:rPr>
          <w:rStyle w:val="hps"/>
          <w:rFonts w:ascii="Arial" w:hAnsi="Arial" w:cs="Arial"/>
          <w:b/>
          <w:sz w:val="24"/>
          <w:szCs w:val="24"/>
          <w:lang w:val="en-GB"/>
        </w:rPr>
        <w:t>in the function of</w:t>
      </w:r>
      <w:r w:rsidR="001E417A" w:rsidRPr="00A238FF">
        <w:rPr>
          <w:rFonts w:ascii="Arial" w:hAnsi="Arial" w:cs="Arial"/>
          <w:b/>
          <w:sz w:val="24"/>
          <w:szCs w:val="24"/>
          <w:lang w:val="en-GB"/>
        </w:rPr>
        <w:t xml:space="preserve"> </w:t>
      </w:r>
      <w:r w:rsidR="001E417A" w:rsidRPr="00A238FF">
        <w:rPr>
          <w:rStyle w:val="hps"/>
          <w:rFonts w:ascii="Arial" w:hAnsi="Arial" w:cs="Arial"/>
          <w:b/>
          <w:sz w:val="24"/>
          <w:szCs w:val="24"/>
          <w:lang w:val="en-GB"/>
        </w:rPr>
        <w:t>protection and rescue</w:t>
      </w:r>
      <w:r w:rsidR="001E417A" w:rsidRPr="00A238FF">
        <w:rPr>
          <w:rFonts w:ascii="Arial" w:hAnsi="Arial" w:cs="Arial"/>
          <w:b/>
          <w:sz w:val="24"/>
          <w:szCs w:val="24"/>
          <w:lang w:val="en-GB"/>
        </w:rPr>
        <w:t xml:space="preserve"> </w:t>
      </w:r>
      <w:r w:rsidR="001E417A" w:rsidRPr="00A238FF">
        <w:rPr>
          <w:rStyle w:val="hps"/>
          <w:rFonts w:ascii="Arial" w:hAnsi="Arial" w:cs="Arial"/>
          <w:b/>
          <w:sz w:val="24"/>
          <w:szCs w:val="24"/>
          <w:lang w:val="en-GB"/>
        </w:rPr>
        <w:t>for</w:t>
      </w:r>
      <w:r w:rsidR="001E417A" w:rsidRPr="00A238FF">
        <w:rPr>
          <w:rFonts w:ascii="Arial" w:hAnsi="Arial" w:cs="Arial"/>
          <w:b/>
          <w:sz w:val="24"/>
          <w:szCs w:val="24"/>
          <w:lang w:val="en-GB"/>
        </w:rPr>
        <w:t xml:space="preserve"> </w:t>
      </w:r>
      <w:r w:rsidR="001E417A" w:rsidRPr="00A238FF">
        <w:rPr>
          <w:rStyle w:val="hps"/>
          <w:rFonts w:ascii="Arial" w:hAnsi="Arial" w:cs="Arial"/>
          <w:b/>
          <w:sz w:val="24"/>
          <w:szCs w:val="24"/>
          <w:lang w:val="en-GB"/>
        </w:rPr>
        <w:t>2014/16</w:t>
      </w:r>
      <w:r w:rsidR="001E417A" w:rsidRPr="00A238FF">
        <w:rPr>
          <w:rFonts w:ascii="Arial" w:hAnsi="Arial" w:cs="Arial"/>
          <w:b/>
          <w:sz w:val="24"/>
          <w:szCs w:val="24"/>
          <w:lang w:val="en-GB"/>
        </w:rPr>
        <w:t>.”</w:t>
      </w:r>
    </w:p>
    <w:p w:rsidR="005A1B82" w:rsidRPr="00A238FF" w:rsidRDefault="00E95C91" w:rsidP="00A238FF">
      <w:pPr>
        <w:spacing w:after="0" w:line="360" w:lineRule="auto"/>
        <w:jc w:val="both"/>
        <w:rPr>
          <w:rFonts w:ascii="Arial" w:hAnsi="Arial" w:cs="Arial"/>
          <w:sz w:val="24"/>
          <w:szCs w:val="24"/>
          <w:lang w:val="en-GB"/>
        </w:rPr>
      </w:pPr>
      <w:r w:rsidRPr="00A238FF">
        <w:rPr>
          <w:rFonts w:ascii="Arial" w:eastAsia="Times New Roman" w:hAnsi="Arial" w:cs="Arial"/>
          <w:sz w:val="24"/>
          <w:szCs w:val="24"/>
          <w:lang w:val="en-GB"/>
        </w:rPr>
        <w:t xml:space="preserve">From the </w:t>
      </w:r>
      <w:r w:rsidRPr="00A238FF">
        <w:rPr>
          <w:rFonts w:ascii="Arial" w:eastAsia="Times New Roman" w:hAnsi="Arial" w:cs="Arial"/>
          <w:b/>
          <w:sz w:val="24"/>
          <w:szCs w:val="24"/>
          <w:lang w:val="en-GB"/>
        </w:rPr>
        <w:t>prevention activities</w:t>
      </w:r>
      <w:r w:rsidRPr="00A238FF">
        <w:rPr>
          <w:rFonts w:ascii="Arial" w:eastAsia="Times New Roman" w:hAnsi="Arial" w:cs="Arial"/>
          <w:sz w:val="24"/>
          <w:szCs w:val="24"/>
          <w:lang w:val="en-GB"/>
        </w:rPr>
        <w:t xml:space="preserve"> its important to point out </w:t>
      </w:r>
      <w:r w:rsidR="00DE3949" w:rsidRPr="00A238FF">
        <w:rPr>
          <w:rFonts w:ascii="Arial" w:eastAsia="Times New Roman" w:hAnsi="Arial" w:cs="Arial"/>
          <w:sz w:val="24"/>
          <w:szCs w:val="24"/>
          <w:lang w:val="en-GB"/>
        </w:rPr>
        <w:t xml:space="preserve">that </w:t>
      </w:r>
      <w:r w:rsidR="00DE3949" w:rsidRPr="00A238FF">
        <w:rPr>
          <w:rStyle w:val="hps"/>
          <w:rFonts w:ascii="Arial" w:hAnsi="Arial" w:cs="Arial"/>
          <w:sz w:val="24"/>
          <w:szCs w:val="24"/>
          <w:lang w:val="en-GB"/>
        </w:rPr>
        <w:t>that</w:t>
      </w:r>
      <w:r w:rsidR="00DE3949" w:rsidRPr="00A238FF">
        <w:rPr>
          <w:rFonts w:ascii="Arial" w:hAnsi="Arial" w:cs="Arial"/>
          <w:sz w:val="24"/>
          <w:szCs w:val="24"/>
          <w:lang w:val="en-GB"/>
        </w:rPr>
        <w:t xml:space="preserve"> </w:t>
      </w:r>
      <w:r w:rsidR="00DE3949" w:rsidRPr="00A238FF">
        <w:rPr>
          <w:rStyle w:val="hps"/>
          <w:rFonts w:ascii="Arial" w:hAnsi="Arial" w:cs="Arial"/>
          <w:sz w:val="24"/>
          <w:szCs w:val="24"/>
          <w:lang w:val="en-GB"/>
        </w:rPr>
        <w:t xml:space="preserve">the Ministry of </w:t>
      </w:r>
      <w:r w:rsidR="00BB736E" w:rsidRPr="00A238FF">
        <w:rPr>
          <w:rStyle w:val="hps"/>
          <w:rFonts w:ascii="Arial" w:hAnsi="Arial" w:cs="Arial"/>
          <w:sz w:val="24"/>
          <w:szCs w:val="24"/>
          <w:lang w:val="en-GB"/>
        </w:rPr>
        <w:t xml:space="preserve">the </w:t>
      </w:r>
      <w:r w:rsidR="00DE3949" w:rsidRPr="00A238FF">
        <w:rPr>
          <w:rStyle w:val="hps"/>
          <w:rFonts w:ascii="Arial" w:hAnsi="Arial" w:cs="Arial"/>
          <w:sz w:val="24"/>
          <w:szCs w:val="24"/>
          <w:lang w:val="en-GB"/>
        </w:rPr>
        <w:t>Interior</w:t>
      </w:r>
      <w:r w:rsidR="00DE3949" w:rsidRPr="00A238FF">
        <w:rPr>
          <w:rFonts w:ascii="Arial" w:hAnsi="Arial" w:cs="Arial"/>
          <w:sz w:val="24"/>
          <w:szCs w:val="24"/>
          <w:lang w:val="en-GB"/>
        </w:rPr>
        <w:t xml:space="preserve"> </w:t>
      </w:r>
      <w:r w:rsidR="00DE3949" w:rsidRPr="00A238FF">
        <w:rPr>
          <w:rStyle w:val="hps"/>
          <w:rFonts w:ascii="Arial" w:hAnsi="Arial" w:cs="Arial"/>
          <w:sz w:val="24"/>
          <w:szCs w:val="24"/>
          <w:lang w:val="en-GB"/>
        </w:rPr>
        <w:t>in</w:t>
      </w:r>
      <w:r w:rsidR="00DE3949" w:rsidRPr="00A238FF">
        <w:rPr>
          <w:rFonts w:ascii="Arial" w:hAnsi="Arial" w:cs="Arial"/>
          <w:sz w:val="24"/>
          <w:szCs w:val="24"/>
          <w:lang w:val="en-GB"/>
        </w:rPr>
        <w:t xml:space="preserve"> </w:t>
      </w:r>
      <w:r w:rsidR="00DE3949" w:rsidRPr="00A238FF">
        <w:rPr>
          <w:rStyle w:val="hps"/>
          <w:rFonts w:ascii="Arial" w:hAnsi="Arial" w:cs="Arial"/>
          <w:sz w:val="24"/>
          <w:szCs w:val="24"/>
          <w:lang w:val="en-GB"/>
        </w:rPr>
        <w:t>cooperation with the Ministry</w:t>
      </w:r>
      <w:r w:rsidR="00DE3949" w:rsidRPr="00A238FF">
        <w:rPr>
          <w:rFonts w:ascii="Arial" w:hAnsi="Arial" w:cs="Arial"/>
          <w:sz w:val="24"/>
          <w:szCs w:val="24"/>
          <w:lang w:val="en-GB"/>
        </w:rPr>
        <w:t xml:space="preserve"> </w:t>
      </w:r>
      <w:r w:rsidR="00DE3949" w:rsidRPr="00A238FF">
        <w:rPr>
          <w:rStyle w:val="hps"/>
          <w:rFonts w:ascii="Arial" w:hAnsi="Arial" w:cs="Arial"/>
          <w:sz w:val="24"/>
          <w:szCs w:val="24"/>
          <w:lang w:val="en-GB"/>
        </w:rPr>
        <w:t>of Science, Education</w:t>
      </w:r>
      <w:r w:rsidR="00DE3949" w:rsidRPr="00A238FF">
        <w:rPr>
          <w:rFonts w:ascii="Arial" w:hAnsi="Arial" w:cs="Arial"/>
          <w:sz w:val="24"/>
          <w:szCs w:val="24"/>
          <w:lang w:val="en-GB"/>
        </w:rPr>
        <w:t xml:space="preserve"> </w:t>
      </w:r>
      <w:r w:rsidR="00DE3949" w:rsidRPr="00A238FF">
        <w:rPr>
          <w:rStyle w:val="hps"/>
          <w:rFonts w:ascii="Arial" w:hAnsi="Arial" w:cs="Arial"/>
          <w:sz w:val="24"/>
          <w:szCs w:val="24"/>
          <w:lang w:val="en-GB"/>
        </w:rPr>
        <w:t>and Sports and</w:t>
      </w:r>
      <w:r w:rsidR="00BB736E" w:rsidRPr="00A238FF">
        <w:rPr>
          <w:rStyle w:val="hps"/>
          <w:rFonts w:ascii="Arial" w:hAnsi="Arial" w:cs="Arial"/>
          <w:sz w:val="24"/>
          <w:szCs w:val="24"/>
          <w:lang w:val="en-GB"/>
        </w:rPr>
        <w:t xml:space="preserve"> </w:t>
      </w:r>
      <w:r w:rsidR="00B66A57" w:rsidRPr="00A238FF">
        <w:rPr>
          <w:rStyle w:val="hps"/>
          <w:rFonts w:ascii="Arial" w:hAnsi="Arial" w:cs="Arial"/>
          <w:sz w:val="24"/>
          <w:szCs w:val="24"/>
          <w:lang w:val="en-GB"/>
        </w:rPr>
        <w:t>a</w:t>
      </w:r>
      <w:r w:rsidR="00BB736E" w:rsidRPr="00A238FF">
        <w:rPr>
          <w:rStyle w:val="hps"/>
          <w:rFonts w:ascii="Arial" w:hAnsi="Arial" w:cs="Arial"/>
          <w:sz w:val="24"/>
          <w:szCs w:val="24"/>
          <w:lang w:val="en-GB"/>
        </w:rPr>
        <w:t xml:space="preserve"> </w:t>
      </w:r>
      <w:r w:rsidR="00BB736E" w:rsidRPr="00A238FF">
        <w:rPr>
          <w:rStyle w:val="st1"/>
          <w:rFonts w:ascii="Arial" w:hAnsi="Arial" w:cs="Arial"/>
          <w:bCs/>
          <w:sz w:val="24"/>
          <w:szCs w:val="24"/>
          <w:lang w:val="en-GB"/>
        </w:rPr>
        <w:t>non-governmental organization</w:t>
      </w:r>
      <w:r w:rsidR="00B66A57" w:rsidRPr="00A238FF">
        <w:rPr>
          <w:rStyle w:val="st1"/>
          <w:rFonts w:ascii="Arial" w:hAnsi="Arial" w:cs="Arial"/>
          <w:bCs/>
          <w:sz w:val="24"/>
          <w:szCs w:val="24"/>
          <w:lang w:val="en-GB"/>
        </w:rPr>
        <w:t>,</w:t>
      </w:r>
      <w:r w:rsidR="00BB736E" w:rsidRPr="00A238FF">
        <w:rPr>
          <w:rStyle w:val="st1"/>
          <w:rFonts w:ascii="Arial" w:hAnsi="Arial" w:cs="Arial"/>
          <w:sz w:val="24"/>
          <w:szCs w:val="24"/>
          <w:lang w:val="en-GB"/>
        </w:rPr>
        <w:t xml:space="preserve"> </w:t>
      </w:r>
      <w:r w:rsidR="00DE3949" w:rsidRPr="00A238FF">
        <w:rPr>
          <w:rStyle w:val="hps"/>
          <w:rFonts w:ascii="Arial" w:hAnsi="Arial" w:cs="Arial"/>
          <w:sz w:val="24"/>
          <w:szCs w:val="24"/>
          <w:lang w:val="en-GB"/>
        </w:rPr>
        <w:t>since</w:t>
      </w:r>
      <w:r w:rsidR="00DE3949" w:rsidRPr="00A238FF">
        <w:rPr>
          <w:rFonts w:ascii="Arial" w:hAnsi="Arial" w:cs="Arial"/>
          <w:sz w:val="24"/>
          <w:szCs w:val="24"/>
          <w:lang w:val="en-GB"/>
        </w:rPr>
        <w:t xml:space="preserve"> </w:t>
      </w:r>
      <w:r w:rsidR="00DE3949" w:rsidRPr="00A238FF">
        <w:rPr>
          <w:rStyle w:val="hps"/>
          <w:rFonts w:ascii="Arial" w:hAnsi="Arial" w:cs="Arial"/>
          <w:sz w:val="24"/>
          <w:szCs w:val="24"/>
          <w:lang w:val="en-GB"/>
        </w:rPr>
        <w:t>2010</w:t>
      </w:r>
      <w:r w:rsidR="00DE3949" w:rsidRPr="00A238FF">
        <w:rPr>
          <w:rFonts w:ascii="Arial" w:hAnsi="Arial" w:cs="Arial"/>
          <w:sz w:val="24"/>
          <w:szCs w:val="24"/>
          <w:lang w:val="en-GB"/>
        </w:rPr>
        <w:t xml:space="preserve"> </w:t>
      </w:r>
      <w:r w:rsidR="00B66A57" w:rsidRPr="00A238FF">
        <w:rPr>
          <w:rStyle w:val="hps"/>
          <w:rFonts w:ascii="Arial" w:hAnsi="Arial" w:cs="Arial"/>
          <w:sz w:val="24"/>
          <w:szCs w:val="24"/>
          <w:lang w:val="en-GB"/>
        </w:rPr>
        <w:t>implements</w:t>
      </w:r>
      <w:r w:rsidR="00DE3949" w:rsidRPr="00A238FF">
        <w:rPr>
          <w:rStyle w:val="hps"/>
          <w:rFonts w:ascii="Arial" w:hAnsi="Arial" w:cs="Arial"/>
          <w:sz w:val="24"/>
          <w:szCs w:val="24"/>
          <w:lang w:val="en-GB"/>
        </w:rPr>
        <w:t xml:space="preserve"> the project </w:t>
      </w:r>
      <w:r w:rsidR="00DE3949" w:rsidRPr="00A238FF">
        <w:rPr>
          <w:rStyle w:val="hps"/>
          <w:rFonts w:ascii="Arial" w:hAnsi="Arial" w:cs="Arial"/>
          <w:b/>
          <w:sz w:val="24"/>
          <w:szCs w:val="24"/>
          <w:lang w:val="en-GB"/>
        </w:rPr>
        <w:t>"</w:t>
      </w:r>
      <w:r w:rsidR="00B66A57" w:rsidRPr="00A238FF">
        <w:rPr>
          <w:rFonts w:ascii="Arial" w:hAnsi="Arial" w:cs="Arial"/>
          <w:b/>
          <w:sz w:val="24"/>
          <w:szCs w:val="24"/>
          <w:lang w:val="en-GB"/>
        </w:rPr>
        <w:t>I’m living a li</w:t>
      </w:r>
      <w:r w:rsidR="00DE3949" w:rsidRPr="00A238FF">
        <w:rPr>
          <w:rFonts w:ascii="Arial" w:hAnsi="Arial" w:cs="Arial"/>
          <w:b/>
          <w:sz w:val="24"/>
          <w:szCs w:val="24"/>
          <w:lang w:val="en-GB"/>
        </w:rPr>
        <w:t xml:space="preserve">fe </w:t>
      </w:r>
      <w:r w:rsidR="003C31D0" w:rsidRPr="00A238FF">
        <w:rPr>
          <w:rStyle w:val="hps"/>
          <w:rFonts w:ascii="Arial" w:hAnsi="Arial" w:cs="Arial"/>
          <w:b/>
          <w:sz w:val="24"/>
          <w:szCs w:val="24"/>
          <w:lang w:val="en-GB"/>
        </w:rPr>
        <w:t>without v</w:t>
      </w:r>
      <w:r w:rsidR="00DE3949" w:rsidRPr="00A238FF">
        <w:rPr>
          <w:rStyle w:val="hps"/>
          <w:rFonts w:ascii="Arial" w:hAnsi="Arial" w:cs="Arial"/>
          <w:b/>
          <w:sz w:val="24"/>
          <w:szCs w:val="24"/>
          <w:lang w:val="en-GB"/>
        </w:rPr>
        <w:t>iolence"</w:t>
      </w:r>
      <w:r w:rsidR="00DE3949" w:rsidRPr="00A238FF">
        <w:rPr>
          <w:rFonts w:ascii="Arial" w:hAnsi="Arial" w:cs="Arial"/>
          <w:sz w:val="24"/>
          <w:szCs w:val="24"/>
          <w:lang w:val="en-GB"/>
        </w:rPr>
        <w:t xml:space="preserve"> </w:t>
      </w:r>
      <w:r w:rsidR="00DE3949" w:rsidRPr="00A238FF">
        <w:rPr>
          <w:rStyle w:val="hps"/>
          <w:rFonts w:ascii="Arial" w:hAnsi="Arial" w:cs="Arial"/>
          <w:sz w:val="24"/>
          <w:szCs w:val="24"/>
          <w:lang w:val="en-GB"/>
        </w:rPr>
        <w:t>which is primarily focused</w:t>
      </w:r>
      <w:r w:rsidR="00DE3949" w:rsidRPr="00A238FF">
        <w:rPr>
          <w:rFonts w:ascii="Arial" w:hAnsi="Arial" w:cs="Arial"/>
          <w:sz w:val="24"/>
          <w:szCs w:val="24"/>
          <w:lang w:val="en-GB"/>
        </w:rPr>
        <w:t xml:space="preserve"> </w:t>
      </w:r>
      <w:r w:rsidR="00DE3949" w:rsidRPr="00A238FF">
        <w:rPr>
          <w:rStyle w:val="hps"/>
          <w:rFonts w:ascii="Arial" w:hAnsi="Arial" w:cs="Arial"/>
          <w:sz w:val="24"/>
          <w:szCs w:val="24"/>
          <w:lang w:val="en-GB"/>
        </w:rPr>
        <w:t>on the</w:t>
      </w:r>
      <w:r w:rsidR="00DE3949" w:rsidRPr="00A238FF">
        <w:rPr>
          <w:rFonts w:ascii="Arial" w:hAnsi="Arial" w:cs="Arial"/>
          <w:sz w:val="24"/>
          <w:szCs w:val="24"/>
          <w:lang w:val="en-GB"/>
        </w:rPr>
        <w:t xml:space="preserve"> </w:t>
      </w:r>
      <w:r w:rsidR="00DE3949" w:rsidRPr="00A238FF">
        <w:rPr>
          <w:rStyle w:val="hps"/>
          <w:rFonts w:ascii="Arial" w:hAnsi="Arial" w:cs="Arial"/>
          <w:sz w:val="24"/>
          <w:szCs w:val="24"/>
          <w:lang w:val="en-GB"/>
        </w:rPr>
        <w:t>prevention of violence</w:t>
      </w:r>
      <w:r w:rsidR="00DE3949" w:rsidRPr="00A238FF">
        <w:rPr>
          <w:rFonts w:ascii="Arial" w:hAnsi="Arial" w:cs="Arial"/>
          <w:sz w:val="24"/>
          <w:szCs w:val="24"/>
          <w:lang w:val="en-GB"/>
        </w:rPr>
        <w:t xml:space="preserve"> </w:t>
      </w:r>
      <w:r w:rsidR="00DE3949" w:rsidRPr="00A238FF">
        <w:rPr>
          <w:rStyle w:val="hps"/>
          <w:rFonts w:ascii="Arial" w:hAnsi="Arial" w:cs="Arial"/>
          <w:sz w:val="24"/>
          <w:szCs w:val="24"/>
          <w:lang w:val="en-GB"/>
        </w:rPr>
        <w:t>against women</w:t>
      </w:r>
      <w:r w:rsidR="00DE3949" w:rsidRPr="00A238FF">
        <w:rPr>
          <w:rFonts w:ascii="Arial" w:hAnsi="Arial" w:cs="Arial"/>
          <w:sz w:val="24"/>
          <w:szCs w:val="24"/>
          <w:lang w:val="en-GB"/>
        </w:rPr>
        <w:t xml:space="preserve"> </w:t>
      </w:r>
      <w:r w:rsidR="00DE3949" w:rsidRPr="00A238FF">
        <w:rPr>
          <w:rStyle w:val="hps"/>
          <w:rFonts w:ascii="Arial" w:hAnsi="Arial" w:cs="Arial"/>
          <w:sz w:val="24"/>
          <w:szCs w:val="24"/>
          <w:lang w:val="en-GB"/>
        </w:rPr>
        <w:t>in family</w:t>
      </w:r>
      <w:r w:rsidR="00DE3949" w:rsidRPr="00A238FF">
        <w:rPr>
          <w:rFonts w:ascii="Arial" w:hAnsi="Arial" w:cs="Arial"/>
          <w:sz w:val="24"/>
          <w:szCs w:val="24"/>
          <w:lang w:val="en-GB"/>
        </w:rPr>
        <w:t xml:space="preserve"> </w:t>
      </w:r>
      <w:r w:rsidR="00DE3949" w:rsidRPr="00A238FF">
        <w:rPr>
          <w:rStyle w:val="hps"/>
          <w:rFonts w:ascii="Arial" w:hAnsi="Arial" w:cs="Arial"/>
          <w:sz w:val="24"/>
          <w:szCs w:val="24"/>
          <w:lang w:val="en-GB"/>
        </w:rPr>
        <w:t>and</w:t>
      </w:r>
      <w:r w:rsidR="00DE3949" w:rsidRPr="00A238FF">
        <w:rPr>
          <w:rFonts w:ascii="Arial" w:hAnsi="Arial" w:cs="Arial"/>
          <w:sz w:val="24"/>
          <w:szCs w:val="24"/>
          <w:lang w:val="en-GB"/>
        </w:rPr>
        <w:t xml:space="preserve"> </w:t>
      </w:r>
      <w:r w:rsidR="00DE3949" w:rsidRPr="00A238FF">
        <w:rPr>
          <w:rStyle w:val="hps"/>
          <w:rFonts w:ascii="Arial" w:hAnsi="Arial" w:cs="Arial"/>
          <w:sz w:val="24"/>
          <w:szCs w:val="24"/>
          <w:lang w:val="en-GB"/>
        </w:rPr>
        <w:t>among young people.</w:t>
      </w:r>
      <w:r w:rsidR="003C31D0" w:rsidRPr="00A238FF">
        <w:rPr>
          <w:rStyle w:val="hps"/>
          <w:rFonts w:ascii="Arial" w:hAnsi="Arial" w:cs="Arial"/>
          <w:sz w:val="24"/>
          <w:szCs w:val="24"/>
          <w:lang w:val="en-GB"/>
        </w:rPr>
        <w:t xml:space="preserve"> The project</w:t>
      </w:r>
      <w:r w:rsidR="003C31D0" w:rsidRPr="00A238FF">
        <w:rPr>
          <w:rFonts w:ascii="Arial" w:hAnsi="Arial" w:cs="Arial"/>
          <w:sz w:val="24"/>
          <w:szCs w:val="24"/>
          <w:lang w:val="en-GB"/>
        </w:rPr>
        <w:t xml:space="preserve"> </w:t>
      </w:r>
      <w:r w:rsidR="003C31D0" w:rsidRPr="00A238FF">
        <w:rPr>
          <w:rStyle w:val="hps"/>
          <w:rFonts w:ascii="Arial" w:hAnsi="Arial" w:cs="Arial"/>
          <w:sz w:val="24"/>
          <w:szCs w:val="24"/>
          <w:lang w:val="en-GB"/>
        </w:rPr>
        <w:t>promotes</w:t>
      </w:r>
      <w:r w:rsidR="003C31D0" w:rsidRPr="00A238FF">
        <w:rPr>
          <w:rFonts w:ascii="Arial" w:hAnsi="Arial" w:cs="Arial"/>
          <w:sz w:val="24"/>
          <w:szCs w:val="24"/>
          <w:lang w:val="en-GB"/>
        </w:rPr>
        <w:t xml:space="preserve"> </w:t>
      </w:r>
      <w:r w:rsidR="003C31D0" w:rsidRPr="00A238FF">
        <w:rPr>
          <w:rStyle w:val="hps"/>
          <w:rFonts w:ascii="Arial" w:hAnsi="Arial" w:cs="Arial"/>
          <w:sz w:val="24"/>
          <w:szCs w:val="24"/>
          <w:lang w:val="en-GB"/>
        </w:rPr>
        <w:t>a culture of</w:t>
      </w:r>
      <w:r w:rsidR="003C31D0" w:rsidRPr="00A238FF">
        <w:rPr>
          <w:rFonts w:ascii="Arial" w:hAnsi="Arial" w:cs="Arial"/>
          <w:sz w:val="24"/>
          <w:szCs w:val="24"/>
          <w:lang w:val="en-GB"/>
        </w:rPr>
        <w:t xml:space="preserve"> </w:t>
      </w:r>
      <w:r w:rsidR="003C31D0" w:rsidRPr="00A238FF">
        <w:rPr>
          <w:rStyle w:val="hps"/>
          <w:rFonts w:ascii="Arial" w:hAnsi="Arial" w:cs="Arial"/>
          <w:sz w:val="24"/>
          <w:szCs w:val="24"/>
          <w:lang w:val="en-GB"/>
        </w:rPr>
        <w:t>non-violence</w:t>
      </w:r>
      <w:r w:rsidR="003C31D0" w:rsidRPr="00A238FF">
        <w:rPr>
          <w:rFonts w:ascii="Arial" w:hAnsi="Arial" w:cs="Arial"/>
          <w:sz w:val="24"/>
          <w:szCs w:val="24"/>
          <w:lang w:val="en-GB"/>
        </w:rPr>
        <w:t xml:space="preserve"> </w:t>
      </w:r>
      <w:r w:rsidR="003C31D0" w:rsidRPr="00A238FF">
        <w:rPr>
          <w:rStyle w:val="hps"/>
          <w:rFonts w:ascii="Arial" w:hAnsi="Arial" w:cs="Arial"/>
          <w:sz w:val="24"/>
          <w:szCs w:val="24"/>
          <w:lang w:val="en-GB"/>
        </w:rPr>
        <w:t>and tolerance</w:t>
      </w:r>
      <w:r w:rsidR="003C31D0" w:rsidRPr="00A238FF">
        <w:rPr>
          <w:rFonts w:ascii="Arial" w:hAnsi="Arial" w:cs="Arial"/>
          <w:sz w:val="24"/>
          <w:szCs w:val="24"/>
          <w:lang w:val="en-GB"/>
        </w:rPr>
        <w:t xml:space="preserve"> </w:t>
      </w:r>
      <w:r w:rsidR="003C31D0" w:rsidRPr="00A238FF">
        <w:rPr>
          <w:rStyle w:val="hps"/>
          <w:rFonts w:ascii="Arial" w:hAnsi="Arial" w:cs="Arial"/>
          <w:sz w:val="24"/>
          <w:szCs w:val="24"/>
          <w:lang w:val="en-GB"/>
        </w:rPr>
        <w:t>and invites citizens and</w:t>
      </w:r>
      <w:r w:rsidR="003C31D0" w:rsidRPr="00A238FF">
        <w:rPr>
          <w:rFonts w:ascii="Arial" w:hAnsi="Arial" w:cs="Arial"/>
          <w:sz w:val="24"/>
          <w:szCs w:val="24"/>
          <w:lang w:val="en-GB"/>
        </w:rPr>
        <w:t xml:space="preserve"> </w:t>
      </w:r>
      <w:r w:rsidR="003C31D0" w:rsidRPr="00A238FF">
        <w:rPr>
          <w:rStyle w:val="hps"/>
          <w:rFonts w:ascii="Arial" w:hAnsi="Arial" w:cs="Arial"/>
          <w:sz w:val="24"/>
          <w:szCs w:val="24"/>
          <w:lang w:val="en-GB"/>
        </w:rPr>
        <w:t>young people</w:t>
      </w:r>
      <w:r w:rsidR="003C31D0" w:rsidRPr="00A238FF">
        <w:rPr>
          <w:rFonts w:ascii="Arial" w:hAnsi="Arial" w:cs="Arial"/>
          <w:sz w:val="24"/>
          <w:szCs w:val="24"/>
          <w:lang w:val="en-GB"/>
        </w:rPr>
        <w:t xml:space="preserve"> </w:t>
      </w:r>
      <w:r w:rsidR="003C31D0" w:rsidRPr="00A238FF">
        <w:rPr>
          <w:rStyle w:val="hps"/>
          <w:rFonts w:ascii="Arial" w:hAnsi="Arial" w:cs="Arial"/>
          <w:sz w:val="24"/>
          <w:szCs w:val="24"/>
          <w:lang w:val="en-GB"/>
        </w:rPr>
        <w:t>to report</w:t>
      </w:r>
      <w:r w:rsidR="003C31D0" w:rsidRPr="00A238FF">
        <w:rPr>
          <w:rFonts w:ascii="Arial" w:hAnsi="Arial" w:cs="Arial"/>
          <w:sz w:val="24"/>
          <w:szCs w:val="24"/>
          <w:lang w:val="en-GB"/>
        </w:rPr>
        <w:t xml:space="preserve"> </w:t>
      </w:r>
      <w:r w:rsidR="003C31D0" w:rsidRPr="00A238FF">
        <w:rPr>
          <w:rStyle w:val="hps"/>
          <w:rFonts w:ascii="Arial" w:hAnsi="Arial" w:cs="Arial"/>
          <w:sz w:val="24"/>
          <w:szCs w:val="24"/>
          <w:lang w:val="en-GB"/>
        </w:rPr>
        <w:t>all forms of violence</w:t>
      </w:r>
      <w:r w:rsidR="003C31D0" w:rsidRPr="00A238FF">
        <w:rPr>
          <w:rFonts w:ascii="Arial" w:hAnsi="Arial" w:cs="Arial"/>
          <w:sz w:val="24"/>
          <w:szCs w:val="24"/>
          <w:lang w:val="en-GB"/>
        </w:rPr>
        <w:t>.</w:t>
      </w:r>
      <w:r w:rsidR="00326665" w:rsidRPr="00A238FF">
        <w:rPr>
          <w:rStyle w:val="hps"/>
          <w:rFonts w:ascii="Arial" w:hAnsi="Arial" w:cs="Arial"/>
          <w:sz w:val="24"/>
          <w:szCs w:val="24"/>
          <w:lang w:val="en-GB"/>
        </w:rPr>
        <w:t xml:space="preserve"> It </w:t>
      </w:r>
      <w:r w:rsidR="00914754" w:rsidRPr="00A238FF">
        <w:rPr>
          <w:rStyle w:val="hps"/>
          <w:rFonts w:ascii="Arial" w:hAnsi="Arial" w:cs="Arial"/>
          <w:sz w:val="24"/>
          <w:szCs w:val="24"/>
          <w:lang w:val="en-GB"/>
        </w:rPr>
        <w:t>includes</w:t>
      </w:r>
      <w:r w:rsidR="00326665" w:rsidRPr="00A238FF">
        <w:rPr>
          <w:rFonts w:ascii="Arial" w:hAnsi="Arial" w:cs="Arial"/>
          <w:sz w:val="24"/>
          <w:szCs w:val="24"/>
          <w:lang w:val="en-GB"/>
        </w:rPr>
        <w:t xml:space="preserve"> </w:t>
      </w:r>
      <w:r w:rsidR="00326665" w:rsidRPr="00A238FF">
        <w:rPr>
          <w:rStyle w:val="hps"/>
          <w:rFonts w:ascii="Arial" w:hAnsi="Arial" w:cs="Arial"/>
          <w:sz w:val="24"/>
          <w:szCs w:val="24"/>
          <w:lang w:val="en-GB"/>
        </w:rPr>
        <w:t>children and young people</w:t>
      </w:r>
      <w:r w:rsidR="00326665" w:rsidRPr="00A238FF">
        <w:rPr>
          <w:rFonts w:ascii="Arial" w:hAnsi="Arial" w:cs="Arial"/>
          <w:sz w:val="24"/>
          <w:szCs w:val="24"/>
          <w:lang w:val="en-GB"/>
        </w:rPr>
        <w:t xml:space="preserve"> </w:t>
      </w:r>
      <w:r w:rsidR="00326665" w:rsidRPr="00A238FF">
        <w:rPr>
          <w:rStyle w:val="hps"/>
          <w:rFonts w:ascii="Arial" w:hAnsi="Arial" w:cs="Arial"/>
          <w:sz w:val="24"/>
          <w:szCs w:val="24"/>
          <w:lang w:val="en-GB"/>
        </w:rPr>
        <w:t>and</w:t>
      </w:r>
      <w:r w:rsidR="00326665" w:rsidRPr="00A238FF">
        <w:rPr>
          <w:rFonts w:ascii="Arial" w:hAnsi="Arial" w:cs="Arial"/>
          <w:sz w:val="24"/>
          <w:szCs w:val="24"/>
          <w:lang w:val="en-GB"/>
        </w:rPr>
        <w:t xml:space="preserve"> </w:t>
      </w:r>
      <w:r w:rsidR="00326665" w:rsidRPr="00A238FF">
        <w:rPr>
          <w:rStyle w:val="hps"/>
          <w:rFonts w:ascii="Arial" w:hAnsi="Arial" w:cs="Arial"/>
          <w:sz w:val="24"/>
          <w:szCs w:val="24"/>
          <w:lang w:val="en-GB"/>
        </w:rPr>
        <w:t>their parents</w:t>
      </w:r>
      <w:r w:rsidR="00326665" w:rsidRPr="00A238FF">
        <w:rPr>
          <w:rFonts w:ascii="Arial" w:hAnsi="Arial" w:cs="Arial"/>
          <w:sz w:val="24"/>
          <w:szCs w:val="24"/>
          <w:lang w:val="en-GB"/>
        </w:rPr>
        <w:t xml:space="preserve"> </w:t>
      </w:r>
      <w:r w:rsidR="00326665" w:rsidRPr="00A238FF">
        <w:rPr>
          <w:rStyle w:val="hps"/>
          <w:rFonts w:ascii="Arial" w:hAnsi="Arial" w:cs="Arial"/>
          <w:sz w:val="24"/>
          <w:szCs w:val="24"/>
          <w:lang w:val="en-GB"/>
        </w:rPr>
        <w:t>in all counties</w:t>
      </w:r>
      <w:r w:rsidR="0026252E" w:rsidRPr="00A238FF">
        <w:rPr>
          <w:rStyle w:val="hps"/>
          <w:rFonts w:ascii="Arial" w:hAnsi="Arial" w:cs="Arial"/>
          <w:sz w:val="24"/>
          <w:szCs w:val="24"/>
          <w:lang w:val="en-GB"/>
        </w:rPr>
        <w:t>,</w:t>
      </w:r>
      <w:r w:rsidR="00326665" w:rsidRPr="00A238FF">
        <w:rPr>
          <w:rFonts w:ascii="Arial" w:hAnsi="Arial" w:cs="Arial"/>
          <w:sz w:val="24"/>
          <w:szCs w:val="24"/>
          <w:lang w:val="en-GB"/>
        </w:rPr>
        <w:t xml:space="preserve"> </w:t>
      </w:r>
      <w:r w:rsidR="00326665" w:rsidRPr="00A238FF">
        <w:rPr>
          <w:rStyle w:val="hps"/>
          <w:rFonts w:ascii="Arial" w:hAnsi="Arial" w:cs="Arial"/>
          <w:sz w:val="24"/>
          <w:szCs w:val="24"/>
          <w:lang w:val="en-GB"/>
        </w:rPr>
        <w:t xml:space="preserve">and </w:t>
      </w:r>
      <w:r w:rsidR="00760B49" w:rsidRPr="00A238FF">
        <w:rPr>
          <w:rStyle w:val="hps"/>
          <w:rFonts w:ascii="Arial" w:hAnsi="Arial" w:cs="Arial"/>
          <w:sz w:val="24"/>
          <w:szCs w:val="24"/>
          <w:lang w:val="en-GB"/>
        </w:rPr>
        <w:t xml:space="preserve">the </w:t>
      </w:r>
      <w:r w:rsidR="00326665" w:rsidRPr="00A238FF">
        <w:rPr>
          <w:rStyle w:val="hps"/>
          <w:rFonts w:ascii="Arial" w:hAnsi="Arial" w:cs="Arial"/>
          <w:sz w:val="24"/>
          <w:szCs w:val="24"/>
          <w:lang w:val="en-GB"/>
        </w:rPr>
        <w:t>project activities</w:t>
      </w:r>
      <w:r w:rsidR="00326665" w:rsidRPr="00A238FF">
        <w:rPr>
          <w:rFonts w:ascii="Arial" w:hAnsi="Arial" w:cs="Arial"/>
          <w:sz w:val="24"/>
          <w:szCs w:val="24"/>
          <w:lang w:val="en-GB"/>
        </w:rPr>
        <w:t xml:space="preserve"> </w:t>
      </w:r>
      <w:r w:rsidR="00326665" w:rsidRPr="00A238FF">
        <w:rPr>
          <w:rStyle w:val="hps"/>
          <w:rFonts w:ascii="Arial" w:hAnsi="Arial" w:cs="Arial"/>
          <w:sz w:val="24"/>
          <w:szCs w:val="24"/>
          <w:lang w:val="en-GB"/>
        </w:rPr>
        <w:t>of the police and</w:t>
      </w:r>
      <w:r w:rsidR="00326665" w:rsidRPr="00A238FF">
        <w:rPr>
          <w:rFonts w:ascii="Arial" w:hAnsi="Arial" w:cs="Arial"/>
          <w:sz w:val="24"/>
          <w:szCs w:val="24"/>
          <w:lang w:val="en-GB"/>
        </w:rPr>
        <w:t xml:space="preserve"> </w:t>
      </w:r>
      <w:r w:rsidR="00326665" w:rsidRPr="00A238FF">
        <w:rPr>
          <w:rStyle w:val="hps"/>
          <w:rFonts w:ascii="Arial" w:hAnsi="Arial" w:cs="Arial"/>
          <w:sz w:val="24"/>
          <w:szCs w:val="24"/>
          <w:lang w:val="en-GB"/>
        </w:rPr>
        <w:t>partners</w:t>
      </w:r>
      <w:r w:rsidR="00326665" w:rsidRPr="00A238FF">
        <w:rPr>
          <w:rFonts w:ascii="Arial" w:hAnsi="Arial" w:cs="Arial"/>
          <w:sz w:val="24"/>
          <w:szCs w:val="24"/>
          <w:lang w:val="en-GB"/>
        </w:rPr>
        <w:t xml:space="preserve"> </w:t>
      </w:r>
      <w:r w:rsidR="00326665" w:rsidRPr="00A238FF">
        <w:rPr>
          <w:rStyle w:val="hps"/>
          <w:rFonts w:ascii="Arial" w:hAnsi="Arial" w:cs="Arial"/>
          <w:sz w:val="24"/>
          <w:szCs w:val="24"/>
          <w:lang w:val="en-GB"/>
        </w:rPr>
        <w:t>are realized</w:t>
      </w:r>
      <w:r w:rsidR="00326665" w:rsidRPr="00A238FF">
        <w:rPr>
          <w:rFonts w:ascii="Arial" w:hAnsi="Arial" w:cs="Arial"/>
          <w:sz w:val="24"/>
          <w:szCs w:val="24"/>
          <w:lang w:val="en-GB"/>
        </w:rPr>
        <w:t xml:space="preserve"> </w:t>
      </w:r>
      <w:r w:rsidR="00326665" w:rsidRPr="00A238FF">
        <w:rPr>
          <w:rStyle w:val="hps"/>
          <w:rFonts w:ascii="Arial" w:hAnsi="Arial" w:cs="Arial"/>
          <w:sz w:val="24"/>
          <w:szCs w:val="24"/>
          <w:lang w:val="en-GB"/>
        </w:rPr>
        <w:t>in</w:t>
      </w:r>
      <w:r w:rsidR="00326665" w:rsidRPr="00A238FF">
        <w:rPr>
          <w:rFonts w:ascii="Arial" w:hAnsi="Arial" w:cs="Arial"/>
          <w:sz w:val="24"/>
          <w:szCs w:val="24"/>
          <w:lang w:val="en-GB"/>
        </w:rPr>
        <w:t xml:space="preserve"> </w:t>
      </w:r>
      <w:r w:rsidR="00326665" w:rsidRPr="00A238FF">
        <w:rPr>
          <w:rStyle w:val="hps"/>
          <w:rFonts w:ascii="Arial" w:hAnsi="Arial" w:cs="Arial"/>
          <w:sz w:val="24"/>
          <w:szCs w:val="24"/>
          <w:lang w:val="en-GB"/>
        </w:rPr>
        <w:t>educational institutions</w:t>
      </w:r>
      <w:r w:rsidR="00326665" w:rsidRPr="00A238FF">
        <w:rPr>
          <w:rFonts w:ascii="Arial" w:hAnsi="Arial" w:cs="Arial"/>
          <w:sz w:val="24"/>
          <w:szCs w:val="24"/>
          <w:lang w:val="en-GB"/>
        </w:rPr>
        <w:t xml:space="preserve"> </w:t>
      </w:r>
      <w:r w:rsidR="00326665" w:rsidRPr="00A238FF">
        <w:rPr>
          <w:rStyle w:val="hps"/>
          <w:rFonts w:ascii="Arial" w:hAnsi="Arial" w:cs="Arial"/>
          <w:sz w:val="24"/>
          <w:szCs w:val="24"/>
          <w:lang w:val="en-GB"/>
        </w:rPr>
        <w:t>and local communities</w:t>
      </w:r>
      <w:r w:rsidR="00326665" w:rsidRPr="00A238FF">
        <w:rPr>
          <w:rFonts w:ascii="Arial" w:hAnsi="Arial" w:cs="Arial"/>
          <w:sz w:val="24"/>
          <w:szCs w:val="24"/>
          <w:lang w:val="en-GB"/>
        </w:rPr>
        <w:t xml:space="preserve"> </w:t>
      </w:r>
      <w:r w:rsidR="00326665" w:rsidRPr="00A238FF">
        <w:rPr>
          <w:rStyle w:val="hps"/>
          <w:rFonts w:ascii="Arial" w:hAnsi="Arial" w:cs="Arial"/>
          <w:sz w:val="24"/>
          <w:szCs w:val="24"/>
          <w:lang w:val="en-GB"/>
        </w:rPr>
        <w:t>(</w:t>
      </w:r>
      <w:r w:rsidR="00914754" w:rsidRPr="00A238FF">
        <w:rPr>
          <w:rStyle w:val="hps"/>
          <w:rFonts w:ascii="Arial" w:hAnsi="Arial" w:cs="Arial"/>
          <w:sz w:val="24"/>
          <w:szCs w:val="24"/>
          <w:lang w:val="en-GB"/>
        </w:rPr>
        <w:t>theatres</w:t>
      </w:r>
      <w:r w:rsidR="00326665" w:rsidRPr="00A238FF">
        <w:rPr>
          <w:rFonts w:ascii="Arial" w:hAnsi="Arial" w:cs="Arial"/>
          <w:sz w:val="24"/>
          <w:szCs w:val="24"/>
          <w:lang w:val="en-GB"/>
        </w:rPr>
        <w:t xml:space="preserve">, </w:t>
      </w:r>
      <w:r w:rsidR="00326665" w:rsidRPr="00A238FF">
        <w:rPr>
          <w:rStyle w:val="hps"/>
          <w:rFonts w:ascii="Arial" w:hAnsi="Arial" w:cs="Arial"/>
          <w:sz w:val="24"/>
          <w:szCs w:val="24"/>
          <w:lang w:val="en-GB"/>
        </w:rPr>
        <w:t>houses of culture</w:t>
      </w:r>
      <w:r w:rsidR="00326665" w:rsidRPr="00A238FF">
        <w:rPr>
          <w:rFonts w:ascii="Arial" w:hAnsi="Arial" w:cs="Arial"/>
          <w:sz w:val="24"/>
          <w:szCs w:val="24"/>
          <w:lang w:val="en-GB"/>
        </w:rPr>
        <w:t>, etc.).</w:t>
      </w:r>
      <w:r w:rsidR="008B351E" w:rsidRPr="00A238FF">
        <w:rPr>
          <w:rFonts w:ascii="Arial" w:hAnsi="Arial" w:cs="Arial"/>
          <w:sz w:val="24"/>
          <w:szCs w:val="24"/>
          <w:lang w:val="en-GB"/>
        </w:rPr>
        <w:t xml:space="preserve"> </w:t>
      </w:r>
      <w:r w:rsidR="008B351E" w:rsidRPr="00A238FF">
        <w:rPr>
          <w:rStyle w:val="hps"/>
          <w:rFonts w:ascii="Arial" w:hAnsi="Arial" w:cs="Arial"/>
          <w:sz w:val="24"/>
          <w:szCs w:val="24"/>
          <w:lang w:val="en-GB"/>
        </w:rPr>
        <w:t>In 2013</w:t>
      </w:r>
      <w:r w:rsidR="008B351E" w:rsidRPr="00A238FF">
        <w:rPr>
          <w:rFonts w:ascii="Arial" w:hAnsi="Arial" w:cs="Arial"/>
          <w:sz w:val="24"/>
          <w:szCs w:val="24"/>
          <w:lang w:val="en-GB"/>
        </w:rPr>
        <w:t xml:space="preserve"> </w:t>
      </w:r>
      <w:r w:rsidR="008B351E" w:rsidRPr="00A238FF">
        <w:rPr>
          <w:rStyle w:val="hps"/>
          <w:rFonts w:ascii="Arial" w:hAnsi="Arial" w:cs="Arial"/>
          <w:sz w:val="24"/>
          <w:szCs w:val="24"/>
          <w:lang w:val="en-GB"/>
        </w:rPr>
        <w:t>the project has been declared as the best</w:t>
      </w:r>
      <w:r w:rsidR="008B351E" w:rsidRPr="00A238FF">
        <w:rPr>
          <w:rFonts w:ascii="Arial" w:hAnsi="Arial" w:cs="Arial"/>
          <w:sz w:val="24"/>
          <w:szCs w:val="24"/>
          <w:lang w:val="en-GB"/>
        </w:rPr>
        <w:t xml:space="preserve"> </w:t>
      </w:r>
      <w:r w:rsidR="008B351E" w:rsidRPr="00A238FF">
        <w:rPr>
          <w:rStyle w:val="hps"/>
          <w:rFonts w:ascii="Arial" w:hAnsi="Arial" w:cs="Arial"/>
          <w:sz w:val="24"/>
          <w:szCs w:val="24"/>
          <w:lang w:val="en-GB"/>
        </w:rPr>
        <w:t>project</w:t>
      </w:r>
      <w:r w:rsidR="008B351E" w:rsidRPr="00A238FF">
        <w:rPr>
          <w:rFonts w:ascii="Arial" w:hAnsi="Arial" w:cs="Arial"/>
          <w:sz w:val="24"/>
          <w:szCs w:val="24"/>
          <w:lang w:val="en-GB"/>
        </w:rPr>
        <w:t xml:space="preserve"> </w:t>
      </w:r>
      <w:r w:rsidR="008B351E" w:rsidRPr="00A238FF">
        <w:rPr>
          <w:rStyle w:val="hps"/>
          <w:rFonts w:ascii="Arial" w:hAnsi="Arial" w:cs="Arial"/>
          <w:sz w:val="24"/>
          <w:szCs w:val="24"/>
          <w:lang w:val="en-GB"/>
        </w:rPr>
        <w:t>of primary prevention</w:t>
      </w:r>
      <w:r w:rsidR="008B351E" w:rsidRPr="00A238FF">
        <w:rPr>
          <w:rFonts w:ascii="Arial" w:hAnsi="Arial" w:cs="Arial"/>
          <w:sz w:val="24"/>
          <w:szCs w:val="24"/>
          <w:lang w:val="en-GB"/>
        </w:rPr>
        <w:t xml:space="preserve"> </w:t>
      </w:r>
      <w:r w:rsidR="008B351E" w:rsidRPr="00A238FF">
        <w:rPr>
          <w:rStyle w:val="hps"/>
          <w:rFonts w:ascii="Arial" w:hAnsi="Arial" w:cs="Arial"/>
          <w:sz w:val="24"/>
          <w:szCs w:val="24"/>
          <w:lang w:val="en-GB"/>
        </w:rPr>
        <w:t>in Lithuania</w:t>
      </w:r>
      <w:r w:rsidR="008B351E" w:rsidRPr="00A238FF">
        <w:rPr>
          <w:rFonts w:ascii="Arial" w:hAnsi="Arial" w:cs="Arial"/>
          <w:sz w:val="24"/>
          <w:szCs w:val="24"/>
          <w:lang w:val="en-GB"/>
        </w:rPr>
        <w:t xml:space="preserve"> </w:t>
      </w:r>
      <w:r w:rsidR="008B351E" w:rsidRPr="00A238FF">
        <w:rPr>
          <w:rStyle w:val="hps"/>
          <w:rFonts w:ascii="Arial" w:hAnsi="Arial" w:cs="Arial"/>
          <w:sz w:val="24"/>
          <w:szCs w:val="24"/>
          <w:lang w:val="en-GB"/>
        </w:rPr>
        <w:t>by the European</w:t>
      </w:r>
      <w:r w:rsidR="008B351E" w:rsidRPr="00A238FF">
        <w:rPr>
          <w:rFonts w:ascii="Arial" w:hAnsi="Arial" w:cs="Arial"/>
          <w:sz w:val="24"/>
          <w:szCs w:val="24"/>
          <w:lang w:val="en-GB"/>
        </w:rPr>
        <w:t xml:space="preserve"> </w:t>
      </w:r>
      <w:r w:rsidR="008B351E" w:rsidRPr="00A238FF">
        <w:rPr>
          <w:rStyle w:val="hps"/>
          <w:rFonts w:ascii="Arial" w:hAnsi="Arial" w:cs="Arial"/>
          <w:sz w:val="24"/>
          <w:szCs w:val="24"/>
          <w:lang w:val="en-GB"/>
        </w:rPr>
        <w:t>Crime Prevention</w:t>
      </w:r>
      <w:r w:rsidR="008B351E" w:rsidRPr="00A238FF">
        <w:rPr>
          <w:rFonts w:ascii="Arial" w:hAnsi="Arial" w:cs="Arial"/>
          <w:sz w:val="24"/>
          <w:szCs w:val="24"/>
          <w:lang w:val="en-GB"/>
        </w:rPr>
        <w:t xml:space="preserve"> </w:t>
      </w:r>
      <w:r w:rsidR="008B351E" w:rsidRPr="00A238FF">
        <w:rPr>
          <w:rStyle w:val="hps"/>
          <w:rFonts w:ascii="Arial" w:hAnsi="Arial" w:cs="Arial"/>
          <w:sz w:val="24"/>
          <w:szCs w:val="24"/>
          <w:lang w:val="en-GB"/>
        </w:rPr>
        <w:t>Network</w:t>
      </w:r>
      <w:r w:rsidR="008B351E" w:rsidRPr="00A238FF">
        <w:rPr>
          <w:rFonts w:ascii="Arial" w:hAnsi="Arial" w:cs="Arial"/>
          <w:sz w:val="24"/>
          <w:szCs w:val="24"/>
          <w:lang w:val="en-GB"/>
        </w:rPr>
        <w:t xml:space="preserve"> </w:t>
      </w:r>
      <w:r w:rsidR="008B351E" w:rsidRPr="00A238FF">
        <w:rPr>
          <w:rStyle w:val="hps"/>
          <w:rFonts w:ascii="Arial" w:hAnsi="Arial" w:cs="Arial"/>
          <w:sz w:val="24"/>
          <w:szCs w:val="24"/>
          <w:lang w:val="en-GB"/>
        </w:rPr>
        <w:t>(EUCPN</w:t>
      </w:r>
      <w:r w:rsidR="008B351E" w:rsidRPr="00A238FF">
        <w:rPr>
          <w:rFonts w:ascii="Arial" w:hAnsi="Arial" w:cs="Arial"/>
          <w:sz w:val="24"/>
          <w:szCs w:val="24"/>
          <w:lang w:val="en-GB"/>
        </w:rPr>
        <w:t>).</w:t>
      </w:r>
    </w:p>
    <w:p w:rsidR="0026252E" w:rsidRPr="00A238FF" w:rsidRDefault="0026252E" w:rsidP="00A238FF">
      <w:pPr>
        <w:spacing w:after="0" w:line="360" w:lineRule="auto"/>
        <w:jc w:val="both"/>
        <w:rPr>
          <w:rStyle w:val="hps"/>
          <w:rFonts w:ascii="Arial" w:hAnsi="Arial" w:cs="Arial"/>
          <w:sz w:val="24"/>
          <w:szCs w:val="24"/>
          <w:lang w:val="en-GB"/>
        </w:rPr>
      </w:pPr>
      <w:r w:rsidRPr="00A238FF">
        <w:rPr>
          <w:rStyle w:val="hps"/>
          <w:rFonts w:ascii="Arial" w:hAnsi="Arial" w:cs="Arial"/>
          <w:sz w:val="24"/>
          <w:szCs w:val="24"/>
          <w:lang w:val="en-GB"/>
        </w:rPr>
        <w:t>From 2010 the Ministry of the Interior</w:t>
      </w:r>
      <w:r w:rsidRPr="00A238FF">
        <w:rPr>
          <w:rFonts w:ascii="Arial" w:hAnsi="Arial" w:cs="Arial"/>
          <w:sz w:val="24"/>
          <w:szCs w:val="24"/>
          <w:lang w:val="en-GB"/>
        </w:rPr>
        <w:t xml:space="preserve"> </w:t>
      </w:r>
      <w:r w:rsidRPr="00A238FF">
        <w:rPr>
          <w:rStyle w:val="hps"/>
          <w:rFonts w:ascii="Arial" w:hAnsi="Arial" w:cs="Arial"/>
          <w:sz w:val="24"/>
          <w:szCs w:val="24"/>
          <w:lang w:val="en-GB"/>
        </w:rPr>
        <w:t>continuously cooperates with other authorities</w:t>
      </w:r>
      <w:r w:rsidRPr="00A238FF">
        <w:rPr>
          <w:rFonts w:ascii="Arial" w:hAnsi="Arial" w:cs="Arial"/>
          <w:sz w:val="24"/>
          <w:szCs w:val="24"/>
          <w:lang w:val="en-GB"/>
        </w:rPr>
        <w:t xml:space="preserve">, institutions and </w:t>
      </w:r>
      <w:r w:rsidRPr="00A238FF">
        <w:rPr>
          <w:rStyle w:val="hps"/>
          <w:rFonts w:ascii="Arial" w:hAnsi="Arial" w:cs="Arial"/>
          <w:sz w:val="24"/>
          <w:szCs w:val="24"/>
          <w:lang w:val="en-GB"/>
        </w:rPr>
        <w:t>civil society organizations</w:t>
      </w:r>
      <w:r w:rsidRPr="00A238FF">
        <w:rPr>
          <w:rFonts w:ascii="Arial" w:hAnsi="Arial" w:cs="Arial"/>
          <w:sz w:val="24"/>
          <w:szCs w:val="24"/>
          <w:lang w:val="en-GB"/>
        </w:rPr>
        <w:t xml:space="preserve"> </w:t>
      </w:r>
      <w:r w:rsidRPr="00A238FF">
        <w:rPr>
          <w:rStyle w:val="hps"/>
          <w:rFonts w:ascii="Arial" w:hAnsi="Arial" w:cs="Arial"/>
          <w:sz w:val="24"/>
          <w:szCs w:val="24"/>
          <w:lang w:val="en-GB"/>
        </w:rPr>
        <w:t>implementing</w:t>
      </w:r>
      <w:r w:rsidR="00C77628" w:rsidRPr="00A238FF">
        <w:rPr>
          <w:rStyle w:val="hps"/>
          <w:rFonts w:ascii="Arial" w:hAnsi="Arial" w:cs="Arial"/>
          <w:sz w:val="24"/>
          <w:szCs w:val="24"/>
          <w:lang w:val="en-GB"/>
        </w:rPr>
        <w:t xml:space="preserve"> the</w:t>
      </w:r>
      <w:r w:rsidRPr="00A238FF">
        <w:rPr>
          <w:rFonts w:ascii="Arial" w:hAnsi="Arial" w:cs="Arial"/>
          <w:sz w:val="24"/>
          <w:szCs w:val="24"/>
          <w:lang w:val="en-GB"/>
        </w:rPr>
        <w:t xml:space="preserve"> </w:t>
      </w:r>
      <w:r w:rsidRPr="00A238FF">
        <w:rPr>
          <w:rStyle w:val="hps"/>
          <w:rFonts w:ascii="Arial" w:hAnsi="Arial" w:cs="Arial"/>
          <w:b/>
          <w:sz w:val="24"/>
          <w:szCs w:val="24"/>
          <w:lang w:val="en-GB"/>
        </w:rPr>
        <w:t>"</w:t>
      </w:r>
      <w:r w:rsidR="00C77628" w:rsidRPr="00A238FF">
        <w:rPr>
          <w:rFonts w:ascii="Arial" w:hAnsi="Arial" w:cs="Arial"/>
          <w:b/>
          <w:sz w:val="24"/>
          <w:szCs w:val="24"/>
          <w:lang w:val="en-GB"/>
        </w:rPr>
        <w:t>P</w:t>
      </w:r>
      <w:r w:rsidRPr="00A238FF">
        <w:rPr>
          <w:rFonts w:ascii="Arial" w:hAnsi="Arial" w:cs="Arial"/>
          <w:b/>
          <w:sz w:val="24"/>
          <w:szCs w:val="24"/>
          <w:lang w:val="en-GB"/>
        </w:rPr>
        <w:t>ackage of measures"</w:t>
      </w:r>
      <w:r w:rsidRPr="00A238FF">
        <w:rPr>
          <w:rFonts w:ascii="Arial" w:hAnsi="Arial" w:cs="Arial"/>
          <w:sz w:val="24"/>
          <w:szCs w:val="24"/>
          <w:lang w:val="en-GB"/>
        </w:rPr>
        <w:t xml:space="preserve"> which </w:t>
      </w:r>
      <w:r w:rsidR="00C77628" w:rsidRPr="00A238FF">
        <w:rPr>
          <w:rFonts w:ascii="Arial" w:hAnsi="Arial" w:cs="Arial"/>
          <w:sz w:val="24"/>
          <w:szCs w:val="24"/>
          <w:lang w:val="en-GB"/>
        </w:rPr>
        <w:t>purports</w:t>
      </w:r>
      <w:r w:rsidRPr="00A238FF">
        <w:rPr>
          <w:rFonts w:ascii="Arial" w:hAnsi="Arial" w:cs="Arial"/>
          <w:sz w:val="24"/>
          <w:szCs w:val="24"/>
          <w:lang w:val="en-GB"/>
        </w:rPr>
        <w:t xml:space="preserve"> </w:t>
      </w:r>
      <w:r w:rsidRPr="00A238FF">
        <w:rPr>
          <w:rStyle w:val="hps"/>
          <w:rFonts w:ascii="Arial" w:hAnsi="Arial" w:cs="Arial"/>
          <w:sz w:val="24"/>
          <w:szCs w:val="24"/>
          <w:lang w:val="en-GB"/>
        </w:rPr>
        <w:t>the implementation</w:t>
      </w:r>
      <w:r w:rsidRPr="00A238FF">
        <w:rPr>
          <w:rFonts w:ascii="Arial" w:hAnsi="Arial" w:cs="Arial"/>
          <w:sz w:val="24"/>
          <w:szCs w:val="24"/>
          <w:lang w:val="en-GB"/>
        </w:rPr>
        <w:t xml:space="preserve"> </w:t>
      </w:r>
      <w:r w:rsidRPr="00A238FF">
        <w:rPr>
          <w:rStyle w:val="hps"/>
          <w:rFonts w:ascii="Arial" w:hAnsi="Arial" w:cs="Arial"/>
          <w:sz w:val="24"/>
          <w:szCs w:val="24"/>
          <w:lang w:val="en-GB"/>
        </w:rPr>
        <w:t>of concrete actions</w:t>
      </w:r>
      <w:r w:rsidRPr="00A238FF">
        <w:rPr>
          <w:rFonts w:ascii="Arial" w:hAnsi="Arial" w:cs="Arial"/>
          <w:sz w:val="24"/>
          <w:szCs w:val="24"/>
          <w:lang w:val="en-GB"/>
        </w:rPr>
        <w:t xml:space="preserve"> </w:t>
      </w:r>
      <w:r w:rsidRPr="00A238FF">
        <w:rPr>
          <w:rStyle w:val="hps"/>
          <w:rFonts w:ascii="Arial" w:hAnsi="Arial" w:cs="Arial"/>
          <w:sz w:val="24"/>
          <w:szCs w:val="24"/>
          <w:lang w:val="en-GB"/>
        </w:rPr>
        <w:t>in the fight against</w:t>
      </w:r>
      <w:r w:rsidRPr="00A238FF">
        <w:rPr>
          <w:rFonts w:ascii="Arial" w:hAnsi="Arial" w:cs="Arial"/>
          <w:sz w:val="24"/>
          <w:szCs w:val="24"/>
          <w:lang w:val="en-GB"/>
        </w:rPr>
        <w:t xml:space="preserve"> </w:t>
      </w:r>
      <w:r w:rsidRPr="00A238FF">
        <w:rPr>
          <w:rStyle w:val="hps"/>
          <w:rFonts w:ascii="Arial" w:hAnsi="Arial" w:cs="Arial"/>
          <w:sz w:val="24"/>
          <w:szCs w:val="24"/>
          <w:lang w:val="en-GB"/>
        </w:rPr>
        <w:t>domestic violence and</w:t>
      </w:r>
      <w:r w:rsidRPr="00A238FF">
        <w:rPr>
          <w:rFonts w:ascii="Arial" w:hAnsi="Arial" w:cs="Arial"/>
          <w:sz w:val="24"/>
          <w:szCs w:val="24"/>
          <w:lang w:val="en-GB"/>
        </w:rPr>
        <w:t xml:space="preserve"> </w:t>
      </w:r>
      <w:r w:rsidRPr="00A238FF">
        <w:rPr>
          <w:rStyle w:val="hps"/>
          <w:rFonts w:ascii="Arial" w:hAnsi="Arial" w:cs="Arial"/>
          <w:sz w:val="24"/>
          <w:szCs w:val="24"/>
          <w:lang w:val="en-GB"/>
        </w:rPr>
        <w:t>violence against women.</w:t>
      </w:r>
      <w:r w:rsidR="00641A03" w:rsidRPr="00A238FF">
        <w:rPr>
          <w:rStyle w:val="hps"/>
          <w:rFonts w:ascii="Arial" w:hAnsi="Arial" w:cs="Arial"/>
          <w:sz w:val="24"/>
          <w:szCs w:val="24"/>
          <w:lang w:val="en-GB"/>
        </w:rPr>
        <w:t xml:space="preserve"> </w:t>
      </w:r>
      <w:r w:rsidR="00EE24E3" w:rsidRPr="00A238FF">
        <w:rPr>
          <w:rStyle w:val="hps"/>
          <w:rFonts w:ascii="Arial" w:hAnsi="Arial" w:cs="Arial"/>
          <w:sz w:val="24"/>
          <w:szCs w:val="24"/>
          <w:lang w:val="en-GB"/>
        </w:rPr>
        <w:t xml:space="preserve">With </w:t>
      </w:r>
      <w:r w:rsidR="00EE24E3" w:rsidRPr="00A238FF">
        <w:rPr>
          <w:rStyle w:val="hps"/>
          <w:rFonts w:ascii="Arial" w:hAnsi="Arial" w:cs="Arial"/>
          <w:b/>
          <w:sz w:val="24"/>
          <w:szCs w:val="24"/>
          <w:lang w:val="en-GB"/>
        </w:rPr>
        <w:t>t</w:t>
      </w:r>
      <w:r w:rsidR="00641A03" w:rsidRPr="00A238FF">
        <w:rPr>
          <w:rStyle w:val="hps"/>
          <w:rFonts w:ascii="Arial" w:hAnsi="Arial" w:cs="Arial"/>
          <w:b/>
          <w:sz w:val="24"/>
          <w:szCs w:val="24"/>
          <w:lang w:val="en-GB"/>
        </w:rPr>
        <w:t xml:space="preserve">he cooperation agreement of the government </w:t>
      </w:r>
      <w:r w:rsidR="008F2BE5" w:rsidRPr="00A238FF">
        <w:rPr>
          <w:rStyle w:val="hps"/>
          <w:rFonts w:ascii="Arial" w:hAnsi="Arial" w:cs="Arial"/>
          <w:b/>
          <w:sz w:val="24"/>
          <w:szCs w:val="24"/>
          <w:lang w:val="en-GB"/>
        </w:rPr>
        <w:t xml:space="preserve">authorities </w:t>
      </w:r>
      <w:r w:rsidR="002E3221" w:rsidRPr="00A238FF">
        <w:rPr>
          <w:rStyle w:val="hps"/>
          <w:rFonts w:ascii="Arial" w:hAnsi="Arial" w:cs="Arial"/>
          <w:b/>
          <w:sz w:val="24"/>
          <w:szCs w:val="24"/>
          <w:lang w:val="en-GB"/>
        </w:rPr>
        <w:t>responsible</w:t>
      </w:r>
      <w:r w:rsidR="002E3221" w:rsidRPr="00A238FF">
        <w:rPr>
          <w:rFonts w:ascii="Arial" w:hAnsi="Arial" w:cs="Arial"/>
          <w:b/>
          <w:sz w:val="24"/>
          <w:szCs w:val="24"/>
          <w:lang w:val="en-GB"/>
        </w:rPr>
        <w:t xml:space="preserve"> </w:t>
      </w:r>
      <w:r w:rsidR="002E3221" w:rsidRPr="00A238FF">
        <w:rPr>
          <w:rStyle w:val="hps"/>
          <w:rFonts w:ascii="Arial" w:hAnsi="Arial" w:cs="Arial"/>
          <w:b/>
          <w:sz w:val="24"/>
          <w:szCs w:val="24"/>
          <w:lang w:val="en-GB"/>
        </w:rPr>
        <w:t>for the prevention and fight against</w:t>
      </w:r>
      <w:r w:rsidR="002E3221" w:rsidRPr="00A238FF">
        <w:rPr>
          <w:rFonts w:ascii="Arial" w:hAnsi="Arial" w:cs="Arial"/>
          <w:b/>
          <w:sz w:val="24"/>
          <w:szCs w:val="24"/>
          <w:lang w:val="en-GB"/>
        </w:rPr>
        <w:t xml:space="preserve"> </w:t>
      </w:r>
      <w:r w:rsidR="002E3221" w:rsidRPr="00A238FF">
        <w:rPr>
          <w:rStyle w:val="hps"/>
          <w:rFonts w:ascii="Arial" w:hAnsi="Arial" w:cs="Arial"/>
          <w:b/>
          <w:sz w:val="24"/>
          <w:szCs w:val="24"/>
          <w:lang w:val="en-GB"/>
        </w:rPr>
        <w:t>domestic violence</w:t>
      </w:r>
      <w:r w:rsidR="0047707D" w:rsidRPr="00A238FF">
        <w:rPr>
          <w:rStyle w:val="hps"/>
          <w:rFonts w:ascii="Arial" w:hAnsi="Arial" w:cs="Arial"/>
          <w:sz w:val="24"/>
          <w:szCs w:val="24"/>
          <w:lang w:val="en-GB"/>
        </w:rPr>
        <w:t>,</w:t>
      </w:r>
      <w:r w:rsidR="002E3221" w:rsidRPr="00A238FF">
        <w:rPr>
          <w:rFonts w:ascii="Arial" w:hAnsi="Arial" w:cs="Arial"/>
          <w:sz w:val="24"/>
          <w:szCs w:val="24"/>
          <w:lang w:val="en-GB"/>
        </w:rPr>
        <w:t xml:space="preserve"> </w:t>
      </w:r>
      <w:r w:rsidR="0047707D" w:rsidRPr="00A238FF">
        <w:rPr>
          <w:rStyle w:val="hps"/>
          <w:rFonts w:ascii="Arial" w:hAnsi="Arial" w:cs="Arial"/>
          <w:sz w:val="24"/>
          <w:szCs w:val="24"/>
          <w:lang w:val="en-GB"/>
        </w:rPr>
        <w:t xml:space="preserve">signed </w:t>
      </w:r>
      <w:r w:rsidR="002E3221" w:rsidRPr="00A238FF">
        <w:rPr>
          <w:rStyle w:val="hps"/>
          <w:rFonts w:ascii="Arial" w:hAnsi="Arial" w:cs="Arial"/>
          <w:sz w:val="24"/>
          <w:szCs w:val="24"/>
          <w:lang w:val="en-GB"/>
        </w:rPr>
        <w:t>in 2010</w:t>
      </w:r>
      <w:r w:rsidR="002E3221" w:rsidRPr="00A238FF">
        <w:rPr>
          <w:rFonts w:ascii="Arial" w:hAnsi="Arial" w:cs="Arial"/>
          <w:sz w:val="24"/>
          <w:szCs w:val="24"/>
          <w:lang w:val="en-GB"/>
        </w:rPr>
        <w:t xml:space="preserve"> </w:t>
      </w:r>
      <w:r w:rsidR="002E3221" w:rsidRPr="00A238FF">
        <w:rPr>
          <w:rStyle w:val="hps"/>
          <w:rFonts w:ascii="Arial" w:hAnsi="Arial" w:cs="Arial"/>
          <w:sz w:val="24"/>
          <w:szCs w:val="24"/>
          <w:lang w:val="en-GB"/>
        </w:rPr>
        <w:t>between six</w:t>
      </w:r>
      <w:r w:rsidR="002E3221" w:rsidRPr="00A238FF">
        <w:rPr>
          <w:rFonts w:ascii="Arial" w:hAnsi="Arial" w:cs="Arial"/>
          <w:sz w:val="24"/>
          <w:szCs w:val="24"/>
          <w:lang w:val="en-GB"/>
        </w:rPr>
        <w:t xml:space="preserve"> </w:t>
      </w:r>
      <w:r w:rsidR="002E3221" w:rsidRPr="00A238FF">
        <w:rPr>
          <w:rStyle w:val="hps"/>
          <w:rFonts w:ascii="Arial" w:hAnsi="Arial" w:cs="Arial"/>
          <w:sz w:val="24"/>
          <w:szCs w:val="24"/>
          <w:lang w:val="en-GB"/>
        </w:rPr>
        <w:t>relevant departments</w:t>
      </w:r>
      <w:r w:rsidR="004948EE" w:rsidRPr="00A238FF">
        <w:rPr>
          <w:rStyle w:val="hps"/>
          <w:rFonts w:ascii="Arial" w:hAnsi="Arial" w:cs="Arial"/>
          <w:sz w:val="24"/>
          <w:szCs w:val="24"/>
          <w:lang w:val="en-GB"/>
        </w:rPr>
        <w:t xml:space="preserve">, the </w:t>
      </w:r>
      <w:r w:rsidR="00284E63" w:rsidRPr="00A238FF">
        <w:rPr>
          <w:rStyle w:val="hps"/>
          <w:rFonts w:ascii="Arial" w:hAnsi="Arial" w:cs="Arial"/>
          <w:b/>
          <w:sz w:val="24"/>
          <w:szCs w:val="24"/>
          <w:lang w:val="en-GB"/>
        </w:rPr>
        <w:t>National team</w:t>
      </w:r>
      <w:r w:rsidR="00284E63" w:rsidRPr="00A238FF">
        <w:rPr>
          <w:rStyle w:val="hps"/>
          <w:rFonts w:ascii="Arial" w:hAnsi="Arial" w:cs="Arial"/>
          <w:sz w:val="24"/>
          <w:szCs w:val="24"/>
          <w:lang w:val="en-GB"/>
        </w:rPr>
        <w:t xml:space="preserve"> and</w:t>
      </w:r>
      <w:r w:rsidR="002E3221" w:rsidRPr="00A238FF">
        <w:rPr>
          <w:rFonts w:ascii="Arial" w:hAnsi="Arial" w:cs="Arial"/>
          <w:sz w:val="24"/>
          <w:szCs w:val="24"/>
          <w:lang w:val="en-GB"/>
        </w:rPr>
        <w:t xml:space="preserve"> </w:t>
      </w:r>
      <w:r w:rsidR="00401AEC" w:rsidRPr="00A238FF">
        <w:rPr>
          <w:rStyle w:val="hps"/>
          <w:rFonts w:ascii="Arial" w:hAnsi="Arial" w:cs="Arial"/>
          <w:b/>
          <w:sz w:val="24"/>
          <w:szCs w:val="24"/>
          <w:lang w:val="en-GB"/>
        </w:rPr>
        <w:t>County</w:t>
      </w:r>
      <w:r w:rsidR="00401AEC" w:rsidRPr="00A238FF">
        <w:rPr>
          <w:rFonts w:ascii="Arial" w:hAnsi="Arial" w:cs="Arial"/>
          <w:b/>
          <w:sz w:val="24"/>
          <w:szCs w:val="24"/>
          <w:lang w:val="en-GB"/>
        </w:rPr>
        <w:t xml:space="preserve"> </w:t>
      </w:r>
      <w:r w:rsidR="00401AEC" w:rsidRPr="00A238FF">
        <w:rPr>
          <w:rStyle w:val="hps"/>
          <w:rFonts w:ascii="Arial" w:hAnsi="Arial" w:cs="Arial"/>
          <w:b/>
          <w:sz w:val="24"/>
          <w:szCs w:val="24"/>
          <w:lang w:val="en-GB"/>
        </w:rPr>
        <w:t>interdepartmental</w:t>
      </w:r>
      <w:r w:rsidR="00401AEC" w:rsidRPr="00A238FF">
        <w:rPr>
          <w:rFonts w:ascii="Arial" w:hAnsi="Arial" w:cs="Arial"/>
          <w:b/>
          <w:sz w:val="24"/>
          <w:szCs w:val="24"/>
          <w:lang w:val="en-GB"/>
        </w:rPr>
        <w:t xml:space="preserve"> </w:t>
      </w:r>
      <w:r w:rsidR="00401AEC" w:rsidRPr="00A238FF">
        <w:rPr>
          <w:rStyle w:val="hps"/>
          <w:rFonts w:ascii="Arial" w:hAnsi="Arial" w:cs="Arial"/>
          <w:b/>
          <w:sz w:val="24"/>
          <w:szCs w:val="24"/>
          <w:lang w:val="en-GB"/>
        </w:rPr>
        <w:t>teams</w:t>
      </w:r>
      <w:r w:rsidR="00401AEC" w:rsidRPr="00A238FF">
        <w:rPr>
          <w:rFonts w:ascii="Arial" w:hAnsi="Arial" w:cs="Arial"/>
          <w:b/>
          <w:sz w:val="24"/>
          <w:szCs w:val="24"/>
          <w:lang w:val="en-GB"/>
        </w:rPr>
        <w:t xml:space="preserve"> </w:t>
      </w:r>
      <w:r w:rsidR="00401AEC" w:rsidRPr="00A238FF">
        <w:rPr>
          <w:rStyle w:val="hps"/>
          <w:rFonts w:ascii="Arial" w:hAnsi="Arial" w:cs="Arial"/>
          <w:b/>
          <w:sz w:val="24"/>
          <w:szCs w:val="24"/>
          <w:lang w:val="en-GB"/>
        </w:rPr>
        <w:t>for prevention and suppression</w:t>
      </w:r>
      <w:r w:rsidR="00401AEC" w:rsidRPr="00A238FF">
        <w:rPr>
          <w:rFonts w:ascii="Arial" w:hAnsi="Arial" w:cs="Arial"/>
          <w:b/>
          <w:sz w:val="24"/>
          <w:szCs w:val="24"/>
          <w:lang w:val="en-GB"/>
        </w:rPr>
        <w:t xml:space="preserve"> </w:t>
      </w:r>
      <w:r w:rsidR="00401AEC" w:rsidRPr="00A238FF">
        <w:rPr>
          <w:rStyle w:val="hps"/>
          <w:rFonts w:ascii="Arial" w:hAnsi="Arial" w:cs="Arial"/>
          <w:b/>
          <w:sz w:val="24"/>
          <w:szCs w:val="24"/>
          <w:lang w:val="en-GB"/>
        </w:rPr>
        <w:t>of domestic violence</w:t>
      </w:r>
      <w:r w:rsidR="00401AEC" w:rsidRPr="00A238FF">
        <w:rPr>
          <w:rFonts w:ascii="Arial" w:hAnsi="Arial" w:cs="Arial"/>
          <w:b/>
          <w:sz w:val="24"/>
          <w:szCs w:val="24"/>
          <w:lang w:val="en-GB"/>
        </w:rPr>
        <w:t xml:space="preserve"> </w:t>
      </w:r>
      <w:r w:rsidR="00401AEC" w:rsidRPr="00A238FF">
        <w:rPr>
          <w:rStyle w:val="hps"/>
          <w:rFonts w:ascii="Arial" w:hAnsi="Arial" w:cs="Arial"/>
          <w:b/>
          <w:sz w:val="24"/>
          <w:szCs w:val="24"/>
          <w:lang w:val="en-GB"/>
        </w:rPr>
        <w:t>and</w:t>
      </w:r>
      <w:r w:rsidR="00401AEC" w:rsidRPr="00A238FF">
        <w:rPr>
          <w:rFonts w:ascii="Arial" w:hAnsi="Arial" w:cs="Arial"/>
          <w:b/>
          <w:sz w:val="24"/>
          <w:szCs w:val="24"/>
          <w:lang w:val="en-GB"/>
        </w:rPr>
        <w:t xml:space="preserve"> </w:t>
      </w:r>
      <w:r w:rsidR="00401AEC" w:rsidRPr="00A238FF">
        <w:rPr>
          <w:rStyle w:val="hps"/>
          <w:rFonts w:ascii="Arial" w:hAnsi="Arial" w:cs="Arial"/>
          <w:b/>
          <w:sz w:val="24"/>
          <w:szCs w:val="24"/>
          <w:lang w:val="en-GB"/>
        </w:rPr>
        <w:t>violence against women</w:t>
      </w:r>
      <w:r w:rsidR="00401AEC" w:rsidRPr="00A238FF">
        <w:rPr>
          <w:rStyle w:val="hps"/>
          <w:rFonts w:ascii="Arial" w:hAnsi="Arial" w:cs="Arial"/>
          <w:sz w:val="24"/>
          <w:szCs w:val="24"/>
          <w:lang w:val="en-GB"/>
        </w:rPr>
        <w:t xml:space="preserve"> </w:t>
      </w:r>
      <w:r w:rsidR="002E3221" w:rsidRPr="00A238FF">
        <w:rPr>
          <w:rStyle w:val="hps"/>
          <w:rFonts w:ascii="Arial" w:hAnsi="Arial" w:cs="Arial"/>
          <w:sz w:val="24"/>
          <w:szCs w:val="24"/>
          <w:lang w:val="en-GB"/>
        </w:rPr>
        <w:t>have been established</w:t>
      </w:r>
      <w:r w:rsidR="00401AEC" w:rsidRPr="00A238FF">
        <w:rPr>
          <w:rStyle w:val="hps"/>
          <w:rFonts w:ascii="Arial" w:hAnsi="Arial" w:cs="Arial"/>
          <w:sz w:val="24"/>
          <w:szCs w:val="24"/>
          <w:lang w:val="en-GB"/>
        </w:rPr>
        <w:t xml:space="preserve">. </w:t>
      </w:r>
      <w:r w:rsidR="00C664A5" w:rsidRPr="00A238FF">
        <w:rPr>
          <w:rStyle w:val="hps"/>
          <w:rFonts w:ascii="Arial" w:hAnsi="Arial" w:cs="Arial"/>
          <w:sz w:val="24"/>
          <w:szCs w:val="24"/>
          <w:lang w:val="en-GB"/>
        </w:rPr>
        <w:t xml:space="preserve">The National team in cooperation with the Police </w:t>
      </w:r>
      <w:r w:rsidR="00234976" w:rsidRPr="00A238FF">
        <w:rPr>
          <w:rStyle w:val="hps"/>
          <w:rFonts w:ascii="Arial" w:hAnsi="Arial" w:cs="Arial"/>
          <w:sz w:val="24"/>
          <w:szCs w:val="24"/>
          <w:lang w:val="en-GB"/>
        </w:rPr>
        <w:t>and Judicial A</w:t>
      </w:r>
      <w:r w:rsidR="00C664A5" w:rsidRPr="00A238FF">
        <w:rPr>
          <w:rStyle w:val="hps"/>
          <w:rFonts w:ascii="Arial" w:hAnsi="Arial" w:cs="Arial"/>
          <w:sz w:val="24"/>
          <w:szCs w:val="24"/>
          <w:lang w:val="en-GB"/>
        </w:rPr>
        <w:t xml:space="preserve">cademy, </w:t>
      </w:r>
      <w:r w:rsidR="006A68E0" w:rsidRPr="00A238FF">
        <w:rPr>
          <w:rStyle w:val="hps"/>
          <w:rFonts w:ascii="Arial" w:hAnsi="Arial" w:cs="Arial"/>
          <w:sz w:val="24"/>
          <w:szCs w:val="24"/>
          <w:lang w:val="en-GB"/>
        </w:rPr>
        <w:t xml:space="preserve">the </w:t>
      </w:r>
      <w:r w:rsidR="002B2B95" w:rsidRPr="00A238FF">
        <w:rPr>
          <w:rStyle w:val="hps"/>
          <w:rFonts w:ascii="Arial" w:hAnsi="Arial" w:cs="Arial"/>
          <w:sz w:val="24"/>
          <w:szCs w:val="24"/>
          <w:lang w:val="en-GB"/>
        </w:rPr>
        <w:t>Agency of Education</w:t>
      </w:r>
      <w:r w:rsidR="00CD0AEE" w:rsidRPr="00A238FF">
        <w:rPr>
          <w:rStyle w:val="hps"/>
          <w:rFonts w:ascii="Arial" w:hAnsi="Arial" w:cs="Arial"/>
          <w:sz w:val="24"/>
          <w:szCs w:val="24"/>
          <w:lang w:val="en-GB"/>
        </w:rPr>
        <w:t xml:space="preserve"> and civil society organisation</w:t>
      </w:r>
      <w:r w:rsidR="007C0508" w:rsidRPr="00A238FF">
        <w:rPr>
          <w:rStyle w:val="hps"/>
          <w:rFonts w:ascii="Arial" w:hAnsi="Arial" w:cs="Arial"/>
          <w:sz w:val="24"/>
          <w:szCs w:val="24"/>
          <w:lang w:val="en-GB"/>
        </w:rPr>
        <w:t>s</w:t>
      </w:r>
      <w:r w:rsidR="006A68E0" w:rsidRPr="00A238FF">
        <w:rPr>
          <w:rStyle w:val="hps"/>
          <w:rFonts w:ascii="Arial" w:hAnsi="Arial" w:cs="Arial"/>
          <w:sz w:val="24"/>
          <w:szCs w:val="24"/>
          <w:lang w:val="en-GB"/>
        </w:rPr>
        <w:t xml:space="preserve"> organizes seminars for education of the county</w:t>
      </w:r>
      <w:r w:rsidR="006A68E0" w:rsidRPr="00A238FF">
        <w:rPr>
          <w:rFonts w:ascii="Arial" w:hAnsi="Arial" w:cs="Arial"/>
          <w:sz w:val="24"/>
          <w:szCs w:val="24"/>
          <w:lang w:val="en-GB"/>
        </w:rPr>
        <w:t xml:space="preserve"> </w:t>
      </w:r>
      <w:r w:rsidR="006A68E0" w:rsidRPr="00A238FF">
        <w:rPr>
          <w:rStyle w:val="hps"/>
          <w:rFonts w:ascii="Arial" w:hAnsi="Arial" w:cs="Arial"/>
          <w:sz w:val="24"/>
          <w:szCs w:val="24"/>
          <w:lang w:val="en-GB"/>
        </w:rPr>
        <w:t>interdepartmental</w:t>
      </w:r>
      <w:r w:rsidR="006A68E0" w:rsidRPr="00A238FF">
        <w:rPr>
          <w:rFonts w:ascii="Arial" w:hAnsi="Arial" w:cs="Arial"/>
          <w:sz w:val="24"/>
          <w:szCs w:val="24"/>
          <w:lang w:val="en-GB"/>
        </w:rPr>
        <w:t xml:space="preserve"> </w:t>
      </w:r>
      <w:r w:rsidR="006A68E0" w:rsidRPr="00A238FF">
        <w:rPr>
          <w:rStyle w:val="hps"/>
          <w:rFonts w:ascii="Arial" w:hAnsi="Arial" w:cs="Arial"/>
          <w:sz w:val="24"/>
          <w:szCs w:val="24"/>
          <w:lang w:val="en-GB"/>
        </w:rPr>
        <w:t>teams.</w:t>
      </w:r>
      <w:r w:rsidR="008841CA" w:rsidRPr="00A238FF">
        <w:rPr>
          <w:rStyle w:val="hps"/>
          <w:rFonts w:ascii="Arial" w:hAnsi="Arial" w:cs="Arial"/>
          <w:sz w:val="24"/>
          <w:szCs w:val="24"/>
          <w:lang w:val="en-GB"/>
        </w:rPr>
        <w:t xml:space="preserve"> </w:t>
      </w:r>
      <w:r w:rsidR="00C55095" w:rsidRPr="00A238FF">
        <w:rPr>
          <w:rStyle w:val="hps"/>
          <w:rFonts w:ascii="Arial" w:hAnsi="Arial" w:cs="Arial"/>
          <w:sz w:val="24"/>
          <w:szCs w:val="24"/>
          <w:lang w:val="en-GB"/>
        </w:rPr>
        <w:t>On the</w:t>
      </w:r>
      <w:r w:rsidR="00C55095" w:rsidRPr="00A238FF">
        <w:rPr>
          <w:rFonts w:ascii="Arial" w:hAnsi="Arial" w:cs="Arial"/>
          <w:sz w:val="24"/>
          <w:szCs w:val="24"/>
          <w:lang w:val="en-GB"/>
        </w:rPr>
        <w:t xml:space="preserve"> </w:t>
      </w:r>
      <w:r w:rsidR="00C55095" w:rsidRPr="00A238FF">
        <w:rPr>
          <w:rStyle w:val="hps"/>
          <w:rFonts w:ascii="Arial" w:hAnsi="Arial" w:cs="Arial"/>
          <w:sz w:val="24"/>
          <w:szCs w:val="24"/>
          <w:lang w:val="en-GB"/>
        </w:rPr>
        <w:t>website of the Ministry</w:t>
      </w:r>
      <w:r w:rsidR="00C55095" w:rsidRPr="00A238FF">
        <w:rPr>
          <w:rFonts w:ascii="Arial" w:hAnsi="Arial" w:cs="Arial"/>
          <w:sz w:val="24"/>
          <w:szCs w:val="24"/>
          <w:lang w:val="en-GB"/>
        </w:rPr>
        <w:t xml:space="preserve"> </w:t>
      </w:r>
      <w:r w:rsidR="00C55095" w:rsidRPr="00A238FF">
        <w:rPr>
          <w:rStyle w:val="hps"/>
          <w:rFonts w:ascii="Arial" w:hAnsi="Arial" w:cs="Arial"/>
          <w:sz w:val="24"/>
          <w:szCs w:val="24"/>
          <w:lang w:val="en-GB"/>
        </w:rPr>
        <w:t>of the Interior</w:t>
      </w:r>
      <w:r w:rsidR="00C55095" w:rsidRPr="00A238FF">
        <w:rPr>
          <w:rFonts w:ascii="Arial" w:hAnsi="Arial" w:cs="Arial"/>
          <w:sz w:val="24"/>
          <w:szCs w:val="24"/>
          <w:lang w:val="en-GB"/>
        </w:rPr>
        <w:t xml:space="preserve"> </w:t>
      </w:r>
      <w:r w:rsidR="00C55095" w:rsidRPr="00A238FF">
        <w:rPr>
          <w:rStyle w:val="hps"/>
          <w:rFonts w:ascii="Arial" w:hAnsi="Arial" w:cs="Arial"/>
          <w:sz w:val="24"/>
          <w:szCs w:val="24"/>
          <w:lang w:val="en-GB"/>
        </w:rPr>
        <w:t xml:space="preserve">and Ministry of Justice banners </w:t>
      </w:r>
      <w:r w:rsidR="00F22672" w:rsidRPr="00A238FF">
        <w:rPr>
          <w:rStyle w:val="hps"/>
          <w:rFonts w:ascii="Arial" w:hAnsi="Arial" w:cs="Arial"/>
          <w:sz w:val="24"/>
          <w:szCs w:val="24"/>
          <w:lang w:val="en-GB"/>
        </w:rPr>
        <w:t xml:space="preserve">are placed </w:t>
      </w:r>
      <w:r w:rsidR="00C55095" w:rsidRPr="00A238FF">
        <w:rPr>
          <w:rStyle w:val="hps"/>
          <w:rFonts w:ascii="Arial" w:hAnsi="Arial" w:cs="Arial"/>
          <w:sz w:val="24"/>
          <w:szCs w:val="24"/>
          <w:lang w:val="en-GB"/>
        </w:rPr>
        <w:t>about the National team</w:t>
      </w:r>
      <w:r w:rsidR="00921ED7" w:rsidRPr="00A238FF">
        <w:rPr>
          <w:rStyle w:val="hps"/>
          <w:rFonts w:ascii="Arial" w:hAnsi="Arial" w:cs="Arial"/>
          <w:sz w:val="24"/>
          <w:szCs w:val="24"/>
          <w:lang w:val="en-GB"/>
        </w:rPr>
        <w:t xml:space="preserve">, so that the activities of the Team </w:t>
      </w:r>
      <w:r w:rsidR="00B53C0D" w:rsidRPr="00A238FF">
        <w:rPr>
          <w:rStyle w:val="hps"/>
          <w:rFonts w:ascii="Arial" w:hAnsi="Arial" w:cs="Arial"/>
          <w:sz w:val="24"/>
          <w:szCs w:val="24"/>
          <w:lang w:val="en-GB"/>
        </w:rPr>
        <w:t>are</w:t>
      </w:r>
      <w:r w:rsidR="00921ED7" w:rsidRPr="00A238FF">
        <w:rPr>
          <w:rStyle w:val="hps"/>
          <w:rFonts w:ascii="Arial" w:hAnsi="Arial" w:cs="Arial"/>
          <w:sz w:val="24"/>
          <w:szCs w:val="24"/>
          <w:lang w:val="en-GB"/>
        </w:rPr>
        <w:t xml:space="preserve"> promoted to the general public. </w:t>
      </w:r>
    </w:p>
    <w:p w:rsidR="00216085" w:rsidRPr="00A238FF" w:rsidRDefault="00216085" w:rsidP="00A238FF">
      <w:pPr>
        <w:spacing w:after="0" w:line="360" w:lineRule="auto"/>
        <w:jc w:val="both"/>
        <w:rPr>
          <w:rFonts w:ascii="Arial" w:hAnsi="Arial" w:cs="Arial"/>
          <w:sz w:val="24"/>
          <w:szCs w:val="24"/>
          <w:lang w:val="en-GB"/>
        </w:rPr>
      </w:pPr>
      <w:r w:rsidRPr="00A238FF">
        <w:rPr>
          <w:rStyle w:val="hps"/>
          <w:rFonts w:ascii="Arial" w:hAnsi="Arial" w:cs="Arial"/>
          <w:sz w:val="24"/>
          <w:szCs w:val="24"/>
          <w:lang w:val="en-GB"/>
        </w:rPr>
        <w:t>The Ministry</w:t>
      </w:r>
      <w:r w:rsidRPr="00A238FF">
        <w:rPr>
          <w:rFonts w:ascii="Arial" w:hAnsi="Arial" w:cs="Arial"/>
          <w:sz w:val="24"/>
          <w:szCs w:val="24"/>
          <w:lang w:val="en-GB"/>
        </w:rPr>
        <w:t xml:space="preserve"> of the Interior </w:t>
      </w:r>
      <w:r w:rsidRPr="00A238FF">
        <w:rPr>
          <w:rStyle w:val="hps"/>
          <w:rFonts w:ascii="Arial" w:hAnsi="Arial" w:cs="Arial"/>
          <w:sz w:val="24"/>
          <w:szCs w:val="24"/>
          <w:lang w:val="en-GB"/>
        </w:rPr>
        <w:t>is continuously</w:t>
      </w:r>
      <w:r w:rsidRPr="00A238FF">
        <w:rPr>
          <w:rFonts w:ascii="Arial" w:hAnsi="Arial" w:cs="Arial"/>
          <w:sz w:val="24"/>
          <w:szCs w:val="24"/>
          <w:lang w:val="en-GB"/>
        </w:rPr>
        <w:t xml:space="preserve"> </w:t>
      </w:r>
      <w:r w:rsidR="00F42C46" w:rsidRPr="00A238FF">
        <w:rPr>
          <w:rStyle w:val="hps"/>
          <w:rFonts w:ascii="Arial" w:hAnsi="Arial" w:cs="Arial"/>
          <w:sz w:val="24"/>
          <w:szCs w:val="24"/>
          <w:lang w:val="en-GB"/>
        </w:rPr>
        <w:t>implementing</w:t>
      </w:r>
      <w:r w:rsidRPr="00A238FF">
        <w:rPr>
          <w:rFonts w:ascii="Arial" w:hAnsi="Arial" w:cs="Arial"/>
          <w:sz w:val="24"/>
          <w:szCs w:val="24"/>
          <w:lang w:val="en-GB"/>
        </w:rPr>
        <w:t xml:space="preserve"> </w:t>
      </w:r>
      <w:r w:rsidRPr="00A238FF">
        <w:rPr>
          <w:rStyle w:val="hps"/>
          <w:rFonts w:ascii="Arial" w:hAnsi="Arial" w:cs="Arial"/>
          <w:sz w:val="24"/>
          <w:szCs w:val="24"/>
          <w:lang w:val="en-GB"/>
        </w:rPr>
        <w:t>educational activities</w:t>
      </w:r>
      <w:r w:rsidRPr="00A238FF">
        <w:rPr>
          <w:rFonts w:ascii="Arial" w:hAnsi="Arial" w:cs="Arial"/>
          <w:sz w:val="24"/>
          <w:szCs w:val="24"/>
          <w:lang w:val="en-GB"/>
        </w:rPr>
        <w:t xml:space="preserve"> </w:t>
      </w:r>
      <w:r w:rsidRPr="00A238FF">
        <w:rPr>
          <w:rStyle w:val="hps"/>
          <w:rFonts w:ascii="Arial" w:hAnsi="Arial" w:cs="Arial"/>
          <w:sz w:val="24"/>
          <w:szCs w:val="24"/>
          <w:lang w:val="en-GB"/>
        </w:rPr>
        <w:t>of operational</w:t>
      </w:r>
      <w:r w:rsidRPr="00A238FF">
        <w:rPr>
          <w:rFonts w:ascii="Arial" w:hAnsi="Arial" w:cs="Arial"/>
          <w:sz w:val="24"/>
          <w:szCs w:val="24"/>
          <w:lang w:val="en-GB"/>
        </w:rPr>
        <w:t xml:space="preserve"> </w:t>
      </w:r>
      <w:r w:rsidRPr="00A238FF">
        <w:rPr>
          <w:rStyle w:val="hps"/>
          <w:rFonts w:ascii="Arial" w:hAnsi="Arial" w:cs="Arial"/>
          <w:sz w:val="24"/>
          <w:szCs w:val="24"/>
          <w:lang w:val="en-GB"/>
        </w:rPr>
        <w:t>police structures</w:t>
      </w:r>
      <w:r w:rsidRPr="00A238FF">
        <w:rPr>
          <w:rFonts w:ascii="Arial" w:hAnsi="Arial" w:cs="Arial"/>
          <w:sz w:val="24"/>
          <w:szCs w:val="24"/>
          <w:lang w:val="en-GB"/>
        </w:rPr>
        <w:t xml:space="preserve"> </w:t>
      </w:r>
      <w:r w:rsidRPr="00A238FF">
        <w:rPr>
          <w:rStyle w:val="hps"/>
          <w:rFonts w:ascii="Arial" w:hAnsi="Arial" w:cs="Arial"/>
          <w:sz w:val="24"/>
          <w:szCs w:val="24"/>
          <w:lang w:val="en-GB"/>
        </w:rPr>
        <w:t xml:space="preserve">about </w:t>
      </w:r>
      <w:r w:rsidR="008D4F6B" w:rsidRPr="00A238FF">
        <w:rPr>
          <w:rStyle w:val="hps"/>
          <w:rFonts w:ascii="Arial" w:hAnsi="Arial" w:cs="Arial"/>
          <w:sz w:val="24"/>
          <w:szCs w:val="24"/>
          <w:lang w:val="en-GB"/>
        </w:rPr>
        <w:t xml:space="preserve">sex and </w:t>
      </w:r>
      <w:r w:rsidRPr="00A238FF">
        <w:rPr>
          <w:rStyle w:val="hps"/>
          <w:rFonts w:ascii="Arial" w:hAnsi="Arial" w:cs="Arial"/>
          <w:sz w:val="24"/>
          <w:szCs w:val="24"/>
          <w:lang w:val="en-GB"/>
        </w:rPr>
        <w:t>gender equality and</w:t>
      </w:r>
      <w:r w:rsidRPr="00A238FF">
        <w:rPr>
          <w:rFonts w:ascii="Arial" w:hAnsi="Arial" w:cs="Arial"/>
          <w:sz w:val="24"/>
          <w:szCs w:val="24"/>
          <w:lang w:val="en-GB"/>
        </w:rPr>
        <w:t xml:space="preserve"> </w:t>
      </w:r>
      <w:r w:rsidRPr="00A238FF">
        <w:rPr>
          <w:rStyle w:val="hps"/>
          <w:rFonts w:ascii="Arial" w:hAnsi="Arial" w:cs="Arial"/>
          <w:sz w:val="24"/>
          <w:szCs w:val="24"/>
          <w:lang w:val="en-GB"/>
        </w:rPr>
        <w:t>domestic violence.</w:t>
      </w:r>
      <w:r w:rsidR="00360D95" w:rsidRPr="00A238FF">
        <w:rPr>
          <w:rStyle w:val="hps"/>
          <w:rFonts w:ascii="Arial" w:hAnsi="Arial" w:cs="Arial"/>
          <w:sz w:val="24"/>
          <w:szCs w:val="24"/>
          <w:lang w:val="en-GB"/>
        </w:rPr>
        <w:t xml:space="preserve"> </w:t>
      </w:r>
      <w:r w:rsidR="00AA3D38" w:rsidRPr="00A238FF">
        <w:rPr>
          <w:rStyle w:val="hps"/>
          <w:rFonts w:ascii="Arial" w:hAnsi="Arial" w:cs="Arial"/>
          <w:sz w:val="24"/>
          <w:szCs w:val="24"/>
          <w:lang w:val="en-GB"/>
        </w:rPr>
        <w:t>By the end of</w:t>
      </w:r>
      <w:r w:rsidR="00AA3D38" w:rsidRPr="00A238FF">
        <w:rPr>
          <w:rFonts w:ascii="Arial" w:hAnsi="Arial" w:cs="Arial"/>
          <w:sz w:val="24"/>
          <w:szCs w:val="24"/>
          <w:lang w:val="en-GB"/>
        </w:rPr>
        <w:t xml:space="preserve"> </w:t>
      </w:r>
      <w:r w:rsidR="00AA3D38" w:rsidRPr="00A238FF">
        <w:rPr>
          <w:rStyle w:val="hps"/>
          <w:rFonts w:ascii="Arial" w:hAnsi="Arial" w:cs="Arial"/>
          <w:sz w:val="24"/>
          <w:szCs w:val="24"/>
          <w:lang w:val="en-GB"/>
        </w:rPr>
        <w:t>2013</w:t>
      </w:r>
      <w:r w:rsidR="00E23C49" w:rsidRPr="00A238FF">
        <w:rPr>
          <w:rStyle w:val="hps"/>
          <w:rFonts w:ascii="Arial" w:hAnsi="Arial" w:cs="Arial"/>
          <w:sz w:val="24"/>
          <w:szCs w:val="24"/>
          <w:lang w:val="en-GB"/>
        </w:rPr>
        <w:t xml:space="preserve"> in the </w:t>
      </w:r>
      <w:r w:rsidR="00914754" w:rsidRPr="00A238FF">
        <w:rPr>
          <w:rStyle w:val="hps"/>
          <w:rFonts w:ascii="Arial" w:hAnsi="Arial" w:cs="Arial"/>
          <w:sz w:val="24"/>
          <w:szCs w:val="24"/>
          <w:lang w:val="en-GB"/>
        </w:rPr>
        <w:t>organization</w:t>
      </w:r>
      <w:r w:rsidR="00E23C49" w:rsidRPr="00A238FF">
        <w:rPr>
          <w:rStyle w:val="hps"/>
          <w:rFonts w:ascii="Arial" w:hAnsi="Arial" w:cs="Arial"/>
          <w:sz w:val="24"/>
          <w:szCs w:val="24"/>
          <w:lang w:val="en-GB"/>
        </w:rPr>
        <w:t xml:space="preserve"> of </w:t>
      </w:r>
      <w:r w:rsidR="007940B3" w:rsidRPr="00A238FF">
        <w:rPr>
          <w:rFonts w:ascii="Arial" w:hAnsi="Arial" w:cs="Arial"/>
          <w:sz w:val="24"/>
          <w:szCs w:val="24"/>
          <w:lang w:val="en-GB"/>
        </w:rPr>
        <w:t>General</w:t>
      </w:r>
      <w:r w:rsidR="007940B3" w:rsidRPr="00A238FF">
        <w:rPr>
          <w:rStyle w:val="hps"/>
          <w:rFonts w:ascii="Arial" w:hAnsi="Arial" w:cs="Arial"/>
          <w:sz w:val="24"/>
          <w:szCs w:val="24"/>
          <w:lang w:val="en-GB"/>
        </w:rPr>
        <w:t xml:space="preserve"> Police</w:t>
      </w:r>
      <w:r w:rsidR="007940B3" w:rsidRPr="00A238FF">
        <w:rPr>
          <w:rFonts w:ascii="Arial" w:hAnsi="Arial" w:cs="Arial"/>
          <w:sz w:val="24"/>
          <w:szCs w:val="24"/>
          <w:lang w:val="en-GB"/>
        </w:rPr>
        <w:t xml:space="preserve"> Directorate</w:t>
      </w:r>
      <w:r w:rsidR="00E23C49" w:rsidRPr="00A238FF">
        <w:rPr>
          <w:rFonts w:ascii="Arial" w:hAnsi="Arial" w:cs="Arial"/>
          <w:sz w:val="24"/>
          <w:szCs w:val="24"/>
          <w:lang w:val="en-GB"/>
        </w:rPr>
        <w:t xml:space="preserve"> </w:t>
      </w:r>
      <w:r w:rsidR="00AA3D38" w:rsidRPr="00A238FF">
        <w:rPr>
          <w:rStyle w:val="hps"/>
          <w:rFonts w:ascii="Arial" w:hAnsi="Arial" w:cs="Arial"/>
          <w:sz w:val="24"/>
          <w:szCs w:val="24"/>
          <w:lang w:val="en-GB"/>
        </w:rPr>
        <w:t>and</w:t>
      </w:r>
      <w:r w:rsidR="00AA3D38" w:rsidRPr="00A238FF">
        <w:rPr>
          <w:rFonts w:ascii="Arial" w:hAnsi="Arial" w:cs="Arial"/>
          <w:sz w:val="24"/>
          <w:szCs w:val="24"/>
          <w:lang w:val="en-GB"/>
        </w:rPr>
        <w:t xml:space="preserve"> </w:t>
      </w:r>
      <w:r w:rsidR="00AA3D38" w:rsidRPr="00A238FF">
        <w:rPr>
          <w:rStyle w:val="hps"/>
          <w:rFonts w:ascii="Arial" w:hAnsi="Arial" w:cs="Arial"/>
          <w:sz w:val="24"/>
          <w:szCs w:val="24"/>
          <w:lang w:val="en-GB"/>
        </w:rPr>
        <w:t>Police Academy</w:t>
      </w:r>
      <w:r w:rsidR="00AA3D38" w:rsidRPr="00A238FF">
        <w:rPr>
          <w:rFonts w:ascii="Arial" w:hAnsi="Arial" w:cs="Arial"/>
          <w:sz w:val="24"/>
          <w:szCs w:val="24"/>
          <w:lang w:val="en-GB"/>
        </w:rPr>
        <w:t xml:space="preserve"> </w:t>
      </w:r>
      <w:r w:rsidR="00297AA3" w:rsidRPr="00A238FF">
        <w:rPr>
          <w:rStyle w:val="hps"/>
          <w:rFonts w:ascii="Arial" w:hAnsi="Arial" w:cs="Arial"/>
          <w:sz w:val="24"/>
          <w:szCs w:val="24"/>
          <w:lang w:val="en-GB"/>
        </w:rPr>
        <w:t>415</w:t>
      </w:r>
      <w:r w:rsidR="00297AA3" w:rsidRPr="00A238FF">
        <w:rPr>
          <w:rFonts w:ascii="Arial" w:hAnsi="Arial" w:cs="Arial"/>
          <w:sz w:val="24"/>
          <w:szCs w:val="24"/>
          <w:lang w:val="en-GB"/>
        </w:rPr>
        <w:t xml:space="preserve"> </w:t>
      </w:r>
      <w:r w:rsidR="00297AA3" w:rsidRPr="00A238FF">
        <w:rPr>
          <w:rStyle w:val="hps"/>
          <w:rFonts w:ascii="Arial" w:hAnsi="Arial" w:cs="Arial"/>
          <w:sz w:val="24"/>
          <w:szCs w:val="24"/>
          <w:lang w:val="en-GB"/>
        </w:rPr>
        <w:t>different courses</w:t>
      </w:r>
      <w:r w:rsidR="00297AA3" w:rsidRPr="00A238FF">
        <w:rPr>
          <w:rFonts w:ascii="Arial" w:hAnsi="Arial" w:cs="Arial"/>
          <w:sz w:val="24"/>
          <w:szCs w:val="24"/>
          <w:lang w:val="en-GB"/>
        </w:rPr>
        <w:t xml:space="preserve"> </w:t>
      </w:r>
      <w:r w:rsidR="00297AA3" w:rsidRPr="00A238FF">
        <w:rPr>
          <w:rStyle w:val="hps"/>
          <w:rFonts w:ascii="Arial" w:hAnsi="Arial" w:cs="Arial"/>
          <w:sz w:val="24"/>
          <w:szCs w:val="24"/>
          <w:lang w:val="en-GB"/>
        </w:rPr>
        <w:t xml:space="preserve">and seminars </w:t>
      </w:r>
      <w:r w:rsidR="00E23C49" w:rsidRPr="00A238FF">
        <w:rPr>
          <w:rFonts w:ascii="Arial" w:hAnsi="Arial" w:cs="Arial"/>
          <w:sz w:val="24"/>
          <w:szCs w:val="24"/>
          <w:lang w:val="en-GB"/>
        </w:rPr>
        <w:t xml:space="preserve">were </w:t>
      </w:r>
      <w:r w:rsidR="00AA3D38" w:rsidRPr="00A238FF">
        <w:rPr>
          <w:rStyle w:val="hps"/>
          <w:rFonts w:ascii="Arial" w:hAnsi="Arial" w:cs="Arial"/>
          <w:sz w:val="24"/>
          <w:szCs w:val="24"/>
          <w:lang w:val="en-GB"/>
        </w:rPr>
        <w:t>realized</w:t>
      </w:r>
      <w:r w:rsidR="00AA3D38" w:rsidRPr="00A238FF">
        <w:rPr>
          <w:rFonts w:ascii="Arial" w:hAnsi="Arial" w:cs="Arial"/>
          <w:sz w:val="24"/>
          <w:szCs w:val="24"/>
          <w:lang w:val="en-GB"/>
        </w:rPr>
        <w:t xml:space="preserve"> </w:t>
      </w:r>
      <w:r w:rsidR="00AA3D38" w:rsidRPr="00A238FF">
        <w:rPr>
          <w:rStyle w:val="hps"/>
          <w:rFonts w:ascii="Arial" w:hAnsi="Arial" w:cs="Arial"/>
          <w:sz w:val="24"/>
          <w:szCs w:val="24"/>
          <w:lang w:val="en-GB"/>
        </w:rPr>
        <w:t>for</w:t>
      </w:r>
      <w:r w:rsidR="00AA3D38" w:rsidRPr="00A238FF">
        <w:rPr>
          <w:rFonts w:ascii="Arial" w:hAnsi="Arial" w:cs="Arial"/>
          <w:sz w:val="24"/>
          <w:szCs w:val="24"/>
          <w:lang w:val="en-GB"/>
        </w:rPr>
        <w:t xml:space="preserve"> </w:t>
      </w:r>
      <w:r w:rsidR="00AA3D38" w:rsidRPr="00A238FF">
        <w:rPr>
          <w:rStyle w:val="hps"/>
          <w:rFonts w:ascii="Arial" w:hAnsi="Arial" w:cs="Arial"/>
          <w:sz w:val="24"/>
          <w:szCs w:val="24"/>
          <w:lang w:val="en-GB"/>
        </w:rPr>
        <w:t>4000</w:t>
      </w:r>
      <w:r w:rsidR="00AA3D38" w:rsidRPr="00A238FF">
        <w:rPr>
          <w:rFonts w:ascii="Arial" w:hAnsi="Arial" w:cs="Arial"/>
          <w:sz w:val="24"/>
          <w:szCs w:val="24"/>
          <w:lang w:val="en-GB"/>
        </w:rPr>
        <w:t xml:space="preserve"> </w:t>
      </w:r>
      <w:r w:rsidR="00AA3D38" w:rsidRPr="00A238FF">
        <w:rPr>
          <w:rStyle w:val="hps"/>
          <w:rFonts w:ascii="Arial" w:hAnsi="Arial" w:cs="Arial"/>
          <w:sz w:val="24"/>
          <w:szCs w:val="24"/>
          <w:lang w:val="en-GB"/>
        </w:rPr>
        <w:t>police officers</w:t>
      </w:r>
      <w:r w:rsidR="00AA3D38" w:rsidRPr="00A238FF">
        <w:rPr>
          <w:rFonts w:ascii="Arial" w:hAnsi="Arial" w:cs="Arial"/>
          <w:sz w:val="24"/>
          <w:szCs w:val="24"/>
          <w:lang w:val="en-GB"/>
        </w:rPr>
        <w:t xml:space="preserve"> </w:t>
      </w:r>
      <w:r w:rsidR="00FB1404" w:rsidRPr="00A238FF">
        <w:rPr>
          <w:rStyle w:val="hps"/>
          <w:rFonts w:ascii="Arial" w:hAnsi="Arial" w:cs="Arial"/>
          <w:sz w:val="24"/>
          <w:szCs w:val="24"/>
          <w:lang w:val="en-GB"/>
        </w:rPr>
        <w:t xml:space="preserve">who are in their daily </w:t>
      </w:r>
      <w:r w:rsidR="00AA3D38" w:rsidRPr="00A238FF">
        <w:rPr>
          <w:rStyle w:val="hps"/>
          <w:rFonts w:ascii="Arial" w:hAnsi="Arial" w:cs="Arial"/>
          <w:sz w:val="24"/>
          <w:szCs w:val="24"/>
          <w:lang w:val="en-GB"/>
        </w:rPr>
        <w:t>work</w:t>
      </w:r>
      <w:r w:rsidR="00AA3D38" w:rsidRPr="00A238FF">
        <w:rPr>
          <w:rFonts w:ascii="Arial" w:hAnsi="Arial" w:cs="Arial"/>
          <w:sz w:val="24"/>
          <w:szCs w:val="24"/>
          <w:lang w:val="en-GB"/>
        </w:rPr>
        <w:t xml:space="preserve"> </w:t>
      </w:r>
      <w:r w:rsidR="00321C34" w:rsidRPr="00A238FF">
        <w:rPr>
          <w:rFonts w:ascii="Arial" w:hAnsi="Arial" w:cs="Arial"/>
          <w:sz w:val="24"/>
          <w:szCs w:val="24"/>
          <w:lang w:val="en-GB"/>
        </w:rPr>
        <w:t>facing</w:t>
      </w:r>
      <w:r w:rsidR="00FB1404" w:rsidRPr="00A238FF">
        <w:rPr>
          <w:rFonts w:ascii="Arial" w:hAnsi="Arial" w:cs="Arial"/>
          <w:sz w:val="24"/>
          <w:szCs w:val="24"/>
          <w:lang w:val="en-GB"/>
        </w:rPr>
        <w:t xml:space="preserve"> </w:t>
      </w:r>
      <w:r w:rsidR="00CF5B05" w:rsidRPr="00A238FF">
        <w:rPr>
          <w:rStyle w:val="hps"/>
          <w:rFonts w:ascii="Arial" w:hAnsi="Arial" w:cs="Arial"/>
          <w:sz w:val="24"/>
          <w:szCs w:val="24"/>
          <w:lang w:val="en-GB"/>
        </w:rPr>
        <w:t>with that</w:t>
      </w:r>
      <w:r w:rsidR="00AA3D38" w:rsidRPr="00A238FF">
        <w:rPr>
          <w:rStyle w:val="hps"/>
          <w:rFonts w:ascii="Arial" w:hAnsi="Arial" w:cs="Arial"/>
          <w:sz w:val="24"/>
          <w:szCs w:val="24"/>
          <w:lang w:val="en-GB"/>
        </w:rPr>
        <w:t xml:space="preserve"> problem</w:t>
      </w:r>
      <w:r w:rsidR="00AA3D38" w:rsidRPr="00A238FF">
        <w:rPr>
          <w:rFonts w:ascii="Arial" w:hAnsi="Arial" w:cs="Arial"/>
          <w:sz w:val="24"/>
          <w:szCs w:val="24"/>
          <w:lang w:val="en-GB"/>
        </w:rPr>
        <w:t>.</w:t>
      </w:r>
      <w:r w:rsidR="001A2469" w:rsidRPr="00A238FF">
        <w:rPr>
          <w:rFonts w:ascii="Arial" w:hAnsi="Arial" w:cs="Arial"/>
          <w:sz w:val="24"/>
          <w:szCs w:val="24"/>
          <w:lang w:val="en-GB"/>
        </w:rPr>
        <w:t xml:space="preserve"> With the coming into force of the Criminal Law (2013) </w:t>
      </w:r>
      <w:r w:rsidR="002173D9" w:rsidRPr="00A238FF">
        <w:rPr>
          <w:rStyle w:val="hps"/>
          <w:rFonts w:ascii="Arial" w:hAnsi="Arial" w:cs="Arial"/>
          <w:sz w:val="24"/>
          <w:szCs w:val="24"/>
          <w:lang w:val="en-GB"/>
        </w:rPr>
        <w:t>domestic violence</w:t>
      </w:r>
      <w:r w:rsidR="002173D9" w:rsidRPr="00A238FF">
        <w:rPr>
          <w:rFonts w:ascii="Arial" w:hAnsi="Arial" w:cs="Arial"/>
          <w:sz w:val="24"/>
          <w:szCs w:val="24"/>
          <w:lang w:val="en-GB"/>
        </w:rPr>
        <w:t xml:space="preserve"> </w:t>
      </w:r>
      <w:r w:rsidR="002173D9" w:rsidRPr="00A238FF">
        <w:rPr>
          <w:rStyle w:val="hps"/>
          <w:rFonts w:ascii="Arial" w:hAnsi="Arial" w:cs="Arial"/>
          <w:sz w:val="24"/>
          <w:szCs w:val="24"/>
          <w:lang w:val="en-GB"/>
        </w:rPr>
        <w:t>is no longer a</w:t>
      </w:r>
      <w:r w:rsidR="002173D9" w:rsidRPr="00A238FF">
        <w:rPr>
          <w:rFonts w:ascii="Arial" w:hAnsi="Arial" w:cs="Arial"/>
          <w:sz w:val="24"/>
          <w:szCs w:val="24"/>
          <w:lang w:val="en-GB"/>
        </w:rPr>
        <w:t xml:space="preserve"> </w:t>
      </w:r>
      <w:r w:rsidR="002173D9" w:rsidRPr="00A238FF">
        <w:rPr>
          <w:rStyle w:val="hps"/>
          <w:rFonts w:ascii="Arial" w:hAnsi="Arial" w:cs="Arial"/>
          <w:sz w:val="24"/>
          <w:szCs w:val="24"/>
          <w:lang w:val="en-GB"/>
        </w:rPr>
        <w:t>separate criminal act of</w:t>
      </w:r>
      <w:r w:rsidR="002173D9" w:rsidRPr="00A238FF">
        <w:rPr>
          <w:rFonts w:ascii="Arial" w:hAnsi="Arial" w:cs="Arial"/>
          <w:sz w:val="24"/>
          <w:szCs w:val="24"/>
          <w:lang w:val="en-GB"/>
        </w:rPr>
        <w:t xml:space="preserve"> </w:t>
      </w:r>
      <w:r w:rsidR="002173D9" w:rsidRPr="00A238FF">
        <w:rPr>
          <w:rStyle w:val="hps"/>
          <w:rFonts w:ascii="Arial" w:hAnsi="Arial" w:cs="Arial"/>
          <w:sz w:val="24"/>
          <w:szCs w:val="24"/>
          <w:lang w:val="en-GB"/>
        </w:rPr>
        <w:t>"</w:t>
      </w:r>
      <w:r w:rsidR="001D0589" w:rsidRPr="00A238FF">
        <w:rPr>
          <w:rFonts w:ascii="Arial" w:hAnsi="Arial" w:cs="Arial"/>
          <w:sz w:val="24"/>
          <w:szCs w:val="24"/>
          <w:lang w:val="en-GB"/>
        </w:rPr>
        <w:t>Family</w:t>
      </w:r>
      <w:r w:rsidR="004C67B2" w:rsidRPr="00A238FF">
        <w:rPr>
          <w:rFonts w:ascii="Arial" w:hAnsi="Arial" w:cs="Arial"/>
          <w:sz w:val="24"/>
          <w:szCs w:val="24"/>
          <w:lang w:val="en-GB"/>
        </w:rPr>
        <w:t xml:space="preserve"> </w:t>
      </w:r>
      <w:r w:rsidR="00577BE9" w:rsidRPr="00A238FF">
        <w:rPr>
          <w:rFonts w:ascii="Arial" w:hAnsi="Arial" w:cs="Arial"/>
          <w:sz w:val="24"/>
          <w:szCs w:val="24"/>
          <w:lang w:val="en-GB"/>
        </w:rPr>
        <w:t>v</w:t>
      </w:r>
      <w:r w:rsidR="00914754" w:rsidRPr="00A238FF">
        <w:rPr>
          <w:rFonts w:ascii="Arial" w:hAnsi="Arial" w:cs="Arial"/>
          <w:sz w:val="24"/>
          <w:szCs w:val="24"/>
          <w:lang w:val="en-GB"/>
        </w:rPr>
        <w:t>iolence</w:t>
      </w:r>
      <w:r w:rsidR="002173D9" w:rsidRPr="00A238FF">
        <w:rPr>
          <w:rFonts w:ascii="Arial" w:hAnsi="Arial" w:cs="Arial"/>
          <w:sz w:val="24"/>
          <w:szCs w:val="24"/>
          <w:lang w:val="en-GB"/>
        </w:rPr>
        <w:t xml:space="preserve">" </w:t>
      </w:r>
      <w:r w:rsidR="002173D9" w:rsidRPr="00A238FF">
        <w:rPr>
          <w:rStyle w:val="hps"/>
          <w:rFonts w:ascii="Arial" w:hAnsi="Arial" w:cs="Arial"/>
          <w:sz w:val="24"/>
          <w:szCs w:val="24"/>
          <w:lang w:val="en-GB"/>
        </w:rPr>
        <w:t>in the way it was</w:t>
      </w:r>
      <w:r w:rsidR="002173D9" w:rsidRPr="00A238FF">
        <w:rPr>
          <w:rFonts w:ascii="Arial" w:hAnsi="Arial" w:cs="Arial"/>
          <w:sz w:val="24"/>
          <w:szCs w:val="24"/>
          <w:lang w:val="en-GB"/>
        </w:rPr>
        <w:t xml:space="preserve"> </w:t>
      </w:r>
      <w:r w:rsidR="00DF19FF" w:rsidRPr="00A238FF">
        <w:rPr>
          <w:rStyle w:val="hps"/>
          <w:rFonts w:ascii="Arial" w:hAnsi="Arial" w:cs="Arial"/>
          <w:sz w:val="24"/>
          <w:szCs w:val="24"/>
          <w:lang w:val="en-GB"/>
        </w:rPr>
        <w:t>regulated</w:t>
      </w:r>
      <w:r w:rsidR="002173D9" w:rsidRPr="00A238FF">
        <w:rPr>
          <w:rStyle w:val="hps"/>
          <w:rFonts w:ascii="Arial" w:hAnsi="Arial" w:cs="Arial"/>
          <w:sz w:val="24"/>
          <w:szCs w:val="24"/>
          <w:lang w:val="en-GB"/>
        </w:rPr>
        <w:t xml:space="preserve"> by</w:t>
      </w:r>
      <w:r w:rsidR="002173D9" w:rsidRPr="00A238FF">
        <w:rPr>
          <w:rFonts w:ascii="Arial" w:hAnsi="Arial" w:cs="Arial"/>
          <w:sz w:val="24"/>
          <w:szCs w:val="24"/>
          <w:lang w:val="en-GB"/>
        </w:rPr>
        <w:t xml:space="preserve"> </w:t>
      </w:r>
      <w:r w:rsidR="002173D9" w:rsidRPr="00A238FF">
        <w:rPr>
          <w:rStyle w:val="hps"/>
          <w:rFonts w:ascii="Arial" w:hAnsi="Arial" w:cs="Arial"/>
          <w:sz w:val="24"/>
          <w:szCs w:val="24"/>
          <w:lang w:val="en-GB"/>
        </w:rPr>
        <w:t xml:space="preserve">the </w:t>
      </w:r>
      <w:r w:rsidR="00B444AD" w:rsidRPr="00A238FF">
        <w:rPr>
          <w:rStyle w:val="hps"/>
          <w:rFonts w:ascii="Arial" w:hAnsi="Arial" w:cs="Arial"/>
          <w:sz w:val="24"/>
          <w:szCs w:val="24"/>
          <w:lang w:val="en-GB"/>
        </w:rPr>
        <w:t>articles</w:t>
      </w:r>
      <w:r w:rsidR="002173D9" w:rsidRPr="00A238FF">
        <w:rPr>
          <w:rStyle w:val="hps"/>
          <w:rFonts w:ascii="Arial" w:hAnsi="Arial" w:cs="Arial"/>
          <w:sz w:val="24"/>
          <w:szCs w:val="24"/>
          <w:lang w:val="en-GB"/>
        </w:rPr>
        <w:t xml:space="preserve"> of</w:t>
      </w:r>
      <w:r w:rsidR="002173D9" w:rsidRPr="00A238FF">
        <w:rPr>
          <w:rFonts w:ascii="Arial" w:hAnsi="Arial" w:cs="Arial"/>
          <w:sz w:val="24"/>
          <w:szCs w:val="24"/>
          <w:lang w:val="en-GB"/>
        </w:rPr>
        <w:t xml:space="preserve"> </w:t>
      </w:r>
      <w:r w:rsidR="002173D9" w:rsidRPr="00A238FF">
        <w:rPr>
          <w:rStyle w:val="hps"/>
          <w:rFonts w:ascii="Arial" w:hAnsi="Arial" w:cs="Arial"/>
          <w:sz w:val="24"/>
          <w:szCs w:val="24"/>
          <w:lang w:val="en-GB"/>
        </w:rPr>
        <w:t>the "old"</w:t>
      </w:r>
      <w:r w:rsidR="002173D9" w:rsidRPr="00A238FF">
        <w:rPr>
          <w:rFonts w:ascii="Arial" w:hAnsi="Arial" w:cs="Arial"/>
          <w:sz w:val="24"/>
          <w:szCs w:val="24"/>
          <w:lang w:val="en-GB"/>
        </w:rPr>
        <w:t xml:space="preserve"> </w:t>
      </w:r>
      <w:r w:rsidR="002173D9" w:rsidRPr="00A238FF">
        <w:rPr>
          <w:rStyle w:val="hps"/>
          <w:rFonts w:ascii="Arial" w:hAnsi="Arial" w:cs="Arial"/>
          <w:sz w:val="24"/>
          <w:szCs w:val="24"/>
          <w:lang w:val="en-GB"/>
        </w:rPr>
        <w:t xml:space="preserve">Criminal </w:t>
      </w:r>
      <w:r w:rsidR="00914754" w:rsidRPr="00A238FF">
        <w:rPr>
          <w:rStyle w:val="hps"/>
          <w:rFonts w:ascii="Arial" w:hAnsi="Arial" w:cs="Arial"/>
          <w:sz w:val="24"/>
          <w:szCs w:val="24"/>
          <w:lang w:val="en-GB"/>
        </w:rPr>
        <w:t>Law</w:t>
      </w:r>
      <w:r w:rsidR="002173D9" w:rsidRPr="00A238FF">
        <w:rPr>
          <w:rStyle w:val="hps"/>
          <w:rFonts w:ascii="Arial" w:hAnsi="Arial" w:cs="Arial"/>
          <w:sz w:val="24"/>
          <w:szCs w:val="24"/>
          <w:lang w:val="en-GB"/>
        </w:rPr>
        <w:t>.</w:t>
      </w:r>
      <w:r w:rsidR="00B444AD" w:rsidRPr="00A238FF">
        <w:rPr>
          <w:rStyle w:val="hps"/>
          <w:rFonts w:ascii="Arial" w:hAnsi="Arial" w:cs="Arial"/>
          <w:sz w:val="24"/>
          <w:szCs w:val="24"/>
          <w:lang w:val="en-GB"/>
        </w:rPr>
        <w:t xml:space="preserve"> The </w:t>
      </w:r>
      <w:r w:rsidR="00B444AD" w:rsidRPr="00A238FF">
        <w:rPr>
          <w:rStyle w:val="hps"/>
          <w:rFonts w:ascii="Arial" w:hAnsi="Arial" w:cs="Arial"/>
          <w:sz w:val="24"/>
          <w:szCs w:val="24"/>
          <w:lang w:val="en-GB"/>
        </w:rPr>
        <w:lastRenderedPageBreak/>
        <w:t xml:space="preserve">new Criminal Law </w:t>
      </w:r>
      <w:r w:rsidR="00DC161F" w:rsidRPr="00A238FF">
        <w:rPr>
          <w:rStyle w:val="hps"/>
          <w:rFonts w:ascii="Arial" w:hAnsi="Arial" w:cs="Arial"/>
          <w:sz w:val="24"/>
          <w:szCs w:val="24"/>
          <w:lang w:val="en-GB"/>
        </w:rPr>
        <w:t>introduces</w:t>
      </w:r>
      <w:r w:rsidR="00DC161F" w:rsidRPr="00A238FF">
        <w:rPr>
          <w:rFonts w:ascii="Arial" w:hAnsi="Arial" w:cs="Arial"/>
          <w:sz w:val="24"/>
          <w:szCs w:val="24"/>
          <w:lang w:val="en-GB"/>
        </w:rPr>
        <w:t xml:space="preserve"> </w:t>
      </w:r>
      <w:proofErr w:type="spellStart"/>
      <w:r w:rsidR="00DC161F" w:rsidRPr="00A238FF">
        <w:rPr>
          <w:rStyle w:val="hps"/>
          <w:rFonts w:ascii="Arial" w:hAnsi="Arial" w:cs="Arial"/>
          <w:sz w:val="24"/>
          <w:szCs w:val="24"/>
          <w:lang w:val="en-GB"/>
        </w:rPr>
        <w:t>qualificatory</w:t>
      </w:r>
      <w:proofErr w:type="spellEnd"/>
      <w:r w:rsidR="00DC161F" w:rsidRPr="00A238FF">
        <w:rPr>
          <w:rFonts w:ascii="Arial" w:hAnsi="Arial" w:cs="Arial"/>
          <w:sz w:val="24"/>
          <w:szCs w:val="24"/>
          <w:lang w:val="en-GB"/>
        </w:rPr>
        <w:t xml:space="preserve"> </w:t>
      </w:r>
      <w:r w:rsidR="00DC161F" w:rsidRPr="00A238FF">
        <w:rPr>
          <w:rStyle w:val="hps"/>
          <w:rFonts w:ascii="Arial" w:hAnsi="Arial" w:cs="Arial"/>
          <w:sz w:val="24"/>
          <w:szCs w:val="24"/>
          <w:lang w:val="en-GB"/>
        </w:rPr>
        <w:t>forms of criminal acts</w:t>
      </w:r>
      <w:r w:rsidR="00DC161F" w:rsidRPr="00A238FF">
        <w:rPr>
          <w:rFonts w:ascii="Arial" w:hAnsi="Arial" w:cs="Arial"/>
          <w:sz w:val="24"/>
          <w:szCs w:val="24"/>
          <w:lang w:val="en-GB"/>
        </w:rPr>
        <w:t xml:space="preserve"> </w:t>
      </w:r>
      <w:r w:rsidR="00DC161F" w:rsidRPr="00A238FF">
        <w:rPr>
          <w:rStyle w:val="hps"/>
          <w:rFonts w:ascii="Arial" w:hAnsi="Arial" w:cs="Arial"/>
          <w:sz w:val="24"/>
          <w:szCs w:val="24"/>
          <w:lang w:val="en-GB"/>
        </w:rPr>
        <w:t>with elements of violence</w:t>
      </w:r>
      <w:r w:rsidR="00DC161F" w:rsidRPr="00A238FF">
        <w:rPr>
          <w:rFonts w:ascii="Arial" w:hAnsi="Arial" w:cs="Arial"/>
          <w:sz w:val="24"/>
          <w:szCs w:val="24"/>
          <w:lang w:val="en-GB"/>
        </w:rPr>
        <w:t xml:space="preserve"> </w:t>
      </w:r>
      <w:r w:rsidR="00DC161F" w:rsidRPr="00A238FF">
        <w:rPr>
          <w:rStyle w:val="hps"/>
          <w:rFonts w:ascii="Arial" w:hAnsi="Arial" w:cs="Arial"/>
          <w:sz w:val="24"/>
          <w:szCs w:val="24"/>
          <w:lang w:val="en-GB"/>
        </w:rPr>
        <w:t>committed against</w:t>
      </w:r>
      <w:r w:rsidR="00DC161F" w:rsidRPr="00A238FF">
        <w:rPr>
          <w:rFonts w:ascii="Arial" w:hAnsi="Arial" w:cs="Arial"/>
          <w:sz w:val="24"/>
          <w:szCs w:val="24"/>
          <w:lang w:val="en-GB"/>
        </w:rPr>
        <w:t xml:space="preserve"> </w:t>
      </w:r>
      <w:r w:rsidR="00DC161F" w:rsidRPr="00A238FF">
        <w:rPr>
          <w:rStyle w:val="hps"/>
          <w:rFonts w:ascii="Arial" w:hAnsi="Arial" w:cs="Arial"/>
          <w:sz w:val="24"/>
          <w:szCs w:val="24"/>
          <w:lang w:val="en-GB"/>
        </w:rPr>
        <w:t>close persons</w:t>
      </w:r>
      <w:r w:rsidR="00DC161F" w:rsidRPr="00A238FF">
        <w:rPr>
          <w:rFonts w:ascii="Arial" w:hAnsi="Arial" w:cs="Arial"/>
          <w:sz w:val="24"/>
          <w:szCs w:val="24"/>
          <w:lang w:val="en-GB"/>
        </w:rPr>
        <w:t>.</w:t>
      </w:r>
    </w:p>
    <w:p w:rsidR="00815978" w:rsidRPr="00A238FF" w:rsidRDefault="00EA719C" w:rsidP="00A238FF">
      <w:pPr>
        <w:spacing w:after="0" w:line="360" w:lineRule="auto"/>
        <w:jc w:val="both"/>
        <w:rPr>
          <w:rFonts w:ascii="Arial" w:hAnsi="Arial" w:cs="Arial"/>
          <w:sz w:val="24"/>
          <w:szCs w:val="24"/>
          <w:lang w:val="en-GB"/>
        </w:rPr>
      </w:pPr>
      <w:r w:rsidRPr="00A238FF">
        <w:rPr>
          <w:rStyle w:val="hps"/>
          <w:rFonts w:ascii="Arial" w:hAnsi="Arial" w:cs="Arial"/>
          <w:sz w:val="24"/>
          <w:szCs w:val="24"/>
          <w:lang w:val="en-GB"/>
        </w:rPr>
        <w:t>Further to the</w:t>
      </w:r>
      <w:r w:rsidRPr="00A238FF">
        <w:rPr>
          <w:rFonts w:ascii="Arial" w:hAnsi="Arial" w:cs="Arial"/>
          <w:sz w:val="24"/>
          <w:szCs w:val="24"/>
          <w:lang w:val="en-GB"/>
        </w:rPr>
        <w:t xml:space="preserve"> </w:t>
      </w:r>
      <w:r w:rsidRPr="00A238FF">
        <w:rPr>
          <w:rStyle w:val="hps"/>
          <w:rFonts w:ascii="Arial" w:hAnsi="Arial" w:cs="Arial"/>
          <w:sz w:val="24"/>
          <w:szCs w:val="24"/>
          <w:lang w:val="en-GB"/>
        </w:rPr>
        <w:t>achievements</w:t>
      </w:r>
      <w:r w:rsidRPr="00A238FF">
        <w:rPr>
          <w:rFonts w:ascii="Arial" w:hAnsi="Arial" w:cs="Arial"/>
          <w:sz w:val="24"/>
          <w:szCs w:val="24"/>
          <w:lang w:val="en-GB"/>
        </w:rPr>
        <w:t xml:space="preserve"> </w:t>
      </w:r>
      <w:r w:rsidRPr="00A238FF">
        <w:rPr>
          <w:rStyle w:val="hps"/>
          <w:rFonts w:ascii="Arial" w:hAnsi="Arial" w:cs="Arial"/>
          <w:sz w:val="24"/>
          <w:szCs w:val="24"/>
          <w:lang w:val="en-GB"/>
        </w:rPr>
        <w:t>in prosecuting war crimes</w:t>
      </w:r>
      <w:r w:rsidR="00A8135F" w:rsidRPr="00A238FF">
        <w:rPr>
          <w:rStyle w:val="hps"/>
          <w:rFonts w:ascii="Arial" w:hAnsi="Arial" w:cs="Arial"/>
          <w:sz w:val="24"/>
          <w:szCs w:val="24"/>
          <w:lang w:val="en-GB"/>
        </w:rPr>
        <w:t>,</w:t>
      </w:r>
      <w:r w:rsidRPr="00A238FF">
        <w:rPr>
          <w:rFonts w:ascii="Arial" w:hAnsi="Arial" w:cs="Arial"/>
          <w:sz w:val="24"/>
          <w:szCs w:val="24"/>
          <w:lang w:val="en-GB"/>
        </w:rPr>
        <w:t xml:space="preserve"> I </w:t>
      </w:r>
      <w:r w:rsidRPr="00A238FF">
        <w:rPr>
          <w:rStyle w:val="hps"/>
          <w:rFonts w:ascii="Arial" w:hAnsi="Arial" w:cs="Arial"/>
          <w:sz w:val="24"/>
          <w:szCs w:val="24"/>
          <w:lang w:val="en-GB"/>
        </w:rPr>
        <w:t>point out</w:t>
      </w:r>
      <w:r w:rsidRPr="00A238FF">
        <w:rPr>
          <w:rFonts w:ascii="Arial" w:hAnsi="Arial" w:cs="Arial"/>
          <w:sz w:val="24"/>
          <w:szCs w:val="24"/>
          <w:lang w:val="en-GB"/>
        </w:rPr>
        <w:t xml:space="preserve"> </w:t>
      </w:r>
      <w:r w:rsidRPr="00A238FF">
        <w:rPr>
          <w:rStyle w:val="hps"/>
          <w:rFonts w:ascii="Arial" w:hAnsi="Arial" w:cs="Arial"/>
          <w:sz w:val="24"/>
          <w:szCs w:val="24"/>
          <w:lang w:val="en-GB"/>
        </w:rPr>
        <w:t>that the</w:t>
      </w:r>
      <w:r w:rsidRPr="00A238FF">
        <w:rPr>
          <w:rFonts w:ascii="Arial" w:hAnsi="Arial" w:cs="Arial"/>
          <w:sz w:val="24"/>
          <w:szCs w:val="24"/>
          <w:lang w:val="en-GB"/>
        </w:rPr>
        <w:t xml:space="preserve"> </w:t>
      </w:r>
      <w:r w:rsidR="00416162" w:rsidRPr="00A238FF">
        <w:rPr>
          <w:rStyle w:val="hps"/>
          <w:rFonts w:ascii="Arial" w:hAnsi="Arial" w:cs="Arial"/>
          <w:sz w:val="24"/>
          <w:szCs w:val="24"/>
          <w:lang w:val="en-GB"/>
        </w:rPr>
        <w:t xml:space="preserve">police </w:t>
      </w:r>
      <w:r w:rsidR="000E4834" w:rsidRPr="00A238FF">
        <w:rPr>
          <w:rStyle w:val="hps"/>
          <w:rFonts w:ascii="Arial" w:hAnsi="Arial" w:cs="Arial"/>
          <w:sz w:val="24"/>
          <w:szCs w:val="24"/>
          <w:lang w:val="en-GB"/>
        </w:rPr>
        <w:t>directorates</w:t>
      </w:r>
      <w:r w:rsidRPr="00A238FF">
        <w:rPr>
          <w:rFonts w:ascii="Arial" w:hAnsi="Arial" w:cs="Arial"/>
          <w:sz w:val="24"/>
          <w:szCs w:val="24"/>
          <w:lang w:val="en-GB"/>
        </w:rPr>
        <w:t xml:space="preserve"> </w:t>
      </w:r>
      <w:r w:rsidRPr="00A238FF">
        <w:rPr>
          <w:rStyle w:val="hps"/>
          <w:rFonts w:ascii="Arial" w:hAnsi="Arial" w:cs="Arial"/>
          <w:sz w:val="24"/>
          <w:szCs w:val="24"/>
          <w:lang w:val="en-GB"/>
        </w:rPr>
        <w:t>in cooperation with the</w:t>
      </w:r>
      <w:r w:rsidRPr="00A238FF">
        <w:rPr>
          <w:rFonts w:ascii="Arial" w:hAnsi="Arial" w:cs="Arial"/>
          <w:sz w:val="24"/>
          <w:szCs w:val="24"/>
          <w:lang w:val="en-GB"/>
        </w:rPr>
        <w:t xml:space="preserve"> </w:t>
      </w:r>
      <w:r w:rsidR="000E4834" w:rsidRPr="00A238FF">
        <w:rPr>
          <w:rFonts w:ascii="Arial" w:hAnsi="Arial" w:cs="Arial"/>
          <w:sz w:val="24"/>
          <w:szCs w:val="24"/>
          <w:lang w:val="en-GB"/>
        </w:rPr>
        <w:t xml:space="preserve">competent </w:t>
      </w:r>
      <w:r w:rsidRPr="00A238FF">
        <w:rPr>
          <w:rStyle w:val="hps"/>
          <w:rFonts w:ascii="Arial" w:hAnsi="Arial" w:cs="Arial"/>
          <w:sz w:val="24"/>
          <w:szCs w:val="24"/>
          <w:lang w:val="en-GB"/>
        </w:rPr>
        <w:t>state attorney's offices</w:t>
      </w:r>
      <w:r w:rsidRPr="00A238FF">
        <w:rPr>
          <w:rFonts w:ascii="Arial" w:hAnsi="Arial" w:cs="Arial"/>
          <w:sz w:val="24"/>
          <w:szCs w:val="24"/>
          <w:lang w:val="en-GB"/>
        </w:rPr>
        <w:t xml:space="preserve"> </w:t>
      </w:r>
      <w:r w:rsidRPr="00A238FF">
        <w:rPr>
          <w:rStyle w:val="hps"/>
          <w:rFonts w:ascii="Arial" w:hAnsi="Arial" w:cs="Arial"/>
          <w:sz w:val="24"/>
          <w:szCs w:val="24"/>
          <w:lang w:val="en-GB"/>
        </w:rPr>
        <w:t>in 2013</w:t>
      </w:r>
      <w:r w:rsidRPr="00A238FF">
        <w:rPr>
          <w:rFonts w:ascii="Arial" w:hAnsi="Arial" w:cs="Arial"/>
          <w:sz w:val="24"/>
          <w:szCs w:val="24"/>
          <w:lang w:val="en-GB"/>
        </w:rPr>
        <w:t xml:space="preserve"> </w:t>
      </w:r>
      <w:r w:rsidRPr="00A238FF">
        <w:rPr>
          <w:rStyle w:val="hps"/>
          <w:rFonts w:ascii="Arial" w:hAnsi="Arial" w:cs="Arial"/>
          <w:sz w:val="24"/>
          <w:szCs w:val="24"/>
          <w:lang w:val="en-GB"/>
        </w:rPr>
        <w:t>agreed</w:t>
      </w:r>
      <w:r w:rsidRPr="00A238FF">
        <w:rPr>
          <w:rFonts w:ascii="Arial" w:hAnsi="Arial" w:cs="Arial"/>
          <w:sz w:val="24"/>
          <w:szCs w:val="24"/>
          <w:lang w:val="en-GB"/>
        </w:rPr>
        <w:t xml:space="preserve"> </w:t>
      </w:r>
      <w:r w:rsidRPr="00A238FF">
        <w:rPr>
          <w:rStyle w:val="hps"/>
          <w:rFonts w:ascii="Arial" w:hAnsi="Arial" w:cs="Arial"/>
          <w:sz w:val="24"/>
          <w:szCs w:val="24"/>
          <w:lang w:val="en-GB"/>
        </w:rPr>
        <w:t>a new</w:t>
      </w:r>
      <w:r w:rsidRPr="00A238FF">
        <w:rPr>
          <w:rFonts w:ascii="Arial" w:hAnsi="Arial" w:cs="Arial"/>
          <w:sz w:val="24"/>
          <w:szCs w:val="24"/>
          <w:lang w:val="en-GB"/>
        </w:rPr>
        <w:t xml:space="preserve"> </w:t>
      </w:r>
      <w:r w:rsidRPr="00A238FF">
        <w:rPr>
          <w:rStyle w:val="hps"/>
          <w:rFonts w:ascii="Arial" w:hAnsi="Arial" w:cs="Arial"/>
          <w:sz w:val="24"/>
          <w:szCs w:val="24"/>
          <w:lang w:val="en-GB"/>
        </w:rPr>
        <w:t>priority list</w:t>
      </w:r>
      <w:r w:rsidRPr="00A238FF">
        <w:rPr>
          <w:rFonts w:ascii="Arial" w:hAnsi="Arial" w:cs="Arial"/>
          <w:sz w:val="24"/>
          <w:szCs w:val="24"/>
          <w:lang w:val="en-GB"/>
        </w:rPr>
        <w:t xml:space="preserve"> </w:t>
      </w:r>
      <w:r w:rsidRPr="00A238FF">
        <w:rPr>
          <w:rStyle w:val="hps"/>
          <w:rFonts w:ascii="Arial" w:hAnsi="Arial" w:cs="Arial"/>
          <w:sz w:val="24"/>
          <w:szCs w:val="24"/>
          <w:lang w:val="en-GB"/>
        </w:rPr>
        <w:t>of war crimes,</w:t>
      </w:r>
      <w:r w:rsidRPr="00A238FF">
        <w:rPr>
          <w:rFonts w:ascii="Arial" w:hAnsi="Arial" w:cs="Arial"/>
          <w:sz w:val="24"/>
          <w:szCs w:val="24"/>
          <w:lang w:val="en-GB"/>
        </w:rPr>
        <w:t xml:space="preserve"> </w:t>
      </w:r>
      <w:r w:rsidRPr="00A238FF">
        <w:rPr>
          <w:rStyle w:val="hps"/>
          <w:rFonts w:ascii="Arial" w:hAnsi="Arial" w:cs="Arial"/>
          <w:sz w:val="24"/>
          <w:szCs w:val="24"/>
          <w:lang w:val="en-GB"/>
        </w:rPr>
        <w:t>70 cases</w:t>
      </w:r>
      <w:r w:rsidRPr="00A238FF">
        <w:rPr>
          <w:rFonts w:ascii="Arial" w:hAnsi="Arial" w:cs="Arial"/>
          <w:sz w:val="24"/>
          <w:szCs w:val="24"/>
          <w:lang w:val="en-GB"/>
        </w:rPr>
        <w:t xml:space="preserve"> </w:t>
      </w:r>
      <w:r w:rsidRPr="00A238FF">
        <w:rPr>
          <w:rStyle w:val="hps"/>
          <w:rFonts w:ascii="Arial" w:hAnsi="Arial" w:cs="Arial"/>
          <w:sz w:val="24"/>
          <w:szCs w:val="24"/>
          <w:lang w:val="en-GB"/>
        </w:rPr>
        <w:t>at the regional level</w:t>
      </w:r>
      <w:r w:rsidRPr="00A238FF">
        <w:rPr>
          <w:rFonts w:ascii="Arial" w:hAnsi="Arial" w:cs="Arial"/>
          <w:sz w:val="24"/>
          <w:szCs w:val="24"/>
          <w:lang w:val="en-GB"/>
        </w:rPr>
        <w:t xml:space="preserve"> </w:t>
      </w:r>
      <w:r w:rsidRPr="00A238FF">
        <w:rPr>
          <w:rStyle w:val="hps"/>
          <w:rFonts w:ascii="Arial" w:hAnsi="Arial" w:cs="Arial"/>
          <w:sz w:val="24"/>
          <w:szCs w:val="24"/>
          <w:lang w:val="en-GB"/>
        </w:rPr>
        <w:t>and</w:t>
      </w:r>
      <w:r w:rsidRPr="00A238FF">
        <w:rPr>
          <w:rFonts w:ascii="Arial" w:hAnsi="Arial" w:cs="Arial"/>
          <w:sz w:val="24"/>
          <w:szCs w:val="24"/>
          <w:lang w:val="en-GB"/>
        </w:rPr>
        <w:t xml:space="preserve"> </w:t>
      </w:r>
      <w:r w:rsidRPr="00A238FF">
        <w:rPr>
          <w:rStyle w:val="hps"/>
          <w:rFonts w:ascii="Arial" w:hAnsi="Arial" w:cs="Arial"/>
          <w:sz w:val="24"/>
          <w:szCs w:val="24"/>
          <w:lang w:val="en-GB"/>
        </w:rPr>
        <w:t>one</w:t>
      </w:r>
      <w:r w:rsidRPr="00A238FF">
        <w:rPr>
          <w:rFonts w:ascii="Arial" w:hAnsi="Arial" w:cs="Arial"/>
          <w:sz w:val="24"/>
          <w:szCs w:val="24"/>
          <w:lang w:val="en-GB"/>
        </w:rPr>
        <w:t xml:space="preserve"> </w:t>
      </w:r>
      <w:r w:rsidRPr="00A238FF">
        <w:rPr>
          <w:rStyle w:val="hps"/>
          <w:rFonts w:ascii="Arial" w:hAnsi="Arial" w:cs="Arial"/>
          <w:sz w:val="24"/>
          <w:szCs w:val="24"/>
          <w:lang w:val="en-GB"/>
        </w:rPr>
        <w:t>case</w:t>
      </w:r>
      <w:r w:rsidRPr="00A238FF">
        <w:rPr>
          <w:rFonts w:ascii="Arial" w:hAnsi="Arial" w:cs="Arial"/>
          <w:sz w:val="24"/>
          <w:szCs w:val="24"/>
          <w:lang w:val="en-GB"/>
        </w:rPr>
        <w:t xml:space="preserve"> </w:t>
      </w:r>
      <w:r w:rsidRPr="00A238FF">
        <w:rPr>
          <w:rStyle w:val="hps"/>
          <w:rFonts w:ascii="Arial" w:hAnsi="Arial" w:cs="Arial"/>
          <w:sz w:val="24"/>
          <w:szCs w:val="24"/>
          <w:lang w:val="en-GB"/>
        </w:rPr>
        <w:t>at the national level</w:t>
      </w:r>
      <w:r w:rsidRPr="00A238FF">
        <w:rPr>
          <w:rFonts w:ascii="Arial" w:hAnsi="Arial" w:cs="Arial"/>
          <w:sz w:val="24"/>
          <w:szCs w:val="24"/>
          <w:lang w:val="en-GB"/>
        </w:rPr>
        <w:t>.</w:t>
      </w:r>
      <w:r w:rsidR="004843A9" w:rsidRPr="00A238FF">
        <w:rPr>
          <w:rFonts w:ascii="Arial" w:hAnsi="Arial" w:cs="Arial"/>
          <w:sz w:val="24"/>
          <w:szCs w:val="24"/>
          <w:lang w:val="en-GB"/>
        </w:rPr>
        <w:t xml:space="preserve"> According to that, the General Police</w:t>
      </w:r>
      <w:r w:rsidR="00A71A33" w:rsidRPr="00A238FF">
        <w:rPr>
          <w:rFonts w:ascii="Arial" w:hAnsi="Arial" w:cs="Arial"/>
          <w:sz w:val="24"/>
          <w:szCs w:val="24"/>
          <w:lang w:val="en-GB"/>
        </w:rPr>
        <w:t xml:space="preserve"> Directorate</w:t>
      </w:r>
      <w:r w:rsidR="004843A9" w:rsidRPr="00A238FF">
        <w:rPr>
          <w:rFonts w:ascii="Arial" w:hAnsi="Arial" w:cs="Arial"/>
          <w:sz w:val="24"/>
          <w:szCs w:val="24"/>
          <w:lang w:val="en-GB"/>
        </w:rPr>
        <w:t xml:space="preserve"> </w:t>
      </w:r>
      <w:r w:rsidR="004843A9" w:rsidRPr="00A238FF">
        <w:rPr>
          <w:rStyle w:val="hps"/>
          <w:rFonts w:ascii="Arial" w:hAnsi="Arial" w:cs="Arial"/>
          <w:sz w:val="24"/>
          <w:szCs w:val="24"/>
          <w:lang w:val="en-GB"/>
        </w:rPr>
        <w:t>continues</w:t>
      </w:r>
      <w:r w:rsidR="004843A9" w:rsidRPr="00A238FF">
        <w:rPr>
          <w:rFonts w:ascii="Arial" w:hAnsi="Arial" w:cs="Arial"/>
          <w:sz w:val="24"/>
          <w:szCs w:val="24"/>
          <w:lang w:val="en-GB"/>
        </w:rPr>
        <w:t xml:space="preserve"> </w:t>
      </w:r>
      <w:r w:rsidR="004843A9" w:rsidRPr="00A238FF">
        <w:rPr>
          <w:rStyle w:val="hps"/>
          <w:rFonts w:ascii="Arial" w:hAnsi="Arial" w:cs="Arial"/>
          <w:sz w:val="24"/>
          <w:szCs w:val="24"/>
          <w:lang w:val="en-GB"/>
        </w:rPr>
        <w:t>cooperation and coordination</w:t>
      </w:r>
      <w:r w:rsidR="004843A9" w:rsidRPr="00A238FF">
        <w:rPr>
          <w:rFonts w:ascii="Arial" w:hAnsi="Arial" w:cs="Arial"/>
          <w:sz w:val="24"/>
          <w:szCs w:val="24"/>
          <w:lang w:val="en-GB"/>
        </w:rPr>
        <w:t xml:space="preserve"> </w:t>
      </w:r>
      <w:r w:rsidR="004843A9" w:rsidRPr="00A238FF">
        <w:rPr>
          <w:rStyle w:val="hps"/>
          <w:rFonts w:ascii="Arial" w:hAnsi="Arial" w:cs="Arial"/>
          <w:sz w:val="24"/>
          <w:szCs w:val="24"/>
          <w:lang w:val="en-GB"/>
        </w:rPr>
        <w:t>with the competent</w:t>
      </w:r>
      <w:r w:rsidR="004843A9" w:rsidRPr="00A238FF">
        <w:rPr>
          <w:rFonts w:ascii="Arial" w:hAnsi="Arial" w:cs="Arial"/>
          <w:sz w:val="24"/>
          <w:szCs w:val="24"/>
          <w:lang w:val="en-GB"/>
        </w:rPr>
        <w:t xml:space="preserve"> </w:t>
      </w:r>
      <w:r w:rsidR="004843A9" w:rsidRPr="00A238FF">
        <w:rPr>
          <w:rStyle w:val="hps"/>
          <w:rFonts w:ascii="Arial" w:hAnsi="Arial" w:cs="Arial"/>
          <w:sz w:val="24"/>
          <w:szCs w:val="24"/>
          <w:lang w:val="en-GB"/>
        </w:rPr>
        <w:t>state attorneys</w:t>
      </w:r>
      <w:r w:rsidR="004843A9" w:rsidRPr="00A238FF">
        <w:rPr>
          <w:rFonts w:ascii="Arial" w:hAnsi="Arial" w:cs="Arial"/>
          <w:sz w:val="24"/>
          <w:szCs w:val="24"/>
          <w:lang w:val="en-GB"/>
        </w:rPr>
        <w:t xml:space="preserve"> to </w:t>
      </w:r>
      <w:r w:rsidR="004843A9" w:rsidRPr="00A238FF">
        <w:rPr>
          <w:rStyle w:val="hps"/>
          <w:rFonts w:ascii="Arial" w:hAnsi="Arial" w:cs="Arial"/>
          <w:sz w:val="24"/>
          <w:szCs w:val="24"/>
          <w:lang w:val="en-GB"/>
        </w:rPr>
        <w:t>take measures</w:t>
      </w:r>
      <w:r w:rsidR="004843A9" w:rsidRPr="00A238FF">
        <w:rPr>
          <w:rFonts w:ascii="Arial" w:hAnsi="Arial" w:cs="Arial"/>
          <w:sz w:val="24"/>
          <w:szCs w:val="24"/>
          <w:lang w:val="en-GB"/>
        </w:rPr>
        <w:t xml:space="preserve"> </w:t>
      </w:r>
      <w:r w:rsidR="004843A9" w:rsidRPr="00A238FF">
        <w:rPr>
          <w:rStyle w:val="hps"/>
          <w:rFonts w:ascii="Arial" w:hAnsi="Arial" w:cs="Arial"/>
          <w:sz w:val="24"/>
          <w:szCs w:val="24"/>
          <w:lang w:val="en-GB"/>
        </w:rPr>
        <w:t>and actions</w:t>
      </w:r>
      <w:r w:rsidR="004843A9" w:rsidRPr="00A238FF">
        <w:rPr>
          <w:rFonts w:ascii="Arial" w:hAnsi="Arial" w:cs="Arial"/>
          <w:sz w:val="24"/>
          <w:szCs w:val="24"/>
          <w:lang w:val="en-GB"/>
        </w:rPr>
        <w:t xml:space="preserve"> </w:t>
      </w:r>
      <w:r w:rsidR="00BB61F1" w:rsidRPr="00A238FF">
        <w:rPr>
          <w:rStyle w:val="hps"/>
          <w:rFonts w:ascii="Arial" w:hAnsi="Arial" w:cs="Arial"/>
          <w:sz w:val="24"/>
          <w:szCs w:val="24"/>
          <w:lang w:val="en-GB"/>
        </w:rPr>
        <w:t>in order to detect</w:t>
      </w:r>
      <w:r w:rsidR="004843A9" w:rsidRPr="00A238FF">
        <w:rPr>
          <w:rFonts w:ascii="Arial" w:hAnsi="Arial" w:cs="Arial"/>
          <w:sz w:val="24"/>
          <w:szCs w:val="24"/>
          <w:lang w:val="en-GB"/>
        </w:rPr>
        <w:t xml:space="preserve"> </w:t>
      </w:r>
      <w:r w:rsidR="004843A9" w:rsidRPr="00A238FF">
        <w:rPr>
          <w:rStyle w:val="hps"/>
          <w:rFonts w:ascii="Arial" w:hAnsi="Arial" w:cs="Arial"/>
          <w:sz w:val="24"/>
          <w:szCs w:val="24"/>
          <w:lang w:val="en-GB"/>
        </w:rPr>
        <w:t xml:space="preserve">the </w:t>
      </w:r>
      <w:r w:rsidR="004410D9" w:rsidRPr="00A238FF">
        <w:rPr>
          <w:rStyle w:val="hps"/>
          <w:rFonts w:ascii="Arial" w:hAnsi="Arial" w:cs="Arial"/>
          <w:sz w:val="24"/>
          <w:szCs w:val="24"/>
          <w:lang w:val="en-GB"/>
        </w:rPr>
        <w:t>offender</w:t>
      </w:r>
      <w:r w:rsidR="0096382E" w:rsidRPr="00A238FF">
        <w:rPr>
          <w:rStyle w:val="hps"/>
          <w:rFonts w:ascii="Arial" w:hAnsi="Arial" w:cs="Arial"/>
          <w:sz w:val="24"/>
          <w:szCs w:val="24"/>
          <w:lang w:val="en-GB"/>
        </w:rPr>
        <w:t>s</w:t>
      </w:r>
      <w:r w:rsidR="004843A9" w:rsidRPr="00A238FF">
        <w:rPr>
          <w:rFonts w:ascii="Arial" w:hAnsi="Arial" w:cs="Arial"/>
          <w:sz w:val="24"/>
          <w:szCs w:val="24"/>
          <w:lang w:val="en-GB"/>
        </w:rPr>
        <w:t xml:space="preserve">, whether </w:t>
      </w:r>
      <w:r w:rsidR="0026501F" w:rsidRPr="00A238FF">
        <w:rPr>
          <w:rStyle w:val="hps"/>
          <w:rFonts w:ascii="Arial" w:hAnsi="Arial" w:cs="Arial"/>
          <w:sz w:val="24"/>
          <w:szCs w:val="24"/>
          <w:lang w:val="en-GB"/>
        </w:rPr>
        <w:t>they are</w:t>
      </w:r>
      <w:r w:rsidR="004843A9" w:rsidRPr="00A238FF">
        <w:rPr>
          <w:rFonts w:ascii="Arial" w:hAnsi="Arial" w:cs="Arial"/>
          <w:sz w:val="24"/>
          <w:szCs w:val="24"/>
          <w:lang w:val="en-GB"/>
        </w:rPr>
        <w:t xml:space="preserve"> </w:t>
      </w:r>
      <w:r w:rsidR="004843A9" w:rsidRPr="00A238FF">
        <w:rPr>
          <w:rStyle w:val="hps"/>
          <w:rFonts w:ascii="Arial" w:hAnsi="Arial" w:cs="Arial"/>
          <w:sz w:val="24"/>
          <w:szCs w:val="24"/>
          <w:lang w:val="en-GB"/>
        </w:rPr>
        <w:t>direct</w:t>
      </w:r>
      <w:r w:rsidR="004843A9" w:rsidRPr="00A238FF">
        <w:rPr>
          <w:rFonts w:ascii="Arial" w:hAnsi="Arial" w:cs="Arial"/>
          <w:sz w:val="24"/>
          <w:szCs w:val="24"/>
          <w:lang w:val="en-GB"/>
        </w:rPr>
        <w:t xml:space="preserve"> </w:t>
      </w:r>
      <w:r w:rsidR="00CF155D" w:rsidRPr="00A238FF">
        <w:rPr>
          <w:rStyle w:val="hps"/>
          <w:rFonts w:ascii="Arial" w:hAnsi="Arial" w:cs="Arial"/>
          <w:sz w:val="24"/>
          <w:szCs w:val="24"/>
          <w:lang w:val="en-GB"/>
        </w:rPr>
        <w:t>offender</w:t>
      </w:r>
      <w:r w:rsidR="0026501F" w:rsidRPr="00A238FF">
        <w:rPr>
          <w:rStyle w:val="hps"/>
          <w:rFonts w:ascii="Arial" w:hAnsi="Arial" w:cs="Arial"/>
          <w:sz w:val="24"/>
          <w:szCs w:val="24"/>
          <w:lang w:val="en-GB"/>
        </w:rPr>
        <w:t xml:space="preserve">s </w:t>
      </w:r>
      <w:r w:rsidR="0045598A" w:rsidRPr="00A238FF">
        <w:rPr>
          <w:rStyle w:val="hps"/>
          <w:rFonts w:ascii="Arial" w:hAnsi="Arial" w:cs="Arial"/>
          <w:sz w:val="24"/>
          <w:szCs w:val="24"/>
          <w:lang w:val="en-GB"/>
        </w:rPr>
        <w:t xml:space="preserve">or </w:t>
      </w:r>
      <w:r w:rsidR="00A71A33" w:rsidRPr="00A238FF">
        <w:rPr>
          <w:rStyle w:val="hps"/>
          <w:rFonts w:ascii="Arial" w:hAnsi="Arial" w:cs="Arial"/>
          <w:sz w:val="24"/>
          <w:szCs w:val="24"/>
          <w:lang w:val="en-GB"/>
        </w:rPr>
        <w:t xml:space="preserve">offenders according to </w:t>
      </w:r>
      <w:r w:rsidR="004843A9" w:rsidRPr="00A238FF">
        <w:rPr>
          <w:rStyle w:val="hps"/>
          <w:rFonts w:ascii="Arial" w:hAnsi="Arial" w:cs="Arial"/>
          <w:sz w:val="24"/>
          <w:szCs w:val="24"/>
          <w:lang w:val="en-GB"/>
        </w:rPr>
        <w:t>command responsibility</w:t>
      </w:r>
      <w:r w:rsidR="004843A9" w:rsidRPr="00A238FF">
        <w:rPr>
          <w:rFonts w:ascii="Arial" w:hAnsi="Arial" w:cs="Arial"/>
          <w:sz w:val="24"/>
          <w:szCs w:val="24"/>
          <w:lang w:val="en-GB"/>
        </w:rPr>
        <w:t>.</w:t>
      </w:r>
    </w:p>
    <w:p w:rsidR="00B36241" w:rsidRPr="00A238FF" w:rsidRDefault="00B36241" w:rsidP="00A238FF">
      <w:pPr>
        <w:spacing w:after="0" w:line="360" w:lineRule="auto"/>
        <w:jc w:val="both"/>
        <w:rPr>
          <w:rFonts w:ascii="Arial" w:hAnsi="Arial" w:cs="Arial"/>
          <w:sz w:val="24"/>
          <w:szCs w:val="24"/>
          <w:lang w:val="en-GB"/>
        </w:rPr>
      </w:pPr>
      <w:r w:rsidRPr="00A238FF">
        <w:rPr>
          <w:rFonts w:ascii="Arial" w:hAnsi="Arial" w:cs="Arial"/>
          <w:sz w:val="24"/>
          <w:szCs w:val="24"/>
          <w:lang w:val="en-GB"/>
        </w:rPr>
        <w:t>According to the tasks from the operational action “</w:t>
      </w:r>
      <w:proofErr w:type="spellStart"/>
      <w:r w:rsidRPr="00A238FF">
        <w:rPr>
          <w:rFonts w:ascii="Arial" w:hAnsi="Arial" w:cs="Arial"/>
          <w:sz w:val="24"/>
          <w:szCs w:val="24"/>
          <w:lang w:val="en-GB"/>
        </w:rPr>
        <w:t>Feniks</w:t>
      </w:r>
      <w:proofErr w:type="spellEnd"/>
      <w:r w:rsidRPr="00A238FF">
        <w:rPr>
          <w:rFonts w:ascii="Arial" w:hAnsi="Arial" w:cs="Arial"/>
          <w:sz w:val="24"/>
          <w:szCs w:val="24"/>
          <w:lang w:val="en-GB"/>
        </w:rPr>
        <w:t xml:space="preserve">” the police </w:t>
      </w:r>
      <w:r w:rsidR="005F7E53" w:rsidRPr="00A238FF">
        <w:rPr>
          <w:rFonts w:ascii="Arial" w:hAnsi="Arial" w:cs="Arial"/>
          <w:sz w:val="24"/>
          <w:szCs w:val="24"/>
          <w:lang w:val="en-GB"/>
        </w:rPr>
        <w:t>directorates</w:t>
      </w:r>
      <w:r w:rsidRPr="00A238FF">
        <w:rPr>
          <w:rFonts w:ascii="Arial" w:hAnsi="Arial" w:cs="Arial"/>
          <w:sz w:val="24"/>
          <w:szCs w:val="24"/>
          <w:lang w:val="en-GB"/>
        </w:rPr>
        <w:t xml:space="preserve"> </w:t>
      </w:r>
      <w:r w:rsidRPr="00A238FF">
        <w:rPr>
          <w:rStyle w:val="hps"/>
          <w:rFonts w:ascii="Arial" w:hAnsi="Arial" w:cs="Arial"/>
          <w:sz w:val="24"/>
          <w:szCs w:val="24"/>
          <w:lang w:val="en-GB"/>
        </w:rPr>
        <w:t>continuously collect</w:t>
      </w:r>
      <w:r w:rsidRPr="00A238FF">
        <w:rPr>
          <w:rFonts w:ascii="Arial" w:hAnsi="Arial" w:cs="Arial"/>
          <w:sz w:val="24"/>
          <w:szCs w:val="24"/>
          <w:lang w:val="en-GB"/>
        </w:rPr>
        <w:t xml:space="preserve"> </w:t>
      </w:r>
      <w:r w:rsidRPr="00A238FF">
        <w:rPr>
          <w:rStyle w:val="hps"/>
          <w:rFonts w:ascii="Arial" w:hAnsi="Arial" w:cs="Arial"/>
          <w:sz w:val="24"/>
          <w:szCs w:val="24"/>
          <w:lang w:val="en-GB"/>
        </w:rPr>
        <w:t>information about</w:t>
      </w:r>
      <w:r w:rsidRPr="00A238FF">
        <w:rPr>
          <w:rFonts w:ascii="Arial" w:hAnsi="Arial" w:cs="Arial"/>
          <w:sz w:val="24"/>
          <w:szCs w:val="24"/>
          <w:lang w:val="en-GB"/>
        </w:rPr>
        <w:t xml:space="preserve"> </w:t>
      </w:r>
      <w:r w:rsidRPr="00A238FF">
        <w:rPr>
          <w:rStyle w:val="hps"/>
          <w:rFonts w:ascii="Arial" w:hAnsi="Arial" w:cs="Arial"/>
          <w:sz w:val="24"/>
          <w:szCs w:val="24"/>
          <w:lang w:val="en-GB"/>
        </w:rPr>
        <w:t>detainees and missing</w:t>
      </w:r>
      <w:r w:rsidRPr="00A238FF">
        <w:rPr>
          <w:rFonts w:ascii="Arial" w:hAnsi="Arial" w:cs="Arial"/>
          <w:sz w:val="24"/>
          <w:szCs w:val="24"/>
          <w:lang w:val="en-GB"/>
        </w:rPr>
        <w:t xml:space="preserve"> </w:t>
      </w:r>
      <w:r w:rsidRPr="00A238FF">
        <w:rPr>
          <w:rStyle w:val="hps"/>
          <w:rFonts w:ascii="Arial" w:hAnsi="Arial" w:cs="Arial"/>
          <w:sz w:val="24"/>
          <w:szCs w:val="24"/>
          <w:lang w:val="en-GB"/>
        </w:rPr>
        <w:t>persons and</w:t>
      </w:r>
      <w:r w:rsidRPr="00A238FF">
        <w:rPr>
          <w:rFonts w:ascii="Arial" w:hAnsi="Arial" w:cs="Arial"/>
          <w:sz w:val="24"/>
          <w:szCs w:val="24"/>
          <w:lang w:val="en-GB"/>
        </w:rPr>
        <w:t xml:space="preserve"> </w:t>
      </w:r>
      <w:r w:rsidRPr="00A238FF">
        <w:rPr>
          <w:rStyle w:val="hps"/>
          <w:rFonts w:ascii="Arial" w:hAnsi="Arial" w:cs="Arial"/>
          <w:sz w:val="24"/>
          <w:szCs w:val="24"/>
          <w:lang w:val="en-GB"/>
        </w:rPr>
        <w:t>possible locations</w:t>
      </w:r>
      <w:r w:rsidRPr="00A238FF">
        <w:rPr>
          <w:rFonts w:ascii="Arial" w:hAnsi="Arial" w:cs="Arial"/>
          <w:sz w:val="24"/>
          <w:szCs w:val="24"/>
          <w:lang w:val="en-GB"/>
        </w:rPr>
        <w:t xml:space="preserve"> </w:t>
      </w:r>
      <w:r w:rsidRPr="00A238FF">
        <w:rPr>
          <w:rStyle w:val="hps"/>
          <w:rFonts w:ascii="Arial" w:hAnsi="Arial" w:cs="Arial"/>
          <w:sz w:val="24"/>
          <w:szCs w:val="24"/>
          <w:lang w:val="en-GB"/>
        </w:rPr>
        <w:t>of</w:t>
      </w:r>
      <w:r w:rsidR="007304BF" w:rsidRPr="00A238FF">
        <w:rPr>
          <w:rStyle w:val="hps"/>
          <w:rFonts w:ascii="Arial" w:hAnsi="Arial" w:cs="Arial"/>
          <w:sz w:val="24"/>
          <w:szCs w:val="24"/>
          <w:lang w:val="en-GB"/>
        </w:rPr>
        <w:t xml:space="preserve"> the</w:t>
      </w:r>
      <w:r w:rsidRPr="00A238FF">
        <w:rPr>
          <w:rStyle w:val="hps"/>
          <w:rFonts w:ascii="Arial" w:hAnsi="Arial" w:cs="Arial"/>
          <w:sz w:val="24"/>
          <w:szCs w:val="24"/>
          <w:lang w:val="en-GB"/>
        </w:rPr>
        <w:t xml:space="preserve"> burial</w:t>
      </w:r>
      <w:r w:rsidRPr="00A238FF">
        <w:rPr>
          <w:rFonts w:ascii="Arial" w:hAnsi="Arial" w:cs="Arial"/>
          <w:sz w:val="24"/>
          <w:szCs w:val="24"/>
          <w:lang w:val="en-GB"/>
        </w:rPr>
        <w:t xml:space="preserve"> </w:t>
      </w:r>
      <w:r w:rsidRPr="00A238FF">
        <w:rPr>
          <w:rStyle w:val="hps"/>
          <w:rFonts w:ascii="Arial" w:hAnsi="Arial" w:cs="Arial"/>
          <w:sz w:val="24"/>
          <w:szCs w:val="24"/>
          <w:lang w:val="en-GB"/>
        </w:rPr>
        <w:t>of the</w:t>
      </w:r>
      <w:r w:rsidR="007304BF" w:rsidRPr="00A238FF">
        <w:rPr>
          <w:rStyle w:val="hps"/>
          <w:rFonts w:ascii="Arial" w:hAnsi="Arial" w:cs="Arial"/>
          <w:sz w:val="24"/>
          <w:szCs w:val="24"/>
          <w:lang w:val="en-GB"/>
        </w:rPr>
        <w:t>ir</w:t>
      </w:r>
      <w:r w:rsidRPr="00A238FF">
        <w:rPr>
          <w:rStyle w:val="hps"/>
          <w:rFonts w:ascii="Arial" w:hAnsi="Arial" w:cs="Arial"/>
          <w:sz w:val="24"/>
          <w:szCs w:val="24"/>
          <w:lang w:val="en-GB"/>
        </w:rPr>
        <w:t xml:space="preserve"> remains</w:t>
      </w:r>
      <w:r w:rsidR="007304BF" w:rsidRPr="00A238FF">
        <w:rPr>
          <w:rStyle w:val="hps"/>
          <w:rFonts w:ascii="Arial" w:hAnsi="Arial" w:cs="Arial"/>
          <w:sz w:val="24"/>
          <w:szCs w:val="24"/>
          <w:lang w:val="en-GB"/>
        </w:rPr>
        <w:t xml:space="preserve"> and deliver the collected information to the War Crimes Service, which forwards the information to the </w:t>
      </w:r>
      <w:r w:rsidR="005F7E53" w:rsidRPr="00A238FF">
        <w:rPr>
          <w:rStyle w:val="hps"/>
          <w:rFonts w:ascii="Arial" w:hAnsi="Arial" w:cs="Arial"/>
          <w:sz w:val="24"/>
          <w:szCs w:val="24"/>
          <w:lang w:val="en-GB"/>
        </w:rPr>
        <w:t>Directorate</w:t>
      </w:r>
      <w:r w:rsidR="007304BF" w:rsidRPr="00A238FF">
        <w:rPr>
          <w:rStyle w:val="hps"/>
          <w:rFonts w:ascii="Arial" w:hAnsi="Arial" w:cs="Arial"/>
          <w:sz w:val="24"/>
          <w:szCs w:val="24"/>
          <w:lang w:val="en-GB"/>
        </w:rPr>
        <w:t xml:space="preserve"> of Detained and Missing Persons in the Ministry of Veteran</w:t>
      </w:r>
      <w:r w:rsidR="008F5D5B" w:rsidRPr="00A238FF">
        <w:rPr>
          <w:rStyle w:val="hps"/>
          <w:rFonts w:ascii="Arial" w:hAnsi="Arial" w:cs="Arial"/>
          <w:sz w:val="24"/>
          <w:szCs w:val="24"/>
          <w:lang w:val="en-GB"/>
        </w:rPr>
        <w:t>s</w:t>
      </w:r>
      <w:r w:rsidR="007304BF" w:rsidRPr="00A238FF">
        <w:rPr>
          <w:rStyle w:val="hps"/>
          <w:rFonts w:ascii="Arial" w:hAnsi="Arial" w:cs="Arial"/>
          <w:sz w:val="24"/>
          <w:szCs w:val="24"/>
          <w:lang w:val="en-GB"/>
        </w:rPr>
        <w:t xml:space="preserve"> Affairs. </w:t>
      </w:r>
      <w:r w:rsidR="0046107B" w:rsidRPr="00A238FF">
        <w:rPr>
          <w:rStyle w:val="hps"/>
          <w:rFonts w:ascii="Arial" w:hAnsi="Arial" w:cs="Arial"/>
          <w:sz w:val="24"/>
          <w:szCs w:val="24"/>
          <w:lang w:val="en-GB"/>
        </w:rPr>
        <w:t xml:space="preserve">It’s important to mention, that </w:t>
      </w:r>
      <w:r w:rsidR="00B26C3E" w:rsidRPr="00A238FF">
        <w:rPr>
          <w:rStyle w:val="hps"/>
          <w:rFonts w:ascii="Arial" w:hAnsi="Arial" w:cs="Arial"/>
          <w:sz w:val="24"/>
          <w:szCs w:val="24"/>
          <w:lang w:val="en-GB"/>
        </w:rPr>
        <w:t>among the</w:t>
      </w:r>
      <w:r w:rsidR="00B26C3E" w:rsidRPr="00A238FF">
        <w:rPr>
          <w:rFonts w:ascii="Arial" w:hAnsi="Arial" w:cs="Arial"/>
          <w:sz w:val="24"/>
          <w:szCs w:val="24"/>
          <w:lang w:val="en-GB"/>
        </w:rPr>
        <w:t xml:space="preserve"> </w:t>
      </w:r>
      <w:r w:rsidR="00B26C3E" w:rsidRPr="00A238FF">
        <w:rPr>
          <w:rStyle w:val="hps"/>
          <w:rFonts w:ascii="Arial" w:hAnsi="Arial" w:cs="Arial"/>
          <w:sz w:val="24"/>
          <w:szCs w:val="24"/>
          <w:lang w:val="en-GB"/>
        </w:rPr>
        <w:t>registered</w:t>
      </w:r>
      <w:r w:rsidR="00B26C3E" w:rsidRPr="00A238FF">
        <w:rPr>
          <w:rFonts w:ascii="Arial" w:hAnsi="Arial" w:cs="Arial"/>
          <w:sz w:val="24"/>
          <w:szCs w:val="24"/>
          <w:lang w:val="en-GB"/>
        </w:rPr>
        <w:t xml:space="preserve"> </w:t>
      </w:r>
      <w:r w:rsidR="00B26C3E" w:rsidRPr="00A238FF">
        <w:rPr>
          <w:rStyle w:val="hps"/>
          <w:rFonts w:ascii="Arial" w:hAnsi="Arial" w:cs="Arial"/>
          <w:sz w:val="24"/>
          <w:szCs w:val="24"/>
          <w:lang w:val="en-GB"/>
        </w:rPr>
        <w:t>missing persons</w:t>
      </w:r>
      <w:r w:rsidR="00B26C3E" w:rsidRPr="00A238FF">
        <w:rPr>
          <w:rFonts w:ascii="Arial" w:hAnsi="Arial" w:cs="Arial"/>
          <w:sz w:val="24"/>
          <w:szCs w:val="24"/>
          <w:lang w:val="en-GB"/>
        </w:rPr>
        <w:t xml:space="preserve"> </w:t>
      </w:r>
      <w:r w:rsidR="00B26C3E" w:rsidRPr="00A238FF">
        <w:rPr>
          <w:rStyle w:val="hps"/>
          <w:rFonts w:ascii="Arial" w:hAnsi="Arial" w:cs="Arial"/>
          <w:sz w:val="24"/>
          <w:szCs w:val="24"/>
          <w:lang w:val="en-GB"/>
        </w:rPr>
        <w:t>in</w:t>
      </w:r>
      <w:r w:rsidR="00B26C3E" w:rsidRPr="00A238FF">
        <w:rPr>
          <w:rFonts w:ascii="Arial" w:hAnsi="Arial" w:cs="Arial"/>
          <w:sz w:val="24"/>
          <w:szCs w:val="24"/>
          <w:lang w:val="en-GB"/>
        </w:rPr>
        <w:t xml:space="preserve"> the </w:t>
      </w:r>
      <w:r w:rsidR="00B26C3E" w:rsidRPr="00A238FF">
        <w:rPr>
          <w:rStyle w:val="hps"/>
          <w:rFonts w:ascii="Arial" w:hAnsi="Arial" w:cs="Arial"/>
          <w:sz w:val="24"/>
          <w:szCs w:val="24"/>
          <w:lang w:val="en-GB"/>
        </w:rPr>
        <w:t xml:space="preserve">police </w:t>
      </w:r>
      <w:r w:rsidR="005F7E53" w:rsidRPr="00A238FF">
        <w:rPr>
          <w:rStyle w:val="hps"/>
          <w:rFonts w:ascii="Arial" w:hAnsi="Arial" w:cs="Arial"/>
          <w:sz w:val="24"/>
          <w:szCs w:val="24"/>
          <w:lang w:val="en-GB"/>
        </w:rPr>
        <w:t>directorates</w:t>
      </w:r>
      <w:r w:rsidR="00B26C3E" w:rsidRPr="00A238FF">
        <w:rPr>
          <w:rFonts w:ascii="Arial" w:hAnsi="Arial" w:cs="Arial"/>
          <w:sz w:val="24"/>
          <w:szCs w:val="24"/>
          <w:lang w:val="en-GB"/>
        </w:rPr>
        <w:t xml:space="preserve"> </w:t>
      </w:r>
      <w:r w:rsidR="00B26C3E" w:rsidRPr="00A238FF">
        <w:rPr>
          <w:rStyle w:val="hps"/>
          <w:rFonts w:ascii="Arial" w:hAnsi="Arial" w:cs="Arial"/>
          <w:sz w:val="24"/>
          <w:szCs w:val="24"/>
          <w:lang w:val="en-GB"/>
        </w:rPr>
        <w:t>are also</w:t>
      </w:r>
      <w:r w:rsidR="00B26C3E" w:rsidRPr="00A238FF">
        <w:rPr>
          <w:rFonts w:ascii="Arial" w:hAnsi="Arial" w:cs="Arial"/>
          <w:sz w:val="24"/>
          <w:szCs w:val="24"/>
          <w:lang w:val="en-GB"/>
        </w:rPr>
        <w:t xml:space="preserve"> </w:t>
      </w:r>
      <w:r w:rsidR="00B26C3E" w:rsidRPr="00A238FF">
        <w:rPr>
          <w:rStyle w:val="hps"/>
          <w:rFonts w:ascii="Arial" w:hAnsi="Arial" w:cs="Arial"/>
          <w:sz w:val="24"/>
          <w:szCs w:val="24"/>
          <w:lang w:val="en-GB"/>
        </w:rPr>
        <w:t xml:space="preserve">people who </w:t>
      </w:r>
      <w:r w:rsidR="00C37CEC" w:rsidRPr="00A238FF">
        <w:rPr>
          <w:rStyle w:val="hps"/>
          <w:rFonts w:ascii="Arial" w:hAnsi="Arial" w:cs="Arial"/>
          <w:sz w:val="24"/>
          <w:szCs w:val="24"/>
          <w:lang w:val="en-GB"/>
        </w:rPr>
        <w:t>were</w:t>
      </w:r>
      <w:r w:rsidR="00B26C3E" w:rsidRPr="00A238FF">
        <w:rPr>
          <w:rFonts w:ascii="Arial" w:hAnsi="Arial" w:cs="Arial"/>
          <w:sz w:val="24"/>
          <w:szCs w:val="24"/>
          <w:lang w:val="en-GB"/>
        </w:rPr>
        <w:t xml:space="preserve"> </w:t>
      </w:r>
      <w:r w:rsidR="00B26C3E" w:rsidRPr="00A238FF">
        <w:rPr>
          <w:rStyle w:val="hps"/>
          <w:rFonts w:ascii="Arial" w:hAnsi="Arial" w:cs="Arial"/>
          <w:sz w:val="24"/>
          <w:szCs w:val="24"/>
          <w:lang w:val="en-GB"/>
        </w:rPr>
        <w:t>killed</w:t>
      </w:r>
      <w:r w:rsidR="00B26C3E" w:rsidRPr="00A238FF">
        <w:rPr>
          <w:rFonts w:ascii="Arial" w:hAnsi="Arial" w:cs="Arial"/>
          <w:sz w:val="24"/>
          <w:szCs w:val="24"/>
          <w:lang w:val="en-GB"/>
        </w:rPr>
        <w:t xml:space="preserve"> </w:t>
      </w:r>
      <w:r w:rsidR="00B26C3E" w:rsidRPr="00A238FF">
        <w:rPr>
          <w:rStyle w:val="hps"/>
          <w:rFonts w:ascii="Arial" w:hAnsi="Arial" w:cs="Arial"/>
          <w:sz w:val="24"/>
          <w:szCs w:val="24"/>
          <w:lang w:val="en-GB"/>
        </w:rPr>
        <w:t>during</w:t>
      </w:r>
      <w:r w:rsidR="00B26C3E" w:rsidRPr="00A238FF">
        <w:rPr>
          <w:rFonts w:ascii="Arial" w:hAnsi="Arial" w:cs="Arial"/>
          <w:sz w:val="24"/>
          <w:szCs w:val="24"/>
          <w:lang w:val="en-GB"/>
        </w:rPr>
        <w:t xml:space="preserve"> the </w:t>
      </w:r>
      <w:r w:rsidR="00B26C3E" w:rsidRPr="00A238FF">
        <w:rPr>
          <w:rStyle w:val="hps"/>
          <w:rFonts w:ascii="Arial" w:hAnsi="Arial" w:cs="Arial"/>
          <w:sz w:val="24"/>
          <w:szCs w:val="24"/>
          <w:lang w:val="en-GB"/>
        </w:rPr>
        <w:t>military</w:t>
      </w:r>
      <w:r w:rsidR="005F7E53" w:rsidRPr="00A238FF">
        <w:rPr>
          <w:rStyle w:val="hps"/>
          <w:rFonts w:ascii="Arial" w:hAnsi="Arial" w:cs="Arial"/>
          <w:sz w:val="24"/>
          <w:szCs w:val="24"/>
          <w:lang w:val="en-GB"/>
        </w:rPr>
        <w:t>-police</w:t>
      </w:r>
      <w:r w:rsidR="00B26C3E" w:rsidRPr="00A238FF">
        <w:rPr>
          <w:rStyle w:val="hps"/>
          <w:rFonts w:ascii="Arial" w:hAnsi="Arial" w:cs="Arial"/>
          <w:sz w:val="24"/>
          <w:szCs w:val="24"/>
          <w:lang w:val="en-GB"/>
        </w:rPr>
        <w:t xml:space="preserve"> action</w:t>
      </w:r>
      <w:r w:rsidR="008E6705" w:rsidRPr="00A238FF">
        <w:rPr>
          <w:rStyle w:val="hps"/>
          <w:rFonts w:ascii="Arial" w:hAnsi="Arial" w:cs="Arial"/>
          <w:sz w:val="24"/>
          <w:szCs w:val="24"/>
          <w:lang w:val="en-GB"/>
        </w:rPr>
        <w:t>s</w:t>
      </w:r>
      <w:r w:rsidR="00B26C3E" w:rsidRPr="00A238FF">
        <w:rPr>
          <w:rFonts w:ascii="Arial" w:hAnsi="Arial" w:cs="Arial"/>
          <w:sz w:val="24"/>
          <w:szCs w:val="24"/>
          <w:lang w:val="en-GB"/>
        </w:rPr>
        <w:t xml:space="preserve"> </w:t>
      </w:r>
      <w:r w:rsidR="00B26C3E" w:rsidRPr="00A238FF">
        <w:rPr>
          <w:rStyle w:val="hps"/>
          <w:rFonts w:ascii="Arial" w:hAnsi="Arial" w:cs="Arial"/>
          <w:sz w:val="24"/>
          <w:szCs w:val="24"/>
          <w:lang w:val="en-GB"/>
        </w:rPr>
        <w:t>''</w:t>
      </w:r>
      <w:r w:rsidR="00B26C3E" w:rsidRPr="00A238FF">
        <w:rPr>
          <w:rFonts w:ascii="Arial" w:hAnsi="Arial" w:cs="Arial"/>
          <w:sz w:val="24"/>
          <w:szCs w:val="24"/>
          <w:lang w:val="en-GB"/>
        </w:rPr>
        <w:t xml:space="preserve"> </w:t>
      </w:r>
      <w:proofErr w:type="spellStart"/>
      <w:r w:rsidR="00C37CEC" w:rsidRPr="00A238FF">
        <w:rPr>
          <w:rStyle w:val="hps"/>
          <w:rFonts w:ascii="Arial" w:hAnsi="Arial" w:cs="Arial"/>
          <w:sz w:val="24"/>
          <w:szCs w:val="24"/>
          <w:lang w:val="en-GB"/>
        </w:rPr>
        <w:t>Bljesak</w:t>
      </w:r>
      <w:proofErr w:type="spellEnd"/>
      <w:r w:rsidR="00B26C3E" w:rsidRPr="00A238FF">
        <w:rPr>
          <w:rStyle w:val="hps"/>
          <w:rFonts w:ascii="Arial" w:hAnsi="Arial" w:cs="Arial"/>
          <w:sz w:val="24"/>
          <w:szCs w:val="24"/>
          <w:lang w:val="en-GB"/>
        </w:rPr>
        <w:t xml:space="preserve"> '</w:t>
      </w:r>
      <w:r w:rsidR="00B26C3E" w:rsidRPr="00A238FF">
        <w:rPr>
          <w:rStyle w:val="atn"/>
          <w:rFonts w:ascii="Arial" w:hAnsi="Arial" w:cs="Arial"/>
          <w:sz w:val="24"/>
          <w:szCs w:val="24"/>
          <w:lang w:val="en-GB"/>
        </w:rPr>
        <w:t xml:space="preserve">' and '' </w:t>
      </w:r>
      <w:proofErr w:type="spellStart"/>
      <w:r w:rsidR="00C37CEC" w:rsidRPr="00A238FF">
        <w:rPr>
          <w:rStyle w:val="atn"/>
          <w:rFonts w:ascii="Arial" w:hAnsi="Arial" w:cs="Arial"/>
          <w:sz w:val="24"/>
          <w:szCs w:val="24"/>
          <w:lang w:val="en-GB"/>
        </w:rPr>
        <w:t>Oluja</w:t>
      </w:r>
      <w:proofErr w:type="spellEnd"/>
      <w:r w:rsidR="00B26C3E" w:rsidRPr="00A238FF">
        <w:rPr>
          <w:rStyle w:val="atn"/>
          <w:rFonts w:ascii="Arial" w:hAnsi="Arial" w:cs="Arial"/>
          <w:sz w:val="24"/>
          <w:szCs w:val="24"/>
          <w:lang w:val="en-GB"/>
        </w:rPr>
        <w:t xml:space="preserve"> '</w:t>
      </w:r>
      <w:r w:rsidR="00B26C3E" w:rsidRPr="00A238FF">
        <w:rPr>
          <w:rFonts w:ascii="Arial" w:hAnsi="Arial" w:cs="Arial"/>
          <w:sz w:val="24"/>
          <w:szCs w:val="24"/>
          <w:lang w:val="en-GB"/>
        </w:rPr>
        <w:t xml:space="preserve">' </w:t>
      </w:r>
      <w:r w:rsidR="00B26C3E" w:rsidRPr="00A238FF">
        <w:rPr>
          <w:rStyle w:val="hps"/>
          <w:rFonts w:ascii="Arial" w:hAnsi="Arial" w:cs="Arial"/>
          <w:sz w:val="24"/>
          <w:szCs w:val="24"/>
          <w:lang w:val="en-GB"/>
        </w:rPr>
        <w:t>and</w:t>
      </w:r>
      <w:r w:rsidR="00B26C3E" w:rsidRPr="00A238FF">
        <w:rPr>
          <w:rFonts w:ascii="Arial" w:hAnsi="Arial" w:cs="Arial"/>
          <w:sz w:val="24"/>
          <w:szCs w:val="24"/>
          <w:lang w:val="en-GB"/>
        </w:rPr>
        <w:t xml:space="preserve"> </w:t>
      </w:r>
      <w:r w:rsidR="00B26C3E" w:rsidRPr="00A238FF">
        <w:rPr>
          <w:rStyle w:val="hps"/>
          <w:rFonts w:ascii="Arial" w:hAnsi="Arial" w:cs="Arial"/>
          <w:sz w:val="24"/>
          <w:szCs w:val="24"/>
          <w:lang w:val="en-GB"/>
        </w:rPr>
        <w:t>whose bodies were</w:t>
      </w:r>
      <w:r w:rsidR="00B26C3E" w:rsidRPr="00A238FF">
        <w:rPr>
          <w:rFonts w:ascii="Arial" w:hAnsi="Arial" w:cs="Arial"/>
          <w:sz w:val="24"/>
          <w:szCs w:val="24"/>
          <w:lang w:val="en-GB"/>
        </w:rPr>
        <w:t xml:space="preserve"> </w:t>
      </w:r>
      <w:r w:rsidR="00B26C3E" w:rsidRPr="00A238FF">
        <w:rPr>
          <w:rStyle w:val="hps"/>
          <w:rFonts w:ascii="Arial" w:hAnsi="Arial" w:cs="Arial"/>
          <w:sz w:val="24"/>
          <w:szCs w:val="24"/>
          <w:lang w:val="en-GB"/>
        </w:rPr>
        <w:t>buried in</w:t>
      </w:r>
      <w:r w:rsidR="00B26C3E" w:rsidRPr="00A238FF">
        <w:rPr>
          <w:rFonts w:ascii="Arial" w:hAnsi="Arial" w:cs="Arial"/>
          <w:sz w:val="24"/>
          <w:szCs w:val="24"/>
          <w:lang w:val="en-GB"/>
        </w:rPr>
        <w:t xml:space="preserve"> </w:t>
      </w:r>
      <w:r w:rsidR="00B26C3E" w:rsidRPr="00A238FF">
        <w:rPr>
          <w:rStyle w:val="hps"/>
          <w:rFonts w:ascii="Arial" w:hAnsi="Arial" w:cs="Arial"/>
          <w:sz w:val="24"/>
          <w:szCs w:val="24"/>
          <w:lang w:val="en-GB"/>
        </w:rPr>
        <w:t>marked</w:t>
      </w:r>
      <w:r w:rsidR="00B26C3E" w:rsidRPr="00A238FF">
        <w:rPr>
          <w:rFonts w:ascii="Arial" w:hAnsi="Arial" w:cs="Arial"/>
          <w:sz w:val="24"/>
          <w:szCs w:val="24"/>
          <w:lang w:val="en-GB"/>
        </w:rPr>
        <w:t xml:space="preserve"> </w:t>
      </w:r>
      <w:r w:rsidR="003A0437" w:rsidRPr="00A238FF">
        <w:rPr>
          <w:rStyle w:val="hps"/>
          <w:rFonts w:ascii="Arial" w:hAnsi="Arial" w:cs="Arial"/>
          <w:sz w:val="24"/>
          <w:szCs w:val="24"/>
          <w:lang w:val="en-GB"/>
        </w:rPr>
        <w:t>cemeteries</w:t>
      </w:r>
      <w:r w:rsidR="00B26C3E" w:rsidRPr="00A238FF">
        <w:rPr>
          <w:rFonts w:ascii="Arial" w:hAnsi="Arial" w:cs="Arial"/>
          <w:sz w:val="24"/>
          <w:szCs w:val="24"/>
          <w:lang w:val="en-GB"/>
        </w:rPr>
        <w:t>.</w:t>
      </w:r>
      <w:r w:rsidR="000969CE" w:rsidRPr="00A238FF">
        <w:rPr>
          <w:rFonts w:ascii="Arial" w:hAnsi="Arial" w:cs="Arial"/>
          <w:sz w:val="24"/>
          <w:szCs w:val="24"/>
          <w:lang w:val="en-GB"/>
        </w:rPr>
        <w:t xml:space="preserve"> We can assume that most of those people will be identified after </w:t>
      </w:r>
      <w:r w:rsidR="000969CE" w:rsidRPr="00A238FF">
        <w:rPr>
          <w:rStyle w:val="hps"/>
          <w:rFonts w:ascii="Arial" w:hAnsi="Arial" w:cs="Arial"/>
          <w:sz w:val="24"/>
          <w:szCs w:val="24"/>
          <w:lang w:val="en-GB"/>
        </w:rPr>
        <w:t xml:space="preserve">exhumations. </w:t>
      </w:r>
      <w:r w:rsidR="003E7A11" w:rsidRPr="00A238FF">
        <w:rPr>
          <w:rStyle w:val="hps"/>
          <w:rFonts w:ascii="Arial" w:hAnsi="Arial" w:cs="Arial"/>
          <w:sz w:val="24"/>
          <w:szCs w:val="24"/>
          <w:lang w:val="en-GB"/>
        </w:rPr>
        <w:t>We are currently</w:t>
      </w:r>
      <w:r w:rsidR="003E7A11" w:rsidRPr="00A238FF">
        <w:rPr>
          <w:rFonts w:ascii="Arial" w:hAnsi="Arial" w:cs="Arial"/>
          <w:sz w:val="24"/>
          <w:szCs w:val="24"/>
          <w:lang w:val="en-GB"/>
        </w:rPr>
        <w:t xml:space="preserve"> </w:t>
      </w:r>
      <w:r w:rsidR="003E7A11" w:rsidRPr="00A238FF">
        <w:rPr>
          <w:rStyle w:val="hps"/>
          <w:rFonts w:ascii="Arial" w:hAnsi="Arial" w:cs="Arial"/>
          <w:sz w:val="24"/>
          <w:szCs w:val="24"/>
          <w:lang w:val="en-GB"/>
        </w:rPr>
        <w:t>searching for</w:t>
      </w:r>
      <w:r w:rsidR="003E7A11" w:rsidRPr="00A238FF">
        <w:rPr>
          <w:rFonts w:ascii="Arial" w:hAnsi="Arial" w:cs="Arial"/>
          <w:sz w:val="24"/>
          <w:szCs w:val="24"/>
          <w:lang w:val="en-GB"/>
        </w:rPr>
        <w:t xml:space="preserve"> </w:t>
      </w:r>
      <w:r w:rsidR="003E7A11" w:rsidRPr="00A238FF">
        <w:rPr>
          <w:rStyle w:val="hps"/>
          <w:rFonts w:ascii="Arial" w:hAnsi="Arial" w:cs="Arial"/>
          <w:sz w:val="24"/>
          <w:szCs w:val="24"/>
          <w:lang w:val="en-GB"/>
        </w:rPr>
        <w:t>1 538</w:t>
      </w:r>
      <w:r w:rsidR="003E7A11" w:rsidRPr="00A238FF">
        <w:rPr>
          <w:rFonts w:ascii="Arial" w:hAnsi="Arial" w:cs="Arial"/>
          <w:sz w:val="24"/>
          <w:szCs w:val="24"/>
          <w:lang w:val="en-GB"/>
        </w:rPr>
        <w:t xml:space="preserve"> </w:t>
      </w:r>
      <w:r w:rsidR="008506EE" w:rsidRPr="00A238FF">
        <w:rPr>
          <w:rStyle w:val="hps"/>
          <w:rFonts w:ascii="Arial" w:hAnsi="Arial" w:cs="Arial"/>
          <w:sz w:val="24"/>
          <w:szCs w:val="24"/>
          <w:lang w:val="en-GB"/>
        </w:rPr>
        <w:t>persons</w:t>
      </w:r>
      <w:r w:rsidR="003E7A11" w:rsidRPr="00A238FF">
        <w:rPr>
          <w:rStyle w:val="hps"/>
          <w:rFonts w:ascii="Arial" w:hAnsi="Arial" w:cs="Arial"/>
          <w:sz w:val="24"/>
          <w:szCs w:val="24"/>
          <w:lang w:val="en-GB"/>
        </w:rPr>
        <w:t xml:space="preserve"> missing</w:t>
      </w:r>
      <w:r w:rsidR="003E7A11" w:rsidRPr="00A238FF">
        <w:rPr>
          <w:rFonts w:ascii="Arial" w:hAnsi="Arial" w:cs="Arial"/>
          <w:sz w:val="24"/>
          <w:szCs w:val="24"/>
          <w:lang w:val="en-GB"/>
        </w:rPr>
        <w:t xml:space="preserve"> </w:t>
      </w:r>
      <w:r w:rsidR="003E7A11" w:rsidRPr="00A238FF">
        <w:rPr>
          <w:rStyle w:val="hps"/>
          <w:rFonts w:ascii="Arial" w:hAnsi="Arial" w:cs="Arial"/>
          <w:sz w:val="24"/>
          <w:szCs w:val="24"/>
          <w:lang w:val="en-GB"/>
        </w:rPr>
        <w:t xml:space="preserve">during the </w:t>
      </w:r>
      <w:r w:rsidR="005F7E53" w:rsidRPr="00A238FF">
        <w:rPr>
          <w:rStyle w:val="hps"/>
          <w:rFonts w:ascii="Arial" w:hAnsi="Arial" w:cs="Arial"/>
          <w:sz w:val="24"/>
          <w:szCs w:val="24"/>
          <w:lang w:val="en-GB"/>
        </w:rPr>
        <w:t>Homeland</w:t>
      </w:r>
      <w:r w:rsidR="008506EE" w:rsidRPr="00A238FF">
        <w:rPr>
          <w:rStyle w:val="hps"/>
          <w:rFonts w:ascii="Arial" w:hAnsi="Arial" w:cs="Arial"/>
          <w:sz w:val="24"/>
          <w:szCs w:val="24"/>
          <w:lang w:val="en-GB"/>
        </w:rPr>
        <w:t xml:space="preserve"> War</w:t>
      </w:r>
      <w:r w:rsidR="003E7A11" w:rsidRPr="00A238FF">
        <w:rPr>
          <w:rStyle w:val="hps"/>
          <w:rFonts w:ascii="Arial" w:hAnsi="Arial" w:cs="Arial"/>
          <w:sz w:val="24"/>
          <w:szCs w:val="24"/>
          <w:lang w:val="en-GB"/>
        </w:rPr>
        <w:t>.</w:t>
      </w:r>
    </w:p>
    <w:p w:rsidR="00E40285" w:rsidRPr="00A238FF" w:rsidRDefault="00E40285" w:rsidP="00A238FF">
      <w:pPr>
        <w:spacing w:after="0" w:line="360" w:lineRule="auto"/>
        <w:jc w:val="both"/>
        <w:rPr>
          <w:rStyle w:val="hps"/>
          <w:rFonts w:ascii="Arial" w:hAnsi="Arial" w:cs="Arial"/>
          <w:sz w:val="24"/>
          <w:szCs w:val="24"/>
          <w:lang w:val="en-GB"/>
        </w:rPr>
      </w:pPr>
      <w:r w:rsidRPr="00A238FF">
        <w:rPr>
          <w:rStyle w:val="hps"/>
          <w:rFonts w:ascii="Arial" w:hAnsi="Arial" w:cs="Arial"/>
          <w:sz w:val="24"/>
          <w:szCs w:val="24"/>
          <w:lang w:val="en-GB"/>
        </w:rPr>
        <w:t>In the period</w:t>
      </w:r>
      <w:r w:rsidRPr="00A238FF">
        <w:rPr>
          <w:rFonts w:ascii="Arial" w:hAnsi="Arial" w:cs="Arial"/>
          <w:sz w:val="24"/>
          <w:szCs w:val="24"/>
          <w:lang w:val="en-GB"/>
        </w:rPr>
        <w:t xml:space="preserve"> </w:t>
      </w:r>
      <w:r w:rsidRPr="00A238FF">
        <w:rPr>
          <w:rStyle w:val="hps"/>
          <w:rFonts w:ascii="Arial" w:hAnsi="Arial" w:cs="Arial"/>
          <w:sz w:val="24"/>
          <w:szCs w:val="24"/>
          <w:lang w:val="en-GB"/>
        </w:rPr>
        <w:t>2011</w:t>
      </w:r>
      <w:r w:rsidRPr="00A238FF">
        <w:rPr>
          <w:rStyle w:val="atn"/>
          <w:rFonts w:ascii="Arial" w:hAnsi="Arial" w:cs="Arial"/>
          <w:sz w:val="24"/>
          <w:szCs w:val="24"/>
          <w:lang w:val="en-GB"/>
        </w:rPr>
        <w:t>/</w:t>
      </w:r>
      <w:r w:rsidRPr="00A238FF">
        <w:rPr>
          <w:rFonts w:ascii="Arial" w:hAnsi="Arial" w:cs="Arial"/>
          <w:sz w:val="24"/>
          <w:szCs w:val="24"/>
          <w:lang w:val="en-GB"/>
        </w:rPr>
        <w:t xml:space="preserve">2014., </w:t>
      </w:r>
      <w:r w:rsidRPr="00A238FF">
        <w:rPr>
          <w:rStyle w:val="hps"/>
          <w:rFonts w:ascii="Arial" w:hAnsi="Arial" w:cs="Arial"/>
          <w:sz w:val="24"/>
          <w:szCs w:val="24"/>
          <w:lang w:val="en-GB"/>
        </w:rPr>
        <w:t>40 requests</w:t>
      </w:r>
      <w:r w:rsidRPr="00A238FF">
        <w:rPr>
          <w:rFonts w:ascii="Arial" w:hAnsi="Arial" w:cs="Arial"/>
          <w:sz w:val="24"/>
          <w:szCs w:val="24"/>
          <w:lang w:val="en-GB"/>
        </w:rPr>
        <w:t xml:space="preserve"> </w:t>
      </w:r>
      <w:r w:rsidRPr="00A238FF">
        <w:rPr>
          <w:rStyle w:val="hps"/>
          <w:rFonts w:ascii="Arial" w:hAnsi="Arial" w:cs="Arial"/>
          <w:sz w:val="24"/>
          <w:szCs w:val="24"/>
          <w:lang w:val="en-GB"/>
        </w:rPr>
        <w:t>have been received relating to</w:t>
      </w:r>
      <w:r w:rsidRPr="00A238FF">
        <w:rPr>
          <w:rFonts w:ascii="Arial" w:hAnsi="Arial" w:cs="Arial"/>
          <w:sz w:val="24"/>
          <w:szCs w:val="24"/>
          <w:lang w:val="en-GB"/>
        </w:rPr>
        <w:t xml:space="preserve"> </w:t>
      </w:r>
      <w:r w:rsidRPr="00A238FF">
        <w:rPr>
          <w:rStyle w:val="hps"/>
          <w:rFonts w:ascii="Arial" w:hAnsi="Arial" w:cs="Arial"/>
          <w:sz w:val="24"/>
          <w:szCs w:val="24"/>
          <w:lang w:val="en-GB"/>
        </w:rPr>
        <w:t>cases that</w:t>
      </w:r>
      <w:r w:rsidRPr="00A238FF">
        <w:rPr>
          <w:rFonts w:ascii="Arial" w:hAnsi="Arial" w:cs="Arial"/>
          <w:sz w:val="24"/>
          <w:szCs w:val="24"/>
          <w:lang w:val="en-GB"/>
        </w:rPr>
        <w:t xml:space="preserve"> </w:t>
      </w:r>
      <w:r w:rsidRPr="00A238FF">
        <w:rPr>
          <w:rStyle w:val="hps"/>
          <w:rFonts w:ascii="Arial" w:hAnsi="Arial" w:cs="Arial"/>
          <w:sz w:val="24"/>
          <w:szCs w:val="24"/>
          <w:lang w:val="en-GB"/>
        </w:rPr>
        <w:t>are</w:t>
      </w:r>
      <w:r w:rsidRPr="00A238FF">
        <w:rPr>
          <w:rFonts w:ascii="Arial" w:hAnsi="Arial" w:cs="Arial"/>
          <w:sz w:val="24"/>
          <w:szCs w:val="24"/>
          <w:lang w:val="en-GB"/>
        </w:rPr>
        <w:t xml:space="preserve"> </w:t>
      </w:r>
      <w:r w:rsidRPr="00A238FF">
        <w:rPr>
          <w:rStyle w:val="hps"/>
          <w:rFonts w:ascii="Arial" w:hAnsi="Arial" w:cs="Arial"/>
          <w:sz w:val="24"/>
          <w:szCs w:val="24"/>
          <w:lang w:val="en-GB"/>
        </w:rPr>
        <w:t>brought before the</w:t>
      </w:r>
      <w:r w:rsidRPr="00A238FF">
        <w:rPr>
          <w:rFonts w:ascii="Arial" w:hAnsi="Arial" w:cs="Arial"/>
          <w:sz w:val="24"/>
          <w:szCs w:val="24"/>
          <w:lang w:val="en-GB"/>
        </w:rPr>
        <w:t xml:space="preserve"> </w:t>
      </w:r>
      <w:r w:rsidRPr="00A238FF">
        <w:rPr>
          <w:rStyle w:val="hps"/>
          <w:rFonts w:ascii="Arial" w:hAnsi="Arial" w:cs="Arial"/>
          <w:sz w:val="24"/>
          <w:szCs w:val="24"/>
          <w:lang w:val="en-GB"/>
        </w:rPr>
        <w:t>European Court of</w:t>
      </w:r>
      <w:r w:rsidRPr="00A238FF">
        <w:rPr>
          <w:rFonts w:ascii="Arial" w:hAnsi="Arial" w:cs="Arial"/>
          <w:sz w:val="24"/>
          <w:szCs w:val="24"/>
          <w:lang w:val="en-GB"/>
        </w:rPr>
        <w:t xml:space="preserve"> </w:t>
      </w:r>
      <w:r w:rsidRPr="00A238FF">
        <w:rPr>
          <w:rStyle w:val="hps"/>
          <w:rFonts w:ascii="Arial" w:hAnsi="Arial" w:cs="Arial"/>
          <w:sz w:val="24"/>
          <w:szCs w:val="24"/>
          <w:lang w:val="en-GB"/>
        </w:rPr>
        <w:t>Human Rights</w:t>
      </w:r>
      <w:r w:rsidRPr="00A238FF">
        <w:rPr>
          <w:rFonts w:ascii="Arial" w:hAnsi="Arial" w:cs="Arial"/>
          <w:sz w:val="24"/>
          <w:szCs w:val="24"/>
          <w:lang w:val="en-GB"/>
        </w:rPr>
        <w:t xml:space="preserve"> </w:t>
      </w:r>
      <w:r w:rsidRPr="00A238FF">
        <w:rPr>
          <w:rStyle w:val="hps"/>
          <w:rFonts w:ascii="Arial" w:hAnsi="Arial" w:cs="Arial"/>
          <w:sz w:val="24"/>
          <w:szCs w:val="24"/>
          <w:lang w:val="en-GB"/>
        </w:rPr>
        <w:t>regarding</w:t>
      </w:r>
      <w:r w:rsidRPr="00A238FF">
        <w:rPr>
          <w:rFonts w:ascii="Arial" w:hAnsi="Arial" w:cs="Arial"/>
          <w:sz w:val="24"/>
          <w:szCs w:val="24"/>
          <w:lang w:val="en-GB"/>
        </w:rPr>
        <w:t xml:space="preserve"> </w:t>
      </w:r>
      <w:r w:rsidRPr="00A238FF">
        <w:rPr>
          <w:rStyle w:val="hps"/>
          <w:rFonts w:ascii="Arial" w:hAnsi="Arial" w:cs="Arial"/>
          <w:sz w:val="24"/>
          <w:szCs w:val="24"/>
          <w:lang w:val="en-GB"/>
        </w:rPr>
        <w:t>alleged violations</w:t>
      </w:r>
      <w:r w:rsidRPr="00A238FF">
        <w:rPr>
          <w:rFonts w:ascii="Arial" w:hAnsi="Arial" w:cs="Arial"/>
          <w:sz w:val="24"/>
          <w:szCs w:val="24"/>
          <w:lang w:val="en-GB"/>
        </w:rPr>
        <w:t xml:space="preserve"> </w:t>
      </w:r>
      <w:r w:rsidRPr="00A238FF">
        <w:rPr>
          <w:rStyle w:val="hps"/>
          <w:rFonts w:ascii="Arial" w:hAnsi="Arial" w:cs="Arial"/>
          <w:sz w:val="24"/>
          <w:szCs w:val="24"/>
          <w:lang w:val="en-GB"/>
        </w:rPr>
        <w:t>of certain rights</w:t>
      </w:r>
      <w:r w:rsidRPr="00A238FF">
        <w:rPr>
          <w:rFonts w:ascii="Arial" w:hAnsi="Arial" w:cs="Arial"/>
          <w:sz w:val="24"/>
          <w:szCs w:val="24"/>
          <w:lang w:val="en-GB"/>
        </w:rPr>
        <w:t xml:space="preserve"> </w:t>
      </w:r>
      <w:r w:rsidRPr="00A238FF">
        <w:rPr>
          <w:rStyle w:val="hps"/>
          <w:rFonts w:ascii="Arial" w:hAnsi="Arial" w:cs="Arial"/>
          <w:sz w:val="24"/>
          <w:szCs w:val="24"/>
          <w:lang w:val="en-GB"/>
        </w:rPr>
        <w:t xml:space="preserve">during wartime events in </w:t>
      </w:r>
      <w:r w:rsidR="0049120B" w:rsidRPr="00A238FF">
        <w:rPr>
          <w:rStyle w:val="hps"/>
          <w:rFonts w:ascii="Arial" w:hAnsi="Arial" w:cs="Arial"/>
          <w:sz w:val="24"/>
          <w:szCs w:val="24"/>
          <w:lang w:val="en-GB"/>
        </w:rPr>
        <w:t>Homeland</w:t>
      </w:r>
      <w:r w:rsidRPr="00A238FF">
        <w:rPr>
          <w:rStyle w:val="hps"/>
          <w:rFonts w:ascii="Arial" w:hAnsi="Arial" w:cs="Arial"/>
          <w:sz w:val="24"/>
          <w:szCs w:val="24"/>
          <w:lang w:val="en-GB"/>
        </w:rPr>
        <w:t xml:space="preserve"> War. </w:t>
      </w:r>
    </w:p>
    <w:p w:rsidR="00E40285" w:rsidRPr="00A238FF" w:rsidRDefault="00E40285" w:rsidP="00A238FF">
      <w:pPr>
        <w:spacing w:after="0" w:line="360" w:lineRule="auto"/>
        <w:jc w:val="both"/>
        <w:rPr>
          <w:rFonts w:ascii="Arial" w:eastAsia="Times New Roman" w:hAnsi="Arial" w:cs="Arial"/>
          <w:vanish/>
          <w:sz w:val="24"/>
          <w:szCs w:val="24"/>
          <w:lang w:val="en-GB"/>
        </w:rPr>
      </w:pPr>
      <w:r w:rsidRPr="00A238FF">
        <w:rPr>
          <w:rFonts w:ascii="Arial" w:eastAsia="Times New Roman" w:hAnsi="Arial" w:cs="Arial"/>
          <w:sz w:val="24"/>
          <w:szCs w:val="24"/>
          <w:lang w:val="en-GB"/>
        </w:rPr>
        <w:t xml:space="preserve">Furthermore, with the entry into force of the new Criminal Law, the definition of hate crime was modified, and the list of vulnerable groups protected from hate crimes has been further expanded and it’s including persons with disabilities. Also, the preventive activities are being </w:t>
      </w:r>
      <w:r w:rsidRPr="00A238FF">
        <w:rPr>
          <w:rStyle w:val="hps"/>
          <w:rFonts w:ascii="Arial" w:hAnsi="Arial" w:cs="Arial"/>
          <w:sz w:val="24"/>
          <w:szCs w:val="24"/>
          <w:lang w:val="en-GB"/>
        </w:rPr>
        <w:t>continuously</w:t>
      </w:r>
      <w:r w:rsidRPr="00A238FF">
        <w:rPr>
          <w:rStyle w:val="shorttext"/>
          <w:rFonts w:ascii="Arial" w:hAnsi="Arial" w:cs="Arial"/>
          <w:sz w:val="24"/>
          <w:szCs w:val="24"/>
          <w:lang w:val="en-GB"/>
        </w:rPr>
        <w:t xml:space="preserve"> </w:t>
      </w:r>
      <w:r w:rsidRPr="00A238FF">
        <w:rPr>
          <w:rStyle w:val="hps"/>
          <w:rFonts w:ascii="Arial" w:hAnsi="Arial" w:cs="Arial"/>
          <w:sz w:val="24"/>
          <w:szCs w:val="24"/>
          <w:lang w:val="en-GB"/>
        </w:rPr>
        <w:t xml:space="preserve">undertaken, </w:t>
      </w:r>
      <w:r w:rsidRPr="00A238FF">
        <w:rPr>
          <w:rFonts w:ascii="Arial" w:eastAsia="Times New Roman" w:hAnsi="Arial" w:cs="Arial"/>
          <w:sz w:val="24"/>
          <w:szCs w:val="24"/>
          <w:lang w:val="en-GB"/>
        </w:rPr>
        <w:t xml:space="preserve">inter-agency cooperation and collaboration with civil society in order to find the most effective mechanisms to prevent and combat all hate crimes. </w:t>
      </w:r>
    </w:p>
    <w:p w:rsidR="00E40285" w:rsidRPr="00A238FF" w:rsidRDefault="00E40285" w:rsidP="00A238FF">
      <w:pPr>
        <w:spacing w:after="0" w:line="360" w:lineRule="auto"/>
        <w:jc w:val="both"/>
        <w:rPr>
          <w:rFonts w:ascii="Arial" w:hAnsi="Arial" w:cs="Arial"/>
          <w:sz w:val="24"/>
          <w:szCs w:val="24"/>
          <w:lang w:val="en-GB"/>
        </w:rPr>
      </w:pPr>
    </w:p>
    <w:p w:rsidR="001F42AF" w:rsidRPr="00A238FF" w:rsidRDefault="001F42AF" w:rsidP="00A238FF">
      <w:pPr>
        <w:spacing w:after="0" w:line="360" w:lineRule="auto"/>
        <w:jc w:val="both"/>
        <w:rPr>
          <w:rStyle w:val="hps"/>
          <w:rFonts w:ascii="Arial" w:hAnsi="Arial" w:cs="Arial"/>
          <w:sz w:val="24"/>
          <w:szCs w:val="24"/>
          <w:lang w:val="en-US"/>
        </w:rPr>
      </w:pPr>
      <w:r w:rsidRPr="00A238FF">
        <w:rPr>
          <w:rStyle w:val="hps"/>
          <w:rFonts w:ascii="Arial" w:hAnsi="Arial" w:cs="Arial"/>
          <w:sz w:val="24"/>
          <w:szCs w:val="24"/>
          <w:lang w:val="en-US"/>
        </w:rPr>
        <w:t>Regarding the</w:t>
      </w:r>
      <w:r w:rsidRPr="00A238FF">
        <w:rPr>
          <w:rFonts w:ascii="Arial" w:hAnsi="Arial" w:cs="Arial"/>
          <w:sz w:val="24"/>
          <w:szCs w:val="24"/>
          <w:lang w:val="en-US"/>
        </w:rPr>
        <w:t xml:space="preserve"> </w:t>
      </w:r>
      <w:r w:rsidRPr="00A238FF">
        <w:rPr>
          <w:rStyle w:val="hps"/>
          <w:rFonts w:ascii="Arial" w:hAnsi="Arial" w:cs="Arial"/>
          <w:sz w:val="24"/>
          <w:szCs w:val="24"/>
          <w:lang w:val="en-US"/>
        </w:rPr>
        <w:t>protection of the rights</w:t>
      </w:r>
      <w:r w:rsidRPr="00A238FF">
        <w:rPr>
          <w:rFonts w:ascii="Arial" w:hAnsi="Arial" w:cs="Arial"/>
          <w:sz w:val="24"/>
          <w:szCs w:val="24"/>
          <w:lang w:val="en-US"/>
        </w:rPr>
        <w:t xml:space="preserve"> </w:t>
      </w:r>
      <w:r w:rsidRPr="00A238FF">
        <w:rPr>
          <w:rStyle w:val="hps"/>
          <w:rFonts w:ascii="Arial" w:hAnsi="Arial" w:cs="Arial"/>
          <w:sz w:val="24"/>
          <w:szCs w:val="24"/>
          <w:lang w:val="en-US"/>
        </w:rPr>
        <w:t>of foreigners</w:t>
      </w:r>
      <w:r w:rsidRPr="00A238FF">
        <w:rPr>
          <w:rFonts w:ascii="Arial" w:hAnsi="Arial" w:cs="Arial"/>
          <w:sz w:val="24"/>
          <w:szCs w:val="24"/>
          <w:lang w:val="en-US"/>
        </w:rPr>
        <w:t xml:space="preserve">, we </w:t>
      </w:r>
      <w:r w:rsidRPr="00A238FF">
        <w:rPr>
          <w:rStyle w:val="hps"/>
          <w:rFonts w:ascii="Arial" w:hAnsi="Arial" w:cs="Arial"/>
          <w:sz w:val="24"/>
          <w:szCs w:val="24"/>
          <w:lang w:val="en-US"/>
        </w:rPr>
        <w:t>are continuously</w:t>
      </w:r>
      <w:r w:rsidRPr="00A238FF">
        <w:rPr>
          <w:rFonts w:ascii="Arial" w:hAnsi="Arial" w:cs="Arial"/>
          <w:sz w:val="24"/>
          <w:szCs w:val="24"/>
          <w:lang w:val="en-US"/>
        </w:rPr>
        <w:t xml:space="preserve"> </w:t>
      </w:r>
      <w:r w:rsidRPr="00A238FF">
        <w:rPr>
          <w:rStyle w:val="hps"/>
          <w:rFonts w:ascii="Arial" w:hAnsi="Arial" w:cs="Arial"/>
          <w:sz w:val="24"/>
          <w:szCs w:val="24"/>
          <w:lang w:val="en-US"/>
        </w:rPr>
        <w:t>improving</w:t>
      </w:r>
      <w:r w:rsidRPr="00A238FF">
        <w:rPr>
          <w:rFonts w:ascii="Arial" w:hAnsi="Arial" w:cs="Arial"/>
          <w:sz w:val="24"/>
          <w:szCs w:val="24"/>
          <w:lang w:val="en-US"/>
        </w:rPr>
        <w:t xml:space="preserve"> </w:t>
      </w:r>
      <w:r w:rsidRPr="00A238FF">
        <w:rPr>
          <w:rStyle w:val="hps"/>
          <w:rFonts w:ascii="Arial" w:hAnsi="Arial" w:cs="Arial"/>
          <w:sz w:val="24"/>
          <w:szCs w:val="24"/>
          <w:lang w:val="en-US"/>
        </w:rPr>
        <w:t>the legal framework</w:t>
      </w:r>
      <w:r w:rsidRPr="00A238FF">
        <w:rPr>
          <w:rFonts w:ascii="Arial" w:hAnsi="Arial" w:cs="Arial"/>
          <w:sz w:val="24"/>
          <w:szCs w:val="24"/>
          <w:lang w:val="en-US"/>
        </w:rPr>
        <w:t xml:space="preserve"> </w:t>
      </w:r>
      <w:r w:rsidRPr="00A238FF">
        <w:rPr>
          <w:rStyle w:val="hps"/>
          <w:rFonts w:ascii="Arial" w:hAnsi="Arial" w:cs="Arial"/>
          <w:sz w:val="24"/>
          <w:szCs w:val="24"/>
          <w:lang w:val="en-US"/>
        </w:rPr>
        <w:t>and its</w:t>
      </w:r>
      <w:r w:rsidRPr="00A238FF">
        <w:rPr>
          <w:rFonts w:ascii="Arial" w:hAnsi="Arial" w:cs="Arial"/>
          <w:sz w:val="24"/>
          <w:szCs w:val="24"/>
          <w:lang w:val="en-US"/>
        </w:rPr>
        <w:t xml:space="preserve"> </w:t>
      </w:r>
      <w:r w:rsidRPr="00A238FF">
        <w:rPr>
          <w:rStyle w:val="hps"/>
          <w:rFonts w:ascii="Arial" w:hAnsi="Arial" w:cs="Arial"/>
          <w:sz w:val="24"/>
          <w:szCs w:val="24"/>
          <w:lang w:val="en-US"/>
        </w:rPr>
        <w:t>procedures. Law on Foreigners</w:t>
      </w:r>
      <w:r w:rsidRPr="00A238FF">
        <w:rPr>
          <w:rFonts w:ascii="Arial" w:hAnsi="Arial" w:cs="Arial"/>
          <w:sz w:val="24"/>
          <w:szCs w:val="24"/>
          <w:lang w:val="en-US"/>
        </w:rPr>
        <w:t xml:space="preserve"> has been changed; </w:t>
      </w:r>
      <w:r w:rsidRPr="00A238FF">
        <w:rPr>
          <w:rStyle w:val="hps"/>
          <w:rFonts w:ascii="Arial" w:hAnsi="Arial" w:cs="Arial"/>
          <w:sz w:val="24"/>
          <w:szCs w:val="24"/>
          <w:lang w:val="en-US"/>
        </w:rPr>
        <w:t>the</w:t>
      </w:r>
      <w:r w:rsidRPr="00A238FF">
        <w:rPr>
          <w:rFonts w:ascii="Arial" w:hAnsi="Arial" w:cs="Arial"/>
          <w:sz w:val="24"/>
          <w:szCs w:val="24"/>
          <w:lang w:val="en-US"/>
        </w:rPr>
        <w:t xml:space="preserve"> </w:t>
      </w:r>
      <w:r w:rsidRPr="00A238FF">
        <w:rPr>
          <w:rStyle w:val="hps"/>
          <w:rFonts w:ascii="Arial" w:hAnsi="Arial" w:cs="Arial"/>
          <w:sz w:val="24"/>
          <w:szCs w:val="24"/>
          <w:lang w:val="en-US"/>
        </w:rPr>
        <w:t>protection</w:t>
      </w:r>
      <w:r w:rsidRPr="00A238FF">
        <w:rPr>
          <w:rFonts w:ascii="Arial" w:hAnsi="Arial" w:cs="Arial"/>
          <w:sz w:val="24"/>
          <w:szCs w:val="24"/>
          <w:lang w:val="en-US"/>
        </w:rPr>
        <w:t xml:space="preserve"> </w:t>
      </w:r>
      <w:r w:rsidRPr="00A238FF">
        <w:rPr>
          <w:rStyle w:val="hps"/>
          <w:rFonts w:ascii="Arial" w:hAnsi="Arial" w:cs="Arial"/>
          <w:sz w:val="24"/>
          <w:szCs w:val="24"/>
          <w:lang w:val="en-US"/>
        </w:rPr>
        <w:t>of irregular</w:t>
      </w:r>
      <w:r w:rsidRPr="00A238FF">
        <w:rPr>
          <w:rFonts w:ascii="Arial" w:hAnsi="Arial" w:cs="Arial"/>
          <w:sz w:val="24"/>
          <w:szCs w:val="24"/>
          <w:lang w:val="en-US"/>
        </w:rPr>
        <w:t xml:space="preserve"> </w:t>
      </w:r>
      <w:r w:rsidRPr="00A238FF">
        <w:rPr>
          <w:rStyle w:val="hps"/>
          <w:rFonts w:ascii="Arial" w:hAnsi="Arial" w:cs="Arial"/>
          <w:sz w:val="24"/>
          <w:szCs w:val="24"/>
          <w:lang w:val="en-US"/>
        </w:rPr>
        <w:t>migrants</w:t>
      </w:r>
      <w:r w:rsidRPr="00A238FF">
        <w:rPr>
          <w:rFonts w:ascii="Arial" w:hAnsi="Arial" w:cs="Arial"/>
          <w:sz w:val="24"/>
          <w:szCs w:val="24"/>
          <w:lang w:val="en-US"/>
        </w:rPr>
        <w:t xml:space="preserve"> </w:t>
      </w:r>
      <w:r w:rsidRPr="00A238FF">
        <w:rPr>
          <w:rStyle w:val="hps"/>
          <w:rFonts w:ascii="Arial" w:hAnsi="Arial" w:cs="Arial"/>
          <w:sz w:val="24"/>
          <w:szCs w:val="24"/>
          <w:lang w:val="en-US"/>
        </w:rPr>
        <w:t xml:space="preserve">has been improved, as well as </w:t>
      </w:r>
      <w:r w:rsidRPr="00A238FF">
        <w:rPr>
          <w:rFonts w:ascii="Arial" w:hAnsi="Arial" w:cs="Arial"/>
          <w:sz w:val="24"/>
          <w:szCs w:val="24"/>
          <w:lang w:val="en-US"/>
        </w:rPr>
        <w:t xml:space="preserve">the </w:t>
      </w:r>
      <w:r w:rsidRPr="00A238FF">
        <w:rPr>
          <w:rStyle w:val="hps"/>
          <w:rFonts w:ascii="Arial" w:hAnsi="Arial" w:cs="Arial"/>
          <w:sz w:val="24"/>
          <w:szCs w:val="24"/>
          <w:lang w:val="en-US"/>
        </w:rPr>
        <w:t>range</w:t>
      </w:r>
      <w:r w:rsidRPr="00A238FF">
        <w:rPr>
          <w:rFonts w:ascii="Arial" w:hAnsi="Arial" w:cs="Arial"/>
          <w:sz w:val="24"/>
          <w:szCs w:val="24"/>
          <w:lang w:val="en-US"/>
        </w:rPr>
        <w:t xml:space="preserve"> </w:t>
      </w:r>
      <w:r w:rsidRPr="00A238FF">
        <w:rPr>
          <w:rStyle w:val="hps"/>
          <w:rFonts w:ascii="Arial" w:hAnsi="Arial" w:cs="Arial"/>
          <w:sz w:val="24"/>
          <w:szCs w:val="24"/>
          <w:lang w:val="en-US"/>
        </w:rPr>
        <w:t>of free legal assistance</w:t>
      </w:r>
      <w:r w:rsidRPr="00A238FF">
        <w:rPr>
          <w:rFonts w:ascii="Arial" w:hAnsi="Arial" w:cs="Arial"/>
          <w:sz w:val="24"/>
          <w:szCs w:val="24"/>
          <w:lang w:val="en-US"/>
        </w:rPr>
        <w:t xml:space="preserve"> </w:t>
      </w:r>
      <w:r w:rsidRPr="00A238FF">
        <w:rPr>
          <w:rStyle w:val="hps"/>
          <w:rFonts w:ascii="Arial" w:hAnsi="Arial" w:cs="Arial"/>
          <w:sz w:val="24"/>
          <w:szCs w:val="24"/>
          <w:lang w:val="en-US"/>
        </w:rPr>
        <w:t>to foreigners</w:t>
      </w:r>
      <w:r w:rsidRPr="00A238FF">
        <w:rPr>
          <w:rFonts w:ascii="Arial" w:hAnsi="Arial" w:cs="Arial"/>
          <w:sz w:val="24"/>
          <w:szCs w:val="24"/>
          <w:lang w:val="en-US"/>
        </w:rPr>
        <w:t xml:space="preserve"> </w:t>
      </w:r>
      <w:r w:rsidRPr="00A238FF">
        <w:rPr>
          <w:rStyle w:val="hps"/>
          <w:rFonts w:ascii="Arial" w:hAnsi="Arial" w:cs="Arial"/>
          <w:sz w:val="24"/>
          <w:szCs w:val="24"/>
          <w:lang w:val="en-US"/>
        </w:rPr>
        <w:t>in the expulsion</w:t>
      </w:r>
      <w:r w:rsidRPr="00A238FF">
        <w:rPr>
          <w:rFonts w:ascii="Arial" w:hAnsi="Arial" w:cs="Arial"/>
          <w:sz w:val="24"/>
          <w:szCs w:val="24"/>
          <w:lang w:val="en-US"/>
        </w:rPr>
        <w:t xml:space="preserve"> </w:t>
      </w:r>
      <w:r w:rsidRPr="00A238FF">
        <w:rPr>
          <w:rStyle w:val="hps"/>
          <w:rFonts w:ascii="Arial" w:hAnsi="Arial" w:cs="Arial"/>
          <w:sz w:val="24"/>
          <w:szCs w:val="24"/>
          <w:lang w:val="en-US"/>
        </w:rPr>
        <w:t>and</w:t>
      </w:r>
      <w:r w:rsidRPr="00A238FF">
        <w:rPr>
          <w:rFonts w:ascii="Arial" w:hAnsi="Arial" w:cs="Arial"/>
          <w:sz w:val="24"/>
          <w:szCs w:val="24"/>
          <w:lang w:val="en-US"/>
        </w:rPr>
        <w:t xml:space="preserve"> </w:t>
      </w:r>
      <w:r w:rsidRPr="00A238FF">
        <w:rPr>
          <w:rStyle w:val="hps"/>
          <w:rFonts w:ascii="Arial" w:hAnsi="Arial" w:cs="Arial"/>
          <w:sz w:val="24"/>
          <w:szCs w:val="24"/>
          <w:lang w:val="en-US"/>
        </w:rPr>
        <w:t xml:space="preserve">return procedure. </w:t>
      </w:r>
    </w:p>
    <w:p w:rsidR="001F42AF" w:rsidRPr="00A238FF" w:rsidRDefault="001F42AF" w:rsidP="00A238FF">
      <w:pPr>
        <w:spacing w:after="0" w:line="360" w:lineRule="auto"/>
        <w:jc w:val="both"/>
        <w:rPr>
          <w:rStyle w:val="hps"/>
          <w:rFonts w:ascii="Arial" w:hAnsi="Arial" w:cs="Arial"/>
          <w:sz w:val="24"/>
          <w:szCs w:val="24"/>
          <w:lang w:val="en-US"/>
        </w:rPr>
      </w:pPr>
    </w:p>
    <w:p w:rsidR="001F42AF" w:rsidRPr="00A238FF" w:rsidRDefault="001F42AF" w:rsidP="00A238FF">
      <w:pPr>
        <w:spacing w:after="0" w:line="360" w:lineRule="auto"/>
        <w:jc w:val="both"/>
        <w:rPr>
          <w:rFonts w:ascii="Arial" w:hAnsi="Arial" w:cs="Arial"/>
          <w:sz w:val="24"/>
          <w:szCs w:val="24"/>
          <w:lang w:val="en-US"/>
        </w:rPr>
      </w:pPr>
      <w:r w:rsidRPr="00A238FF">
        <w:rPr>
          <w:rStyle w:val="hps"/>
          <w:rFonts w:ascii="Arial" w:hAnsi="Arial" w:cs="Arial"/>
          <w:sz w:val="24"/>
          <w:szCs w:val="24"/>
          <w:lang w:val="en-US"/>
        </w:rPr>
        <w:lastRenderedPageBreak/>
        <w:t>In accordance with the</w:t>
      </w:r>
      <w:r w:rsidRPr="00A238FF">
        <w:rPr>
          <w:rFonts w:ascii="Arial" w:hAnsi="Arial" w:cs="Arial"/>
          <w:sz w:val="24"/>
          <w:szCs w:val="24"/>
          <w:lang w:val="en-US"/>
        </w:rPr>
        <w:t xml:space="preserve"> </w:t>
      </w:r>
      <w:r w:rsidRPr="00A238FF">
        <w:rPr>
          <w:rStyle w:val="hps"/>
          <w:rFonts w:ascii="Arial" w:hAnsi="Arial" w:cs="Arial"/>
          <w:sz w:val="24"/>
          <w:szCs w:val="24"/>
          <w:lang w:val="en-US"/>
        </w:rPr>
        <w:t>Law on Foreigners,</w:t>
      </w:r>
      <w:r w:rsidRPr="00A238FF">
        <w:rPr>
          <w:rFonts w:ascii="Arial" w:hAnsi="Arial" w:cs="Arial"/>
          <w:sz w:val="24"/>
          <w:szCs w:val="24"/>
          <w:lang w:val="en-US"/>
        </w:rPr>
        <w:t xml:space="preserve"> </w:t>
      </w:r>
      <w:r w:rsidRPr="00A238FF">
        <w:rPr>
          <w:rStyle w:val="hps"/>
          <w:rFonts w:ascii="Arial" w:hAnsi="Arial" w:cs="Arial"/>
          <w:sz w:val="24"/>
          <w:szCs w:val="24"/>
          <w:lang w:val="en-US"/>
        </w:rPr>
        <w:t>Ministry of the Interior</w:t>
      </w:r>
      <w:r w:rsidRPr="00A238FF">
        <w:rPr>
          <w:rFonts w:ascii="Arial" w:hAnsi="Arial" w:cs="Arial"/>
          <w:sz w:val="24"/>
          <w:szCs w:val="24"/>
          <w:lang w:val="en-US"/>
        </w:rPr>
        <w:t xml:space="preserve"> </w:t>
      </w:r>
      <w:r w:rsidRPr="00A238FF">
        <w:rPr>
          <w:rStyle w:val="hps"/>
          <w:rFonts w:ascii="Arial" w:hAnsi="Arial" w:cs="Arial"/>
          <w:sz w:val="24"/>
          <w:szCs w:val="24"/>
          <w:lang w:val="en-US"/>
        </w:rPr>
        <w:t>provides</w:t>
      </w:r>
      <w:r w:rsidRPr="00A238FF">
        <w:rPr>
          <w:rFonts w:ascii="Arial" w:hAnsi="Arial" w:cs="Arial"/>
          <w:sz w:val="24"/>
          <w:szCs w:val="24"/>
          <w:lang w:val="en-US"/>
        </w:rPr>
        <w:t xml:space="preserve"> </w:t>
      </w:r>
      <w:r w:rsidRPr="00A238FF">
        <w:rPr>
          <w:rStyle w:val="hps"/>
          <w:rFonts w:ascii="Arial" w:hAnsi="Arial" w:cs="Arial"/>
          <w:sz w:val="24"/>
          <w:szCs w:val="24"/>
          <w:lang w:val="en-US"/>
        </w:rPr>
        <w:t>an effective</w:t>
      </w:r>
      <w:r w:rsidRPr="00A238FF">
        <w:rPr>
          <w:rFonts w:ascii="Arial" w:hAnsi="Arial" w:cs="Arial"/>
          <w:sz w:val="24"/>
          <w:szCs w:val="24"/>
          <w:lang w:val="en-US"/>
        </w:rPr>
        <w:t xml:space="preserve"> </w:t>
      </w:r>
      <w:r w:rsidRPr="00A238FF">
        <w:rPr>
          <w:rStyle w:val="hps"/>
          <w:rFonts w:ascii="Arial" w:hAnsi="Arial" w:cs="Arial"/>
          <w:sz w:val="24"/>
          <w:szCs w:val="24"/>
          <w:lang w:val="en-US"/>
        </w:rPr>
        <w:t>monitoring system</w:t>
      </w:r>
      <w:r w:rsidRPr="00A238FF">
        <w:rPr>
          <w:rFonts w:ascii="Arial" w:hAnsi="Arial" w:cs="Arial"/>
          <w:sz w:val="24"/>
          <w:szCs w:val="24"/>
          <w:lang w:val="en-US"/>
        </w:rPr>
        <w:t xml:space="preserve"> </w:t>
      </w:r>
      <w:r w:rsidRPr="00A238FF">
        <w:rPr>
          <w:rStyle w:val="hps"/>
          <w:rFonts w:ascii="Arial" w:hAnsi="Arial" w:cs="Arial"/>
          <w:sz w:val="24"/>
          <w:szCs w:val="24"/>
          <w:lang w:val="en-US"/>
        </w:rPr>
        <w:t>of forced</w:t>
      </w:r>
      <w:r w:rsidRPr="00A238FF">
        <w:rPr>
          <w:rFonts w:ascii="Arial" w:hAnsi="Arial" w:cs="Arial"/>
          <w:sz w:val="24"/>
          <w:szCs w:val="24"/>
          <w:lang w:val="en-US"/>
        </w:rPr>
        <w:t xml:space="preserve"> </w:t>
      </w:r>
      <w:r w:rsidRPr="00A238FF">
        <w:rPr>
          <w:rStyle w:val="hps"/>
          <w:rFonts w:ascii="Arial" w:hAnsi="Arial" w:cs="Arial"/>
          <w:sz w:val="24"/>
          <w:szCs w:val="24"/>
          <w:lang w:val="en-US"/>
        </w:rPr>
        <w:t>removals</w:t>
      </w:r>
      <w:r w:rsidRPr="00A238FF">
        <w:rPr>
          <w:rFonts w:ascii="Arial" w:hAnsi="Arial" w:cs="Arial"/>
          <w:sz w:val="24"/>
          <w:szCs w:val="24"/>
          <w:lang w:val="en-US"/>
        </w:rPr>
        <w:t xml:space="preserve"> </w:t>
      </w:r>
      <w:r w:rsidRPr="00A238FF">
        <w:rPr>
          <w:rStyle w:val="hps"/>
          <w:rFonts w:ascii="Arial" w:hAnsi="Arial" w:cs="Arial"/>
          <w:sz w:val="24"/>
          <w:szCs w:val="24"/>
          <w:lang w:val="en-US"/>
        </w:rPr>
        <w:t>and</w:t>
      </w:r>
      <w:r w:rsidRPr="00A238FF">
        <w:rPr>
          <w:rFonts w:ascii="Arial" w:hAnsi="Arial" w:cs="Arial"/>
          <w:sz w:val="24"/>
          <w:szCs w:val="24"/>
          <w:lang w:val="en-US"/>
        </w:rPr>
        <w:t xml:space="preserve"> </w:t>
      </w:r>
      <w:r w:rsidRPr="00A238FF">
        <w:rPr>
          <w:rStyle w:val="hps"/>
          <w:rFonts w:ascii="Arial" w:hAnsi="Arial" w:cs="Arial"/>
          <w:sz w:val="24"/>
          <w:szCs w:val="24"/>
          <w:lang w:val="en-US"/>
        </w:rPr>
        <w:t>may enter into agreements</w:t>
      </w:r>
      <w:r w:rsidRPr="00A238FF">
        <w:rPr>
          <w:rFonts w:ascii="Arial" w:hAnsi="Arial" w:cs="Arial"/>
          <w:sz w:val="24"/>
          <w:szCs w:val="24"/>
          <w:lang w:val="en-US"/>
        </w:rPr>
        <w:t xml:space="preserve"> </w:t>
      </w:r>
      <w:r w:rsidRPr="00A238FF">
        <w:rPr>
          <w:rStyle w:val="hps"/>
          <w:rFonts w:ascii="Arial" w:hAnsi="Arial" w:cs="Arial"/>
          <w:sz w:val="24"/>
          <w:szCs w:val="24"/>
          <w:lang w:val="en-US"/>
        </w:rPr>
        <w:t>with other state bodies</w:t>
      </w:r>
      <w:r w:rsidRPr="00A238FF">
        <w:rPr>
          <w:rFonts w:ascii="Arial" w:hAnsi="Arial" w:cs="Arial"/>
          <w:sz w:val="24"/>
          <w:szCs w:val="24"/>
          <w:lang w:val="en-US"/>
        </w:rPr>
        <w:t xml:space="preserve">, </w:t>
      </w:r>
      <w:r w:rsidRPr="00A238FF">
        <w:rPr>
          <w:rStyle w:val="hps"/>
          <w:rFonts w:ascii="Arial" w:hAnsi="Arial" w:cs="Arial"/>
          <w:sz w:val="24"/>
          <w:szCs w:val="24"/>
          <w:lang w:val="en-US"/>
        </w:rPr>
        <w:t>international and non-governmental organizations</w:t>
      </w:r>
      <w:r w:rsidRPr="00A238FF">
        <w:rPr>
          <w:rFonts w:ascii="Arial" w:hAnsi="Arial" w:cs="Arial"/>
          <w:sz w:val="24"/>
          <w:szCs w:val="24"/>
          <w:lang w:val="en-US"/>
        </w:rPr>
        <w:t>.</w:t>
      </w:r>
    </w:p>
    <w:p w:rsidR="001F42AF" w:rsidRPr="00A238FF" w:rsidRDefault="001F42AF" w:rsidP="00A238FF">
      <w:pPr>
        <w:spacing w:after="0" w:line="360" w:lineRule="auto"/>
        <w:jc w:val="both"/>
        <w:rPr>
          <w:rStyle w:val="hps"/>
          <w:rFonts w:ascii="Arial" w:hAnsi="Arial" w:cs="Arial"/>
          <w:sz w:val="24"/>
          <w:szCs w:val="24"/>
          <w:lang w:val="en-US"/>
        </w:rPr>
      </w:pPr>
      <w:r w:rsidRPr="00A238FF">
        <w:rPr>
          <w:rStyle w:val="hps"/>
          <w:rFonts w:ascii="Arial" w:hAnsi="Arial" w:cs="Arial"/>
          <w:sz w:val="24"/>
          <w:szCs w:val="24"/>
          <w:lang w:val="en-US"/>
        </w:rPr>
        <w:t>Also, the activities for providing</w:t>
      </w:r>
      <w:r w:rsidRPr="00A238FF">
        <w:rPr>
          <w:rFonts w:ascii="Arial" w:hAnsi="Arial" w:cs="Arial"/>
          <w:sz w:val="24"/>
          <w:szCs w:val="24"/>
          <w:lang w:val="en-US"/>
        </w:rPr>
        <w:t xml:space="preserve"> </w:t>
      </w:r>
      <w:r w:rsidRPr="00A238FF">
        <w:rPr>
          <w:rStyle w:val="hps"/>
          <w:rFonts w:ascii="Arial" w:hAnsi="Arial" w:cs="Arial"/>
          <w:sz w:val="24"/>
          <w:szCs w:val="24"/>
          <w:lang w:val="en-US"/>
        </w:rPr>
        <w:t>better</w:t>
      </w:r>
      <w:r w:rsidRPr="00A238FF">
        <w:rPr>
          <w:rFonts w:ascii="Arial" w:hAnsi="Arial" w:cs="Arial"/>
          <w:sz w:val="24"/>
          <w:szCs w:val="24"/>
          <w:lang w:val="en-US"/>
        </w:rPr>
        <w:t xml:space="preserve"> </w:t>
      </w:r>
      <w:r w:rsidRPr="00A238FF">
        <w:rPr>
          <w:rStyle w:val="hps"/>
          <w:rFonts w:ascii="Arial" w:hAnsi="Arial" w:cs="Arial"/>
          <w:sz w:val="24"/>
          <w:szCs w:val="24"/>
          <w:lang w:val="en-US"/>
        </w:rPr>
        <w:t>accommodation</w:t>
      </w:r>
      <w:r w:rsidRPr="00A238FF">
        <w:rPr>
          <w:rFonts w:ascii="Arial" w:hAnsi="Arial" w:cs="Arial"/>
          <w:sz w:val="24"/>
          <w:szCs w:val="24"/>
          <w:lang w:val="en-US"/>
        </w:rPr>
        <w:t xml:space="preserve"> </w:t>
      </w:r>
      <w:r w:rsidRPr="00A238FF">
        <w:rPr>
          <w:rStyle w:val="hps"/>
          <w:rFonts w:ascii="Arial" w:hAnsi="Arial" w:cs="Arial"/>
          <w:sz w:val="24"/>
          <w:szCs w:val="24"/>
          <w:lang w:val="en-US"/>
        </w:rPr>
        <w:t>of migrants are undertaken</w:t>
      </w:r>
      <w:r w:rsidRPr="00A238FF">
        <w:rPr>
          <w:rFonts w:ascii="Arial" w:hAnsi="Arial" w:cs="Arial"/>
          <w:sz w:val="24"/>
          <w:szCs w:val="24"/>
          <w:lang w:val="en-US"/>
        </w:rPr>
        <w:t xml:space="preserve">: </w:t>
      </w:r>
      <w:r w:rsidRPr="00A238FF">
        <w:rPr>
          <w:rStyle w:val="hps"/>
          <w:rFonts w:ascii="Arial" w:hAnsi="Arial" w:cs="Arial"/>
          <w:sz w:val="24"/>
          <w:szCs w:val="24"/>
          <w:lang w:val="en-US"/>
        </w:rPr>
        <w:t>the</w:t>
      </w:r>
      <w:r w:rsidRPr="00A238FF">
        <w:rPr>
          <w:rFonts w:ascii="Arial" w:hAnsi="Arial" w:cs="Arial"/>
          <w:sz w:val="24"/>
          <w:szCs w:val="24"/>
          <w:lang w:val="en-US"/>
        </w:rPr>
        <w:t xml:space="preserve"> </w:t>
      </w:r>
      <w:r w:rsidRPr="00A238FF">
        <w:rPr>
          <w:rStyle w:val="hps"/>
          <w:rFonts w:ascii="Arial" w:hAnsi="Arial" w:cs="Arial"/>
          <w:sz w:val="24"/>
          <w:szCs w:val="24"/>
          <w:lang w:val="en-US"/>
        </w:rPr>
        <w:t>facilities</w:t>
      </w:r>
      <w:r w:rsidRPr="00A238FF">
        <w:rPr>
          <w:rFonts w:ascii="Arial" w:hAnsi="Arial" w:cs="Arial"/>
          <w:sz w:val="24"/>
          <w:szCs w:val="24"/>
          <w:lang w:val="en-US"/>
        </w:rPr>
        <w:t xml:space="preserve"> </w:t>
      </w:r>
      <w:r w:rsidRPr="00A238FF">
        <w:rPr>
          <w:rStyle w:val="hps"/>
          <w:rFonts w:ascii="Arial" w:hAnsi="Arial" w:cs="Arial"/>
          <w:sz w:val="24"/>
          <w:szCs w:val="24"/>
          <w:lang w:val="en-US"/>
        </w:rPr>
        <w:t>at the Centre</w:t>
      </w:r>
      <w:r w:rsidRPr="00A238FF">
        <w:rPr>
          <w:rFonts w:ascii="Arial" w:hAnsi="Arial" w:cs="Arial"/>
          <w:sz w:val="24"/>
          <w:szCs w:val="24"/>
          <w:lang w:val="en-US"/>
        </w:rPr>
        <w:t xml:space="preserve"> </w:t>
      </w:r>
      <w:r w:rsidRPr="00A238FF">
        <w:rPr>
          <w:rStyle w:val="hps"/>
          <w:rFonts w:ascii="Arial" w:hAnsi="Arial" w:cs="Arial"/>
          <w:sz w:val="24"/>
          <w:szCs w:val="24"/>
          <w:lang w:val="en-US"/>
        </w:rPr>
        <w:t>for foreigners</w:t>
      </w:r>
      <w:r w:rsidRPr="00A238FF">
        <w:rPr>
          <w:rFonts w:ascii="Arial" w:hAnsi="Arial" w:cs="Arial"/>
          <w:sz w:val="24"/>
          <w:szCs w:val="24"/>
          <w:lang w:val="en-US"/>
        </w:rPr>
        <w:t xml:space="preserve"> </w:t>
      </w:r>
      <w:r w:rsidRPr="00A238FF">
        <w:rPr>
          <w:rStyle w:val="hps"/>
          <w:rFonts w:ascii="Arial" w:hAnsi="Arial" w:cs="Arial"/>
          <w:sz w:val="24"/>
          <w:szCs w:val="24"/>
          <w:lang w:val="en-US"/>
        </w:rPr>
        <w:t>for minors</w:t>
      </w:r>
      <w:r w:rsidRPr="00A238FF">
        <w:rPr>
          <w:rFonts w:ascii="Arial" w:hAnsi="Arial" w:cs="Arial"/>
          <w:sz w:val="24"/>
          <w:szCs w:val="24"/>
          <w:lang w:val="en-US"/>
        </w:rPr>
        <w:t xml:space="preserve"> </w:t>
      </w:r>
      <w:r w:rsidRPr="00A238FF">
        <w:rPr>
          <w:rStyle w:val="hps"/>
          <w:rFonts w:ascii="Arial" w:hAnsi="Arial" w:cs="Arial"/>
          <w:sz w:val="24"/>
          <w:szCs w:val="24"/>
          <w:lang w:val="en-US"/>
        </w:rPr>
        <w:t>and other vulnerable groups</w:t>
      </w:r>
      <w:r w:rsidRPr="00A238FF">
        <w:rPr>
          <w:rFonts w:ascii="Arial" w:hAnsi="Arial" w:cs="Arial"/>
          <w:sz w:val="24"/>
          <w:szCs w:val="24"/>
          <w:lang w:val="en-US"/>
        </w:rPr>
        <w:t xml:space="preserve"> </w:t>
      </w:r>
      <w:r w:rsidRPr="00A238FF">
        <w:rPr>
          <w:rStyle w:val="hps"/>
          <w:rFonts w:ascii="Arial" w:hAnsi="Arial" w:cs="Arial"/>
          <w:sz w:val="24"/>
          <w:szCs w:val="24"/>
          <w:lang w:val="en-US"/>
        </w:rPr>
        <w:t>of illegal migrants</w:t>
      </w:r>
      <w:r w:rsidRPr="00A238FF">
        <w:rPr>
          <w:rFonts w:ascii="Arial" w:hAnsi="Arial" w:cs="Arial"/>
          <w:sz w:val="24"/>
          <w:szCs w:val="24"/>
          <w:lang w:val="en-US"/>
        </w:rPr>
        <w:t xml:space="preserve"> are modernizing, and the </w:t>
      </w:r>
      <w:r w:rsidRPr="00A238FF">
        <w:rPr>
          <w:rStyle w:val="hps"/>
          <w:rFonts w:ascii="Arial" w:hAnsi="Arial" w:cs="Arial"/>
          <w:sz w:val="24"/>
          <w:szCs w:val="24"/>
          <w:lang w:val="en-US"/>
        </w:rPr>
        <w:t>construction of a separate</w:t>
      </w:r>
      <w:r w:rsidRPr="00A238FF">
        <w:rPr>
          <w:rFonts w:ascii="Arial" w:hAnsi="Arial" w:cs="Arial"/>
          <w:sz w:val="24"/>
          <w:szCs w:val="24"/>
          <w:lang w:val="en-US"/>
        </w:rPr>
        <w:t xml:space="preserve"> </w:t>
      </w:r>
      <w:r w:rsidRPr="00A238FF">
        <w:rPr>
          <w:rStyle w:val="hps"/>
          <w:rFonts w:ascii="Arial" w:hAnsi="Arial" w:cs="Arial"/>
          <w:sz w:val="24"/>
          <w:szCs w:val="24"/>
          <w:lang w:val="en-US"/>
        </w:rPr>
        <w:t>building for the</w:t>
      </w:r>
      <w:r w:rsidRPr="00A238FF">
        <w:rPr>
          <w:rFonts w:ascii="Arial" w:hAnsi="Arial" w:cs="Arial"/>
          <w:sz w:val="24"/>
          <w:szCs w:val="24"/>
          <w:lang w:val="en-US"/>
        </w:rPr>
        <w:t xml:space="preserve"> </w:t>
      </w:r>
      <w:r w:rsidRPr="00A238FF">
        <w:rPr>
          <w:rStyle w:val="hps"/>
          <w:rFonts w:ascii="Arial" w:hAnsi="Arial" w:cs="Arial"/>
          <w:sz w:val="24"/>
          <w:szCs w:val="24"/>
          <w:lang w:val="en-US"/>
        </w:rPr>
        <w:t>accommodation of unaccompanied minors</w:t>
      </w:r>
      <w:r w:rsidRPr="00A238FF">
        <w:rPr>
          <w:rFonts w:ascii="Arial" w:hAnsi="Arial" w:cs="Arial"/>
          <w:sz w:val="24"/>
          <w:szCs w:val="24"/>
          <w:lang w:val="en-US"/>
        </w:rPr>
        <w:t xml:space="preserve"> </w:t>
      </w:r>
      <w:r w:rsidRPr="00A238FF">
        <w:rPr>
          <w:rStyle w:val="hps"/>
          <w:rFonts w:ascii="Arial" w:hAnsi="Arial" w:cs="Arial"/>
          <w:sz w:val="24"/>
          <w:szCs w:val="24"/>
          <w:lang w:val="en-US"/>
        </w:rPr>
        <w:t>and</w:t>
      </w:r>
      <w:r w:rsidRPr="00A238FF">
        <w:rPr>
          <w:rFonts w:ascii="Arial" w:hAnsi="Arial" w:cs="Arial"/>
          <w:sz w:val="24"/>
          <w:szCs w:val="24"/>
          <w:lang w:val="en-US"/>
        </w:rPr>
        <w:t xml:space="preserve"> </w:t>
      </w:r>
      <w:r w:rsidRPr="00A238FF">
        <w:rPr>
          <w:rStyle w:val="hps"/>
          <w:rFonts w:ascii="Arial" w:hAnsi="Arial" w:cs="Arial"/>
          <w:sz w:val="24"/>
          <w:szCs w:val="24"/>
          <w:lang w:val="en-US"/>
        </w:rPr>
        <w:t>other vulnerable groups</w:t>
      </w:r>
      <w:r w:rsidRPr="00A238FF">
        <w:rPr>
          <w:rFonts w:ascii="Arial" w:hAnsi="Arial" w:cs="Arial"/>
          <w:sz w:val="24"/>
          <w:szCs w:val="24"/>
          <w:lang w:val="en-US"/>
        </w:rPr>
        <w:t xml:space="preserve"> </w:t>
      </w:r>
      <w:r w:rsidRPr="00A238FF">
        <w:rPr>
          <w:rStyle w:val="hps"/>
          <w:rFonts w:ascii="Arial" w:hAnsi="Arial" w:cs="Arial"/>
          <w:sz w:val="24"/>
          <w:szCs w:val="24"/>
          <w:lang w:val="en-US"/>
        </w:rPr>
        <w:t>of illegal migrants</w:t>
      </w:r>
      <w:r w:rsidRPr="00A238FF">
        <w:rPr>
          <w:rFonts w:ascii="Arial" w:hAnsi="Arial" w:cs="Arial"/>
          <w:sz w:val="24"/>
          <w:szCs w:val="24"/>
          <w:lang w:val="en-US"/>
        </w:rPr>
        <w:t xml:space="preserve"> </w:t>
      </w:r>
      <w:r w:rsidRPr="00A238FF">
        <w:rPr>
          <w:rStyle w:val="hps"/>
          <w:rFonts w:ascii="Arial" w:hAnsi="Arial" w:cs="Arial"/>
          <w:sz w:val="24"/>
          <w:szCs w:val="24"/>
          <w:lang w:val="en-US"/>
        </w:rPr>
        <w:t>in the complex</w:t>
      </w:r>
      <w:r w:rsidRPr="00A238FF">
        <w:rPr>
          <w:rFonts w:ascii="Arial" w:hAnsi="Arial" w:cs="Arial"/>
          <w:sz w:val="24"/>
          <w:szCs w:val="24"/>
          <w:lang w:val="en-US"/>
        </w:rPr>
        <w:t xml:space="preserve"> </w:t>
      </w:r>
      <w:r w:rsidRPr="00A238FF">
        <w:rPr>
          <w:rStyle w:val="hps"/>
          <w:rFonts w:ascii="Arial" w:hAnsi="Arial" w:cs="Arial"/>
          <w:sz w:val="24"/>
          <w:szCs w:val="24"/>
          <w:lang w:val="en-US"/>
        </w:rPr>
        <w:t>at the Centre</w:t>
      </w:r>
      <w:r w:rsidRPr="00A238FF">
        <w:rPr>
          <w:rFonts w:ascii="Arial" w:hAnsi="Arial" w:cs="Arial"/>
          <w:sz w:val="24"/>
          <w:szCs w:val="24"/>
          <w:lang w:val="en-US"/>
        </w:rPr>
        <w:t xml:space="preserve"> </w:t>
      </w:r>
      <w:r w:rsidRPr="00A238FF">
        <w:rPr>
          <w:rStyle w:val="hps"/>
          <w:rFonts w:ascii="Arial" w:hAnsi="Arial" w:cs="Arial"/>
          <w:sz w:val="24"/>
          <w:szCs w:val="24"/>
          <w:lang w:val="en-US"/>
        </w:rPr>
        <w:t>for Foreigners</w:t>
      </w:r>
      <w:r w:rsidRPr="00A238FF">
        <w:rPr>
          <w:rFonts w:ascii="Arial" w:hAnsi="Arial" w:cs="Arial"/>
          <w:sz w:val="24"/>
          <w:szCs w:val="24"/>
          <w:lang w:val="en-US"/>
        </w:rPr>
        <w:t xml:space="preserve"> began in May and </w:t>
      </w:r>
      <w:r w:rsidRPr="00A238FF">
        <w:rPr>
          <w:rStyle w:val="hps"/>
          <w:rFonts w:ascii="Arial" w:hAnsi="Arial" w:cs="Arial"/>
          <w:sz w:val="24"/>
          <w:szCs w:val="24"/>
          <w:lang w:val="en-US"/>
        </w:rPr>
        <w:t>should be completed</w:t>
      </w:r>
      <w:r w:rsidRPr="00A238FF">
        <w:rPr>
          <w:rFonts w:ascii="Arial" w:hAnsi="Arial" w:cs="Arial"/>
          <w:sz w:val="24"/>
          <w:szCs w:val="24"/>
          <w:lang w:val="en-US"/>
        </w:rPr>
        <w:t xml:space="preserve"> </w:t>
      </w:r>
      <w:r w:rsidRPr="00A238FF">
        <w:rPr>
          <w:rStyle w:val="hps"/>
          <w:rFonts w:ascii="Arial" w:hAnsi="Arial" w:cs="Arial"/>
          <w:sz w:val="24"/>
          <w:szCs w:val="24"/>
          <w:lang w:val="en-US"/>
        </w:rPr>
        <w:t>within 15</w:t>
      </w:r>
      <w:r w:rsidRPr="00A238FF">
        <w:rPr>
          <w:rFonts w:ascii="Arial" w:hAnsi="Arial" w:cs="Arial"/>
          <w:sz w:val="24"/>
          <w:szCs w:val="24"/>
          <w:lang w:val="en-US"/>
        </w:rPr>
        <w:t xml:space="preserve"> </w:t>
      </w:r>
      <w:r w:rsidRPr="00A238FF">
        <w:rPr>
          <w:rStyle w:val="hps"/>
          <w:rFonts w:ascii="Arial" w:hAnsi="Arial" w:cs="Arial"/>
          <w:sz w:val="24"/>
          <w:szCs w:val="24"/>
          <w:lang w:val="en-US"/>
        </w:rPr>
        <w:t>months.</w:t>
      </w:r>
    </w:p>
    <w:p w:rsidR="001F42AF" w:rsidRPr="00A238FF" w:rsidRDefault="001F42AF" w:rsidP="00A238FF">
      <w:pPr>
        <w:spacing w:after="0" w:line="360" w:lineRule="auto"/>
        <w:jc w:val="both"/>
        <w:rPr>
          <w:rFonts w:ascii="Arial" w:hAnsi="Arial" w:cs="Arial"/>
          <w:sz w:val="24"/>
          <w:szCs w:val="24"/>
          <w:lang w:val="en-US"/>
        </w:rPr>
      </w:pPr>
      <w:r w:rsidRPr="00A238FF">
        <w:rPr>
          <w:rFonts w:ascii="Arial" w:hAnsi="Arial" w:cs="Arial"/>
          <w:sz w:val="24"/>
          <w:szCs w:val="24"/>
          <w:lang w:val="en-US"/>
        </w:rPr>
        <w:t xml:space="preserve">The </w:t>
      </w:r>
      <w:r w:rsidRPr="00A238FF">
        <w:rPr>
          <w:rStyle w:val="hps"/>
          <w:rFonts w:ascii="Arial" w:hAnsi="Arial" w:cs="Arial"/>
          <w:sz w:val="24"/>
          <w:szCs w:val="24"/>
          <w:lang w:val="en-US"/>
        </w:rPr>
        <w:t>significant progress</w:t>
      </w:r>
      <w:r w:rsidRPr="00A238FF">
        <w:rPr>
          <w:rFonts w:ascii="Arial" w:hAnsi="Arial" w:cs="Arial"/>
          <w:sz w:val="24"/>
          <w:szCs w:val="24"/>
          <w:lang w:val="en-US"/>
        </w:rPr>
        <w:t xml:space="preserve"> </w:t>
      </w:r>
      <w:r w:rsidRPr="00A238FF">
        <w:rPr>
          <w:rStyle w:val="hps"/>
          <w:rFonts w:ascii="Arial" w:hAnsi="Arial" w:cs="Arial"/>
          <w:sz w:val="24"/>
          <w:szCs w:val="24"/>
          <w:lang w:val="en-US"/>
        </w:rPr>
        <w:t>is also</w:t>
      </w:r>
      <w:r w:rsidRPr="00A238FF">
        <w:rPr>
          <w:rFonts w:ascii="Arial" w:hAnsi="Arial" w:cs="Arial"/>
          <w:sz w:val="24"/>
          <w:szCs w:val="24"/>
          <w:lang w:val="en-US"/>
        </w:rPr>
        <w:t xml:space="preserve"> </w:t>
      </w:r>
      <w:r w:rsidRPr="00A238FF">
        <w:rPr>
          <w:rStyle w:val="hps"/>
          <w:rFonts w:ascii="Arial" w:hAnsi="Arial" w:cs="Arial"/>
          <w:sz w:val="24"/>
          <w:szCs w:val="24"/>
          <w:lang w:val="en-US"/>
        </w:rPr>
        <w:t xml:space="preserve">visible </w:t>
      </w:r>
      <w:r w:rsidRPr="00A238FF">
        <w:rPr>
          <w:rFonts w:ascii="Arial" w:hAnsi="Arial" w:cs="Arial"/>
          <w:sz w:val="24"/>
          <w:szCs w:val="24"/>
          <w:lang w:val="en-US"/>
        </w:rPr>
        <w:t xml:space="preserve">in </w:t>
      </w:r>
      <w:r w:rsidRPr="00A238FF">
        <w:rPr>
          <w:rStyle w:val="hps"/>
          <w:rFonts w:ascii="Arial" w:hAnsi="Arial" w:cs="Arial"/>
          <w:sz w:val="24"/>
          <w:szCs w:val="24"/>
          <w:lang w:val="en-US"/>
        </w:rPr>
        <w:t>the development of</w:t>
      </w:r>
      <w:r w:rsidRPr="00A238FF">
        <w:rPr>
          <w:rFonts w:ascii="Arial" w:hAnsi="Arial" w:cs="Arial"/>
          <w:sz w:val="24"/>
          <w:szCs w:val="24"/>
          <w:lang w:val="en-US"/>
        </w:rPr>
        <w:t xml:space="preserve"> </w:t>
      </w:r>
      <w:r w:rsidRPr="00A238FF">
        <w:rPr>
          <w:rStyle w:val="hps"/>
          <w:rFonts w:ascii="Arial" w:hAnsi="Arial" w:cs="Arial"/>
          <w:sz w:val="24"/>
          <w:szCs w:val="24"/>
          <w:lang w:val="en-US"/>
        </w:rPr>
        <w:t xml:space="preserve">the </w:t>
      </w:r>
      <w:r w:rsidR="00D46C26" w:rsidRPr="00A238FF">
        <w:rPr>
          <w:rStyle w:val="hps"/>
          <w:rFonts w:ascii="Arial" w:hAnsi="Arial" w:cs="Arial"/>
          <w:sz w:val="24"/>
          <w:szCs w:val="24"/>
          <w:lang w:val="en-US"/>
        </w:rPr>
        <w:t>a</w:t>
      </w:r>
      <w:r w:rsidRPr="00A238FF">
        <w:rPr>
          <w:rStyle w:val="hps"/>
          <w:rFonts w:ascii="Arial" w:hAnsi="Arial" w:cs="Arial"/>
          <w:sz w:val="24"/>
          <w:szCs w:val="24"/>
          <w:lang w:val="en-US"/>
        </w:rPr>
        <w:t xml:space="preserve">sylum </w:t>
      </w:r>
      <w:r w:rsidR="00D46C26" w:rsidRPr="00A238FF">
        <w:rPr>
          <w:rStyle w:val="hps"/>
          <w:rFonts w:ascii="Arial" w:hAnsi="Arial" w:cs="Arial"/>
          <w:sz w:val="24"/>
          <w:szCs w:val="24"/>
          <w:lang w:val="en-US"/>
        </w:rPr>
        <w:t>s</w:t>
      </w:r>
      <w:r w:rsidRPr="00A238FF">
        <w:rPr>
          <w:rStyle w:val="hps"/>
          <w:rFonts w:ascii="Arial" w:hAnsi="Arial" w:cs="Arial"/>
          <w:sz w:val="24"/>
          <w:szCs w:val="24"/>
          <w:lang w:val="en-US"/>
        </w:rPr>
        <w:t>ystem in</w:t>
      </w:r>
      <w:r w:rsidRPr="00A238FF">
        <w:rPr>
          <w:rFonts w:ascii="Arial" w:hAnsi="Arial" w:cs="Arial"/>
          <w:sz w:val="24"/>
          <w:szCs w:val="24"/>
          <w:lang w:val="en-US"/>
        </w:rPr>
        <w:t xml:space="preserve"> </w:t>
      </w:r>
      <w:r w:rsidRPr="00A238FF">
        <w:rPr>
          <w:rStyle w:val="hps"/>
          <w:rFonts w:ascii="Arial" w:hAnsi="Arial" w:cs="Arial"/>
          <w:sz w:val="24"/>
          <w:szCs w:val="24"/>
          <w:lang w:val="en-US"/>
        </w:rPr>
        <w:t>the past decade - from</w:t>
      </w:r>
      <w:r w:rsidRPr="00A238FF">
        <w:rPr>
          <w:rFonts w:ascii="Arial" w:hAnsi="Arial" w:cs="Arial"/>
          <w:sz w:val="24"/>
          <w:szCs w:val="24"/>
          <w:lang w:val="en-US"/>
        </w:rPr>
        <w:t xml:space="preserve"> </w:t>
      </w:r>
      <w:r w:rsidRPr="00A238FF">
        <w:rPr>
          <w:rStyle w:val="hps"/>
          <w:rFonts w:ascii="Arial" w:hAnsi="Arial" w:cs="Arial"/>
          <w:sz w:val="24"/>
          <w:szCs w:val="24"/>
          <w:lang w:val="en-US"/>
        </w:rPr>
        <w:t>the time when</w:t>
      </w:r>
      <w:r w:rsidRPr="00A238FF">
        <w:rPr>
          <w:rFonts w:ascii="Arial" w:hAnsi="Arial" w:cs="Arial"/>
          <w:sz w:val="24"/>
          <w:szCs w:val="24"/>
          <w:lang w:val="en-US"/>
        </w:rPr>
        <w:t xml:space="preserve"> </w:t>
      </w:r>
      <w:r w:rsidRPr="00A238FF">
        <w:rPr>
          <w:rStyle w:val="hps"/>
          <w:rFonts w:ascii="Arial" w:hAnsi="Arial" w:cs="Arial"/>
          <w:sz w:val="24"/>
          <w:szCs w:val="24"/>
          <w:lang w:val="en-US"/>
        </w:rPr>
        <w:t>there were no</w:t>
      </w:r>
      <w:r w:rsidRPr="00A238FF">
        <w:rPr>
          <w:rFonts w:ascii="Arial" w:hAnsi="Arial" w:cs="Arial"/>
          <w:sz w:val="24"/>
          <w:szCs w:val="24"/>
          <w:lang w:val="en-US"/>
        </w:rPr>
        <w:t xml:space="preserve"> </w:t>
      </w:r>
      <w:r w:rsidRPr="00A238FF">
        <w:rPr>
          <w:rStyle w:val="hps"/>
          <w:rFonts w:ascii="Arial" w:hAnsi="Arial" w:cs="Arial"/>
          <w:sz w:val="24"/>
          <w:szCs w:val="24"/>
          <w:lang w:val="en-US"/>
        </w:rPr>
        <w:t>separate</w:t>
      </w:r>
      <w:r w:rsidRPr="00A238FF">
        <w:rPr>
          <w:rFonts w:ascii="Arial" w:hAnsi="Arial" w:cs="Arial"/>
          <w:sz w:val="24"/>
          <w:szCs w:val="24"/>
          <w:lang w:val="en-US"/>
        </w:rPr>
        <w:t xml:space="preserve"> </w:t>
      </w:r>
      <w:r w:rsidRPr="00A238FF">
        <w:rPr>
          <w:rStyle w:val="hps"/>
          <w:rFonts w:ascii="Arial" w:hAnsi="Arial" w:cs="Arial"/>
          <w:sz w:val="24"/>
          <w:szCs w:val="24"/>
          <w:lang w:val="en-US"/>
        </w:rPr>
        <w:t>accommodation</w:t>
      </w:r>
      <w:r w:rsidRPr="00A238FF">
        <w:rPr>
          <w:rFonts w:ascii="Arial" w:hAnsi="Arial" w:cs="Arial"/>
          <w:sz w:val="24"/>
          <w:szCs w:val="24"/>
          <w:lang w:val="en-US"/>
        </w:rPr>
        <w:t xml:space="preserve"> </w:t>
      </w:r>
      <w:r w:rsidRPr="00A238FF">
        <w:rPr>
          <w:rStyle w:val="hps"/>
          <w:rFonts w:ascii="Arial" w:hAnsi="Arial" w:cs="Arial"/>
          <w:sz w:val="24"/>
          <w:szCs w:val="24"/>
          <w:lang w:val="en-US"/>
        </w:rPr>
        <w:t>for asylum seekers</w:t>
      </w:r>
      <w:r w:rsidRPr="00A238FF">
        <w:rPr>
          <w:rFonts w:ascii="Arial" w:hAnsi="Arial" w:cs="Arial"/>
          <w:sz w:val="24"/>
          <w:szCs w:val="24"/>
          <w:lang w:val="en-US"/>
        </w:rPr>
        <w:t xml:space="preserve"> </w:t>
      </w:r>
      <w:r w:rsidRPr="00A238FF">
        <w:rPr>
          <w:rStyle w:val="hps"/>
          <w:rFonts w:ascii="Arial" w:hAnsi="Arial" w:cs="Arial"/>
          <w:sz w:val="24"/>
          <w:szCs w:val="24"/>
          <w:lang w:val="en-US"/>
        </w:rPr>
        <w:t>from</w:t>
      </w:r>
      <w:r w:rsidRPr="00A238FF">
        <w:rPr>
          <w:rFonts w:ascii="Arial" w:hAnsi="Arial" w:cs="Arial"/>
          <w:sz w:val="24"/>
          <w:szCs w:val="24"/>
          <w:lang w:val="en-US"/>
        </w:rPr>
        <w:t xml:space="preserve"> </w:t>
      </w:r>
      <w:r w:rsidRPr="00A238FF">
        <w:rPr>
          <w:rStyle w:val="hps"/>
          <w:rFonts w:ascii="Arial" w:hAnsi="Arial" w:cs="Arial"/>
          <w:sz w:val="24"/>
          <w:szCs w:val="24"/>
          <w:lang w:val="en-US"/>
        </w:rPr>
        <w:t>other categories</w:t>
      </w:r>
      <w:r w:rsidRPr="00A238FF">
        <w:rPr>
          <w:rFonts w:ascii="Arial" w:hAnsi="Arial" w:cs="Arial"/>
          <w:sz w:val="24"/>
          <w:szCs w:val="24"/>
          <w:lang w:val="en-US"/>
        </w:rPr>
        <w:t xml:space="preserve"> </w:t>
      </w:r>
      <w:r w:rsidRPr="00A238FF">
        <w:rPr>
          <w:rStyle w:val="hps"/>
          <w:rFonts w:ascii="Arial" w:hAnsi="Arial" w:cs="Arial"/>
          <w:sz w:val="24"/>
          <w:szCs w:val="24"/>
          <w:lang w:val="en-US"/>
        </w:rPr>
        <w:t>of foreigners,</w:t>
      </w:r>
      <w:r w:rsidRPr="00A238FF">
        <w:rPr>
          <w:rFonts w:ascii="Arial" w:hAnsi="Arial" w:cs="Arial"/>
          <w:sz w:val="24"/>
          <w:szCs w:val="24"/>
          <w:lang w:val="en-US"/>
        </w:rPr>
        <w:t xml:space="preserve"> </w:t>
      </w:r>
      <w:r w:rsidRPr="00A238FF">
        <w:rPr>
          <w:rStyle w:val="hps"/>
          <w:rFonts w:ascii="Arial" w:hAnsi="Arial" w:cs="Arial"/>
          <w:sz w:val="24"/>
          <w:szCs w:val="24"/>
          <w:lang w:val="en-US"/>
        </w:rPr>
        <w:t>to the existence of</w:t>
      </w:r>
      <w:r w:rsidRPr="00A238FF">
        <w:rPr>
          <w:rFonts w:ascii="Arial" w:hAnsi="Arial" w:cs="Arial"/>
          <w:sz w:val="24"/>
          <w:szCs w:val="24"/>
          <w:lang w:val="en-US"/>
        </w:rPr>
        <w:t xml:space="preserve"> </w:t>
      </w:r>
      <w:r w:rsidRPr="00A238FF">
        <w:rPr>
          <w:rStyle w:val="hps"/>
          <w:rFonts w:ascii="Arial" w:hAnsi="Arial" w:cs="Arial"/>
          <w:sz w:val="24"/>
          <w:szCs w:val="24"/>
          <w:lang w:val="en-US"/>
        </w:rPr>
        <w:t>two</w:t>
      </w:r>
      <w:r w:rsidRPr="00A238FF">
        <w:rPr>
          <w:rFonts w:ascii="Arial" w:hAnsi="Arial" w:cs="Arial"/>
          <w:sz w:val="24"/>
          <w:szCs w:val="24"/>
          <w:lang w:val="en-US"/>
        </w:rPr>
        <w:t xml:space="preserve"> </w:t>
      </w:r>
      <w:r w:rsidRPr="00A238FF">
        <w:rPr>
          <w:rStyle w:val="hps"/>
          <w:rFonts w:ascii="Arial" w:hAnsi="Arial" w:cs="Arial"/>
          <w:sz w:val="24"/>
          <w:szCs w:val="24"/>
          <w:lang w:val="en-US"/>
        </w:rPr>
        <w:t>Reception Centers</w:t>
      </w:r>
      <w:r w:rsidRPr="00A238FF">
        <w:rPr>
          <w:rFonts w:ascii="Arial" w:hAnsi="Arial" w:cs="Arial"/>
          <w:sz w:val="24"/>
          <w:szCs w:val="24"/>
          <w:lang w:val="en-US"/>
        </w:rPr>
        <w:t xml:space="preserve"> </w:t>
      </w:r>
      <w:r w:rsidRPr="00A238FF">
        <w:rPr>
          <w:rStyle w:val="hps"/>
          <w:rFonts w:ascii="Arial" w:hAnsi="Arial" w:cs="Arial"/>
          <w:sz w:val="24"/>
          <w:szCs w:val="24"/>
          <w:lang w:val="en-US"/>
        </w:rPr>
        <w:t>for asylum seekers</w:t>
      </w:r>
      <w:r w:rsidRPr="00A238FF">
        <w:rPr>
          <w:rFonts w:ascii="Arial" w:hAnsi="Arial" w:cs="Arial"/>
          <w:sz w:val="24"/>
          <w:szCs w:val="24"/>
          <w:lang w:val="en-US"/>
        </w:rPr>
        <w:t xml:space="preserve"> </w:t>
      </w:r>
      <w:r w:rsidRPr="00A238FF">
        <w:rPr>
          <w:rStyle w:val="hps"/>
          <w:rFonts w:ascii="Arial" w:hAnsi="Arial" w:cs="Arial"/>
          <w:sz w:val="24"/>
          <w:szCs w:val="24"/>
          <w:lang w:val="en-US"/>
        </w:rPr>
        <w:t>(one for</w:t>
      </w:r>
      <w:r w:rsidRPr="00A238FF">
        <w:rPr>
          <w:rFonts w:ascii="Arial" w:hAnsi="Arial" w:cs="Arial"/>
          <w:sz w:val="24"/>
          <w:szCs w:val="24"/>
          <w:lang w:val="en-US"/>
        </w:rPr>
        <w:t xml:space="preserve"> </w:t>
      </w:r>
      <w:r w:rsidRPr="00A238FF">
        <w:rPr>
          <w:rStyle w:val="hps"/>
          <w:rFonts w:ascii="Arial" w:hAnsi="Arial" w:cs="Arial"/>
          <w:sz w:val="24"/>
          <w:szCs w:val="24"/>
          <w:lang w:val="en-US"/>
        </w:rPr>
        <w:t>vulnerable groups</w:t>
      </w:r>
      <w:r w:rsidRPr="00A238FF">
        <w:rPr>
          <w:rFonts w:ascii="Arial" w:hAnsi="Arial" w:cs="Arial"/>
          <w:sz w:val="24"/>
          <w:szCs w:val="24"/>
          <w:lang w:val="en-US"/>
        </w:rPr>
        <w:t xml:space="preserve"> and </w:t>
      </w:r>
      <w:r w:rsidRPr="00A238FF">
        <w:rPr>
          <w:rStyle w:val="hps"/>
          <w:rFonts w:ascii="Arial" w:hAnsi="Arial" w:cs="Arial"/>
          <w:sz w:val="24"/>
          <w:szCs w:val="24"/>
          <w:lang w:val="en-US"/>
        </w:rPr>
        <w:t>another for</w:t>
      </w:r>
      <w:r w:rsidRPr="00A238FF">
        <w:rPr>
          <w:rFonts w:ascii="Arial" w:hAnsi="Arial" w:cs="Arial"/>
          <w:sz w:val="24"/>
          <w:szCs w:val="24"/>
          <w:lang w:val="en-US"/>
        </w:rPr>
        <w:t xml:space="preserve"> </w:t>
      </w:r>
      <w:r w:rsidRPr="00A238FF">
        <w:rPr>
          <w:rStyle w:val="hps"/>
          <w:rFonts w:ascii="Arial" w:hAnsi="Arial" w:cs="Arial"/>
          <w:sz w:val="24"/>
          <w:szCs w:val="24"/>
          <w:lang w:val="en-US"/>
        </w:rPr>
        <w:t>people who are not</w:t>
      </w:r>
      <w:r w:rsidRPr="00A238FF">
        <w:rPr>
          <w:rFonts w:ascii="Arial" w:hAnsi="Arial" w:cs="Arial"/>
          <w:sz w:val="24"/>
          <w:szCs w:val="24"/>
          <w:lang w:val="en-US"/>
        </w:rPr>
        <w:t xml:space="preserve"> </w:t>
      </w:r>
      <w:r w:rsidRPr="00A238FF">
        <w:rPr>
          <w:rStyle w:val="hps"/>
          <w:rFonts w:ascii="Arial" w:hAnsi="Arial" w:cs="Arial"/>
          <w:sz w:val="24"/>
          <w:szCs w:val="24"/>
          <w:lang w:val="en-US"/>
        </w:rPr>
        <w:t>members of vulnerable</w:t>
      </w:r>
      <w:r w:rsidRPr="00A238FF">
        <w:rPr>
          <w:rFonts w:ascii="Arial" w:hAnsi="Arial" w:cs="Arial"/>
          <w:sz w:val="24"/>
          <w:szCs w:val="24"/>
          <w:lang w:val="en-US"/>
        </w:rPr>
        <w:t xml:space="preserve"> </w:t>
      </w:r>
      <w:r w:rsidRPr="00A238FF">
        <w:rPr>
          <w:rStyle w:val="hps"/>
          <w:rFonts w:ascii="Arial" w:hAnsi="Arial" w:cs="Arial"/>
          <w:sz w:val="24"/>
          <w:szCs w:val="24"/>
          <w:lang w:val="en-US"/>
        </w:rPr>
        <w:t>groups)</w:t>
      </w:r>
      <w:r w:rsidRPr="00A238FF">
        <w:rPr>
          <w:rFonts w:ascii="Arial" w:hAnsi="Arial" w:cs="Arial"/>
          <w:sz w:val="24"/>
          <w:szCs w:val="24"/>
          <w:lang w:val="en-US"/>
        </w:rPr>
        <w:t xml:space="preserve">. </w:t>
      </w:r>
    </w:p>
    <w:p w:rsidR="001F42AF" w:rsidRPr="00A238FF" w:rsidRDefault="001F42AF" w:rsidP="00A238FF">
      <w:pPr>
        <w:spacing w:after="0" w:line="360" w:lineRule="auto"/>
        <w:jc w:val="both"/>
        <w:rPr>
          <w:rFonts w:ascii="Arial" w:hAnsi="Arial" w:cs="Arial"/>
          <w:sz w:val="24"/>
          <w:szCs w:val="24"/>
          <w:lang w:val="en-US"/>
        </w:rPr>
      </w:pPr>
      <w:r w:rsidRPr="00A238FF">
        <w:rPr>
          <w:rStyle w:val="hps"/>
          <w:rFonts w:ascii="Arial" w:hAnsi="Arial" w:cs="Arial"/>
          <w:sz w:val="24"/>
          <w:szCs w:val="24"/>
          <w:lang w:val="en-US"/>
        </w:rPr>
        <w:t>The adoption</w:t>
      </w:r>
      <w:r w:rsidRPr="00A238FF">
        <w:rPr>
          <w:rFonts w:ascii="Arial" w:hAnsi="Arial" w:cs="Arial"/>
          <w:sz w:val="24"/>
          <w:szCs w:val="24"/>
          <w:lang w:val="en-US"/>
        </w:rPr>
        <w:t xml:space="preserve"> </w:t>
      </w:r>
      <w:r w:rsidRPr="00A238FF">
        <w:rPr>
          <w:rStyle w:val="hps"/>
          <w:rFonts w:ascii="Arial" w:hAnsi="Arial" w:cs="Arial"/>
          <w:sz w:val="24"/>
          <w:szCs w:val="24"/>
          <w:lang w:val="en-US"/>
        </w:rPr>
        <w:t>of the Asylum Act</w:t>
      </w:r>
      <w:r w:rsidRPr="00A238FF">
        <w:rPr>
          <w:rFonts w:ascii="Arial" w:hAnsi="Arial" w:cs="Arial"/>
          <w:sz w:val="24"/>
          <w:szCs w:val="24"/>
          <w:lang w:val="en-US"/>
        </w:rPr>
        <w:t xml:space="preserve"> </w:t>
      </w:r>
      <w:r w:rsidRPr="00A238FF">
        <w:rPr>
          <w:rStyle w:val="hps"/>
          <w:rFonts w:ascii="Arial" w:hAnsi="Arial" w:cs="Arial"/>
          <w:sz w:val="24"/>
          <w:szCs w:val="24"/>
          <w:lang w:val="en-US"/>
        </w:rPr>
        <w:t>in 2007</w:t>
      </w:r>
      <w:r w:rsidRPr="00A238FF">
        <w:rPr>
          <w:rFonts w:ascii="Arial" w:hAnsi="Arial" w:cs="Arial"/>
          <w:sz w:val="24"/>
          <w:szCs w:val="24"/>
          <w:lang w:val="en-US"/>
        </w:rPr>
        <w:t xml:space="preserve"> </w:t>
      </w:r>
      <w:r w:rsidRPr="00A238FF">
        <w:rPr>
          <w:rStyle w:val="hps"/>
          <w:rFonts w:ascii="Arial" w:hAnsi="Arial" w:cs="Arial"/>
          <w:sz w:val="24"/>
          <w:szCs w:val="24"/>
          <w:lang w:val="en-US"/>
        </w:rPr>
        <w:t>made</w:t>
      </w:r>
      <w:r w:rsidRPr="00A238FF">
        <w:rPr>
          <w:rFonts w:ascii="Arial" w:hAnsi="Arial" w:cs="Arial"/>
          <w:sz w:val="24"/>
          <w:szCs w:val="24"/>
          <w:lang w:val="en-US"/>
        </w:rPr>
        <w:t xml:space="preserve"> </w:t>
      </w:r>
      <w:r w:rsidRPr="00A238FF">
        <w:rPr>
          <w:rStyle w:val="hps"/>
          <w:rFonts w:ascii="Arial" w:hAnsi="Arial" w:cs="Arial"/>
          <w:sz w:val="24"/>
          <w:szCs w:val="24"/>
          <w:lang w:val="en-US"/>
        </w:rPr>
        <w:t>significant progress</w:t>
      </w:r>
      <w:r w:rsidRPr="00A238FF">
        <w:rPr>
          <w:rFonts w:ascii="Arial" w:hAnsi="Arial" w:cs="Arial"/>
          <w:sz w:val="24"/>
          <w:szCs w:val="24"/>
          <w:lang w:val="en-US"/>
        </w:rPr>
        <w:t xml:space="preserve"> </w:t>
      </w:r>
      <w:r w:rsidRPr="00A238FF">
        <w:rPr>
          <w:rStyle w:val="hps"/>
          <w:rFonts w:ascii="Arial" w:hAnsi="Arial" w:cs="Arial"/>
          <w:sz w:val="24"/>
          <w:szCs w:val="24"/>
          <w:lang w:val="en-US"/>
        </w:rPr>
        <w:t>in the area of</w:t>
      </w:r>
      <w:r w:rsidRPr="00A238FF">
        <w:rPr>
          <w:rFonts w:ascii="Arial" w:hAnsi="Arial" w:cs="Arial"/>
          <w:sz w:val="24"/>
          <w:szCs w:val="24"/>
          <w:lang w:val="en-US"/>
        </w:rPr>
        <w:t xml:space="preserve"> </w:t>
      </w:r>
      <w:r w:rsidRPr="00A238FF">
        <w:rPr>
          <w:rStyle w:val="hps"/>
          <w:rFonts w:ascii="Arial" w:hAnsi="Arial" w:cs="Arial"/>
          <w:sz w:val="24"/>
          <w:szCs w:val="24"/>
          <w:lang w:val="en-US"/>
        </w:rPr>
        <w:t>restrictions on movement</w:t>
      </w:r>
      <w:r w:rsidRPr="00A238FF">
        <w:rPr>
          <w:rFonts w:ascii="Arial" w:hAnsi="Arial" w:cs="Arial"/>
          <w:sz w:val="24"/>
          <w:szCs w:val="24"/>
          <w:lang w:val="en-US"/>
        </w:rPr>
        <w:t xml:space="preserve"> </w:t>
      </w:r>
      <w:r w:rsidRPr="00A238FF">
        <w:rPr>
          <w:rStyle w:val="hps"/>
          <w:rFonts w:ascii="Arial" w:hAnsi="Arial" w:cs="Arial"/>
          <w:sz w:val="24"/>
          <w:szCs w:val="24"/>
          <w:lang w:val="en-US"/>
        </w:rPr>
        <w:t>because</w:t>
      </w:r>
      <w:r w:rsidRPr="00A238FF">
        <w:rPr>
          <w:rFonts w:ascii="Arial" w:hAnsi="Arial" w:cs="Arial"/>
          <w:sz w:val="24"/>
          <w:szCs w:val="24"/>
          <w:lang w:val="en-US"/>
        </w:rPr>
        <w:t xml:space="preserve"> </w:t>
      </w:r>
      <w:r w:rsidRPr="00A238FF">
        <w:rPr>
          <w:rStyle w:val="hps"/>
          <w:rFonts w:ascii="Arial" w:hAnsi="Arial" w:cs="Arial"/>
          <w:sz w:val="24"/>
          <w:szCs w:val="24"/>
          <w:lang w:val="en-US"/>
        </w:rPr>
        <w:t>of fast</w:t>
      </w:r>
      <w:r w:rsidRPr="00A238FF">
        <w:rPr>
          <w:rFonts w:ascii="Arial" w:hAnsi="Arial" w:cs="Arial"/>
          <w:sz w:val="24"/>
          <w:szCs w:val="24"/>
          <w:lang w:val="en-US"/>
        </w:rPr>
        <w:t xml:space="preserve"> </w:t>
      </w:r>
      <w:r w:rsidRPr="00A238FF">
        <w:rPr>
          <w:rStyle w:val="hps"/>
          <w:rFonts w:ascii="Arial" w:hAnsi="Arial" w:cs="Arial"/>
          <w:sz w:val="24"/>
          <w:szCs w:val="24"/>
          <w:lang w:val="en-US"/>
        </w:rPr>
        <w:t>judicial review of decisions</w:t>
      </w:r>
      <w:r w:rsidRPr="00A238FF">
        <w:rPr>
          <w:rFonts w:ascii="Arial" w:hAnsi="Arial" w:cs="Arial"/>
          <w:sz w:val="24"/>
          <w:szCs w:val="24"/>
          <w:lang w:val="en-US"/>
        </w:rPr>
        <w:t xml:space="preserve"> </w:t>
      </w:r>
      <w:r w:rsidRPr="00A238FF">
        <w:rPr>
          <w:rStyle w:val="hps"/>
          <w:rFonts w:ascii="Arial" w:hAnsi="Arial" w:cs="Arial"/>
          <w:sz w:val="24"/>
          <w:szCs w:val="24"/>
          <w:lang w:val="en-US"/>
        </w:rPr>
        <w:t>on the restriction</w:t>
      </w:r>
      <w:r w:rsidRPr="00A238FF">
        <w:rPr>
          <w:rFonts w:ascii="Arial" w:hAnsi="Arial" w:cs="Arial"/>
          <w:sz w:val="24"/>
          <w:szCs w:val="24"/>
          <w:lang w:val="en-US"/>
        </w:rPr>
        <w:t xml:space="preserve"> </w:t>
      </w:r>
      <w:r w:rsidRPr="00A238FF">
        <w:rPr>
          <w:rStyle w:val="hps"/>
          <w:rFonts w:ascii="Arial" w:hAnsi="Arial" w:cs="Arial"/>
          <w:sz w:val="24"/>
          <w:szCs w:val="24"/>
          <w:lang w:val="en-US"/>
        </w:rPr>
        <w:t>of movement and</w:t>
      </w:r>
      <w:r w:rsidRPr="00A238FF">
        <w:rPr>
          <w:rFonts w:ascii="Arial" w:hAnsi="Arial" w:cs="Arial"/>
          <w:sz w:val="24"/>
          <w:szCs w:val="24"/>
          <w:lang w:val="en-US"/>
        </w:rPr>
        <w:t xml:space="preserve"> </w:t>
      </w:r>
      <w:r w:rsidRPr="00A238FF">
        <w:rPr>
          <w:rStyle w:val="hps"/>
          <w:rFonts w:ascii="Arial" w:hAnsi="Arial" w:cs="Arial"/>
          <w:sz w:val="24"/>
          <w:szCs w:val="24"/>
          <w:lang w:val="en-US"/>
        </w:rPr>
        <w:t>free legal aid</w:t>
      </w:r>
      <w:r w:rsidRPr="00A238FF">
        <w:rPr>
          <w:rFonts w:ascii="Arial" w:hAnsi="Arial" w:cs="Arial"/>
          <w:sz w:val="24"/>
          <w:szCs w:val="24"/>
          <w:lang w:val="en-US"/>
        </w:rPr>
        <w:t xml:space="preserve"> </w:t>
      </w:r>
      <w:r w:rsidRPr="00A238FF">
        <w:rPr>
          <w:rStyle w:val="hps"/>
          <w:rFonts w:ascii="Arial" w:hAnsi="Arial" w:cs="Arial"/>
          <w:sz w:val="24"/>
          <w:szCs w:val="24"/>
          <w:lang w:val="en-US"/>
        </w:rPr>
        <w:t>from the budget</w:t>
      </w:r>
      <w:r w:rsidRPr="00A238FF">
        <w:rPr>
          <w:rFonts w:ascii="Arial" w:hAnsi="Arial" w:cs="Arial"/>
          <w:sz w:val="24"/>
          <w:szCs w:val="24"/>
          <w:lang w:val="en-US"/>
        </w:rPr>
        <w:t xml:space="preserve"> </w:t>
      </w:r>
      <w:r w:rsidRPr="00A238FF">
        <w:rPr>
          <w:rStyle w:val="hps"/>
          <w:rFonts w:ascii="Arial" w:hAnsi="Arial" w:cs="Arial"/>
          <w:sz w:val="24"/>
          <w:szCs w:val="24"/>
          <w:lang w:val="en-US"/>
        </w:rPr>
        <w:t>in the proceedings</w:t>
      </w:r>
      <w:r w:rsidRPr="00A238FF">
        <w:rPr>
          <w:rFonts w:ascii="Arial" w:hAnsi="Arial" w:cs="Arial"/>
          <w:sz w:val="24"/>
          <w:szCs w:val="24"/>
          <w:lang w:val="en-US"/>
        </w:rPr>
        <w:t xml:space="preserve"> </w:t>
      </w:r>
      <w:r w:rsidRPr="00A238FF">
        <w:rPr>
          <w:rStyle w:val="hps"/>
          <w:rFonts w:ascii="Arial" w:hAnsi="Arial" w:cs="Arial"/>
          <w:sz w:val="24"/>
          <w:szCs w:val="24"/>
          <w:lang w:val="en-US"/>
        </w:rPr>
        <w:t>before the competent courts</w:t>
      </w:r>
      <w:r w:rsidRPr="00A238FF">
        <w:rPr>
          <w:rFonts w:ascii="Arial" w:hAnsi="Arial" w:cs="Arial"/>
          <w:sz w:val="24"/>
          <w:szCs w:val="24"/>
          <w:lang w:val="en-US"/>
        </w:rPr>
        <w:t>.</w:t>
      </w:r>
    </w:p>
    <w:p w:rsidR="001F42AF" w:rsidRPr="00A238FF" w:rsidRDefault="001F42AF" w:rsidP="00A238FF">
      <w:pPr>
        <w:spacing w:after="0" w:line="360" w:lineRule="auto"/>
        <w:jc w:val="both"/>
        <w:rPr>
          <w:rFonts w:ascii="Arial" w:hAnsi="Arial" w:cs="Arial"/>
          <w:sz w:val="24"/>
          <w:szCs w:val="24"/>
          <w:lang w:val="en-US"/>
        </w:rPr>
      </w:pPr>
    </w:p>
    <w:p w:rsidR="001F42AF" w:rsidRPr="00A238FF" w:rsidRDefault="001F42AF" w:rsidP="00A238FF">
      <w:pPr>
        <w:spacing w:after="0" w:line="360" w:lineRule="auto"/>
        <w:rPr>
          <w:rFonts w:ascii="Arial" w:hAnsi="Arial" w:cs="Arial"/>
          <w:sz w:val="24"/>
          <w:szCs w:val="24"/>
          <w:lang w:val="en-US"/>
        </w:rPr>
      </w:pPr>
      <w:r w:rsidRPr="00A238FF">
        <w:rPr>
          <w:rStyle w:val="hps"/>
          <w:rFonts w:ascii="Arial" w:hAnsi="Arial" w:cs="Arial"/>
          <w:sz w:val="24"/>
          <w:szCs w:val="24"/>
          <w:u w:val="single"/>
          <w:lang w:val="en-US"/>
        </w:rPr>
        <w:t>Dear Mr.</w:t>
      </w:r>
      <w:r w:rsidRPr="00A238FF">
        <w:rPr>
          <w:rFonts w:ascii="Arial" w:hAnsi="Arial" w:cs="Arial"/>
          <w:sz w:val="24"/>
          <w:szCs w:val="24"/>
          <w:u w:val="single"/>
          <w:lang w:val="en-US"/>
        </w:rPr>
        <w:t xml:space="preserve"> </w:t>
      </w:r>
      <w:r w:rsidRPr="00A238FF">
        <w:rPr>
          <w:rStyle w:val="hps"/>
          <w:rFonts w:ascii="Arial" w:hAnsi="Arial" w:cs="Arial"/>
          <w:sz w:val="24"/>
          <w:szCs w:val="24"/>
          <w:u w:val="single"/>
          <w:lang w:val="en-US"/>
        </w:rPr>
        <w:t>Chairman and</w:t>
      </w:r>
      <w:r w:rsidRPr="00A238FF">
        <w:rPr>
          <w:rFonts w:ascii="Arial" w:hAnsi="Arial" w:cs="Arial"/>
          <w:sz w:val="24"/>
          <w:szCs w:val="24"/>
          <w:u w:val="single"/>
          <w:lang w:val="en-US"/>
        </w:rPr>
        <w:t xml:space="preserve"> </w:t>
      </w:r>
      <w:r w:rsidRPr="00A238FF">
        <w:rPr>
          <w:rStyle w:val="hps"/>
          <w:rFonts w:ascii="Arial" w:hAnsi="Arial" w:cs="Arial"/>
          <w:sz w:val="24"/>
          <w:szCs w:val="24"/>
          <w:u w:val="single"/>
          <w:lang w:val="en-US"/>
        </w:rPr>
        <w:t>esteemed</w:t>
      </w:r>
      <w:r w:rsidRPr="00A238FF">
        <w:rPr>
          <w:rFonts w:ascii="Arial" w:hAnsi="Arial" w:cs="Arial"/>
          <w:sz w:val="24"/>
          <w:szCs w:val="24"/>
          <w:u w:val="single"/>
          <w:lang w:val="en-US"/>
        </w:rPr>
        <w:t xml:space="preserve"> </w:t>
      </w:r>
      <w:r w:rsidRPr="00A238FF">
        <w:rPr>
          <w:rStyle w:val="hps"/>
          <w:rFonts w:ascii="Arial" w:hAnsi="Arial" w:cs="Arial"/>
          <w:sz w:val="24"/>
          <w:szCs w:val="24"/>
          <w:u w:val="single"/>
          <w:lang w:val="en-US"/>
        </w:rPr>
        <w:t>members of the committee</w:t>
      </w:r>
      <w:r w:rsidRPr="00A238FF">
        <w:rPr>
          <w:rFonts w:ascii="Arial" w:hAnsi="Arial" w:cs="Arial"/>
          <w:sz w:val="24"/>
          <w:szCs w:val="24"/>
          <w:u w:val="single"/>
          <w:lang w:val="en-US"/>
        </w:rPr>
        <w:t xml:space="preserve">, </w:t>
      </w:r>
      <w:r w:rsidRPr="00A238FF">
        <w:rPr>
          <w:rFonts w:ascii="Arial" w:hAnsi="Arial" w:cs="Arial"/>
          <w:sz w:val="24"/>
          <w:szCs w:val="24"/>
          <w:lang w:val="en-US"/>
        </w:rPr>
        <w:br/>
      </w:r>
      <w:r w:rsidRPr="00A238FF">
        <w:rPr>
          <w:rFonts w:ascii="Arial" w:hAnsi="Arial" w:cs="Arial"/>
          <w:sz w:val="24"/>
          <w:szCs w:val="24"/>
          <w:lang w:val="en-US"/>
        </w:rPr>
        <w:br/>
      </w:r>
      <w:proofErr w:type="gramStart"/>
      <w:r w:rsidRPr="00A238FF">
        <w:rPr>
          <w:rStyle w:val="hps"/>
          <w:rFonts w:ascii="Arial" w:hAnsi="Arial" w:cs="Arial"/>
          <w:sz w:val="24"/>
          <w:szCs w:val="24"/>
          <w:lang w:val="en-US"/>
        </w:rPr>
        <w:t>Now</w:t>
      </w:r>
      <w:proofErr w:type="gramEnd"/>
      <w:r w:rsidRPr="00A238FF">
        <w:rPr>
          <w:rStyle w:val="hps"/>
          <w:rFonts w:ascii="Arial" w:hAnsi="Arial" w:cs="Arial"/>
          <w:sz w:val="24"/>
          <w:szCs w:val="24"/>
          <w:lang w:val="en-US"/>
        </w:rPr>
        <w:t xml:space="preserve"> I would like</w:t>
      </w:r>
      <w:r w:rsidRPr="00A238FF">
        <w:rPr>
          <w:rFonts w:ascii="Arial" w:hAnsi="Arial" w:cs="Arial"/>
          <w:sz w:val="24"/>
          <w:szCs w:val="24"/>
          <w:lang w:val="en-US"/>
        </w:rPr>
        <w:t xml:space="preserve"> </w:t>
      </w:r>
      <w:r w:rsidRPr="00A238FF">
        <w:rPr>
          <w:rStyle w:val="hps"/>
          <w:rFonts w:ascii="Arial" w:hAnsi="Arial" w:cs="Arial"/>
          <w:sz w:val="24"/>
          <w:szCs w:val="24"/>
          <w:lang w:val="en-US"/>
        </w:rPr>
        <w:t>to</w:t>
      </w:r>
      <w:r w:rsidRPr="00A238FF">
        <w:rPr>
          <w:rFonts w:ascii="Arial" w:hAnsi="Arial" w:cs="Arial"/>
          <w:sz w:val="24"/>
          <w:szCs w:val="24"/>
          <w:lang w:val="en-US"/>
        </w:rPr>
        <w:t xml:space="preserve"> </w:t>
      </w:r>
      <w:r w:rsidRPr="00A238FF">
        <w:rPr>
          <w:rStyle w:val="hps"/>
          <w:rFonts w:ascii="Arial" w:hAnsi="Arial" w:cs="Arial"/>
          <w:sz w:val="24"/>
          <w:szCs w:val="24"/>
          <w:lang w:val="en-US"/>
        </w:rPr>
        <w:t>make a brief comment on the</w:t>
      </w:r>
      <w:r w:rsidRPr="00A238FF">
        <w:rPr>
          <w:rFonts w:ascii="Arial" w:hAnsi="Arial" w:cs="Arial"/>
          <w:sz w:val="24"/>
          <w:szCs w:val="24"/>
          <w:lang w:val="en-US"/>
        </w:rPr>
        <w:t xml:space="preserve"> </w:t>
      </w:r>
      <w:r w:rsidRPr="00A238FF">
        <w:rPr>
          <w:rStyle w:val="hps"/>
          <w:rFonts w:ascii="Arial" w:hAnsi="Arial" w:cs="Arial"/>
          <w:sz w:val="24"/>
          <w:szCs w:val="24"/>
          <w:lang w:val="en-US"/>
        </w:rPr>
        <w:t>prison system</w:t>
      </w:r>
      <w:r w:rsidRPr="00A238FF">
        <w:rPr>
          <w:rFonts w:ascii="Arial" w:hAnsi="Arial" w:cs="Arial"/>
          <w:sz w:val="24"/>
          <w:szCs w:val="24"/>
          <w:lang w:val="en-US"/>
        </w:rPr>
        <w:t>.</w:t>
      </w:r>
      <w:r w:rsidRPr="00A238FF">
        <w:rPr>
          <w:rFonts w:ascii="Arial" w:hAnsi="Arial" w:cs="Arial"/>
          <w:sz w:val="24"/>
          <w:szCs w:val="24"/>
          <w:lang w:val="en-US"/>
        </w:rPr>
        <w:br/>
      </w:r>
      <w:r w:rsidRPr="00A238FF">
        <w:rPr>
          <w:rStyle w:val="hps"/>
          <w:rFonts w:ascii="Arial" w:hAnsi="Arial" w:cs="Arial"/>
          <w:sz w:val="24"/>
          <w:szCs w:val="24"/>
          <w:lang w:val="en-US"/>
        </w:rPr>
        <w:t>The Republic of Croatia is continually</w:t>
      </w:r>
      <w:r w:rsidRPr="00A238FF">
        <w:rPr>
          <w:rFonts w:ascii="Arial" w:hAnsi="Arial" w:cs="Arial"/>
          <w:sz w:val="24"/>
          <w:szCs w:val="24"/>
          <w:lang w:val="en-US"/>
        </w:rPr>
        <w:t xml:space="preserve"> </w:t>
      </w:r>
      <w:r w:rsidRPr="00A238FF">
        <w:rPr>
          <w:rStyle w:val="hps"/>
          <w:rFonts w:ascii="Arial" w:hAnsi="Arial" w:cs="Arial"/>
          <w:sz w:val="24"/>
          <w:szCs w:val="24"/>
          <w:lang w:val="en-US"/>
        </w:rPr>
        <w:t>increasing</w:t>
      </w:r>
      <w:r w:rsidRPr="00A238FF">
        <w:rPr>
          <w:rFonts w:ascii="Arial" w:hAnsi="Arial" w:cs="Arial"/>
          <w:sz w:val="24"/>
          <w:szCs w:val="24"/>
          <w:lang w:val="en-US"/>
        </w:rPr>
        <w:t xml:space="preserve"> </w:t>
      </w:r>
      <w:r w:rsidRPr="00A238FF">
        <w:rPr>
          <w:rStyle w:val="hps"/>
          <w:rFonts w:ascii="Arial" w:hAnsi="Arial" w:cs="Arial"/>
          <w:sz w:val="24"/>
          <w:szCs w:val="24"/>
          <w:lang w:val="en-US"/>
        </w:rPr>
        <w:t>the capacity</w:t>
      </w:r>
      <w:r w:rsidRPr="00A238FF">
        <w:rPr>
          <w:rFonts w:ascii="Arial" w:hAnsi="Arial" w:cs="Arial"/>
          <w:sz w:val="24"/>
          <w:szCs w:val="24"/>
          <w:lang w:val="en-US"/>
        </w:rPr>
        <w:t xml:space="preserve"> </w:t>
      </w:r>
      <w:r w:rsidRPr="00A238FF">
        <w:rPr>
          <w:rStyle w:val="hps"/>
          <w:rFonts w:ascii="Arial" w:hAnsi="Arial" w:cs="Arial"/>
          <w:sz w:val="24"/>
          <w:szCs w:val="24"/>
          <w:lang w:val="en-US"/>
        </w:rPr>
        <w:t>of penal institutions</w:t>
      </w:r>
      <w:r w:rsidRPr="00A238FF">
        <w:rPr>
          <w:rFonts w:ascii="Arial" w:hAnsi="Arial" w:cs="Arial"/>
          <w:sz w:val="24"/>
          <w:szCs w:val="24"/>
          <w:lang w:val="en-US"/>
        </w:rPr>
        <w:t xml:space="preserve">; meanwhile, </w:t>
      </w:r>
      <w:r w:rsidRPr="00A238FF">
        <w:rPr>
          <w:rStyle w:val="hps"/>
          <w:rFonts w:ascii="Arial" w:hAnsi="Arial" w:cs="Arial"/>
          <w:sz w:val="24"/>
          <w:szCs w:val="24"/>
          <w:lang w:val="en-US"/>
        </w:rPr>
        <w:t>the total number</w:t>
      </w:r>
      <w:r w:rsidRPr="00A238FF">
        <w:rPr>
          <w:rFonts w:ascii="Arial" w:hAnsi="Arial" w:cs="Arial"/>
          <w:sz w:val="24"/>
          <w:szCs w:val="24"/>
          <w:lang w:val="en-US"/>
        </w:rPr>
        <w:t xml:space="preserve"> </w:t>
      </w:r>
      <w:r w:rsidRPr="00A238FF">
        <w:rPr>
          <w:rStyle w:val="hps"/>
          <w:rFonts w:ascii="Arial" w:hAnsi="Arial" w:cs="Arial"/>
          <w:sz w:val="24"/>
          <w:szCs w:val="24"/>
          <w:lang w:val="en-US"/>
        </w:rPr>
        <w:t>of prisoners</w:t>
      </w:r>
      <w:r w:rsidRPr="00A238FF">
        <w:rPr>
          <w:rFonts w:ascii="Arial" w:hAnsi="Arial" w:cs="Arial"/>
          <w:sz w:val="24"/>
          <w:szCs w:val="24"/>
          <w:lang w:val="en-US"/>
        </w:rPr>
        <w:t xml:space="preserve"> is decreasing. </w:t>
      </w:r>
    </w:p>
    <w:p w:rsidR="001F42AF" w:rsidRPr="00A238FF" w:rsidRDefault="001F42AF" w:rsidP="00A238FF">
      <w:pPr>
        <w:spacing w:after="0" w:line="360" w:lineRule="auto"/>
        <w:jc w:val="both"/>
        <w:rPr>
          <w:rFonts w:ascii="Arial" w:hAnsi="Arial" w:cs="Arial"/>
          <w:sz w:val="24"/>
          <w:szCs w:val="24"/>
          <w:lang w:val="en-US"/>
        </w:rPr>
      </w:pPr>
      <w:r w:rsidRPr="00A238FF">
        <w:rPr>
          <w:rStyle w:val="hps"/>
          <w:rFonts w:ascii="Arial" w:hAnsi="Arial" w:cs="Arial"/>
          <w:sz w:val="24"/>
          <w:szCs w:val="24"/>
          <w:lang w:val="en-US"/>
        </w:rPr>
        <w:t>With overbuilding,</w:t>
      </w:r>
      <w:r w:rsidRPr="00A238FF">
        <w:rPr>
          <w:rFonts w:ascii="Arial" w:hAnsi="Arial" w:cs="Arial"/>
          <w:sz w:val="24"/>
          <w:szCs w:val="24"/>
          <w:lang w:val="en-US"/>
        </w:rPr>
        <w:t xml:space="preserve"> </w:t>
      </w:r>
      <w:r w:rsidRPr="00A238FF">
        <w:rPr>
          <w:rStyle w:val="hps"/>
          <w:rFonts w:ascii="Arial" w:hAnsi="Arial" w:cs="Arial"/>
          <w:sz w:val="24"/>
          <w:szCs w:val="24"/>
          <w:lang w:val="en-US"/>
        </w:rPr>
        <w:t>rearranging</w:t>
      </w:r>
      <w:r w:rsidRPr="00A238FF">
        <w:rPr>
          <w:rFonts w:ascii="Arial" w:hAnsi="Arial" w:cs="Arial"/>
          <w:sz w:val="24"/>
          <w:szCs w:val="24"/>
          <w:lang w:val="en-US"/>
        </w:rPr>
        <w:t xml:space="preserve"> </w:t>
      </w:r>
      <w:r w:rsidRPr="00A238FF">
        <w:rPr>
          <w:rStyle w:val="hps"/>
          <w:rFonts w:ascii="Arial" w:hAnsi="Arial" w:cs="Arial"/>
          <w:sz w:val="24"/>
          <w:szCs w:val="24"/>
          <w:lang w:val="en-US"/>
        </w:rPr>
        <w:t>and</w:t>
      </w:r>
      <w:r w:rsidRPr="00A238FF">
        <w:rPr>
          <w:rFonts w:ascii="Arial" w:hAnsi="Arial" w:cs="Arial"/>
          <w:sz w:val="24"/>
          <w:szCs w:val="24"/>
          <w:lang w:val="en-US"/>
        </w:rPr>
        <w:t xml:space="preserve"> </w:t>
      </w:r>
      <w:r w:rsidRPr="00A238FF">
        <w:rPr>
          <w:rStyle w:val="hps"/>
          <w:rFonts w:ascii="Arial" w:hAnsi="Arial" w:cs="Arial"/>
          <w:sz w:val="24"/>
          <w:szCs w:val="24"/>
          <w:lang w:val="en-US"/>
        </w:rPr>
        <w:t>converting</w:t>
      </w:r>
      <w:r w:rsidRPr="00A238FF">
        <w:rPr>
          <w:rFonts w:ascii="Arial" w:hAnsi="Arial" w:cs="Arial"/>
          <w:sz w:val="24"/>
          <w:szCs w:val="24"/>
          <w:lang w:val="en-US"/>
        </w:rPr>
        <w:t xml:space="preserve"> </w:t>
      </w:r>
      <w:r w:rsidRPr="00A238FF">
        <w:rPr>
          <w:rStyle w:val="hps"/>
          <w:rFonts w:ascii="Arial" w:hAnsi="Arial" w:cs="Arial"/>
          <w:sz w:val="24"/>
          <w:szCs w:val="24"/>
          <w:lang w:val="en-US"/>
        </w:rPr>
        <w:t>facilities, we</w:t>
      </w:r>
      <w:r w:rsidRPr="00A238FF">
        <w:rPr>
          <w:rFonts w:ascii="Arial" w:hAnsi="Arial" w:cs="Arial"/>
          <w:sz w:val="24"/>
          <w:szCs w:val="24"/>
          <w:lang w:val="en-US"/>
        </w:rPr>
        <w:t xml:space="preserve"> </w:t>
      </w:r>
      <w:r w:rsidRPr="00A238FF">
        <w:rPr>
          <w:rStyle w:val="hps"/>
          <w:rFonts w:ascii="Arial" w:hAnsi="Arial" w:cs="Arial"/>
          <w:sz w:val="24"/>
          <w:szCs w:val="24"/>
          <w:lang w:val="en-US"/>
        </w:rPr>
        <w:t>increased</w:t>
      </w:r>
      <w:r w:rsidRPr="00A238FF">
        <w:rPr>
          <w:rFonts w:ascii="Arial" w:hAnsi="Arial" w:cs="Arial"/>
          <w:sz w:val="24"/>
          <w:szCs w:val="24"/>
          <w:lang w:val="en-US"/>
        </w:rPr>
        <w:t xml:space="preserve"> the </w:t>
      </w:r>
      <w:r w:rsidRPr="00A238FF">
        <w:rPr>
          <w:rStyle w:val="hps"/>
          <w:rFonts w:ascii="Arial" w:hAnsi="Arial" w:cs="Arial"/>
          <w:sz w:val="24"/>
          <w:szCs w:val="24"/>
          <w:lang w:val="en-US"/>
        </w:rPr>
        <w:t>capacity</w:t>
      </w:r>
      <w:r w:rsidRPr="00A238FF">
        <w:rPr>
          <w:rFonts w:ascii="Arial" w:hAnsi="Arial" w:cs="Arial"/>
          <w:sz w:val="24"/>
          <w:szCs w:val="24"/>
          <w:lang w:val="en-US"/>
        </w:rPr>
        <w:t xml:space="preserve"> </w:t>
      </w:r>
      <w:r w:rsidRPr="00A238FF">
        <w:rPr>
          <w:rStyle w:val="hps"/>
          <w:rFonts w:ascii="Arial" w:hAnsi="Arial" w:cs="Arial"/>
          <w:sz w:val="24"/>
          <w:szCs w:val="24"/>
          <w:lang w:val="en-US"/>
        </w:rPr>
        <w:t>of penal institutions</w:t>
      </w:r>
      <w:r w:rsidRPr="00A238FF">
        <w:rPr>
          <w:rFonts w:ascii="Arial" w:hAnsi="Arial" w:cs="Arial"/>
          <w:sz w:val="24"/>
          <w:szCs w:val="24"/>
          <w:lang w:val="en-US"/>
        </w:rPr>
        <w:t xml:space="preserve"> </w:t>
      </w:r>
      <w:r w:rsidRPr="00A238FF">
        <w:rPr>
          <w:rStyle w:val="hps"/>
          <w:rFonts w:ascii="Arial" w:hAnsi="Arial" w:cs="Arial"/>
          <w:sz w:val="24"/>
          <w:szCs w:val="24"/>
          <w:lang w:val="en-US"/>
        </w:rPr>
        <w:t>from 3771</w:t>
      </w:r>
      <w:r w:rsidRPr="00A238FF">
        <w:rPr>
          <w:rFonts w:ascii="Arial" w:hAnsi="Arial" w:cs="Arial"/>
          <w:sz w:val="24"/>
          <w:szCs w:val="24"/>
          <w:lang w:val="en-US"/>
        </w:rPr>
        <w:t xml:space="preserve"> </w:t>
      </w:r>
      <w:r w:rsidRPr="00A238FF">
        <w:rPr>
          <w:rStyle w:val="hps"/>
          <w:rFonts w:ascii="Arial" w:hAnsi="Arial" w:cs="Arial"/>
          <w:sz w:val="24"/>
          <w:szCs w:val="24"/>
          <w:lang w:val="en-US"/>
        </w:rPr>
        <w:t>places (</w:t>
      </w:r>
      <w:r w:rsidRPr="00A238FF">
        <w:rPr>
          <w:rFonts w:ascii="Arial" w:hAnsi="Arial" w:cs="Arial"/>
          <w:sz w:val="24"/>
          <w:szCs w:val="24"/>
          <w:lang w:val="en-US"/>
        </w:rPr>
        <w:t xml:space="preserve">2013) </w:t>
      </w:r>
      <w:r w:rsidRPr="00A238FF">
        <w:rPr>
          <w:rStyle w:val="hps"/>
          <w:rFonts w:ascii="Arial" w:hAnsi="Arial" w:cs="Arial"/>
          <w:sz w:val="24"/>
          <w:szCs w:val="24"/>
          <w:lang w:val="en-US"/>
        </w:rPr>
        <w:t>to</w:t>
      </w:r>
      <w:r w:rsidRPr="00A238FF">
        <w:rPr>
          <w:rFonts w:ascii="Arial" w:hAnsi="Arial" w:cs="Arial"/>
          <w:sz w:val="24"/>
          <w:szCs w:val="24"/>
          <w:lang w:val="en-US"/>
        </w:rPr>
        <w:t xml:space="preserve"> </w:t>
      </w:r>
      <w:r w:rsidRPr="00A238FF">
        <w:rPr>
          <w:rStyle w:val="hps"/>
          <w:rFonts w:ascii="Arial" w:hAnsi="Arial" w:cs="Arial"/>
          <w:sz w:val="24"/>
          <w:szCs w:val="24"/>
          <w:lang w:val="en-US"/>
        </w:rPr>
        <w:t>3900</w:t>
      </w:r>
      <w:r w:rsidRPr="00A238FF">
        <w:rPr>
          <w:rFonts w:ascii="Arial" w:hAnsi="Arial" w:cs="Arial"/>
          <w:sz w:val="24"/>
          <w:szCs w:val="24"/>
          <w:lang w:val="en-US"/>
        </w:rPr>
        <w:t xml:space="preserve"> </w:t>
      </w:r>
      <w:r w:rsidRPr="00A238FF">
        <w:rPr>
          <w:rStyle w:val="hps"/>
          <w:rFonts w:ascii="Arial" w:hAnsi="Arial" w:cs="Arial"/>
          <w:sz w:val="24"/>
          <w:szCs w:val="24"/>
          <w:lang w:val="en-US"/>
        </w:rPr>
        <w:t>places (</w:t>
      </w:r>
      <w:r w:rsidR="00D46C26" w:rsidRPr="00A238FF">
        <w:rPr>
          <w:rStyle w:val="hps"/>
          <w:rFonts w:ascii="Arial" w:hAnsi="Arial" w:cs="Arial"/>
          <w:sz w:val="24"/>
          <w:szCs w:val="24"/>
          <w:lang w:val="en-US"/>
        </w:rPr>
        <w:t xml:space="preserve">October </w:t>
      </w:r>
      <w:r w:rsidRPr="00A238FF">
        <w:rPr>
          <w:rFonts w:ascii="Arial" w:hAnsi="Arial" w:cs="Arial"/>
          <w:sz w:val="24"/>
          <w:szCs w:val="24"/>
          <w:lang w:val="en-US"/>
        </w:rPr>
        <w:t>31</w:t>
      </w:r>
      <w:r w:rsidR="00D46C26" w:rsidRPr="00A238FF">
        <w:rPr>
          <w:rFonts w:ascii="Arial" w:hAnsi="Arial" w:cs="Arial"/>
          <w:sz w:val="24"/>
          <w:szCs w:val="24"/>
          <w:vertAlign w:val="superscript"/>
          <w:lang w:val="en-US"/>
        </w:rPr>
        <w:t>st</w:t>
      </w:r>
      <w:r w:rsidR="00D46C26" w:rsidRPr="00A238FF">
        <w:rPr>
          <w:rFonts w:ascii="Arial" w:hAnsi="Arial" w:cs="Arial"/>
          <w:sz w:val="24"/>
          <w:szCs w:val="24"/>
          <w:lang w:val="en-US"/>
        </w:rPr>
        <w:t xml:space="preserve"> </w:t>
      </w:r>
      <w:r w:rsidRPr="00A238FF">
        <w:rPr>
          <w:rFonts w:ascii="Arial" w:hAnsi="Arial" w:cs="Arial"/>
          <w:sz w:val="24"/>
          <w:szCs w:val="24"/>
          <w:lang w:val="en-US"/>
        </w:rPr>
        <w:t>2014).</w:t>
      </w:r>
    </w:p>
    <w:p w:rsidR="001F42AF" w:rsidRPr="00A238FF" w:rsidRDefault="001F42AF" w:rsidP="00A238FF">
      <w:pPr>
        <w:spacing w:after="0" w:line="360" w:lineRule="auto"/>
        <w:jc w:val="both"/>
        <w:rPr>
          <w:rStyle w:val="hps"/>
          <w:rFonts w:ascii="Arial" w:hAnsi="Arial" w:cs="Arial"/>
          <w:sz w:val="24"/>
          <w:szCs w:val="24"/>
          <w:lang w:val="en-US"/>
        </w:rPr>
      </w:pPr>
      <w:r w:rsidRPr="00A238FF">
        <w:rPr>
          <w:rStyle w:val="hps"/>
          <w:rFonts w:ascii="Arial" w:hAnsi="Arial" w:cs="Arial"/>
          <w:sz w:val="24"/>
          <w:szCs w:val="24"/>
          <w:lang w:val="en-US"/>
        </w:rPr>
        <w:t xml:space="preserve">On October </w:t>
      </w:r>
      <w:r w:rsidR="00D46C26" w:rsidRPr="00A238FF">
        <w:rPr>
          <w:rStyle w:val="hps"/>
          <w:rFonts w:ascii="Arial" w:hAnsi="Arial" w:cs="Arial"/>
          <w:sz w:val="24"/>
          <w:szCs w:val="24"/>
          <w:lang w:val="en-US"/>
        </w:rPr>
        <w:t>31</w:t>
      </w:r>
      <w:r w:rsidR="00D46C26" w:rsidRPr="00A238FF">
        <w:rPr>
          <w:rStyle w:val="hps"/>
          <w:rFonts w:ascii="Arial" w:hAnsi="Arial" w:cs="Arial"/>
          <w:sz w:val="24"/>
          <w:szCs w:val="24"/>
          <w:vertAlign w:val="superscript"/>
          <w:lang w:val="en-US"/>
        </w:rPr>
        <w:t>st</w:t>
      </w:r>
      <w:r w:rsidR="00D46C26" w:rsidRPr="00A238FF">
        <w:rPr>
          <w:rStyle w:val="hps"/>
          <w:rFonts w:ascii="Arial" w:hAnsi="Arial" w:cs="Arial"/>
          <w:sz w:val="24"/>
          <w:szCs w:val="24"/>
          <w:lang w:val="en-US"/>
        </w:rPr>
        <w:t xml:space="preserve"> </w:t>
      </w:r>
      <w:r w:rsidRPr="00A238FF">
        <w:rPr>
          <w:rStyle w:val="hps"/>
          <w:rFonts w:ascii="Arial" w:hAnsi="Arial" w:cs="Arial"/>
          <w:sz w:val="24"/>
          <w:szCs w:val="24"/>
          <w:lang w:val="en-US"/>
        </w:rPr>
        <w:t>2014,</w:t>
      </w:r>
      <w:r w:rsidRPr="00A238FF">
        <w:rPr>
          <w:rFonts w:ascii="Arial" w:hAnsi="Arial" w:cs="Arial"/>
          <w:sz w:val="24"/>
          <w:szCs w:val="24"/>
          <w:lang w:val="en-US"/>
        </w:rPr>
        <w:t xml:space="preserve"> </w:t>
      </w:r>
      <w:r w:rsidRPr="00A238FF">
        <w:rPr>
          <w:rStyle w:val="hps"/>
          <w:rFonts w:ascii="Arial" w:hAnsi="Arial" w:cs="Arial"/>
          <w:sz w:val="24"/>
          <w:szCs w:val="24"/>
          <w:lang w:val="en-US"/>
        </w:rPr>
        <w:t>the number of prisoners</w:t>
      </w:r>
      <w:r w:rsidRPr="00A238FF">
        <w:rPr>
          <w:rFonts w:ascii="Arial" w:hAnsi="Arial" w:cs="Arial"/>
          <w:sz w:val="24"/>
          <w:szCs w:val="24"/>
          <w:lang w:val="en-US"/>
        </w:rPr>
        <w:t xml:space="preserve"> </w:t>
      </w:r>
      <w:r w:rsidRPr="00A238FF">
        <w:rPr>
          <w:rStyle w:val="hps"/>
          <w:rFonts w:ascii="Arial" w:hAnsi="Arial" w:cs="Arial"/>
          <w:sz w:val="24"/>
          <w:szCs w:val="24"/>
          <w:lang w:val="en-US"/>
        </w:rPr>
        <w:t>is</w:t>
      </w:r>
      <w:r w:rsidRPr="00A238FF">
        <w:rPr>
          <w:rFonts w:ascii="Arial" w:hAnsi="Arial" w:cs="Arial"/>
          <w:sz w:val="24"/>
          <w:szCs w:val="24"/>
          <w:lang w:val="en-US"/>
        </w:rPr>
        <w:t xml:space="preserve"> </w:t>
      </w:r>
      <w:r w:rsidRPr="00A238FF">
        <w:rPr>
          <w:rStyle w:val="hps"/>
          <w:rFonts w:ascii="Arial" w:hAnsi="Arial" w:cs="Arial"/>
          <w:sz w:val="24"/>
          <w:szCs w:val="24"/>
          <w:lang w:val="en-US"/>
        </w:rPr>
        <w:t>3883</w:t>
      </w:r>
      <w:r w:rsidRPr="00A238FF">
        <w:rPr>
          <w:rFonts w:ascii="Arial" w:hAnsi="Arial" w:cs="Arial"/>
          <w:sz w:val="24"/>
          <w:szCs w:val="24"/>
          <w:lang w:val="en-US"/>
        </w:rPr>
        <w:t xml:space="preserve"> </w:t>
      </w:r>
      <w:r w:rsidRPr="00A238FF">
        <w:rPr>
          <w:rStyle w:val="hps"/>
          <w:rFonts w:ascii="Arial" w:hAnsi="Arial" w:cs="Arial"/>
          <w:sz w:val="24"/>
          <w:szCs w:val="24"/>
          <w:lang w:val="en-US"/>
        </w:rPr>
        <w:t>(</w:t>
      </w:r>
      <w:r w:rsidRPr="00A238FF">
        <w:rPr>
          <w:rFonts w:ascii="Arial" w:hAnsi="Arial" w:cs="Arial"/>
          <w:sz w:val="24"/>
          <w:szCs w:val="24"/>
          <w:lang w:val="en-US"/>
        </w:rPr>
        <w:t xml:space="preserve">99.56% compared to </w:t>
      </w:r>
      <w:r w:rsidRPr="00A238FF">
        <w:rPr>
          <w:rStyle w:val="hps"/>
          <w:rFonts w:ascii="Arial" w:hAnsi="Arial" w:cs="Arial"/>
          <w:sz w:val="24"/>
          <w:szCs w:val="24"/>
          <w:lang w:val="en-US"/>
        </w:rPr>
        <w:t>available capacity</w:t>
      </w:r>
      <w:r w:rsidRPr="00A238FF">
        <w:rPr>
          <w:rFonts w:ascii="Arial" w:hAnsi="Arial" w:cs="Arial"/>
          <w:sz w:val="24"/>
          <w:szCs w:val="24"/>
          <w:lang w:val="en-US"/>
        </w:rPr>
        <w:t xml:space="preserve">), which is </w:t>
      </w:r>
      <w:r w:rsidRPr="00A238FF">
        <w:rPr>
          <w:rStyle w:val="hps"/>
          <w:rFonts w:ascii="Arial" w:hAnsi="Arial" w:cs="Arial"/>
          <w:sz w:val="24"/>
          <w:szCs w:val="24"/>
          <w:lang w:val="en-US"/>
        </w:rPr>
        <w:t>a significant reduction of crowdedness</w:t>
      </w:r>
      <w:r w:rsidRPr="00A238FF">
        <w:rPr>
          <w:rFonts w:ascii="Arial" w:hAnsi="Arial" w:cs="Arial"/>
          <w:sz w:val="24"/>
          <w:szCs w:val="24"/>
          <w:lang w:val="en-US"/>
        </w:rPr>
        <w:t xml:space="preserve"> </w:t>
      </w:r>
      <w:r w:rsidRPr="00A238FF">
        <w:rPr>
          <w:rStyle w:val="hps"/>
          <w:rFonts w:ascii="Arial" w:hAnsi="Arial" w:cs="Arial"/>
          <w:sz w:val="24"/>
          <w:szCs w:val="24"/>
          <w:lang w:val="en-US"/>
        </w:rPr>
        <w:t>compared to 2010</w:t>
      </w:r>
      <w:r w:rsidRPr="00A238FF">
        <w:rPr>
          <w:rFonts w:ascii="Arial" w:hAnsi="Arial" w:cs="Arial"/>
          <w:sz w:val="24"/>
          <w:szCs w:val="24"/>
          <w:lang w:val="en-US"/>
        </w:rPr>
        <w:t xml:space="preserve"> </w:t>
      </w:r>
      <w:r w:rsidRPr="00A238FF">
        <w:rPr>
          <w:rStyle w:val="hps"/>
          <w:rFonts w:ascii="Arial" w:hAnsi="Arial" w:cs="Arial"/>
          <w:sz w:val="24"/>
          <w:szCs w:val="24"/>
          <w:lang w:val="en-US"/>
        </w:rPr>
        <w:t>when there were</w:t>
      </w:r>
      <w:r w:rsidRPr="00A238FF">
        <w:rPr>
          <w:rFonts w:ascii="Arial" w:hAnsi="Arial" w:cs="Arial"/>
          <w:sz w:val="24"/>
          <w:szCs w:val="24"/>
          <w:lang w:val="en-US"/>
        </w:rPr>
        <w:t xml:space="preserve"> </w:t>
      </w:r>
      <w:r w:rsidRPr="00A238FF">
        <w:rPr>
          <w:rStyle w:val="hps"/>
          <w:rFonts w:ascii="Arial" w:hAnsi="Arial" w:cs="Arial"/>
          <w:sz w:val="24"/>
          <w:szCs w:val="24"/>
          <w:lang w:val="en-US"/>
        </w:rPr>
        <w:t>5165</w:t>
      </w:r>
      <w:r w:rsidRPr="00A238FF">
        <w:rPr>
          <w:rFonts w:ascii="Arial" w:hAnsi="Arial" w:cs="Arial"/>
          <w:sz w:val="24"/>
          <w:szCs w:val="24"/>
          <w:lang w:val="en-US"/>
        </w:rPr>
        <w:t xml:space="preserve"> </w:t>
      </w:r>
      <w:r w:rsidRPr="00A238FF">
        <w:rPr>
          <w:rStyle w:val="hps"/>
          <w:rFonts w:ascii="Arial" w:hAnsi="Arial" w:cs="Arial"/>
          <w:sz w:val="24"/>
          <w:szCs w:val="24"/>
          <w:lang w:val="en-US"/>
        </w:rPr>
        <w:t>prisoners.</w:t>
      </w:r>
    </w:p>
    <w:p w:rsidR="001F42AF" w:rsidRPr="00A238FF" w:rsidRDefault="001F42AF" w:rsidP="00A238FF">
      <w:pPr>
        <w:autoSpaceDE w:val="0"/>
        <w:autoSpaceDN w:val="0"/>
        <w:adjustRightInd w:val="0"/>
        <w:spacing w:after="0" w:line="360" w:lineRule="auto"/>
        <w:jc w:val="both"/>
        <w:rPr>
          <w:rStyle w:val="hps"/>
          <w:rFonts w:ascii="Arial" w:hAnsi="Arial" w:cs="Arial"/>
          <w:sz w:val="24"/>
          <w:szCs w:val="24"/>
          <w:lang w:val="en-US"/>
        </w:rPr>
      </w:pPr>
      <w:r w:rsidRPr="00A238FF">
        <w:rPr>
          <w:rStyle w:val="hps"/>
          <w:rFonts w:ascii="Arial" w:hAnsi="Arial" w:cs="Arial"/>
          <w:sz w:val="24"/>
          <w:szCs w:val="24"/>
          <w:lang w:val="en-US"/>
        </w:rPr>
        <w:t>Relating to</w:t>
      </w:r>
      <w:r w:rsidRPr="00A238FF">
        <w:rPr>
          <w:rFonts w:ascii="Arial" w:hAnsi="Arial" w:cs="Arial"/>
          <w:sz w:val="24"/>
          <w:szCs w:val="24"/>
          <w:lang w:val="en-US"/>
        </w:rPr>
        <w:t xml:space="preserve"> </w:t>
      </w:r>
      <w:r w:rsidRPr="00A238FF">
        <w:rPr>
          <w:rStyle w:val="hps"/>
          <w:rFonts w:ascii="Arial" w:hAnsi="Arial" w:cs="Arial"/>
          <w:sz w:val="24"/>
          <w:szCs w:val="24"/>
          <w:lang w:val="en-US"/>
        </w:rPr>
        <w:t>minors</w:t>
      </w:r>
      <w:r w:rsidRPr="00A238FF">
        <w:rPr>
          <w:rFonts w:ascii="Arial" w:hAnsi="Arial" w:cs="Arial"/>
          <w:sz w:val="24"/>
          <w:szCs w:val="24"/>
          <w:lang w:val="en-US"/>
        </w:rPr>
        <w:t xml:space="preserve">, </w:t>
      </w:r>
      <w:r w:rsidRPr="00A238FF">
        <w:rPr>
          <w:rStyle w:val="hps"/>
          <w:rFonts w:ascii="Arial" w:hAnsi="Arial" w:cs="Arial"/>
          <w:sz w:val="24"/>
          <w:szCs w:val="24"/>
          <w:lang w:val="en-US"/>
        </w:rPr>
        <w:t>advanced standards</w:t>
      </w:r>
      <w:r w:rsidRPr="00A238FF">
        <w:rPr>
          <w:rFonts w:ascii="Arial" w:hAnsi="Arial" w:cs="Arial"/>
          <w:sz w:val="24"/>
          <w:szCs w:val="24"/>
          <w:lang w:val="en-US"/>
        </w:rPr>
        <w:t xml:space="preserve"> </w:t>
      </w:r>
      <w:r w:rsidRPr="00A238FF">
        <w:rPr>
          <w:rStyle w:val="hps"/>
          <w:rFonts w:ascii="Arial" w:hAnsi="Arial" w:cs="Arial"/>
          <w:sz w:val="24"/>
          <w:szCs w:val="24"/>
          <w:lang w:val="en-US"/>
        </w:rPr>
        <w:t>based on the principle</w:t>
      </w:r>
      <w:r w:rsidRPr="00A238FF">
        <w:rPr>
          <w:rFonts w:ascii="Arial" w:hAnsi="Arial" w:cs="Arial"/>
          <w:sz w:val="24"/>
          <w:szCs w:val="24"/>
          <w:lang w:val="en-US"/>
        </w:rPr>
        <w:t xml:space="preserve"> </w:t>
      </w:r>
      <w:r w:rsidRPr="00A238FF">
        <w:rPr>
          <w:rStyle w:val="hps"/>
          <w:rFonts w:ascii="Arial" w:hAnsi="Arial" w:cs="Arial"/>
          <w:sz w:val="24"/>
          <w:szCs w:val="24"/>
          <w:lang w:val="en-US"/>
        </w:rPr>
        <w:t>of the best interest</w:t>
      </w:r>
      <w:r w:rsidRPr="00A238FF">
        <w:rPr>
          <w:rFonts w:ascii="Arial" w:hAnsi="Arial" w:cs="Arial"/>
          <w:sz w:val="24"/>
          <w:szCs w:val="24"/>
          <w:lang w:val="en-US"/>
        </w:rPr>
        <w:t xml:space="preserve"> </w:t>
      </w:r>
      <w:r w:rsidRPr="00A238FF">
        <w:rPr>
          <w:rStyle w:val="hps"/>
          <w:rFonts w:ascii="Arial" w:hAnsi="Arial" w:cs="Arial"/>
          <w:sz w:val="24"/>
          <w:szCs w:val="24"/>
          <w:lang w:val="en-US"/>
        </w:rPr>
        <w:t>of the child</w:t>
      </w:r>
      <w:r w:rsidRPr="00A238FF">
        <w:rPr>
          <w:rFonts w:ascii="Arial" w:hAnsi="Arial" w:cs="Arial"/>
          <w:sz w:val="24"/>
          <w:szCs w:val="24"/>
          <w:lang w:val="en-US"/>
        </w:rPr>
        <w:t xml:space="preserve"> are applied, </w:t>
      </w:r>
      <w:r w:rsidRPr="00A238FF">
        <w:rPr>
          <w:rStyle w:val="hps"/>
          <w:rFonts w:ascii="Arial" w:hAnsi="Arial" w:cs="Arial"/>
          <w:sz w:val="24"/>
          <w:szCs w:val="24"/>
          <w:lang w:val="en-US"/>
        </w:rPr>
        <w:t>as well as the</w:t>
      </w:r>
      <w:r w:rsidRPr="00A238FF">
        <w:rPr>
          <w:rFonts w:ascii="Arial" w:hAnsi="Arial" w:cs="Arial"/>
          <w:sz w:val="24"/>
          <w:szCs w:val="24"/>
          <w:lang w:val="en-US"/>
        </w:rPr>
        <w:t xml:space="preserve"> </w:t>
      </w:r>
      <w:r w:rsidRPr="00A238FF">
        <w:rPr>
          <w:rStyle w:val="hps"/>
          <w:rFonts w:ascii="Arial" w:hAnsi="Arial" w:cs="Arial"/>
          <w:sz w:val="24"/>
          <w:szCs w:val="24"/>
          <w:lang w:val="en-US"/>
        </w:rPr>
        <w:t>principle of opportunity</w:t>
      </w:r>
      <w:r w:rsidRPr="00A238FF">
        <w:rPr>
          <w:rFonts w:ascii="Arial" w:hAnsi="Arial" w:cs="Arial"/>
          <w:sz w:val="24"/>
          <w:szCs w:val="24"/>
          <w:lang w:val="en-US"/>
        </w:rPr>
        <w:t xml:space="preserve"> </w:t>
      </w:r>
      <w:r w:rsidRPr="00A238FF">
        <w:rPr>
          <w:rStyle w:val="hps"/>
          <w:rFonts w:ascii="Arial" w:hAnsi="Arial" w:cs="Arial"/>
          <w:sz w:val="24"/>
          <w:szCs w:val="24"/>
          <w:lang w:val="en-US"/>
        </w:rPr>
        <w:t>and</w:t>
      </w:r>
      <w:r w:rsidRPr="00A238FF">
        <w:rPr>
          <w:rFonts w:ascii="Arial" w:hAnsi="Arial" w:cs="Arial"/>
          <w:sz w:val="24"/>
          <w:szCs w:val="24"/>
          <w:lang w:val="en-US"/>
        </w:rPr>
        <w:t xml:space="preserve"> </w:t>
      </w:r>
      <w:r w:rsidRPr="00A238FF">
        <w:rPr>
          <w:rStyle w:val="hps"/>
          <w:rFonts w:ascii="Arial" w:hAnsi="Arial" w:cs="Arial"/>
          <w:sz w:val="24"/>
          <w:szCs w:val="24"/>
          <w:lang w:val="en-US"/>
        </w:rPr>
        <w:t>juvenile prison</w:t>
      </w:r>
      <w:r w:rsidRPr="00A238FF">
        <w:rPr>
          <w:rFonts w:ascii="Arial" w:hAnsi="Arial" w:cs="Arial"/>
          <w:sz w:val="24"/>
          <w:szCs w:val="24"/>
          <w:lang w:val="en-US"/>
        </w:rPr>
        <w:t xml:space="preserve"> is </w:t>
      </w:r>
      <w:r w:rsidRPr="00A238FF">
        <w:rPr>
          <w:rStyle w:val="hps"/>
          <w:rFonts w:ascii="Arial" w:hAnsi="Arial" w:cs="Arial"/>
          <w:sz w:val="24"/>
          <w:szCs w:val="24"/>
          <w:lang w:val="en-US"/>
        </w:rPr>
        <w:t>used</w:t>
      </w:r>
      <w:r w:rsidRPr="00A238FF">
        <w:rPr>
          <w:rFonts w:ascii="Arial" w:hAnsi="Arial" w:cs="Arial"/>
          <w:sz w:val="24"/>
          <w:szCs w:val="24"/>
          <w:lang w:val="en-US"/>
        </w:rPr>
        <w:t xml:space="preserve"> </w:t>
      </w:r>
      <w:r w:rsidRPr="00A238FF">
        <w:rPr>
          <w:rStyle w:val="hps"/>
          <w:rFonts w:ascii="Arial" w:hAnsi="Arial" w:cs="Arial"/>
          <w:sz w:val="24"/>
          <w:szCs w:val="24"/>
          <w:lang w:val="en-US"/>
        </w:rPr>
        <w:t xml:space="preserve">as a last type of conviction. </w:t>
      </w:r>
    </w:p>
    <w:p w:rsidR="001F42AF" w:rsidRPr="00A238FF" w:rsidRDefault="001F42AF" w:rsidP="00A238FF">
      <w:pPr>
        <w:autoSpaceDE w:val="0"/>
        <w:autoSpaceDN w:val="0"/>
        <w:adjustRightInd w:val="0"/>
        <w:spacing w:after="0" w:line="360" w:lineRule="auto"/>
        <w:jc w:val="both"/>
        <w:rPr>
          <w:rStyle w:val="hps"/>
          <w:rFonts w:ascii="Arial" w:hAnsi="Arial" w:cs="Arial"/>
          <w:sz w:val="24"/>
          <w:szCs w:val="24"/>
          <w:lang w:val="en-US"/>
        </w:rPr>
      </w:pPr>
      <w:r w:rsidRPr="00A238FF">
        <w:rPr>
          <w:rStyle w:val="hps"/>
          <w:rFonts w:ascii="Arial" w:hAnsi="Arial" w:cs="Arial"/>
          <w:sz w:val="24"/>
          <w:szCs w:val="24"/>
          <w:lang w:val="en-US"/>
        </w:rPr>
        <w:t xml:space="preserve">On October </w:t>
      </w:r>
      <w:r w:rsidR="00D46C26" w:rsidRPr="00A238FF">
        <w:rPr>
          <w:rStyle w:val="hps"/>
          <w:rFonts w:ascii="Arial" w:hAnsi="Arial" w:cs="Arial"/>
          <w:sz w:val="24"/>
          <w:szCs w:val="24"/>
          <w:lang w:val="en-US"/>
        </w:rPr>
        <w:t>31</w:t>
      </w:r>
      <w:r w:rsidR="00D46C26" w:rsidRPr="00A238FF">
        <w:rPr>
          <w:rStyle w:val="hps"/>
          <w:rFonts w:ascii="Arial" w:hAnsi="Arial" w:cs="Arial"/>
          <w:sz w:val="24"/>
          <w:szCs w:val="24"/>
          <w:vertAlign w:val="superscript"/>
          <w:lang w:val="en-US"/>
        </w:rPr>
        <w:t>st</w:t>
      </w:r>
      <w:r w:rsidR="00D46C26" w:rsidRPr="00A238FF">
        <w:rPr>
          <w:rStyle w:val="hps"/>
          <w:rFonts w:ascii="Arial" w:hAnsi="Arial" w:cs="Arial"/>
          <w:sz w:val="24"/>
          <w:szCs w:val="24"/>
          <w:lang w:val="en-US"/>
        </w:rPr>
        <w:t xml:space="preserve"> </w:t>
      </w:r>
      <w:r w:rsidRPr="00A238FF">
        <w:rPr>
          <w:rStyle w:val="hps"/>
          <w:rFonts w:ascii="Arial" w:hAnsi="Arial" w:cs="Arial"/>
          <w:sz w:val="24"/>
          <w:szCs w:val="24"/>
          <w:lang w:val="en-US"/>
        </w:rPr>
        <w:t>2014,</w:t>
      </w:r>
      <w:r w:rsidRPr="00A238FF">
        <w:rPr>
          <w:rFonts w:ascii="Arial" w:hAnsi="Arial" w:cs="Arial"/>
          <w:sz w:val="24"/>
          <w:szCs w:val="24"/>
          <w:lang w:val="en-US"/>
        </w:rPr>
        <w:t xml:space="preserve"> </w:t>
      </w:r>
      <w:r w:rsidRPr="00A238FF">
        <w:rPr>
          <w:rStyle w:val="hps"/>
          <w:rFonts w:ascii="Arial" w:hAnsi="Arial" w:cs="Arial"/>
          <w:sz w:val="24"/>
          <w:szCs w:val="24"/>
          <w:lang w:val="en-US"/>
        </w:rPr>
        <w:t>there were</w:t>
      </w:r>
      <w:r w:rsidRPr="00A238FF">
        <w:rPr>
          <w:rFonts w:ascii="Arial" w:hAnsi="Arial" w:cs="Arial"/>
          <w:sz w:val="24"/>
          <w:szCs w:val="24"/>
          <w:lang w:val="en-US"/>
        </w:rPr>
        <w:t xml:space="preserve"> </w:t>
      </w:r>
      <w:r w:rsidRPr="00A238FF">
        <w:rPr>
          <w:rStyle w:val="hps"/>
          <w:rFonts w:ascii="Arial" w:hAnsi="Arial" w:cs="Arial"/>
          <w:sz w:val="24"/>
          <w:szCs w:val="24"/>
          <w:lang w:val="en-US"/>
        </w:rPr>
        <w:t>58</w:t>
      </w:r>
      <w:r w:rsidRPr="00A238FF">
        <w:rPr>
          <w:rFonts w:ascii="Arial" w:hAnsi="Arial" w:cs="Arial"/>
          <w:sz w:val="24"/>
          <w:szCs w:val="24"/>
          <w:lang w:val="en-US"/>
        </w:rPr>
        <w:t xml:space="preserve"> </w:t>
      </w:r>
      <w:r w:rsidRPr="00A238FF">
        <w:rPr>
          <w:rStyle w:val="hps"/>
          <w:rFonts w:ascii="Arial" w:hAnsi="Arial" w:cs="Arial"/>
          <w:sz w:val="24"/>
          <w:szCs w:val="24"/>
          <w:lang w:val="en-US"/>
        </w:rPr>
        <w:t>minors in the</w:t>
      </w:r>
      <w:r w:rsidRPr="00A238FF">
        <w:rPr>
          <w:rFonts w:ascii="Arial" w:hAnsi="Arial" w:cs="Arial"/>
          <w:sz w:val="24"/>
          <w:szCs w:val="24"/>
          <w:lang w:val="en-US"/>
        </w:rPr>
        <w:t xml:space="preserve"> </w:t>
      </w:r>
      <w:r w:rsidRPr="00A238FF">
        <w:rPr>
          <w:rStyle w:val="hps"/>
          <w:rFonts w:ascii="Arial" w:hAnsi="Arial" w:cs="Arial"/>
          <w:sz w:val="24"/>
          <w:szCs w:val="24"/>
          <w:lang w:val="en-US"/>
        </w:rPr>
        <w:t>Correctional Institution</w:t>
      </w:r>
      <w:r w:rsidRPr="00A238FF">
        <w:rPr>
          <w:rFonts w:ascii="Arial" w:hAnsi="Arial" w:cs="Arial"/>
          <w:sz w:val="24"/>
          <w:szCs w:val="24"/>
          <w:lang w:val="en-US"/>
        </w:rPr>
        <w:t xml:space="preserve"> </w:t>
      </w:r>
      <w:r w:rsidRPr="00A238FF">
        <w:rPr>
          <w:rStyle w:val="hps"/>
          <w:rFonts w:ascii="Arial" w:hAnsi="Arial" w:cs="Arial"/>
          <w:sz w:val="24"/>
          <w:szCs w:val="24"/>
          <w:lang w:val="en-US"/>
        </w:rPr>
        <w:t xml:space="preserve">in </w:t>
      </w:r>
      <w:proofErr w:type="spellStart"/>
      <w:r w:rsidRPr="00A238FF">
        <w:rPr>
          <w:rStyle w:val="hps"/>
          <w:rFonts w:ascii="Arial" w:hAnsi="Arial" w:cs="Arial"/>
          <w:sz w:val="24"/>
          <w:szCs w:val="24"/>
          <w:lang w:val="en-US"/>
        </w:rPr>
        <w:t>Turopolje</w:t>
      </w:r>
      <w:proofErr w:type="spellEnd"/>
      <w:r w:rsidRPr="00A238FF">
        <w:rPr>
          <w:rFonts w:ascii="Arial" w:hAnsi="Arial" w:cs="Arial"/>
          <w:sz w:val="24"/>
          <w:szCs w:val="24"/>
          <w:lang w:val="en-US"/>
        </w:rPr>
        <w:t xml:space="preserve">, </w:t>
      </w:r>
      <w:r w:rsidRPr="00A238FF">
        <w:rPr>
          <w:rStyle w:val="hps"/>
          <w:rFonts w:ascii="Arial" w:hAnsi="Arial" w:cs="Arial"/>
          <w:sz w:val="24"/>
          <w:szCs w:val="24"/>
          <w:lang w:val="en-US"/>
        </w:rPr>
        <w:t>(</w:t>
      </w:r>
      <w:r w:rsidRPr="00A238FF">
        <w:rPr>
          <w:rFonts w:ascii="Arial" w:hAnsi="Arial" w:cs="Arial"/>
          <w:sz w:val="24"/>
          <w:szCs w:val="24"/>
          <w:lang w:val="en-US"/>
        </w:rPr>
        <w:t xml:space="preserve">capacity is </w:t>
      </w:r>
      <w:r w:rsidRPr="00A238FF">
        <w:rPr>
          <w:rStyle w:val="hps"/>
          <w:rFonts w:ascii="Arial" w:hAnsi="Arial" w:cs="Arial"/>
          <w:sz w:val="24"/>
          <w:szCs w:val="24"/>
          <w:lang w:val="en-US"/>
        </w:rPr>
        <w:t>110</w:t>
      </w:r>
      <w:r w:rsidRPr="00A238FF">
        <w:rPr>
          <w:rFonts w:ascii="Arial" w:hAnsi="Arial" w:cs="Arial"/>
          <w:sz w:val="24"/>
          <w:szCs w:val="24"/>
          <w:lang w:val="en-US"/>
        </w:rPr>
        <w:t xml:space="preserve">), which is </w:t>
      </w:r>
      <w:r w:rsidRPr="00A238FF">
        <w:rPr>
          <w:rStyle w:val="hps"/>
          <w:rFonts w:ascii="Arial" w:hAnsi="Arial" w:cs="Arial"/>
          <w:sz w:val="24"/>
          <w:szCs w:val="24"/>
          <w:lang w:val="en-US"/>
        </w:rPr>
        <w:t>52.73</w:t>
      </w:r>
      <w:r w:rsidRPr="00A238FF">
        <w:rPr>
          <w:rFonts w:ascii="Arial" w:hAnsi="Arial" w:cs="Arial"/>
          <w:sz w:val="24"/>
          <w:szCs w:val="24"/>
          <w:lang w:val="en-US"/>
        </w:rPr>
        <w:t xml:space="preserve">% of </w:t>
      </w:r>
      <w:r w:rsidRPr="00A238FF">
        <w:rPr>
          <w:rStyle w:val="hps"/>
          <w:rFonts w:ascii="Arial" w:hAnsi="Arial" w:cs="Arial"/>
          <w:sz w:val="24"/>
          <w:szCs w:val="24"/>
          <w:lang w:val="en-US"/>
        </w:rPr>
        <w:t xml:space="preserve">capacity. </w:t>
      </w:r>
    </w:p>
    <w:p w:rsidR="001F42AF" w:rsidRPr="00A238FF" w:rsidRDefault="001F42AF" w:rsidP="00A238FF">
      <w:pPr>
        <w:spacing w:after="0" w:line="360" w:lineRule="auto"/>
        <w:jc w:val="both"/>
        <w:rPr>
          <w:rStyle w:val="st1"/>
          <w:rFonts w:ascii="Arial" w:hAnsi="Arial" w:cs="Arial"/>
          <w:sz w:val="24"/>
          <w:szCs w:val="24"/>
          <w:lang w:val="en-US"/>
        </w:rPr>
      </w:pPr>
      <w:r w:rsidRPr="00A238FF">
        <w:rPr>
          <w:rStyle w:val="hps"/>
          <w:rFonts w:ascii="Arial" w:hAnsi="Arial" w:cs="Arial"/>
          <w:sz w:val="24"/>
          <w:szCs w:val="24"/>
          <w:lang w:val="en-US"/>
        </w:rPr>
        <w:lastRenderedPageBreak/>
        <w:t>Different measures are taken</w:t>
      </w:r>
      <w:r w:rsidRPr="00A238FF">
        <w:rPr>
          <w:rFonts w:ascii="Arial" w:hAnsi="Arial" w:cs="Arial"/>
          <w:sz w:val="24"/>
          <w:szCs w:val="24"/>
          <w:lang w:val="en-US"/>
        </w:rPr>
        <w:t xml:space="preserve"> </w:t>
      </w:r>
      <w:r w:rsidRPr="00A238FF">
        <w:rPr>
          <w:rStyle w:val="hps"/>
          <w:rFonts w:ascii="Arial" w:hAnsi="Arial" w:cs="Arial"/>
          <w:sz w:val="24"/>
          <w:szCs w:val="24"/>
          <w:lang w:val="en-US"/>
        </w:rPr>
        <w:t>to ensure the health</w:t>
      </w:r>
      <w:r w:rsidRPr="00A238FF">
        <w:rPr>
          <w:rFonts w:ascii="Arial" w:hAnsi="Arial" w:cs="Arial"/>
          <w:sz w:val="24"/>
          <w:szCs w:val="24"/>
          <w:lang w:val="en-US"/>
        </w:rPr>
        <w:t xml:space="preserve"> </w:t>
      </w:r>
      <w:r w:rsidRPr="00A238FF">
        <w:rPr>
          <w:rStyle w:val="hps"/>
          <w:rFonts w:ascii="Arial" w:hAnsi="Arial" w:cs="Arial"/>
          <w:sz w:val="24"/>
          <w:szCs w:val="24"/>
          <w:lang w:val="en-US"/>
        </w:rPr>
        <w:t>protection of</w:t>
      </w:r>
      <w:r w:rsidRPr="00A238FF">
        <w:rPr>
          <w:rFonts w:ascii="Arial" w:hAnsi="Arial" w:cs="Arial"/>
          <w:sz w:val="24"/>
          <w:szCs w:val="24"/>
          <w:lang w:val="en-US"/>
        </w:rPr>
        <w:t xml:space="preserve"> </w:t>
      </w:r>
      <w:r w:rsidRPr="00A238FF">
        <w:rPr>
          <w:rStyle w:val="hps"/>
          <w:rFonts w:ascii="Arial" w:hAnsi="Arial" w:cs="Arial"/>
          <w:sz w:val="24"/>
          <w:szCs w:val="24"/>
          <w:lang w:val="en-US"/>
        </w:rPr>
        <w:t>persons</w:t>
      </w:r>
      <w:r w:rsidRPr="00A238FF">
        <w:rPr>
          <w:rFonts w:ascii="Arial" w:hAnsi="Arial" w:cs="Arial"/>
          <w:sz w:val="24"/>
          <w:szCs w:val="24"/>
          <w:lang w:val="en-US"/>
        </w:rPr>
        <w:t xml:space="preserve"> </w:t>
      </w:r>
      <w:r w:rsidRPr="00A238FF">
        <w:rPr>
          <w:rStyle w:val="hps"/>
          <w:rFonts w:ascii="Arial" w:hAnsi="Arial" w:cs="Arial"/>
          <w:sz w:val="24"/>
          <w:szCs w:val="24"/>
          <w:lang w:val="en-US"/>
        </w:rPr>
        <w:t>deprived of their liberty.</w:t>
      </w:r>
      <w:r w:rsidRPr="00A238FF">
        <w:rPr>
          <w:rFonts w:ascii="Arial" w:hAnsi="Arial" w:cs="Arial"/>
          <w:sz w:val="24"/>
          <w:szCs w:val="24"/>
          <w:lang w:val="en-US"/>
        </w:rPr>
        <w:t xml:space="preserve"> </w:t>
      </w:r>
      <w:r w:rsidRPr="00A238FF">
        <w:rPr>
          <w:rStyle w:val="hps"/>
          <w:rFonts w:ascii="Arial" w:hAnsi="Arial" w:cs="Arial"/>
          <w:sz w:val="24"/>
          <w:szCs w:val="24"/>
          <w:lang w:val="en-US"/>
        </w:rPr>
        <w:t>W</w:t>
      </w:r>
      <w:r w:rsidRPr="00A238FF">
        <w:rPr>
          <w:rFonts w:ascii="Arial" w:hAnsi="Arial" w:cs="Arial"/>
          <w:sz w:val="24"/>
          <w:szCs w:val="24"/>
          <w:lang w:val="en-US"/>
        </w:rPr>
        <w:t xml:space="preserve">ith </w:t>
      </w:r>
      <w:r w:rsidRPr="00A238FF">
        <w:rPr>
          <w:rStyle w:val="hps"/>
          <w:rFonts w:ascii="Arial" w:hAnsi="Arial" w:cs="Arial"/>
          <w:sz w:val="24"/>
          <w:szCs w:val="24"/>
          <w:lang w:val="en-US"/>
        </w:rPr>
        <w:t>the</w:t>
      </w:r>
      <w:r w:rsidRPr="00A238FF">
        <w:rPr>
          <w:rFonts w:ascii="Arial" w:hAnsi="Arial" w:cs="Arial"/>
          <w:sz w:val="24"/>
          <w:szCs w:val="24"/>
          <w:lang w:val="en-US"/>
        </w:rPr>
        <w:t xml:space="preserve"> </w:t>
      </w:r>
      <w:r w:rsidRPr="00A238FF">
        <w:rPr>
          <w:rStyle w:val="hps"/>
          <w:rFonts w:ascii="Arial" w:hAnsi="Arial" w:cs="Arial"/>
          <w:sz w:val="24"/>
          <w:szCs w:val="24"/>
          <w:lang w:val="en-US"/>
        </w:rPr>
        <w:t>appropriate legislative</w:t>
      </w:r>
      <w:r w:rsidRPr="00A238FF">
        <w:rPr>
          <w:rFonts w:ascii="Arial" w:hAnsi="Arial" w:cs="Arial"/>
          <w:sz w:val="24"/>
          <w:szCs w:val="24"/>
          <w:lang w:val="en-US"/>
        </w:rPr>
        <w:t xml:space="preserve"> </w:t>
      </w:r>
      <w:r w:rsidRPr="00A238FF">
        <w:rPr>
          <w:rStyle w:val="hps"/>
          <w:rFonts w:ascii="Arial" w:hAnsi="Arial" w:cs="Arial"/>
          <w:sz w:val="24"/>
          <w:szCs w:val="24"/>
          <w:lang w:val="en-US"/>
        </w:rPr>
        <w:t>amendments, the mandatory health insurance has been introduced for residents</w:t>
      </w:r>
      <w:r w:rsidRPr="00A238FF">
        <w:rPr>
          <w:rFonts w:ascii="Arial" w:hAnsi="Arial" w:cs="Arial"/>
          <w:sz w:val="24"/>
          <w:szCs w:val="24"/>
          <w:lang w:val="en-US"/>
        </w:rPr>
        <w:t xml:space="preserve"> </w:t>
      </w:r>
      <w:r w:rsidRPr="00A238FF">
        <w:rPr>
          <w:rStyle w:val="hps"/>
          <w:rFonts w:ascii="Arial" w:hAnsi="Arial" w:cs="Arial"/>
          <w:sz w:val="24"/>
          <w:szCs w:val="24"/>
          <w:lang w:val="en-US"/>
        </w:rPr>
        <w:t>or</w:t>
      </w:r>
      <w:r w:rsidRPr="00A238FF">
        <w:rPr>
          <w:rFonts w:ascii="Arial" w:hAnsi="Arial" w:cs="Arial"/>
          <w:sz w:val="24"/>
          <w:szCs w:val="24"/>
          <w:lang w:val="en-US"/>
        </w:rPr>
        <w:t xml:space="preserve"> those </w:t>
      </w:r>
      <w:r w:rsidRPr="00A238FF">
        <w:rPr>
          <w:rStyle w:val="hps"/>
          <w:rFonts w:ascii="Arial" w:hAnsi="Arial" w:cs="Arial"/>
          <w:sz w:val="24"/>
          <w:szCs w:val="24"/>
          <w:lang w:val="en-US"/>
        </w:rPr>
        <w:t>with permanent residence permit</w:t>
      </w:r>
      <w:r w:rsidRPr="00A238FF">
        <w:rPr>
          <w:rFonts w:ascii="Arial" w:hAnsi="Arial" w:cs="Arial"/>
          <w:sz w:val="24"/>
          <w:szCs w:val="24"/>
          <w:lang w:val="en-US"/>
        </w:rPr>
        <w:t xml:space="preserve"> </w:t>
      </w:r>
      <w:r w:rsidRPr="00A238FF">
        <w:rPr>
          <w:rStyle w:val="hps"/>
          <w:rFonts w:ascii="Arial" w:hAnsi="Arial" w:cs="Arial"/>
          <w:sz w:val="24"/>
          <w:szCs w:val="24"/>
          <w:lang w:val="en-US"/>
        </w:rPr>
        <w:t>in the Republic of</w:t>
      </w:r>
      <w:r w:rsidRPr="00A238FF">
        <w:rPr>
          <w:rFonts w:ascii="Arial" w:hAnsi="Arial" w:cs="Arial"/>
          <w:sz w:val="24"/>
          <w:szCs w:val="24"/>
          <w:lang w:val="en-US"/>
        </w:rPr>
        <w:t xml:space="preserve"> </w:t>
      </w:r>
      <w:r w:rsidRPr="00A238FF">
        <w:rPr>
          <w:rStyle w:val="hps"/>
          <w:rFonts w:ascii="Arial" w:hAnsi="Arial" w:cs="Arial"/>
          <w:sz w:val="24"/>
          <w:szCs w:val="24"/>
          <w:lang w:val="en-US"/>
        </w:rPr>
        <w:t xml:space="preserve">Croatia who </w:t>
      </w:r>
      <w:proofErr w:type="gramStart"/>
      <w:r w:rsidRPr="00A238FF">
        <w:rPr>
          <w:rStyle w:val="hps"/>
          <w:rFonts w:ascii="Arial" w:hAnsi="Arial" w:cs="Arial"/>
          <w:sz w:val="24"/>
          <w:szCs w:val="24"/>
          <w:lang w:val="en-US"/>
        </w:rPr>
        <w:t>were</w:t>
      </w:r>
      <w:proofErr w:type="gramEnd"/>
      <w:r w:rsidRPr="00A238FF">
        <w:rPr>
          <w:rStyle w:val="hps"/>
          <w:rFonts w:ascii="Arial" w:hAnsi="Arial" w:cs="Arial"/>
          <w:sz w:val="24"/>
          <w:szCs w:val="24"/>
          <w:lang w:val="en-US"/>
        </w:rPr>
        <w:t xml:space="preserve"> </w:t>
      </w:r>
      <w:r w:rsidRPr="00A238FF">
        <w:rPr>
          <w:rStyle w:val="st1"/>
          <w:rFonts w:ascii="Arial" w:hAnsi="Arial" w:cs="Arial"/>
          <w:sz w:val="24"/>
          <w:szCs w:val="24"/>
          <w:lang w:val="en-US"/>
        </w:rPr>
        <w:t xml:space="preserve">deprived of liberty by a </w:t>
      </w:r>
      <w:r w:rsidR="00CD4606" w:rsidRPr="00A238FF">
        <w:rPr>
          <w:rStyle w:val="st1"/>
          <w:rFonts w:ascii="Arial" w:hAnsi="Arial" w:cs="Arial"/>
          <w:sz w:val="24"/>
          <w:szCs w:val="24"/>
          <w:lang w:val="en-US"/>
        </w:rPr>
        <w:t xml:space="preserve">decision of the </w:t>
      </w:r>
      <w:r w:rsidRPr="00A238FF">
        <w:rPr>
          <w:rStyle w:val="st1"/>
          <w:rFonts w:ascii="Arial" w:hAnsi="Arial" w:cs="Arial"/>
          <w:sz w:val="24"/>
          <w:szCs w:val="24"/>
          <w:lang w:val="en-US"/>
        </w:rPr>
        <w:t xml:space="preserve">competent court. </w:t>
      </w:r>
    </w:p>
    <w:p w:rsidR="001F42AF" w:rsidRPr="00A238FF" w:rsidRDefault="001F42AF" w:rsidP="00A238FF">
      <w:pPr>
        <w:spacing w:after="0" w:line="360" w:lineRule="auto"/>
        <w:jc w:val="both"/>
        <w:rPr>
          <w:rFonts w:ascii="Arial" w:hAnsi="Arial" w:cs="Arial"/>
          <w:sz w:val="24"/>
          <w:szCs w:val="24"/>
          <w:lang w:val="en-US"/>
        </w:rPr>
      </w:pPr>
      <w:r w:rsidRPr="00A238FF">
        <w:rPr>
          <w:rStyle w:val="hps"/>
          <w:rFonts w:ascii="Arial" w:hAnsi="Arial" w:cs="Arial"/>
          <w:sz w:val="24"/>
          <w:szCs w:val="24"/>
          <w:lang w:val="en-US"/>
        </w:rPr>
        <w:t>In the prison system</w:t>
      </w:r>
      <w:r w:rsidRPr="00A238FF">
        <w:rPr>
          <w:rFonts w:ascii="Arial" w:hAnsi="Arial" w:cs="Arial"/>
          <w:sz w:val="24"/>
          <w:szCs w:val="24"/>
          <w:lang w:val="en-US"/>
        </w:rPr>
        <w:t xml:space="preserve">, </w:t>
      </w:r>
      <w:r w:rsidRPr="00A238FF">
        <w:rPr>
          <w:rStyle w:val="hps"/>
          <w:rFonts w:ascii="Arial" w:hAnsi="Arial" w:cs="Arial"/>
          <w:sz w:val="24"/>
          <w:szCs w:val="24"/>
          <w:lang w:val="en-US"/>
        </w:rPr>
        <w:t>special emphasis</w:t>
      </w:r>
      <w:r w:rsidRPr="00A238FF">
        <w:rPr>
          <w:rFonts w:ascii="Arial" w:hAnsi="Arial" w:cs="Arial"/>
          <w:sz w:val="24"/>
          <w:szCs w:val="24"/>
          <w:lang w:val="en-US"/>
        </w:rPr>
        <w:t xml:space="preserve"> </w:t>
      </w:r>
      <w:r w:rsidRPr="00A238FF">
        <w:rPr>
          <w:rStyle w:val="hps"/>
          <w:rFonts w:ascii="Arial" w:hAnsi="Arial" w:cs="Arial"/>
          <w:sz w:val="24"/>
          <w:szCs w:val="24"/>
          <w:lang w:val="en-US"/>
        </w:rPr>
        <w:t>is placed on</w:t>
      </w:r>
      <w:r w:rsidRPr="00A238FF">
        <w:rPr>
          <w:rFonts w:ascii="Arial" w:hAnsi="Arial" w:cs="Arial"/>
          <w:sz w:val="24"/>
          <w:szCs w:val="24"/>
          <w:lang w:val="en-US"/>
        </w:rPr>
        <w:t xml:space="preserve"> </w:t>
      </w:r>
      <w:r w:rsidRPr="00A238FF">
        <w:rPr>
          <w:rStyle w:val="hps"/>
          <w:rFonts w:ascii="Arial" w:hAnsi="Arial" w:cs="Arial"/>
          <w:sz w:val="24"/>
          <w:szCs w:val="24"/>
          <w:lang w:val="en-US"/>
        </w:rPr>
        <w:t>fulfilling the purposes of</w:t>
      </w:r>
      <w:r w:rsidRPr="00A238FF">
        <w:rPr>
          <w:rFonts w:ascii="Arial" w:hAnsi="Arial" w:cs="Arial"/>
          <w:sz w:val="24"/>
          <w:szCs w:val="24"/>
          <w:lang w:val="en-US"/>
        </w:rPr>
        <w:t xml:space="preserve"> </w:t>
      </w:r>
      <w:r w:rsidRPr="00A238FF">
        <w:rPr>
          <w:rStyle w:val="hps"/>
          <w:rFonts w:ascii="Arial" w:hAnsi="Arial" w:cs="Arial"/>
          <w:sz w:val="24"/>
          <w:szCs w:val="24"/>
          <w:lang w:val="en-US"/>
        </w:rPr>
        <w:t>execution of</w:t>
      </w:r>
      <w:r w:rsidRPr="00A238FF">
        <w:rPr>
          <w:rStyle w:val="shorttext"/>
          <w:rFonts w:ascii="Arial" w:hAnsi="Arial" w:cs="Arial"/>
          <w:sz w:val="24"/>
          <w:szCs w:val="24"/>
          <w:lang w:val="en-US"/>
        </w:rPr>
        <w:t xml:space="preserve"> </w:t>
      </w:r>
      <w:r w:rsidRPr="00A238FF">
        <w:rPr>
          <w:rStyle w:val="hps"/>
          <w:rFonts w:ascii="Arial" w:hAnsi="Arial" w:cs="Arial"/>
          <w:sz w:val="24"/>
          <w:szCs w:val="24"/>
          <w:lang w:val="en-US"/>
        </w:rPr>
        <w:t>prison sentence, and</w:t>
      </w:r>
      <w:r w:rsidRPr="00A238FF">
        <w:rPr>
          <w:rFonts w:ascii="Arial" w:hAnsi="Arial" w:cs="Arial"/>
          <w:sz w:val="24"/>
          <w:szCs w:val="24"/>
          <w:lang w:val="en-US"/>
        </w:rPr>
        <w:t xml:space="preserve"> </w:t>
      </w:r>
      <w:r w:rsidRPr="00A238FF">
        <w:rPr>
          <w:rStyle w:val="hps"/>
          <w:rFonts w:ascii="Arial" w:hAnsi="Arial" w:cs="Arial"/>
          <w:sz w:val="24"/>
          <w:szCs w:val="24"/>
          <w:lang w:val="en-US"/>
        </w:rPr>
        <w:t>the</w:t>
      </w:r>
      <w:r w:rsidRPr="00A238FF">
        <w:rPr>
          <w:rFonts w:ascii="Arial" w:hAnsi="Arial" w:cs="Arial"/>
          <w:sz w:val="24"/>
          <w:szCs w:val="24"/>
          <w:lang w:val="en-US"/>
        </w:rPr>
        <w:t xml:space="preserve"> </w:t>
      </w:r>
      <w:r w:rsidRPr="00A238FF">
        <w:rPr>
          <w:rStyle w:val="hps"/>
          <w:rFonts w:ascii="Arial" w:hAnsi="Arial" w:cs="Arial"/>
          <w:sz w:val="24"/>
          <w:szCs w:val="24"/>
          <w:lang w:val="en-US"/>
        </w:rPr>
        <w:t>individual program</w:t>
      </w:r>
      <w:r w:rsidRPr="00A238FF">
        <w:rPr>
          <w:rFonts w:ascii="Arial" w:hAnsi="Arial" w:cs="Arial"/>
          <w:sz w:val="24"/>
          <w:szCs w:val="24"/>
          <w:lang w:val="en-US"/>
        </w:rPr>
        <w:t xml:space="preserve"> of </w:t>
      </w:r>
      <w:r w:rsidRPr="00A238FF">
        <w:rPr>
          <w:rStyle w:val="hps"/>
          <w:rFonts w:ascii="Arial" w:hAnsi="Arial" w:cs="Arial"/>
          <w:sz w:val="24"/>
          <w:szCs w:val="24"/>
          <w:lang w:val="en-US"/>
        </w:rPr>
        <w:t>serving prison sentence</w:t>
      </w:r>
      <w:r w:rsidRPr="00A238FF">
        <w:rPr>
          <w:rFonts w:ascii="Arial" w:hAnsi="Arial" w:cs="Arial"/>
          <w:sz w:val="24"/>
          <w:szCs w:val="24"/>
          <w:lang w:val="en-US"/>
        </w:rPr>
        <w:t xml:space="preserve"> is introduced for each prisoner.  </w:t>
      </w:r>
    </w:p>
    <w:p w:rsidR="00A238FF" w:rsidRDefault="00A238FF" w:rsidP="00A238FF">
      <w:pPr>
        <w:spacing w:after="0" w:line="360" w:lineRule="auto"/>
        <w:jc w:val="both"/>
        <w:rPr>
          <w:rStyle w:val="hps"/>
          <w:rFonts w:ascii="Arial" w:hAnsi="Arial" w:cs="Arial"/>
          <w:b/>
          <w:sz w:val="24"/>
          <w:szCs w:val="24"/>
          <w:lang w:val="en-US"/>
        </w:rPr>
      </w:pPr>
    </w:p>
    <w:p w:rsidR="001F42AF" w:rsidRPr="00A238FF" w:rsidRDefault="001F42AF" w:rsidP="00A238FF">
      <w:pPr>
        <w:spacing w:after="0" w:line="360" w:lineRule="auto"/>
        <w:jc w:val="both"/>
        <w:rPr>
          <w:rStyle w:val="hps"/>
          <w:rFonts w:ascii="Arial" w:hAnsi="Arial" w:cs="Arial"/>
          <w:b/>
          <w:sz w:val="24"/>
          <w:szCs w:val="24"/>
          <w:lang w:val="en-US"/>
        </w:rPr>
      </w:pPr>
      <w:r w:rsidRPr="00A238FF">
        <w:rPr>
          <w:rStyle w:val="hps"/>
          <w:rFonts w:ascii="Arial" w:hAnsi="Arial" w:cs="Arial"/>
          <w:b/>
          <w:sz w:val="24"/>
          <w:szCs w:val="24"/>
          <w:lang w:val="en-US"/>
        </w:rPr>
        <w:t>CONCLUSION</w:t>
      </w:r>
    </w:p>
    <w:p w:rsidR="00A238FF" w:rsidRDefault="00A238FF" w:rsidP="00A238FF">
      <w:pPr>
        <w:spacing w:after="0" w:line="360" w:lineRule="auto"/>
        <w:jc w:val="both"/>
        <w:rPr>
          <w:rStyle w:val="hps"/>
          <w:rFonts w:ascii="Arial" w:hAnsi="Arial" w:cs="Arial"/>
          <w:sz w:val="24"/>
          <w:szCs w:val="24"/>
          <w:u w:val="single"/>
          <w:lang w:val="en-US"/>
        </w:rPr>
      </w:pPr>
    </w:p>
    <w:p w:rsidR="001F42AF" w:rsidRDefault="001F42AF" w:rsidP="00A238FF">
      <w:pPr>
        <w:spacing w:after="0" w:line="360" w:lineRule="auto"/>
        <w:jc w:val="both"/>
        <w:rPr>
          <w:rFonts w:ascii="Arial" w:hAnsi="Arial" w:cs="Arial"/>
          <w:sz w:val="24"/>
          <w:szCs w:val="24"/>
          <w:u w:val="single"/>
          <w:lang w:val="en-US"/>
        </w:rPr>
      </w:pPr>
      <w:r w:rsidRPr="00A238FF">
        <w:rPr>
          <w:rStyle w:val="hps"/>
          <w:rFonts w:ascii="Arial" w:hAnsi="Arial" w:cs="Arial"/>
          <w:sz w:val="24"/>
          <w:szCs w:val="24"/>
          <w:u w:val="single"/>
          <w:lang w:val="en-US"/>
        </w:rPr>
        <w:t>Dear Mr.</w:t>
      </w:r>
      <w:r w:rsidRPr="00A238FF">
        <w:rPr>
          <w:rFonts w:ascii="Arial" w:hAnsi="Arial" w:cs="Arial"/>
          <w:sz w:val="24"/>
          <w:szCs w:val="24"/>
          <w:u w:val="single"/>
          <w:lang w:val="en-US"/>
        </w:rPr>
        <w:t xml:space="preserve"> </w:t>
      </w:r>
      <w:r w:rsidRPr="00A238FF">
        <w:rPr>
          <w:rStyle w:val="hps"/>
          <w:rFonts w:ascii="Arial" w:hAnsi="Arial" w:cs="Arial"/>
          <w:sz w:val="24"/>
          <w:szCs w:val="24"/>
          <w:u w:val="single"/>
          <w:lang w:val="en-US"/>
        </w:rPr>
        <w:t>Chairman and</w:t>
      </w:r>
      <w:r w:rsidRPr="00A238FF">
        <w:rPr>
          <w:rFonts w:ascii="Arial" w:hAnsi="Arial" w:cs="Arial"/>
          <w:sz w:val="24"/>
          <w:szCs w:val="24"/>
          <w:u w:val="single"/>
          <w:lang w:val="en-US"/>
        </w:rPr>
        <w:t xml:space="preserve"> </w:t>
      </w:r>
      <w:r w:rsidRPr="00A238FF">
        <w:rPr>
          <w:rStyle w:val="hps"/>
          <w:rFonts w:ascii="Arial" w:hAnsi="Arial" w:cs="Arial"/>
          <w:sz w:val="24"/>
          <w:szCs w:val="24"/>
          <w:u w:val="single"/>
          <w:lang w:val="en-US"/>
        </w:rPr>
        <w:t>esteemed</w:t>
      </w:r>
      <w:r w:rsidRPr="00A238FF">
        <w:rPr>
          <w:rFonts w:ascii="Arial" w:hAnsi="Arial" w:cs="Arial"/>
          <w:sz w:val="24"/>
          <w:szCs w:val="24"/>
          <w:u w:val="single"/>
          <w:lang w:val="en-US"/>
        </w:rPr>
        <w:t xml:space="preserve"> </w:t>
      </w:r>
      <w:r w:rsidRPr="00A238FF">
        <w:rPr>
          <w:rStyle w:val="hps"/>
          <w:rFonts w:ascii="Arial" w:hAnsi="Arial" w:cs="Arial"/>
          <w:sz w:val="24"/>
          <w:szCs w:val="24"/>
          <w:u w:val="single"/>
          <w:lang w:val="en-US"/>
        </w:rPr>
        <w:t>members of the committee</w:t>
      </w:r>
      <w:r w:rsidRPr="00A238FF">
        <w:rPr>
          <w:rFonts w:ascii="Arial" w:hAnsi="Arial" w:cs="Arial"/>
          <w:sz w:val="24"/>
          <w:szCs w:val="24"/>
          <w:u w:val="single"/>
          <w:lang w:val="en-US"/>
        </w:rPr>
        <w:t>,</w:t>
      </w:r>
    </w:p>
    <w:p w:rsidR="00A238FF" w:rsidRPr="00A238FF" w:rsidRDefault="00A238FF" w:rsidP="00A238FF">
      <w:pPr>
        <w:spacing w:after="0" w:line="360" w:lineRule="auto"/>
        <w:jc w:val="both"/>
        <w:rPr>
          <w:rFonts w:ascii="Arial" w:hAnsi="Arial" w:cs="Arial"/>
          <w:sz w:val="24"/>
          <w:szCs w:val="24"/>
          <w:u w:val="single"/>
          <w:lang w:val="en-US"/>
        </w:rPr>
      </w:pPr>
    </w:p>
    <w:p w:rsidR="001F42AF" w:rsidRPr="00A238FF" w:rsidRDefault="001F42AF" w:rsidP="00A238FF">
      <w:pPr>
        <w:spacing w:after="0" w:line="360" w:lineRule="auto"/>
        <w:jc w:val="both"/>
        <w:rPr>
          <w:rFonts w:ascii="Arial" w:eastAsia="Times New Roman" w:hAnsi="Arial" w:cs="Arial"/>
          <w:sz w:val="24"/>
          <w:szCs w:val="24"/>
          <w:lang w:val="en-US"/>
        </w:rPr>
      </w:pPr>
      <w:r w:rsidRPr="00A238FF">
        <w:rPr>
          <w:rStyle w:val="hps"/>
          <w:rFonts w:ascii="Arial" w:hAnsi="Arial" w:cs="Arial"/>
          <w:sz w:val="24"/>
          <w:szCs w:val="24"/>
          <w:lang w:val="en-US"/>
        </w:rPr>
        <w:t>At the very end</w:t>
      </w:r>
      <w:r w:rsidRPr="00A238FF">
        <w:rPr>
          <w:rFonts w:ascii="Arial" w:hAnsi="Arial" w:cs="Arial"/>
          <w:sz w:val="24"/>
          <w:szCs w:val="24"/>
          <w:lang w:val="en-US"/>
        </w:rPr>
        <w:t xml:space="preserve"> </w:t>
      </w:r>
      <w:r w:rsidRPr="00A238FF">
        <w:rPr>
          <w:rStyle w:val="hps"/>
          <w:rFonts w:ascii="Arial" w:hAnsi="Arial" w:cs="Arial"/>
          <w:sz w:val="24"/>
          <w:szCs w:val="24"/>
          <w:lang w:val="en-US"/>
        </w:rPr>
        <w:t>of today's presentation</w:t>
      </w:r>
      <w:r w:rsidRPr="00A238FF">
        <w:rPr>
          <w:rFonts w:ascii="Arial" w:hAnsi="Arial" w:cs="Arial"/>
          <w:sz w:val="24"/>
          <w:szCs w:val="24"/>
          <w:lang w:val="en-US"/>
        </w:rPr>
        <w:t xml:space="preserve">, </w:t>
      </w:r>
      <w:r w:rsidRPr="00A238FF">
        <w:rPr>
          <w:rStyle w:val="st1"/>
          <w:rFonts w:ascii="Arial" w:hAnsi="Arial" w:cs="Arial"/>
          <w:bCs/>
          <w:sz w:val="24"/>
          <w:szCs w:val="24"/>
          <w:lang w:val="en-US"/>
        </w:rPr>
        <w:t>I would</w:t>
      </w:r>
      <w:r w:rsidRPr="00A238FF">
        <w:rPr>
          <w:rStyle w:val="st1"/>
          <w:rFonts w:ascii="Arial" w:hAnsi="Arial" w:cs="Arial"/>
          <w:sz w:val="24"/>
          <w:szCs w:val="24"/>
          <w:lang w:val="en-US"/>
        </w:rPr>
        <w:t xml:space="preserve"> like to </w:t>
      </w:r>
      <w:r w:rsidRPr="00A238FF">
        <w:rPr>
          <w:rStyle w:val="st1"/>
          <w:rFonts w:ascii="Arial" w:hAnsi="Arial" w:cs="Arial"/>
          <w:bCs/>
          <w:sz w:val="24"/>
          <w:szCs w:val="24"/>
          <w:lang w:val="en-US"/>
        </w:rPr>
        <w:t>mention briefly</w:t>
      </w:r>
      <w:r w:rsidRPr="00A238FF">
        <w:rPr>
          <w:rStyle w:val="st1"/>
          <w:rFonts w:ascii="Arial" w:hAnsi="Arial" w:cs="Arial"/>
          <w:color w:val="545454"/>
          <w:sz w:val="24"/>
          <w:szCs w:val="24"/>
          <w:lang w:val="en-US"/>
        </w:rPr>
        <w:t xml:space="preserve"> </w:t>
      </w:r>
      <w:r w:rsidRPr="00A238FF">
        <w:rPr>
          <w:rStyle w:val="hps"/>
          <w:rFonts w:ascii="Arial" w:hAnsi="Arial" w:cs="Arial"/>
          <w:sz w:val="24"/>
          <w:szCs w:val="24"/>
          <w:lang w:val="en-US"/>
        </w:rPr>
        <w:t>that</w:t>
      </w:r>
      <w:r w:rsidRPr="00A238FF">
        <w:rPr>
          <w:rFonts w:ascii="Arial" w:hAnsi="Arial" w:cs="Arial"/>
          <w:sz w:val="24"/>
          <w:szCs w:val="24"/>
          <w:lang w:val="en-US"/>
        </w:rPr>
        <w:t xml:space="preserve"> </w:t>
      </w:r>
      <w:r w:rsidRPr="00A238FF">
        <w:rPr>
          <w:rStyle w:val="hps"/>
          <w:rFonts w:ascii="Arial" w:hAnsi="Arial" w:cs="Arial"/>
          <w:sz w:val="24"/>
          <w:szCs w:val="24"/>
          <w:lang w:val="en-US"/>
        </w:rPr>
        <w:t>the presented facts are showing that</w:t>
      </w:r>
      <w:r w:rsidRPr="00A238FF">
        <w:rPr>
          <w:rFonts w:ascii="Arial" w:hAnsi="Arial" w:cs="Arial"/>
          <w:sz w:val="24"/>
          <w:szCs w:val="24"/>
          <w:lang w:val="en-US"/>
        </w:rPr>
        <w:t xml:space="preserve"> </w:t>
      </w:r>
      <w:r w:rsidR="00CD4606" w:rsidRPr="00A238FF">
        <w:rPr>
          <w:rFonts w:ascii="Arial" w:hAnsi="Arial" w:cs="Arial"/>
          <w:sz w:val="24"/>
          <w:szCs w:val="24"/>
          <w:lang w:val="en-US"/>
        </w:rPr>
        <w:t xml:space="preserve">the Republic of </w:t>
      </w:r>
      <w:r w:rsidRPr="00A238FF">
        <w:rPr>
          <w:rStyle w:val="hps"/>
          <w:rFonts w:ascii="Arial" w:hAnsi="Arial" w:cs="Arial"/>
          <w:sz w:val="24"/>
          <w:szCs w:val="24"/>
          <w:lang w:val="en-US"/>
        </w:rPr>
        <w:t>Croatia is continually</w:t>
      </w:r>
      <w:r w:rsidRPr="00A238FF">
        <w:rPr>
          <w:rFonts w:ascii="Arial" w:hAnsi="Arial" w:cs="Arial"/>
          <w:sz w:val="24"/>
          <w:szCs w:val="24"/>
          <w:lang w:val="en-US"/>
        </w:rPr>
        <w:t xml:space="preserve"> </w:t>
      </w:r>
      <w:r w:rsidRPr="00A238FF">
        <w:rPr>
          <w:rStyle w:val="hps"/>
          <w:rFonts w:ascii="Arial" w:hAnsi="Arial" w:cs="Arial"/>
          <w:sz w:val="24"/>
          <w:szCs w:val="24"/>
          <w:lang w:val="en-US"/>
        </w:rPr>
        <w:t>adjusting its</w:t>
      </w:r>
      <w:r w:rsidRPr="00A238FF">
        <w:rPr>
          <w:rFonts w:ascii="Arial" w:hAnsi="Arial" w:cs="Arial"/>
          <w:sz w:val="24"/>
          <w:szCs w:val="24"/>
          <w:lang w:val="en-US"/>
        </w:rPr>
        <w:t xml:space="preserve"> </w:t>
      </w:r>
      <w:r w:rsidRPr="00A238FF">
        <w:rPr>
          <w:rStyle w:val="hps"/>
          <w:rFonts w:ascii="Arial" w:hAnsi="Arial" w:cs="Arial"/>
          <w:sz w:val="24"/>
          <w:szCs w:val="24"/>
          <w:lang w:val="en-US"/>
        </w:rPr>
        <w:t>criminal legislation</w:t>
      </w:r>
      <w:r w:rsidRPr="00A238FF">
        <w:rPr>
          <w:rFonts w:ascii="Arial" w:hAnsi="Arial" w:cs="Arial"/>
          <w:sz w:val="24"/>
          <w:szCs w:val="24"/>
          <w:lang w:val="en-US"/>
        </w:rPr>
        <w:t xml:space="preserve"> </w:t>
      </w:r>
      <w:r w:rsidRPr="00A238FF">
        <w:rPr>
          <w:rStyle w:val="hps"/>
          <w:rFonts w:ascii="Arial" w:hAnsi="Arial" w:cs="Arial"/>
          <w:sz w:val="24"/>
          <w:szCs w:val="24"/>
          <w:lang w:val="en-US"/>
        </w:rPr>
        <w:t>with the EU acquits</w:t>
      </w:r>
      <w:r w:rsidRPr="00A238FF">
        <w:rPr>
          <w:rFonts w:ascii="Arial" w:hAnsi="Arial" w:cs="Arial"/>
          <w:sz w:val="24"/>
          <w:szCs w:val="24"/>
          <w:lang w:val="en-US"/>
        </w:rPr>
        <w:t xml:space="preserve"> </w:t>
      </w:r>
      <w:r w:rsidRPr="00A238FF">
        <w:rPr>
          <w:rStyle w:val="hps"/>
          <w:rFonts w:ascii="Arial" w:hAnsi="Arial" w:cs="Arial"/>
          <w:sz w:val="24"/>
          <w:szCs w:val="24"/>
          <w:lang w:val="en-US"/>
        </w:rPr>
        <w:t>and international standards</w:t>
      </w:r>
      <w:r w:rsidRPr="00A238FF">
        <w:rPr>
          <w:rFonts w:ascii="Arial" w:hAnsi="Arial" w:cs="Arial"/>
          <w:sz w:val="24"/>
          <w:szCs w:val="24"/>
          <w:lang w:val="en-US"/>
        </w:rPr>
        <w:t xml:space="preserve"> </w:t>
      </w:r>
      <w:r w:rsidRPr="00A238FF">
        <w:rPr>
          <w:rStyle w:val="hps"/>
          <w:rFonts w:ascii="Arial" w:hAnsi="Arial" w:cs="Arial"/>
          <w:sz w:val="24"/>
          <w:szCs w:val="24"/>
          <w:lang w:val="en-US"/>
        </w:rPr>
        <w:t>o</w:t>
      </w:r>
      <w:r w:rsidR="00CD4606" w:rsidRPr="00A238FF">
        <w:rPr>
          <w:rStyle w:val="hps"/>
          <w:rFonts w:ascii="Arial" w:hAnsi="Arial" w:cs="Arial"/>
          <w:sz w:val="24"/>
          <w:szCs w:val="24"/>
          <w:lang w:val="en-US"/>
        </w:rPr>
        <w:t>n</w:t>
      </w:r>
      <w:r w:rsidRPr="00A238FF">
        <w:rPr>
          <w:rStyle w:val="hps"/>
          <w:rFonts w:ascii="Arial" w:hAnsi="Arial" w:cs="Arial"/>
          <w:sz w:val="24"/>
          <w:szCs w:val="24"/>
          <w:lang w:val="en-US"/>
        </w:rPr>
        <w:t xml:space="preserve"> human rights protection</w:t>
      </w:r>
      <w:r w:rsidRPr="00A238FF">
        <w:rPr>
          <w:rFonts w:ascii="Arial" w:hAnsi="Arial" w:cs="Arial"/>
          <w:sz w:val="24"/>
          <w:szCs w:val="24"/>
          <w:lang w:val="en-US"/>
        </w:rPr>
        <w:t xml:space="preserve">. </w:t>
      </w:r>
      <w:r w:rsidRPr="00A238FF">
        <w:rPr>
          <w:rStyle w:val="hps"/>
          <w:rFonts w:ascii="Arial" w:hAnsi="Arial" w:cs="Arial"/>
          <w:sz w:val="24"/>
          <w:szCs w:val="24"/>
          <w:lang w:val="en-US"/>
        </w:rPr>
        <w:t xml:space="preserve">The </w:t>
      </w:r>
      <w:r w:rsidR="00CD4606" w:rsidRPr="00A238FF">
        <w:rPr>
          <w:rStyle w:val="hps"/>
          <w:rFonts w:ascii="Arial" w:hAnsi="Arial" w:cs="Arial"/>
          <w:sz w:val="24"/>
          <w:szCs w:val="24"/>
          <w:lang w:val="en-US"/>
        </w:rPr>
        <w:t xml:space="preserve">Ministry of the </w:t>
      </w:r>
      <w:r w:rsidRPr="00A238FF">
        <w:rPr>
          <w:rStyle w:val="hps"/>
          <w:rFonts w:ascii="Arial" w:hAnsi="Arial" w:cs="Arial"/>
          <w:sz w:val="24"/>
          <w:szCs w:val="24"/>
          <w:lang w:val="en-US"/>
        </w:rPr>
        <w:t>Interior is cooperating closely</w:t>
      </w:r>
      <w:r w:rsidRPr="00A238FF">
        <w:rPr>
          <w:rFonts w:ascii="Arial" w:hAnsi="Arial" w:cs="Arial"/>
          <w:sz w:val="24"/>
          <w:szCs w:val="24"/>
          <w:lang w:val="en-US"/>
        </w:rPr>
        <w:t xml:space="preserve"> </w:t>
      </w:r>
      <w:r w:rsidRPr="00A238FF">
        <w:rPr>
          <w:rStyle w:val="hps"/>
          <w:rFonts w:ascii="Arial" w:hAnsi="Arial" w:cs="Arial"/>
          <w:sz w:val="24"/>
          <w:szCs w:val="24"/>
          <w:lang w:val="en-US"/>
        </w:rPr>
        <w:t>with the Ministry</w:t>
      </w:r>
      <w:r w:rsidRPr="00A238FF">
        <w:rPr>
          <w:rFonts w:ascii="Arial" w:hAnsi="Arial" w:cs="Arial"/>
          <w:sz w:val="24"/>
          <w:szCs w:val="24"/>
          <w:lang w:val="en-US"/>
        </w:rPr>
        <w:t xml:space="preserve"> </w:t>
      </w:r>
      <w:r w:rsidRPr="00A238FF">
        <w:rPr>
          <w:rStyle w:val="hps"/>
          <w:rFonts w:ascii="Arial" w:hAnsi="Arial" w:cs="Arial"/>
          <w:sz w:val="24"/>
          <w:szCs w:val="24"/>
          <w:lang w:val="en-US"/>
        </w:rPr>
        <w:t>of Justice,</w:t>
      </w:r>
      <w:r w:rsidRPr="00A238FF">
        <w:rPr>
          <w:rFonts w:ascii="Arial" w:hAnsi="Arial" w:cs="Arial"/>
          <w:sz w:val="24"/>
          <w:szCs w:val="24"/>
          <w:lang w:val="en-US"/>
        </w:rPr>
        <w:t xml:space="preserve"> </w:t>
      </w:r>
      <w:r w:rsidRPr="00A238FF">
        <w:rPr>
          <w:rStyle w:val="hps"/>
          <w:rFonts w:ascii="Arial" w:hAnsi="Arial" w:cs="Arial"/>
          <w:sz w:val="24"/>
          <w:szCs w:val="24"/>
          <w:lang w:val="en-US"/>
        </w:rPr>
        <w:t>as well as numerous</w:t>
      </w:r>
      <w:r w:rsidRPr="00A238FF">
        <w:rPr>
          <w:rFonts w:ascii="Arial" w:hAnsi="Arial" w:cs="Arial"/>
          <w:sz w:val="24"/>
          <w:szCs w:val="24"/>
          <w:lang w:val="en-US"/>
        </w:rPr>
        <w:t xml:space="preserve"> </w:t>
      </w:r>
      <w:r w:rsidRPr="00A238FF">
        <w:rPr>
          <w:rStyle w:val="hps"/>
          <w:rFonts w:ascii="Arial" w:hAnsi="Arial" w:cs="Arial"/>
          <w:sz w:val="24"/>
          <w:szCs w:val="24"/>
          <w:lang w:val="en-US"/>
        </w:rPr>
        <w:t>other institutions</w:t>
      </w:r>
      <w:r w:rsidRPr="00A238FF">
        <w:rPr>
          <w:rFonts w:ascii="Arial" w:hAnsi="Arial" w:cs="Arial"/>
          <w:sz w:val="24"/>
          <w:szCs w:val="24"/>
          <w:lang w:val="en-US"/>
        </w:rPr>
        <w:t xml:space="preserve"> in order </w:t>
      </w:r>
      <w:r w:rsidRPr="00A238FF">
        <w:rPr>
          <w:rStyle w:val="hps"/>
          <w:rFonts w:ascii="Arial" w:hAnsi="Arial" w:cs="Arial"/>
          <w:sz w:val="24"/>
          <w:szCs w:val="24"/>
          <w:lang w:val="en-US"/>
        </w:rPr>
        <w:t>to protect human rights</w:t>
      </w:r>
      <w:r w:rsidRPr="00A238FF">
        <w:rPr>
          <w:rFonts w:ascii="Arial" w:hAnsi="Arial" w:cs="Arial"/>
          <w:sz w:val="24"/>
          <w:szCs w:val="24"/>
          <w:lang w:val="en-US"/>
        </w:rPr>
        <w:t xml:space="preserve">, especially the </w:t>
      </w:r>
      <w:r w:rsidRPr="00A238FF">
        <w:rPr>
          <w:rStyle w:val="hps"/>
          <w:rFonts w:ascii="Arial" w:hAnsi="Arial" w:cs="Arial"/>
          <w:sz w:val="24"/>
          <w:szCs w:val="24"/>
          <w:lang w:val="en-US"/>
        </w:rPr>
        <w:t>rights</w:t>
      </w:r>
      <w:r w:rsidRPr="00A238FF">
        <w:rPr>
          <w:rFonts w:ascii="Arial" w:hAnsi="Arial" w:cs="Arial"/>
          <w:sz w:val="24"/>
          <w:szCs w:val="24"/>
          <w:lang w:val="en-US"/>
        </w:rPr>
        <w:t xml:space="preserve"> </w:t>
      </w:r>
      <w:r w:rsidRPr="00A238FF">
        <w:rPr>
          <w:rStyle w:val="hps"/>
          <w:rFonts w:ascii="Arial" w:hAnsi="Arial" w:cs="Arial"/>
          <w:sz w:val="24"/>
          <w:szCs w:val="24"/>
          <w:lang w:val="en-US"/>
        </w:rPr>
        <w:t>of children and minors</w:t>
      </w:r>
      <w:r w:rsidRPr="00A238FF">
        <w:rPr>
          <w:rFonts w:ascii="Arial" w:hAnsi="Arial" w:cs="Arial"/>
          <w:sz w:val="24"/>
          <w:szCs w:val="24"/>
          <w:lang w:val="en-US"/>
        </w:rPr>
        <w:t xml:space="preserve">, as well as </w:t>
      </w:r>
      <w:r w:rsidRPr="00A238FF">
        <w:rPr>
          <w:rStyle w:val="hps"/>
          <w:rFonts w:ascii="Arial" w:hAnsi="Arial" w:cs="Arial"/>
          <w:sz w:val="24"/>
          <w:szCs w:val="24"/>
          <w:lang w:val="en-US"/>
        </w:rPr>
        <w:t>the rights</w:t>
      </w:r>
      <w:r w:rsidRPr="00A238FF">
        <w:rPr>
          <w:rFonts w:ascii="Arial" w:hAnsi="Arial" w:cs="Arial"/>
          <w:sz w:val="24"/>
          <w:szCs w:val="24"/>
          <w:lang w:val="en-US"/>
        </w:rPr>
        <w:t xml:space="preserve"> </w:t>
      </w:r>
      <w:r w:rsidRPr="00A238FF">
        <w:rPr>
          <w:rStyle w:val="hps"/>
          <w:rFonts w:ascii="Arial" w:hAnsi="Arial" w:cs="Arial"/>
          <w:sz w:val="24"/>
          <w:szCs w:val="24"/>
          <w:lang w:val="en-US"/>
        </w:rPr>
        <w:t>of foreigners,</w:t>
      </w:r>
      <w:r w:rsidRPr="00A238FF">
        <w:rPr>
          <w:rFonts w:ascii="Arial" w:hAnsi="Arial" w:cs="Arial"/>
          <w:sz w:val="24"/>
          <w:szCs w:val="24"/>
          <w:lang w:val="en-US"/>
        </w:rPr>
        <w:t xml:space="preserve"> </w:t>
      </w:r>
      <w:r w:rsidRPr="00A238FF">
        <w:rPr>
          <w:rStyle w:val="hps"/>
          <w:rFonts w:ascii="Arial" w:hAnsi="Arial" w:cs="Arial"/>
          <w:sz w:val="24"/>
          <w:szCs w:val="24"/>
          <w:lang w:val="en-US"/>
        </w:rPr>
        <w:t>migrants and asylum seekers</w:t>
      </w:r>
      <w:r w:rsidRPr="00A238FF">
        <w:rPr>
          <w:rFonts w:ascii="Arial" w:hAnsi="Arial" w:cs="Arial"/>
          <w:sz w:val="24"/>
          <w:szCs w:val="24"/>
          <w:lang w:val="en-US"/>
        </w:rPr>
        <w:t>.</w:t>
      </w:r>
      <w:r w:rsidRPr="00A238FF">
        <w:rPr>
          <w:rFonts w:ascii="Arial" w:eastAsia="Times New Roman" w:hAnsi="Arial" w:cs="Arial"/>
          <w:sz w:val="24"/>
          <w:szCs w:val="24"/>
          <w:lang w:val="en-US" w:eastAsia="en-US"/>
        </w:rPr>
        <w:object w:dxaOrig="144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3.4pt;height:13.4pt" o:ole="">
            <v:imagedata r:id="rId7" o:title=""/>
          </v:shape>
          <w:control r:id="rId8" w:name="tts" w:shapeid="_x0000_i1027"/>
        </w:object>
      </w:r>
    </w:p>
    <w:p w:rsidR="0026252E" w:rsidRPr="00A238FF" w:rsidRDefault="001F42AF" w:rsidP="00A238FF">
      <w:pPr>
        <w:spacing w:after="0" w:line="360" w:lineRule="auto"/>
        <w:jc w:val="both"/>
        <w:rPr>
          <w:rFonts w:ascii="Arial" w:eastAsiaTheme="minorHAnsi" w:hAnsi="Arial" w:cs="Arial"/>
          <w:sz w:val="24"/>
          <w:szCs w:val="24"/>
          <w:lang w:val="en-US" w:eastAsia="en-US"/>
        </w:rPr>
      </w:pPr>
      <w:r w:rsidRPr="00A238FF">
        <w:rPr>
          <w:rFonts w:ascii="Arial" w:eastAsia="Times New Roman" w:hAnsi="Arial" w:cs="Arial"/>
          <w:sz w:val="24"/>
          <w:szCs w:val="24"/>
          <w:lang w:val="en-US"/>
        </w:rPr>
        <w:t xml:space="preserve">Considering the multi-year period, the significant progress in the protection of human rights is visible and I would like to emphasize that </w:t>
      </w:r>
      <w:r w:rsidR="00CD4606" w:rsidRPr="00A238FF">
        <w:rPr>
          <w:rFonts w:ascii="Arial" w:hAnsi="Arial" w:cs="Arial"/>
          <w:sz w:val="24"/>
          <w:szCs w:val="24"/>
          <w:lang w:val="en-US"/>
        </w:rPr>
        <w:t xml:space="preserve">the Republic of </w:t>
      </w:r>
      <w:r w:rsidRPr="00A238FF">
        <w:rPr>
          <w:rFonts w:ascii="Arial" w:eastAsia="Times New Roman" w:hAnsi="Arial" w:cs="Arial"/>
          <w:sz w:val="24"/>
          <w:szCs w:val="24"/>
          <w:lang w:val="en-US"/>
        </w:rPr>
        <w:t>Croatia will continue on the same path, the path of progress in the promotion and protection of human rights and fundamental freedoms.</w:t>
      </w:r>
    </w:p>
    <w:sectPr w:rsidR="0026252E" w:rsidRPr="00A238FF" w:rsidSect="00B07202">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14754" w:rsidRDefault="00914754" w:rsidP="00914754">
      <w:pPr>
        <w:spacing w:after="0" w:line="240" w:lineRule="auto"/>
      </w:pPr>
      <w:r>
        <w:separator/>
      </w:r>
    </w:p>
  </w:endnote>
  <w:endnote w:type="continuationSeparator" w:id="0">
    <w:p w:rsidR="00914754" w:rsidRDefault="00914754" w:rsidP="009147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10002FF" w:usb1="4000ACFF" w:usb2="00000009" w:usb3="00000000" w:csb0="0000019F" w:csb1="00000000"/>
  </w:font>
  <w:font w:name="Times New Roman">
    <w:panose1 w:val="02020603050405020304"/>
    <w:charset w:val="EE"/>
    <w:family w:val="roman"/>
    <w:pitch w:val="variable"/>
    <w:sig w:usb0="20002A87" w:usb1="00000000" w:usb2="00000000" w:usb3="00000000" w:csb0="000001FF" w:csb1="00000000"/>
  </w:font>
  <w:font w:name="Arial">
    <w:panose1 w:val="020B0604020202020204"/>
    <w:charset w:val="EE"/>
    <w:family w:val="swiss"/>
    <w:pitch w:val="variable"/>
    <w:sig w:usb0="20002A87" w:usb1="00000000" w:usb2="00000000" w:usb3="00000000" w:csb0="0000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14754" w:rsidRDefault="00914754" w:rsidP="00914754">
      <w:pPr>
        <w:spacing w:after="0" w:line="240" w:lineRule="auto"/>
      </w:pPr>
      <w:r>
        <w:separator/>
      </w:r>
    </w:p>
  </w:footnote>
  <w:footnote w:type="continuationSeparator" w:id="0">
    <w:p w:rsidR="00914754" w:rsidRDefault="00914754" w:rsidP="0091475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9748D"/>
    <w:rsid w:val="000572A5"/>
    <w:rsid w:val="000969CE"/>
    <w:rsid w:val="000E4834"/>
    <w:rsid w:val="001A2469"/>
    <w:rsid w:val="001D0589"/>
    <w:rsid w:val="001E417A"/>
    <w:rsid w:val="001E663F"/>
    <w:rsid w:val="001F42AF"/>
    <w:rsid w:val="00201B77"/>
    <w:rsid w:val="00216085"/>
    <w:rsid w:val="002173D9"/>
    <w:rsid w:val="00234976"/>
    <w:rsid w:val="002567EA"/>
    <w:rsid w:val="00256DD9"/>
    <w:rsid w:val="0026252E"/>
    <w:rsid w:val="0026501F"/>
    <w:rsid w:val="00284E63"/>
    <w:rsid w:val="00297AA3"/>
    <w:rsid w:val="002A6922"/>
    <w:rsid w:val="002B2B95"/>
    <w:rsid w:val="002E3221"/>
    <w:rsid w:val="00321C34"/>
    <w:rsid w:val="00326665"/>
    <w:rsid w:val="00342DDA"/>
    <w:rsid w:val="00360D95"/>
    <w:rsid w:val="003A0437"/>
    <w:rsid w:val="003C31D0"/>
    <w:rsid w:val="003E7A11"/>
    <w:rsid w:val="00401AEC"/>
    <w:rsid w:val="00416162"/>
    <w:rsid w:val="004410D9"/>
    <w:rsid w:val="0045598A"/>
    <w:rsid w:val="0046107B"/>
    <w:rsid w:val="0047707D"/>
    <w:rsid w:val="004843A9"/>
    <w:rsid w:val="0049120B"/>
    <w:rsid w:val="004948EE"/>
    <w:rsid w:val="004C67B2"/>
    <w:rsid w:val="004F06B4"/>
    <w:rsid w:val="00541216"/>
    <w:rsid w:val="00577BE9"/>
    <w:rsid w:val="00591CD3"/>
    <w:rsid w:val="005A1B82"/>
    <w:rsid w:val="005B09FC"/>
    <w:rsid w:val="005E5A19"/>
    <w:rsid w:val="005F7E53"/>
    <w:rsid w:val="00641A03"/>
    <w:rsid w:val="0069748D"/>
    <w:rsid w:val="006A68E0"/>
    <w:rsid w:val="007304BF"/>
    <w:rsid w:val="00760B49"/>
    <w:rsid w:val="007940B3"/>
    <w:rsid w:val="007C0508"/>
    <w:rsid w:val="00815978"/>
    <w:rsid w:val="008304BB"/>
    <w:rsid w:val="008506EE"/>
    <w:rsid w:val="008841CA"/>
    <w:rsid w:val="008B351E"/>
    <w:rsid w:val="008D4F6B"/>
    <w:rsid w:val="008E6705"/>
    <w:rsid w:val="008F2BE5"/>
    <w:rsid w:val="008F5D5B"/>
    <w:rsid w:val="00906A99"/>
    <w:rsid w:val="00914754"/>
    <w:rsid w:val="00921ED7"/>
    <w:rsid w:val="00934BD2"/>
    <w:rsid w:val="0096382E"/>
    <w:rsid w:val="00971231"/>
    <w:rsid w:val="009C4562"/>
    <w:rsid w:val="009C72A9"/>
    <w:rsid w:val="009F08B4"/>
    <w:rsid w:val="00A238FF"/>
    <w:rsid w:val="00A52736"/>
    <w:rsid w:val="00A71A33"/>
    <w:rsid w:val="00A8135F"/>
    <w:rsid w:val="00A95717"/>
    <w:rsid w:val="00AA3D38"/>
    <w:rsid w:val="00B07202"/>
    <w:rsid w:val="00B26C3E"/>
    <w:rsid w:val="00B36241"/>
    <w:rsid w:val="00B444AD"/>
    <w:rsid w:val="00B53C0D"/>
    <w:rsid w:val="00B6343D"/>
    <w:rsid w:val="00B66A57"/>
    <w:rsid w:val="00BB61F1"/>
    <w:rsid w:val="00BB736E"/>
    <w:rsid w:val="00C37CEC"/>
    <w:rsid w:val="00C55095"/>
    <w:rsid w:val="00C664A5"/>
    <w:rsid w:val="00C77628"/>
    <w:rsid w:val="00CD0AEE"/>
    <w:rsid w:val="00CD4606"/>
    <w:rsid w:val="00CF155D"/>
    <w:rsid w:val="00CF5B05"/>
    <w:rsid w:val="00D46C26"/>
    <w:rsid w:val="00D52F59"/>
    <w:rsid w:val="00D956AC"/>
    <w:rsid w:val="00DC161F"/>
    <w:rsid w:val="00DE3949"/>
    <w:rsid w:val="00DF19FF"/>
    <w:rsid w:val="00E23C49"/>
    <w:rsid w:val="00E40285"/>
    <w:rsid w:val="00E95C91"/>
    <w:rsid w:val="00EA719C"/>
    <w:rsid w:val="00EE24E3"/>
    <w:rsid w:val="00F22672"/>
    <w:rsid w:val="00F42C46"/>
    <w:rsid w:val="00F64A57"/>
    <w:rsid w:val="00FB1404"/>
    <w:rsid w:val="00FE3596"/>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hr-HR" w:eastAsia="hr-H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ps">
    <w:name w:val="hps"/>
    <w:basedOn w:val="DefaultParagraphFont"/>
    <w:rsid w:val="005E5A19"/>
  </w:style>
  <w:style w:type="character" w:customStyle="1" w:styleId="st1">
    <w:name w:val="st1"/>
    <w:basedOn w:val="DefaultParagraphFont"/>
    <w:rsid w:val="00BB736E"/>
  </w:style>
  <w:style w:type="paragraph" w:styleId="Header">
    <w:name w:val="header"/>
    <w:basedOn w:val="Normal"/>
    <w:link w:val="HeaderChar"/>
    <w:uiPriority w:val="99"/>
    <w:semiHidden/>
    <w:unhideWhenUsed/>
    <w:rsid w:val="00914754"/>
    <w:pPr>
      <w:tabs>
        <w:tab w:val="center" w:pos="4536"/>
        <w:tab w:val="right" w:pos="9072"/>
      </w:tabs>
      <w:spacing w:after="0" w:line="240" w:lineRule="auto"/>
    </w:pPr>
  </w:style>
  <w:style w:type="character" w:customStyle="1" w:styleId="HeaderChar">
    <w:name w:val="Header Char"/>
    <w:basedOn w:val="DefaultParagraphFont"/>
    <w:link w:val="Header"/>
    <w:uiPriority w:val="99"/>
    <w:semiHidden/>
    <w:rsid w:val="00914754"/>
  </w:style>
  <w:style w:type="paragraph" w:styleId="Footer">
    <w:name w:val="footer"/>
    <w:basedOn w:val="Normal"/>
    <w:link w:val="FooterChar"/>
    <w:uiPriority w:val="99"/>
    <w:semiHidden/>
    <w:unhideWhenUsed/>
    <w:rsid w:val="00914754"/>
    <w:pPr>
      <w:tabs>
        <w:tab w:val="center" w:pos="4536"/>
        <w:tab w:val="right" w:pos="9072"/>
      </w:tabs>
      <w:spacing w:after="0" w:line="240" w:lineRule="auto"/>
    </w:pPr>
  </w:style>
  <w:style w:type="character" w:customStyle="1" w:styleId="FooterChar">
    <w:name w:val="Footer Char"/>
    <w:basedOn w:val="DefaultParagraphFont"/>
    <w:link w:val="Footer"/>
    <w:uiPriority w:val="99"/>
    <w:semiHidden/>
    <w:rsid w:val="00914754"/>
  </w:style>
  <w:style w:type="character" w:customStyle="1" w:styleId="atn">
    <w:name w:val="atn"/>
    <w:basedOn w:val="DefaultParagraphFont"/>
    <w:rsid w:val="00B26C3E"/>
  </w:style>
  <w:style w:type="character" w:customStyle="1" w:styleId="shorttext">
    <w:name w:val="short_text"/>
    <w:basedOn w:val="DefaultParagraphFont"/>
    <w:rsid w:val="00E40285"/>
  </w:style>
  <w:style w:type="paragraph" w:customStyle="1" w:styleId="Normal1">
    <w:name w:val="Normal1"/>
    <w:basedOn w:val="Normal"/>
    <w:rsid w:val="00A238F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char">
    <w:name w:val="normal__char"/>
    <w:basedOn w:val="DefaultParagraphFont"/>
    <w:rsid w:val="00A238FF"/>
  </w:style>
  <w:style w:type="character" w:customStyle="1" w:styleId="apple-converted-space">
    <w:name w:val="apple-converted-space"/>
    <w:basedOn w:val="DefaultParagraphFont"/>
    <w:rsid w:val="00A238FF"/>
  </w:style>
  <w:style w:type="paragraph" w:customStyle="1" w:styleId="list0020paragraph">
    <w:name w:val="list_0020paragraph"/>
    <w:basedOn w:val="Normal"/>
    <w:rsid w:val="00A238F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list0020paragraphchar">
    <w:name w:val="list_0020paragraph__char"/>
    <w:basedOn w:val="DefaultParagraphFont"/>
    <w:rsid w:val="00A238F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hr-HR" w:eastAsia="hr-H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ps">
    <w:name w:val="hps"/>
    <w:basedOn w:val="DefaultParagraphFont"/>
    <w:rsid w:val="005E5A19"/>
  </w:style>
  <w:style w:type="character" w:customStyle="1" w:styleId="st1">
    <w:name w:val="st1"/>
    <w:basedOn w:val="DefaultParagraphFont"/>
    <w:rsid w:val="00BB736E"/>
  </w:style>
  <w:style w:type="paragraph" w:styleId="Header">
    <w:name w:val="header"/>
    <w:basedOn w:val="Normal"/>
    <w:link w:val="HeaderChar"/>
    <w:uiPriority w:val="99"/>
    <w:semiHidden/>
    <w:unhideWhenUsed/>
    <w:rsid w:val="00914754"/>
    <w:pPr>
      <w:tabs>
        <w:tab w:val="center" w:pos="4536"/>
        <w:tab w:val="right" w:pos="9072"/>
      </w:tabs>
      <w:spacing w:after="0" w:line="240" w:lineRule="auto"/>
    </w:pPr>
  </w:style>
  <w:style w:type="character" w:customStyle="1" w:styleId="HeaderChar">
    <w:name w:val="Header Char"/>
    <w:basedOn w:val="DefaultParagraphFont"/>
    <w:link w:val="Header"/>
    <w:uiPriority w:val="99"/>
    <w:semiHidden/>
    <w:rsid w:val="00914754"/>
  </w:style>
  <w:style w:type="paragraph" w:styleId="Footer">
    <w:name w:val="footer"/>
    <w:basedOn w:val="Normal"/>
    <w:link w:val="FooterChar"/>
    <w:uiPriority w:val="99"/>
    <w:semiHidden/>
    <w:unhideWhenUsed/>
    <w:rsid w:val="00914754"/>
    <w:pPr>
      <w:tabs>
        <w:tab w:val="center" w:pos="4536"/>
        <w:tab w:val="right" w:pos="9072"/>
      </w:tabs>
      <w:spacing w:after="0" w:line="240" w:lineRule="auto"/>
    </w:pPr>
  </w:style>
  <w:style w:type="character" w:customStyle="1" w:styleId="FooterChar">
    <w:name w:val="Footer Char"/>
    <w:basedOn w:val="DefaultParagraphFont"/>
    <w:link w:val="Footer"/>
    <w:uiPriority w:val="99"/>
    <w:semiHidden/>
    <w:rsid w:val="00914754"/>
  </w:style>
  <w:style w:type="character" w:customStyle="1" w:styleId="atn">
    <w:name w:val="atn"/>
    <w:basedOn w:val="DefaultParagraphFont"/>
    <w:rsid w:val="00B26C3E"/>
  </w:style>
  <w:style w:type="character" w:customStyle="1" w:styleId="shorttext">
    <w:name w:val="short_text"/>
    <w:basedOn w:val="DefaultParagraphFont"/>
    <w:rsid w:val="00E40285"/>
  </w:style>
  <w:style w:type="paragraph" w:customStyle="1" w:styleId="Normal1">
    <w:name w:val="Normal1"/>
    <w:basedOn w:val="Normal"/>
    <w:rsid w:val="00A238F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char">
    <w:name w:val="normal__char"/>
    <w:basedOn w:val="DefaultParagraphFont"/>
    <w:rsid w:val="00A238FF"/>
  </w:style>
  <w:style w:type="character" w:customStyle="1" w:styleId="apple-converted-space">
    <w:name w:val="apple-converted-space"/>
    <w:basedOn w:val="DefaultParagraphFont"/>
    <w:rsid w:val="00A238FF"/>
  </w:style>
  <w:style w:type="paragraph" w:customStyle="1" w:styleId="list0020paragraph">
    <w:name w:val="list_0020paragraph"/>
    <w:basedOn w:val="Normal"/>
    <w:rsid w:val="00A238F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list0020paragraphchar">
    <w:name w:val="list_0020paragraph__char"/>
    <w:basedOn w:val="DefaultParagraphFont"/>
    <w:rsid w:val="00A238F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80429784">
      <w:bodyDiv w:val="1"/>
      <w:marLeft w:val="0"/>
      <w:marRight w:val="0"/>
      <w:marTop w:val="0"/>
      <w:marBottom w:val="0"/>
      <w:divBdr>
        <w:top w:val="none" w:sz="0" w:space="0" w:color="auto"/>
        <w:left w:val="none" w:sz="0" w:space="0" w:color="auto"/>
        <w:bottom w:val="none" w:sz="0" w:space="0" w:color="auto"/>
        <w:right w:val="none" w:sz="0" w:space="0" w:color="auto"/>
      </w:divBdr>
      <w:divsChild>
        <w:div w:id="780881037">
          <w:marLeft w:val="0"/>
          <w:marRight w:val="0"/>
          <w:marTop w:val="0"/>
          <w:marBottom w:val="0"/>
          <w:divBdr>
            <w:top w:val="none" w:sz="0" w:space="0" w:color="auto"/>
            <w:left w:val="none" w:sz="0" w:space="0" w:color="auto"/>
            <w:bottom w:val="none" w:sz="0" w:space="0" w:color="auto"/>
            <w:right w:val="none" w:sz="0" w:space="0" w:color="auto"/>
          </w:divBdr>
          <w:divsChild>
            <w:div w:id="889346966">
              <w:marLeft w:val="0"/>
              <w:marRight w:val="0"/>
              <w:marTop w:val="0"/>
              <w:marBottom w:val="0"/>
              <w:divBdr>
                <w:top w:val="none" w:sz="0" w:space="0" w:color="auto"/>
                <w:left w:val="none" w:sz="0" w:space="0" w:color="auto"/>
                <w:bottom w:val="none" w:sz="0" w:space="0" w:color="auto"/>
                <w:right w:val="none" w:sz="0" w:space="0" w:color="auto"/>
              </w:divBdr>
              <w:divsChild>
                <w:div w:id="1709527811">
                  <w:marLeft w:val="0"/>
                  <w:marRight w:val="0"/>
                  <w:marTop w:val="0"/>
                  <w:marBottom w:val="0"/>
                  <w:divBdr>
                    <w:top w:val="none" w:sz="0" w:space="0" w:color="auto"/>
                    <w:left w:val="none" w:sz="0" w:space="0" w:color="auto"/>
                    <w:bottom w:val="none" w:sz="0" w:space="0" w:color="auto"/>
                    <w:right w:val="none" w:sz="0" w:space="0" w:color="auto"/>
                  </w:divBdr>
                  <w:divsChild>
                    <w:div w:id="5641707">
                      <w:marLeft w:val="0"/>
                      <w:marRight w:val="0"/>
                      <w:marTop w:val="0"/>
                      <w:marBottom w:val="0"/>
                      <w:divBdr>
                        <w:top w:val="none" w:sz="0" w:space="0" w:color="auto"/>
                        <w:left w:val="none" w:sz="0" w:space="0" w:color="auto"/>
                        <w:bottom w:val="none" w:sz="0" w:space="0" w:color="auto"/>
                        <w:right w:val="none" w:sz="0" w:space="0" w:color="auto"/>
                      </w:divBdr>
                      <w:divsChild>
                        <w:div w:id="149058611">
                          <w:marLeft w:val="0"/>
                          <w:marRight w:val="0"/>
                          <w:marTop w:val="0"/>
                          <w:marBottom w:val="0"/>
                          <w:divBdr>
                            <w:top w:val="none" w:sz="0" w:space="0" w:color="auto"/>
                            <w:left w:val="none" w:sz="0" w:space="0" w:color="auto"/>
                            <w:bottom w:val="none" w:sz="0" w:space="0" w:color="auto"/>
                            <w:right w:val="none" w:sz="0" w:space="0" w:color="auto"/>
                          </w:divBdr>
                          <w:divsChild>
                            <w:div w:id="1062948222">
                              <w:marLeft w:val="0"/>
                              <w:marRight w:val="0"/>
                              <w:marTop w:val="0"/>
                              <w:marBottom w:val="0"/>
                              <w:divBdr>
                                <w:top w:val="none" w:sz="0" w:space="0" w:color="auto"/>
                                <w:left w:val="none" w:sz="0" w:space="0" w:color="auto"/>
                                <w:bottom w:val="none" w:sz="0" w:space="0" w:color="auto"/>
                                <w:right w:val="none" w:sz="0" w:space="0" w:color="auto"/>
                              </w:divBdr>
                              <w:divsChild>
                                <w:div w:id="376706741">
                                  <w:marLeft w:val="0"/>
                                  <w:marRight w:val="0"/>
                                  <w:marTop w:val="0"/>
                                  <w:marBottom w:val="0"/>
                                  <w:divBdr>
                                    <w:top w:val="none" w:sz="0" w:space="0" w:color="auto"/>
                                    <w:left w:val="none" w:sz="0" w:space="0" w:color="auto"/>
                                    <w:bottom w:val="none" w:sz="0" w:space="0" w:color="auto"/>
                                    <w:right w:val="none" w:sz="0" w:space="0" w:color="auto"/>
                                  </w:divBdr>
                                  <w:divsChild>
                                    <w:div w:id="1209878370">
                                      <w:marLeft w:val="0"/>
                                      <w:marRight w:val="0"/>
                                      <w:marTop w:val="0"/>
                                      <w:marBottom w:val="0"/>
                                      <w:divBdr>
                                        <w:top w:val="none" w:sz="0" w:space="0" w:color="auto"/>
                                        <w:left w:val="none" w:sz="0" w:space="0" w:color="auto"/>
                                        <w:bottom w:val="none" w:sz="0" w:space="0" w:color="auto"/>
                                        <w:right w:val="none" w:sz="0" w:space="0" w:color="auto"/>
                                      </w:divBdr>
                                      <w:divsChild>
                                        <w:div w:id="565804606">
                                          <w:marLeft w:val="0"/>
                                          <w:marRight w:val="0"/>
                                          <w:marTop w:val="0"/>
                                          <w:marBottom w:val="0"/>
                                          <w:divBdr>
                                            <w:top w:val="none" w:sz="0" w:space="0" w:color="auto"/>
                                            <w:left w:val="none" w:sz="0" w:space="0" w:color="auto"/>
                                            <w:bottom w:val="none" w:sz="0" w:space="0" w:color="auto"/>
                                            <w:right w:val="none" w:sz="0" w:space="0" w:color="auto"/>
                                          </w:divBdr>
                                          <w:divsChild>
                                            <w:div w:id="530190238">
                                              <w:marLeft w:val="0"/>
                                              <w:marRight w:val="0"/>
                                              <w:marTop w:val="0"/>
                                              <w:marBottom w:val="0"/>
                                              <w:divBdr>
                                                <w:top w:val="none" w:sz="0" w:space="0" w:color="auto"/>
                                                <w:left w:val="none" w:sz="0" w:space="0" w:color="auto"/>
                                                <w:bottom w:val="none" w:sz="0" w:space="0" w:color="auto"/>
                                                <w:right w:val="none" w:sz="0" w:space="0" w:color="auto"/>
                                              </w:divBdr>
                                              <w:divsChild>
                                                <w:div w:id="2129271894">
                                                  <w:marLeft w:val="0"/>
                                                  <w:marRight w:val="0"/>
                                                  <w:marTop w:val="0"/>
                                                  <w:marBottom w:val="0"/>
                                                  <w:divBdr>
                                                    <w:top w:val="none" w:sz="0" w:space="0" w:color="auto"/>
                                                    <w:left w:val="none" w:sz="0" w:space="0" w:color="auto"/>
                                                    <w:bottom w:val="none" w:sz="0" w:space="0" w:color="auto"/>
                                                    <w:right w:val="none" w:sz="0" w:space="0" w:color="auto"/>
                                                  </w:divBdr>
                                                  <w:divsChild>
                                                    <w:div w:id="1804423927">
                                                      <w:marLeft w:val="0"/>
                                                      <w:marRight w:val="0"/>
                                                      <w:marTop w:val="0"/>
                                                      <w:marBottom w:val="0"/>
                                                      <w:divBdr>
                                                        <w:top w:val="none" w:sz="0" w:space="0" w:color="auto"/>
                                                        <w:left w:val="none" w:sz="0" w:space="0" w:color="auto"/>
                                                        <w:bottom w:val="none" w:sz="0" w:space="0" w:color="auto"/>
                                                        <w:right w:val="none" w:sz="0" w:space="0" w:color="auto"/>
                                                      </w:divBdr>
                                                      <w:divsChild>
                                                        <w:div w:id="1685013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control" Target="activeX/activeX1.xm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customXml" Target="../customXml/item2.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activeX1.xml><?xml version="1.0" encoding="utf-8"?>
<ax:ocx xmlns:ax="http://schemas.microsoft.com/office/2006/activeX" xmlns:r="http://schemas.openxmlformats.org/officeDocument/2006/relationships" ax:classid="{D27CDB6E-AE6D-11CF-96B8-444553540000}" ax:persistence="persistStorage" r:id="rId1"/>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371fee0c83013c8789f0de8e853b190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F431EB7-0798-4C61-8A18-540D9FCC4EAC}"/>
</file>

<file path=customXml/itemProps2.xml><?xml version="1.0" encoding="utf-8"?>
<ds:datastoreItem xmlns:ds="http://schemas.openxmlformats.org/officeDocument/2006/customXml" ds:itemID="{BD0B8D1F-50EE-4A7F-B99C-F075F84E3F6A}"/>
</file>

<file path=customXml/itemProps3.xml><?xml version="1.0" encoding="utf-8"?>
<ds:datastoreItem xmlns:ds="http://schemas.openxmlformats.org/officeDocument/2006/customXml" ds:itemID="{C8559BFA-7A16-4C84-A15B-14A917A4E3C7}"/>
</file>

<file path=docProps/app.xml><?xml version="1.0" encoding="utf-8"?>
<Properties xmlns="http://schemas.openxmlformats.org/officeDocument/2006/extended-properties" xmlns:vt="http://schemas.openxmlformats.org/officeDocument/2006/docPropsVTypes">
  <Template>Normal</Template>
  <TotalTime>1</TotalTime>
  <Pages>8</Pages>
  <Words>2703</Words>
  <Characters>15408</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MVPEI</Company>
  <LinksUpToDate>false</LinksUpToDate>
  <CharactersWithSpaces>18075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Adrijana</dc:creator>
  <cp:lastModifiedBy>Ivana Kožar Schenck</cp:lastModifiedBy>
  <cp:revision>2</cp:revision>
  <dcterms:created xsi:type="dcterms:W3CDTF">2014-11-12T10:45:00Z</dcterms:created>
  <dcterms:modified xsi:type="dcterms:W3CDTF">2014-11-12T10:45:00Z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ies>
</file>