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A5C445" w14:textId="1531AC4D" w:rsidR="00EE0CFF" w:rsidRPr="00EE0CFF" w:rsidRDefault="00AD0BA6" w:rsidP="00EE0CFF">
      <w:pPr>
        <w:jc w:val="center"/>
        <w:rPr>
          <w:rFonts w:ascii="Sakkal Majalla" w:hAnsi="Sakkal Majalla" w:cs="Sakkal Majalla"/>
          <w:b/>
          <w:bCs/>
          <w:color w:val="FF0000"/>
          <w:sz w:val="32"/>
          <w:szCs w:val="32"/>
        </w:rPr>
      </w:pPr>
      <w:bookmarkStart w:id="0" w:name="_GoBack"/>
      <w:bookmarkEnd w:id="0"/>
      <w:r>
        <w:rPr>
          <w:rFonts w:ascii="Sakkal Majalla" w:hAnsi="Sakkal Majalla" w:cs="Sakkal Majalla"/>
          <w:b/>
          <w:bCs/>
          <w:color w:val="FF0000"/>
          <w:sz w:val="32"/>
          <w:szCs w:val="32"/>
        </w:rPr>
        <w:t xml:space="preserve">Maat’s submission to the review of </w:t>
      </w:r>
      <w:r w:rsidR="00EE0CFF" w:rsidRPr="00EE0CFF">
        <w:rPr>
          <w:rFonts w:ascii="Sakkal Majalla" w:hAnsi="Sakkal Majalla" w:cs="Sakkal Majalla"/>
          <w:b/>
          <w:bCs/>
          <w:color w:val="FF0000"/>
          <w:sz w:val="32"/>
          <w:szCs w:val="32"/>
        </w:rPr>
        <w:t>Mauritania</w:t>
      </w:r>
      <w:r>
        <w:rPr>
          <w:rFonts w:ascii="Sakkal Majalla" w:hAnsi="Sakkal Majalla" w:cs="Sakkal Majalla"/>
          <w:b/>
          <w:bCs/>
          <w:color w:val="FF0000"/>
          <w:sz w:val="32"/>
          <w:szCs w:val="32"/>
        </w:rPr>
        <w:t xml:space="preserve"> before ICESCR</w:t>
      </w:r>
      <w:r w:rsidR="00EE0CFF" w:rsidRPr="00EE0CFF">
        <w:rPr>
          <w:rFonts w:ascii="Sakkal Majalla" w:hAnsi="Sakkal Majalla" w:cs="Sakkal Majalla"/>
          <w:b/>
          <w:bCs/>
          <w:color w:val="FF0000"/>
          <w:sz w:val="32"/>
          <w:szCs w:val="32"/>
        </w:rPr>
        <w:t xml:space="preserve"> </w:t>
      </w:r>
      <w:r w:rsidRPr="00EE0CFF">
        <w:rPr>
          <w:rFonts w:ascii="Sakkal Majalla" w:hAnsi="Sakkal Majalla" w:cs="Sakkal Majalla"/>
          <w:b/>
          <w:bCs/>
          <w:color w:val="FF0000"/>
          <w:sz w:val="32"/>
          <w:szCs w:val="32"/>
        </w:rPr>
        <w:t xml:space="preserve">under the List of Issues Procedure </w:t>
      </w:r>
    </w:p>
    <w:p w14:paraId="1FB3A8AA" w14:textId="77777777" w:rsidR="00EE0CFF" w:rsidRPr="00EE0CFF" w:rsidRDefault="00EE0CFF" w:rsidP="00EE0CFF">
      <w:pPr>
        <w:shd w:val="clear" w:color="auto" w:fill="00B0F0"/>
        <w:ind w:firstLine="0"/>
        <w:rPr>
          <w:rFonts w:ascii="Sakkal Majalla" w:hAnsi="Sakkal Majalla" w:cs="Sakkal Majalla"/>
          <w:b/>
          <w:bCs/>
          <w:sz w:val="32"/>
          <w:szCs w:val="32"/>
        </w:rPr>
      </w:pPr>
      <w:r w:rsidRPr="00EE0CFF">
        <w:rPr>
          <w:rFonts w:ascii="Sakkal Majalla" w:hAnsi="Sakkal Majalla" w:cs="Sakkal Majalla"/>
          <w:b/>
          <w:bCs/>
          <w:sz w:val="32"/>
          <w:szCs w:val="32"/>
        </w:rPr>
        <w:t xml:space="preserve">Preamble </w:t>
      </w:r>
    </w:p>
    <w:p w14:paraId="4A5A31F0" w14:textId="77777777" w:rsidR="00EE0CFF" w:rsidRPr="00EE0CFF" w:rsidRDefault="00EE0CFF" w:rsidP="00EE0CFF">
      <w:pPr>
        <w:rPr>
          <w:rFonts w:ascii="Sakkal Majalla" w:hAnsi="Sakkal Majalla" w:cs="Sakkal Majalla"/>
          <w:sz w:val="32"/>
          <w:szCs w:val="32"/>
        </w:rPr>
      </w:pPr>
      <w:r w:rsidRPr="00EE0CFF">
        <w:rPr>
          <w:rFonts w:ascii="Sakkal Majalla" w:hAnsi="Sakkal Majalla" w:cs="Sakkal Majalla"/>
          <w:sz w:val="32"/>
          <w:szCs w:val="32"/>
        </w:rPr>
        <w:t>In November 2004, Mauritania ratified the International Covenant on Economic, Social and Cultural Rights</w:t>
      </w:r>
      <w:r>
        <w:rPr>
          <w:rFonts w:ascii="Sakkal Majalla" w:hAnsi="Sakkal Majalla" w:cs="Sakkal Majalla"/>
          <w:sz w:val="32"/>
          <w:szCs w:val="32"/>
        </w:rPr>
        <w:t xml:space="preserve"> </w:t>
      </w:r>
      <w:r w:rsidRPr="00EE0CFF">
        <w:rPr>
          <w:rFonts w:ascii="Sakkal Majalla" w:hAnsi="Sakkal Majalla" w:cs="Sakkal Majalla"/>
          <w:sz w:val="32"/>
          <w:szCs w:val="32"/>
        </w:rPr>
        <w:t xml:space="preserve">(ICESCR), </w:t>
      </w:r>
      <w:r>
        <w:rPr>
          <w:rFonts w:ascii="Sakkal Majalla" w:hAnsi="Sakkal Majalla" w:cs="Sakkal Majalla"/>
          <w:sz w:val="32"/>
          <w:szCs w:val="32"/>
        </w:rPr>
        <w:t>in an attempt to guarantee and protect</w:t>
      </w:r>
      <w:r w:rsidRPr="00EE0CFF">
        <w:rPr>
          <w:rFonts w:ascii="Sakkal Majalla" w:hAnsi="Sakkal Majalla" w:cs="Sakkal Majalla"/>
          <w:sz w:val="32"/>
          <w:szCs w:val="32"/>
        </w:rPr>
        <w:t xml:space="preserve"> the basic economic, social an</w:t>
      </w:r>
      <w:r>
        <w:rPr>
          <w:rFonts w:ascii="Sakkal Majalla" w:hAnsi="Sakkal Majalla" w:cs="Sakkal Majalla"/>
          <w:sz w:val="32"/>
          <w:szCs w:val="32"/>
        </w:rPr>
        <w:t>d cultural rights of its people, which is a key</w:t>
      </w:r>
      <w:r w:rsidRPr="00EE0CFF">
        <w:rPr>
          <w:rFonts w:ascii="Sakkal Majalla" w:hAnsi="Sakkal Majalla" w:cs="Sakkal Majalla"/>
          <w:sz w:val="32"/>
          <w:szCs w:val="32"/>
        </w:rPr>
        <w:t xml:space="preserve"> </w:t>
      </w:r>
      <w:r>
        <w:rPr>
          <w:rFonts w:ascii="Sakkal Majalla" w:hAnsi="Sakkal Majalla" w:cs="Sakkal Majalla"/>
          <w:sz w:val="32"/>
          <w:szCs w:val="32"/>
        </w:rPr>
        <w:t>human right principle</w:t>
      </w:r>
      <w:r w:rsidRPr="00EE0CFF">
        <w:rPr>
          <w:rFonts w:ascii="Sakkal Majalla" w:hAnsi="Sakkal Majalla" w:cs="Sakkal Majalla"/>
          <w:sz w:val="32"/>
          <w:szCs w:val="32"/>
        </w:rPr>
        <w:t xml:space="preserve">. </w:t>
      </w:r>
      <w:r>
        <w:rPr>
          <w:rFonts w:ascii="Sakkal Majalla" w:hAnsi="Sakkal Majalla" w:cs="Sakkal Majalla"/>
          <w:sz w:val="32"/>
          <w:szCs w:val="32"/>
        </w:rPr>
        <w:t>However, the</w:t>
      </w:r>
      <w:r w:rsidRPr="00EE0CFF">
        <w:rPr>
          <w:rFonts w:ascii="Sakkal Majalla" w:hAnsi="Sakkal Majalla" w:cs="Sakkal Majalla"/>
          <w:sz w:val="32"/>
          <w:szCs w:val="32"/>
        </w:rPr>
        <w:t xml:space="preserve"> road to Mauritania's realization of the articles of the Covenant is still long and requires more national efforts.</w:t>
      </w:r>
    </w:p>
    <w:p w14:paraId="013A962A" w14:textId="77777777" w:rsidR="00EE0CFF" w:rsidRPr="00EE0CFF" w:rsidRDefault="00EE0CFF" w:rsidP="00EE0CFF">
      <w:pPr>
        <w:rPr>
          <w:rFonts w:ascii="Sakkal Majalla" w:hAnsi="Sakkal Majalla" w:cs="Sakkal Majalla"/>
          <w:sz w:val="32"/>
          <w:szCs w:val="32"/>
        </w:rPr>
      </w:pPr>
      <w:r w:rsidRPr="00EE0CFF">
        <w:rPr>
          <w:rFonts w:ascii="Sakkal Majalla" w:hAnsi="Sakkal Majalla" w:cs="Sakkal Majalla"/>
          <w:b/>
          <w:bCs/>
          <w:sz w:val="32"/>
          <w:szCs w:val="32"/>
        </w:rPr>
        <w:t>Maat for Peace, Development and Human Rights</w:t>
      </w:r>
      <w:r w:rsidRPr="00EE0CFF">
        <w:rPr>
          <w:rFonts w:ascii="Sakkal Majalla" w:hAnsi="Sakkal Majalla" w:cs="Sakkal Majalla"/>
          <w:sz w:val="32"/>
          <w:szCs w:val="32"/>
        </w:rPr>
        <w:t xml:space="preserve"> presents this report </w:t>
      </w:r>
      <w:r>
        <w:rPr>
          <w:rFonts w:ascii="Sakkal Majalla" w:hAnsi="Sakkal Majalla" w:cs="Sakkal Majalla"/>
          <w:sz w:val="32"/>
          <w:szCs w:val="32"/>
        </w:rPr>
        <w:t>under</w:t>
      </w:r>
      <w:r w:rsidRPr="00EE0CFF">
        <w:rPr>
          <w:rFonts w:ascii="Sakkal Majalla" w:hAnsi="Sakkal Majalla" w:cs="Sakkal Majalla"/>
          <w:sz w:val="32"/>
          <w:szCs w:val="32"/>
        </w:rPr>
        <w:t xml:space="preserve"> the procedures of the list of issues </w:t>
      </w:r>
      <w:r>
        <w:rPr>
          <w:rFonts w:ascii="Sakkal Majalla" w:hAnsi="Sakkal Majalla" w:cs="Sakkal Majalla"/>
          <w:sz w:val="32"/>
          <w:szCs w:val="32"/>
        </w:rPr>
        <w:t>on</w:t>
      </w:r>
      <w:r w:rsidRPr="00EE0CFF">
        <w:rPr>
          <w:rFonts w:ascii="Sakkal Majalla" w:hAnsi="Sakkal Majalla" w:cs="Sakkal Majalla"/>
          <w:sz w:val="32"/>
          <w:szCs w:val="32"/>
        </w:rPr>
        <w:t xml:space="preserve"> </w:t>
      </w:r>
      <w:bookmarkStart w:id="1" w:name="OLE_LINK1"/>
      <w:bookmarkStart w:id="2" w:name="OLE_LINK2"/>
      <w:r w:rsidRPr="00EE0CFF">
        <w:rPr>
          <w:rFonts w:ascii="Sakkal Majalla" w:hAnsi="Sakkal Majalla" w:cs="Sakkal Majalla"/>
          <w:sz w:val="32"/>
          <w:szCs w:val="32"/>
        </w:rPr>
        <w:t>Mauritania</w:t>
      </w:r>
      <w:r>
        <w:rPr>
          <w:rFonts w:ascii="Sakkal Majalla" w:hAnsi="Sakkal Majalla" w:cs="Sakkal Majalla"/>
          <w:sz w:val="32"/>
          <w:szCs w:val="32"/>
        </w:rPr>
        <w:t>’s</w:t>
      </w:r>
      <w:r w:rsidRPr="00EE0CFF">
        <w:rPr>
          <w:rFonts w:ascii="Sakkal Majalla" w:hAnsi="Sakkal Majalla" w:cs="Sakkal Majalla"/>
          <w:sz w:val="32"/>
          <w:szCs w:val="32"/>
        </w:rPr>
        <w:t xml:space="preserve"> </w:t>
      </w:r>
      <w:r>
        <w:rPr>
          <w:rFonts w:ascii="Sakkal Majalla" w:hAnsi="Sakkal Majalla" w:cs="Sakkal Majalla"/>
          <w:sz w:val="32"/>
          <w:szCs w:val="32"/>
        </w:rPr>
        <w:t>submission to the review of the</w:t>
      </w:r>
      <w:r w:rsidRPr="00EE0CFF">
        <w:rPr>
          <w:rFonts w:ascii="Sakkal Majalla" w:hAnsi="Sakkal Majalla" w:cs="Sakkal Majalla"/>
          <w:sz w:val="32"/>
          <w:szCs w:val="32"/>
        </w:rPr>
        <w:t xml:space="preserve"> United Nations Committee on Economic, Social and Cultural Rights</w:t>
      </w:r>
      <w:bookmarkEnd w:id="1"/>
      <w:bookmarkEnd w:id="2"/>
      <w:r w:rsidRPr="00EE0CFF">
        <w:rPr>
          <w:rFonts w:ascii="Sakkal Majalla" w:hAnsi="Sakkal Majalla" w:cs="Sakkal Majalla"/>
          <w:sz w:val="32"/>
          <w:szCs w:val="32"/>
        </w:rPr>
        <w:t xml:space="preserve">, </w:t>
      </w:r>
      <w:r>
        <w:rPr>
          <w:rFonts w:ascii="Sakkal Majalla" w:hAnsi="Sakkal Majalla" w:cs="Sakkal Majalla"/>
          <w:sz w:val="32"/>
          <w:szCs w:val="32"/>
        </w:rPr>
        <w:t>to highlight the</w:t>
      </w:r>
      <w:r w:rsidRPr="00EE0CFF">
        <w:rPr>
          <w:rFonts w:ascii="Sakkal Majalla" w:hAnsi="Sakkal Majalla" w:cs="Sakkal Majalla"/>
          <w:sz w:val="32"/>
          <w:szCs w:val="32"/>
        </w:rPr>
        <w:t xml:space="preserve"> </w:t>
      </w:r>
      <w:r>
        <w:rPr>
          <w:rFonts w:ascii="Sakkal Majalla" w:hAnsi="Sakkal Majalla" w:cs="Sakkal Majalla"/>
          <w:sz w:val="32"/>
          <w:szCs w:val="32"/>
        </w:rPr>
        <w:t>reality of these rights</w:t>
      </w:r>
      <w:r w:rsidRPr="00EE0CFF">
        <w:rPr>
          <w:rFonts w:ascii="Sakkal Majalla" w:hAnsi="Sakkal Majalla" w:cs="Sakkal Majalla"/>
          <w:sz w:val="32"/>
          <w:szCs w:val="32"/>
        </w:rPr>
        <w:t xml:space="preserve"> </w:t>
      </w:r>
      <w:r>
        <w:rPr>
          <w:rFonts w:ascii="Sakkal Majalla" w:hAnsi="Sakkal Majalla" w:cs="Sakkal Majalla"/>
          <w:sz w:val="32"/>
          <w:szCs w:val="32"/>
        </w:rPr>
        <w:t>over</w:t>
      </w:r>
      <w:r w:rsidRPr="00EE0CFF">
        <w:rPr>
          <w:rFonts w:ascii="Sakkal Majalla" w:hAnsi="Sakkal Majalla" w:cs="Sakkal Majalla"/>
          <w:sz w:val="32"/>
          <w:szCs w:val="32"/>
        </w:rPr>
        <w:t xml:space="preserve"> the past four years, and </w:t>
      </w:r>
      <w:r>
        <w:rPr>
          <w:rFonts w:ascii="Sakkal Majalla" w:hAnsi="Sakkal Majalla" w:cs="Sakkal Majalla"/>
          <w:sz w:val="32"/>
          <w:szCs w:val="32"/>
        </w:rPr>
        <w:t>to</w:t>
      </w:r>
      <w:r w:rsidRPr="00EE0CFF">
        <w:rPr>
          <w:rFonts w:ascii="Sakkal Majalla" w:hAnsi="Sakkal Majalla" w:cs="Sakkal Majalla"/>
          <w:sz w:val="32"/>
          <w:szCs w:val="32"/>
        </w:rPr>
        <w:t xml:space="preserve"> </w:t>
      </w:r>
      <w:r>
        <w:rPr>
          <w:rFonts w:ascii="Sakkal Majalla" w:hAnsi="Sakkal Majalla" w:cs="Sakkal Majalla"/>
          <w:sz w:val="32"/>
          <w:szCs w:val="32"/>
        </w:rPr>
        <w:t>bring up</w:t>
      </w:r>
      <w:r w:rsidRPr="00EE0CFF">
        <w:rPr>
          <w:rFonts w:ascii="Sakkal Majalla" w:hAnsi="Sakkal Majalla" w:cs="Sakkal Majalla"/>
          <w:sz w:val="32"/>
          <w:szCs w:val="32"/>
        </w:rPr>
        <w:t xml:space="preserve"> </w:t>
      </w:r>
      <w:r>
        <w:rPr>
          <w:rFonts w:ascii="Sakkal Majalla" w:hAnsi="Sakkal Majalla" w:cs="Sakkal Majalla"/>
          <w:sz w:val="32"/>
          <w:szCs w:val="32"/>
        </w:rPr>
        <w:t>a</w:t>
      </w:r>
      <w:r w:rsidRPr="00EE0CFF">
        <w:rPr>
          <w:rFonts w:ascii="Sakkal Majalla" w:hAnsi="Sakkal Majalla" w:cs="Sakkal Majalla"/>
          <w:sz w:val="32"/>
          <w:szCs w:val="32"/>
        </w:rPr>
        <w:t xml:space="preserve"> number of </w:t>
      </w:r>
      <w:r>
        <w:rPr>
          <w:rFonts w:ascii="Sakkal Majalla" w:hAnsi="Sakkal Majalla" w:cs="Sakkal Majalla"/>
          <w:sz w:val="32"/>
          <w:szCs w:val="32"/>
        </w:rPr>
        <w:t xml:space="preserve">relevant </w:t>
      </w:r>
      <w:r w:rsidRPr="00EE0CFF">
        <w:rPr>
          <w:rFonts w:ascii="Sakkal Majalla" w:hAnsi="Sakkal Majalla" w:cs="Sakkal Majalla"/>
          <w:sz w:val="32"/>
          <w:szCs w:val="32"/>
        </w:rPr>
        <w:t>human rights issues</w:t>
      </w:r>
      <w:r>
        <w:rPr>
          <w:rFonts w:ascii="Sakkal Majalla" w:hAnsi="Sakkal Majalla" w:cs="Sakkal Majalla"/>
          <w:sz w:val="32"/>
          <w:szCs w:val="32"/>
        </w:rPr>
        <w:t xml:space="preserve">. The report concludes with a set of recommendations made to the stakeholders with the aim of improving the </w:t>
      </w:r>
      <w:r w:rsidRPr="00EE0CFF">
        <w:rPr>
          <w:rFonts w:ascii="Sakkal Majalla" w:hAnsi="Sakkal Majalla" w:cs="Sakkal Majalla"/>
          <w:sz w:val="32"/>
          <w:szCs w:val="32"/>
        </w:rPr>
        <w:t xml:space="preserve">environment </w:t>
      </w:r>
      <w:r>
        <w:rPr>
          <w:rFonts w:ascii="Sakkal Majalla" w:hAnsi="Sakkal Majalla" w:cs="Sakkal Majalla"/>
          <w:sz w:val="32"/>
          <w:szCs w:val="32"/>
        </w:rPr>
        <w:t>of</w:t>
      </w:r>
      <w:r w:rsidRPr="00EE0CFF">
        <w:rPr>
          <w:rFonts w:ascii="Sakkal Majalla" w:hAnsi="Sakkal Majalla" w:cs="Sakkal Majalla"/>
          <w:sz w:val="32"/>
          <w:szCs w:val="32"/>
        </w:rPr>
        <w:t xml:space="preserve"> economic, social and cultural rights in Mauritania.</w:t>
      </w:r>
    </w:p>
    <w:p w14:paraId="3F9F71CB" w14:textId="77777777" w:rsidR="00EE0CFF" w:rsidRPr="00EE0CFF" w:rsidRDefault="00EE0CFF" w:rsidP="00EE0CFF">
      <w:pPr>
        <w:shd w:val="clear" w:color="auto" w:fill="00B0F0"/>
        <w:ind w:firstLine="0"/>
        <w:rPr>
          <w:rFonts w:ascii="Sakkal Majalla" w:hAnsi="Sakkal Majalla" w:cs="Sakkal Majalla"/>
          <w:b/>
          <w:bCs/>
          <w:sz w:val="32"/>
          <w:szCs w:val="32"/>
        </w:rPr>
      </w:pPr>
      <w:r>
        <w:rPr>
          <w:rFonts w:ascii="Sakkal Majalla" w:hAnsi="Sakkal Majalla" w:cs="Sakkal Majalla"/>
          <w:b/>
          <w:bCs/>
          <w:sz w:val="32"/>
          <w:szCs w:val="32"/>
        </w:rPr>
        <w:t>First: The Reality of E</w:t>
      </w:r>
      <w:r w:rsidRPr="00EE0CFF">
        <w:rPr>
          <w:rFonts w:ascii="Sakkal Majalla" w:hAnsi="Sakkal Majalla" w:cs="Sakkal Majalla"/>
          <w:b/>
          <w:bCs/>
          <w:sz w:val="32"/>
          <w:szCs w:val="32"/>
        </w:rPr>
        <w:t xml:space="preserve">conomic </w:t>
      </w:r>
      <w:r>
        <w:rPr>
          <w:rFonts w:ascii="Sakkal Majalla" w:hAnsi="Sakkal Majalla" w:cs="Sakkal Majalla"/>
          <w:b/>
          <w:bCs/>
          <w:sz w:val="32"/>
          <w:szCs w:val="32"/>
        </w:rPr>
        <w:t>&amp; Social R</w:t>
      </w:r>
      <w:r w:rsidRPr="00EE0CFF">
        <w:rPr>
          <w:rFonts w:ascii="Sakkal Majalla" w:hAnsi="Sakkal Majalla" w:cs="Sakkal Majalla"/>
          <w:b/>
          <w:bCs/>
          <w:sz w:val="32"/>
          <w:szCs w:val="32"/>
        </w:rPr>
        <w:t>ights in Mauritania</w:t>
      </w:r>
    </w:p>
    <w:p w14:paraId="62DD5CDA"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The economic conditions in </w:t>
      </w:r>
      <w:bookmarkStart w:id="3" w:name="OLE_LINK5"/>
      <w:bookmarkStart w:id="4" w:name="OLE_LINK6"/>
      <w:r w:rsidRPr="00EE0CFF">
        <w:rPr>
          <w:rFonts w:ascii="Sakkal Majalla" w:hAnsi="Sakkal Majalla" w:cs="Sakkal Majalla"/>
          <w:sz w:val="32"/>
          <w:szCs w:val="32"/>
        </w:rPr>
        <w:t xml:space="preserve">Mauritania </w:t>
      </w:r>
      <w:bookmarkEnd w:id="3"/>
      <w:bookmarkEnd w:id="4"/>
      <w:r w:rsidRPr="00EE0CFF">
        <w:rPr>
          <w:rFonts w:ascii="Sakkal Majalla" w:hAnsi="Sakkal Majalla" w:cs="Sakkal Majalla"/>
          <w:sz w:val="32"/>
          <w:szCs w:val="32"/>
        </w:rPr>
        <w:t xml:space="preserve">in the last four years, especially </w:t>
      </w:r>
      <w:r>
        <w:rPr>
          <w:rFonts w:ascii="Sakkal Majalla" w:hAnsi="Sakkal Majalla" w:cs="Sakkal Majalla"/>
          <w:sz w:val="32"/>
          <w:szCs w:val="32"/>
        </w:rPr>
        <w:t xml:space="preserve">in </w:t>
      </w:r>
      <w:r w:rsidRPr="00EE0CFF">
        <w:rPr>
          <w:rFonts w:ascii="Sakkal Majalla" w:hAnsi="Sakkal Majalla" w:cs="Sakkal Majalla"/>
          <w:sz w:val="32"/>
          <w:szCs w:val="32"/>
        </w:rPr>
        <w:t xml:space="preserve">2019 and 2020, have </w:t>
      </w:r>
      <w:r>
        <w:rPr>
          <w:rFonts w:ascii="Sakkal Majalla" w:hAnsi="Sakkal Majalla" w:cs="Sakkal Majalla"/>
          <w:sz w:val="32"/>
          <w:szCs w:val="32"/>
        </w:rPr>
        <w:t>markedly deteriorated</w:t>
      </w:r>
      <w:r w:rsidRPr="00EE0CFF">
        <w:rPr>
          <w:rFonts w:ascii="Sakkal Majalla" w:hAnsi="Sakkal Majalla" w:cs="Sakkal Majalla"/>
          <w:sz w:val="32"/>
          <w:szCs w:val="32"/>
        </w:rPr>
        <w:t xml:space="preserve"> due to the</w:t>
      </w:r>
      <w:r>
        <w:rPr>
          <w:rFonts w:ascii="Sakkal Majalla" w:hAnsi="Sakkal Majalla" w:cs="Sakkal Majalla"/>
          <w:sz w:val="32"/>
          <w:szCs w:val="32"/>
        </w:rPr>
        <w:t xml:space="preserve"> devastating</w:t>
      </w:r>
      <w:r w:rsidRPr="00EE0CFF">
        <w:rPr>
          <w:rFonts w:ascii="Sakkal Majalla" w:hAnsi="Sakkal Majalla" w:cs="Sakkal Majalla"/>
          <w:sz w:val="32"/>
          <w:szCs w:val="32"/>
        </w:rPr>
        <w:t xml:space="preserve"> drought that hit all vital facilities </w:t>
      </w:r>
      <w:r>
        <w:rPr>
          <w:rFonts w:ascii="Sakkal Majalla" w:hAnsi="Sakkal Majalla" w:cs="Sakkal Majalla"/>
          <w:sz w:val="32"/>
          <w:szCs w:val="32"/>
        </w:rPr>
        <w:t>in</w:t>
      </w:r>
      <w:r w:rsidRPr="00EE0CFF">
        <w:rPr>
          <w:rFonts w:ascii="Sakkal Majalla" w:hAnsi="Sakkal Majalla" w:cs="Sakkal Majalla"/>
          <w:sz w:val="32"/>
          <w:szCs w:val="32"/>
        </w:rPr>
        <w:t xml:space="preserve"> the country and </w:t>
      </w:r>
      <w:bookmarkStart w:id="5" w:name="OLE_LINK3"/>
      <w:bookmarkStart w:id="6" w:name="OLE_LINK4"/>
      <w:r w:rsidRPr="00EE0CFF">
        <w:rPr>
          <w:rFonts w:ascii="Sakkal Majalla" w:hAnsi="Sakkal Majalla" w:cs="Sakkal Majalla"/>
          <w:sz w:val="32"/>
          <w:szCs w:val="32"/>
        </w:rPr>
        <w:t xml:space="preserve">paralyzed its vital economic </w:t>
      </w:r>
      <w:bookmarkEnd w:id="5"/>
      <w:bookmarkEnd w:id="6"/>
      <w:r>
        <w:rPr>
          <w:rFonts w:ascii="Sakkal Majalla" w:hAnsi="Sakkal Majalla" w:cs="Sakkal Majalla"/>
          <w:sz w:val="32"/>
          <w:szCs w:val="32"/>
        </w:rPr>
        <w:t>activities</w:t>
      </w:r>
      <w:r w:rsidR="00BE41FA">
        <w:rPr>
          <w:rFonts w:ascii="Sakkal Majalla" w:hAnsi="Sakkal Majalla" w:cs="Sakkal Majalla"/>
          <w:sz w:val="32"/>
          <w:szCs w:val="32"/>
        </w:rPr>
        <w:t xml:space="preserve">. </w:t>
      </w:r>
      <w:r w:rsidR="00BE41FA" w:rsidRPr="00BE41FA">
        <w:rPr>
          <w:rFonts w:ascii="Sakkal Majalla" w:hAnsi="Sakkal Majalla" w:cs="Sakkal Majalla"/>
          <w:sz w:val="32"/>
          <w:szCs w:val="32"/>
        </w:rPr>
        <w:t>Mauritanians</w:t>
      </w:r>
      <w:r w:rsidR="00BE41FA">
        <w:rPr>
          <w:rFonts w:ascii="Sakkal Majalla" w:hAnsi="Sakkal Majalla" w:cs="Sakkal Majalla"/>
          <w:sz w:val="32"/>
          <w:szCs w:val="32"/>
        </w:rPr>
        <w:t xml:space="preserve"> depend mainly on the already-fragile </w:t>
      </w:r>
      <w:r w:rsidR="00BE41FA" w:rsidRPr="00BE41FA">
        <w:rPr>
          <w:rFonts w:ascii="Sakkal Majalla" w:hAnsi="Sakkal Majalla" w:cs="Sakkal Majalla"/>
          <w:sz w:val="32"/>
          <w:szCs w:val="32"/>
        </w:rPr>
        <w:t>pastoral activities</w:t>
      </w:r>
      <w:r w:rsidR="00BE41FA">
        <w:rPr>
          <w:rFonts w:ascii="Sakkal Majalla" w:hAnsi="Sakkal Majalla" w:cs="Sakkal Majalla"/>
          <w:sz w:val="32"/>
          <w:szCs w:val="32"/>
        </w:rPr>
        <w:t xml:space="preserve">, </w:t>
      </w:r>
      <w:r w:rsidRPr="00EE0CFF">
        <w:rPr>
          <w:rFonts w:ascii="Sakkal Majalla" w:hAnsi="Sakkal Majalla" w:cs="Sakkal Majalla"/>
          <w:sz w:val="32"/>
          <w:szCs w:val="32"/>
        </w:rPr>
        <w:t xml:space="preserve">due to the lack of material capabilities and </w:t>
      </w:r>
      <w:r w:rsidR="00BE41FA">
        <w:rPr>
          <w:rFonts w:ascii="Sakkal Majalla" w:hAnsi="Sakkal Majalla" w:cs="Sakkal Majalla"/>
          <w:sz w:val="32"/>
          <w:szCs w:val="32"/>
        </w:rPr>
        <w:t>poor</w:t>
      </w:r>
      <w:r w:rsidRPr="00EE0CFF">
        <w:rPr>
          <w:rFonts w:ascii="Sakkal Majalla" w:hAnsi="Sakkal Majalla" w:cs="Sakkal Majalla"/>
          <w:sz w:val="32"/>
          <w:szCs w:val="32"/>
        </w:rPr>
        <w:t xml:space="preserve"> infrastructure in the industri</w:t>
      </w:r>
      <w:r w:rsidR="00BE41FA">
        <w:rPr>
          <w:rFonts w:ascii="Sakkal Majalla" w:hAnsi="Sakkal Majalla" w:cs="Sakkal Majalla"/>
          <w:sz w:val="32"/>
          <w:szCs w:val="32"/>
        </w:rPr>
        <w:t xml:space="preserve">al and trade sectors. </w:t>
      </w:r>
      <w:r w:rsidR="00BE41FA" w:rsidRPr="00EE0CFF">
        <w:rPr>
          <w:rFonts w:ascii="Sakkal Majalla" w:hAnsi="Sakkal Majalla" w:cs="Sakkal Majalla"/>
          <w:sz w:val="32"/>
          <w:szCs w:val="32"/>
        </w:rPr>
        <w:t>S</w:t>
      </w:r>
      <w:r w:rsidRPr="00EE0CFF">
        <w:rPr>
          <w:rFonts w:ascii="Sakkal Majalla" w:hAnsi="Sakkal Majalla" w:cs="Sakkal Majalla"/>
          <w:sz w:val="32"/>
          <w:szCs w:val="32"/>
        </w:rPr>
        <w:t>o</w:t>
      </w:r>
      <w:r w:rsidR="00BE41FA">
        <w:rPr>
          <w:rFonts w:ascii="Sakkal Majalla" w:hAnsi="Sakkal Majalla" w:cs="Sakkal Majalla"/>
          <w:sz w:val="32"/>
          <w:szCs w:val="32"/>
        </w:rPr>
        <w:t>,</w:t>
      </w:r>
      <w:r w:rsidRPr="00EE0CFF">
        <w:rPr>
          <w:rFonts w:ascii="Sakkal Majalla" w:hAnsi="Sakkal Majalla" w:cs="Sakkal Majalla"/>
          <w:sz w:val="32"/>
          <w:szCs w:val="32"/>
        </w:rPr>
        <w:t xml:space="preserve"> agriculture remains the </w:t>
      </w:r>
      <w:r w:rsidR="00BE41FA">
        <w:rPr>
          <w:rFonts w:ascii="Sakkal Majalla" w:hAnsi="Sakkal Majalla" w:cs="Sakkal Majalla"/>
          <w:sz w:val="32"/>
          <w:szCs w:val="32"/>
        </w:rPr>
        <w:t xml:space="preserve">most </w:t>
      </w:r>
      <w:r w:rsidR="00BE41FA" w:rsidRPr="00EE0CFF">
        <w:rPr>
          <w:rFonts w:ascii="Sakkal Majalla" w:hAnsi="Sakkal Majalla" w:cs="Sakkal Majalla"/>
          <w:sz w:val="32"/>
          <w:szCs w:val="32"/>
        </w:rPr>
        <w:t xml:space="preserve">productive </w:t>
      </w:r>
      <w:r w:rsidR="00BE41FA">
        <w:rPr>
          <w:rFonts w:ascii="Sakkal Majalla" w:hAnsi="Sakkal Majalla" w:cs="Sakkal Majalla"/>
          <w:sz w:val="32"/>
          <w:szCs w:val="32"/>
        </w:rPr>
        <w:t xml:space="preserve">and vital </w:t>
      </w:r>
      <w:r w:rsidRPr="00EE0CFF">
        <w:rPr>
          <w:rFonts w:ascii="Sakkal Majalla" w:hAnsi="Sakkal Majalla" w:cs="Sakkal Majalla"/>
          <w:sz w:val="32"/>
          <w:szCs w:val="32"/>
        </w:rPr>
        <w:t xml:space="preserve">sector </w:t>
      </w:r>
      <w:r w:rsidR="00BE41FA">
        <w:rPr>
          <w:rFonts w:ascii="Sakkal Majalla" w:hAnsi="Sakkal Majalla" w:cs="Sakkal Majalla"/>
          <w:sz w:val="32"/>
          <w:szCs w:val="32"/>
        </w:rPr>
        <w:t xml:space="preserve">for </w:t>
      </w:r>
      <w:r w:rsidRPr="00EE0CFF">
        <w:rPr>
          <w:rFonts w:ascii="Sakkal Majalla" w:hAnsi="Sakkal Majalla" w:cs="Sakkal Majalla"/>
          <w:sz w:val="32"/>
          <w:szCs w:val="32"/>
        </w:rPr>
        <w:t xml:space="preserve">the local </w:t>
      </w:r>
      <w:r w:rsidRPr="00EE0CFF">
        <w:rPr>
          <w:rFonts w:ascii="Sakkal Majalla" w:hAnsi="Sakkal Majalla" w:cs="Sakkal Majalla"/>
          <w:sz w:val="32"/>
          <w:szCs w:val="32"/>
        </w:rPr>
        <w:lastRenderedPageBreak/>
        <w:t>economy and the main financial</w:t>
      </w:r>
      <w:r w:rsidR="00BE41FA">
        <w:rPr>
          <w:rFonts w:ascii="Sakkal Majalla" w:hAnsi="Sakkal Majalla" w:cs="Sakkal Majalla"/>
          <w:sz w:val="32"/>
          <w:szCs w:val="32"/>
        </w:rPr>
        <w:t xml:space="preserve"> resource for the state budget. </w:t>
      </w:r>
      <w:r w:rsidR="00BE41FA" w:rsidRPr="00EE0CFF">
        <w:rPr>
          <w:rFonts w:ascii="Sakkal Majalla" w:hAnsi="Sakkal Majalla" w:cs="Sakkal Majalla"/>
          <w:sz w:val="32"/>
          <w:szCs w:val="32"/>
        </w:rPr>
        <w:t>T</w:t>
      </w:r>
      <w:r w:rsidRPr="00EE0CFF">
        <w:rPr>
          <w:rFonts w:ascii="Sakkal Majalla" w:hAnsi="Sakkal Majalla" w:cs="Sakkal Majalla"/>
          <w:sz w:val="32"/>
          <w:szCs w:val="32"/>
        </w:rPr>
        <w:t>herefore</w:t>
      </w:r>
      <w:r w:rsidR="00BE41FA">
        <w:rPr>
          <w:rFonts w:ascii="Sakkal Majalla" w:hAnsi="Sakkal Majalla" w:cs="Sakkal Majalla"/>
          <w:sz w:val="32"/>
          <w:szCs w:val="32"/>
        </w:rPr>
        <w:t>,</w:t>
      </w:r>
      <w:r w:rsidRPr="00EE0CFF">
        <w:rPr>
          <w:rFonts w:ascii="Sakkal Majalla" w:hAnsi="Sakkal Majalla" w:cs="Sakkal Majalla"/>
          <w:sz w:val="32"/>
          <w:szCs w:val="32"/>
        </w:rPr>
        <w:t xml:space="preserve"> the economic rights of the Mauritanian citizen were affected in line with </w:t>
      </w:r>
      <w:r w:rsidR="00BE41FA">
        <w:rPr>
          <w:rFonts w:ascii="Sakkal Majalla" w:hAnsi="Sakkal Majalla" w:cs="Sakkal Majalla"/>
          <w:sz w:val="32"/>
          <w:szCs w:val="32"/>
        </w:rPr>
        <w:t>this</w:t>
      </w:r>
      <w:r w:rsidRPr="00EE0CFF">
        <w:rPr>
          <w:rFonts w:ascii="Sakkal Majalla" w:hAnsi="Sakkal Majalla" w:cs="Sakkal Majalla"/>
          <w:sz w:val="32"/>
          <w:szCs w:val="32"/>
        </w:rPr>
        <w:t xml:space="preserve"> deteriorating economic situation, in violation of the articles of the International Covenant on Economic, Social and Cultural Rights.</w:t>
      </w:r>
    </w:p>
    <w:p w14:paraId="613FEFE9" w14:textId="77777777" w:rsidR="00F15F18" w:rsidRPr="00EE0CFF" w:rsidRDefault="00EE0CFF" w:rsidP="00BE41FA">
      <w:pPr>
        <w:ind w:firstLine="0"/>
        <w:rPr>
          <w:rFonts w:ascii="Sakkal Majalla" w:hAnsi="Sakkal Majalla" w:cs="Sakkal Majalla"/>
          <w:sz w:val="32"/>
          <w:szCs w:val="32"/>
        </w:rPr>
      </w:pPr>
      <w:r w:rsidRPr="00EE0CFF">
        <w:rPr>
          <w:rFonts w:ascii="Sakkal Majalla" w:hAnsi="Sakkal Majalla" w:cs="Sakkal Majalla"/>
          <w:sz w:val="32"/>
          <w:szCs w:val="32"/>
        </w:rPr>
        <w:t xml:space="preserve">The next part </w:t>
      </w:r>
      <w:r w:rsidR="00BE41FA">
        <w:rPr>
          <w:rFonts w:ascii="Sakkal Majalla" w:hAnsi="Sakkal Majalla" w:cs="Sakkal Majalla"/>
          <w:sz w:val="32"/>
          <w:szCs w:val="32"/>
        </w:rPr>
        <w:t>shows</w:t>
      </w:r>
      <w:r w:rsidRPr="00EE0CFF">
        <w:rPr>
          <w:rFonts w:ascii="Sakkal Majalla" w:hAnsi="Sakkal Majalla" w:cs="Sakkal Majalla"/>
          <w:sz w:val="32"/>
          <w:szCs w:val="32"/>
        </w:rPr>
        <w:t xml:space="preserve"> the </w:t>
      </w:r>
      <w:r w:rsidR="00BE41FA">
        <w:rPr>
          <w:rFonts w:ascii="Sakkal Majalla" w:hAnsi="Sakkal Majalla" w:cs="Sakkal Majalla"/>
          <w:sz w:val="32"/>
          <w:szCs w:val="32"/>
        </w:rPr>
        <w:t>status</w:t>
      </w:r>
      <w:r w:rsidRPr="00EE0CFF">
        <w:rPr>
          <w:rFonts w:ascii="Sakkal Majalla" w:hAnsi="Sakkal Majalla" w:cs="Sakkal Majalla"/>
          <w:sz w:val="32"/>
          <w:szCs w:val="32"/>
        </w:rPr>
        <w:t xml:space="preserve"> of a number of economic and social rights in Mauritania during the past four years.</w:t>
      </w:r>
    </w:p>
    <w:p w14:paraId="6CE399E1" w14:textId="77777777" w:rsidR="00EE0CFF" w:rsidRPr="00BE41FA" w:rsidRDefault="00EE0CFF" w:rsidP="006C5607">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 xml:space="preserve">a. Poverty </w:t>
      </w:r>
      <w:r w:rsidR="006C5607">
        <w:rPr>
          <w:rFonts w:ascii="Sakkal Majalla" w:hAnsi="Sakkal Majalla" w:cs="Sakkal Majalla"/>
          <w:b/>
          <w:bCs/>
          <w:color w:val="FF0000"/>
          <w:sz w:val="32"/>
          <w:szCs w:val="32"/>
        </w:rPr>
        <w:t>&amp;</w:t>
      </w:r>
      <w:r w:rsidR="006C5607" w:rsidRPr="00BE41FA">
        <w:rPr>
          <w:rFonts w:ascii="Sakkal Majalla" w:hAnsi="Sakkal Majalla" w:cs="Sakkal Majalla"/>
          <w:b/>
          <w:bCs/>
          <w:color w:val="FF0000"/>
          <w:sz w:val="32"/>
          <w:szCs w:val="32"/>
        </w:rPr>
        <w:t xml:space="preserve"> Difficult Living Conditions</w:t>
      </w:r>
    </w:p>
    <w:p w14:paraId="72933D94"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Mauritania is supposed to be committed to improving the standard of living and reducing the poverty rate, in accordance with Article 11 of the International Covenant. However, </w:t>
      </w:r>
      <w:r w:rsidR="00BE41FA">
        <w:rPr>
          <w:rFonts w:ascii="Sakkal Majalla" w:hAnsi="Sakkal Majalla" w:cs="Sakkal Majalla"/>
          <w:sz w:val="32"/>
          <w:szCs w:val="32"/>
        </w:rPr>
        <w:t xml:space="preserve">due to </w:t>
      </w:r>
      <w:r w:rsidRPr="00EE0CFF">
        <w:rPr>
          <w:rFonts w:ascii="Sakkal Majalla" w:hAnsi="Sakkal Majalla" w:cs="Sakkal Majalla"/>
          <w:sz w:val="32"/>
          <w:szCs w:val="32"/>
        </w:rPr>
        <w:t xml:space="preserve">the dilapidated economic conditions and the absence of a clear national plan to eradicate poverty, nearly a quarter of the population </w:t>
      </w:r>
      <w:bookmarkStart w:id="7" w:name="OLE_LINK7"/>
      <w:bookmarkStart w:id="8" w:name="OLE_LINK8"/>
      <w:r w:rsidRPr="00EE0CFF">
        <w:rPr>
          <w:rFonts w:ascii="Sakkal Majalla" w:hAnsi="Sakkal Majalla" w:cs="Sakkal Majalla"/>
          <w:sz w:val="32"/>
          <w:szCs w:val="32"/>
        </w:rPr>
        <w:t xml:space="preserve">lives </w:t>
      </w:r>
      <w:r w:rsidR="00BE41FA">
        <w:rPr>
          <w:rFonts w:ascii="Sakkal Majalla" w:hAnsi="Sakkal Majalla" w:cs="Sakkal Majalla"/>
          <w:sz w:val="32"/>
          <w:szCs w:val="32"/>
        </w:rPr>
        <w:t>in</w:t>
      </w:r>
      <w:r w:rsidRPr="00EE0CFF">
        <w:rPr>
          <w:rFonts w:ascii="Sakkal Majalla" w:hAnsi="Sakkal Majalla" w:cs="Sakkal Majalla"/>
          <w:sz w:val="32"/>
          <w:szCs w:val="32"/>
        </w:rPr>
        <w:t xml:space="preserve"> poverty </w:t>
      </w:r>
      <w:r w:rsidR="00BE41FA">
        <w:rPr>
          <w:rFonts w:ascii="Sakkal Majalla" w:hAnsi="Sakkal Majalla" w:cs="Sakkal Majalla"/>
          <w:sz w:val="32"/>
          <w:szCs w:val="32"/>
        </w:rPr>
        <w:t>or</w:t>
      </w:r>
      <w:r w:rsidRPr="00EE0CFF">
        <w:rPr>
          <w:rFonts w:ascii="Sakkal Majalla" w:hAnsi="Sakkal Majalla" w:cs="Sakkal Majalla"/>
          <w:sz w:val="32"/>
          <w:szCs w:val="32"/>
        </w:rPr>
        <w:t xml:space="preserve"> extreme poverty</w:t>
      </w:r>
      <w:bookmarkEnd w:id="7"/>
      <w:bookmarkEnd w:id="8"/>
      <w:r w:rsidRPr="00EE0CFF">
        <w:rPr>
          <w:rFonts w:ascii="Sakkal Majalla" w:hAnsi="Sakkal Majalla" w:cs="Sakkal Majalla"/>
          <w:sz w:val="32"/>
          <w:szCs w:val="32"/>
        </w:rPr>
        <w:t xml:space="preserve">. </w:t>
      </w:r>
      <w:r w:rsidR="00BE41FA" w:rsidRPr="00EE0CFF">
        <w:rPr>
          <w:rFonts w:ascii="Sakkal Majalla" w:hAnsi="Sakkal Majalla" w:cs="Sakkal Majalla"/>
          <w:sz w:val="32"/>
          <w:szCs w:val="32"/>
        </w:rPr>
        <w:t>Mauritania</w:t>
      </w:r>
      <w:r w:rsidR="00BE41FA">
        <w:rPr>
          <w:rFonts w:ascii="Sakkal Majalla" w:hAnsi="Sakkal Majalla" w:cs="Sakkal Majalla"/>
          <w:sz w:val="32"/>
          <w:szCs w:val="32"/>
        </w:rPr>
        <w:t>’s</w:t>
      </w:r>
      <w:r w:rsidR="00BE41FA" w:rsidRPr="00EE0CFF">
        <w:rPr>
          <w:rFonts w:ascii="Sakkal Majalla" w:hAnsi="Sakkal Majalla" w:cs="Sakkal Majalla"/>
          <w:sz w:val="32"/>
          <w:szCs w:val="32"/>
        </w:rPr>
        <w:t xml:space="preserve"> </w:t>
      </w:r>
      <w:r w:rsidRPr="00EE0CFF">
        <w:rPr>
          <w:rFonts w:ascii="Sakkal Majalla" w:hAnsi="Sakkal Majalla" w:cs="Sakkal Majalla"/>
          <w:sz w:val="32"/>
          <w:szCs w:val="32"/>
        </w:rPr>
        <w:t>population is</w:t>
      </w:r>
      <w:r w:rsidR="00BE41FA">
        <w:rPr>
          <w:rFonts w:ascii="Sakkal Majalla" w:hAnsi="Sakkal Majalla" w:cs="Sakkal Majalla"/>
          <w:sz w:val="32"/>
          <w:szCs w:val="32"/>
        </w:rPr>
        <w:t xml:space="preserve"> estimated at</w:t>
      </w:r>
      <w:r w:rsidRPr="00EE0CFF">
        <w:rPr>
          <w:rFonts w:ascii="Sakkal Majalla" w:hAnsi="Sakkal Majalla" w:cs="Sakkal Majalla"/>
          <w:sz w:val="32"/>
          <w:szCs w:val="32"/>
        </w:rPr>
        <w:t xml:space="preserve"> 4.6 million people, 42% of whom live below the poverty line. </w:t>
      </w:r>
      <w:r w:rsidR="00BE41FA" w:rsidRPr="00BE41FA">
        <w:rPr>
          <w:rFonts w:ascii="Sakkal Majalla" w:hAnsi="Sakkal Majalla" w:cs="Sakkal Majalla"/>
          <w:sz w:val="32"/>
          <w:szCs w:val="32"/>
        </w:rPr>
        <w:t>During the pandemic-induced lockdown in 2020</w:t>
      </w:r>
      <w:r w:rsidR="00BE41FA">
        <w:rPr>
          <w:rFonts w:ascii="Sakkal Majalla" w:hAnsi="Sakkal Majalla" w:cs="Sakkal Majalla"/>
          <w:sz w:val="32"/>
          <w:szCs w:val="32"/>
        </w:rPr>
        <w:t>, t</w:t>
      </w:r>
      <w:r w:rsidRPr="00EE0CFF">
        <w:rPr>
          <w:rFonts w:ascii="Sakkal Majalla" w:hAnsi="Sakkal Majalla" w:cs="Sakkal Majalla"/>
          <w:sz w:val="32"/>
          <w:szCs w:val="32"/>
        </w:rPr>
        <w:t xml:space="preserve">he prices of basic foodstuffs in Mauritania </w:t>
      </w:r>
      <w:r w:rsidR="00BE41FA">
        <w:rPr>
          <w:rFonts w:ascii="Sakkal Majalla" w:hAnsi="Sakkal Majalla" w:cs="Sakkal Majalla"/>
          <w:sz w:val="32"/>
          <w:szCs w:val="32"/>
        </w:rPr>
        <w:t xml:space="preserve">have increased </w:t>
      </w:r>
      <w:r w:rsidR="00BE41FA" w:rsidRPr="00BE41FA">
        <w:rPr>
          <w:rFonts w:ascii="Sakkal Majalla" w:hAnsi="Sakkal Majalla" w:cs="Sakkal Majalla"/>
          <w:sz w:val="32"/>
          <w:szCs w:val="32"/>
        </w:rPr>
        <w:t>at an unprecedented rate</w:t>
      </w:r>
      <w:r w:rsidRPr="00EE0CFF">
        <w:rPr>
          <w:rFonts w:ascii="Sakkal Majalla" w:hAnsi="Sakkal Majalla" w:cs="Sakkal Majalla"/>
          <w:sz w:val="32"/>
          <w:szCs w:val="32"/>
        </w:rPr>
        <w:t xml:space="preserve">, between 10 </w:t>
      </w:r>
      <w:r w:rsidR="00BE41FA">
        <w:rPr>
          <w:rFonts w:ascii="Sakkal Majalla" w:hAnsi="Sakkal Majalla" w:cs="Sakkal Majalla"/>
          <w:sz w:val="32"/>
          <w:szCs w:val="32"/>
        </w:rPr>
        <w:t>and</w:t>
      </w:r>
      <w:r w:rsidRPr="00EE0CFF">
        <w:rPr>
          <w:rFonts w:ascii="Sakkal Majalla" w:hAnsi="Sakkal Majalla" w:cs="Sakkal Majalla"/>
          <w:sz w:val="32"/>
          <w:szCs w:val="32"/>
        </w:rPr>
        <w:t xml:space="preserve"> 30%, despite </w:t>
      </w:r>
      <w:bookmarkStart w:id="9" w:name="OLE_LINK9"/>
      <w:bookmarkStart w:id="10" w:name="OLE_LINK10"/>
      <w:r w:rsidRPr="00EE0CFF">
        <w:rPr>
          <w:rFonts w:ascii="Sakkal Majalla" w:hAnsi="Sakkal Majalla" w:cs="Sakkal Majalla"/>
          <w:sz w:val="32"/>
          <w:szCs w:val="32"/>
        </w:rPr>
        <w:t xml:space="preserve">the decline </w:t>
      </w:r>
      <w:r w:rsidR="00BE41FA">
        <w:rPr>
          <w:rFonts w:ascii="Sakkal Majalla" w:hAnsi="Sakkal Majalla" w:cs="Sakkal Majalla"/>
          <w:sz w:val="32"/>
          <w:szCs w:val="32"/>
        </w:rPr>
        <w:t>of</w:t>
      </w:r>
      <w:r w:rsidRPr="00EE0CFF">
        <w:rPr>
          <w:rFonts w:ascii="Sakkal Majalla" w:hAnsi="Sakkal Majalla" w:cs="Sakkal Majalla"/>
          <w:sz w:val="32"/>
          <w:szCs w:val="32"/>
        </w:rPr>
        <w:t xml:space="preserve"> purchasing power</w:t>
      </w:r>
      <w:bookmarkEnd w:id="9"/>
      <w:bookmarkEnd w:id="10"/>
      <w:r w:rsidRPr="00EE0CFF">
        <w:rPr>
          <w:rFonts w:ascii="Sakkal Majalla" w:hAnsi="Sakkal Majalla" w:cs="Sakkal Majalla"/>
          <w:sz w:val="32"/>
          <w:szCs w:val="32"/>
        </w:rPr>
        <w:t>, which is known as “</w:t>
      </w:r>
      <w:bookmarkStart w:id="11" w:name="OLE_LINK11"/>
      <w:bookmarkStart w:id="12" w:name="OLE_LINK12"/>
      <w:r w:rsidRPr="00EE0CFF">
        <w:rPr>
          <w:rFonts w:ascii="Sakkal Majalla" w:hAnsi="Sakkal Majalla" w:cs="Sakkal Majalla"/>
          <w:sz w:val="32"/>
          <w:szCs w:val="32"/>
        </w:rPr>
        <w:t>stagflation</w:t>
      </w:r>
      <w:bookmarkEnd w:id="11"/>
      <w:bookmarkEnd w:id="12"/>
      <w:r w:rsidR="00BE41FA">
        <w:rPr>
          <w:rFonts w:ascii="Sakkal Majalla" w:hAnsi="Sakkal Majalla" w:cs="Sakkal Majalla"/>
          <w:sz w:val="32"/>
          <w:szCs w:val="32"/>
        </w:rPr>
        <w:t xml:space="preserve">”. This has </w:t>
      </w:r>
      <w:r w:rsidRPr="00EE0CFF">
        <w:rPr>
          <w:rFonts w:ascii="Sakkal Majalla" w:hAnsi="Sakkal Majalla" w:cs="Sakkal Majalla"/>
          <w:sz w:val="32"/>
          <w:szCs w:val="32"/>
        </w:rPr>
        <w:t xml:space="preserve">exacerbated the suffering of the lowest-income population, in a country classified among the </w:t>
      </w:r>
      <w:r w:rsidR="00BE41FA">
        <w:rPr>
          <w:rFonts w:ascii="Sakkal Majalla" w:hAnsi="Sakkal Majalla" w:cs="Sakkal Majalla"/>
          <w:sz w:val="32"/>
          <w:szCs w:val="32"/>
        </w:rPr>
        <w:t>poorest</w:t>
      </w:r>
      <w:r w:rsidRPr="00EE0CFF">
        <w:rPr>
          <w:rFonts w:ascii="Sakkal Majalla" w:hAnsi="Sakkal Majalla" w:cs="Sakkal Majalla"/>
          <w:sz w:val="32"/>
          <w:szCs w:val="32"/>
        </w:rPr>
        <w:t>.</w:t>
      </w:r>
    </w:p>
    <w:p w14:paraId="15AE45E3"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About 74% of Mauritania's poor live in rural areas, and many of them depend on agriculture for their survival. Of these, 60% are smallholder farmers and 20% are seasonal workers </w:t>
      </w:r>
      <w:r w:rsidR="00BE41FA">
        <w:rPr>
          <w:rFonts w:ascii="Sakkal Majalla" w:hAnsi="Sakkal Majalla" w:cs="Sakkal Majalla"/>
          <w:sz w:val="32"/>
          <w:szCs w:val="32"/>
        </w:rPr>
        <w:t>with no land of their own, m</w:t>
      </w:r>
      <w:r w:rsidRPr="00EE0CFF">
        <w:rPr>
          <w:rFonts w:ascii="Sakkal Majalla" w:hAnsi="Sakkal Majalla" w:cs="Sakkal Majalla"/>
          <w:sz w:val="32"/>
          <w:szCs w:val="32"/>
        </w:rPr>
        <w:t xml:space="preserve">any of them are women </w:t>
      </w:r>
      <w:r w:rsidR="00BE41FA">
        <w:rPr>
          <w:rFonts w:ascii="Sakkal Majalla" w:hAnsi="Sakkal Majalla" w:cs="Sakkal Majalla"/>
          <w:sz w:val="32"/>
          <w:szCs w:val="32"/>
        </w:rPr>
        <w:t>suffering from</w:t>
      </w:r>
      <w:r w:rsidRPr="00EE0CFF">
        <w:rPr>
          <w:rFonts w:ascii="Sakkal Majalla" w:hAnsi="Sakkal Majalla" w:cs="Sakkal Majalla"/>
          <w:sz w:val="32"/>
          <w:szCs w:val="32"/>
        </w:rPr>
        <w:t xml:space="preserve"> persistent discrimination and an unequal burden of unpaid work. An estimated 12.5% </w:t>
      </w:r>
      <w:r w:rsidRPr="00EE0CFF">
        <w:rPr>
          <w:rFonts w:ascii="Times New Roman" w:hAnsi="Times New Roman" w:cs="Times New Roman"/>
          <w:sz w:val="32"/>
          <w:szCs w:val="32"/>
        </w:rPr>
        <w:t>​​</w:t>
      </w:r>
      <w:r w:rsidRPr="00EE0CFF">
        <w:rPr>
          <w:rFonts w:ascii="Sakkal Majalla" w:hAnsi="Sakkal Majalla" w:cs="Sakkal Majalla"/>
          <w:sz w:val="32"/>
          <w:szCs w:val="32"/>
        </w:rPr>
        <w:t xml:space="preserve">of children </w:t>
      </w:r>
      <w:r w:rsidRPr="00EE0CFF">
        <w:rPr>
          <w:rFonts w:ascii="Sakkal Majalla" w:hAnsi="Sakkal Majalla" w:cs="Sakkal Majalla"/>
          <w:sz w:val="32"/>
          <w:szCs w:val="32"/>
        </w:rPr>
        <w:lastRenderedPageBreak/>
        <w:t>between the ages of 5 and 14 work primarily in agriculture, putting them at risk of the worst forms of child labour.</w:t>
      </w:r>
      <w:r w:rsidR="00BE41FA">
        <w:rPr>
          <w:rStyle w:val="FootnoteReference"/>
          <w:rFonts w:ascii="Sakkal Majalla" w:hAnsi="Sakkal Majalla" w:cs="Sakkal Majalla"/>
          <w:sz w:val="32"/>
          <w:szCs w:val="32"/>
        </w:rPr>
        <w:footnoteReference w:id="1"/>
      </w:r>
    </w:p>
    <w:p w14:paraId="59BBD753" w14:textId="77777777" w:rsidR="00EE0CFF" w:rsidRPr="00BE41FA" w:rsidRDefault="00BE41FA" w:rsidP="006C5607">
      <w:pPr>
        <w:ind w:firstLine="0"/>
        <w:rPr>
          <w:rFonts w:ascii="Sakkal Majalla" w:hAnsi="Sakkal Majalla" w:cs="Sakkal Majalla"/>
          <w:b/>
          <w:bCs/>
          <w:color w:val="FF0000"/>
          <w:sz w:val="32"/>
          <w:szCs w:val="32"/>
        </w:rPr>
      </w:pPr>
      <w:r>
        <w:rPr>
          <w:rFonts w:ascii="Sakkal Majalla" w:hAnsi="Sakkal Majalla" w:cs="Sakkal Majalla"/>
          <w:b/>
          <w:bCs/>
          <w:color w:val="FF0000"/>
          <w:sz w:val="32"/>
          <w:szCs w:val="32"/>
        </w:rPr>
        <w:t>b</w:t>
      </w:r>
      <w:r w:rsidR="00EE0CFF" w:rsidRPr="00BE41FA">
        <w:rPr>
          <w:rFonts w:ascii="Sakkal Majalla" w:hAnsi="Sakkal Majalla" w:cs="Sakkal Majalla"/>
          <w:b/>
          <w:bCs/>
          <w:color w:val="FF0000"/>
          <w:sz w:val="32"/>
          <w:szCs w:val="32"/>
        </w:rPr>
        <w:t xml:space="preserve">. Food </w:t>
      </w:r>
      <w:r w:rsidR="006C5607" w:rsidRPr="00BE41FA">
        <w:rPr>
          <w:rFonts w:ascii="Sakkal Majalla" w:hAnsi="Sakkal Majalla" w:cs="Sakkal Majalla"/>
          <w:b/>
          <w:bCs/>
          <w:color w:val="FF0000"/>
          <w:sz w:val="32"/>
          <w:szCs w:val="32"/>
        </w:rPr>
        <w:t>Security</w:t>
      </w:r>
    </w:p>
    <w:p w14:paraId="16407E65" w14:textId="77777777" w:rsidR="00BE41FA"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Ensuring food security stems from the provisions of Article 11 of the International Covenant, which is greatly affected by the high rates of poverty in Mauritania. </w:t>
      </w:r>
      <w:r w:rsidR="00BE41FA" w:rsidRPr="00BE41FA">
        <w:rPr>
          <w:rFonts w:ascii="Sakkal Majalla" w:hAnsi="Sakkal Majalla" w:cs="Sakkal Majalla"/>
          <w:sz w:val="32"/>
          <w:szCs w:val="32"/>
        </w:rPr>
        <w:t>The latest figures show global acute malnutrition and severe acute malnutrition affecting respectively 11.6 and 2.3 percent of children under 5 years old during critical peaks of the lean season, with figures dropping to and 9.8 and 1.6 percent respectively in non-emergency years. Moreover, during the 2021 lean season, 22 of the country’s 48 departments have rates of global acute malnutrition of 15 percent – the level set by the World Health Organization as emergency threshold – or higher.</w:t>
      </w:r>
      <w:r w:rsidR="00BE41FA">
        <w:rPr>
          <w:rStyle w:val="FootnoteReference"/>
          <w:rFonts w:ascii="Sakkal Majalla" w:hAnsi="Sakkal Majalla" w:cs="Sakkal Majalla"/>
          <w:sz w:val="32"/>
          <w:szCs w:val="32"/>
        </w:rPr>
        <w:footnoteReference w:id="2"/>
      </w:r>
    </w:p>
    <w:p w14:paraId="433DAA1B"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In January 2021, UNICEF reported that 130,000 children, including 32,000 children suffering from severe acute malnutrition, will require nutritional care and treatment this year. UNICEF also reported that 31,000 pregnant and lactating women need nutritional care and treatment this year.</w:t>
      </w:r>
    </w:p>
    <w:p w14:paraId="2FB3973D"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Although Mauritania is </w:t>
      </w:r>
      <w:r w:rsidR="00BE41FA">
        <w:rPr>
          <w:rFonts w:ascii="Sakkal Majalla" w:hAnsi="Sakkal Majalla" w:cs="Sakkal Majalla"/>
          <w:sz w:val="32"/>
          <w:szCs w:val="32"/>
        </w:rPr>
        <w:t>seeking to solve the crisis of</w:t>
      </w:r>
      <w:r w:rsidRPr="00EE0CFF">
        <w:rPr>
          <w:rFonts w:ascii="Sakkal Majalla" w:hAnsi="Sakkal Majalla" w:cs="Sakkal Majalla"/>
          <w:sz w:val="32"/>
          <w:szCs w:val="32"/>
        </w:rPr>
        <w:t xml:space="preserve"> water shortage, </w:t>
      </w:r>
      <w:r w:rsidR="00BE41FA">
        <w:rPr>
          <w:rFonts w:ascii="Sakkal Majalla" w:hAnsi="Sakkal Majalla" w:cs="Sakkal Majalla"/>
          <w:sz w:val="32"/>
          <w:szCs w:val="32"/>
        </w:rPr>
        <w:t xml:space="preserve">the </w:t>
      </w:r>
      <w:r w:rsidR="00BE41FA" w:rsidRPr="00BE41FA">
        <w:rPr>
          <w:rFonts w:ascii="Sakkal Majalla" w:hAnsi="Sakkal Majalla" w:cs="Sakkal Majalla"/>
          <w:sz w:val="32"/>
          <w:szCs w:val="32"/>
        </w:rPr>
        <w:t xml:space="preserve">African Development Bank Group </w:t>
      </w:r>
      <w:r w:rsidR="00BE41FA">
        <w:rPr>
          <w:rFonts w:ascii="Sakkal Majalla" w:hAnsi="Sakkal Majalla" w:cs="Sakkal Majalla"/>
          <w:sz w:val="32"/>
          <w:szCs w:val="32"/>
        </w:rPr>
        <w:t>reported</w:t>
      </w:r>
      <w:r w:rsidRPr="00EE0CFF">
        <w:rPr>
          <w:rFonts w:ascii="Sakkal Majalla" w:hAnsi="Sakkal Majalla" w:cs="Sakkal Majalla"/>
          <w:sz w:val="32"/>
          <w:szCs w:val="32"/>
        </w:rPr>
        <w:t xml:space="preserve"> that Mauritania has only been able to meet half of its daily drinking water needs </w:t>
      </w:r>
      <w:r w:rsidR="00BE41FA" w:rsidRPr="00EE0CFF">
        <w:rPr>
          <w:rFonts w:ascii="Sakkal Majalla" w:hAnsi="Sakkal Majalla" w:cs="Sakkal Majalla"/>
          <w:sz w:val="32"/>
          <w:szCs w:val="32"/>
        </w:rPr>
        <w:t xml:space="preserve">estimated </w:t>
      </w:r>
      <w:r w:rsidR="00BE41FA">
        <w:rPr>
          <w:rFonts w:ascii="Sakkal Majalla" w:hAnsi="Sakkal Majalla" w:cs="Sakkal Majalla"/>
          <w:sz w:val="32"/>
          <w:szCs w:val="32"/>
        </w:rPr>
        <w:t>at</w:t>
      </w:r>
      <w:r w:rsidRPr="00EE0CFF">
        <w:rPr>
          <w:rFonts w:ascii="Sakkal Majalla" w:hAnsi="Sakkal Majalla" w:cs="Sakkal Majalla"/>
          <w:sz w:val="32"/>
          <w:szCs w:val="32"/>
        </w:rPr>
        <w:t xml:space="preserve"> 100,000 m3/day for more than a decade. Its production level </w:t>
      </w:r>
      <w:r w:rsidR="006C5607">
        <w:rPr>
          <w:rFonts w:ascii="Sakkal Majalla" w:hAnsi="Sakkal Majalla" w:cs="Sakkal Majalla"/>
          <w:sz w:val="32"/>
          <w:szCs w:val="32"/>
        </w:rPr>
        <w:t>is about 55,000 cubic meters/</w:t>
      </w:r>
      <w:r w:rsidRPr="00EE0CFF">
        <w:rPr>
          <w:rFonts w:ascii="Sakkal Majalla" w:hAnsi="Sakkal Majalla" w:cs="Sakkal Majalla"/>
          <w:sz w:val="32"/>
          <w:szCs w:val="32"/>
        </w:rPr>
        <w:t>day only</w:t>
      </w:r>
      <w:r w:rsidR="00BE41FA">
        <w:rPr>
          <w:rFonts w:ascii="Sakkal Majalla" w:hAnsi="Sakkal Majalla" w:cs="Sakkal Majalla"/>
          <w:sz w:val="32"/>
          <w:szCs w:val="32"/>
        </w:rPr>
        <w:t>,</w:t>
      </w:r>
      <w:r w:rsidRPr="00EE0CFF">
        <w:rPr>
          <w:rFonts w:ascii="Sakkal Majalla" w:hAnsi="Sakkal Majalla" w:cs="Sakkal Majalla"/>
          <w:sz w:val="32"/>
          <w:szCs w:val="32"/>
        </w:rPr>
        <w:t xml:space="preserve"> from the only available aquifer in </w:t>
      </w:r>
      <w:r w:rsidR="00BE41FA" w:rsidRPr="00EE0CFF">
        <w:rPr>
          <w:rFonts w:ascii="Sakkal Majalla" w:hAnsi="Sakkal Majalla" w:cs="Sakkal Majalla"/>
          <w:sz w:val="32"/>
          <w:szCs w:val="32"/>
        </w:rPr>
        <w:lastRenderedPageBreak/>
        <w:t>Trarza</w:t>
      </w:r>
      <w:r w:rsidR="00BE41FA">
        <w:rPr>
          <w:rFonts w:ascii="Sakkal Majalla" w:hAnsi="Sakkal Majalla" w:cs="Sakkal Majalla"/>
          <w:sz w:val="32"/>
          <w:szCs w:val="32"/>
        </w:rPr>
        <w:t xml:space="preserve"> region located in</w:t>
      </w:r>
      <w:r w:rsidR="00BE41FA" w:rsidRPr="00EE0CFF">
        <w:rPr>
          <w:rFonts w:ascii="Sakkal Majalla" w:hAnsi="Sakkal Majalla" w:cs="Sakkal Majalla"/>
          <w:sz w:val="32"/>
          <w:szCs w:val="32"/>
        </w:rPr>
        <w:t xml:space="preserve"> </w:t>
      </w:r>
      <w:r w:rsidR="00BE41FA" w:rsidRPr="00BE41FA">
        <w:rPr>
          <w:rFonts w:ascii="Sakkal Majalla" w:hAnsi="Sakkal Majalla" w:cs="Sakkal Majalla"/>
          <w:sz w:val="32"/>
          <w:szCs w:val="32"/>
        </w:rPr>
        <w:t>southwest Mauritania</w:t>
      </w:r>
      <w:r w:rsidR="00BE41FA">
        <w:rPr>
          <w:rFonts w:ascii="Sakkal Majalla" w:hAnsi="Sakkal Majalla" w:cs="Sakkal Majalla"/>
          <w:sz w:val="32"/>
          <w:szCs w:val="32"/>
        </w:rPr>
        <w:t>, allowing only</w:t>
      </w:r>
      <w:r w:rsidRPr="00EE0CFF">
        <w:rPr>
          <w:rFonts w:ascii="Sakkal Majalla" w:hAnsi="Sakkal Majalla" w:cs="Sakkal Majalla"/>
          <w:sz w:val="32"/>
          <w:szCs w:val="32"/>
        </w:rPr>
        <w:t xml:space="preserve"> 68% of the population </w:t>
      </w:r>
      <w:r w:rsidR="00BE41FA">
        <w:rPr>
          <w:rFonts w:ascii="Sakkal Majalla" w:hAnsi="Sakkal Majalla" w:cs="Sakkal Majalla"/>
          <w:sz w:val="32"/>
          <w:szCs w:val="32"/>
        </w:rPr>
        <w:t>to have</w:t>
      </w:r>
      <w:r w:rsidRPr="00EE0CFF">
        <w:rPr>
          <w:rFonts w:ascii="Sakkal Majalla" w:hAnsi="Sakkal Majalla" w:cs="Sakkal Majalla"/>
          <w:sz w:val="32"/>
          <w:szCs w:val="32"/>
        </w:rPr>
        <w:t xml:space="preserve"> access to water.</w:t>
      </w:r>
      <w:r w:rsidR="00BE41FA">
        <w:rPr>
          <w:rStyle w:val="FootnoteReference"/>
          <w:rFonts w:ascii="Sakkal Majalla" w:hAnsi="Sakkal Majalla" w:cs="Sakkal Majalla"/>
          <w:sz w:val="32"/>
          <w:szCs w:val="32"/>
        </w:rPr>
        <w:footnoteReference w:id="3"/>
      </w:r>
    </w:p>
    <w:p w14:paraId="17BDD94D" w14:textId="77777777" w:rsidR="00EE0CFF" w:rsidRPr="00BE41FA" w:rsidRDefault="00BE41FA" w:rsidP="006C5607">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c</w:t>
      </w:r>
      <w:r>
        <w:rPr>
          <w:rFonts w:ascii="Sakkal Majalla" w:hAnsi="Sakkal Majalla" w:cs="Sakkal Majalla"/>
          <w:b/>
          <w:bCs/>
          <w:color w:val="FF0000"/>
          <w:sz w:val="32"/>
          <w:szCs w:val="32"/>
        </w:rPr>
        <w:t>. The Right to E</w:t>
      </w:r>
      <w:r w:rsidR="00EE0CFF" w:rsidRPr="00BE41FA">
        <w:rPr>
          <w:rFonts w:ascii="Sakkal Majalla" w:hAnsi="Sakkal Majalla" w:cs="Sakkal Majalla"/>
          <w:b/>
          <w:bCs/>
          <w:color w:val="FF0000"/>
          <w:sz w:val="32"/>
          <w:szCs w:val="32"/>
        </w:rPr>
        <w:t>ducation</w:t>
      </w:r>
    </w:p>
    <w:p w14:paraId="69462627" w14:textId="77777777" w:rsidR="00EE0CFF" w:rsidRPr="00EE0CFF" w:rsidRDefault="00BE41FA" w:rsidP="00BE41FA">
      <w:pPr>
        <w:rPr>
          <w:rFonts w:ascii="Sakkal Majalla" w:hAnsi="Sakkal Majalla" w:cs="Sakkal Majalla"/>
          <w:sz w:val="32"/>
          <w:szCs w:val="32"/>
        </w:rPr>
      </w:pPr>
      <w:r>
        <w:rPr>
          <w:rFonts w:ascii="Sakkal Majalla" w:hAnsi="Sakkal Majalla" w:cs="Sakkal Majalla"/>
          <w:sz w:val="32"/>
          <w:szCs w:val="32"/>
        </w:rPr>
        <w:t>As</w:t>
      </w:r>
      <w:r w:rsidR="00EE0CFF" w:rsidRPr="00EE0CFF">
        <w:rPr>
          <w:rFonts w:ascii="Sakkal Majalla" w:hAnsi="Sakkal Majalla" w:cs="Sakkal Majalla"/>
          <w:sz w:val="32"/>
          <w:szCs w:val="32"/>
        </w:rPr>
        <w:t xml:space="preserve"> to the right to education, the State of Mauritania violates </w:t>
      </w:r>
      <w:bookmarkStart w:id="13" w:name="OLE_LINK20"/>
      <w:bookmarkStart w:id="14" w:name="OLE_LINK21"/>
      <w:r w:rsidR="00EE0CFF" w:rsidRPr="00EE0CFF">
        <w:rPr>
          <w:rFonts w:ascii="Sakkal Majalla" w:hAnsi="Sakkal Majalla" w:cs="Sakkal Majalla"/>
          <w:sz w:val="32"/>
          <w:szCs w:val="32"/>
        </w:rPr>
        <w:t xml:space="preserve">Article 13 of the International </w:t>
      </w:r>
      <w:bookmarkStart w:id="15" w:name="OLE_LINK26"/>
      <w:bookmarkStart w:id="16" w:name="OLE_LINK27"/>
      <w:r w:rsidR="00EE0CFF" w:rsidRPr="00EE0CFF">
        <w:rPr>
          <w:rFonts w:ascii="Sakkal Majalla" w:hAnsi="Sakkal Majalla" w:cs="Sakkal Majalla"/>
          <w:sz w:val="32"/>
          <w:szCs w:val="32"/>
        </w:rPr>
        <w:t xml:space="preserve">Covenant </w:t>
      </w:r>
      <w:bookmarkEnd w:id="15"/>
      <w:bookmarkEnd w:id="16"/>
      <w:r w:rsidR="00EE0CFF" w:rsidRPr="00EE0CFF">
        <w:rPr>
          <w:rFonts w:ascii="Sakkal Majalla" w:hAnsi="Sakkal Majalla" w:cs="Sakkal Majalla"/>
          <w:sz w:val="32"/>
          <w:szCs w:val="32"/>
        </w:rPr>
        <w:t>on Econom</w:t>
      </w:r>
      <w:r>
        <w:rPr>
          <w:rFonts w:ascii="Sakkal Majalla" w:hAnsi="Sakkal Majalla" w:cs="Sakkal Majalla"/>
          <w:sz w:val="32"/>
          <w:szCs w:val="32"/>
        </w:rPr>
        <w:t>ic, Social and Cultural Rights</w:t>
      </w:r>
      <w:bookmarkEnd w:id="13"/>
      <w:bookmarkEnd w:id="14"/>
      <w:r>
        <w:rPr>
          <w:rFonts w:ascii="Sakkal Majalla" w:hAnsi="Sakkal Majalla" w:cs="Sakkal Majalla"/>
          <w:sz w:val="32"/>
          <w:szCs w:val="32"/>
        </w:rPr>
        <w:t xml:space="preserve"> on</w:t>
      </w:r>
      <w:r w:rsidR="00EE0CFF" w:rsidRPr="00EE0CFF">
        <w:rPr>
          <w:rFonts w:ascii="Sakkal Majalla" w:hAnsi="Sakkal Majalla" w:cs="Sakkal Majalla"/>
          <w:sz w:val="32"/>
          <w:szCs w:val="32"/>
        </w:rPr>
        <w:t xml:space="preserve"> </w:t>
      </w:r>
      <w:r>
        <w:rPr>
          <w:rFonts w:ascii="Sakkal Majalla" w:hAnsi="Sakkal Majalla" w:cs="Sakkal Majalla"/>
          <w:sz w:val="32"/>
          <w:szCs w:val="32"/>
        </w:rPr>
        <w:t>allowing everyone to have access to good</w:t>
      </w:r>
      <w:r w:rsidR="00EE0CFF" w:rsidRPr="00EE0CFF">
        <w:rPr>
          <w:rFonts w:ascii="Sakkal Majalla" w:hAnsi="Sakkal Majalla" w:cs="Sakkal Majalla"/>
          <w:sz w:val="32"/>
          <w:szCs w:val="32"/>
        </w:rPr>
        <w:t xml:space="preserve"> education. The most important problems </w:t>
      </w:r>
      <w:r>
        <w:rPr>
          <w:rFonts w:ascii="Sakkal Majalla" w:hAnsi="Sakkal Majalla" w:cs="Sakkal Majalla"/>
          <w:sz w:val="32"/>
          <w:szCs w:val="32"/>
        </w:rPr>
        <w:t>facing and preventing students from</w:t>
      </w:r>
      <w:r w:rsidR="00EE0CFF" w:rsidRPr="00EE0CFF">
        <w:rPr>
          <w:rFonts w:ascii="Sakkal Majalla" w:hAnsi="Sakkal Majalla" w:cs="Sakkal Majalla"/>
          <w:sz w:val="32"/>
          <w:szCs w:val="32"/>
        </w:rPr>
        <w:t xml:space="preserve"> </w:t>
      </w:r>
      <w:r>
        <w:rPr>
          <w:rFonts w:ascii="Sakkal Majalla" w:hAnsi="Sakkal Majalla" w:cs="Sakkal Majalla"/>
          <w:sz w:val="32"/>
          <w:szCs w:val="32"/>
        </w:rPr>
        <w:t>receiving quality education</w:t>
      </w:r>
      <w:r w:rsidRPr="00BE41FA">
        <w:rPr>
          <w:rFonts w:ascii="Sakkal Majalla" w:hAnsi="Sakkal Majalla" w:cs="Sakkal Majalla"/>
          <w:sz w:val="32"/>
          <w:szCs w:val="32"/>
        </w:rPr>
        <w:t xml:space="preserve"> </w:t>
      </w:r>
      <w:r w:rsidRPr="00EE0CFF">
        <w:rPr>
          <w:rFonts w:ascii="Sakkal Majalla" w:hAnsi="Sakkal Majalla" w:cs="Sakkal Majalla"/>
          <w:sz w:val="32"/>
          <w:szCs w:val="32"/>
        </w:rPr>
        <w:t>in Mauritania</w:t>
      </w:r>
      <w:r>
        <w:rPr>
          <w:rFonts w:ascii="Sakkal Majalla" w:hAnsi="Sakkal Majalla" w:cs="Sakkal Majalla"/>
          <w:sz w:val="32"/>
          <w:szCs w:val="32"/>
        </w:rPr>
        <w:t xml:space="preserve"> are the following: </w:t>
      </w:r>
    </w:p>
    <w:p w14:paraId="43329570" w14:textId="77777777" w:rsidR="00EE0CFF" w:rsidRPr="00EE0CFF" w:rsidRDefault="00EE0CFF" w:rsidP="00BE41FA">
      <w:pPr>
        <w:ind w:left="720" w:firstLine="0"/>
        <w:rPr>
          <w:rFonts w:ascii="Sakkal Majalla" w:hAnsi="Sakkal Majalla" w:cs="Sakkal Majalla"/>
          <w:sz w:val="32"/>
          <w:szCs w:val="32"/>
        </w:rPr>
      </w:pPr>
      <w:r w:rsidRPr="00EE0CFF">
        <w:rPr>
          <w:rFonts w:ascii="Sakkal Majalla" w:hAnsi="Sakkal Majalla" w:cs="Sakkal Majalla"/>
          <w:sz w:val="32"/>
          <w:szCs w:val="32"/>
        </w:rPr>
        <w:t xml:space="preserve">1- </w:t>
      </w:r>
      <w:r w:rsidR="00BE41FA">
        <w:rPr>
          <w:rFonts w:ascii="Sakkal Majalla" w:hAnsi="Sakkal Majalla" w:cs="Sakkal Majalla"/>
          <w:sz w:val="32"/>
          <w:szCs w:val="32"/>
        </w:rPr>
        <w:t>Lack of</w:t>
      </w:r>
      <w:r w:rsidRPr="00EE0CFF">
        <w:rPr>
          <w:rFonts w:ascii="Sakkal Majalla" w:hAnsi="Sakkal Majalla" w:cs="Sakkal Majalla"/>
          <w:sz w:val="32"/>
          <w:szCs w:val="32"/>
        </w:rPr>
        <w:t xml:space="preserve"> teachers in general and </w:t>
      </w:r>
      <w:bookmarkStart w:id="17" w:name="OLE_LINK24"/>
      <w:bookmarkStart w:id="18" w:name="OLE_LINK25"/>
      <w:r w:rsidR="00BE41FA" w:rsidRPr="00BE41FA">
        <w:rPr>
          <w:rFonts w:ascii="Sakkal Majalla" w:hAnsi="Sakkal Majalla" w:cs="Sakkal Majalla"/>
          <w:sz w:val="32"/>
          <w:szCs w:val="32"/>
        </w:rPr>
        <w:t>dispropo</w:t>
      </w:r>
      <w:r w:rsidR="00BE41FA">
        <w:rPr>
          <w:rFonts w:ascii="Sakkal Majalla" w:hAnsi="Sakkal Majalla" w:cs="Sakkal Majalla"/>
          <w:sz w:val="32"/>
          <w:szCs w:val="32"/>
        </w:rPr>
        <w:t>rtionate student-teacher ratio</w:t>
      </w:r>
      <w:r w:rsidRPr="00EE0CFF">
        <w:rPr>
          <w:rFonts w:ascii="Sakkal Majalla" w:hAnsi="Sakkal Majalla" w:cs="Sakkal Majalla"/>
          <w:sz w:val="32"/>
          <w:szCs w:val="32"/>
        </w:rPr>
        <w:t>.</w:t>
      </w:r>
    </w:p>
    <w:bookmarkEnd w:id="17"/>
    <w:bookmarkEnd w:id="18"/>
    <w:p w14:paraId="069BB96A" w14:textId="77777777" w:rsidR="00EE0CFF" w:rsidRPr="00EE0CFF" w:rsidRDefault="00BE41FA" w:rsidP="00BE41FA">
      <w:pPr>
        <w:rPr>
          <w:rFonts w:ascii="Sakkal Majalla" w:hAnsi="Sakkal Majalla" w:cs="Sakkal Majalla"/>
          <w:sz w:val="32"/>
          <w:szCs w:val="32"/>
        </w:rPr>
      </w:pPr>
      <w:r>
        <w:rPr>
          <w:rFonts w:ascii="Sakkal Majalla" w:hAnsi="Sakkal Majalla" w:cs="Sakkal Majalla"/>
          <w:sz w:val="32"/>
          <w:szCs w:val="32"/>
        </w:rPr>
        <w:t>2- Lack, if not absence, of educational tools.</w:t>
      </w:r>
    </w:p>
    <w:p w14:paraId="1F24D52D"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3- </w:t>
      </w:r>
      <w:r w:rsidR="00BE41FA">
        <w:rPr>
          <w:rFonts w:ascii="Sakkal Majalla" w:hAnsi="Sakkal Majalla" w:cs="Sakkal Majalla"/>
          <w:sz w:val="32"/>
          <w:szCs w:val="32"/>
        </w:rPr>
        <w:t>Overcrow</w:t>
      </w:r>
      <w:r w:rsidR="00BE41FA" w:rsidRPr="00EE0CFF">
        <w:rPr>
          <w:rFonts w:ascii="Sakkal Majalla" w:hAnsi="Sakkal Majalla" w:cs="Sakkal Majalla"/>
          <w:sz w:val="32"/>
          <w:szCs w:val="32"/>
        </w:rPr>
        <w:t xml:space="preserve">ded </w:t>
      </w:r>
      <w:r w:rsidR="00BE41FA">
        <w:rPr>
          <w:rFonts w:ascii="Sakkal Majalla" w:hAnsi="Sakkal Majalla" w:cs="Sakkal Majalla"/>
          <w:sz w:val="32"/>
          <w:szCs w:val="32"/>
        </w:rPr>
        <w:t>c</w:t>
      </w:r>
      <w:r w:rsidRPr="00EE0CFF">
        <w:rPr>
          <w:rFonts w:ascii="Sakkal Majalla" w:hAnsi="Sakkal Majalla" w:cs="Sakkal Majalla"/>
          <w:sz w:val="32"/>
          <w:szCs w:val="32"/>
        </w:rPr>
        <w:t xml:space="preserve">lassrooms are </w:t>
      </w:r>
      <w:r w:rsidR="00BE41FA">
        <w:rPr>
          <w:rFonts w:ascii="Sakkal Majalla" w:hAnsi="Sakkal Majalla" w:cs="Sakkal Majalla"/>
          <w:sz w:val="32"/>
          <w:szCs w:val="32"/>
        </w:rPr>
        <w:t xml:space="preserve">student’s </w:t>
      </w:r>
      <w:r w:rsidRPr="00EE0CFF">
        <w:rPr>
          <w:rFonts w:ascii="Sakkal Majalla" w:hAnsi="Sakkal Majalla" w:cs="Sakkal Majalla"/>
          <w:sz w:val="32"/>
          <w:szCs w:val="32"/>
        </w:rPr>
        <w:t>poor understanding.</w:t>
      </w:r>
    </w:p>
    <w:p w14:paraId="6312E5A1" w14:textId="77777777" w:rsidR="00BE41FA" w:rsidRDefault="00EE0CFF" w:rsidP="00BE41FA">
      <w:pPr>
        <w:ind w:left="720" w:firstLine="0"/>
        <w:rPr>
          <w:rFonts w:ascii="Sakkal Majalla" w:hAnsi="Sakkal Majalla" w:cs="Sakkal Majalla"/>
          <w:sz w:val="32"/>
          <w:szCs w:val="32"/>
        </w:rPr>
      </w:pPr>
      <w:r w:rsidRPr="00EE0CFF">
        <w:rPr>
          <w:rFonts w:ascii="Sakkal Majalla" w:hAnsi="Sakkal Majalla" w:cs="Sakkal Majalla"/>
          <w:sz w:val="32"/>
          <w:szCs w:val="32"/>
        </w:rPr>
        <w:t xml:space="preserve">4- The difficulty of completing the papers and documents needed to </w:t>
      </w:r>
      <w:r w:rsidR="00BE41FA">
        <w:rPr>
          <w:rFonts w:ascii="Sakkal Majalla" w:hAnsi="Sakkal Majalla" w:cs="Sakkal Majalla"/>
          <w:sz w:val="32"/>
          <w:szCs w:val="32"/>
        </w:rPr>
        <w:t>enroll</w:t>
      </w:r>
      <w:r w:rsidRPr="00EE0CFF">
        <w:rPr>
          <w:rFonts w:ascii="Sakkal Majalla" w:hAnsi="Sakkal Majalla" w:cs="Sakkal Majalla"/>
          <w:sz w:val="32"/>
          <w:szCs w:val="32"/>
        </w:rPr>
        <w:t xml:space="preserve"> children in schools and the high cost of obtaining those papers, which </w:t>
      </w:r>
      <w:r w:rsidR="00BE41FA">
        <w:rPr>
          <w:rFonts w:ascii="Sakkal Majalla" w:hAnsi="Sakkal Majalla" w:cs="Sakkal Majalla"/>
          <w:sz w:val="32"/>
          <w:szCs w:val="32"/>
        </w:rPr>
        <w:t>makes</w:t>
      </w:r>
      <w:r w:rsidRPr="00EE0CFF">
        <w:rPr>
          <w:rFonts w:ascii="Sakkal Majalla" w:hAnsi="Sakkal Majalla" w:cs="Sakkal Majalla"/>
          <w:sz w:val="32"/>
          <w:szCs w:val="32"/>
        </w:rPr>
        <w:t xml:space="preserve"> the rate of enrollment of poor families in schools 40% compared to 85% of rich families.</w:t>
      </w:r>
      <w:r w:rsidR="00BE41FA">
        <w:rPr>
          <w:rStyle w:val="FootnoteReference"/>
          <w:rFonts w:ascii="Sakkal Majalla" w:hAnsi="Sakkal Majalla" w:cs="Sakkal Majalla"/>
          <w:sz w:val="32"/>
          <w:szCs w:val="32"/>
        </w:rPr>
        <w:footnoteReference w:id="4"/>
      </w:r>
    </w:p>
    <w:p w14:paraId="670039DD" w14:textId="77777777" w:rsidR="00EE0CFF" w:rsidRPr="00EE0CFF" w:rsidRDefault="00BE41FA" w:rsidP="00BE41FA">
      <w:pPr>
        <w:ind w:left="720" w:firstLine="0"/>
        <w:rPr>
          <w:rFonts w:ascii="Sakkal Majalla" w:hAnsi="Sakkal Majalla" w:cs="Sakkal Majalla"/>
          <w:sz w:val="32"/>
          <w:szCs w:val="32"/>
        </w:rPr>
      </w:pPr>
      <w:r>
        <w:rPr>
          <w:rFonts w:ascii="Sakkal Majalla" w:hAnsi="Sakkal Majalla" w:cs="Sakkal Majalla"/>
          <w:sz w:val="32"/>
          <w:szCs w:val="32"/>
        </w:rPr>
        <w:t xml:space="preserve">5- </w:t>
      </w:r>
      <w:r w:rsidR="00EE0CFF" w:rsidRPr="00EE0CFF">
        <w:rPr>
          <w:rFonts w:ascii="Sakkal Majalla" w:hAnsi="Sakkal Majalla" w:cs="Sakkal Majalla"/>
          <w:sz w:val="32"/>
          <w:szCs w:val="32"/>
        </w:rPr>
        <w:t>The situation of Mauritanian teachers is also worsening day after day as</w:t>
      </w:r>
      <w:r>
        <w:rPr>
          <w:rFonts w:ascii="Sakkal Majalla" w:hAnsi="Sakkal Majalla" w:cs="Sakkal Majalla"/>
          <w:sz w:val="32"/>
          <w:szCs w:val="32"/>
        </w:rPr>
        <w:t xml:space="preserve"> a result of their low income </w:t>
      </w:r>
      <w:r w:rsidR="00EE0CFF" w:rsidRPr="00EE0CFF">
        <w:rPr>
          <w:rFonts w:ascii="Sakkal Majalla" w:hAnsi="Sakkal Majalla" w:cs="Sakkal Majalla"/>
          <w:sz w:val="32"/>
          <w:szCs w:val="32"/>
        </w:rPr>
        <w:t xml:space="preserve">in light of the </w:t>
      </w:r>
      <w:r>
        <w:rPr>
          <w:rFonts w:ascii="Sakkal Majalla" w:hAnsi="Sakkal Majalla" w:cs="Sakkal Majalla"/>
          <w:sz w:val="32"/>
          <w:szCs w:val="32"/>
        </w:rPr>
        <w:t xml:space="preserve">sharp </w:t>
      </w:r>
      <w:r w:rsidR="00EE0CFF" w:rsidRPr="00EE0CFF">
        <w:rPr>
          <w:rFonts w:ascii="Sakkal Majalla" w:hAnsi="Sakkal Majalla" w:cs="Sakkal Majalla"/>
          <w:sz w:val="32"/>
          <w:szCs w:val="32"/>
        </w:rPr>
        <w:t>rise in prices, which prompts workers in the educational sector to protest continuously.</w:t>
      </w:r>
    </w:p>
    <w:p w14:paraId="0EB8AE1A" w14:textId="77777777" w:rsidR="00EE0CFF" w:rsidRPr="00EE0CFF" w:rsidRDefault="00EE0CFF" w:rsidP="00BE41FA">
      <w:pPr>
        <w:ind w:left="720" w:firstLine="0"/>
        <w:rPr>
          <w:rFonts w:ascii="Sakkal Majalla" w:hAnsi="Sakkal Majalla" w:cs="Sakkal Majalla"/>
          <w:sz w:val="32"/>
          <w:szCs w:val="32"/>
        </w:rPr>
      </w:pPr>
      <w:r w:rsidRPr="00EE0CFF">
        <w:rPr>
          <w:rFonts w:ascii="Sakkal Majalla" w:hAnsi="Sakkal Majalla" w:cs="Sakkal Majalla"/>
          <w:sz w:val="32"/>
          <w:szCs w:val="32"/>
        </w:rPr>
        <w:lastRenderedPageBreak/>
        <w:t xml:space="preserve">6- The lack of standards for workers in the education sector to resort to, </w:t>
      </w:r>
      <w:r w:rsidR="00BE41FA">
        <w:rPr>
          <w:rFonts w:ascii="Sakkal Majalla" w:hAnsi="Sakkal Majalla" w:cs="Sakkal Majalla"/>
          <w:sz w:val="32"/>
          <w:szCs w:val="32"/>
        </w:rPr>
        <w:t xml:space="preserve">making </w:t>
      </w:r>
      <w:r w:rsidRPr="00EE0CFF">
        <w:rPr>
          <w:rFonts w:ascii="Sakkal Majalla" w:hAnsi="Sakkal Majalla" w:cs="Sakkal Majalla"/>
          <w:sz w:val="32"/>
          <w:szCs w:val="32"/>
        </w:rPr>
        <w:t>the management of this vital sector subject to the mood of those</w:t>
      </w:r>
      <w:r w:rsidR="00BE41FA">
        <w:rPr>
          <w:rFonts w:ascii="Sakkal Majalla" w:hAnsi="Sakkal Majalla" w:cs="Sakkal Majalla"/>
          <w:sz w:val="32"/>
          <w:szCs w:val="32"/>
        </w:rPr>
        <w:t xml:space="preserve"> in charge of it, preventing</w:t>
      </w:r>
      <w:r w:rsidRPr="00EE0CFF">
        <w:rPr>
          <w:rFonts w:ascii="Sakkal Majalla" w:hAnsi="Sakkal Majalla" w:cs="Sakkal Majalla"/>
          <w:sz w:val="32"/>
          <w:szCs w:val="32"/>
        </w:rPr>
        <w:t xml:space="preserve"> the stability of its policies.</w:t>
      </w:r>
      <w:r w:rsidR="00BE41FA">
        <w:rPr>
          <w:rStyle w:val="FootnoteReference"/>
          <w:rFonts w:ascii="Sakkal Majalla" w:hAnsi="Sakkal Majalla" w:cs="Sakkal Majalla"/>
          <w:sz w:val="32"/>
          <w:szCs w:val="32"/>
        </w:rPr>
        <w:footnoteReference w:id="5"/>
      </w:r>
    </w:p>
    <w:p w14:paraId="5DFBD49D" w14:textId="77777777" w:rsidR="00EE0CFF" w:rsidRPr="00EE0CFF" w:rsidRDefault="00BE41FA" w:rsidP="00BE41FA">
      <w:pPr>
        <w:rPr>
          <w:rFonts w:ascii="Sakkal Majalla" w:hAnsi="Sakkal Majalla" w:cs="Sakkal Majalla"/>
          <w:sz w:val="32"/>
          <w:szCs w:val="32"/>
        </w:rPr>
      </w:pPr>
      <w:r w:rsidRPr="00BE41FA">
        <w:rPr>
          <w:rFonts w:ascii="Sakkal Majalla" w:hAnsi="Sakkal Majalla" w:cs="Sakkal Majalla"/>
          <w:b/>
          <w:bCs/>
          <w:sz w:val="32"/>
          <w:szCs w:val="32"/>
        </w:rPr>
        <w:t>As</w:t>
      </w:r>
      <w:r w:rsidR="00EE0CFF" w:rsidRPr="00BE41FA">
        <w:rPr>
          <w:rFonts w:ascii="Sakkal Majalla" w:hAnsi="Sakkal Majalla" w:cs="Sakkal Majalla"/>
          <w:b/>
          <w:bCs/>
          <w:sz w:val="32"/>
          <w:szCs w:val="32"/>
        </w:rPr>
        <w:t xml:space="preserve"> to </w:t>
      </w:r>
      <w:r w:rsidRPr="00BE41FA">
        <w:rPr>
          <w:rFonts w:ascii="Sakkal Majalla" w:hAnsi="Sakkal Majalla" w:cs="Sakkal Majalla"/>
          <w:b/>
          <w:bCs/>
          <w:sz w:val="32"/>
          <w:szCs w:val="32"/>
        </w:rPr>
        <w:t>girl’s</w:t>
      </w:r>
      <w:r>
        <w:rPr>
          <w:rFonts w:ascii="Sakkal Majalla" w:hAnsi="Sakkal Majalla" w:cs="Sakkal Majalla"/>
          <w:b/>
          <w:bCs/>
          <w:sz w:val="32"/>
          <w:szCs w:val="32"/>
        </w:rPr>
        <w:t xml:space="preserve"> education</w:t>
      </w:r>
      <w:r w:rsidR="00EE0CFF" w:rsidRPr="00EE0CFF">
        <w:rPr>
          <w:rFonts w:ascii="Sakkal Majalla" w:hAnsi="Sakkal Majalla" w:cs="Sakkal Majalla"/>
          <w:sz w:val="32"/>
          <w:szCs w:val="32"/>
        </w:rPr>
        <w:t xml:space="preserve">, girls in Mauritania suffer from great difficulties that prevent them from completing their </w:t>
      </w:r>
      <w:r>
        <w:rPr>
          <w:rFonts w:ascii="Sakkal Majalla" w:hAnsi="Sakkal Majalla" w:cs="Sakkal Majalla"/>
          <w:sz w:val="32"/>
          <w:szCs w:val="32"/>
        </w:rPr>
        <w:t>education</w:t>
      </w:r>
      <w:r w:rsidR="00EE0CFF" w:rsidRPr="00EE0CFF">
        <w:rPr>
          <w:rFonts w:ascii="Sakkal Majalla" w:hAnsi="Sakkal Majalla" w:cs="Sakkal Majalla"/>
          <w:sz w:val="32"/>
          <w:szCs w:val="32"/>
        </w:rPr>
        <w:t xml:space="preserve">. Among these obstacles and difficulties </w:t>
      </w:r>
      <w:r>
        <w:rPr>
          <w:rFonts w:ascii="Sakkal Majalla" w:hAnsi="Sakkal Majalla" w:cs="Sakkal Majalla"/>
          <w:sz w:val="32"/>
          <w:szCs w:val="32"/>
        </w:rPr>
        <w:t>are</w:t>
      </w:r>
      <w:r w:rsidR="00EE0CFF" w:rsidRPr="00EE0CFF">
        <w:rPr>
          <w:rFonts w:ascii="Sakkal Majalla" w:hAnsi="Sakkal Majalla" w:cs="Sakkal Majalla"/>
          <w:sz w:val="32"/>
          <w:szCs w:val="32"/>
        </w:rPr>
        <w:t xml:space="preserve"> the</w:t>
      </w:r>
      <w:r>
        <w:rPr>
          <w:rFonts w:ascii="Sakkal Majalla" w:hAnsi="Sakkal Majalla" w:cs="Sakkal Majalla"/>
          <w:sz w:val="32"/>
          <w:szCs w:val="32"/>
        </w:rPr>
        <w:t xml:space="preserve"> society’s</w:t>
      </w:r>
      <w:r w:rsidR="00EE0CFF" w:rsidRPr="00EE0CFF">
        <w:rPr>
          <w:rFonts w:ascii="Sakkal Majalla" w:hAnsi="Sakkal Majalla" w:cs="Sakkal Majalla"/>
          <w:sz w:val="32"/>
          <w:szCs w:val="32"/>
        </w:rPr>
        <w:t xml:space="preserve"> </w:t>
      </w:r>
      <w:r>
        <w:rPr>
          <w:rFonts w:ascii="Sakkal Majalla" w:hAnsi="Sakkal Majalla" w:cs="Sakkal Majalla"/>
          <w:sz w:val="32"/>
          <w:szCs w:val="32"/>
        </w:rPr>
        <w:t xml:space="preserve">inherited customs and traditions that disapprove </w:t>
      </w:r>
      <w:r w:rsidR="006C5607">
        <w:rPr>
          <w:rFonts w:ascii="Sakkal Majalla" w:hAnsi="Sakkal Majalla" w:cs="Sakkal Majalla"/>
          <w:sz w:val="32"/>
          <w:szCs w:val="32"/>
        </w:rPr>
        <w:t xml:space="preserve">of </w:t>
      </w:r>
      <w:r>
        <w:rPr>
          <w:rFonts w:ascii="Sakkal Majalla" w:hAnsi="Sakkal Majalla" w:cs="Sakkal Majalla"/>
          <w:sz w:val="32"/>
          <w:szCs w:val="32"/>
        </w:rPr>
        <w:t>girls’ education</w:t>
      </w:r>
      <w:r w:rsidR="00EE0CFF" w:rsidRPr="00EE0CFF">
        <w:rPr>
          <w:rFonts w:ascii="Sakkal Majalla" w:hAnsi="Sakkal Majalla" w:cs="Sakkal Majalla"/>
          <w:sz w:val="32"/>
          <w:szCs w:val="32"/>
        </w:rPr>
        <w:t xml:space="preserve"> </w:t>
      </w:r>
      <w:r>
        <w:rPr>
          <w:rFonts w:ascii="Sakkal Majalla" w:hAnsi="Sakkal Majalla" w:cs="Sakkal Majalla"/>
          <w:sz w:val="32"/>
          <w:szCs w:val="32"/>
        </w:rPr>
        <w:t>and see them a</w:t>
      </w:r>
      <w:r w:rsidR="006C5607">
        <w:rPr>
          <w:rFonts w:ascii="Sakkal Majalla" w:hAnsi="Sakkal Majalla" w:cs="Sakkal Majalla"/>
          <w:sz w:val="32"/>
          <w:szCs w:val="32"/>
        </w:rPr>
        <w:t>s only mothers and hous</w:t>
      </w:r>
      <w:r>
        <w:rPr>
          <w:rFonts w:ascii="Sakkal Majalla" w:hAnsi="Sakkal Majalla" w:cs="Sakkal Majalla"/>
          <w:sz w:val="32"/>
          <w:szCs w:val="32"/>
        </w:rPr>
        <w:t>ewives</w:t>
      </w:r>
      <w:r w:rsidR="00EE0CFF" w:rsidRPr="00EE0CFF">
        <w:rPr>
          <w:rFonts w:ascii="Sakkal Majalla" w:hAnsi="Sakkal Majalla" w:cs="Sakkal Majalla"/>
          <w:sz w:val="32"/>
          <w:szCs w:val="32"/>
        </w:rPr>
        <w:t xml:space="preserve">. </w:t>
      </w:r>
      <w:r>
        <w:rPr>
          <w:rFonts w:ascii="Sakkal Majalla" w:hAnsi="Sakkal Majalla" w:cs="Sakkal Majalla"/>
          <w:sz w:val="32"/>
          <w:szCs w:val="32"/>
        </w:rPr>
        <w:t>Besides, gender inequality remains a major obstacle that needs to be ad</w:t>
      </w:r>
      <w:r w:rsidR="006C5607">
        <w:rPr>
          <w:rFonts w:ascii="Sakkal Majalla" w:hAnsi="Sakkal Majalla" w:cs="Sakkal Majalla"/>
          <w:sz w:val="32"/>
          <w:szCs w:val="32"/>
        </w:rPr>
        <w:t>d</w:t>
      </w:r>
      <w:r>
        <w:rPr>
          <w:rFonts w:ascii="Sakkal Majalla" w:hAnsi="Sakkal Majalla" w:cs="Sakkal Majalla"/>
          <w:sz w:val="32"/>
          <w:szCs w:val="32"/>
        </w:rPr>
        <w:t>ressed;</w:t>
      </w:r>
      <w:r w:rsidR="00EE0CFF" w:rsidRPr="00EE0CFF">
        <w:rPr>
          <w:rFonts w:ascii="Sakkal Majalla" w:hAnsi="Sakkal Majalla" w:cs="Sakkal Majalla"/>
          <w:sz w:val="32"/>
          <w:szCs w:val="32"/>
        </w:rPr>
        <w:t xml:space="preserve"> </w:t>
      </w:r>
      <w:r>
        <w:rPr>
          <w:rFonts w:ascii="Sakkal Majalla" w:hAnsi="Sakkal Majalla" w:cs="Sakkal Majalla"/>
          <w:sz w:val="32"/>
          <w:szCs w:val="32"/>
        </w:rPr>
        <w:t>some</w:t>
      </w:r>
      <w:r w:rsidR="00EE0CFF" w:rsidRPr="00EE0CFF">
        <w:rPr>
          <w:rFonts w:ascii="Sakkal Majalla" w:hAnsi="Sakkal Majalla" w:cs="Sakkal Majalla"/>
          <w:sz w:val="32"/>
          <w:szCs w:val="32"/>
        </w:rPr>
        <w:t xml:space="preserve"> parents still send boys to school, and </w:t>
      </w:r>
      <w:r>
        <w:rPr>
          <w:rFonts w:ascii="Sakkal Majalla" w:hAnsi="Sakkal Majalla" w:cs="Sakkal Majalla"/>
          <w:sz w:val="32"/>
          <w:szCs w:val="32"/>
        </w:rPr>
        <w:t xml:space="preserve">keep </w:t>
      </w:r>
      <w:r w:rsidR="00EE0CFF" w:rsidRPr="00EE0CFF">
        <w:rPr>
          <w:rFonts w:ascii="Sakkal Majalla" w:hAnsi="Sakkal Majalla" w:cs="Sakkal Majalla"/>
          <w:sz w:val="32"/>
          <w:szCs w:val="32"/>
        </w:rPr>
        <w:t xml:space="preserve">girls </w:t>
      </w:r>
      <w:r>
        <w:rPr>
          <w:rFonts w:ascii="Sakkal Majalla" w:hAnsi="Sakkal Majalla" w:cs="Sakkal Majalla"/>
          <w:sz w:val="32"/>
          <w:szCs w:val="32"/>
        </w:rPr>
        <w:t xml:space="preserve">at home, believing </w:t>
      </w:r>
      <w:r w:rsidR="00EE0CFF" w:rsidRPr="00EE0CFF">
        <w:rPr>
          <w:rFonts w:ascii="Sakkal Majalla" w:hAnsi="Sakkal Majalla" w:cs="Sakkal Majalla"/>
          <w:sz w:val="32"/>
          <w:szCs w:val="32"/>
        </w:rPr>
        <w:t xml:space="preserve">that her education is useless, </w:t>
      </w:r>
      <w:r>
        <w:rPr>
          <w:rFonts w:ascii="Sakkal Majalla" w:hAnsi="Sakkal Majalla" w:cs="Sakkal Majalla"/>
          <w:sz w:val="32"/>
          <w:szCs w:val="32"/>
        </w:rPr>
        <w:t>as she is</w:t>
      </w:r>
      <w:r w:rsidR="00EE0CFF" w:rsidRPr="00EE0CFF">
        <w:rPr>
          <w:rFonts w:ascii="Sakkal Majalla" w:hAnsi="Sakkal Majalla" w:cs="Sakkal Majalla"/>
          <w:sz w:val="32"/>
          <w:szCs w:val="32"/>
        </w:rPr>
        <w:t xml:space="preserve"> destined to be a housewife.</w:t>
      </w:r>
      <w:r>
        <w:rPr>
          <w:rStyle w:val="FootnoteReference"/>
          <w:rFonts w:ascii="Sakkal Majalla" w:hAnsi="Sakkal Majalla" w:cs="Sakkal Majalla"/>
          <w:sz w:val="32"/>
          <w:szCs w:val="32"/>
        </w:rPr>
        <w:footnoteReference w:id="6"/>
      </w:r>
    </w:p>
    <w:p w14:paraId="21187B94" w14:textId="77777777" w:rsidR="00EE0CFF" w:rsidRPr="00EE0CFF" w:rsidRDefault="00BE41FA" w:rsidP="00BE41FA">
      <w:pPr>
        <w:rPr>
          <w:rFonts w:ascii="Sakkal Majalla" w:hAnsi="Sakkal Majalla" w:cs="Sakkal Majalla"/>
          <w:sz w:val="32"/>
          <w:szCs w:val="32"/>
        </w:rPr>
      </w:pPr>
      <w:r>
        <w:rPr>
          <w:rFonts w:ascii="Sakkal Majalla" w:hAnsi="Sakkal Majalla" w:cs="Sakkal Majalla"/>
          <w:sz w:val="32"/>
          <w:szCs w:val="32"/>
        </w:rPr>
        <w:t xml:space="preserve">Mauritanian girls also suffer from the lack of schools </w:t>
      </w:r>
      <w:r w:rsidR="00EE0CFF" w:rsidRPr="00EE0CFF">
        <w:rPr>
          <w:rFonts w:ascii="Sakkal Majalla" w:hAnsi="Sakkal Majalla" w:cs="Sakkal Majalla"/>
          <w:sz w:val="32"/>
          <w:szCs w:val="32"/>
        </w:rPr>
        <w:t>in rural areas</w:t>
      </w:r>
      <w:r>
        <w:rPr>
          <w:rFonts w:ascii="Sakkal Majalla" w:hAnsi="Sakkal Majalla" w:cs="Sakkal Majalla"/>
          <w:sz w:val="32"/>
          <w:szCs w:val="32"/>
        </w:rPr>
        <w:t>, w</w:t>
      </w:r>
      <w:r w:rsidR="00EE0CFF" w:rsidRPr="00EE0CFF">
        <w:rPr>
          <w:rFonts w:ascii="Sakkal Majalla" w:hAnsi="Sakkal Majalla" w:cs="Sakkal Majalla"/>
          <w:sz w:val="32"/>
          <w:szCs w:val="32"/>
        </w:rPr>
        <w:t xml:space="preserve">here there are no primary and secondary schools, which leads </w:t>
      </w:r>
      <w:r>
        <w:rPr>
          <w:rFonts w:ascii="Sakkal Majalla" w:hAnsi="Sakkal Majalla" w:cs="Sakkal Majalla"/>
          <w:sz w:val="32"/>
          <w:szCs w:val="32"/>
        </w:rPr>
        <w:t>to girls dropping out of school as</w:t>
      </w:r>
      <w:r w:rsidR="00EE0CFF" w:rsidRPr="00EE0CFF">
        <w:rPr>
          <w:rFonts w:ascii="Sakkal Majalla" w:hAnsi="Sakkal Majalla" w:cs="Sakkal Majalla"/>
          <w:sz w:val="32"/>
          <w:szCs w:val="32"/>
        </w:rPr>
        <w:t xml:space="preserve"> they are not allowed to </w:t>
      </w:r>
      <w:r>
        <w:rPr>
          <w:rFonts w:ascii="Sakkal Majalla" w:hAnsi="Sakkal Majalla" w:cs="Sakkal Majalla"/>
          <w:sz w:val="32"/>
          <w:szCs w:val="32"/>
        </w:rPr>
        <w:t>go</w:t>
      </w:r>
      <w:r w:rsidR="00EE0CFF" w:rsidRPr="00EE0CFF">
        <w:rPr>
          <w:rFonts w:ascii="Sakkal Majalla" w:hAnsi="Sakkal Majalla" w:cs="Sakkal Majalla"/>
          <w:sz w:val="32"/>
          <w:szCs w:val="32"/>
        </w:rPr>
        <w:t xml:space="preserve"> to distant schools to </w:t>
      </w:r>
      <w:r>
        <w:rPr>
          <w:rFonts w:ascii="Sakkal Majalla" w:hAnsi="Sakkal Majalla" w:cs="Sakkal Majalla"/>
          <w:sz w:val="32"/>
          <w:szCs w:val="32"/>
        </w:rPr>
        <w:t>receive</w:t>
      </w:r>
      <w:r w:rsidR="006C5607">
        <w:rPr>
          <w:rFonts w:ascii="Sakkal Majalla" w:hAnsi="Sakkal Majalla" w:cs="Sakkal Majalla"/>
          <w:sz w:val="32"/>
          <w:szCs w:val="32"/>
        </w:rPr>
        <w:t xml:space="preserve"> an</w:t>
      </w:r>
      <w:r>
        <w:rPr>
          <w:rFonts w:ascii="Sakkal Majalla" w:hAnsi="Sakkal Majalla" w:cs="Sakkal Majalla"/>
          <w:sz w:val="32"/>
          <w:szCs w:val="32"/>
        </w:rPr>
        <w:t xml:space="preserve"> education</w:t>
      </w:r>
      <w:r w:rsidR="00EE0CFF" w:rsidRPr="00EE0CFF">
        <w:rPr>
          <w:rFonts w:ascii="Sakkal Majalla" w:hAnsi="Sakkal Majalla" w:cs="Sakkal Majalla"/>
          <w:sz w:val="32"/>
          <w:szCs w:val="32"/>
        </w:rPr>
        <w:t xml:space="preserve">. Poverty </w:t>
      </w:r>
      <w:r>
        <w:rPr>
          <w:rFonts w:ascii="Sakkal Majalla" w:hAnsi="Sakkal Majalla" w:cs="Sakkal Majalla"/>
          <w:sz w:val="32"/>
          <w:szCs w:val="32"/>
        </w:rPr>
        <w:t>exacerbates the suffering of school-aged girls</w:t>
      </w:r>
      <w:r w:rsidR="00EE0CFF" w:rsidRPr="00EE0CFF">
        <w:rPr>
          <w:rFonts w:ascii="Sakkal Majalla" w:hAnsi="Sakkal Majalla" w:cs="Sakkal Majalla"/>
          <w:sz w:val="32"/>
          <w:szCs w:val="32"/>
        </w:rPr>
        <w:t xml:space="preserve">, as poor families who live in cities and </w:t>
      </w:r>
      <w:r>
        <w:rPr>
          <w:rFonts w:ascii="Sakkal Majalla" w:hAnsi="Sakkal Majalla" w:cs="Sakkal Majalla"/>
          <w:sz w:val="32"/>
          <w:szCs w:val="32"/>
        </w:rPr>
        <w:t>are willing to send their girls to school are financially disabled and can’t afford the burden of education</w:t>
      </w:r>
      <w:r w:rsidR="00EE0CFF" w:rsidRPr="00EE0CFF">
        <w:rPr>
          <w:rFonts w:ascii="Sakkal Majalla" w:hAnsi="Sakkal Majalla" w:cs="Sakkal Majalla"/>
          <w:sz w:val="32"/>
          <w:szCs w:val="32"/>
        </w:rPr>
        <w:t>.</w:t>
      </w:r>
      <w:r>
        <w:rPr>
          <w:rStyle w:val="FootnoteReference"/>
          <w:rFonts w:ascii="Sakkal Majalla" w:hAnsi="Sakkal Majalla" w:cs="Sakkal Majalla"/>
          <w:sz w:val="32"/>
          <w:szCs w:val="32"/>
        </w:rPr>
        <w:footnoteReference w:id="7"/>
      </w:r>
    </w:p>
    <w:p w14:paraId="4349AFDC" w14:textId="77777777" w:rsidR="00EE0CFF" w:rsidRPr="00BE41FA" w:rsidRDefault="00BE41FA" w:rsidP="006C5607">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d</w:t>
      </w:r>
      <w:r w:rsidR="00EE0CFF" w:rsidRPr="00BE41FA">
        <w:rPr>
          <w:rFonts w:ascii="Sakkal Majalla" w:hAnsi="Sakkal Majalla" w:cs="Sakkal Majalla"/>
          <w:b/>
          <w:bCs/>
          <w:color w:val="FF0000"/>
          <w:sz w:val="32"/>
          <w:szCs w:val="32"/>
        </w:rPr>
        <w:t xml:space="preserve">. Health </w:t>
      </w:r>
      <w:r w:rsidRPr="00BE41FA">
        <w:rPr>
          <w:rFonts w:ascii="Sakkal Majalla" w:hAnsi="Sakkal Majalla" w:cs="Sakkal Majalla"/>
          <w:b/>
          <w:bCs/>
          <w:color w:val="FF0000"/>
          <w:sz w:val="32"/>
          <w:szCs w:val="32"/>
        </w:rPr>
        <w:t>&amp; Medical C</w:t>
      </w:r>
      <w:r w:rsidR="00EE0CFF" w:rsidRPr="00BE41FA">
        <w:rPr>
          <w:rFonts w:ascii="Sakkal Majalla" w:hAnsi="Sakkal Majalla" w:cs="Sakkal Majalla"/>
          <w:b/>
          <w:bCs/>
          <w:color w:val="FF0000"/>
          <w:sz w:val="32"/>
          <w:szCs w:val="32"/>
        </w:rPr>
        <w:t>are</w:t>
      </w:r>
    </w:p>
    <w:p w14:paraId="7CEC759E"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Article 12 </w:t>
      </w:r>
      <w:r w:rsidR="00BE41FA">
        <w:rPr>
          <w:rFonts w:ascii="Sakkal Majalla" w:hAnsi="Sakkal Majalla" w:cs="Sakkal Majalla"/>
          <w:sz w:val="32"/>
          <w:szCs w:val="32"/>
        </w:rPr>
        <w:t xml:space="preserve">of the </w:t>
      </w:r>
      <w:r w:rsidR="00BE41FA" w:rsidRPr="00EE0CFF">
        <w:rPr>
          <w:rFonts w:ascii="Sakkal Majalla" w:hAnsi="Sakkal Majalla" w:cs="Sakkal Majalla"/>
          <w:sz w:val="32"/>
          <w:szCs w:val="32"/>
        </w:rPr>
        <w:t xml:space="preserve">Covenant </w:t>
      </w:r>
      <w:r w:rsidRPr="00EE0CFF">
        <w:rPr>
          <w:rFonts w:ascii="Sakkal Majalla" w:hAnsi="Sakkal Majalla" w:cs="Sakkal Majalla"/>
          <w:sz w:val="32"/>
          <w:szCs w:val="32"/>
        </w:rPr>
        <w:t xml:space="preserve">stresses the necessity for individuals to enjoy health care services and </w:t>
      </w:r>
      <w:r w:rsidR="00BE41FA">
        <w:rPr>
          <w:rFonts w:ascii="Sakkal Majalla" w:hAnsi="Sakkal Majalla" w:cs="Sakkal Majalla"/>
          <w:sz w:val="32"/>
          <w:szCs w:val="32"/>
        </w:rPr>
        <w:t>the states’ obligation to provide it.</w:t>
      </w:r>
      <w:r w:rsidRPr="00EE0CFF">
        <w:rPr>
          <w:rFonts w:ascii="Sakkal Majalla" w:hAnsi="Sakkal Majalla" w:cs="Sakkal Majalla"/>
          <w:sz w:val="32"/>
          <w:szCs w:val="32"/>
        </w:rPr>
        <w:t xml:space="preserve"> </w:t>
      </w:r>
      <w:r w:rsidR="00BE41FA">
        <w:rPr>
          <w:rFonts w:ascii="Sakkal Majalla" w:hAnsi="Sakkal Majalla" w:cs="Sakkal Majalla"/>
          <w:sz w:val="32"/>
          <w:szCs w:val="32"/>
        </w:rPr>
        <w:t>However, Mauritania’s poor i</w:t>
      </w:r>
      <w:r w:rsidRPr="00EE0CFF">
        <w:rPr>
          <w:rFonts w:ascii="Sakkal Majalla" w:hAnsi="Sakkal Majalla" w:cs="Sakkal Majalla"/>
          <w:sz w:val="32"/>
          <w:szCs w:val="32"/>
        </w:rPr>
        <w:t xml:space="preserve">nfrastructure </w:t>
      </w:r>
      <w:r w:rsidR="00BE41FA">
        <w:rPr>
          <w:rFonts w:ascii="Sakkal Majalla" w:hAnsi="Sakkal Majalla" w:cs="Sakkal Majalla"/>
          <w:sz w:val="32"/>
          <w:szCs w:val="32"/>
        </w:rPr>
        <w:t xml:space="preserve">undermines </w:t>
      </w:r>
      <w:r w:rsidRPr="00EE0CFF">
        <w:rPr>
          <w:rFonts w:ascii="Sakkal Majalla" w:hAnsi="Sakkal Majalla" w:cs="Sakkal Majalla"/>
          <w:sz w:val="32"/>
          <w:szCs w:val="32"/>
        </w:rPr>
        <w:t xml:space="preserve">public health in </w:t>
      </w:r>
      <w:r w:rsidRPr="00EE0CFF">
        <w:rPr>
          <w:rFonts w:ascii="Sakkal Majalla" w:hAnsi="Sakkal Majalla" w:cs="Sakkal Majalla"/>
          <w:sz w:val="32"/>
          <w:szCs w:val="32"/>
        </w:rPr>
        <w:lastRenderedPageBreak/>
        <w:t xml:space="preserve">many areas, especially rural areas </w:t>
      </w:r>
      <w:r w:rsidR="00BE41FA">
        <w:rPr>
          <w:rFonts w:ascii="Sakkal Majalla" w:hAnsi="Sakkal Majalla" w:cs="Sakkal Majalla"/>
          <w:sz w:val="32"/>
          <w:szCs w:val="32"/>
        </w:rPr>
        <w:t xml:space="preserve">that </w:t>
      </w:r>
      <w:r w:rsidRPr="00EE0CFF">
        <w:rPr>
          <w:rFonts w:ascii="Sakkal Majalla" w:hAnsi="Sakkal Majalla" w:cs="Sakkal Majalla"/>
          <w:sz w:val="32"/>
          <w:szCs w:val="32"/>
        </w:rPr>
        <w:t xml:space="preserve">are </w:t>
      </w:r>
      <w:r w:rsidR="00BE41FA">
        <w:rPr>
          <w:rFonts w:ascii="Sakkal Majalla" w:hAnsi="Sakkal Majalla" w:cs="Sakkal Majalla"/>
          <w:sz w:val="32"/>
          <w:szCs w:val="32"/>
        </w:rPr>
        <w:t>the most</w:t>
      </w:r>
      <w:r w:rsidRPr="00EE0CFF">
        <w:rPr>
          <w:rFonts w:ascii="Sakkal Majalla" w:hAnsi="Sakkal Majalla" w:cs="Sakkal Majalla"/>
          <w:sz w:val="32"/>
          <w:szCs w:val="32"/>
        </w:rPr>
        <w:t xml:space="preserve"> vulnerable. </w:t>
      </w:r>
      <w:r w:rsidR="00BE41FA">
        <w:rPr>
          <w:rFonts w:ascii="Sakkal Majalla" w:hAnsi="Sakkal Majalla" w:cs="Sakkal Majalla"/>
          <w:sz w:val="32"/>
          <w:szCs w:val="32"/>
        </w:rPr>
        <w:t xml:space="preserve">In </w:t>
      </w:r>
      <w:r w:rsidRPr="00EE0CFF">
        <w:rPr>
          <w:rFonts w:ascii="Sakkal Majalla" w:hAnsi="Sakkal Majalla" w:cs="Sakkal Majalla"/>
          <w:sz w:val="32"/>
          <w:szCs w:val="32"/>
        </w:rPr>
        <w:t>Mauritania</w:t>
      </w:r>
      <w:r w:rsidR="00BE41FA">
        <w:rPr>
          <w:rFonts w:ascii="Sakkal Majalla" w:hAnsi="Sakkal Majalla" w:cs="Sakkal Majalla"/>
          <w:sz w:val="32"/>
          <w:szCs w:val="32"/>
        </w:rPr>
        <w:t>,</w:t>
      </w:r>
      <w:r w:rsidRPr="00EE0CFF">
        <w:rPr>
          <w:rFonts w:ascii="Sakkal Majalla" w:hAnsi="Sakkal Majalla" w:cs="Sakkal Majalla"/>
          <w:sz w:val="32"/>
          <w:szCs w:val="32"/>
        </w:rPr>
        <w:t xml:space="preserve"> </w:t>
      </w:r>
      <w:r w:rsidR="00BE41FA" w:rsidRPr="00EE0CFF">
        <w:rPr>
          <w:rFonts w:ascii="Sakkal Majalla" w:hAnsi="Sakkal Majalla" w:cs="Sakkal Majalla"/>
          <w:sz w:val="32"/>
          <w:szCs w:val="32"/>
        </w:rPr>
        <w:t xml:space="preserve">2,150 people </w:t>
      </w:r>
      <w:r w:rsidRPr="00EE0CFF">
        <w:rPr>
          <w:rFonts w:ascii="Sakkal Majalla" w:hAnsi="Sakkal Majalla" w:cs="Sakkal Majalla"/>
          <w:sz w:val="32"/>
          <w:szCs w:val="32"/>
        </w:rPr>
        <w:t xml:space="preserve">dies annually of diarrheal disease, 90% of these deaths are </w:t>
      </w:r>
      <w:r w:rsidR="00BE41FA">
        <w:rPr>
          <w:rFonts w:ascii="Sakkal Majalla" w:hAnsi="Sakkal Majalla" w:cs="Sakkal Majalla"/>
          <w:sz w:val="32"/>
          <w:szCs w:val="32"/>
        </w:rPr>
        <w:t>linked to</w:t>
      </w:r>
      <w:r w:rsidRPr="00EE0CFF">
        <w:rPr>
          <w:rFonts w:ascii="Sakkal Majalla" w:hAnsi="Sakkal Majalla" w:cs="Sakkal Majalla"/>
          <w:sz w:val="32"/>
          <w:szCs w:val="32"/>
        </w:rPr>
        <w:t xml:space="preserve"> lack of sanitation and insufficient access to clean water. In addition, drought and desertification prevent rural people from</w:t>
      </w:r>
      <w:r w:rsidR="00BE41FA">
        <w:rPr>
          <w:rFonts w:ascii="Sakkal Majalla" w:hAnsi="Sakkal Majalla" w:cs="Sakkal Majalla"/>
          <w:sz w:val="32"/>
          <w:szCs w:val="32"/>
        </w:rPr>
        <w:t xml:space="preserve"> having access to water at all, which is another challenge to improving </w:t>
      </w:r>
      <w:r w:rsidRPr="00EE0CFF">
        <w:rPr>
          <w:rFonts w:ascii="Sakkal Majalla" w:hAnsi="Sakkal Majalla" w:cs="Sakkal Majalla"/>
          <w:sz w:val="32"/>
          <w:szCs w:val="32"/>
        </w:rPr>
        <w:t>health care in Mauritania.</w:t>
      </w:r>
    </w:p>
    <w:p w14:paraId="1669216B" w14:textId="77777777" w:rsidR="00EE0CFF" w:rsidRPr="00EE0CFF" w:rsidRDefault="00EE0CFF" w:rsidP="006C5607">
      <w:pPr>
        <w:rPr>
          <w:rFonts w:ascii="Sakkal Majalla" w:hAnsi="Sakkal Majalla" w:cs="Sakkal Majalla"/>
          <w:sz w:val="32"/>
          <w:szCs w:val="32"/>
        </w:rPr>
      </w:pPr>
      <w:r w:rsidRPr="00EE0CFF">
        <w:rPr>
          <w:rFonts w:ascii="Sakkal Majalla" w:hAnsi="Sakkal Majalla" w:cs="Sakkal Majalla"/>
          <w:sz w:val="32"/>
          <w:szCs w:val="32"/>
        </w:rPr>
        <w:t xml:space="preserve">The country also </w:t>
      </w:r>
      <w:bookmarkStart w:id="19" w:name="OLE_LINK28"/>
      <w:bookmarkStart w:id="20" w:name="OLE_LINK29"/>
      <w:r w:rsidRPr="00EE0CFF">
        <w:rPr>
          <w:rFonts w:ascii="Sakkal Majalla" w:hAnsi="Sakkal Majalla" w:cs="Sakkal Majalla"/>
          <w:sz w:val="32"/>
          <w:szCs w:val="32"/>
        </w:rPr>
        <w:t xml:space="preserve">suffers from a shortage of doctors </w:t>
      </w:r>
      <w:bookmarkEnd w:id="19"/>
      <w:bookmarkEnd w:id="20"/>
      <w:r w:rsidRPr="00EE0CFF">
        <w:rPr>
          <w:rFonts w:ascii="Sakkal Majalla" w:hAnsi="Sakkal Majalla" w:cs="Sakkal Majalla"/>
          <w:sz w:val="32"/>
          <w:szCs w:val="32"/>
        </w:rPr>
        <w:t>and treatment facilities, especially in rural areas</w:t>
      </w:r>
      <w:r w:rsidR="00BE41FA">
        <w:rPr>
          <w:rFonts w:ascii="Sakkal Majalla" w:hAnsi="Sakkal Majalla" w:cs="Sakkal Majalla"/>
          <w:sz w:val="32"/>
          <w:szCs w:val="32"/>
        </w:rPr>
        <w:t xml:space="preserve">. </w:t>
      </w:r>
      <w:r w:rsidR="00BE41FA" w:rsidRPr="00EE0CFF">
        <w:rPr>
          <w:rFonts w:ascii="Sakkal Majalla" w:hAnsi="Sakkal Majalla" w:cs="Sakkal Majalla"/>
          <w:sz w:val="32"/>
          <w:szCs w:val="32"/>
        </w:rPr>
        <w:t>W</w:t>
      </w:r>
      <w:r w:rsidRPr="00EE0CFF">
        <w:rPr>
          <w:rFonts w:ascii="Sakkal Majalla" w:hAnsi="Sakkal Majalla" w:cs="Sakkal Majalla"/>
          <w:sz w:val="32"/>
          <w:szCs w:val="32"/>
        </w:rPr>
        <w:t xml:space="preserve">hile there are potential ways to expand funding, the Mauritanian government tends </w:t>
      </w:r>
      <w:r w:rsidR="00BE41FA">
        <w:rPr>
          <w:rFonts w:ascii="Sakkal Majalla" w:hAnsi="Sakkal Majalla" w:cs="Sakkal Majalla"/>
          <w:sz w:val="32"/>
          <w:szCs w:val="32"/>
        </w:rPr>
        <w:t>to keep infrastructure projects centered</w:t>
      </w:r>
      <w:r w:rsidRPr="00EE0CFF">
        <w:rPr>
          <w:rFonts w:ascii="Sakkal Majalla" w:hAnsi="Sakkal Majalla" w:cs="Sakkal Majalla"/>
          <w:sz w:val="32"/>
          <w:szCs w:val="32"/>
        </w:rPr>
        <w:t xml:space="preserve"> in the capital region</w:t>
      </w:r>
      <w:r w:rsidR="00BE41FA">
        <w:rPr>
          <w:rFonts w:ascii="Sakkal Majalla" w:hAnsi="Sakkal Majalla" w:cs="Sakkal Majalla"/>
          <w:sz w:val="32"/>
          <w:szCs w:val="32"/>
        </w:rPr>
        <w:t xml:space="preserve"> and main cities</w:t>
      </w:r>
      <w:r w:rsidRPr="00EE0CFF">
        <w:rPr>
          <w:rFonts w:ascii="Sakkal Majalla" w:hAnsi="Sakkal Majalla" w:cs="Sakkal Majalla"/>
          <w:sz w:val="32"/>
          <w:szCs w:val="32"/>
        </w:rPr>
        <w:t xml:space="preserve">, which contributes to the decline in treatment services provided in </w:t>
      </w:r>
      <w:r w:rsidR="00BE41FA">
        <w:rPr>
          <w:rFonts w:ascii="Sakkal Majalla" w:hAnsi="Sakkal Majalla" w:cs="Sakkal Majalla"/>
          <w:sz w:val="32"/>
          <w:szCs w:val="32"/>
        </w:rPr>
        <w:t>rural areas.</w:t>
      </w:r>
    </w:p>
    <w:p w14:paraId="5A33B274"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Mauritania is struggling in the field of reproductive and newborn care. The birth rate in Mauritania is 4.62, and the lack of newborn care </w:t>
      </w:r>
      <w:r w:rsidR="00BE41FA">
        <w:rPr>
          <w:rFonts w:ascii="Sakkal Majalla" w:hAnsi="Sakkal Majalla" w:cs="Sakkal Majalla"/>
          <w:sz w:val="32"/>
          <w:szCs w:val="32"/>
        </w:rPr>
        <w:t>raises</w:t>
      </w:r>
      <w:r w:rsidRPr="00EE0CFF">
        <w:rPr>
          <w:rFonts w:ascii="Sakkal Majalla" w:hAnsi="Sakkal Majalla" w:cs="Sakkal Majalla"/>
          <w:sz w:val="32"/>
          <w:szCs w:val="32"/>
        </w:rPr>
        <w:t xml:space="preserve"> infant mortality rate </w:t>
      </w:r>
      <w:r w:rsidR="00BE41FA">
        <w:rPr>
          <w:rFonts w:ascii="Sakkal Majalla" w:hAnsi="Sakkal Majalla" w:cs="Sakkal Majalla"/>
          <w:sz w:val="32"/>
          <w:szCs w:val="32"/>
        </w:rPr>
        <w:t>to about</w:t>
      </w:r>
      <w:r w:rsidRPr="00EE0CFF">
        <w:rPr>
          <w:rFonts w:ascii="Sakkal Majalla" w:hAnsi="Sakkal Majalla" w:cs="Sakkal Majalla"/>
          <w:sz w:val="32"/>
          <w:szCs w:val="32"/>
        </w:rPr>
        <w:t xml:space="preserve"> 1.02%, which indicates that</w:t>
      </w:r>
      <w:r w:rsidR="00BE41FA">
        <w:rPr>
          <w:rFonts w:ascii="Sakkal Majalla" w:hAnsi="Sakkal Majalla" w:cs="Sakkal Majalla"/>
          <w:sz w:val="32"/>
          <w:szCs w:val="32"/>
        </w:rPr>
        <w:t xml:space="preserve"> the situation is catastrophic.</w:t>
      </w:r>
      <w:r w:rsidR="00BE41FA">
        <w:rPr>
          <w:rStyle w:val="FootnoteReference"/>
          <w:rFonts w:ascii="Sakkal Majalla" w:hAnsi="Sakkal Majalla" w:cs="Sakkal Majalla"/>
          <w:sz w:val="32"/>
          <w:szCs w:val="32"/>
        </w:rPr>
        <w:footnoteReference w:id="8"/>
      </w:r>
    </w:p>
    <w:p w14:paraId="0C51E8E8"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Unfortunately, maternal mortality in Mauritania is among the highest in Africa, with 766 deaths per 100,000 live births, due to a large number of high-risk pregnancies, poor quality antenatal care and poor access to emergency assistance, as well as </w:t>
      </w:r>
      <w:r w:rsidR="00BE41FA">
        <w:rPr>
          <w:rFonts w:ascii="Sakkal Majalla" w:hAnsi="Sakkal Majalla" w:cs="Sakkal Majalla"/>
          <w:sz w:val="32"/>
          <w:szCs w:val="32"/>
        </w:rPr>
        <w:t xml:space="preserve">the negative </w:t>
      </w:r>
      <w:r w:rsidRPr="00EE0CFF">
        <w:rPr>
          <w:rFonts w:ascii="Sakkal Majalla" w:hAnsi="Sakkal Majalla" w:cs="Sakkal Majalla"/>
          <w:sz w:val="32"/>
          <w:szCs w:val="32"/>
        </w:rPr>
        <w:t xml:space="preserve">cultural, social and economic factors </w:t>
      </w:r>
      <w:r w:rsidR="00BE41FA">
        <w:rPr>
          <w:rFonts w:ascii="Sakkal Majalla" w:hAnsi="Sakkal Majalla" w:cs="Sakkal Majalla"/>
          <w:sz w:val="32"/>
          <w:szCs w:val="32"/>
        </w:rPr>
        <w:t xml:space="preserve">that greatly contribute to </w:t>
      </w:r>
      <w:r w:rsidRPr="00EE0CFF">
        <w:rPr>
          <w:rFonts w:ascii="Sakkal Majalla" w:hAnsi="Sakkal Majalla" w:cs="Sakkal Majalla"/>
          <w:sz w:val="32"/>
          <w:szCs w:val="32"/>
        </w:rPr>
        <w:t>high maternal mortality.</w:t>
      </w:r>
      <w:r w:rsidR="00BE41FA">
        <w:rPr>
          <w:rStyle w:val="FootnoteReference"/>
          <w:rFonts w:ascii="Sakkal Majalla" w:hAnsi="Sakkal Majalla" w:cs="Sakkal Majalla"/>
          <w:sz w:val="32"/>
          <w:szCs w:val="32"/>
        </w:rPr>
        <w:footnoteReference w:id="9"/>
      </w:r>
    </w:p>
    <w:p w14:paraId="3D60BAD0" w14:textId="77777777" w:rsidR="00EE0CFF" w:rsidRPr="00BE41FA" w:rsidRDefault="00BE41FA" w:rsidP="006C5607">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e. U</w:t>
      </w:r>
      <w:r w:rsidR="00EE0CFF" w:rsidRPr="00BE41FA">
        <w:rPr>
          <w:rFonts w:ascii="Sakkal Majalla" w:hAnsi="Sakkal Majalla" w:cs="Sakkal Majalla"/>
          <w:b/>
          <w:bCs/>
          <w:color w:val="FF0000"/>
          <w:sz w:val="32"/>
          <w:szCs w:val="32"/>
        </w:rPr>
        <w:t>nemployment</w:t>
      </w:r>
    </w:p>
    <w:p w14:paraId="42EB8FAF"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lastRenderedPageBreak/>
        <w:t xml:space="preserve"> Mauritania has violated </w:t>
      </w:r>
      <w:bookmarkStart w:id="21" w:name="OLE_LINK30"/>
      <w:bookmarkStart w:id="22" w:name="OLE_LINK31"/>
      <w:r w:rsidRPr="00EE0CFF">
        <w:rPr>
          <w:rFonts w:ascii="Sakkal Majalla" w:hAnsi="Sakkal Majalla" w:cs="Sakkal Majalla"/>
          <w:sz w:val="32"/>
          <w:szCs w:val="32"/>
        </w:rPr>
        <w:t xml:space="preserve">Article 6 of the International </w:t>
      </w:r>
      <w:bookmarkStart w:id="23" w:name="OLE_LINK32"/>
      <w:bookmarkStart w:id="24" w:name="OLE_LINK33"/>
      <w:r w:rsidRPr="00EE0CFF">
        <w:rPr>
          <w:rFonts w:ascii="Sakkal Majalla" w:hAnsi="Sakkal Majalla" w:cs="Sakkal Majalla"/>
          <w:sz w:val="32"/>
          <w:szCs w:val="32"/>
        </w:rPr>
        <w:t xml:space="preserve">Covenant </w:t>
      </w:r>
      <w:bookmarkEnd w:id="23"/>
      <w:bookmarkEnd w:id="24"/>
      <w:r w:rsidRPr="00EE0CFF">
        <w:rPr>
          <w:rFonts w:ascii="Sakkal Majalla" w:hAnsi="Sakkal Majalla" w:cs="Sakkal Majalla"/>
          <w:sz w:val="32"/>
          <w:szCs w:val="32"/>
        </w:rPr>
        <w:t>on Economic, Social and Cultural Rights</w:t>
      </w:r>
      <w:bookmarkEnd w:id="21"/>
      <w:bookmarkEnd w:id="22"/>
      <w:r w:rsidR="00BE41FA">
        <w:rPr>
          <w:rFonts w:ascii="Sakkal Majalla" w:hAnsi="Sakkal Majalla" w:cs="Sakkal Majalla"/>
          <w:sz w:val="32"/>
          <w:szCs w:val="32"/>
        </w:rPr>
        <w:t xml:space="preserve">, which obliges the States Parties </w:t>
      </w:r>
      <w:r w:rsidRPr="00EE0CFF">
        <w:rPr>
          <w:rFonts w:ascii="Sakkal Majalla" w:hAnsi="Sakkal Majalla" w:cs="Sakkal Majalla"/>
          <w:sz w:val="32"/>
          <w:szCs w:val="32"/>
        </w:rPr>
        <w:t xml:space="preserve">to the Covenant to </w:t>
      </w:r>
      <w:r w:rsidR="00BE41FA" w:rsidRPr="00BE41FA">
        <w:rPr>
          <w:rFonts w:ascii="Sakkal Majalla" w:hAnsi="Sakkal Majalla" w:cs="Sakkal Majalla"/>
          <w:sz w:val="32"/>
          <w:szCs w:val="32"/>
        </w:rPr>
        <w:t>recognize the right to work, which includes the right of everyone to the opportunity to gain his living by work which he freely chooses or accepts</w:t>
      </w:r>
      <w:r w:rsidRPr="00BE41FA">
        <w:rPr>
          <w:rFonts w:ascii="Sakkal Majalla" w:hAnsi="Sakkal Majalla" w:cs="Sakkal Majalla"/>
          <w:sz w:val="32"/>
          <w:szCs w:val="32"/>
        </w:rPr>
        <w:t>.</w:t>
      </w:r>
      <w:r w:rsidRPr="00EE0CFF">
        <w:rPr>
          <w:rFonts w:ascii="Sakkal Majalla" w:hAnsi="Sakkal Majalla" w:cs="Sakkal Majalla"/>
          <w:sz w:val="32"/>
          <w:szCs w:val="32"/>
        </w:rPr>
        <w:t xml:space="preserve"> </w:t>
      </w:r>
      <w:r w:rsidR="00BE41FA" w:rsidRPr="00BE41FA">
        <w:rPr>
          <w:rFonts w:ascii="Sakkal Majalla" w:hAnsi="Sakkal Majalla" w:cs="Sakkal Majalla"/>
          <w:sz w:val="32"/>
          <w:szCs w:val="32"/>
        </w:rPr>
        <w:t>It is unfortunate that a country</w:t>
      </w:r>
      <w:r w:rsidR="00BE41FA">
        <w:rPr>
          <w:rFonts w:ascii="Sakkal Majalla" w:hAnsi="Sakkal Majalla" w:cs="Sakkal Majalla"/>
          <w:sz w:val="32"/>
          <w:szCs w:val="32"/>
        </w:rPr>
        <w:t xml:space="preserve"> like</w:t>
      </w:r>
      <w:r w:rsidR="00BE41FA" w:rsidRPr="00BE41FA">
        <w:rPr>
          <w:rFonts w:ascii="Sakkal Majalla" w:hAnsi="Sakkal Majalla" w:cs="Sakkal Majalla"/>
          <w:sz w:val="32"/>
          <w:szCs w:val="32"/>
        </w:rPr>
        <w:t xml:space="preserve"> Mauritania</w:t>
      </w:r>
      <w:r w:rsidR="00BE41FA">
        <w:rPr>
          <w:rFonts w:ascii="Sakkal Majalla" w:hAnsi="Sakkal Majalla" w:cs="Sakkal Majalla"/>
          <w:sz w:val="32"/>
          <w:szCs w:val="32"/>
        </w:rPr>
        <w:t xml:space="preserve"> with</w:t>
      </w:r>
      <w:r w:rsidR="00BE41FA" w:rsidRPr="00BE41FA">
        <w:rPr>
          <w:rFonts w:ascii="Sakkal Majalla" w:hAnsi="Sakkal Majalla" w:cs="Sakkal Majalla"/>
          <w:sz w:val="32"/>
          <w:szCs w:val="32"/>
        </w:rPr>
        <w:t xml:space="preserve"> </w:t>
      </w:r>
      <w:r w:rsidR="00BE41FA">
        <w:rPr>
          <w:rFonts w:ascii="Sakkal Majalla" w:hAnsi="Sakkal Majalla" w:cs="Sakkal Majalla"/>
          <w:sz w:val="32"/>
          <w:szCs w:val="32"/>
        </w:rPr>
        <w:t xml:space="preserve">its vast, </w:t>
      </w:r>
      <w:r w:rsidR="00BE41FA" w:rsidRPr="00BE41FA">
        <w:rPr>
          <w:rFonts w:ascii="Sakkal Majalla" w:hAnsi="Sakkal Majalla" w:cs="Sakkal Majalla"/>
          <w:sz w:val="32"/>
          <w:szCs w:val="32"/>
        </w:rPr>
        <w:t xml:space="preserve">cultivable </w:t>
      </w:r>
      <w:r w:rsidR="00BE41FA">
        <w:rPr>
          <w:rFonts w:ascii="Sakkal Majalla" w:hAnsi="Sakkal Majalla" w:cs="Sakkal Majalla"/>
          <w:sz w:val="32"/>
          <w:szCs w:val="32"/>
        </w:rPr>
        <w:t xml:space="preserve">soil, </w:t>
      </w:r>
      <w:r w:rsidR="00BE41FA" w:rsidRPr="00BE41FA">
        <w:rPr>
          <w:rFonts w:ascii="Sakkal Majalla" w:hAnsi="Sakkal Majalla" w:cs="Sakkal Majalla"/>
          <w:sz w:val="32"/>
          <w:szCs w:val="32"/>
        </w:rPr>
        <w:t>area rich in natural resources</w:t>
      </w:r>
      <w:r w:rsidR="00BE41FA">
        <w:rPr>
          <w:rFonts w:ascii="Sakkal Majalla" w:hAnsi="Sakkal Majalla" w:cs="Sakkal Majalla"/>
          <w:sz w:val="32"/>
          <w:szCs w:val="32"/>
        </w:rPr>
        <w:t>,</w:t>
      </w:r>
      <w:r w:rsidR="00BE41FA" w:rsidRPr="00BE41FA">
        <w:rPr>
          <w:rFonts w:ascii="Sakkal Majalla" w:hAnsi="Sakkal Majalla" w:cs="Sakkal Majalla"/>
          <w:sz w:val="32"/>
          <w:szCs w:val="32"/>
        </w:rPr>
        <w:t xml:space="preserve"> estimated at thousands of hectares, </w:t>
      </w:r>
      <w:r w:rsidR="00BE41FA">
        <w:rPr>
          <w:rFonts w:ascii="Sakkal Majalla" w:hAnsi="Sakkal Majalla" w:cs="Sakkal Majalla"/>
          <w:sz w:val="32"/>
          <w:szCs w:val="32"/>
        </w:rPr>
        <w:t>and owns millions of camels and sheep,</w:t>
      </w:r>
      <w:r w:rsidR="00BE41FA" w:rsidRPr="00BE41FA">
        <w:rPr>
          <w:rFonts w:ascii="Sakkal Majalla" w:hAnsi="Sakkal Majalla" w:cs="Sakkal Majalla"/>
          <w:sz w:val="32"/>
          <w:szCs w:val="32"/>
        </w:rPr>
        <w:t xml:space="preserve"> </w:t>
      </w:r>
      <w:r w:rsidR="00BE41FA">
        <w:rPr>
          <w:rFonts w:ascii="Sakkal Majalla" w:hAnsi="Sakkal Majalla" w:cs="Sakkal Majalla"/>
          <w:sz w:val="32"/>
          <w:szCs w:val="32"/>
        </w:rPr>
        <w:t xml:space="preserve">to have </w:t>
      </w:r>
      <w:r w:rsidR="00BE41FA" w:rsidRPr="00BE41FA">
        <w:rPr>
          <w:rFonts w:ascii="Sakkal Majalla" w:hAnsi="Sakkal Majalla" w:cs="Sakkal Majalla"/>
          <w:sz w:val="32"/>
          <w:szCs w:val="32"/>
        </w:rPr>
        <w:t>alm</w:t>
      </w:r>
      <w:r w:rsidR="00BE41FA">
        <w:rPr>
          <w:rFonts w:ascii="Sakkal Majalla" w:hAnsi="Sakkal Majalla" w:cs="Sakkal Majalla"/>
          <w:sz w:val="32"/>
          <w:szCs w:val="32"/>
        </w:rPr>
        <w:t>ost half of its population living</w:t>
      </w:r>
      <w:r w:rsidR="00BE41FA" w:rsidRPr="00BE41FA">
        <w:rPr>
          <w:rFonts w:ascii="Sakkal Majalla" w:hAnsi="Sakkal Majalla" w:cs="Sakkal Majalla"/>
          <w:sz w:val="32"/>
          <w:szCs w:val="32"/>
        </w:rPr>
        <w:t xml:space="preserve"> below the poverty line, and a third of its youth suffers from chronic unemployment despite the fact that its total population does not exceed 4.5 million people. The unemployment rate in Mauritania is estimated at 32%, and it is one of the largest officially recorded rates in the Arab countries and the world in general.</w:t>
      </w:r>
      <w:r w:rsidR="00BE41FA">
        <w:rPr>
          <w:rStyle w:val="FootnoteReference"/>
          <w:rFonts w:ascii="Sakkal Majalla" w:hAnsi="Sakkal Majalla" w:cs="Sakkal Majalla"/>
          <w:sz w:val="32"/>
          <w:szCs w:val="32"/>
        </w:rPr>
        <w:footnoteReference w:id="10"/>
      </w:r>
      <w:r w:rsidR="00BE41FA">
        <w:rPr>
          <w:rFonts w:ascii="Sakkal Majalla" w:hAnsi="Sakkal Majalla" w:cs="Sakkal Majalla"/>
          <w:sz w:val="32"/>
          <w:szCs w:val="32"/>
        </w:rPr>
        <w:t xml:space="preserve"> </w:t>
      </w:r>
      <w:r w:rsidRPr="00EE0CFF">
        <w:rPr>
          <w:rFonts w:ascii="Sakkal Majalla" w:hAnsi="Sakkal Majalla" w:cs="Sakkal Majalla"/>
          <w:sz w:val="32"/>
          <w:szCs w:val="32"/>
        </w:rPr>
        <w:t xml:space="preserve">Statistics show that the unemployment rate in Mauritania increased in 2020 to about 10.66% after </w:t>
      </w:r>
      <w:r w:rsidR="00BE41FA">
        <w:rPr>
          <w:rFonts w:ascii="Sakkal Majalla" w:hAnsi="Sakkal Majalla" w:cs="Sakkal Majalla"/>
          <w:sz w:val="32"/>
          <w:szCs w:val="32"/>
        </w:rPr>
        <w:t>it was</w:t>
      </w:r>
      <w:r w:rsidRPr="00EE0CFF">
        <w:rPr>
          <w:rFonts w:ascii="Sakkal Majalla" w:hAnsi="Sakkal Majalla" w:cs="Sakkal Majalla"/>
          <w:sz w:val="32"/>
          <w:szCs w:val="32"/>
        </w:rPr>
        <w:t xml:space="preserve"> </w:t>
      </w:r>
      <w:r w:rsidR="00BE41FA">
        <w:rPr>
          <w:rFonts w:ascii="Sakkal Majalla" w:hAnsi="Sakkal Majalla" w:cs="Sakkal Majalla"/>
          <w:sz w:val="32"/>
          <w:szCs w:val="32"/>
        </w:rPr>
        <w:t xml:space="preserve">about 9.2% in 2018. </w:t>
      </w:r>
      <w:r w:rsidRPr="00EE0CFF">
        <w:rPr>
          <w:rFonts w:ascii="Sakkal Majalla" w:hAnsi="Sakkal Majalla" w:cs="Sakkal Majalla"/>
          <w:sz w:val="32"/>
          <w:szCs w:val="32"/>
        </w:rPr>
        <w:t xml:space="preserve">The male unemployment rate also increased from 4.4% to 7.8% between 2019 and 2020, and the female unemployment rate increased </w:t>
      </w:r>
      <w:r w:rsidR="00BE41FA">
        <w:rPr>
          <w:rFonts w:ascii="Sakkal Majalla" w:hAnsi="Sakkal Majalla" w:cs="Sakkal Majalla"/>
          <w:sz w:val="32"/>
          <w:szCs w:val="32"/>
        </w:rPr>
        <w:t>to</w:t>
      </w:r>
      <w:r w:rsidRPr="00EE0CFF">
        <w:rPr>
          <w:rFonts w:ascii="Sakkal Majalla" w:hAnsi="Sakkal Majalla" w:cs="Sakkal Majalla"/>
          <w:sz w:val="32"/>
          <w:szCs w:val="32"/>
        </w:rPr>
        <w:t xml:space="preserve"> 10.2%</w:t>
      </w:r>
      <w:r w:rsidR="00BE41FA">
        <w:rPr>
          <w:rFonts w:ascii="Sakkal Majalla" w:hAnsi="Sakkal Majalla" w:cs="Sakkal Majalla"/>
          <w:sz w:val="32"/>
          <w:szCs w:val="32"/>
        </w:rPr>
        <w:t>.</w:t>
      </w:r>
    </w:p>
    <w:p w14:paraId="61F40969"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Moreover, the unemployment rate in 2020 was the highest in the lowest age group (16 to 24 years old) at a rate of 26.1% (23.2% for males and 29.6% for females) and gradually decreases with age, which means that unemployment is rampant in Mauritania among </w:t>
      </w:r>
      <w:r w:rsidR="00BE41FA">
        <w:rPr>
          <w:rFonts w:ascii="Sakkal Majalla" w:hAnsi="Sakkal Majalla" w:cs="Sakkal Majalla"/>
          <w:sz w:val="32"/>
          <w:szCs w:val="32"/>
        </w:rPr>
        <w:t>working-age</w:t>
      </w:r>
      <w:r w:rsidR="00BE41FA" w:rsidRPr="00EE0CFF">
        <w:rPr>
          <w:rFonts w:ascii="Sakkal Majalla" w:hAnsi="Sakkal Majalla" w:cs="Sakkal Majalla"/>
          <w:sz w:val="32"/>
          <w:szCs w:val="32"/>
        </w:rPr>
        <w:t xml:space="preserve"> </w:t>
      </w:r>
      <w:r w:rsidR="00BE41FA">
        <w:rPr>
          <w:rFonts w:ascii="Sakkal Majalla" w:hAnsi="Sakkal Majalla" w:cs="Sakkal Majalla"/>
          <w:sz w:val="32"/>
          <w:szCs w:val="32"/>
        </w:rPr>
        <w:t xml:space="preserve">and </w:t>
      </w:r>
      <w:r w:rsidR="00BE41FA" w:rsidRPr="00EE0CFF">
        <w:rPr>
          <w:rFonts w:ascii="Sakkal Majalla" w:hAnsi="Sakkal Majalla" w:cs="Sakkal Majalla"/>
          <w:sz w:val="32"/>
          <w:szCs w:val="32"/>
        </w:rPr>
        <w:t>most productive</w:t>
      </w:r>
      <w:r w:rsidR="00BE41FA">
        <w:rPr>
          <w:rFonts w:ascii="Sakkal Majalla" w:hAnsi="Sakkal Majalla" w:cs="Sakkal Majalla"/>
          <w:sz w:val="32"/>
          <w:szCs w:val="32"/>
        </w:rPr>
        <w:t xml:space="preserve"> population</w:t>
      </w:r>
      <w:r w:rsidRPr="00EE0CFF">
        <w:rPr>
          <w:rFonts w:ascii="Sakkal Majalla" w:hAnsi="Sakkal Majalla" w:cs="Sakkal Majalla"/>
          <w:sz w:val="32"/>
          <w:szCs w:val="32"/>
        </w:rPr>
        <w:t>.</w:t>
      </w:r>
      <w:r w:rsidR="00BE41FA">
        <w:rPr>
          <w:rStyle w:val="FootnoteReference"/>
          <w:rFonts w:ascii="Sakkal Majalla" w:hAnsi="Sakkal Majalla" w:cs="Sakkal Majalla"/>
          <w:sz w:val="32"/>
          <w:szCs w:val="32"/>
        </w:rPr>
        <w:footnoteReference w:id="11"/>
      </w:r>
    </w:p>
    <w:p w14:paraId="6A19DD01" w14:textId="77777777" w:rsidR="00EE0CFF" w:rsidRPr="00BE41FA" w:rsidRDefault="00BE41FA" w:rsidP="00BE41FA">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f</w:t>
      </w:r>
      <w:r>
        <w:rPr>
          <w:rFonts w:ascii="Sakkal Majalla" w:hAnsi="Sakkal Majalla" w:cs="Sakkal Majalla"/>
          <w:b/>
          <w:bCs/>
          <w:color w:val="FF0000"/>
          <w:sz w:val="32"/>
          <w:szCs w:val="32"/>
        </w:rPr>
        <w:t>. E</w:t>
      </w:r>
      <w:r w:rsidR="00EE0CFF" w:rsidRPr="00BE41FA">
        <w:rPr>
          <w:rFonts w:ascii="Sakkal Majalla" w:hAnsi="Sakkal Majalla" w:cs="Sakkal Majalla"/>
          <w:b/>
          <w:bCs/>
          <w:color w:val="FF0000"/>
          <w:sz w:val="32"/>
          <w:szCs w:val="32"/>
        </w:rPr>
        <w:t>nslavement</w:t>
      </w:r>
    </w:p>
    <w:p w14:paraId="7D4063B9" w14:textId="77777777" w:rsidR="00EE0CFF" w:rsidRPr="00EE0CFF" w:rsidRDefault="00BE41FA" w:rsidP="00BE41FA">
      <w:pPr>
        <w:rPr>
          <w:rFonts w:ascii="Sakkal Majalla" w:hAnsi="Sakkal Majalla" w:cs="Sakkal Majalla"/>
          <w:sz w:val="32"/>
          <w:szCs w:val="32"/>
        </w:rPr>
      </w:pPr>
      <w:r>
        <w:rPr>
          <w:rFonts w:ascii="Sakkal Majalla" w:hAnsi="Sakkal Majalla" w:cs="Sakkal Majalla"/>
          <w:sz w:val="32"/>
          <w:szCs w:val="32"/>
        </w:rPr>
        <w:t xml:space="preserve">In light of the rampant slavery, </w:t>
      </w:r>
      <w:r w:rsidR="00EE0CFF" w:rsidRPr="00EE0CFF">
        <w:rPr>
          <w:rFonts w:ascii="Sakkal Majalla" w:hAnsi="Sakkal Majalla" w:cs="Sakkal Majalla"/>
          <w:sz w:val="32"/>
          <w:szCs w:val="32"/>
        </w:rPr>
        <w:t xml:space="preserve">Mauritania </w:t>
      </w:r>
      <w:r>
        <w:rPr>
          <w:rFonts w:ascii="Sakkal Majalla" w:hAnsi="Sakkal Majalla" w:cs="Sakkal Majalla"/>
          <w:sz w:val="32"/>
          <w:szCs w:val="32"/>
        </w:rPr>
        <w:t>violates</w:t>
      </w:r>
      <w:r w:rsidR="00EE0CFF" w:rsidRPr="00EE0CFF">
        <w:rPr>
          <w:rFonts w:ascii="Sakkal Majalla" w:hAnsi="Sakkal Majalla" w:cs="Sakkal Majalla"/>
          <w:sz w:val="32"/>
          <w:szCs w:val="32"/>
        </w:rPr>
        <w:t xml:space="preserve"> Articles 2 </w:t>
      </w:r>
      <w:r>
        <w:rPr>
          <w:rFonts w:ascii="Sakkal Majalla" w:hAnsi="Sakkal Majalla" w:cs="Sakkal Majalla"/>
          <w:sz w:val="32"/>
          <w:szCs w:val="32"/>
        </w:rPr>
        <w:t>&amp;</w:t>
      </w:r>
      <w:r w:rsidR="00EE0CFF" w:rsidRPr="00EE0CFF">
        <w:rPr>
          <w:rFonts w:ascii="Sakkal Majalla" w:hAnsi="Sakkal Majalla" w:cs="Sakkal Majalla"/>
          <w:sz w:val="32"/>
          <w:szCs w:val="32"/>
        </w:rPr>
        <w:t xml:space="preserve"> 3</w:t>
      </w:r>
      <w:r>
        <w:rPr>
          <w:rFonts w:ascii="Sakkal Majalla" w:hAnsi="Sakkal Majalla" w:cs="Sakkal Majalla"/>
          <w:sz w:val="32"/>
          <w:szCs w:val="32"/>
        </w:rPr>
        <w:t xml:space="preserve"> of the </w:t>
      </w:r>
      <w:r w:rsidRPr="00EE0CFF">
        <w:rPr>
          <w:rFonts w:ascii="Sakkal Majalla" w:hAnsi="Sakkal Majalla" w:cs="Sakkal Majalla"/>
          <w:sz w:val="32"/>
          <w:szCs w:val="32"/>
        </w:rPr>
        <w:t>Covenant</w:t>
      </w:r>
      <w:r>
        <w:rPr>
          <w:rFonts w:ascii="Sakkal Majalla" w:hAnsi="Sakkal Majalla" w:cs="Sakkal Majalla"/>
          <w:sz w:val="32"/>
          <w:szCs w:val="32"/>
        </w:rPr>
        <w:t xml:space="preserve">, </w:t>
      </w:r>
      <w:r w:rsidR="00EE0CFF" w:rsidRPr="00EE0CFF">
        <w:rPr>
          <w:rFonts w:ascii="Sakkal Majalla" w:hAnsi="Sakkal Majalla" w:cs="Sakkal Majalla"/>
          <w:sz w:val="32"/>
          <w:szCs w:val="32"/>
        </w:rPr>
        <w:t xml:space="preserve">which </w:t>
      </w:r>
      <w:r>
        <w:rPr>
          <w:rFonts w:ascii="Sakkal Majalla" w:hAnsi="Sakkal Majalla" w:cs="Sakkal Majalla"/>
          <w:sz w:val="32"/>
          <w:szCs w:val="32"/>
        </w:rPr>
        <w:t>oblige the State Parties to</w:t>
      </w:r>
      <w:r w:rsidRPr="00BE41FA">
        <w:rPr>
          <w:rFonts w:ascii="Sakkal Majalla" w:hAnsi="Sakkal Majalla" w:cs="Sakkal Majalla"/>
          <w:sz w:val="32"/>
          <w:szCs w:val="32"/>
        </w:rPr>
        <w:t xml:space="preserve"> ensure the equal right </w:t>
      </w:r>
      <w:r w:rsidRPr="00BE41FA">
        <w:rPr>
          <w:rFonts w:ascii="Sakkal Majalla" w:hAnsi="Sakkal Majalla" w:cs="Sakkal Majalla"/>
          <w:sz w:val="32"/>
          <w:szCs w:val="32"/>
        </w:rPr>
        <w:lastRenderedPageBreak/>
        <w:t>of men and women to the enjoyment of all economic, social and cultural rights set forth in the present Covenant</w:t>
      </w:r>
      <w:r w:rsidR="00EE0CFF" w:rsidRPr="00EE0CFF">
        <w:rPr>
          <w:rFonts w:ascii="Sakkal Majalla" w:hAnsi="Sakkal Majalla" w:cs="Sakkal Majalla"/>
          <w:sz w:val="32"/>
          <w:szCs w:val="32"/>
        </w:rPr>
        <w:t xml:space="preserve">. Human rights reports </w:t>
      </w:r>
      <w:r>
        <w:rPr>
          <w:rFonts w:ascii="Sakkal Majalla" w:hAnsi="Sakkal Majalla" w:cs="Sakkal Majalla"/>
          <w:sz w:val="32"/>
          <w:szCs w:val="32"/>
        </w:rPr>
        <w:t xml:space="preserve">indicate </w:t>
      </w:r>
      <w:r w:rsidR="00EE0CFF" w:rsidRPr="00EE0CFF">
        <w:rPr>
          <w:rFonts w:ascii="Sakkal Majalla" w:hAnsi="Sakkal Majalla" w:cs="Sakkal Majalla"/>
          <w:sz w:val="32"/>
          <w:szCs w:val="32"/>
        </w:rPr>
        <w:t xml:space="preserve">that the number of slaves in Mauritania has reached 90,000 people </w:t>
      </w:r>
      <w:r>
        <w:rPr>
          <w:rFonts w:ascii="Sakkal Majalla" w:hAnsi="Sakkal Majalla" w:cs="Sakkal Majalla"/>
          <w:sz w:val="32"/>
          <w:szCs w:val="32"/>
        </w:rPr>
        <w:t xml:space="preserve">in 2018; that is </w:t>
      </w:r>
      <w:r w:rsidR="00EE0CFF" w:rsidRPr="00EE0CFF">
        <w:rPr>
          <w:rFonts w:ascii="Sakkal Majalla" w:hAnsi="Sakkal Majalla" w:cs="Sakkal Majalla"/>
          <w:sz w:val="32"/>
          <w:szCs w:val="32"/>
        </w:rPr>
        <w:t>21 slaves per 1000 inhabitants, which is a high percentage.</w:t>
      </w:r>
      <w:r>
        <w:rPr>
          <w:rStyle w:val="FootnoteReference"/>
          <w:rFonts w:ascii="Sakkal Majalla" w:hAnsi="Sakkal Majalla" w:cs="Sakkal Majalla"/>
          <w:sz w:val="32"/>
          <w:szCs w:val="32"/>
        </w:rPr>
        <w:footnoteReference w:id="12"/>
      </w:r>
      <w:r w:rsidR="00EE0CFF" w:rsidRPr="00EE0CFF">
        <w:rPr>
          <w:rFonts w:ascii="Sakkal Majalla" w:hAnsi="Sakkal Majalla" w:cs="Sakkal Majalla"/>
          <w:sz w:val="32"/>
          <w:szCs w:val="32"/>
        </w:rPr>
        <w:t xml:space="preserve"> In 2016, Mauritania ranked first in the world in the slavery index prepared by the same organization, with more than 150,000 </w:t>
      </w:r>
      <w:r>
        <w:rPr>
          <w:rFonts w:ascii="Sakkal Majalla" w:hAnsi="Sakkal Majalla" w:cs="Sakkal Majalla"/>
          <w:sz w:val="32"/>
          <w:szCs w:val="32"/>
        </w:rPr>
        <w:t>enslaved</w:t>
      </w:r>
      <w:r w:rsidR="00EE0CFF" w:rsidRPr="00EE0CFF">
        <w:rPr>
          <w:rFonts w:ascii="Sakkal Majalla" w:hAnsi="Sakkal Majalla" w:cs="Sakkal Majalla"/>
          <w:sz w:val="32"/>
          <w:szCs w:val="32"/>
        </w:rPr>
        <w:t>.</w:t>
      </w:r>
    </w:p>
    <w:p w14:paraId="2A3EB3C8"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In 2020, 12 cases of slavery were monitored, and </w:t>
      </w:r>
      <w:r w:rsidR="00BE41FA">
        <w:rPr>
          <w:rFonts w:ascii="Sakkal Majalla" w:hAnsi="Sakkal Majalla" w:cs="Sakkal Majalla"/>
          <w:sz w:val="32"/>
          <w:szCs w:val="32"/>
        </w:rPr>
        <w:t xml:space="preserve">lawsuits </w:t>
      </w:r>
      <w:r w:rsidRPr="00EE0CFF">
        <w:rPr>
          <w:rFonts w:ascii="Sakkal Majalla" w:hAnsi="Sakkal Majalla" w:cs="Sakkal Majalla"/>
          <w:sz w:val="32"/>
          <w:szCs w:val="32"/>
        </w:rPr>
        <w:t>were</w:t>
      </w:r>
      <w:r w:rsidR="00BE41FA">
        <w:rPr>
          <w:rFonts w:ascii="Sakkal Majalla" w:hAnsi="Sakkal Majalla" w:cs="Sakkal Majalla"/>
          <w:sz w:val="32"/>
          <w:szCs w:val="32"/>
        </w:rPr>
        <w:t xml:space="preserve"> brought against the people enslaving them. </w:t>
      </w:r>
      <w:r w:rsidR="00BE41FA" w:rsidRPr="00EE0CFF">
        <w:rPr>
          <w:rFonts w:ascii="Sakkal Majalla" w:hAnsi="Sakkal Majalla" w:cs="Sakkal Majalla"/>
          <w:sz w:val="32"/>
          <w:szCs w:val="32"/>
        </w:rPr>
        <w:t>A</w:t>
      </w:r>
      <w:r w:rsidRPr="00EE0CFF">
        <w:rPr>
          <w:rFonts w:ascii="Sakkal Majalla" w:hAnsi="Sakkal Majalla" w:cs="Sakkal Majalla"/>
          <w:sz w:val="32"/>
          <w:szCs w:val="32"/>
        </w:rPr>
        <w:t xml:space="preserve">lthough the number of cases </w:t>
      </w:r>
      <w:r w:rsidR="00BE41FA">
        <w:rPr>
          <w:rFonts w:ascii="Sakkal Majalla" w:hAnsi="Sakkal Majalla" w:cs="Sakkal Majalla"/>
          <w:sz w:val="32"/>
          <w:szCs w:val="32"/>
        </w:rPr>
        <w:t xml:space="preserve">reported </w:t>
      </w:r>
      <w:r w:rsidRPr="00EE0CFF">
        <w:rPr>
          <w:rFonts w:ascii="Sakkal Majalla" w:hAnsi="Sakkal Majalla" w:cs="Sakkal Majalla"/>
          <w:sz w:val="32"/>
          <w:szCs w:val="32"/>
        </w:rPr>
        <w:t xml:space="preserve">was 12, the perpetrators left Mauritania and were investigated only in one case, and no judgment has been issued on it so far. Until now, </w:t>
      </w:r>
      <w:r w:rsidR="00BE41FA">
        <w:rPr>
          <w:rFonts w:ascii="Sakkal Majalla" w:hAnsi="Sakkal Majalla" w:cs="Sakkal Majalla"/>
          <w:sz w:val="32"/>
          <w:szCs w:val="32"/>
        </w:rPr>
        <w:t xml:space="preserve">low-class </w:t>
      </w:r>
      <w:r w:rsidRPr="00EE0CFF">
        <w:rPr>
          <w:rFonts w:ascii="Sakkal Majalla" w:hAnsi="Sakkal Majalla" w:cs="Sakkal Majalla"/>
          <w:sz w:val="32"/>
          <w:szCs w:val="32"/>
        </w:rPr>
        <w:t>children are still subjected to gross servitude (in the form of forced labor without getting paid, which makes child labor in Mauritania a form of remnants of slavery that has not yet been resolved).</w:t>
      </w:r>
      <w:r w:rsidR="00BE41FA">
        <w:rPr>
          <w:rStyle w:val="FootnoteReference"/>
          <w:rFonts w:ascii="Sakkal Majalla" w:hAnsi="Sakkal Majalla" w:cs="Sakkal Majalla"/>
          <w:sz w:val="32"/>
          <w:szCs w:val="32"/>
        </w:rPr>
        <w:footnoteReference w:id="13"/>
      </w:r>
    </w:p>
    <w:p w14:paraId="4283D7FF" w14:textId="77777777" w:rsidR="00EE0CFF" w:rsidRPr="00BE41FA" w:rsidRDefault="00BE41FA" w:rsidP="006C5607">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g</w:t>
      </w:r>
      <w:r>
        <w:rPr>
          <w:rFonts w:ascii="Sakkal Majalla" w:hAnsi="Sakkal Majalla" w:cs="Sakkal Majalla"/>
          <w:b/>
          <w:bCs/>
          <w:color w:val="FF0000"/>
          <w:sz w:val="32"/>
          <w:szCs w:val="32"/>
        </w:rPr>
        <w:t>. Child L</w:t>
      </w:r>
      <w:r w:rsidR="00EE0CFF" w:rsidRPr="00BE41FA">
        <w:rPr>
          <w:rFonts w:ascii="Sakkal Majalla" w:hAnsi="Sakkal Majalla" w:cs="Sakkal Majalla"/>
          <w:b/>
          <w:bCs/>
          <w:color w:val="FF0000"/>
          <w:sz w:val="32"/>
          <w:szCs w:val="32"/>
        </w:rPr>
        <w:t>abor (as a remnant of slavery)</w:t>
      </w:r>
    </w:p>
    <w:p w14:paraId="57023165"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Mauritanian law allows children under the age of 12 to work in most forms of family businesses with permission from the Ministry of Labor and Public Service, as long as the work does not affect the child's health, does not exceed two hours a day, and is not during school hours or vacations. However, children who work in unpaid, temporary or non-contractual work do not enjoy the same protections under child labor laws and regulations as children who work in contractual jobs.</w:t>
      </w:r>
    </w:p>
    <w:p w14:paraId="0A2DCEC7"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lastRenderedPageBreak/>
        <w:t xml:space="preserve">The law also means that children under the age of 13 are allowed to work in a variety of fields, which has resulted in children doing hazardous work under government permit in areas such as farming, fishing, construction and </w:t>
      </w:r>
      <w:r w:rsidR="00BE41FA">
        <w:rPr>
          <w:rFonts w:ascii="Sakkal Majalla" w:hAnsi="Sakkal Majalla" w:cs="Sakkal Majalla"/>
          <w:sz w:val="32"/>
          <w:szCs w:val="32"/>
        </w:rPr>
        <w:t>waste collection</w:t>
      </w:r>
      <w:r w:rsidRPr="00EE0CFF">
        <w:rPr>
          <w:rFonts w:ascii="Sakkal Majalla" w:hAnsi="Sakkal Majalla" w:cs="Sakkal Majalla"/>
          <w:sz w:val="32"/>
          <w:szCs w:val="32"/>
        </w:rPr>
        <w:t>.</w:t>
      </w:r>
      <w:r w:rsidR="00BE41FA">
        <w:rPr>
          <w:rStyle w:val="FootnoteReference"/>
          <w:rFonts w:ascii="Sakkal Majalla" w:hAnsi="Sakkal Majalla" w:cs="Sakkal Majalla"/>
          <w:sz w:val="32"/>
          <w:szCs w:val="32"/>
        </w:rPr>
        <w:footnoteReference w:id="14"/>
      </w:r>
    </w:p>
    <w:p w14:paraId="1A626F07"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Concerned reports stated that </w:t>
      </w:r>
      <w:r w:rsidR="00BE41FA">
        <w:rPr>
          <w:rFonts w:ascii="Sakkal Majalla" w:hAnsi="Sakkal Majalla" w:cs="Sakkal Majalla"/>
          <w:sz w:val="32"/>
          <w:szCs w:val="32"/>
        </w:rPr>
        <w:t xml:space="preserve">in 2018, </w:t>
      </w:r>
      <w:r w:rsidRPr="00EE0CFF">
        <w:rPr>
          <w:rFonts w:ascii="Sakkal Majalla" w:hAnsi="Sakkal Majalla" w:cs="Sakkal Majalla"/>
          <w:sz w:val="32"/>
          <w:szCs w:val="32"/>
        </w:rPr>
        <w:t xml:space="preserve">26% of children between the ages of 15 and 17 </w:t>
      </w:r>
      <w:r w:rsidR="00BE41FA">
        <w:rPr>
          <w:rFonts w:ascii="Sakkal Majalla" w:hAnsi="Sakkal Majalla" w:cs="Sakkal Majalla"/>
          <w:sz w:val="32"/>
          <w:szCs w:val="32"/>
        </w:rPr>
        <w:t>were engaged in</w:t>
      </w:r>
      <w:r w:rsidRPr="00EE0CFF">
        <w:rPr>
          <w:rFonts w:ascii="Sakkal Majalla" w:hAnsi="Sakkal Majalla" w:cs="Sakkal Majalla"/>
          <w:sz w:val="32"/>
          <w:szCs w:val="32"/>
        </w:rPr>
        <w:t xml:space="preserve"> the labor market, and that the percentage of children between the ages of 12 and 14 who perform some work has increased to 22%.</w:t>
      </w:r>
    </w:p>
    <w:p w14:paraId="4D4A2500"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Therefore, child labor in the private sector is a widespread phenomenon </w:t>
      </w:r>
      <w:r w:rsidR="00BE41FA">
        <w:rPr>
          <w:rFonts w:ascii="Sakkal Majalla" w:hAnsi="Sakkal Majalla" w:cs="Sakkal Majalla"/>
          <w:sz w:val="32"/>
          <w:szCs w:val="32"/>
        </w:rPr>
        <w:t>across</w:t>
      </w:r>
      <w:r w:rsidRPr="00EE0CFF">
        <w:rPr>
          <w:rFonts w:ascii="Sakkal Majalla" w:hAnsi="Sakkal Majalla" w:cs="Sakkal Majalla"/>
          <w:sz w:val="32"/>
          <w:szCs w:val="32"/>
        </w:rPr>
        <w:t xml:space="preserve"> Mauritania. In Mauritania, there are girls as young as seven, </w:t>
      </w:r>
      <w:r w:rsidR="00BE41FA">
        <w:rPr>
          <w:rFonts w:ascii="Sakkal Majalla" w:hAnsi="Sakkal Majalla" w:cs="Sakkal Majalla"/>
          <w:sz w:val="32"/>
          <w:szCs w:val="32"/>
        </w:rPr>
        <w:t>mostly</w:t>
      </w:r>
      <w:r w:rsidRPr="00EE0CFF">
        <w:rPr>
          <w:rFonts w:ascii="Sakkal Majalla" w:hAnsi="Sakkal Majalla" w:cs="Sakkal Majalla"/>
          <w:sz w:val="32"/>
          <w:szCs w:val="32"/>
        </w:rPr>
        <w:t xml:space="preserve"> from remote areas, who are forced to work as unpaid domestic servants in wealthy urban homes.</w:t>
      </w:r>
      <w:r w:rsidR="00BE41FA">
        <w:rPr>
          <w:rStyle w:val="FootnoteReference"/>
          <w:rFonts w:ascii="Sakkal Majalla" w:hAnsi="Sakkal Majalla" w:cs="Sakkal Majalla"/>
          <w:sz w:val="32"/>
          <w:szCs w:val="32"/>
        </w:rPr>
        <w:footnoteReference w:id="15"/>
      </w:r>
      <w:r w:rsidRPr="00EE0CFF">
        <w:rPr>
          <w:rFonts w:ascii="Sakkal Majalla" w:hAnsi="Sakkal Majalla" w:cs="Sakkal Majalla"/>
          <w:sz w:val="32"/>
          <w:szCs w:val="32"/>
        </w:rPr>
        <w:t xml:space="preserve"> It is mentioned that one of the most important motives for employing these minors is </w:t>
      </w:r>
      <w:r w:rsidR="00BE41FA">
        <w:rPr>
          <w:rFonts w:ascii="Sakkal Majalla" w:hAnsi="Sakkal Majalla" w:cs="Sakkal Majalla"/>
          <w:sz w:val="32"/>
          <w:szCs w:val="32"/>
        </w:rPr>
        <w:t>attributed</w:t>
      </w:r>
      <w:r w:rsidRPr="00EE0CFF">
        <w:rPr>
          <w:rFonts w:ascii="Sakkal Majalla" w:hAnsi="Sakkal Majalla" w:cs="Sakkal Majalla"/>
          <w:sz w:val="32"/>
          <w:szCs w:val="32"/>
        </w:rPr>
        <w:t xml:space="preserve"> to several factors, including poverty.</w:t>
      </w:r>
    </w:p>
    <w:p w14:paraId="307A5974" w14:textId="77777777" w:rsidR="00EE0CFF" w:rsidRPr="00BE41FA" w:rsidRDefault="00BE41FA" w:rsidP="006C5607">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h. Underage M</w:t>
      </w:r>
      <w:r w:rsidR="00EE0CFF" w:rsidRPr="00BE41FA">
        <w:rPr>
          <w:rFonts w:ascii="Sakkal Majalla" w:hAnsi="Sakkal Majalla" w:cs="Sakkal Majalla"/>
          <w:b/>
          <w:bCs/>
          <w:color w:val="FF0000"/>
          <w:sz w:val="32"/>
          <w:szCs w:val="32"/>
        </w:rPr>
        <w:t>arriage</w:t>
      </w:r>
    </w:p>
    <w:p w14:paraId="60C6728F"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Early marriage is one of the reasons that prevent girls from obtaining their economic and social rights. Several Mauritanian families are still marrying off their daughters while they are minors. There is nothing wrong with that for the parents, as long as the prevailing customs encourage this matter, and as long as the Mauritanian law has not completely criminalized the </w:t>
      </w:r>
      <w:r w:rsidR="00BE41FA">
        <w:rPr>
          <w:rFonts w:ascii="Sakkal Majalla" w:hAnsi="Sakkal Majalla" w:cs="Sakkal Majalla"/>
          <w:sz w:val="32"/>
          <w:szCs w:val="32"/>
        </w:rPr>
        <w:t>practice.</w:t>
      </w:r>
      <w:r w:rsidRPr="00EE0CFF">
        <w:rPr>
          <w:rFonts w:ascii="Sakkal Majalla" w:hAnsi="Sakkal Majalla" w:cs="Sakkal Majalla"/>
          <w:sz w:val="32"/>
          <w:szCs w:val="32"/>
        </w:rPr>
        <w:t xml:space="preserve"> Mauritanian law sets the age of marriage at 18, but </w:t>
      </w:r>
      <w:r w:rsidR="00BE41FA">
        <w:rPr>
          <w:rFonts w:ascii="Sakkal Majalla" w:hAnsi="Sakkal Majalla" w:cs="Sakkal Majalla"/>
          <w:sz w:val="32"/>
          <w:szCs w:val="32"/>
        </w:rPr>
        <w:t>allows</w:t>
      </w:r>
      <w:r w:rsidRPr="00EE0CFF">
        <w:rPr>
          <w:rFonts w:ascii="Sakkal Majalla" w:hAnsi="Sakkal Majalla" w:cs="Sakkal Majalla"/>
          <w:sz w:val="32"/>
          <w:szCs w:val="32"/>
        </w:rPr>
        <w:t xml:space="preserve"> the girl's father to marry her before the legal age.</w:t>
      </w:r>
    </w:p>
    <w:p w14:paraId="3825B35D"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lastRenderedPageBreak/>
        <w:t xml:space="preserve">Mauritanian minors </w:t>
      </w:r>
      <w:r w:rsidR="00BE41FA">
        <w:rPr>
          <w:rFonts w:ascii="Sakkal Majalla" w:hAnsi="Sakkal Majalla" w:cs="Sakkal Majalla"/>
          <w:sz w:val="32"/>
          <w:szCs w:val="32"/>
        </w:rPr>
        <w:t>find themselves</w:t>
      </w:r>
      <w:r w:rsidRPr="00EE0CFF">
        <w:rPr>
          <w:rFonts w:ascii="Sakkal Majalla" w:hAnsi="Sakkal Majalla" w:cs="Sakkal Majalla"/>
          <w:sz w:val="32"/>
          <w:szCs w:val="32"/>
        </w:rPr>
        <w:t xml:space="preserve"> stuck between three</w:t>
      </w:r>
      <w:r w:rsidR="00BE41FA">
        <w:rPr>
          <w:rFonts w:ascii="Sakkal Majalla" w:hAnsi="Sakkal Majalla" w:cs="Sakkal Majalla"/>
          <w:sz w:val="32"/>
          <w:szCs w:val="32"/>
        </w:rPr>
        <w:t xml:space="preserve"> binding restrictions; </w:t>
      </w:r>
      <w:r w:rsidRPr="00EE0CFF">
        <w:rPr>
          <w:rFonts w:ascii="Sakkal Majalla" w:hAnsi="Sakkal Majalla" w:cs="Sakkal Majalla"/>
          <w:sz w:val="32"/>
          <w:szCs w:val="32"/>
        </w:rPr>
        <w:t xml:space="preserve">customs and traditions, </w:t>
      </w:r>
      <w:r w:rsidR="00BE41FA">
        <w:rPr>
          <w:rFonts w:ascii="Sakkal Majalla" w:hAnsi="Sakkal Majalla" w:cs="Sakkal Majalla"/>
          <w:sz w:val="32"/>
          <w:szCs w:val="32"/>
        </w:rPr>
        <w:t>extremem poverty that forces families to sell their daughters</w:t>
      </w:r>
      <w:r w:rsidRPr="00EE0CFF">
        <w:rPr>
          <w:rFonts w:ascii="Sakkal Majalla" w:hAnsi="Sakkal Majalla" w:cs="Sakkal Majalla"/>
          <w:sz w:val="32"/>
          <w:szCs w:val="32"/>
        </w:rPr>
        <w:t xml:space="preserve"> </w:t>
      </w:r>
      <w:r w:rsidR="00BE41FA">
        <w:rPr>
          <w:rFonts w:ascii="Sakkal Majalla" w:hAnsi="Sakkal Majalla" w:cs="Sakkal Majalla"/>
          <w:sz w:val="32"/>
          <w:szCs w:val="32"/>
        </w:rPr>
        <w:t>so that they can</w:t>
      </w:r>
      <w:r w:rsidRPr="00EE0CFF">
        <w:rPr>
          <w:rFonts w:ascii="Sakkal Majalla" w:hAnsi="Sakkal Majalla" w:cs="Sakkal Majalla"/>
          <w:sz w:val="32"/>
          <w:szCs w:val="32"/>
        </w:rPr>
        <w:t xml:space="preserve"> benefit from her dowry</w:t>
      </w:r>
      <w:r w:rsidR="00BE41FA">
        <w:rPr>
          <w:rFonts w:ascii="Sakkal Majalla" w:hAnsi="Sakkal Majalla" w:cs="Sakkal Majalla"/>
          <w:sz w:val="32"/>
          <w:szCs w:val="32"/>
        </w:rPr>
        <w:t xml:space="preserve"> or at least get rid of her burden</w:t>
      </w:r>
      <w:r w:rsidRPr="00EE0CFF">
        <w:rPr>
          <w:rFonts w:ascii="Sakkal Majalla" w:hAnsi="Sakkal Majalla" w:cs="Sakkal Majalla"/>
          <w:sz w:val="32"/>
          <w:szCs w:val="32"/>
        </w:rPr>
        <w:t xml:space="preserve">, and </w:t>
      </w:r>
      <w:r w:rsidR="00BE41FA">
        <w:rPr>
          <w:rFonts w:ascii="Sakkal Majalla" w:hAnsi="Sakkal Majalla" w:cs="Sakkal Majalla"/>
          <w:sz w:val="32"/>
          <w:szCs w:val="32"/>
        </w:rPr>
        <w:t>finally the</w:t>
      </w:r>
      <w:r w:rsidRPr="00EE0CFF">
        <w:rPr>
          <w:rFonts w:ascii="Sakkal Majalla" w:hAnsi="Sakkal Majalla" w:cs="Sakkal Majalla"/>
          <w:sz w:val="32"/>
          <w:szCs w:val="32"/>
        </w:rPr>
        <w:t xml:space="preserve"> legal loophole that </w:t>
      </w:r>
      <w:r w:rsidR="00BE41FA">
        <w:rPr>
          <w:rFonts w:ascii="Sakkal Majalla" w:hAnsi="Sakkal Majalla" w:cs="Sakkal Majalla"/>
          <w:sz w:val="32"/>
          <w:szCs w:val="32"/>
        </w:rPr>
        <w:t>nullified</w:t>
      </w:r>
      <w:r w:rsidRPr="00EE0CFF">
        <w:rPr>
          <w:rFonts w:ascii="Sakkal Majalla" w:hAnsi="Sakkal Majalla" w:cs="Sakkal Majalla"/>
          <w:sz w:val="32"/>
          <w:szCs w:val="32"/>
        </w:rPr>
        <w:t xml:space="preserve"> Article 6 of the Mauritanian law that </w:t>
      </w:r>
      <w:r w:rsidR="00BE41FA">
        <w:rPr>
          <w:rFonts w:ascii="Sakkal Majalla" w:hAnsi="Sakkal Majalla" w:cs="Sakkal Majalla"/>
          <w:sz w:val="32"/>
          <w:szCs w:val="32"/>
        </w:rPr>
        <w:t>sets marriage age.</w:t>
      </w:r>
      <w:r w:rsidR="00BE41FA">
        <w:rPr>
          <w:rStyle w:val="FootnoteReference"/>
          <w:rFonts w:ascii="Sakkal Majalla" w:hAnsi="Sakkal Majalla" w:cs="Sakkal Majalla"/>
          <w:sz w:val="32"/>
          <w:szCs w:val="32"/>
        </w:rPr>
        <w:footnoteReference w:id="16"/>
      </w:r>
    </w:p>
    <w:p w14:paraId="195EC157" w14:textId="77777777" w:rsidR="00EE0CFF" w:rsidRPr="00BE41FA" w:rsidRDefault="00BE41FA" w:rsidP="006C5607">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i. Gender E</w:t>
      </w:r>
      <w:r>
        <w:rPr>
          <w:rFonts w:ascii="Sakkal Majalla" w:hAnsi="Sakkal Majalla" w:cs="Sakkal Majalla"/>
          <w:b/>
          <w:bCs/>
          <w:color w:val="FF0000"/>
          <w:sz w:val="32"/>
          <w:szCs w:val="32"/>
        </w:rPr>
        <w:t>quality</w:t>
      </w:r>
    </w:p>
    <w:p w14:paraId="632BF62D"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Mauritanian women and girls face many </w:t>
      </w:r>
      <w:r w:rsidR="00BE41FA">
        <w:rPr>
          <w:rFonts w:ascii="Sakkal Majalla" w:hAnsi="Sakkal Majalla" w:cs="Sakkal Majalla"/>
          <w:sz w:val="32"/>
          <w:szCs w:val="32"/>
        </w:rPr>
        <w:t>challenges</w:t>
      </w:r>
      <w:r w:rsidRPr="00EE0CFF">
        <w:rPr>
          <w:rFonts w:ascii="Sakkal Majalla" w:hAnsi="Sakkal Majalla" w:cs="Sakkal Majalla"/>
          <w:sz w:val="32"/>
          <w:szCs w:val="32"/>
        </w:rPr>
        <w:t xml:space="preserve"> in their lives due to the restrictive cultural and social environment</w:t>
      </w:r>
      <w:r w:rsidR="00BE41FA">
        <w:rPr>
          <w:rFonts w:ascii="Sakkal Majalla" w:hAnsi="Sakkal Majalla" w:cs="Sakkal Majalla"/>
          <w:sz w:val="32"/>
          <w:szCs w:val="32"/>
        </w:rPr>
        <w:t xml:space="preserve"> they grow in</w:t>
      </w:r>
      <w:r w:rsidRPr="00EE0CFF">
        <w:rPr>
          <w:rFonts w:ascii="Sakkal Majalla" w:hAnsi="Sakkal Majalla" w:cs="Sakkal Majalla"/>
          <w:sz w:val="32"/>
          <w:szCs w:val="32"/>
        </w:rPr>
        <w:t xml:space="preserve">. </w:t>
      </w:r>
      <w:r w:rsidR="00BE41FA">
        <w:rPr>
          <w:rFonts w:ascii="Sakkal Majalla" w:hAnsi="Sakkal Majalla" w:cs="Sakkal Majalla"/>
          <w:sz w:val="32"/>
          <w:szCs w:val="32"/>
        </w:rPr>
        <w:t xml:space="preserve">In reality, it is the mainstream that </w:t>
      </w:r>
      <w:r w:rsidR="006C5607">
        <w:rPr>
          <w:rFonts w:ascii="Sakkal Majalla" w:hAnsi="Sakkal Majalla" w:cs="Sakkal Majalla"/>
          <w:sz w:val="32"/>
          <w:szCs w:val="32"/>
        </w:rPr>
        <w:t>they are brou</w:t>
      </w:r>
      <w:r w:rsidR="00BE41FA">
        <w:rPr>
          <w:rFonts w:ascii="Sakkal Majalla" w:hAnsi="Sakkal Majalla" w:cs="Sakkal Majalla"/>
          <w:sz w:val="32"/>
          <w:szCs w:val="32"/>
        </w:rPr>
        <w:t>g</w:t>
      </w:r>
      <w:r w:rsidR="006C5607">
        <w:rPr>
          <w:rFonts w:ascii="Sakkal Majalla" w:hAnsi="Sakkal Majalla" w:cs="Sakkal Majalla"/>
          <w:sz w:val="32"/>
          <w:szCs w:val="32"/>
        </w:rPr>
        <w:t>h</w:t>
      </w:r>
      <w:r w:rsidR="00BE41FA">
        <w:rPr>
          <w:rFonts w:ascii="Sakkal Majalla" w:hAnsi="Sakkal Majalla" w:cs="Sakkal Majalla"/>
          <w:sz w:val="32"/>
          <w:szCs w:val="32"/>
        </w:rPr>
        <w:t>t up to fit the role of a housewife,</w:t>
      </w:r>
      <w:r w:rsidRPr="00EE0CFF">
        <w:rPr>
          <w:rFonts w:ascii="Sakkal Majalla" w:hAnsi="Sakkal Majalla" w:cs="Sakkal Majalla"/>
          <w:sz w:val="32"/>
          <w:szCs w:val="32"/>
        </w:rPr>
        <w:t xml:space="preserve"> </w:t>
      </w:r>
      <w:r w:rsidR="00BE41FA">
        <w:rPr>
          <w:rFonts w:ascii="Sakkal Majalla" w:hAnsi="Sakkal Majalla" w:cs="Sakkal Majalla"/>
          <w:sz w:val="32"/>
          <w:szCs w:val="32"/>
        </w:rPr>
        <w:t>forced to leave education and do housework and then forced</w:t>
      </w:r>
      <w:r w:rsidRPr="00EE0CFF">
        <w:rPr>
          <w:rFonts w:ascii="Sakkal Majalla" w:hAnsi="Sakkal Majalla" w:cs="Sakkal Majalla"/>
          <w:sz w:val="32"/>
          <w:szCs w:val="32"/>
        </w:rPr>
        <w:t xml:space="preserve"> to marry before the age of 18</w:t>
      </w:r>
      <w:r w:rsidR="006C5607">
        <w:rPr>
          <w:rFonts w:ascii="Sakkal Majalla" w:hAnsi="Sakkal Majalla" w:cs="Sakkal Majalla"/>
          <w:sz w:val="32"/>
          <w:szCs w:val="32"/>
        </w:rPr>
        <w:t>. In</w:t>
      </w:r>
      <w:r w:rsidR="00BE41FA">
        <w:rPr>
          <w:rFonts w:ascii="Sakkal Majalla" w:hAnsi="Sakkal Majalla" w:cs="Sakkal Majalla"/>
          <w:sz w:val="32"/>
          <w:szCs w:val="32"/>
        </w:rPr>
        <w:t>deed</w:t>
      </w:r>
      <w:r w:rsidRPr="00EE0CFF">
        <w:rPr>
          <w:rFonts w:ascii="Sakkal Majalla" w:hAnsi="Sakkal Majalla" w:cs="Sakkal Majalla"/>
          <w:sz w:val="32"/>
          <w:szCs w:val="32"/>
        </w:rPr>
        <w:t xml:space="preserve">, freedom of choice remains </w:t>
      </w:r>
      <w:r w:rsidR="00BE41FA">
        <w:rPr>
          <w:rFonts w:ascii="Sakkal Majalla" w:hAnsi="Sakkal Majalla" w:cs="Sakkal Majalla"/>
          <w:sz w:val="32"/>
          <w:szCs w:val="32"/>
        </w:rPr>
        <w:t xml:space="preserve">impossible for girls in Mauritania; it is the father </w:t>
      </w:r>
      <w:bookmarkStart w:id="25" w:name="OLE_LINK34"/>
      <w:bookmarkStart w:id="26" w:name="OLE_LINK35"/>
      <w:r w:rsidR="00BE41FA">
        <w:rPr>
          <w:rFonts w:ascii="Sakkal Majalla" w:hAnsi="Sakkal Majalla" w:cs="Sakkal Majalla"/>
          <w:sz w:val="32"/>
          <w:szCs w:val="32"/>
        </w:rPr>
        <w:t>who decides her destiny</w:t>
      </w:r>
      <w:bookmarkEnd w:id="25"/>
      <w:bookmarkEnd w:id="26"/>
      <w:r w:rsidRPr="00EE0CFF">
        <w:rPr>
          <w:rFonts w:ascii="Sakkal Majalla" w:hAnsi="Sakkal Majalla" w:cs="Sakkal Majalla"/>
          <w:sz w:val="32"/>
          <w:szCs w:val="32"/>
        </w:rPr>
        <w:t>.</w:t>
      </w:r>
    </w:p>
    <w:p w14:paraId="289018CE"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The phenomenon of female genital mutilation for girls is also widespread in</w:t>
      </w:r>
      <w:r w:rsidR="006C5607">
        <w:rPr>
          <w:rFonts w:ascii="Sakkal Majalla" w:hAnsi="Sakkal Majalla" w:cs="Sakkal Majalla"/>
          <w:sz w:val="32"/>
          <w:szCs w:val="32"/>
        </w:rPr>
        <w:t xml:space="preserve"> Mauritania and is considered </w:t>
      </w:r>
      <w:r w:rsidRPr="00EE0CFF">
        <w:rPr>
          <w:rFonts w:ascii="Sakkal Majalla" w:hAnsi="Sakkal Majalla" w:cs="Sakkal Majalla"/>
          <w:sz w:val="32"/>
          <w:szCs w:val="32"/>
        </w:rPr>
        <w:t xml:space="preserve">common practice with a prevalence rate of 66%. Therefore, Mauritania is </w:t>
      </w:r>
      <w:r w:rsidR="00BE41FA" w:rsidRPr="00BE41FA">
        <w:rPr>
          <w:rFonts w:ascii="Sakkal Majalla" w:hAnsi="Sakkal Majalla" w:cs="Sakkal Majalla"/>
          <w:sz w:val="32"/>
          <w:szCs w:val="32"/>
        </w:rPr>
        <w:t>among the 10 worst countries for gender equality</w:t>
      </w:r>
      <w:r w:rsidRPr="00EE0CFF">
        <w:rPr>
          <w:rFonts w:ascii="Sakkal Majalla" w:hAnsi="Sakkal Majalla" w:cs="Sakkal Majalla"/>
          <w:sz w:val="32"/>
          <w:szCs w:val="32"/>
        </w:rPr>
        <w:t>: Mauritania, Sierra Leone, Liberia, Nigeria, Mali, Niger, Yemen, Congo, Democratic Republic of the Congo, and Chad.</w:t>
      </w:r>
      <w:r w:rsidR="00BE41FA">
        <w:rPr>
          <w:rStyle w:val="FootnoteReference"/>
          <w:rFonts w:ascii="Sakkal Majalla" w:hAnsi="Sakkal Majalla" w:cs="Sakkal Majalla"/>
          <w:sz w:val="32"/>
          <w:szCs w:val="32"/>
        </w:rPr>
        <w:footnoteReference w:id="17"/>
      </w:r>
    </w:p>
    <w:p w14:paraId="3B14655D" w14:textId="77777777" w:rsidR="00EE0CFF" w:rsidRPr="00BE41FA" w:rsidRDefault="00BE41FA" w:rsidP="006C5607">
      <w:pPr>
        <w:ind w:firstLine="0"/>
        <w:rPr>
          <w:rFonts w:ascii="Sakkal Majalla" w:hAnsi="Sakkal Majalla" w:cs="Sakkal Majalla"/>
          <w:b/>
          <w:bCs/>
          <w:color w:val="FF0000"/>
          <w:sz w:val="32"/>
          <w:szCs w:val="32"/>
        </w:rPr>
      </w:pPr>
      <w:r w:rsidRPr="00BE41FA">
        <w:rPr>
          <w:rFonts w:ascii="Sakkal Majalla" w:hAnsi="Sakkal Majalla" w:cs="Sakkal Majalla"/>
          <w:b/>
          <w:bCs/>
          <w:color w:val="FF0000"/>
          <w:sz w:val="32"/>
          <w:szCs w:val="32"/>
        </w:rPr>
        <w:t>j</w:t>
      </w:r>
      <w:r>
        <w:rPr>
          <w:rFonts w:ascii="Sakkal Majalla" w:hAnsi="Sakkal Majalla" w:cs="Sakkal Majalla"/>
          <w:b/>
          <w:bCs/>
          <w:color w:val="FF0000"/>
          <w:sz w:val="32"/>
          <w:szCs w:val="32"/>
        </w:rPr>
        <w:t>. Social P</w:t>
      </w:r>
      <w:r w:rsidR="00EE0CFF" w:rsidRPr="00BE41FA">
        <w:rPr>
          <w:rFonts w:ascii="Sakkal Majalla" w:hAnsi="Sakkal Majalla" w:cs="Sakkal Majalla"/>
          <w:b/>
          <w:bCs/>
          <w:color w:val="FF0000"/>
          <w:sz w:val="32"/>
          <w:szCs w:val="32"/>
        </w:rPr>
        <w:t>rotection</w:t>
      </w:r>
    </w:p>
    <w:p w14:paraId="1881620D"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Article 9 of the International Covenant states the right of every person to social security, including social insurance. Despite the efforts </w:t>
      </w:r>
      <w:r w:rsidRPr="00EE0CFF">
        <w:rPr>
          <w:rFonts w:ascii="Sakkal Majalla" w:hAnsi="Sakkal Majalla" w:cs="Sakkal Majalla"/>
          <w:sz w:val="32"/>
          <w:szCs w:val="32"/>
        </w:rPr>
        <w:lastRenderedPageBreak/>
        <w:t xml:space="preserve">made to develop a successful strategy that would enable social protection to reach all members of the people, Mauritania still lacks a lot in order to achieve </w:t>
      </w:r>
      <w:r w:rsidR="00BE41FA">
        <w:rPr>
          <w:rFonts w:ascii="Sakkal Majalla" w:hAnsi="Sakkal Majalla" w:cs="Sakkal Majalla"/>
          <w:sz w:val="32"/>
          <w:szCs w:val="32"/>
        </w:rPr>
        <w:t>the goal of this Article</w:t>
      </w:r>
      <w:r w:rsidRPr="00EE0CFF">
        <w:rPr>
          <w:rFonts w:ascii="Sakkal Majalla" w:hAnsi="Sakkal Majalla" w:cs="Sakkal Majalla"/>
          <w:sz w:val="32"/>
          <w:szCs w:val="32"/>
        </w:rPr>
        <w:t>.</w:t>
      </w:r>
    </w:p>
    <w:p w14:paraId="369B4837"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One of the biggest challenges related to social insurance is its limited coverage due to the high rates of informal work in the labor market as well as the high rate of unemployment (the unemployed and those who do not receive a share of the social protection provided by the state). The majority of the working population are informal workers and therefore do not receive Social insurance (86% of employment), which results in the exclusion of the most vulnerable groups from the social insurance measures provided by the state, as only those who work in the public sector or in the formal economy of the private sector are covered.</w:t>
      </w:r>
    </w:p>
    <w:p w14:paraId="7E2E485C"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Thus, it appears that the most urgent challenge lies in the extension of the social insurance system to </w:t>
      </w:r>
      <w:r w:rsidR="00BE41FA">
        <w:rPr>
          <w:rFonts w:ascii="Sakkal Majalla" w:hAnsi="Sakkal Majalla" w:cs="Sakkal Majalla"/>
          <w:sz w:val="32"/>
          <w:szCs w:val="32"/>
        </w:rPr>
        <w:t xml:space="preserve">include </w:t>
      </w:r>
      <w:r w:rsidRPr="00EE0CFF">
        <w:rPr>
          <w:rFonts w:ascii="Sakkal Majalla" w:hAnsi="Sakkal Majalla" w:cs="Sakkal Majalla"/>
          <w:sz w:val="32"/>
          <w:szCs w:val="32"/>
        </w:rPr>
        <w:t xml:space="preserve">informal workers, </w:t>
      </w:r>
      <w:r w:rsidR="00BE41FA">
        <w:rPr>
          <w:rFonts w:ascii="Sakkal Majalla" w:hAnsi="Sakkal Majalla" w:cs="Sakkal Majalla"/>
          <w:sz w:val="32"/>
          <w:szCs w:val="32"/>
        </w:rPr>
        <w:t>providing aid to</w:t>
      </w:r>
      <w:r w:rsidRPr="00EE0CFF">
        <w:rPr>
          <w:rFonts w:ascii="Sakkal Majalla" w:hAnsi="Sakkal Majalla" w:cs="Sakkal Majalla"/>
          <w:sz w:val="32"/>
          <w:szCs w:val="32"/>
        </w:rPr>
        <w:t xml:space="preserve"> </w:t>
      </w:r>
      <w:r w:rsidR="00BE41FA">
        <w:rPr>
          <w:rFonts w:ascii="Sakkal Majalla" w:hAnsi="Sakkal Majalla" w:cs="Sakkal Majalla"/>
          <w:sz w:val="32"/>
          <w:szCs w:val="32"/>
        </w:rPr>
        <w:t>the</w:t>
      </w:r>
      <w:r w:rsidRPr="00EE0CFF">
        <w:rPr>
          <w:rFonts w:ascii="Sakkal Majalla" w:hAnsi="Sakkal Majalla" w:cs="Sakkal Majalla"/>
          <w:sz w:val="32"/>
          <w:szCs w:val="32"/>
        </w:rPr>
        <w:t xml:space="preserve"> unemployment and the creation of job opportunities </w:t>
      </w:r>
      <w:r w:rsidR="00BE41FA">
        <w:rPr>
          <w:rFonts w:ascii="Sakkal Majalla" w:hAnsi="Sakkal Majalla" w:cs="Sakkal Majalla"/>
          <w:sz w:val="32"/>
          <w:szCs w:val="32"/>
        </w:rPr>
        <w:t>with</w:t>
      </w:r>
      <w:r w:rsidRPr="00EE0CFF">
        <w:rPr>
          <w:rFonts w:ascii="Sakkal Majalla" w:hAnsi="Sakkal Majalla" w:cs="Sakkal Majalla"/>
          <w:sz w:val="32"/>
          <w:szCs w:val="32"/>
        </w:rPr>
        <w:t xml:space="preserve"> decent working conditions.</w:t>
      </w:r>
    </w:p>
    <w:p w14:paraId="509ADE38"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t xml:space="preserve">Retirement and social security requirements </w:t>
      </w:r>
      <w:r w:rsidR="00BE41FA">
        <w:rPr>
          <w:rFonts w:ascii="Sakkal Majalla" w:hAnsi="Sakkal Majalla" w:cs="Sakkal Majalla"/>
          <w:sz w:val="32"/>
          <w:szCs w:val="32"/>
        </w:rPr>
        <w:t>highlight</w:t>
      </w:r>
      <w:r w:rsidRPr="00EE0CFF">
        <w:rPr>
          <w:rFonts w:ascii="Sakkal Majalla" w:hAnsi="Sakkal Majalla" w:cs="Sakkal Majalla"/>
          <w:sz w:val="32"/>
          <w:szCs w:val="32"/>
        </w:rPr>
        <w:t xml:space="preserve"> greater inequality between private and public pension systems. While those covered by social insurance must have reached the age of at least 55 for men or 50 for women, members of the military only need to reach the age of 33 or 31 only in order to enjoy social insurance.</w:t>
      </w:r>
      <w:r w:rsidR="00BE41FA">
        <w:rPr>
          <w:rStyle w:val="FootnoteReference"/>
          <w:rFonts w:ascii="Sakkal Majalla" w:hAnsi="Sakkal Majalla" w:cs="Sakkal Majalla"/>
          <w:sz w:val="32"/>
          <w:szCs w:val="32"/>
        </w:rPr>
        <w:footnoteReference w:id="18"/>
      </w:r>
    </w:p>
    <w:p w14:paraId="604BDA4A" w14:textId="77777777" w:rsidR="00EE0CFF" w:rsidRPr="00BE41FA" w:rsidRDefault="00EE0CFF" w:rsidP="00BE41FA">
      <w:pPr>
        <w:shd w:val="clear" w:color="auto" w:fill="00B0F0"/>
        <w:ind w:firstLine="0"/>
        <w:rPr>
          <w:rFonts w:ascii="Sakkal Majalla" w:hAnsi="Sakkal Majalla" w:cs="Sakkal Majalla"/>
          <w:b/>
          <w:bCs/>
          <w:sz w:val="32"/>
          <w:szCs w:val="32"/>
        </w:rPr>
      </w:pPr>
      <w:r w:rsidRPr="00BE41FA">
        <w:rPr>
          <w:rFonts w:ascii="Sakkal Majalla" w:hAnsi="Sakkal Majalla" w:cs="Sakkal Majalla"/>
          <w:b/>
          <w:bCs/>
          <w:sz w:val="32"/>
          <w:szCs w:val="32"/>
        </w:rPr>
        <w:t xml:space="preserve">Conclusion </w:t>
      </w:r>
      <w:r w:rsidR="00BE41FA">
        <w:rPr>
          <w:rFonts w:ascii="Sakkal Majalla" w:hAnsi="Sakkal Majalla" w:cs="Sakkal Majalla"/>
          <w:b/>
          <w:bCs/>
          <w:sz w:val="32"/>
          <w:szCs w:val="32"/>
        </w:rPr>
        <w:t>&amp; R</w:t>
      </w:r>
      <w:r w:rsidRPr="00BE41FA">
        <w:rPr>
          <w:rFonts w:ascii="Sakkal Majalla" w:hAnsi="Sakkal Majalla" w:cs="Sakkal Majalla"/>
          <w:b/>
          <w:bCs/>
          <w:sz w:val="32"/>
          <w:szCs w:val="32"/>
        </w:rPr>
        <w:t>ecommendations</w:t>
      </w:r>
    </w:p>
    <w:p w14:paraId="590241D1" w14:textId="77777777" w:rsidR="00EE0CFF" w:rsidRPr="00EE0CFF" w:rsidRDefault="00EE0CFF" w:rsidP="00BE41FA">
      <w:pPr>
        <w:rPr>
          <w:rFonts w:ascii="Sakkal Majalla" w:hAnsi="Sakkal Majalla" w:cs="Sakkal Majalla"/>
          <w:sz w:val="32"/>
          <w:szCs w:val="32"/>
        </w:rPr>
      </w:pPr>
      <w:r w:rsidRPr="00EE0CFF">
        <w:rPr>
          <w:rFonts w:ascii="Sakkal Majalla" w:hAnsi="Sakkal Majalla" w:cs="Sakkal Majalla"/>
          <w:sz w:val="32"/>
          <w:szCs w:val="32"/>
        </w:rPr>
        <w:lastRenderedPageBreak/>
        <w:t xml:space="preserve">Despite the efforts undertaken by the Mauritanian government in order to provide all economic and social rights to its citizens and to try to abide by international treaties and conventions, these endeavors are unsuccessful due to the fragile economic structure that Mauritania suffers from, which does not bear economic shocks, whether through natural </w:t>
      </w:r>
      <w:r w:rsidR="00BE41FA">
        <w:rPr>
          <w:rFonts w:ascii="Sakkal Majalla" w:hAnsi="Sakkal Majalla" w:cs="Sakkal Majalla"/>
          <w:sz w:val="32"/>
          <w:szCs w:val="32"/>
        </w:rPr>
        <w:t>disasters; S</w:t>
      </w:r>
      <w:r w:rsidRPr="00EE0CFF">
        <w:rPr>
          <w:rFonts w:ascii="Sakkal Majalla" w:hAnsi="Sakkal Majalla" w:cs="Sakkal Majalla"/>
          <w:sz w:val="32"/>
          <w:szCs w:val="32"/>
        </w:rPr>
        <w:t>uch as the frequent drought in Mauritania, which leaves the lands barren, or the Corona</w:t>
      </w:r>
      <w:r w:rsidR="00BE41FA">
        <w:rPr>
          <w:rFonts w:ascii="Sakkal Majalla" w:hAnsi="Sakkal Majalla" w:cs="Sakkal Majalla"/>
          <w:sz w:val="32"/>
          <w:szCs w:val="32"/>
        </w:rPr>
        <w:t>virus</w:t>
      </w:r>
      <w:r w:rsidRPr="00EE0CFF">
        <w:rPr>
          <w:rFonts w:ascii="Sakkal Majalla" w:hAnsi="Sakkal Majalla" w:cs="Sakkal Majalla"/>
          <w:sz w:val="32"/>
          <w:szCs w:val="32"/>
        </w:rPr>
        <w:t xml:space="preserve"> pandemic and the consequent </w:t>
      </w:r>
      <w:r w:rsidR="00BE41FA">
        <w:rPr>
          <w:rFonts w:ascii="Sakkal Majalla" w:hAnsi="Sakkal Majalla" w:cs="Sakkal Majalla"/>
          <w:sz w:val="32"/>
          <w:szCs w:val="32"/>
        </w:rPr>
        <w:t>lockdwon</w:t>
      </w:r>
      <w:r w:rsidRPr="00EE0CFF">
        <w:rPr>
          <w:rFonts w:ascii="Sakkal Majalla" w:hAnsi="Sakkal Majalla" w:cs="Sakkal Majalla"/>
          <w:sz w:val="32"/>
          <w:szCs w:val="32"/>
        </w:rPr>
        <w:t xml:space="preserve"> that </w:t>
      </w:r>
      <w:r w:rsidR="00BE41FA">
        <w:rPr>
          <w:rFonts w:ascii="Sakkal Majalla" w:hAnsi="Sakkal Majalla" w:cs="Sakkal Majalla"/>
          <w:sz w:val="32"/>
          <w:szCs w:val="32"/>
        </w:rPr>
        <w:t>disturbed</w:t>
      </w:r>
      <w:r w:rsidRPr="00EE0CFF">
        <w:rPr>
          <w:rFonts w:ascii="Sakkal Majalla" w:hAnsi="Sakkal Majalla" w:cs="Sakkal Majalla"/>
          <w:sz w:val="32"/>
          <w:szCs w:val="32"/>
        </w:rPr>
        <w:t xml:space="preserve"> the Mauritanian economy, so debts and imports increased, unemployment, poverty a</w:t>
      </w:r>
      <w:r w:rsidR="00BE41FA">
        <w:rPr>
          <w:rFonts w:ascii="Sakkal Majalla" w:hAnsi="Sakkal Majalla" w:cs="Sakkal Majalla"/>
          <w:sz w:val="32"/>
          <w:szCs w:val="32"/>
        </w:rPr>
        <w:t xml:space="preserve">nd poor living conditions rose. </w:t>
      </w:r>
      <w:r w:rsidR="00BE41FA" w:rsidRPr="00EE0CFF">
        <w:rPr>
          <w:rFonts w:ascii="Sakkal Majalla" w:hAnsi="Sakkal Majalla" w:cs="Sakkal Majalla"/>
          <w:sz w:val="32"/>
          <w:szCs w:val="32"/>
        </w:rPr>
        <w:t xml:space="preserve">Mauritania seeks to achieve </w:t>
      </w:r>
      <w:r w:rsidR="00BE41FA">
        <w:rPr>
          <w:rFonts w:ascii="Sakkal Majalla" w:hAnsi="Sakkal Majalla" w:cs="Sakkal Majalla"/>
          <w:sz w:val="32"/>
          <w:szCs w:val="32"/>
        </w:rPr>
        <w:t>s</w:t>
      </w:r>
      <w:r w:rsidRPr="00EE0CFF">
        <w:rPr>
          <w:rFonts w:ascii="Sakkal Majalla" w:hAnsi="Sakkal Majalla" w:cs="Sakkal Majalla"/>
          <w:sz w:val="32"/>
          <w:szCs w:val="32"/>
        </w:rPr>
        <w:t xml:space="preserve">ocial rights by </w:t>
      </w:r>
      <w:r w:rsidR="00BE41FA">
        <w:rPr>
          <w:rFonts w:ascii="Sakkal Majalla" w:hAnsi="Sakkal Majalla" w:cs="Sakkal Majalla"/>
          <w:sz w:val="32"/>
          <w:szCs w:val="32"/>
        </w:rPr>
        <w:t>using</w:t>
      </w:r>
      <w:r w:rsidRPr="00EE0CFF">
        <w:rPr>
          <w:rFonts w:ascii="Sakkal Majalla" w:hAnsi="Sakkal Majalla" w:cs="Sakkal Majalla"/>
          <w:sz w:val="32"/>
          <w:szCs w:val="32"/>
        </w:rPr>
        <w:t xml:space="preserve"> force of law </w:t>
      </w:r>
      <w:r w:rsidR="00BE41FA">
        <w:rPr>
          <w:rFonts w:ascii="Sakkal Majalla" w:hAnsi="Sakkal Majalla" w:cs="Sakkal Majalla"/>
          <w:sz w:val="32"/>
          <w:szCs w:val="32"/>
        </w:rPr>
        <w:t>regardlesss of other forces at work such as inherited and deeply-rooted customs and traditions as well as the misunderstanding of</w:t>
      </w:r>
      <w:r w:rsidRPr="00EE0CFF">
        <w:rPr>
          <w:rFonts w:ascii="Sakkal Majalla" w:hAnsi="Sakkal Majalla" w:cs="Sakkal Majalla"/>
          <w:sz w:val="32"/>
          <w:szCs w:val="32"/>
        </w:rPr>
        <w:t xml:space="preserve"> religion. Therefore, </w:t>
      </w:r>
      <w:r w:rsidR="00BE41FA" w:rsidRPr="00BE41FA">
        <w:rPr>
          <w:rFonts w:ascii="Sakkal Majalla" w:hAnsi="Sakkal Majalla" w:cs="Sakkal Majalla"/>
          <w:b/>
          <w:bCs/>
          <w:sz w:val="32"/>
          <w:szCs w:val="32"/>
        </w:rPr>
        <w:t>to help</w:t>
      </w:r>
      <w:r w:rsidRPr="00BE41FA">
        <w:rPr>
          <w:rFonts w:ascii="Sakkal Majalla" w:hAnsi="Sakkal Majalla" w:cs="Sakkal Majalla"/>
          <w:b/>
          <w:bCs/>
          <w:sz w:val="32"/>
          <w:szCs w:val="32"/>
        </w:rPr>
        <w:t xml:space="preserve"> citizens </w:t>
      </w:r>
      <w:r w:rsidR="00BE41FA" w:rsidRPr="00BE41FA">
        <w:rPr>
          <w:rFonts w:ascii="Sakkal Majalla" w:hAnsi="Sakkal Majalla" w:cs="Sakkal Majalla"/>
          <w:b/>
          <w:bCs/>
          <w:sz w:val="32"/>
          <w:szCs w:val="32"/>
        </w:rPr>
        <w:t xml:space="preserve">obtain their far-reaching </w:t>
      </w:r>
      <w:r w:rsidRPr="00BE41FA">
        <w:rPr>
          <w:rFonts w:ascii="Sakkal Majalla" w:hAnsi="Sakkal Majalla" w:cs="Sakkal Majalla"/>
          <w:b/>
          <w:bCs/>
          <w:sz w:val="32"/>
          <w:szCs w:val="32"/>
        </w:rPr>
        <w:t>economic and social rights, Maat makes the following recommendations</w:t>
      </w:r>
      <w:r w:rsidRPr="00EE0CFF">
        <w:rPr>
          <w:rFonts w:ascii="Sakkal Majalla" w:hAnsi="Sakkal Majalla" w:cs="Sakkal Majalla"/>
          <w:sz w:val="32"/>
          <w:szCs w:val="32"/>
        </w:rPr>
        <w:t>:</w:t>
      </w:r>
    </w:p>
    <w:p w14:paraId="46A3CF35" w14:textId="77777777" w:rsidR="00EE0CFF" w:rsidRPr="00EE0CFF" w:rsidRDefault="00EE0CFF" w:rsidP="00BE41FA">
      <w:pPr>
        <w:ind w:left="720" w:firstLine="0"/>
        <w:rPr>
          <w:rFonts w:ascii="Sakkal Majalla" w:hAnsi="Sakkal Majalla" w:cs="Sakkal Majalla"/>
          <w:sz w:val="32"/>
          <w:szCs w:val="32"/>
        </w:rPr>
      </w:pPr>
      <w:r w:rsidRPr="00EE0CFF">
        <w:rPr>
          <w:rFonts w:ascii="Sakkal Majalla" w:hAnsi="Sakkal Majalla" w:cs="Sakkal Majalla"/>
          <w:sz w:val="32"/>
          <w:szCs w:val="32"/>
        </w:rPr>
        <w:t>1- The Mauritanian government should pay more attention to young graduates in order to quali</w:t>
      </w:r>
      <w:r w:rsidR="00BE41FA">
        <w:rPr>
          <w:rFonts w:ascii="Sakkal Majalla" w:hAnsi="Sakkal Majalla" w:cs="Sakkal Majalla"/>
          <w:sz w:val="32"/>
          <w:szCs w:val="32"/>
        </w:rPr>
        <w:t xml:space="preserve">fy them for the labor market, </w:t>
      </w:r>
      <w:r w:rsidRPr="00EE0CFF">
        <w:rPr>
          <w:rFonts w:ascii="Sakkal Majalla" w:hAnsi="Sakkal Majalla" w:cs="Sakkal Majalla"/>
          <w:sz w:val="32"/>
          <w:szCs w:val="32"/>
        </w:rPr>
        <w:t>to</w:t>
      </w:r>
      <w:r w:rsidR="00BE41FA">
        <w:rPr>
          <w:rFonts w:ascii="Sakkal Majalla" w:hAnsi="Sakkal Majalla" w:cs="Sakkal Majalla"/>
          <w:sz w:val="32"/>
          <w:szCs w:val="32"/>
        </w:rPr>
        <w:t xml:space="preserve"> help</w:t>
      </w:r>
      <w:r w:rsidRPr="00EE0CFF">
        <w:rPr>
          <w:rFonts w:ascii="Sakkal Majalla" w:hAnsi="Sakkal Majalla" w:cs="Sakkal Majalla"/>
          <w:sz w:val="32"/>
          <w:szCs w:val="32"/>
        </w:rPr>
        <w:t xml:space="preserve"> reduce the gap between the </w:t>
      </w:r>
      <w:r w:rsidR="00BE41FA">
        <w:rPr>
          <w:rFonts w:ascii="Sakkal Majalla" w:hAnsi="Sakkal Majalla" w:cs="Sakkal Majalla"/>
          <w:sz w:val="32"/>
          <w:szCs w:val="32"/>
        </w:rPr>
        <w:t xml:space="preserve">out-dated </w:t>
      </w:r>
      <w:r w:rsidRPr="00EE0CFF">
        <w:rPr>
          <w:rFonts w:ascii="Sakkal Majalla" w:hAnsi="Sakkal Majalla" w:cs="Sakkal Majalla"/>
          <w:sz w:val="32"/>
          <w:szCs w:val="32"/>
        </w:rPr>
        <w:t xml:space="preserve">educational outputs and the requirements of the labor market to </w:t>
      </w:r>
      <w:r w:rsidR="00BE41FA">
        <w:rPr>
          <w:rFonts w:ascii="Sakkal Majalla" w:hAnsi="Sakkal Majalla" w:cs="Sakkal Majalla"/>
          <w:sz w:val="32"/>
          <w:szCs w:val="32"/>
        </w:rPr>
        <w:t>minimize</w:t>
      </w:r>
      <w:r w:rsidRPr="00EE0CFF">
        <w:rPr>
          <w:rFonts w:ascii="Sakkal Majalla" w:hAnsi="Sakkal Majalla" w:cs="Sakkal Majalla"/>
          <w:sz w:val="32"/>
          <w:szCs w:val="32"/>
        </w:rPr>
        <w:t xml:space="preserve"> the unemployment rate, and reduce the rates of expatriate workers, which negatively affect the </w:t>
      </w:r>
      <w:r w:rsidR="00BE41FA">
        <w:rPr>
          <w:rFonts w:ascii="Sakkal Majalla" w:hAnsi="Sakkal Majalla" w:cs="Sakkal Majalla"/>
          <w:sz w:val="32"/>
          <w:szCs w:val="32"/>
        </w:rPr>
        <w:t>forms</w:t>
      </w:r>
      <w:r w:rsidRPr="00EE0CFF">
        <w:rPr>
          <w:rFonts w:ascii="Sakkal Majalla" w:hAnsi="Sakkal Majalla" w:cs="Sakkal Majalla"/>
          <w:sz w:val="32"/>
          <w:szCs w:val="32"/>
        </w:rPr>
        <w:t xml:space="preserve"> of social protection.</w:t>
      </w:r>
    </w:p>
    <w:p w14:paraId="15510DC2" w14:textId="77777777" w:rsidR="00EE0CFF" w:rsidRPr="00EE0CFF" w:rsidRDefault="00EE0CFF" w:rsidP="00BE41FA">
      <w:pPr>
        <w:ind w:left="720" w:firstLine="0"/>
        <w:rPr>
          <w:rFonts w:ascii="Sakkal Majalla" w:hAnsi="Sakkal Majalla" w:cs="Sakkal Majalla"/>
          <w:sz w:val="32"/>
          <w:szCs w:val="32"/>
        </w:rPr>
      </w:pPr>
      <w:r w:rsidRPr="00EE0CFF">
        <w:rPr>
          <w:rFonts w:ascii="Sakkal Majalla" w:hAnsi="Sakkal Majalla" w:cs="Sakkal Majalla"/>
          <w:sz w:val="32"/>
          <w:szCs w:val="32"/>
        </w:rPr>
        <w:t xml:space="preserve">2- The Mauritanian government must find a clear vision for reforming the educational system and </w:t>
      </w:r>
      <w:r w:rsidR="00BE41FA">
        <w:rPr>
          <w:rFonts w:ascii="Sakkal Majalla" w:hAnsi="Sakkal Majalla" w:cs="Sakkal Majalla"/>
          <w:sz w:val="32"/>
          <w:szCs w:val="32"/>
        </w:rPr>
        <w:t>adresssing its shortcomings</w:t>
      </w:r>
      <w:r w:rsidRPr="00EE0CFF">
        <w:rPr>
          <w:rFonts w:ascii="Sakkal Majalla" w:hAnsi="Sakkal Majalla" w:cs="Sakkal Majalla"/>
          <w:sz w:val="32"/>
          <w:szCs w:val="32"/>
        </w:rPr>
        <w:t xml:space="preserve"> </w:t>
      </w:r>
      <w:r w:rsidR="00BE41FA">
        <w:rPr>
          <w:rFonts w:ascii="Sakkal Majalla" w:hAnsi="Sakkal Majalla" w:cs="Sakkal Majalla"/>
          <w:sz w:val="32"/>
          <w:szCs w:val="32"/>
        </w:rPr>
        <w:t xml:space="preserve">with regard to the quality of education provided, </w:t>
      </w:r>
      <w:r w:rsidRPr="00EE0CFF">
        <w:rPr>
          <w:rFonts w:ascii="Sakkal Majalla" w:hAnsi="Sakkal Majalla" w:cs="Sakkal Majalla"/>
          <w:sz w:val="32"/>
          <w:szCs w:val="32"/>
        </w:rPr>
        <w:t xml:space="preserve">the curricula offered to students </w:t>
      </w:r>
      <w:r w:rsidR="00BE41FA">
        <w:rPr>
          <w:rFonts w:ascii="Sakkal Majalla" w:hAnsi="Sakkal Majalla" w:cs="Sakkal Majalla"/>
          <w:sz w:val="32"/>
          <w:szCs w:val="32"/>
        </w:rPr>
        <w:t xml:space="preserve">that </w:t>
      </w:r>
      <w:bookmarkStart w:id="29" w:name="OLE_LINK38"/>
      <w:bookmarkStart w:id="30" w:name="OLE_LINK39"/>
      <w:r w:rsidR="00BE41FA">
        <w:rPr>
          <w:rFonts w:ascii="Sakkal Majalla" w:hAnsi="Sakkal Majalla" w:cs="Sakkal Majalla"/>
          <w:sz w:val="32"/>
          <w:szCs w:val="32"/>
        </w:rPr>
        <w:t>dim</w:t>
      </w:r>
      <w:r w:rsidRPr="00EE0CFF">
        <w:rPr>
          <w:rFonts w:ascii="Sakkal Majalla" w:hAnsi="Sakkal Majalla" w:cs="Sakkal Majalla"/>
          <w:sz w:val="32"/>
          <w:szCs w:val="32"/>
        </w:rPr>
        <w:t xml:space="preserve"> awareness </w:t>
      </w:r>
      <w:bookmarkEnd w:id="29"/>
      <w:bookmarkEnd w:id="30"/>
      <w:r w:rsidRPr="00EE0CFF">
        <w:rPr>
          <w:rFonts w:ascii="Sakkal Majalla" w:hAnsi="Sakkal Majalla" w:cs="Sakkal Majalla"/>
          <w:sz w:val="32"/>
          <w:szCs w:val="32"/>
        </w:rPr>
        <w:t>and culture.</w:t>
      </w:r>
    </w:p>
    <w:p w14:paraId="6189755C" w14:textId="77777777" w:rsidR="00EE0CFF" w:rsidRPr="00EE0CFF" w:rsidRDefault="00EE0CFF" w:rsidP="00BE41FA">
      <w:pPr>
        <w:ind w:left="720" w:firstLine="0"/>
        <w:rPr>
          <w:rFonts w:ascii="Sakkal Majalla" w:hAnsi="Sakkal Majalla" w:cs="Sakkal Majalla"/>
          <w:sz w:val="32"/>
          <w:szCs w:val="32"/>
        </w:rPr>
      </w:pPr>
      <w:r w:rsidRPr="00EE0CFF">
        <w:rPr>
          <w:rFonts w:ascii="Sakkal Majalla" w:hAnsi="Sakkal Majalla" w:cs="Sakkal Majalla"/>
          <w:sz w:val="32"/>
          <w:szCs w:val="32"/>
        </w:rPr>
        <w:lastRenderedPageBreak/>
        <w:t>3- Enhancing consultation between health sector bodies in order to discuss ways to spread health care throughout the country, and medical services are not limited to the capital and urban areas only.</w:t>
      </w:r>
    </w:p>
    <w:p w14:paraId="716838DD" w14:textId="77777777" w:rsidR="00EE0CFF" w:rsidRPr="00EE0CFF" w:rsidRDefault="00EE0CFF" w:rsidP="00BE41FA">
      <w:pPr>
        <w:ind w:left="720" w:firstLine="0"/>
        <w:rPr>
          <w:rFonts w:ascii="Sakkal Majalla" w:hAnsi="Sakkal Majalla" w:cs="Sakkal Majalla"/>
          <w:sz w:val="32"/>
          <w:szCs w:val="32"/>
        </w:rPr>
      </w:pPr>
      <w:r w:rsidRPr="00EE0CFF">
        <w:rPr>
          <w:rFonts w:ascii="Sakkal Majalla" w:hAnsi="Sakkal Majalla" w:cs="Sakkal Majalla"/>
          <w:sz w:val="32"/>
          <w:szCs w:val="32"/>
        </w:rPr>
        <w:t xml:space="preserve">5- The need </w:t>
      </w:r>
      <w:r w:rsidR="00BE41FA">
        <w:rPr>
          <w:rFonts w:ascii="Sakkal Majalla" w:hAnsi="Sakkal Majalla" w:cs="Sakkal Majalla"/>
          <w:sz w:val="32"/>
          <w:szCs w:val="32"/>
        </w:rPr>
        <w:t>to develop</w:t>
      </w:r>
      <w:r w:rsidRPr="00EE0CFF">
        <w:rPr>
          <w:rFonts w:ascii="Sakkal Majalla" w:hAnsi="Sakkal Majalla" w:cs="Sakkal Majalla"/>
          <w:sz w:val="32"/>
          <w:szCs w:val="32"/>
        </w:rPr>
        <w:t xml:space="preserve"> clear and specific legislation </w:t>
      </w:r>
      <w:bookmarkStart w:id="31" w:name="OLE_LINK40"/>
      <w:bookmarkStart w:id="32" w:name="OLE_LINK41"/>
      <w:r w:rsidRPr="00EE0CFF">
        <w:rPr>
          <w:rFonts w:ascii="Sakkal Majalla" w:hAnsi="Sakkal Majalla" w:cs="Sakkal Majalla"/>
          <w:sz w:val="32"/>
          <w:szCs w:val="32"/>
        </w:rPr>
        <w:t xml:space="preserve">that </w:t>
      </w:r>
      <w:r w:rsidR="00BE41FA">
        <w:rPr>
          <w:rFonts w:ascii="Sakkal Majalla" w:hAnsi="Sakkal Majalla" w:cs="Sakkal Majalla"/>
          <w:sz w:val="32"/>
          <w:szCs w:val="32"/>
        </w:rPr>
        <w:t>empower</w:t>
      </w:r>
      <w:r w:rsidRPr="00EE0CFF">
        <w:rPr>
          <w:rFonts w:ascii="Sakkal Majalla" w:hAnsi="Sakkal Majalla" w:cs="Sakkal Majalla"/>
          <w:sz w:val="32"/>
          <w:szCs w:val="32"/>
        </w:rPr>
        <w:t xml:space="preserve"> women</w:t>
      </w:r>
      <w:bookmarkEnd w:id="31"/>
      <w:bookmarkEnd w:id="32"/>
      <w:r w:rsidR="00BE41FA">
        <w:rPr>
          <w:rFonts w:ascii="Sakkal Majalla" w:hAnsi="Sakkal Majalla" w:cs="Sakkal Majalla"/>
          <w:sz w:val="32"/>
          <w:szCs w:val="32"/>
        </w:rPr>
        <w:t>, criminalize</w:t>
      </w:r>
      <w:r w:rsidRPr="00EE0CFF">
        <w:rPr>
          <w:rFonts w:ascii="Sakkal Majalla" w:hAnsi="Sakkal Majalla" w:cs="Sakkal Majalla"/>
          <w:sz w:val="32"/>
          <w:szCs w:val="32"/>
        </w:rPr>
        <w:t xml:space="preserve"> rape and female genital mutilation</w:t>
      </w:r>
      <w:r w:rsidR="00BE41FA">
        <w:rPr>
          <w:rFonts w:ascii="Sakkal Majalla" w:hAnsi="Sakkal Majalla" w:cs="Sakkal Majalla"/>
          <w:sz w:val="32"/>
          <w:szCs w:val="32"/>
        </w:rPr>
        <w:t>,</w:t>
      </w:r>
      <w:r w:rsidRPr="00EE0CFF">
        <w:rPr>
          <w:rFonts w:ascii="Sakkal Majalla" w:hAnsi="Sakkal Majalla" w:cs="Sakkal Majalla"/>
          <w:sz w:val="32"/>
          <w:szCs w:val="32"/>
        </w:rPr>
        <w:t xml:space="preserve"> </w:t>
      </w:r>
      <w:r w:rsidR="00BE41FA" w:rsidRPr="00BE41FA">
        <w:rPr>
          <w:rFonts w:ascii="Sakkal Majalla" w:hAnsi="Sakkal Majalla" w:cs="Sakkal Majalla"/>
          <w:sz w:val="32"/>
          <w:szCs w:val="32"/>
        </w:rPr>
        <w:t>realize the</w:t>
      </w:r>
      <w:r w:rsidR="00BE41FA">
        <w:rPr>
          <w:rFonts w:ascii="Sakkal Majalla" w:hAnsi="Sakkal Majalla" w:cs="Sakkal Majalla"/>
          <w:sz w:val="32"/>
          <w:szCs w:val="32"/>
        </w:rPr>
        <w:t>ir rights to self-determination,</w:t>
      </w:r>
      <w:r w:rsidRPr="00EE0CFF">
        <w:rPr>
          <w:rFonts w:ascii="Sakkal Majalla" w:hAnsi="Sakkal Majalla" w:cs="Sakkal Majalla"/>
          <w:sz w:val="32"/>
          <w:szCs w:val="32"/>
        </w:rPr>
        <w:t xml:space="preserve"> comb</w:t>
      </w:r>
      <w:r w:rsidR="00BE41FA">
        <w:rPr>
          <w:rFonts w:ascii="Sakkal Majalla" w:hAnsi="Sakkal Majalla" w:cs="Sakkal Majalla"/>
          <w:sz w:val="32"/>
          <w:szCs w:val="32"/>
        </w:rPr>
        <w:t xml:space="preserve">at cultural legacies that perpetuate </w:t>
      </w:r>
      <w:r w:rsidRPr="00EE0CFF">
        <w:rPr>
          <w:rFonts w:ascii="Sakkal Majalla" w:hAnsi="Sakkal Majalla" w:cs="Sakkal Majalla"/>
          <w:sz w:val="32"/>
          <w:szCs w:val="32"/>
        </w:rPr>
        <w:t xml:space="preserve">gender </w:t>
      </w:r>
      <w:r w:rsidR="00BE41FA">
        <w:rPr>
          <w:rFonts w:ascii="Sakkal Majalla" w:hAnsi="Sakkal Majalla" w:cs="Sakkal Majalla"/>
          <w:sz w:val="32"/>
          <w:szCs w:val="32"/>
        </w:rPr>
        <w:t>in</w:t>
      </w:r>
      <w:r w:rsidRPr="00EE0CFF">
        <w:rPr>
          <w:rFonts w:ascii="Sakkal Majalla" w:hAnsi="Sakkal Majalla" w:cs="Sakkal Majalla"/>
          <w:sz w:val="32"/>
          <w:szCs w:val="32"/>
        </w:rPr>
        <w:t>equality.</w:t>
      </w:r>
    </w:p>
    <w:sectPr w:rsidR="00EE0CFF" w:rsidRPr="00EE0CF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AB7B0" w14:textId="77777777" w:rsidR="00A12881" w:rsidRDefault="00A12881" w:rsidP="00EE0CFF">
      <w:pPr>
        <w:spacing w:after="0" w:line="240" w:lineRule="auto"/>
      </w:pPr>
      <w:r>
        <w:separator/>
      </w:r>
    </w:p>
  </w:endnote>
  <w:endnote w:type="continuationSeparator" w:id="0">
    <w:p w14:paraId="380E8FEE" w14:textId="77777777" w:rsidR="00A12881" w:rsidRDefault="00A12881" w:rsidP="00EE0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altName w:val="Times New Roman"/>
    <w:charset w:val="00"/>
    <w:family w:val="auto"/>
    <w:pitch w:val="variable"/>
    <w:sig w:usb0="A0002027"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3E012" w14:textId="77777777" w:rsidR="00A12881" w:rsidRDefault="00A12881" w:rsidP="00EE0CFF">
      <w:pPr>
        <w:spacing w:after="0" w:line="240" w:lineRule="auto"/>
      </w:pPr>
      <w:r>
        <w:separator/>
      </w:r>
    </w:p>
  </w:footnote>
  <w:footnote w:type="continuationSeparator" w:id="0">
    <w:p w14:paraId="79970755" w14:textId="77777777" w:rsidR="00A12881" w:rsidRDefault="00A12881" w:rsidP="00EE0CFF">
      <w:pPr>
        <w:spacing w:after="0" w:line="240" w:lineRule="auto"/>
      </w:pPr>
      <w:r>
        <w:continuationSeparator/>
      </w:r>
    </w:p>
  </w:footnote>
  <w:footnote w:id="1">
    <w:p w14:paraId="7962C758" w14:textId="77777777" w:rsidR="00BE41FA" w:rsidRDefault="00BE41FA" w:rsidP="00BE41FA">
      <w:pPr>
        <w:pStyle w:val="FootnoteText"/>
        <w:ind w:firstLine="0"/>
      </w:pPr>
      <w:r>
        <w:rPr>
          <w:rStyle w:val="FootnoteReference"/>
        </w:rPr>
        <w:footnoteRef/>
      </w:r>
      <w:r>
        <w:t xml:space="preserve"> Poverty &amp; Equity Brief Africa Western &amp; Central Mauritania, 2020, </w:t>
      </w:r>
      <w:hyperlink r:id="rId1" w:history="1">
        <w:r w:rsidRPr="005B3028">
          <w:rPr>
            <w:rStyle w:val="Hyperlink"/>
          </w:rPr>
          <w:t>https://bit.ly/3DiIFdJ</w:t>
        </w:r>
      </w:hyperlink>
      <w:r>
        <w:t xml:space="preserve"> </w:t>
      </w:r>
    </w:p>
  </w:footnote>
  <w:footnote w:id="2">
    <w:p w14:paraId="5D86837D" w14:textId="77777777" w:rsidR="00BE41FA" w:rsidRDefault="00BE41FA" w:rsidP="00BE41FA">
      <w:pPr>
        <w:pStyle w:val="FootnoteText"/>
        <w:ind w:firstLine="0"/>
      </w:pPr>
      <w:r>
        <w:rPr>
          <w:rStyle w:val="FootnoteReference"/>
        </w:rPr>
        <w:footnoteRef/>
      </w:r>
      <w:r>
        <w:t xml:space="preserve"> </w:t>
      </w:r>
      <w:r w:rsidRPr="009C5B0D">
        <w:t>Mauritania</w:t>
      </w:r>
      <w:r>
        <w:t xml:space="preserve">, world food Programme,2020, </w:t>
      </w:r>
      <w:hyperlink r:id="rId2" w:history="1">
        <w:r w:rsidRPr="005B3028">
          <w:rPr>
            <w:rStyle w:val="Hyperlink"/>
          </w:rPr>
          <w:t>https://bit.ly/2WaW0UG</w:t>
        </w:r>
      </w:hyperlink>
      <w:r>
        <w:t xml:space="preserve"> </w:t>
      </w:r>
    </w:p>
  </w:footnote>
  <w:footnote w:id="3">
    <w:p w14:paraId="0C6F2A74" w14:textId="77777777" w:rsidR="00BE41FA" w:rsidRDefault="00BE41FA" w:rsidP="00BE41FA">
      <w:pPr>
        <w:pStyle w:val="FootnoteText"/>
        <w:ind w:firstLine="0"/>
      </w:pPr>
      <w:r>
        <w:rPr>
          <w:rStyle w:val="FootnoteReference"/>
        </w:rPr>
        <w:footnoteRef/>
      </w:r>
      <w:r>
        <w:t xml:space="preserve"> </w:t>
      </w:r>
      <w:r w:rsidRPr="00DE2AE6">
        <w:t>Mauritania Food Insecurity, Situation Overview</w:t>
      </w:r>
      <w:r>
        <w:t xml:space="preserve">. </w:t>
      </w:r>
      <w:hyperlink r:id="rId3" w:history="1">
        <w:r w:rsidRPr="005B3028">
          <w:rPr>
            <w:rStyle w:val="Hyperlink"/>
          </w:rPr>
          <w:t>https://bit.ly/2Wgc9aS</w:t>
        </w:r>
      </w:hyperlink>
      <w:r>
        <w:rPr>
          <w:rStyle w:val="Hyperlink"/>
        </w:rPr>
        <w:t xml:space="preserve">                      </w:t>
      </w:r>
    </w:p>
  </w:footnote>
  <w:footnote w:id="4">
    <w:p w14:paraId="1FBC6807" w14:textId="77777777" w:rsidR="00BE41FA" w:rsidRDefault="00BE41FA" w:rsidP="00BE41FA">
      <w:pPr>
        <w:pStyle w:val="FootnoteText"/>
        <w:ind w:firstLine="0"/>
      </w:pPr>
      <w:r>
        <w:rPr>
          <w:rStyle w:val="FootnoteReference"/>
        </w:rPr>
        <w:footnoteRef/>
      </w:r>
      <w:r>
        <w:t xml:space="preserve"> </w:t>
      </w:r>
      <w:r w:rsidRPr="00B8106D">
        <w:t>El Hassan Ould Mohamed El Sheikh, Education in Mauritania: Problems and Solutions</w:t>
      </w:r>
      <w:r>
        <w:t>, 2021,</w:t>
      </w:r>
      <w:r>
        <w:rPr>
          <w:lang w:bidi="ar-EG"/>
        </w:rPr>
        <w:t xml:space="preserve"> </w:t>
      </w:r>
      <w:hyperlink r:id="rId4" w:history="1">
        <w:r w:rsidRPr="006C6749">
          <w:rPr>
            <w:rStyle w:val="Hyperlink"/>
            <w:lang w:bidi="ar-EG"/>
          </w:rPr>
          <w:t>http://aqlame.com/node/4601</w:t>
        </w:r>
      </w:hyperlink>
    </w:p>
  </w:footnote>
  <w:footnote w:id="5">
    <w:p w14:paraId="19EF9DC0" w14:textId="77777777" w:rsidR="00BE41FA" w:rsidRDefault="00BE41FA" w:rsidP="00BE41FA">
      <w:pPr>
        <w:pStyle w:val="FootnoteText"/>
        <w:ind w:firstLine="0"/>
      </w:pPr>
      <w:r>
        <w:rPr>
          <w:rStyle w:val="FootnoteReference"/>
        </w:rPr>
        <w:footnoteRef/>
      </w:r>
      <w:r>
        <w:t xml:space="preserve"> </w:t>
      </w:r>
      <w:r w:rsidRPr="00B8106D">
        <w:rPr>
          <w:lang w:bidi="ar-EG"/>
        </w:rPr>
        <w:t xml:space="preserve">Ahmed Ould Gedo, “We are no longer </w:t>
      </w:r>
      <w:r>
        <w:rPr>
          <w:lang w:bidi="ar-EG"/>
        </w:rPr>
        <w:t>respected”</w:t>
      </w:r>
      <w:r w:rsidRPr="00B8106D">
        <w:rPr>
          <w:lang w:bidi="ar-EG"/>
        </w:rPr>
        <w:t xml:space="preserve"> ... Teachers strike in Mauritania, Raseef 22</w:t>
      </w:r>
      <w:r>
        <w:rPr>
          <w:lang w:bidi="ar-EG"/>
        </w:rPr>
        <w:t>, 2020</w:t>
      </w:r>
    </w:p>
  </w:footnote>
  <w:footnote w:id="6">
    <w:p w14:paraId="188393FD" w14:textId="77777777" w:rsidR="00BE41FA" w:rsidRDefault="00BE41FA" w:rsidP="00BE41FA">
      <w:pPr>
        <w:pStyle w:val="FootnoteText"/>
        <w:ind w:firstLine="0"/>
      </w:pPr>
      <w:r>
        <w:rPr>
          <w:rStyle w:val="FootnoteReference"/>
        </w:rPr>
        <w:footnoteRef/>
      </w:r>
      <w:r>
        <w:t xml:space="preserve"> </w:t>
      </w:r>
      <w:r w:rsidRPr="00B8106D">
        <w:t>Hanan Ahmed Al-Wali, Girls' Education in Mauritania, Al-Sarraj News</w:t>
      </w:r>
      <w:r>
        <w:t xml:space="preserve">, 2021, </w:t>
      </w:r>
      <w:r>
        <w:rPr>
          <w:rtl/>
        </w:rPr>
        <w:t xml:space="preserve"> </w:t>
      </w:r>
      <w:hyperlink r:id="rId5" w:history="1">
        <w:r w:rsidRPr="005B3028">
          <w:rPr>
            <w:rStyle w:val="Hyperlink"/>
            <w:rFonts w:cs="Arial"/>
            <w:lang w:bidi="ar-EG"/>
          </w:rPr>
          <w:t>https://bit.ly/3szLmm6</w:t>
        </w:r>
      </w:hyperlink>
      <w:r>
        <w:rPr>
          <w:rFonts w:cs="Arial"/>
          <w:lang w:bidi="ar-EG"/>
        </w:rPr>
        <w:t xml:space="preserve"> </w:t>
      </w:r>
      <w:r w:rsidRPr="00517A01">
        <w:rPr>
          <w:rFonts w:cs="Arial"/>
          <w:lang w:bidi="ar-EG"/>
        </w:rPr>
        <w:t xml:space="preserve">  </w:t>
      </w:r>
      <w:r>
        <w:rPr>
          <w:rFonts w:cs="Arial" w:hint="cs"/>
          <w:rtl/>
          <w:lang w:bidi="ar-EG"/>
        </w:rPr>
        <w:t xml:space="preserve"> </w:t>
      </w:r>
    </w:p>
  </w:footnote>
  <w:footnote w:id="7">
    <w:p w14:paraId="0AD0FE18" w14:textId="77777777" w:rsidR="00BE41FA" w:rsidRDefault="00BE41FA" w:rsidP="00BE41FA">
      <w:pPr>
        <w:pStyle w:val="Header"/>
        <w:ind w:firstLine="0"/>
      </w:pPr>
      <w:r>
        <w:rPr>
          <w:rStyle w:val="FootnoteReference"/>
        </w:rPr>
        <w:footnoteRef/>
      </w:r>
      <w:r>
        <w:t xml:space="preserve"> </w:t>
      </w:r>
      <w:r w:rsidRPr="001855B0">
        <w:t>Mohamed Al-Amjad, the danger of school dropouts besetting education in Mauritania,</w:t>
      </w:r>
      <w:r>
        <w:rPr>
          <w:rtl/>
        </w:rPr>
        <w:t xml:space="preserve"> </w:t>
      </w:r>
      <w:r w:rsidRPr="00DC3136">
        <w:rPr>
          <w:rFonts w:cs="Arial"/>
          <w:lang w:bidi="ar-EG"/>
        </w:rPr>
        <w:t>independent</w:t>
      </w:r>
      <w:r>
        <w:rPr>
          <w:rFonts w:cs="Arial"/>
          <w:lang w:bidi="ar-EG"/>
        </w:rPr>
        <w:t xml:space="preserve"> </w:t>
      </w:r>
      <w:r w:rsidRPr="00DC3136">
        <w:rPr>
          <w:rFonts w:cs="Arial"/>
          <w:lang w:bidi="ar-EG"/>
        </w:rPr>
        <w:t>Arabia</w:t>
      </w:r>
      <w:r>
        <w:rPr>
          <w:rFonts w:cs="Arial" w:hint="cs"/>
          <w:rtl/>
          <w:lang w:bidi="ar-EG"/>
        </w:rPr>
        <w:t xml:space="preserve"> ، 2021، </w:t>
      </w:r>
      <w:hyperlink r:id="rId6" w:history="1">
        <w:r w:rsidRPr="005B3028">
          <w:rPr>
            <w:rStyle w:val="Hyperlink"/>
            <w:rFonts w:cs="Arial"/>
            <w:lang w:bidi="ar-EG"/>
          </w:rPr>
          <w:t>https://bit.ly/3AXVrw0</w:t>
        </w:r>
      </w:hyperlink>
      <w:r>
        <w:t xml:space="preserve"> </w:t>
      </w:r>
    </w:p>
  </w:footnote>
  <w:footnote w:id="8">
    <w:p w14:paraId="0EB0A681" w14:textId="77777777" w:rsidR="00BE41FA" w:rsidRDefault="00BE41FA" w:rsidP="00BE41FA">
      <w:pPr>
        <w:pStyle w:val="FootnoteText"/>
        <w:ind w:firstLine="0"/>
      </w:pPr>
      <w:r>
        <w:rPr>
          <w:rStyle w:val="FootnoteReference"/>
        </w:rPr>
        <w:footnoteRef/>
      </w:r>
      <w:r>
        <w:t xml:space="preserve"> </w:t>
      </w:r>
      <w:r w:rsidRPr="00943386">
        <w:t>IMPROVING THE ACCESS TO QUALITY AND EQUITABLE HEALTHCARE IN MAURITANIA</w:t>
      </w:r>
      <w:r>
        <w:t xml:space="preserve">, </w:t>
      </w:r>
      <w:r w:rsidRPr="00943386">
        <w:t>ITM</w:t>
      </w:r>
      <w:r>
        <w:t xml:space="preserve">, </w:t>
      </w:r>
      <w:hyperlink r:id="rId7" w:history="1">
        <w:r w:rsidRPr="006C6749">
          <w:rPr>
            <w:rStyle w:val="Hyperlink"/>
          </w:rPr>
          <w:t>https://bit.ly/3klWcsh</w:t>
        </w:r>
      </w:hyperlink>
    </w:p>
  </w:footnote>
  <w:footnote w:id="9">
    <w:p w14:paraId="29F056CA" w14:textId="77777777" w:rsidR="00BE41FA" w:rsidRDefault="00BE41FA" w:rsidP="00BE41FA">
      <w:pPr>
        <w:pStyle w:val="FootnoteText"/>
        <w:ind w:firstLine="0"/>
      </w:pPr>
      <w:r>
        <w:rPr>
          <w:rStyle w:val="FootnoteReference"/>
        </w:rPr>
        <w:footnoteRef/>
      </w:r>
      <w:r>
        <w:t xml:space="preserve"> </w:t>
      </w:r>
      <w:r w:rsidRPr="009821F5">
        <w:t>Tackling high maternal deaths in Mauritania</w:t>
      </w:r>
      <w:r>
        <w:t xml:space="preserve">, WHO, 2020, </w:t>
      </w:r>
      <w:hyperlink r:id="rId8" w:history="1">
        <w:r w:rsidRPr="006C6749">
          <w:rPr>
            <w:rStyle w:val="Hyperlink"/>
          </w:rPr>
          <w:t>https://bit.ly/3sN2ipd</w:t>
        </w:r>
      </w:hyperlink>
    </w:p>
  </w:footnote>
  <w:footnote w:id="10">
    <w:p w14:paraId="043E5881" w14:textId="77777777" w:rsidR="00BE41FA" w:rsidRDefault="00BE41FA" w:rsidP="00BE41FA">
      <w:pPr>
        <w:pStyle w:val="FootnoteText"/>
        <w:ind w:firstLine="0"/>
      </w:pPr>
      <w:r>
        <w:rPr>
          <w:rStyle w:val="FootnoteReference"/>
        </w:rPr>
        <w:footnoteRef/>
      </w:r>
      <w:r>
        <w:t xml:space="preserve"> </w:t>
      </w:r>
      <w:r w:rsidRPr="00B8106D">
        <w:rPr>
          <w:rFonts w:cs="Arial"/>
          <w:lang w:bidi="ar-EG"/>
        </w:rPr>
        <w:t>Mokhtar Dadah, the unemployment problem in Mauritania, the Arab News Agency</w:t>
      </w:r>
      <w:r>
        <w:rPr>
          <w:rFonts w:cs="Arial"/>
          <w:lang w:bidi="ar-EG"/>
        </w:rPr>
        <w:t xml:space="preserve">,2021, </w:t>
      </w:r>
      <w:r>
        <w:rPr>
          <w:rFonts w:cs="Arial" w:hint="cs"/>
          <w:rtl/>
          <w:lang w:bidi="ar-EG"/>
        </w:rPr>
        <w:t xml:space="preserve"> </w:t>
      </w:r>
      <w:hyperlink r:id="rId9" w:history="1">
        <w:r w:rsidRPr="005B3028">
          <w:rPr>
            <w:rStyle w:val="Hyperlink"/>
            <w:rFonts w:cs="Arial"/>
            <w:lang w:bidi="ar-EG"/>
          </w:rPr>
          <w:t>http://elariye.net/?p=7716</w:t>
        </w:r>
      </w:hyperlink>
      <w:r>
        <w:t xml:space="preserve"> </w:t>
      </w:r>
    </w:p>
  </w:footnote>
  <w:footnote w:id="11">
    <w:p w14:paraId="66D60D86" w14:textId="77777777" w:rsidR="00BE41FA" w:rsidRDefault="00BE41FA" w:rsidP="00BE41FA">
      <w:pPr>
        <w:pStyle w:val="Header"/>
        <w:ind w:firstLine="0"/>
      </w:pPr>
      <w:r>
        <w:rPr>
          <w:rStyle w:val="FootnoteReference"/>
        </w:rPr>
        <w:footnoteRef/>
      </w:r>
      <w:r>
        <w:t xml:space="preserve"> </w:t>
      </w:r>
      <w:r w:rsidRPr="00EE23E0">
        <w:t>Africa Research Bulletin</w:t>
      </w:r>
      <w:r>
        <w:t xml:space="preserve">, 2021, </w:t>
      </w:r>
      <w:hyperlink r:id="rId10" w:history="1">
        <w:r w:rsidRPr="006C6749">
          <w:rPr>
            <w:rStyle w:val="Hyperlink"/>
          </w:rPr>
          <w:t>https://bit.ly/3B41yPg</w:t>
        </w:r>
      </w:hyperlink>
    </w:p>
  </w:footnote>
  <w:footnote w:id="12">
    <w:p w14:paraId="3CD1C484" w14:textId="77777777" w:rsidR="00BE41FA" w:rsidRDefault="00BE41FA" w:rsidP="00BE41FA">
      <w:pPr>
        <w:pStyle w:val="FootnoteText"/>
        <w:ind w:firstLine="0"/>
      </w:pPr>
      <w:r>
        <w:rPr>
          <w:rStyle w:val="FootnoteReference"/>
        </w:rPr>
        <w:footnoteRef/>
      </w:r>
      <w:r>
        <w:t xml:space="preserve"> </w:t>
      </w:r>
      <w:r w:rsidRPr="001855B0">
        <w:t>Mauritania: Human rights aid for slaves reveals a case of enslavement, Al-Quds Al-Arabi</w:t>
      </w:r>
      <w:r>
        <w:rPr>
          <w:rtl/>
        </w:rPr>
        <w:t xml:space="preserve"> </w:t>
      </w:r>
      <w:r>
        <w:rPr>
          <w:rFonts w:cs="Arial" w:hint="cs"/>
          <w:rtl/>
        </w:rPr>
        <w:t xml:space="preserve">، 2021 ، </w:t>
      </w:r>
      <w:hyperlink r:id="rId11" w:history="1">
        <w:r w:rsidRPr="005B3028">
          <w:rPr>
            <w:rStyle w:val="Hyperlink"/>
            <w:rFonts w:cs="Arial"/>
          </w:rPr>
          <w:t>https://bit.ly/2Wbqup1</w:t>
        </w:r>
      </w:hyperlink>
      <w:r>
        <w:t xml:space="preserve"> </w:t>
      </w:r>
    </w:p>
  </w:footnote>
  <w:footnote w:id="13">
    <w:p w14:paraId="566CD8F0" w14:textId="77777777" w:rsidR="00BE41FA" w:rsidRDefault="00BE41FA" w:rsidP="00BE41FA">
      <w:pPr>
        <w:pStyle w:val="FootnoteText"/>
        <w:ind w:firstLine="0"/>
      </w:pPr>
      <w:r>
        <w:rPr>
          <w:rStyle w:val="FootnoteReference"/>
        </w:rPr>
        <w:footnoteRef/>
      </w:r>
      <w:r>
        <w:t xml:space="preserve"> </w:t>
      </w:r>
      <w:r w:rsidRPr="001855B0">
        <w:rPr>
          <w:rFonts w:cs="Arial"/>
        </w:rPr>
        <w:t>Facts you may not know about slavery in Mauritania, Moroccan voices</w:t>
      </w:r>
      <w:r>
        <w:rPr>
          <w:rFonts w:cs="Arial"/>
        </w:rPr>
        <w:t>,2021</w:t>
      </w:r>
      <w:r>
        <w:rPr>
          <w:rFonts w:cs="Arial" w:hint="cs"/>
          <w:rtl/>
        </w:rPr>
        <w:t xml:space="preserve"> </w:t>
      </w:r>
      <w:hyperlink r:id="rId12" w:history="1">
        <w:r w:rsidRPr="006C6749">
          <w:rPr>
            <w:rStyle w:val="Hyperlink"/>
            <w:rFonts w:cs="Arial"/>
          </w:rPr>
          <w:t>https://bit.ly/3AVH3nS</w:t>
        </w:r>
      </w:hyperlink>
    </w:p>
  </w:footnote>
  <w:footnote w:id="14">
    <w:p w14:paraId="28CB58FD" w14:textId="77777777" w:rsidR="00BE41FA" w:rsidRDefault="00BE41FA" w:rsidP="00BE41FA">
      <w:pPr>
        <w:pStyle w:val="FootnoteText"/>
        <w:ind w:firstLine="0"/>
      </w:pPr>
      <w:r>
        <w:rPr>
          <w:rStyle w:val="FootnoteReference"/>
        </w:rPr>
        <w:footnoteRef/>
      </w:r>
      <w:r>
        <w:t xml:space="preserve"> </w:t>
      </w:r>
      <w:r w:rsidRPr="001855B0">
        <w:rPr>
          <w:rFonts w:cs="Arial"/>
        </w:rPr>
        <w:t>Mauritania and child labor is a rampant phenomenon, Al-Rased, September</w:t>
      </w:r>
      <w:r>
        <w:rPr>
          <w:rFonts w:cs="Arial"/>
        </w:rPr>
        <w:t xml:space="preserve"> 2020,</w:t>
      </w:r>
      <w:r w:rsidRPr="001855B0">
        <w:rPr>
          <w:rFonts w:cs="Arial" w:hint="cs"/>
        </w:rPr>
        <w:t xml:space="preserve"> </w:t>
      </w:r>
      <w:r>
        <w:rPr>
          <w:rFonts w:cs="Arial" w:hint="cs"/>
          <w:rtl/>
        </w:rPr>
        <w:t xml:space="preserve"> </w:t>
      </w:r>
      <w:hyperlink r:id="rId13" w:history="1">
        <w:r w:rsidRPr="006C6749">
          <w:rPr>
            <w:rStyle w:val="Hyperlink"/>
            <w:rFonts w:cs="Arial"/>
          </w:rPr>
          <w:t>http://rassed.net/node/6691</w:t>
        </w:r>
      </w:hyperlink>
    </w:p>
  </w:footnote>
  <w:footnote w:id="15">
    <w:p w14:paraId="1C21A7AC" w14:textId="77777777" w:rsidR="00BE41FA" w:rsidRDefault="00BE41FA" w:rsidP="00BE41FA">
      <w:pPr>
        <w:pStyle w:val="FootnoteText"/>
        <w:ind w:firstLine="0"/>
      </w:pPr>
      <w:r>
        <w:rPr>
          <w:rStyle w:val="FootnoteReference"/>
        </w:rPr>
        <w:footnoteRef/>
      </w:r>
      <w:r>
        <w:t xml:space="preserve"> </w:t>
      </w:r>
      <w:r w:rsidRPr="00A51F07">
        <w:rPr>
          <w:rFonts w:cs="Arial"/>
          <w:rtl/>
        </w:rPr>
        <w:t>2019</w:t>
      </w:r>
      <w:r w:rsidRPr="00A51F07">
        <w:t xml:space="preserve"> FINDINGS ON THE WORST FORMS OF CHILD LABOR</w:t>
      </w:r>
      <w:r>
        <w:rPr>
          <w:rFonts w:hint="cs"/>
          <w:rtl/>
        </w:rPr>
        <w:t xml:space="preserve"> </w:t>
      </w:r>
      <w:r>
        <w:t xml:space="preserve">, </w:t>
      </w:r>
      <w:hyperlink r:id="rId14" w:history="1">
        <w:r w:rsidRPr="006C6749">
          <w:rPr>
            <w:rStyle w:val="Hyperlink"/>
          </w:rPr>
          <w:t>https://bit.ly/3y4AIVr</w:t>
        </w:r>
      </w:hyperlink>
    </w:p>
  </w:footnote>
  <w:footnote w:id="16">
    <w:p w14:paraId="522A2915" w14:textId="77777777" w:rsidR="00BE41FA" w:rsidRDefault="00BE41FA" w:rsidP="00BE41FA">
      <w:pPr>
        <w:pStyle w:val="FootnoteText"/>
        <w:ind w:firstLine="0"/>
      </w:pPr>
      <w:r>
        <w:rPr>
          <w:rStyle w:val="FootnoteReference"/>
        </w:rPr>
        <w:footnoteRef/>
      </w:r>
      <w:r>
        <w:t xml:space="preserve"> </w:t>
      </w:r>
      <w:r w:rsidRPr="00E8667C">
        <w:t>Underage Marriage, Reporters for Arab Investigative Journalism</w:t>
      </w:r>
      <w:r>
        <w:t>,2020,</w:t>
      </w:r>
      <w:r w:rsidRPr="00E8667C">
        <w:rPr>
          <w:rFonts w:cs="Arial"/>
        </w:rPr>
        <w:t xml:space="preserve"> </w:t>
      </w:r>
      <w:hyperlink r:id="rId15" w:history="1">
        <w:r w:rsidRPr="006C6749">
          <w:rPr>
            <w:rStyle w:val="Hyperlink"/>
            <w:rFonts w:cs="Arial"/>
          </w:rPr>
          <w:t>https://arij.net/investigation/%D8%B2%D9%88%D8%A7%D8%AC-%D8%A7%D9%84%D9%82%D8%A7%D8%B5%D8%B1%D8%A7%D8%AA/</w:t>
        </w:r>
      </w:hyperlink>
    </w:p>
  </w:footnote>
  <w:footnote w:id="17">
    <w:p w14:paraId="3676DBED" w14:textId="77777777" w:rsidR="00BE41FA" w:rsidRDefault="00BE41FA" w:rsidP="00BE41FA">
      <w:pPr>
        <w:pStyle w:val="Header"/>
        <w:ind w:firstLine="0"/>
      </w:pPr>
      <w:r>
        <w:rPr>
          <w:rStyle w:val="FootnoteReference"/>
        </w:rPr>
        <w:footnoteRef/>
      </w:r>
      <w:r>
        <w:t xml:space="preserve"> </w:t>
      </w:r>
      <w:r w:rsidRPr="0009565C">
        <w:t>Muhammad Harmah</w:t>
      </w:r>
      <w:r>
        <w:t xml:space="preserve">, </w:t>
      </w:r>
      <w:r w:rsidRPr="0009565C">
        <w:t xml:space="preserve">Mauritania </w:t>
      </w:r>
      <w:bookmarkStart w:id="27" w:name="OLE_LINK36"/>
      <w:bookmarkStart w:id="28" w:name="OLE_LINK37"/>
      <w:r w:rsidRPr="0009565C">
        <w:t>is among the 10 worst countries for gender equality</w:t>
      </w:r>
      <w:bookmarkEnd w:id="27"/>
      <w:bookmarkEnd w:id="28"/>
      <w:r>
        <w:t xml:space="preserve">, </w:t>
      </w:r>
      <w:r w:rsidRPr="0009565C">
        <w:t>Sahara</w:t>
      </w:r>
      <w:r>
        <w:t xml:space="preserve"> </w:t>
      </w:r>
      <w:r w:rsidRPr="0009565C">
        <w:t>media</w:t>
      </w:r>
      <w:r>
        <w:t xml:space="preserve">, 2019, </w:t>
      </w:r>
      <w:hyperlink r:id="rId16" w:history="1">
        <w:r w:rsidRPr="006C6749">
          <w:rPr>
            <w:rStyle w:val="Hyperlink"/>
          </w:rPr>
          <w:t>https://bit.ly/3mrVpIO</w:t>
        </w:r>
      </w:hyperlink>
    </w:p>
  </w:footnote>
  <w:footnote w:id="18">
    <w:p w14:paraId="08DFF003" w14:textId="77777777" w:rsidR="00BE41FA" w:rsidRDefault="00BE41FA" w:rsidP="00BE41FA">
      <w:pPr>
        <w:pStyle w:val="FootnoteText"/>
        <w:ind w:firstLine="0"/>
      </w:pPr>
      <w:r>
        <w:rPr>
          <w:rStyle w:val="FootnoteReference"/>
        </w:rPr>
        <w:footnoteRef/>
      </w:r>
      <w:r>
        <w:t xml:space="preserve"> </w:t>
      </w:r>
      <w:r w:rsidRPr="00044470">
        <w:t>Social Protection Country Profile: Mauritania</w:t>
      </w:r>
      <w:r>
        <w:t xml:space="preserve">, </w:t>
      </w:r>
      <w:r w:rsidRPr="0030793E">
        <w:t>Economic and Social Commission for Western Asia (ESCWA)</w:t>
      </w:r>
      <w:r>
        <w:t xml:space="preserve">, 2018, </w:t>
      </w:r>
      <w:hyperlink r:id="rId17" w:history="1">
        <w:r w:rsidRPr="005B3028">
          <w:rPr>
            <w:rStyle w:val="Hyperlink"/>
          </w:rPr>
          <w:t>https://archive.unescwa.org/sites/www.unescwa.org/files/publications/files/mauritania-social-protection-profile-english_0.pdf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DFC6B" w14:textId="77777777" w:rsidR="00EE0CFF" w:rsidRPr="00EE0CFF" w:rsidRDefault="00EE0CFF" w:rsidP="00EE0CFF">
    <w:pPr>
      <w:pStyle w:val="Header"/>
    </w:pPr>
    <w:r>
      <w:rPr>
        <w:rFonts w:hint="cs"/>
        <w:noProof/>
        <w:lang w:val="en-GB" w:eastAsia="en-GB"/>
      </w:rPr>
      <w:drawing>
        <wp:inline distT="0" distB="0" distL="0" distR="0" wp14:anchorId="42DC2C0C" wp14:editId="139294CA">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G1MLYwNDWxNDMzNTNX0lEKTi0uzszPAykwrAUASSHpTCwAAAA="/>
  </w:docVars>
  <w:rsids>
    <w:rsidRoot w:val="00EE0CFF"/>
    <w:rsid w:val="0018337B"/>
    <w:rsid w:val="006C5607"/>
    <w:rsid w:val="00A12881"/>
    <w:rsid w:val="00AD0BA6"/>
    <w:rsid w:val="00B91E47"/>
    <w:rsid w:val="00BE41FA"/>
    <w:rsid w:val="00EE0CFF"/>
    <w:rsid w:val="00F15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349B"/>
  <w15:chartTrackingRefBased/>
  <w15:docId w15:val="{1692A454-FB2C-47B5-8AAA-9BA6AD9B7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C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0CFF"/>
  </w:style>
  <w:style w:type="paragraph" w:styleId="Footer">
    <w:name w:val="footer"/>
    <w:basedOn w:val="Normal"/>
    <w:link w:val="FooterChar"/>
    <w:uiPriority w:val="99"/>
    <w:unhideWhenUsed/>
    <w:rsid w:val="00EE0C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CFF"/>
  </w:style>
  <w:style w:type="paragraph" w:styleId="FootnoteText">
    <w:name w:val="footnote text"/>
    <w:basedOn w:val="Normal"/>
    <w:link w:val="FootnoteTextChar"/>
    <w:uiPriority w:val="99"/>
    <w:semiHidden/>
    <w:unhideWhenUsed/>
    <w:rsid w:val="00BE41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41FA"/>
    <w:rPr>
      <w:sz w:val="20"/>
      <w:szCs w:val="20"/>
    </w:rPr>
  </w:style>
  <w:style w:type="character" w:styleId="FootnoteReference">
    <w:name w:val="footnote reference"/>
    <w:basedOn w:val="DefaultParagraphFont"/>
    <w:uiPriority w:val="99"/>
    <w:semiHidden/>
    <w:unhideWhenUsed/>
    <w:rsid w:val="00BE41FA"/>
    <w:rPr>
      <w:vertAlign w:val="superscript"/>
    </w:rPr>
  </w:style>
  <w:style w:type="character" w:styleId="Hyperlink">
    <w:name w:val="Hyperlink"/>
    <w:basedOn w:val="DefaultParagraphFont"/>
    <w:uiPriority w:val="99"/>
    <w:unhideWhenUsed/>
    <w:rsid w:val="00BE41FA"/>
    <w:rPr>
      <w:color w:val="0563C1" w:themeColor="hyperlink"/>
      <w:u w:val="single"/>
    </w:rPr>
  </w:style>
  <w:style w:type="character" w:styleId="FollowedHyperlink">
    <w:name w:val="FollowedHyperlink"/>
    <w:basedOn w:val="DefaultParagraphFont"/>
    <w:uiPriority w:val="99"/>
    <w:semiHidden/>
    <w:unhideWhenUsed/>
    <w:rsid w:val="00BE41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3sN2ipd" TargetMode="External"/><Relationship Id="rId13" Type="http://schemas.openxmlformats.org/officeDocument/2006/relationships/hyperlink" Target="http://rassed.net/node/6691" TargetMode="External"/><Relationship Id="rId3" Type="http://schemas.openxmlformats.org/officeDocument/2006/relationships/hyperlink" Target="https://bit.ly/2Wgc9aS" TargetMode="External"/><Relationship Id="rId7" Type="http://schemas.openxmlformats.org/officeDocument/2006/relationships/hyperlink" Target="https://bit.ly/3klWcsh" TargetMode="External"/><Relationship Id="rId12" Type="http://schemas.openxmlformats.org/officeDocument/2006/relationships/hyperlink" Target="https://bit.ly/3AVH3nS" TargetMode="External"/><Relationship Id="rId17" Type="http://schemas.openxmlformats.org/officeDocument/2006/relationships/hyperlink" Target="https://archive.unescwa.org/sites/www.unescwa.org/files/publications/files/mauritania-social-protection-profile-english_0.pdf" TargetMode="External"/><Relationship Id="rId2" Type="http://schemas.openxmlformats.org/officeDocument/2006/relationships/hyperlink" Target="https://bit.ly/2WaW0UG" TargetMode="External"/><Relationship Id="rId16" Type="http://schemas.openxmlformats.org/officeDocument/2006/relationships/hyperlink" Target="https://bit.ly/3mrVpIO" TargetMode="External"/><Relationship Id="rId1" Type="http://schemas.openxmlformats.org/officeDocument/2006/relationships/hyperlink" Target="https://bit.ly/3DiIFdJ" TargetMode="External"/><Relationship Id="rId6" Type="http://schemas.openxmlformats.org/officeDocument/2006/relationships/hyperlink" Target="https://bit.ly/3AXVrw0" TargetMode="External"/><Relationship Id="rId11" Type="http://schemas.openxmlformats.org/officeDocument/2006/relationships/hyperlink" Target="https://bit.ly/2Wbqup1" TargetMode="External"/><Relationship Id="rId5" Type="http://schemas.openxmlformats.org/officeDocument/2006/relationships/hyperlink" Target="https://bit.ly/3szLmm6" TargetMode="External"/><Relationship Id="rId15" Type="http://schemas.openxmlformats.org/officeDocument/2006/relationships/hyperlink" Target="https://arij.net/investigation/%D8%B2%D9%88%D8%A7%D8%AC-%D8%A7%D9%84%D9%82%D8%A7%D8%B5%D8%B1%D8%A7%D8%AA/" TargetMode="External"/><Relationship Id="rId10" Type="http://schemas.openxmlformats.org/officeDocument/2006/relationships/hyperlink" Target="https://bit.ly/3B41yPg" TargetMode="External"/><Relationship Id="rId4" Type="http://schemas.openxmlformats.org/officeDocument/2006/relationships/hyperlink" Target="http://aqlame.com/node/4601" TargetMode="External"/><Relationship Id="rId9" Type="http://schemas.openxmlformats.org/officeDocument/2006/relationships/hyperlink" Target="http://elariye.net/?p=7716" TargetMode="External"/><Relationship Id="rId14" Type="http://schemas.openxmlformats.org/officeDocument/2006/relationships/hyperlink" Target="https://bit.ly/3y4AIV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852922-E289-4220-9FCF-E391532185C3}">
  <ds:schemaRefs>
    <ds:schemaRef ds:uri="http://schemas.openxmlformats.org/officeDocument/2006/bibliography"/>
  </ds:schemaRefs>
</ds:datastoreItem>
</file>

<file path=customXml/itemProps2.xml><?xml version="1.0" encoding="utf-8"?>
<ds:datastoreItem xmlns:ds="http://schemas.openxmlformats.org/officeDocument/2006/customXml" ds:itemID="{B3986883-D608-4BC3-923C-B4E2910132E1}"/>
</file>

<file path=customXml/itemProps3.xml><?xml version="1.0" encoding="utf-8"?>
<ds:datastoreItem xmlns:ds="http://schemas.openxmlformats.org/officeDocument/2006/customXml" ds:itemID="{2AA9264D-B203-4A83-8B8F-7882FEC475D1}"/>
</file>

<file path=customXml/itemProps4.xml><?xml version="1.0" encoding="utf-8"?>
<ds:datastoreItem xmlns:ds="http://schemas.openxmlformats.org/officeDocument/2006/customXml" ds:itemID="{3622B0C9-DFA4-406A-9D8C-8F313ACED461}"/>
</file>

<file path=docProps/app.xml><?xml version="1.0" encoding="utf-8"?>
<Properties xmlns="http://schemas.openxmlformats.org/officeDocument/2006/extended-properties" xmlns:vt="http://schemas.openxmlformats.org/officeDocument/2006/docPropsVTypes">
  <Template>Normal.dotm</Template>
  <TotalTime>2</TotalTime>
  <Pages>13</Pages>
  <Words>2606</Words>
  <Characters>14859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REYNAUD Céline</cp:lastModifiedBy>
  <cp:revision>2</cp:revision>
  <dcterms:created xsi:type="dcterms:W3CDTF">2021-09-02T20:33:00Z</dcterms:created>
  <dcterms:modified xsi:type="dcterms:W3CDTF">2021-09-02T20:33:00Z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