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A01" w:rsidRPr="00033A01" w:rsidRDefault="00033A01" w:rsidP="00033A01">
      <w:pPr>
        <w:spacing w:after="0" w:line="240" w:lineRule="auto"/>
        <w:contextualSpacing/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</w:pPr>
      <w:r w:rsidRPr="00033A01">
        <w:rPr>
          <w:rFonts w:ascii="gothamMedium" w:eastAsia="Times New Roman" w:hAnsi="gothamMedium" w:cs="Times New Roman"/>
          <w:b/>
          <w:bCs/>
          <w:color w:val="000000"/>
          <w:sz w:val="24"/>
          <w:szCs w:val="24"/>
          <w:lang w:eastAsia="es-PA"/>
        </w:rPr>
        <w:t>Estadísticas de tipos de violencia doméstica atendidos cuando las víctimas son mujeres migrantes. (2011-2016)</w:t>
      </w:r>
    </w:p>
    <w:p w:rsidR="00033A01" w:rsidRPr="00033A01" w:rsidRDefault="00033A01" w:rsidP="00033A01">
      <w:pPr>
        <w:spacing w:after="0" w:line="240" w:lineRule="auto"/>
        <w:ind w:left="426"/>
        <w:jc w:val="center"/>
        <w:rPr>
          <w:b/>
        </w:rPr>
      </w:pPr>
    </w:p>
    <w:p w:rsidR="00033A01" w:rsidRPr="00033A01" w:rsidRDefault="00033A01" w:rsidP="00033A01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  <w:r w:rsidRPr="00033A0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  <w:t xml:space="preserve"> </w:t>
      </w:r>
    </w:p>
    <w:p w:rsidR="00033A01" w:rsidRPr="00033A01" w:rsidRDefault="00033A01" w:rsidP="00033A01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  <w:r w:rsidRPr="00033A01">
        <w:rPr>
          <w:rFonts w:ascii="Times New Roman" w:hAnsi="Times New Roman" w:cs="Times New Roman"/>
          <w:b/>
          <w:sz w:val="20"/>
          <w:szCs w:val="20"/>
          <w:lang w:val="es-ES"/>
        </w:rPr>
        <w:t>Orientaciones brindadas en el INAMU sede.  Año 2011-2016</w:t>
      </w: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tbl>
      <w:tblPr>
        <w:tblStyle w:val="Tabladecuadrcula1clara-nfasis1"/>
        <w:tblW w:w="0" w:type="auto"/>
        <w:tblInd w:w="1189" w:type="dxa"/>
        <w:tblLook w:val="04A0" w:firstRow="1" w:lastRow="0" w:firstColumn="1" w:lastColumn="0" w:noHBand="0" w:noVBand="1"/>
      </w:tblPr>
      <w:tblGrid>
        <w:gridCol w:w="992"/>
        <w:gridCol w:w="1843"/>
        <w:gridCol w:w="1843"/>
        <w:gridCol w:w="1771"/>
      </w:tblGrid>
      <w:tr w:rsidR="00033A01" w:rsidRPr="00033A01" w:rsidTr="007B5F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 w:val="restart"/>
            <w:shd w:val="clear" w:color="auto" w:fill="00B0F0"/>
          </w:tcPr>
          <w:p w:rsidR="00033A01" w:rsidRPr="00033A01" w:rsidRDefault="00033A01" w:rsidP="00033A01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val="es-ES"/>
              </w:rPr>
              <w:t>Año</w:t>
            </w:r>
          </w:p>
        </w:tc>
        <w:tc>
          <w:tcPr>
            <w:tcW w:w="5457" w:type="dxa"/>
            <w:gridSpan w:val="3"/>
            <w:shd w:val="clear" w:color="auto" w:fill="00B0F0"/>
          </w:tcPr>
          <w:p w:rsidR="00033A01" w:rsidRPr="00033A01" w:rsidRDefault="00033A01" w:rsidP="00033A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val="es-ES"/>
              </w:rPr>
              <w:t>Usuarias atendidas</w:t>
            </w:r>
          </w:p>
        </w:tc>
      </w:tr>
      <w:tr w:rsidR="00033A01" w:rsidRPr="00033A01" w:rsidTr="007B5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</w:tcPr>
          <w:p w:rsidR="00033A01" w:rsidRPr="00033A01" w:rsidRDefault="00033A01" w:rsidP="00033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Extranjeras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Panameñas</w:t>
            </w:r>
          </w:p>
        </w:tc>
        <w:tc>
          <w:tcPr>
            <w:tcW w:w="1771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Total</w:t>
            </w:r>
          </w:p>
        </w:tc>
      </w:tr>
      <w:tr w:rsidR="00033A01" w:rsidRPr="00033A01" w:rsidTr="007B5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033A01" w:rsidRPr="00033A01" w:rsidRDefault="00033A01" w:rsidP="00033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2011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41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399</w:t>
            </w:r>
          </w:p>
        </w:tc>
        <w:tc>
          <w:tcPr>
            <w:tcW w:w="1771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440</w:t>
            </w:r>
          </w:p>
        </w:tc>
      </w:tr>
      <w:tr w:rsidR="00033A01" w:rsidRPr="00033A01" w:rsidTr="007B5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033A01" w:rsidRPr="00033A01" w:rsidRDefault="00033A01" w:rsidP="00033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2012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68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351</w:t>
            </w:r>
          </w:p>
        </w:tc>
        <w:tc>
          <w:tcPr>
            <w:tcW w:w="1771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419</w:t>
            </w:r>
          </w:p>
        </w:tc>
      </w:tr>
      <w:tr w:rsidR="00033A01" w:rsidRPr="00033A01" w:rsidTr="007B5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033A01" w:rsidRPr="00033A01" w:rsidRDefault="00033A01" w:rsidP="00033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2013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48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348</w:t>
            </w:r>
          </w:p>
        </w:tc>
        <w:tc>
          <w:tcPr>
            <w:tcW w:w="1771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396</w:t>
            </w:r>
          </w:p>
        </w:tc>
      </w:tr>
      <w:tr w:rsidR="00033A01" w:rsidRPr="00033A01" w:rsidTr="007B5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033A01" w:rsidRPr="00033A01" w:rsidRDefault="00033A01" w:rsidP="00033A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2014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61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359</w:t>
            </w:r>
          </w:p>
        </w:tc>
        <w:tc>
          <w:tcPr>
            <w:tcW w:w="1771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420</w:t>
            </w:r>
          </w:p>
        </w:tc>
      </w:tr>
      <w:tr w:rsidR="00033A01" w:rsidRPr="00033A01" w:rsidTr="007B5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033A01" w:rsidRPr="00033A01" w:rsidRDefault="00033A01" w:rsidP="00033A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2015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94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508</w:t>
            </w:r>
          </w:p>
        </w:tc>
        <w:tc>
          <w:tcPr>
            <w:tcW w:w="1771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602</w:t>
            </w:r>
          </w:p>
        </w:tc>
      </w:tr>
      <w:tr w:rsidR="00033A01" w:rsidRPr="00033A01" w:rsidTr="007B5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033A01" w:rsidRPr="00033A01" w:rsidRDefault="00033A01" w:rsidP="00033A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2016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52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033A01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258</w:t>
            </w:r>
          </w:p>
        </w:tc>
        <w:tc>
          <w:tcPr>
            <w:tcW w:w="1771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 xml:space="preserve">310   </w:t>
            </w:r>
          </w:p>
        </w:tc>
      </w:tr>
      <w:tr w:rsidR="00033A01" w:rsidRPr="00033A01" w:rsidTr="007B5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033A01" w:rsidRPr="00033A01" w:rsidRDefault="00033A01" w:rsidP="00033A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 xml:space="preserve">Total 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033A01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  <w:t>364</w:t>
            </w:r>
          </w:p>
        </w:tc>
        <w:tc>
          <w:tcPr>
            <w:tcW w:w="1843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033A01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  <w:t>2,223</w:t>
            </w:r>
          </w:p>
        </w:tc>
        <w:tc>
          <w:tcPr>
            <w:tcW w:w="1771" w:type="dxa"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2587</w:t>
            </w:r>
          </w:p>
        </w:tc>
      </w:tr>
    </w:tbl>
    <w:p w:rsidR="00033A01" w:rsidRPr="00033A01" w:rsidRDefault="00033A01" w:rsidP="00033A01">
      <w:pPr>
        <w:spacing w:after="0"/>
        <w:ind w:left="1134"/>
        <w:rPr>
          <w:rFonts w:ascii="Times New Roman" w:hAnsi="Times New Roman" w:cs="Times New Roman"/>
          <w:sz w:val="18"/>
          <w:szCs w:val="20"/>
          <w:lang w:val="es-ES"/>
        </w:rPr>
      </w:pPr>
      <w:r w:rsidRPr="00033A01">
        <w:rPr>
          <w:rFonts w:ascii="Times New Roman" w:hAnsi="Times New Roman" w:cs="Times New Roman"/>
          <w:sz w:val="18"/>
          <w:szCs w:val="20"/>
          <w:lang w:val="es-ES"/>
        </w:rPr>
        <w:t>Fuente: Dirección de Derechos Humanos, INAMU.</w:t>
      </w: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033A01" w:rsidRDefault="00033A01">
      <w:pPr>
        <w:rPr>
          <w:rFonts w:ascii="Times New Roman" w:hAnsi="Times New Roman" w:cs="Times New Roman"/>
          <w:b/>
          <w:sz w:val="20"/>
          <w:szCs w:val="20"/>
          <w:lang w:val="es-ES"/>
        </w:rPr>
      </w:pPr>
      <w:r>
        <w:rPr>
          <w:rFonts w:ascii="Times New Roman" w:hAnsi="Times New Roman" w:cs="Times New Roman"/>
          <w:b/>
          <w:sz w:val="20"/>
          <w:szCs w:val="20"/>
          <w:lang w:val="es-ES"/>
        </w:rPr>
        <w:br w:type="page"/>
      </w: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  <w:bookmarkStart w:id="0" w:name="_GoBack"/>
      <w:bookmarkEnd w:id="0"/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  <w:r w:rsidRPr="00033A01">
        <w:rPr>
          <w:rFonts w:ascii="Times New Roman" w:hAnsi="Times New Roman" w:cs="Times New Roman"/>
          <w:b/>
          <w:sz w:val="20"/>
          <w:szCs w:val="20"/>
          <w:lang w:val="es-ES"/>
        </w:rPr>
        <w:t xml:space="preserve">Tipo de Violencia Doméstica reportada por usuarias extranjeras. </w:t>
      </w:r>
    </w:p>
    <w:p w:rsidR="00033A01" w:rsidRPr="00033A01" w:rsidRDefault="00033A01" w:rsidP="00033A0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  <w:r w:rsidRPr="00033A01">
        <w:rPr>
          <w:rFonts w:ascii="Times New Roman" w:hAnsi="Times New Roman" w:cs="Times New Roman"/>
          <w:b/>
          <w:sz w:val="20"/>
          <w:szCs w:val="20"/>
          <w:lang w:val="es-ES"/>
        </w:rPr>
        <w:t>INAMU.  Años 2011 - 2016.</w:t>
      </w:r>
    </w:p>
    <w:tbl>
      <w:tblPr>
        <w:tblStyle w:val="Tabladecuadrcula1clara-nfasis1"/>
        <w:tblpPr w:leftFromText="141" w:rightFromText="141" w:vertAnchor="page" w:horzAnchor="margin" w:tblpXSpec="center" w:tblpY="2493"/>
        <w:tblW w:w="6626" w:type="dxa"/>
        <w:tblLook w:val="04A0" w:firstRow="1" w:lastRow="0" w:firstColumn="1" w:lastColumn="0" w:noHBand="0" w:noVBand="1"/>
      </w:tblPr>
      <w:tblGrid>
        <w:gridCol w:w="1396"/>
        <w:gridCol w:w="718"/>
        <w:gridCol w:w="719"/>
        <w:gridCol w:w="719"/>
        <w:gridCol w:w="719"/>
        <w:gridCol w:w="719"/>
        <w:gridCol w:w="719"/>
        <w:gridCol w:w="917"/>
      </w:tblGrid>
      <w:tr w:rsidR="00033A01" w:rsidRPr="00033A01" w:rsidTr="007B5F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vMerge w:val="restart"/>
            <w:shd w:val="clear" w:color="auto" w:fill="00B0F0"/>
          </w:tcPr>
          <w:p w:rsidR="00033A01" w:rsidRPr="00033A01" w:rsidRDefault="00033A01" w:rsidP="00033A01">
            <w:pPr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es-PA"/>
              </w:rPr>
              <w:t>Tipo de Violencia</w:t>
            </w:r>
            <w:r w:rsidRPr="00033A01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vertAlign w:val="superscript"/>
                <w:lang w:eastAsia="es-PA"/>
              </w:rPr>
              <w:footnoteReference w:id="1"/>
            </w:r>
          </w:p>
        </w:tc>
        <w:tc>
          <w:tcPr>
            <w:tcW w:w="5230" w:type="dxa"/>
            <w:gridSpan w:val="7"/>
            <w:shd w:val="clear" w:color="auto" w:fill="00B0F0"/>
            <w:noWrap/>
          </w:tcPr>
          <w:p w:rsidR="00033A01" w:rsidRPr="00033A01" w:rsidRDefault="00033A01" w:rsidP="00033A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es-PA"/>
              </w:rPr>
              <w:t>Años</w:t>
            </w:r>
          </w:p>
        </w:tc>
      </w:tr>
      <w:tr w:rsidR="00033A01" w:rsidRPr="00033A01" w:rsidTr="007B5F94">
        <w:trPr>
          <w:trHeight w:val="5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vMerge/>
            <w:hideMark/>
          </w:tcPr>
          <w:p w:rsidR="00033A01" w:rsidRPr="00033A01" w:rsidRDefault="00033A01" w:rsidP="00033A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</w:p>
        </w:tc>
        <w:tc>
          <w:tcPr>
            <w:tcW w:w="718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2011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2012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2013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2014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2015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2016</w:t>
            </w:r>
          </w:p>
        </w:tc>
        <w:tc>
          <w:tcPr>
            <w:tcW w:w="917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TOTAL</w:t>
            </w:r>
          </w:p>
        </w:tc>
      </w:tr>
      <w:tr w:rsidR="00033A01" w:rsidRPr="00033A01" w:rsidTr="007B5F94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033A01" w:rsidRPr="00033A01" w:rsidRDefault="00033A01" w:rsidP="00033A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Física</w:t>
            </w:r>
          </w:p>
        </w:tc>
        <w:tc>
          <w:tcPr>
            <w:tcW w:w="718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27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30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23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25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35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29</w:t>
            </w:r>
          </w:p>
        </w:tc>
        <w:tc>
          <w:tcPr>
            <w:tcW w:w="917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169</w:t>
            </w:r>
          </w:p>
        </w:tc>
      </w:tr>
      <w:tr w:rsidR="00033A01" w:rsidRPr="00033A01" w:rsidTr="007B5F94">
        <w:trPr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033A01" w:rsidRPr="00033A01" w:rsidRDefault="00033A01" w:rsidP="00033A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Psicológica</w:t>
            </w:r>
          </w:p>
        </w:tc>
        <w:tc>
          <w:tcPr>
            <w:tcW w:w="718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28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40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25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38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45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45</w:t>
            </w:r>
          </w:p>
        </w:tc>
        <w:tc>
          <w:tcPr>
            <w:tcW w:w="917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221</w:t>
            </w:r>
          </w:p>
        </w:tc>
      </w:tr>
      <w:tr w:rsidR="00033A01" w:rsidRPr="00033A01" w:rsidTr="007B5F94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033A01" w:rsidRPr="00033A01" w:rsidRDefault="00033A01" w:rsidP="00033A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Económica</w:t>
            </w:r>
          </w:p>
        </w:tc>
        <w:tc>
          <w:tcPr>
            <w:tcW w:w="718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19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29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21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16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29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31</w:t>
            </w:r>
          </w:p>
        </w:tc>
        <w:tc>
          <w:tcPr>
            <w:tcW w:w="917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145</w:t>
            </w:r>
          </w:p>
        </w:tc>
      </w:tr>
      <w:tr w:rsidR="00033A01" w:rsidRPr="00033A01" w:rsidTr="007B5F94">
        <w:trPr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033A01" w:rsidRPr="00033A01" w:rsidRDefault="00033A01" w:rsidP="00033A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Sexual</w:t>
            </w:r>
          </w:p>
        </w:tc>
        <w:tc>
          <w:tcPr>
            <w:tcW w:w="718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14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6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6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7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12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12</w:t>
            </w:r>
          </w:p>
        </w:tc>
        <w:tc>
          <w:tcPr>
            <w:tcW w:w="917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57</w:t>
            </w:r>
          </w:p>
        </w:tc>
      </w:tr>
      <w:tr w:rsidR="00033A01" w:rsidRPr="00033A01" w:rsidTr="007B5F94">
        <w:trPr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033A01" w:rsidRPr="00033A01" w:rsidRDefault="00033A01" w:rsidP="00033A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Otra</w:t>
            </w:r>
          </w:p>
        </w:tc>
        <w:tc>
          <w:tcPr>
            <w:tcW w:w="718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14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14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18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26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6</w:t>
            </w:r>
          </w:p>
        </w:tc>
        <w:tc>
          <w:tcPr>
            <w:tcW w:w="917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79</w:t>
            </w:r>
          </w:p>
        </w:tc>
      </w:tr>
      <w:tr w:rsidR="00033A01" w:rsidRPr="00033A01" w:rsidTr="007B5F94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033A01" w:rsidRPr="00033A01" w:rsidRDefault="00033A01" w:rsidP="00033A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S/D</w:t>
            </w:r>
          </w:p>
        </w:tc>
        <w:tc>
          <w:tcPr>
            <w:tcW w:w="718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0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5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5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8</w:t>
            </w:r>
          </w:p>
        </w:tc>
        <w:tc>
          <w:tcPr>
            <w:tcW w:w="719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0</w:t>
            </w:r>
          </w:p>
        </w:tc>
        <w:tc>
          <w:tcPr>
            <w:tcW w:w="917" w:type="dxa"/>
            <w:noWrap/>
            <w:hideMark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20</w:t>
            </w:r>
          </w:p>
        </w:tc>
      </w:tr>
      <w:tr w:rsidR="00033A01" w:rsidRPr="00033A01" w:rsidTr="007B5F94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</w:tcPr>
          <w:p w:rsidR="00033A01" w:rsidRPr="00033A01" w:rsidRDefault="00033A01" w:rsidP="00033A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TOTAL</w:t>
            </w:r>
          </w:p>
        </w:tc>
        <w:tc>
          <w:tcPr>
            <w:tcW w:w="718" w:type="dxa"/>
            <w:noWrap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89</w:t>
            </w:r>
          </w:p>
        </w:tc>
        <w:tc>
          <w:tcPr>
            <w:tcW w:w="719" w:type="dxa"/>
            <w:noWrap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124</w:t>
            </w:r>
          </w:p>
        </w:tc>
        <w:tc>
          <w:tcPr>
            <w:tcW w:w="719" w:type="dxa"/>
            <w:noWrap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94</w:t>
            </w:r>
          </w:p>
        </w:tc>
        <w:tc>
          <w:tcPr>
            <w:tcW w:w="719" w:type="dxa"/>
            <w:noWrap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106</w:t>
            </w:r>
          </w:p>
        </w:tc>
        <w:tc>
          <w:tcPr>
            <w:tcW w:w="719" w:type="dxa"/>
            <w:noWrap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s-PA"/>
              </w:rPr>
              <w:t>155</w:t>
            </w:r>
          </w:p>
        </w:tc>
        <w:tc>
          <w:tcPr>
            <w:tcW w:w="719" w:type="dxa"/>
            <w:noWrap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123</w:t>
            </w:r>
          </w:p>
        </w:tc>
        <w:tc>
          <w:tcPr>
            <w:tcW w:w="917" w:type="dxa"/>
            <w:noWrap/>
          </w:tcPr>
          <w:p w:rsidR="00033A01" w:rsidRPr="00033A01" w:rsidRDefault="00033A01" w:rsidP="00033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033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691</w:t>
            </w:r>
          </w:p>
        </w:tc>
      </w:tr>
    </w:tbl>
    <w:p w:rsidR="00033A01" w:rsidRPr="00033A01" w:rsidRDefault="00033A01" w:rsidP="00033A01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es-PA"/>
        </w:rPr>
      </w:pPr>
    </w:p>
    <w:p w:rsidR="00033A01" w:rsidRPr="00033A01" w:rsidRDefault="00033A01" w:rsidP="00033A01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033A01" w:rsidRPr="00033A01" w:rsidRDefault="00033A01" w:rsidP="00033A0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  <w:r w:rsidRPr="00033A0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  <w:t xml:space="preserve">               </w:t>
      </w:r>
    </w:p>
    <w:p w:rsidR="00033A01" w:rsidRPr="00033A01" w:rsidRDefault="00033A01" w:rsidP="00033A0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033A01" w:rsidRPr="00033A01" w:rsidRDefault="00033A01" w:rsidP="00033A0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033A01" w:rsidRPr="00033A01" w:rsidRDefault="00033A01" w:rsidP="00033A0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033A01" w:rsidRPr="00033A01" w:rsidRDefault="00033A01" w:rsidP="00033A0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033A01" w:rsidRPr="00033A01" w:rsidRDefault="00033A01" w:rsidP="00033A0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033A01" w:rsidRPr="00033A01" w:rsidRDefault="00033A01" w:rsidP="00033A0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033A01" w:rsidRPr="00033A01" w:rsidRDefault="00033A01" w:rsidP="00033A0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033A01" w:rsidRPr="00033A01" w:rsidRDefault="00033A01" w:rsidP="00033A0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033A01" w:rsidRPr="00033A01" w:rsidRDefault="00033A01" w:rsidP="00033A0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033A01" w:rsidRPr="00033A01" w:rsidRDefault="00033A01" w:rsidP="00033A01">
      <w:pPr>
        <w:spacing w:after="0"/>
        <w:rPr>
          <w:rFonts w:ascii="Times New Roman" w:hAnsi="Times New Roman" w:cs="Times New Roman"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rPr>
          <w:rFonts w:ascii="Times New Roman" w:hAnsi="Times New Roman" w:cs="Times New Roman"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rPr>
          <w:rFonts w:ascii="Times New Roman" w:hAnsi="Times New Roman" w:cs="Times New Roman"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rPr>
          <w:rFonts w:ascii="Times New Roman" w:hAnsi="Times New Roman" w:cs="Times New Roman"/>
          <w:sz w:val="20"/>
          <w:szCs w:val="20"/>
          <w:lang w:val="es-ES"/>
        </w:rPr>
      </w:pPr>
    </w:p>
    <w:p w:rsidR="00033A01" w:rsidRPr="00033A01" w:rsidRDefault="00033A01" w:rsidP="00033A01">
      <w:pPr>
        <w:spacing w:after="0"/>
        <w:rPr>
          <w:rFonts w:ascii="Times New Roman" w:hAnsi="Times New Roman" w:cs="Times New Roman"/>
          <w:sz w:val="18"/>
          <w:szCs w:val="20"/>
          <w:lang w:val="es-ES"/>
        </w:rPr>
      </w:pPr>
      <w:r w:rsidRPr="00033A01">
        <w:rPr>
          <w:rFonts w:ascii="Times New Roman" w:hAnsi="Times New Roman" w:cs="Times New Roman"/>
          <w:sz w:val="18"/>
          <w:szCs w:val="20"/>
          <w:lang w:val="es-ES"/>
        </w:rPr>
        <w:t xml:space="preserve">                        Fuente: Dirección de Derechos Humanos, INAMU.</w:t>
      </w:r>
    </w:p>
    <w:p w:rsidR="00BA5DAB" w:rsidRPr="00033A01" w:rsidRDefault="00BA5DAB">
      <w:pPr>
        <w:rPr>
          <w:lang w:val="es-ES"/>
        </w:rPr>
      </w:pPr>
    </w:p>
    <w:sectPr w:rsidR="00BA5DAB" w:rsidRPr="00033A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37E" w:rsidRDefault="00CC137E" w:rsidP="00033A01">
      <w:pPr>
        <w:spacing w:after="0" w:line="240" w:lineRule="auto"/>
      </w:pPr>
      <w:r>
        <w:separator/>
      </w:r>
    </w:p>
  </w:endnote>
  <w:endnote w:type="continuationSeparator" w:id="0">
    <w:p w:rsidR="00CC137E" w:rsidRDefault="00CC137E" w:rsidP="00033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otham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37E" w:rsidRDefault="00CC137E" w:rsidP="00033A01">
      <w:pPr>
        <w:spacing w:after="0" w:line="240" w:lineRule="auto"/>
      </w:pPr>
      <w:r>
        <w:separator/>
      </w:r>
    </w:p>
  </w:footnote>
  <w:footnote w:type="continuationSeparator" w:id="0">
    <w:p w:rsidR="00CC137E" w:rsidRDefault="00CC137E" w:rsidP="00033A01">
      <w:pPr>
        <w:spacing w:after="0" w:line="240" w:lineRule="auto"/>
      </w:pPr>
      <w:r>
        <w:continuationSeparator/>
      </w:r>
    </w:p>
  </w:footnote>
  <w:footnote w:id="1">
    <w:p w:rsidR="00033A01" w:rsidRPr="009572AE" w:rsidRDefault="00033A01" w:rsidP="00033A0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AD259F">
        <w:rPr>
          <w:rFonts w:ascii="Times New Roman" w:hAnsi="Times New Roman" w:cs="Times New Roman"/>
          <w:sz w:val="18"/>
          <w:lang w:val="es-ES"/>
        </w:rPr>
        <w:t>Generalmente la víctima de violencia reporta ser víctima de más de un tipo de violencia, por lo que las cifras tienden a diferir del total de extranjeras.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A01"/>
    <w:rsid w:val="00033A01"/>
    <w:rsid w:val="00BA5DAB"/>
    <w:rsid w:val="00CC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E6F134-69C0-44E0-AB5D-8A4D32E49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033A0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33A0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33A01"/>
    <w:rPr>
      <w:vertAlign w:val="superscript"/>
    </w:rPr>
  </w:style>
  <w:style w:type="table" w:styleId="Tabladecuadrcula1clara-nfasis1">
    <w:name w:val="Grid Table 1 Light Accent 1"/>
    <w:basedOn w:val="Tablanormal"/>
    <w:uiPriority w:val="46"/>
    <w:rsid w:val="00033A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AB43A8-0615-4697-B99D-2DD69F9A1438}"/>
</file>

<file path=customXml/itemProps2.xml><?xml version="1.0" encoding="utf-8"?>
<ds:datastoreItem xmlns:ds="http://schemas.openxmlformats.org/officeDocument/2006/customXml" ds:itemID="{E160189D-607D-45B8-9EEE-F4E3D907E926}"/>
</file>

<file path=customXml/itemProps3.xml><?xml version="1.0" encoding="utf-8"?>
<ds:datastoreItem xmlns:ds="http://schemas.openxmlformats.org/officeDocument/2006/customXml" ds:itemID="{7FF38AAC-B636-4674-9539-C42A1120BC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Rudy</dc:creator>
  <cp:keywords/>
  <dc:description/>
  <cp:lastModifiedBy>Guadalupe Rudy</cp:lastModifiedBy>
  <cp:revision>1</cp:revision>
  <dcterms:created xsi:type="dcterms:W3CDTF">2016-09-26T22:35:00Z</dcterms:created>
  <dcterms:modified xsi:type="dcterms:W3CDTF">2016-09-26T22:36:00Z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