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D1B" w:rsidRDefault="00D25D1B" w:rsidP="00264134">
      <w:pPr>
        <w:jc w:val="center"/>
        <w:rPr>
          <w:sz w:val="72"/>
          <w:szCs w:val="72"/>
        </w:rPr>
      </w:pPr>
      <w:bookmarkStart w:id="0" w:name="_GoBack"/>
      <w:bookmarkEnd w:id="0"/>
    </w:p>
    <w:p w:rsidR="00887E4E" w:rsidRDefault="00887E4E" w:rsidP="00264134">
      <w:pPr>
        <w:jc w:val="center"/>
        <w:rPr>
          <w:sz w:val="72"/>
          <w:szCs w:val="72"/>
          <w:lang w:val="en-US"/>
        </w:rPr>
      </w:pPr>
    </w:p>
    <w:p w:rsidR="00D25D1B" w:rsidRDefault="00D25D1B" w:rsidP="00264134">
      <w:pPr>
        <w:jc w:val="center"/>
        <w:rPr>
          <w:sz w:val="72"/>
          <w:szCs w:val="72"/>
          <w:lang w:val="en-US"/>
        </w:rPr>
      </w:pPr>
      <w:r>
        <w:rPr>
          <w:sz w:val="72"/>
          <w:szCs w:val="72"/>
          <w:lang w:val="en-US"/>
        </w:rPr>
        <w:t xml:space="preserve">OPENING </w:t>
      </w:r>
    </w:p>
    <w:p w:rsidR="00264134" w:rsidRPr="00D25D1B" w:rsidRDefault="00264134" w:rsidP="00264134">
      <w:pPr>
        <w:jc w:val="center"/>
        <w:rPr>
          <w:sz w:val="72"/>
          <w:szCs w:val="72"/>
          <w:lang w:val="en-US"/>
        </w:rPr>
      </w:pPr>
      <w:r w:rsidRPr="00D25D1B">
        <w:rPr>
          <w:sz w:val="72"/>
          <w:szCs w:val="72"/>
          <w:lang w:val="en-US"/>
        </w:rPr>
        <w:t xml:space="preserve">STATEMENT </w:t>
      </w:r>
    </w:p>
    <w:p w:rsidR="00264134" w:rsidRPr="00D25D1B" w:rsidRDefault="00264134" w:rsidP="00264134">
      <w:pPr>
        <w:jc w:val="center"/>
        <w:rPr>
          <w:sz w:val="72"/>
          <w:szCs w:val="72"/>
          <w:lang w:val="en-US"/>
        </w:rPr>
      </w:pPr>
      <w:r w:rsidRPr="00D25D1B">
        <w:rPr>
          <w:sz w:val="72"/>
          <w:szCs w:val="72"/>
          <w:lang w:val="en-US"/>
        </w:rPr>
        <w:t xml:space="preserve">BY </w:t>
      </w:r>
    </w:p>
    <w:p w:rsidR="007D2987" w:rsidRPr="00D25D1B" w:rsidRDefault="00264134" w:rsidP="00264134">
      <w:pPr>
        <w:jc w:val="center"/>
        <w:rPr>
          <w:sz w:val="72"/>
          <w:szCs w:val="72"/>
          <w:lang w:val="en-US"/>
        </w:rPr>
      </w:pPr>
      <w:r w:rsidRPr="00D25D1B">
        <w:rPr>
          <w:sz w:val="72"/>
          <w:szCs w:val="72"/>
          <w:lang w:val="en-US"/>
        </w:rPr>
        <w:t>DENMARK</w:t>
      </w:r>
    </w:p>
    <w:p w:rsidR="00264134" w:rsidRPr="00D25D1B" w:rsidRDefault="00264134" w:rsidP="00264134">
      <w:pPr>
        <w:jc w:val="center"/>
        <w:rPr>
          <w:sz w:val="72"/>
          <w:szCs w:val="72"/>
          <w:lang w:val="en-US"/>
        </w:rPr>
      </w:pPr>
    </w:p>
    <w:p w:rsidR="00DD4AA0" w:rsidRDefault="00264134" w:rsidP="00264134">
      <w:pPr>
        <w:jc w:val="center"/>
        <w:rPr>
          <w:sz w:val="24"/>
          <w:szCs w:val="24"/>
          <w:lang w:val="en-US"/>
        </w:rPr>
      </w:pPr>
      <w:r w:rsidRPr="00264134">
        <w:rPr>
          <w:sz w:val="24"/>
          <w:szCs w:val="24"/>
          <w:lang w:val="en-US"/>
        </w:rPr>
        <w:t>50</w:t>
      </w:r>
      <w:r w:rsidR="00DD4AA0">
        <w:rPr>
          <w:sz w:val="24"/>
          <w:szCs w:val="24"/>
          <w:vertAlign w:val="superscript"/>
          <w:lang w:val="en-US"/>
        </w:rPr>
        <w:t>th</w:t>
      </w:r>
      <w:r w:rsidR="00DD4AA0">
        <w:rPr>
          <w:sz w:val="24"/>
          <w:szCs w:val="24"/>
          <w:lang w:val="en-US"/>
        </w:rPr>
        <w:t xml:space="preserve"> S</w:t>
      </w:r>
      <w:r w:rsidRPr="00264134">
        <w:rPr>
          <w:sz w:val="24"/>
          <w:szCs w:val="24"/>
          <w:lang w:val="en-US"/>
        </w:rPr>
        <w:t>ession of the Committee on Economic, Social and Cultural Righ</w:t>
      </w:r>
      <w:r w:rsidR="00D25D1B">
        <w:rPr>
          <w:sz w:val="24"/>
          <w:szCs w:val="24"/>
          <w:lang w:val="en-US"/>
        </w:rPr>
        <w:t>t</w:t>
      </w:r>
      <w:r w:rsidRPr="00264134">
        <w:rPr>
          <w:sz w:val="24"/>
          <w:szCs w:val="24"/>
          <w:lang w:val="en-US"/>
        </w:rPr>
        <w:t>s</w:t>
      </w:r>
    </w:p>
    <w:p w:rsidR="00264134" w:rsidRDefault="00DD4AA0" w:rsidP="00264134">
      <w:pPr>
        <w:jc w:val="center"/>
        <w:rPr>
          <w:sz w:val="24"/>
          <w:szCs w:val="24"/>
          <w:lang w:val="en-US"/>
        </w:rPr>
      </w:pPr>
      <w:r>
        <w:rPr>
          <w:sz w:val="24"/>
          <w:szCs w:val="24"/>
          <w:lang w:val="en-US"/>
        </w:rPr>
        <w:t>29 April – 17 May 2013</w:t>
      </w:r>
    </w:p>
    <w:p w:rsidR="00264134" w:rsidRPr="00264134" w:rsidRDefault="00264134" w:rsidP="00264134">
      <w:pPr>
        <w:jc w:val="center"/>
        <w:rPr>
          <w:sz w:val="24"/>
          <w:szCs w:val="24"/>
          <w:lang w:val="en-US"/>
        </w:rPr>
      </w:pPr>
      <w:r w:rsidRPr="00264134">
        <w:rPr>
          <w:sz w:val="24"/>
          <w:szCs w:val="24"/>
          <w:lang w:val="en-US"/>
        </w:rPr>
        <w:t>Palais Wilson, Ground Floor – Conference Room</w:t>
      </w:r>
    </w:p>
    <w:p w:rsidR="00811157" w:rsidRDefault="00811157" w:rsidP="00264134">
      <w:pPr>
        <w:jc w:val="center"/>
        <w:rPr>
          <w:sz w:val="24"/>
          <w:szCs w:val="24"/>
          <w:lang w:val="en-US"/>
        </w:rPr>
      </w:pPr>
      <w:r>
        <w:rPr>
          <w:sz w:val="24"/>
          <w:szCs w:val="24"/>
          <w:lang w:val="en-US"/>
        </w:rPr>
        <w:t xml:space="preserve">EXAMINATION </w:t>
      </w:r>
      <w:r w:rsidR="00B6374A">
        <w:rPr>
          <w:sz w:val="24"/>
          <w:szCs w:val="24"/>
          <w:lang w:val="en-US"/>
        </w:rPr>
        <w:t>OF DENMARK</w:t>
      </w:r>
    </w:p>
    <w:p w:rsidR="00264134" w:rsidRDefault="00264134" w:rsidP="00264134">
      <w:pPr>
        <w:jc w:val="center"/>
        <w:rPr>
          <w:sz w:val="24"/>
          <w:szCs w:val="24"/>
          <w:lang w:val="en-US"/>
        </w:rPr>
      </w:pPr>
      <w:r w:rsidRPr="00264134">
        <w:rPr>
          <w:sz w:val="24"/>
          <w:szCs w:val="24"/>
          <w:lang w:val="en-US"/>
        </w:rPr>
        <w:t>Geneva, 10 May 2013</w:t>
      </w:r>
    </w:p>
    <w:p w:rsidR="00D25D1B" w:rsidRDefault="00D25D1B" w:rsidP="00264134">
      <w:pPr>
        <w:jc w:val="center"/>
        <w:rPr>
          <w:sz w:val="24"/>
          <w:szCs w:val="24"/>
          <w:lang w:val="en-US"/>
        </w:rPr>
      </w:pPr>
    </w:p>
    <w:p w:rsidR="00D25D1B" w:rsidRDefault="00D25D1B" w:rsidP="00264134">
      <w:pPr>
        <w:jc w:val="center"/>
        <w:rPr>
          <w:sz w:val="24"/>
          <w:szCs w:val="24"/>
          <w:lang w:val="en-US"/>
        </w:rPr>
      </w:pPr>
    </w:p>
    <w:p w:rsidR="00D25D1B" w:rsidRDefault="00D25D1B" w:rsidP="00264134">
      <w:pPr>
        <w:jc w:val="center"/>
        <w:rPr>
          <w:sz w:val="24"/>
          <w:szCs w:val="24"/>
          <w:lang w:val="en-US"/>
        </w:rPr>
      </w:pPr>
    </w:p>
    <w:p w:rsidR="00D25D1B" w:rsidRDefault="00D25D1B" w:rsidP="00D25D1B">
      <w:pPr>
        <w:ind w:left="5216"/>
        <w:jc w:val="center"/>
        <w:rPr>
          <w:sz w:val="24"/>
          <w:szCs w:val="24"/>
          <w:lang w:val="en-US"/>
        </w:rPr>
      </w:pPr>
    </w:p>
    <w:p w:rsidR="00CE6280" w:rsidRDefault="00CE6280" w:rsidP="00905A27">
      <w:pPr>
        <w:jc w:val="center"/>
        <w:rPr>
          <w:rFonts w:ascii="Times New Roman" w:hAnsi="Times New Roman" w:cs="Times New Roman"/>
          <w:sz w:val="30"/>
          <w:szCs w:val="30"/>
          <w:lang w:val="en-US"/>
        </w:rPr>
      </w:pPr>
      <w:r>
        <w:rPr>
          <w:rFonts w:ascii="Times New Roman" w:hAnsi="Times New Roman" w:cs="Times New Roman"/>
          <w:sz w:val="30"/>
          <w:szCs w:val="30"/>
          <w:lang w:val="en-US"/>
        </w:rPr>
        <w:br w:type="page"/>
      </w:r>
    </w:p>
    <w:p w:rsidR="00811157" w:rsidRDefault="00811157" w:rsidP="00CD04BB">
      <w:pPr>
        <w:rPr>
          <w:rFonts w:ascii="Times New Roman" w:hAnsi="Times New Roman" w:cs="Times New Roman"/>
          <w:sz w:val="30"/>
          <w:szCs w:val="30"/>
          <w:lang w:val="en-US"/>
        </w:rPr>
      </w:pPr>
      <w:r w:rsidRPr="00F530AA">
        <w:rPr>
          <w:rFonts w:ascii="Times New Roman" w:hAnsi="Times New Roman" w:cs="Times New Roman"/>
          <w:sz w:val="30"/>
          <w:szCs w:val="30"/>
          <w:lang w:val="en-US"/>
        </w:rPr>
        <w:lastRenderedPageBreak/>
        <w:t xml:space="preserve">Mr. Chairman, </w:t>
      </w:r>
      <w:r w:rsidR="0069340C" w:rsidRPr="00F530AA">
        <w:rPr>
          <w:rFonts w:ascii="Times New Roman" w:hAnsi="Times New Roman" w:cs="Times New Roman"/>
          <w:sz w:val="30"/>
          <w:szCs w:val="30"/>
          <w:lang w:val="en-US"/>
        </w:rPr>
        <w:t>distinguished m</w:t>
      </w:r>
      <w:r w:rsidRPr="00F530AA">
        <w:rPr>
          <w:rFonts w:ascii="Times New Roman" w:hAnsi="Times New Roman" w:cs="Times New Roman"/>
          <w:sz w:val="30"/>
          <w:szCs w:val="30"/>
          <w:lang w:val="en-US"/>
        </w:rPr>
        <w:t>embers of the Committee,</w:t>
      </w:r>
      <w:r w:rsidR="0069340C" w:rsidRPr="00F530AA">
        <w:rPr>
          <w:rFonts w:ascii="Times New Roman" w:hAnsi="Times New Roman" w:cs="Times New Roman"/>
          <w:sz w:val="30"/>
          <w:szCs w:val="30"/>
          <w:lang w:val="en-US"/>
        </w:rPr>
        <w:t xml:space="preserve"> </w:t>
      </w:r>
      <w:r w:rsidR="00887E4E">
        <w:rPr>
          <w:rFonts w:ascii="Times New Roman" w:hAnsi="Times New Roman" w:cs="Times New Roman"/>
          <w:sz w:val="30"/>
          <w:szCs w:val="30"/>
          <w:lang w:val="en-US"/>
        </w:rPr>
        <w:t>L</w:t>
      </w:r>
      <w:r w:rsidRPr="00F530AA">
        <w:rPr>
          <w:rFonts w:ascii="Times New Roman" w:hAnsi="Times New Roman" w:cs="Times New Roman"/>
          <w:sz w:val="30"/>
          <w:szCs w:val="30"/>
          <w:lang w:val="en-US"/>
        </w:rPr>
        <w:t xml:space="preserve">adies and </w:t>
      </w:r>
      <w:r w:rsidR="00CD04BB">
        <w:rPr>
          <w:rFonts w:ascii="Times New Roman" w:hAnsi="Times New Roman" w:cs="Times New Roman"/>
          <w:sz w:val="30"/>
          <w:szCs w:val="30"/>
          <w:lang w:val="en-US"/>
        </w:rPr>
        <w:t>G</w:t>
      </w:r>
      <w:r w:rsidRPr="00F530AA">
        <w:rPr>
          <w:rFonts w:ascii="Times New Roman" w:hAnsi="Times New Roman" w:cs="Times New Roman"/>
          <w:sz w:val="30"/>
          <w:szCs w:val="30"/>
          <w:lang w:val="en-US"/>
        </w:rPr>
        <w:t>entlemen</w:t>
      </w:r>
      <w:r w:rsidR="00887E4E">
        <w:rPr>
          <w:rFonts w:ascii="Times New Roman" w:hAnsi="Times New Roman" w:cs="Times New Roman"/>
          <w:sz w:val="30"/>
          <w:szCs w:val="30"/>
          <w:lang w:val="en-US"/>
        </w:rPr>
        <w:t>, G</w:t>
      </w:r>
      <w:r w:rsidRPr="00F530AA">
        <w:rPr>
          <w:rFonts w:ascii="Times New Roman" w:hAnsi="Times New Roman" w:cs="Times New Roman"/>
          <w:sz w:val="30"/>
          <w:szCs w:val="30"/>
          <w:lang w:val="en-US"/>
        </w:rPr>
        <w:t>ood morning.</w:t>
      </w:r>
    </w:p>
    <w:p w:rsidR="00FC7D26" w:rsidRPr="00F530AA" w:rsidRDefault="006E1411" w:rsidP="00905A27">
      <w:pPr>
        <w:pStyle w:val="Default"/>
        <w:jc w:val="both"/>
        <w:rPr>
          <w:rFonts w:ascii="Times New Roman" w:hAnsi="Times New Roman" w:cs="Times New Roman"/>
          <w:color w:val="auto"/>
          <w:sz w:val="30"/>
          <w:szCs w:val="30"/>
          <w:lang w:val="en-US"/>
        </w:rPr>
      </w:pPr>
      <w:r w:rsidRPr="00F530AA">
        <w:rPr>
          <w:rFonts w:ascii="Times New Roman" w:hAnsi="Times New Roman" w:cs="Times New Roman"/>
          <w:color w:val="auto"/>
          <w:sz w:val="30"/>
          <w:szCs w:val="30"/>
          <w:lang w:val="en-US"/>
        </w:rPr>
        <w:t xml:space="preserve">On behalf of the Danish delegation, I warmly welcome this opportunity to discuss with you </w:t>
      </w:r>
      <w:r w:rsidR="00F660F4">
        <w:rPr>
          <w:rFonts w:ascii="Times New Roman" w:hAnsi="Times New Roman" w:cs="Times New Roman"/>
          <w:color w:val="auto"/>
          <w:sz w:val="30"/>
          <w:szCs w:val="30"/>
          <w:lang w:val="en-US"/>
        </w:rPr>
        <w:t xml:space="preserve">Denmark’s </w:t>
      </w:r>
      <w:r w:rsidRPr="00F530AA">
        <w:rPr>
          <w:rFonts w:ascii="Times New Roman" w:hAnsi="Times New Roman" w:cs="Times New Roman"/>
          <w:color w:val="auto"/>
          <w:sz w:val="30"/>
          <w:szCs w:val="30"/>
          <w:lang w:val="en-US"/>
        </w:rPr>
        <w:t>fulfillment of its obligat</w:t>
      </w:r>
      <w:r w:rsidR="00FC7D26" w:rsidRPr="00F530AA">
        <w:rPr>
          <w:rFonts w:ascii="Times New Roman" w:hAnsi="Times New Roman" w:cs="Times New Roman"/>
          <w:color w:val="auto"/>
          <w:sz w:val="30"/>
          <w:szCs w:val="30"/>
          <w:lang w:val="en-US"/>
        </w:rPr>
        <w:t xml:space="preserve">ions under the Covenant and Denmark’s achievements and ambitions. </w:t>
      </w:r>
    </w:p>
    <w:p w:rsidR="00FC7D26" w:rsidRPr="00F530AA" w:rsidRDefault="00FC7D26" w:rsidP="00905A27">
      <w:pPr>
        <w:pStyle w:val="Default"/>
        <w:jc w:val="both"/>
        <w:rPr>
          <w:rFonts w:ascii="Times New Roman" w:hAnsi="Times New Roman" w:cs="Times New Roman"/>
          <w:color w:val="auto"/>
          <w:sz w:val="30"/>
          <w:szCs w:val="30"/>
          <w:lang w:val="en-US"/>
        </w:rPr>
      </w:pPr>
    </w:p>
    <w:p w:rsidR="00811157" w:rsidRDefault="00811157" w:rsidP="00905A27">
      <w:pPr>
        <w:jc w:val="both"/>
        <w:rPr>
          <w:rFonts w:ascii="Times New Roman" w:hAnsi="Times New Roman" w:cs="Times New Roman"/>
          <w:sz w:val="30"/>
          <w:szCs w:val="30"/>
          <w:lang w:val="en-US"/>
        </w:rPr>
      </w:pPr>
      <w:r w:rsidRPr="00F530AA">
        <w:rPr>
          <w:rFonts w:ascii="Times New Roman" w:hAnsi="Times New Roman" w:cs="Times New Roman"/>
          <w:sz w:val="30"/>
          <w:szCs w:val="30"/>
          <w:lang w:val="en-US"/>
        </w:rPr>
        <w:t>I</w:t>
      </w:r>
      <w:r w:rsidR="00681D59">
        <w:rPr>
          <w:rFonts w:ascii="Times New Roman" w:hAnsi="Times New Roman" w:cs="Times New Roman"/>
          <w:sz w:val="30"/>
          <w:szCs w:val="30"/>
          <w:lang w:val="en-US"/>
        </w:rPr>
        <w:t xml:space="preserve"> am pleased </w:t>
      </w:r>
      <w:r w:rsidRPr="00F530AA">
        <w:rPr>
          <w:rFonts w:ascii="Times New Roman" w:hAnsi="Times New Roman" w:cs="Times New Roman"/>
          <w:sz w:val="30"/>
          <w:szCs w:val="30"/>
          <w:lang w:val="en-US"/>
        </w:rPr>
        <w:t xml:space="preserve">to </w:t>
      </w:r>
      <w:r w:rsidR="00087306">
        <w:rPr>
          <w:rFonts w:ascii="Times New Roman" w:hAnsi="Times New Roman" w:cs="Times New Roman"/>
          <w:sz w:val="30"/>
          <w:szCs w:val="30"/>
          <w:lang w:val="en-US"/>
        </w:rPr>
        <w:t>refer</w:t>
      </w:r>
      <w:r w:rsidRPr="00F530AA">
        <w:rPr>
          <w:rFonts w:ascii="Times New Roman" w:hAnsi="Times New Roman" w:cs="Times New Roman"/>
          <w:sz w:val="30"/>
          <w:szCs w:val="30"/>
          <w:lang w:val="en-US"/>
        </w:rPr>
        <w:t xml:space="preserve"> </w:t>
      </w:r>
      <w:r w:rsidR="00087306">
        <w:rPr>
          <w:rFonts w:ascii="Times New Roman" w:hAnsi="Times New Roman" w:cs="Times New Roman"/>
          <w:sz w:val="30"/>
          <w:szCs w:val="30"/>
          <w:lang w:val="en-US"/>
        </w:rPr>
        <w:t xml:space="preserve">to </w:t>
      </w:r>
      <w:r w:rsidRPr="00F530AA">
        <w:rPr>
          <w:rFonts w:ascii="Times New Roman" w:hAnsi="Times New Roman" w:cs="Times New Roman"/>
          <w:sz w:val="30"/>
          <w:szCs w:val="30"/>
          <w:lang w:val="en-US"/>
        </w:rPr>
        <w:t>the Fifth Periodic Report of the Government of Denmark</w:t>
      </w:r>
      <w:r w:rsidR="00B34FD8">
        <w:rPr>
          <w:rFonts w:ascii="Times New Roman" w:hAnsi="Times New Roman" w:cs="Times New Roman"/>
          <w:sz w:val="30"/>
          <w:szCs w:val="30"/>
          <w:lang w:val="en-US"/>
        </w:rPr>
        <w:t>. The report was</w:t>
      </w:r>
      <w:r w:rsidR="00905A27">
        <w:rPr>
          <w:rFonts w:ascii="Times New Roman" w:hAnsi="Times New Roman" w:cs="Times New Roman"/>
          <w:sz w:val="30"/>
          <w:szCs w:val="30"/>
          <w:lang w:val="en-US"/>
        </w:rPr>
        <w:t xml:space="preserve"> </w:t>
      </w:r>
      <w:r w:rsidR="00E27D31">
        <w:rPr>
          <w:rFonts w:ascii="Times New Roman" w:hAnsi="Times New Roman" w:cs="Times New Roman"/>
          <w:sz w:val="30"/>
          <w:szCs w:val="30"/>
          <w:lang w:val="en-US"/>
        </w:rPr>
        <w:t xml:space="preserve">prepared in 2009 and </w:t>
      </w:r>
      <w:r w:rsidR="00905A27">
        <w:rPr>
          <w:rFonts w:ascii="Times New Roman" w:hAnsi="Times New Roman" w:cs="Times New Roman"/>
          <w:sz w:val="30"/>
          <w:szCs w:val="30"/>
          <w:lang w:val="en-US"/>
        </w:rPr>
        <w:t xml:space="preserve">submitted to </w:t>
      </w:r>
      <w:r w:rsidR="00087306">
        <w:rPr>
          <w:rFonts w:ascii="Times New Roman" w:hAnsi="Times New Roman" w:cs="Times New Roman"/>
          <w:sz w:val="30"/>
          <w:szCs w:val="30"/>
          <w:lang w:val="en-US"/>
        </w:rPr>
        <w:t xml:space="preserve">the Committee </w:t>
      </w:r>
      <w:r w:rsidR="00905A27">
        <w:rPr>
          <w:rFonts w:ascii="Times New Roman" w:hAnsi="Times New Roman" w:cs="Times New Roman"/>
          <w:sz w:val="30"/>
          <w:szCs w:val="30"/>
          <w:lang w:val="en-US"/>
        </w:rPr>
        <w:t>in January 2010</w:t>
      </w:r>
      <w:r w:rsidR="00B34FD8">
        <w:rPr>
          <w:rFonts w:ascii="Times New Roman" w:hAnsi="Times New Roman" w:cs="Times New Roman"/>
          <w:sz w:val="30"/>
          <w:szCs w:val="30"/>
          <w:lang w:val="en-US"/>
        </w:rPr>
        <w:t>. T</w:t>
      </w:r>
      <w:r w:rsidR="00905A27">
        <w:rPr>
          <w:rFonts w:ascii="Times New Roman" w:hAnsi="Times New Roman" w:cs="Times New Roman"/>
          <w:sz w:val="30"/>
          <w:szCs w:val="30"/>
          <w:lang w:val="en-US"/>
        </w:rPr>
        <w:t xml:space="preserve">he Danish reply to </w:t>
      </w:r>
      <w:r w:rsidR="00663A5B">
        <w:rPr>
          <w:rFonts w:ascii="Times New Roman" w:hAnsi="Times New Roman" w:cs="Times New Roman"/>
          <w:sz w:val="30"/>
          <w:szCs w:val="30"/>
          <w:lang w:val="en-US"/>
        </w:rPr>
        <w:t>the (</w:t>
      </w:r>
      <w:r w:rsidR="00663A5B" w:rsidRPr="00663A5B">
        <w:rPr>
          <w:rFonts w:ascii="Times New Roman" w:hAnsi="Times New Roman" w:cs="Times New Roman"/>
          <w:sz w:val="30"/>
          <w:szCs w:val="30"/>
          <w:lang w:val="en-US"/>
        </w:rPr>
        <w:t>ESCR</w:t>
      </w:r>
      <w:r w:rsidR="00663A5B">
        <w:rPr>
          <w:rFonts w:ascii="Times New Roman" w:hAnsi="Times New Roman" w:cs="Times New Roman"/>
          <w:sz w:val="30"/>
          <w:szCs w:val="30"/>
          <w:lang w:val="en-US"/>
        </w:rPr>
        <w:t>)</w:t>
      </w:r>
      <w:r w:rsidR="00663A5B" w:rsidRPr="00663A5B">
        <w:rPr>
          <w:rFonts w:ascii="Times New Roman" w:hAnsi="Times New Roman" w:cs="Times New Roman"/>
          <w:sz w:val="30"/>
          <w:szCs w:val="30"/>
          <w:lang w:val="en-US"/>
        </w:rPr>
        <w:t xml:space="preserve"> Committee’s supplementary </w:t>
      </w:r>
      <w:r w:rsidR="00905A27">
        <w:rPr>
          <w:rFonts w:ascii="Times New Roman" w:hAnsi="Times New Roman" w:cs="Times New Roman"/>
          <w:sz w:val="30"/>
          <w:szCs w:val="30"/>
          <w:lang w:val="en-US"/>
        </w:rPr>
        <w:t>“List of Issues”</w:t>
      </w:r>
      <w:r w:rsidR="00B34FD8">
        <w:rPr>
          <w:rFonts w:ascii="Times New Roman" w:hAnsi="Times New Roman" w:cs="Times New Roman"/>
          <w:sz w:val="30"/>
          <w:szCs w:val="30"/>
          <w:lang w:val="en-US"/>
        </w:rPr>
        <w:t xml:space="preserve"> was submitted in March 2013</w:t>
      </w:r>
      <w:r w:rsidR="00905A27">
        <w:rPr>
          <w:rFonts w:ascii="Times New Roman" w:hAnsi="Times New Roman" w:cs="Times New Roman"/>
          <w:sz w:val="30"/>
          <w:szCs w:val="30"/>
          <w:lang w:val="en-US"/>
        </w:rPr>
        <w:t xml:space="preserve">. </w:t>
      </w:r>
    </w:p>
    <w:p w:rsidR="00DA7BD5" w:rsidRDefault="00DA7BD5"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Mr. Chairman, </w:t>
      </w:r>
    </w:p>
    <w:p w:rsidR="00E27D31" w:rsidRDefault="00E27D31"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Allow me from the outset to emphasize the high value Denmark places on the work of this Committee, as well as other UN Treaty Monitoring Bodies. </w:t>
      </w:r>
      <w:r w:rsidR="004C37B8">
        <w:rPr>
          <w:rFonts w:ascii="Times New Roman" w:hAnsi="Times New Roman" w:cs="Times New Roman"/>
          <w:sz w:val="30"/>
          <w:szCs w:val="30"/>
          <w:lang w:val="en-US"/>
        </w:rPr>
        <w:t xml:space="preserve">The Danish Government views </w:t>
      </w:r>
      <w:r w:rsidR="004C37B8" w:rsidRPr="00EF199D">
        <w:rPr>
          <w:rFonts w:ascii="Times New Roman" w:hAnsi="Times New Roman" w:cs="Times New Roman"/>
          <w:sz w:val="30"/>
          <w:szCs w:val="30"/>
          <w:lang w:val="en-US"/>
        </w:rPr>
        <w:t>the monitoring process as</w:t>
      </w:r>
      <w:r w:rsidR="004C37B8">
        <w:rPr>
          <w:rFonts w:ascii="Times New Roman" w:hAnsi="Times New Roman" w:cs="Times New Roman"/>
          <w:sz w:val="30"/>
          <w:szCs w:val="30"/>
          <w:lang w:val="en-US"/>
        </w:rPr>
        <w:t xml:space="preserve"> a crucial element in the promotion and further protection of human rights internationally. </w:t>
      </w:r>
      <w:r w:rsidR="00B34FD8">
        <w:rPr>
          <w:rFonts w:ascii="Times New Roman" w:hAnsi="Times New Roman" w:cs="Times New Roman"/>
          <w:sz w:val="30"/>
          <w:szCs w:val="30"/>
          <w:lang w:val="en-US"/>
        </w:rPr>
        <w:t>T</w:t>
      </w:r>
      <w:r w:rsidR="004C37B8">
        <w:rPr>
          <w:rFonts w:ascii="Times New Roman" w:hAnsi="Times New Roman" w:cs="Times New Roman"/>
          <w:sz w:val="30"/>
          <w:szCs w:val="30"/>
          <w:lang w:val="en-US"/>
        </w:rPr>
        <w:t>he Danish Government respects the advice o</w:t>
      </w:r>
      <w:r w:rsidR="00B34FD8">
        <w:rPr>
          <w:rFonts w:ascii="Times New Roman" w:hAnsi="Times New Roman" w:cs="Times New Roman"/>
          <w:sz w:val="30"/>
          <w:szCs w:val="30"/>
          <w:lang w:val="en-US"/>
        </w:rPr>
        <w:t>f the Committee</w:t>
      </w:r>
      <w:r w:rsidR="004C37B8">
        <w:rPr>
          <w:rFonts w:ascii="Times New Roman" w:hAnsi="Times New Roman" w:cs="Times New Roman"/>
          <w:sz w:val="30"/>
          <w:szCs w:val="30"/>
          <w:lang w:val="en-US"/>
        </w:rPr>
        <w:t xml:space="preserve"> and gives it serious </w:t>
      </w:r>
      <w:r w:rsidR="00660BCA">
        <w:rPr>
          <w:rFonts w:ascii="Times New Roman" w:hAnsi="Times New Roman" w:cs="Times New Roman"/>
          <w:sz w:val="30"/>
          <w:szCs w:val="30"/>
          <w:lang w:val="en-US"/>
        </w:rPr>
        <w:t xml:space="preserve">consideration in the </w:t>
      </w:r>
      <w:r w:rsidR="00B34FD8">
        <w:rPr>
          <w:rFonts w:ascii="Times New Roman" w:hAnsi="Times New Roman" w:cs="Times New Roman"/>
          <w:sz w:val="30"/>
          <w:szCs w:val="30"/>
          <w:lang w:val="en-US"/>
        </w:rPr>
        <w:t xml:space="preserve">policy </w:t>
      </w:r>
      <w:r w:rsidR="00660BCA">
        <w:rPr>
          <w:rFonts w:ascii="Times New Roman" w:hAnsi="Times New Roman" w:cs="Times New Roman"/>
          <w:sz w:val="30"/>
          <w:szCs w:val="30"/>
          <w:lang w:val="en-US"/>
        </w:rPr>
        <w:t xml:space="preserve">development </w:t>
      </w:r>
      <w:r w:rsidR="00B34FD8">
        <w:rPr>
          <w:rFonts w:ascii="Times New Roman" w:hAnsi="Times New Roman" w:cs="Times New Roman"/>
          <w:sz w:val="30"/>
          <w:szCs w:val="30"/>
          <w:lang w:val="en-US"/>
        </w:rPr>
        <w:t>o</w:t>
      </w:r>
      <w:r w:rsidR="00660BCA">
        <w:rPr>
          <w:rFonts w:ascii="Times New Roman" w:hAnsi="Times New Roman" w:cs="Times New Roman"/>
          <w:sz w:val="30"/>
          <w:szCs w:val="30"/>
          <w:lang w:val="en-US"/>
        </w:rPr>
        <w:t xml:space="preserve">n matters concerning economic, social and cultural rights. </w:t>
      </w:r>
    </w:p>
    <w:p w:rsidR="000B2711" w:rsidRDefault="00933248"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Since the submission of the </w:t>
      </w:r>
      <w:r w:rsidRPr="00F530AA">
        <w:rPr>
          <w:rFonts w:ascii="Times New Roman" w:hAnsi="Times New Roman" w:cs="Times New Roman"/>
          <w:sz w:val="30"/>
          <w:szCs w:val="30"/>
          <w:lang w:val="en-US"/>
        </w:rPr>
        <w:t>Fifth Periodic Report of the Government of Denmark</w:t>
      </w:r>
      <w:r>
        <w:rPr>
          <w:rFonts w:ascii="Times New Roman" w:hAnsi="Times New Roman" w:cs="Times New Roman"/>
          <w:sz w:val="30"/>
          <w:szCs w:val="30"/>
          <w:lang w:val="en-US"/>
        </w:rPr>
        <w:t xml:space="preserve"> in 2010, Parliamentary elections have been held in Denmark on 15 September 2011, which resulted in the </w:t>
      </w:r>
      <w:r w:rsidRPr="00EF199D">
        <w:rPr>
          <w:rFonts w:ascii="Times New Roman" w:hAnsi="Times New Roman" w:cs="Times New Roman"/>
          <w:sz w:val="30"/>
          <w:szCs w:val="30"/>
          <w:u w:val="single"/>
          <w:lang w:val="en-US"/>
        </w:rPr>
        <w:t>formation of a new Government</w:t>
      </w:r>
      <w:r>
        <w:rPr>
          <w:rFonts w:ascii="Times New Roman" w:hAnsi="Times New Roman" w:cs="Times New Roman"/>
          <w:sz w:val="30"/>
          <w:szCs w:val="30"/>
          <w:lang w:val="en-US"/>
        </w:rPr>
        <w:t>.</w:t>
      </w:r>
      <w:r w:rsidR="00674706">
        <w:rPr>
          <w:rFonts w:ascii="Times New Roman" w:hAnsi="Times New Roman" w:cs="Times New Roman"/>
          <w:sz w:val="30"/>
          <w:szCs w:val="30"/>
          <w:lang w:val="en-US"/>
        </w:rPr>
        <w:t xml:space="preserve"> </w:t>
      </w:r>
      <w:r w:rsidR="00B96D39">
        <w:rPr>
          <w:rFonts w:ascii="Times New Roman" w:hAnsi="Times New Roman" w:cs="Times New Roman"/>
          <w:sz w:val="30"/>
          <w:szCs w:val="30"/>
          <w:lang w:val="en-US"/>
        </w:rPr>
        <w:t>L</w:t>
      </w:r>
      <w:r>
        <w:rPr>
          <w:rFonts w:ascii="Times New Roman" w:hAnsi="Times New Roman" w:cs="Times New Roman"/>
          <w:sz w:val="30"/>
          <w:szCs w:val="30"/>
          <w:lang w:val="en-US"/>
        </w:rPr>
        <w:t>et me underline that the Danish commitment to uphold</w:t>
      </w:r>
      <w:r w:rsidR="00F660F4">
        <w:rPr>
          <w:rFonts w:ascii="Times New Roman" w:hAnsi="Times New Roman" w:cs="Times New Roman"/>
          <w:sz w:val="30"/>
          <w:szCs w:val="30"/>
          <w:lang w:val="en-US"/>
        </w:rPr>
        <w:t>ing</w:t>
      </w:r>
      <w:r>
        <w:rPr>
          <w:rFonts w:ascii="Times New Roman" w:hAnsi="Times New Roman" w:cs="Times New Roman"/>
          <w:sz w:val="30"/>
          <w:szCs w:val="30"/>
          <w:lang w:val="en-US"/>
        </w:rPr>
        <w:t>, further promot</w:t>
      </w:r>
      <w:r w:rsidR="00F660F4">
        <w:rPr>
          <w:rFonts w:ascii="Times New Roman" w:hAnsi="Times New Roman" w:cs="Times New Roman"/>
          <w:sz w:val="30"/>
          <w:szCs w:val="30"/>
          <w:lang w:val="en-US"/>
        </w:rPr>
        <w:t>ing</w:t>
      </w:r>
      <w:r>
        <w:rPr>
          <w:rFonts w:ascii="Times New Roman" w:hAnsi="Times New Roman" w:cs="Times New Roman"/>
          <w:sz w:val="30"/>
          <w:szCs w:val="30"/>
          <w:lang w:val="en-US"/>
        </w:rPr>
        <w:t xml:space="preserve"> and respect</w:t>
      </w:r>
      <w:r w:rsidR="00F660F4">
        <w:rPr>
          <w:rFonts w:ascii="Times New Roman" w:hAnsi="Times New Roman" w:cs="Times New Roman"/>
          <w:sz w:val="30"/>
          <w:szCs w:val="30"/>
          <w:lang w:val="en-US"/>
        </w:rPr>
        <w:t>ing</w:t>
      </w:r>
      <w:r>
        <w:rPr>
          <w:rFonts w:ascii="Times New Roman" w:hAnsi="Times New Roman" w:cs="Times New Roman"/>
          <w:sz w:val="30"/>
          <w:szCs w:val="30"/>
          <w:lang w:val="en-US"/>
        </w:rPr>
        <w:t xml:space="preserve"> international human rights obligations remain</w:t>
      </w:r>
      <w:r w:rsidR="00B34FD8">
        <w:rPr>
          <w:rFonts w:ascii="Times New Roman" w:hAnsi="Times New Roman" w:cs="Times New Roman"/>
          <w:sz w:val="30"/>
          <w:szCs w:val="30"/>
          <w:lang w:val="en-US"/>
        </w:rPr>
        <w:t>s</w:t>
      </w:r>
      <w:r>
        <w:rPr>
          <w:rFonts w:ascii="Times New Roman" w:hAnsi="Times New Roman" w:cs="Times New Roman"/>
          <w:sz w:val="30"/>
          <w:szCs w:val="30"/>
          <w:lang w:val="en-US"/>
        </w:rPr>
        <w:t xml:space="preserve"> strong.  </w:t>
      </w:r>
    </w:p>
    <w:p w:rsidR="00933248" w:rsidRDefault="00F660F4"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In May 2012, t</w:t>
      </w:r>
      <w:r w:rsidR="0035552D">
        <w:rPr>
          <w:rFonts w:ascii="Times New Roman" w:hAnsi="Times New Roman" w:cs="Times New Roman"/>
          <w:sz w:val="30"/>
          <w:szCs w:val="30"/>
          <w:lang w:val="en-US"/>
        </w:rPr>
        <w:t xml:space="preserve">he Danish Parliament unanimously approved </w:t>
      </w:r>
      <w:r w:rsidR="0051140D">
        <w:rPr>
          <w:rFonts w:ascii="Times New Roman" w:hAnsi="Times New Roman" w:cs="Times New Roman"/>
          <w:sz w:val="30"/>
          <w:szCs w:val="30"/>
          <w:lang w:val="en-US"/>
        </w:rPr>
        <w:t xml:space="preserve">a </w:t>
      </w:r>
      <w:r w:rsidR="0035552D" w:rsidRPr="00E60742">
        <w:rPr>
          <w:rFonts w:ascii="Times New Roman" w:hAnsi="Times New Roman" w:cs="Times New Roman"/>
          <w:b/>
          <w:sz w:val="30"/>
          <w:szCs w:val="30"/>
          <w:lang w:val="en-US"/>
        </w:rPr>
        <w:t xml:space="preserve">new </w:t>
      </w:r>
      <w:r w:rsidR="0051140D" w:rsidRPr="00E60742">
        <w:rPr>
          <w:rFonts w:ascii="Times New Roman" w:hAnsi="Times New Roman" w:cs="Times New Roman"/>
          <w:b/>
          <w:sz w:val="30"/>
          <w:szCs w:val="30"/>
          <w:lang w:val="en-US"/>
        </w:rPr>
        <w:t>strategy for Denmark’s development cooperation</w:t>
      </w:r>
      <w:r w:rsidR="0051140D" w:rsidRPr="00E60742">
        <w:rPr>
          <w:rFonts w:ascii="Times New Roman" w:hAnsi="Times New Roman" w:cs="Times New Roman"/>
          <w:sz w:val="30"/>
          <w:szCs w:val="30"/>
          <w:lang w:val="en-US"/>
        </w:rPr>
        <w:t>; “The Right to a Better Life”</w:t>
      </w:r>
      <w:r w:rsidR="00A43CC3" w:rsidRPr="00E60742">
        <w:rPr>
          <w:rFonts w:ascii="Times New Roman" w:hAnsi="Times New Roman" w:cs="Times New Roman"/>
          <w:sz w:val="30"/>
          <w:szCs w:val="30"/>
          <w:lang w:val="en-US"/>
        </w:rPr>
        <w:t xml:space="preserve"> a</w:t>
      </w:r>
      <w:r w:rsidR="00A43CC3">
        <w:rPr>
          <w:rFonts w:ascii="Times New Roman" w:hAnsi="Times New Roman" w:cs="Times New Roman"/>
          <w:sz w:val="30"/>
          <w:szCs w:val="30"/>
          <w:lang w:val="en-US"/>
        </w:rPr>
        <w:t>nd thus adopted a human rights based approach to development</w:t>
      </w:r>
      <w:r w:rsidR="00B34FD8">
        <w:rPr>
          <w:rFonts w:ascii="Times New Roman" w:hAnsi="Times New Roman" w:cs="Times New Roman"/>
          <w:sz w:val="30"/>
          <w:szCs w:val="30"/>
          <w:lang w:val="en-US"/>
        </w:rPr>
        <w:t xml:space="preserve"> cooperation</w:t>
      </w:r>
      <w:r w:rsidR="006140E4">
        <w:rPr>
          <w:rFonts w:ascii="Times New Roman" w:hAnsi="Times New Roman" w:cs="Times New Roman"/>
          <w:sz w:val="30"/>
          <w:szCs w:val="30"/>
          <w:lang w:val="en-US"/>
        </w:rPr>
        <w:t>. D</w:t>
      </w:r>
      <w:r w:rsidR="00681D59">
        <w:rPr>
          <w:rFonts w:ascii="Times New Roman" w:hAnsi="Times New Roman" w:cs="Times New Roman"/>
          <w:sz w:val="30"/>
          <w:szCs w:val="30"/>
          <w:lang w:val="en-US"/>
        </w:rPr>
        <w:t xml:space="preserve">enmark </w:t>
      </w:r>
      <w:r w:rsidR="00A43CC3">
        <w:rPr>
          <w:rFonts w:ascii="Times New Roman" w:hAnsi="Times New Roman" w:cs="Times New Roman"/>
          <w:sz w:val="30"/>
          <w:szCs w:val="30"/>
          <w:lang w:val="en-US"/>
        </w:rPr>
        <w:t>is continuously working to promote all human rights – economic, social</w:t>
      </w:r>
      <w:r w:rsidR="00B34FD8">
        <w:rPr>
          <w:rFonts w:ascii="Times New Roman" w:hAnsi="Times New Roman" w:cs="Times New Roman"/>
          <w:sz w:val="30"/>
          <w:szCs w:val="30"/>
          <w:lang w:val="en-US"/>
        </w:rPr>
        <w:t xml:space="preserve"> and </w:t>
      </w:r>
      <w:r w:rsidR="00A43CC3">
        <w:rPr>
          <w:rFonts w:ascii="Times New Roman" w:hAnsi="Times New Roman" w:cs="Times New Roman"/>
          <w:sz w:val="30"/>
          <w:szCs w:val="30"/>
          <w:lang w:val="en-US"/>
        </w:rPr>
        <w:t>cultural</w:t>
      </w:r>
      <w:r w:rsidR="00B34FD8">
        <w:rPr>
          <w:rFonts w:ascii="Times New Roman" w:hAnsi="Times New Roman" w:cs="Times New Roman"/>
          <w:sz w:val="30"/>
          <w:szCs w:val="30"/>
          <w:lang w:val="en-US"/>
        </w:rPr>
        <w:t>,</w:t>
      </w:r>
      <w:r w:rsidR="00A43CC3">
        <w:rPr>
          <w:rFonts w:ascii="Times New Roman" w:hAnsi="Times New Roman" w:cs="Times New Roman"/>
          <w:sz w:val="30"/>
          <w:szCs w:val="30"/>
          <w:lang w:val="en-US"/>
        </w:rPr>
        <w:t xml:space="preserve"> as well as civil and political. </w:t>
      </w:r>
    </w:p>
    <w:p w:rsidR="000B2711" w:rsidRDefault="00ED29EB"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Mr. Chairman, </w:t>
      </w:r>
    </w:p>
    <w:p w:rsidR="00ED29EB" w:rsidRPr="0019265E" w:rsidRDefault="00ED29EB" w:rsidP="00905A27">
      <w:pPr>
        <w:jc w:val="both"/>
        <w:rPr>
          <w:rFonts w:ascii="Times New Roman" w:hAnsi="Times New Roman" w:cs="Times New Roman"/>
          <w:sz w:val="30"/>
          <w:szCs w:val="30"/>
          <w:lang w:val="en-US"/>
        </w:rPr>
      </w:pPr>
      <w:r w:rsidRPr="008743E0">
        <w:rPr>
          <w:rFonts w:ascii="Times New Roman" w:hAnsi="Times New Roman" w:cs="Times New Roman"/>
          <w:sz w:val="30"/>
          <w:szCs w:val="30"/>
          <w:lang w:val="en-US"/>
        </w:rPr>
        <w:t>In this introduction</w:t>
      </w:r>
      <w:r w:rsidR="0019265E">
        <w:rPr>
          <w:rFonts w:ascii="Times New Roman" w:hAnsi="Times New Roman" w:cs="Times New Roman"/>
          <w:sz w:val="30"/>
          <w:szCs w:val="30"/>
          <w:lang w:val="en-US"/>
        </w:rPr>
        <w:t>,</w:t>
      </w:r>
      <w:r w:rsidRPr="008743E0">
        <w:rPr>
          <w:rFonts w:ascii="Times New Roman" w:hAnsi="Times New Roman" w:cs="Times New Roman"/>
          <w:sz w:val="30"/>
          <w:szCs w:val="30"/>
          <w:lang w:val="en-US"/>
        </w:rPr>
        <w:t xml:space="preserve"> </w:t>
      </w:r>
      <w:r w:rsidR="007628C9">
        <w:rPr>
          <w:rFonts w:ascii="Times New Roman" w:hAnsi="Times New Roman" w:cs="Times New Roman"/>
          <w:sz w:val="30"/>
          <w:szCs w:val="30"/>
          <w:lang w:val="en-US"/>
        </w:rPr>
        <w:t xml:space="preserve">I would like to </w:t>
      </w:r>
      <w:r w:rsidR="00436203">
        <w:rPr>
          <w:rFonts w:ascii="Times New Roman" w:hAnsi="Times New Roman" w:cs="Times New Roman"/>
          <w:sz w:val="30"/>
          <w:szCs w:val="30"/>
          <w:lang w:val="en-US"/>
        </w:rPr>
        <w:t xml:space="preserve">provide </w:t>
      </w:r>
      <w:r w:rsidRPr="0019265E">
        <w:rPr>
          <w:rFonts w:ascii="Times New Roman" w:hAnsi="Times New Roman" w:cs="Times New Roman"/>
          <w:sz w:val="30"/>
          <w:szCs w:val="30"/>
          <w:lang w:val="en-US"/>
        </w:rPr>
        <w:t xml:space="preserve">a brief overview of the current </w:t>
      </w:r>
      <w:r w:rsidR="005C360C">
        <w:rPr>
          <w:rFonts w:ascii="Times New Roman" w:hAnsi="Times New Roman" w:cs="Times New Roman"/>
          <w:sz w:val="30"/>
          <w:szCs w:val="30"/>
          <w:lang w:val="en-US"/>
        </w:rPr>
        <w:t xml:space="preserve">developments </w:t>
      </w:r>
      <w:r w:rsidR="00436203">
        <w:rPr>
          <w:rFonts w:ascii="Times New Roman" w:hAnsi="Times New Roman" w:cs="Times New Roman"/>
          <w:sz w:val="30"/>
          <w:szCs w:val="30"/>
          <w:lang w:val="en-US"/>
        </w:rPr>
        <w:t xml:space="preserve">in Denmark </w:t>
      </w:r>
      <w:r w:rsidRPr="0019265E">
        <w:rPr>
          <w:rFonts w:ascii="Times New Roman" w:hAnsi="Times New Roman" w:cs="Times New Roman"/>
          <w:sz w:val="30"/>
          <w:szCs w:val="30"/>
          <w:lang w:val="en-US"/>
        </w:rPr>
        <w:t>regarding economic, socia</w:t>
      </w:r>
      <w:r w:rsidR="00436203">
        <w:rPr>
          <w:rFonts w:ascii="Times New Roman" w:hAnsi="Times New Roman" w:cs="Times New Roman"/>
          <w:sz w:val="30"/>
          <w:szCs w:val="30"/>
          <w:lang w:val="en-US"/>
        </w:rPr>
        <w:t>l and cultural rights</w:t>
      </w:r>
      <w:r w:rsidRPr="0019265E">
        <w:rPr>
          <w:rFonts w:ascii="Times New Roman" w:hAnsi="Times New Roman" w:cs="Times New Roman"/>
          <w:sz w:val="30"/>
          <w:szCs w:val="30"/>
          <w:lang w:val="en-US"/>
        </w:rPr>
        <w:t xml:space="preserve">. </w:t>
      </w:r>
    </w:p>
    <w:p w:rsidR="009F1C86" w:rsidRDefault="00F344A3"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lastRenderedPageBreak/>
        <w:t>Firstly</w:t>
      </w:r>
      <w:r w:rsidR="004E0BB1">
        <w:rPr>
          <w:rFonts w:ascii="Times New Roman" w:hAnsi="Times New Roman" w:cs="Times New Roman"/>
          <w:sz w:val="30"/>
          <w:szCs w:val="30"/>
          <w:lang w:val="en-US"/>
        </w:rPr>
        <w:t xml:space="preserve">, </w:t>
      </w:r>
      <w:r w:rsidR="00620398">
        <w:rPr>
          <w:rFonts w:ascii="Times New Roman" w:hAnsi="Times New Roman" w:cs="Times New Roman"/>
          <w:sz w:val="30"/>
          <w:szCs w:val="30"/>
          <w:lang w:val="en-US"/>
        </w:rPr>
        <w:t xml:space="preserve">in December 2012, </w:t>
      </w:r>
      <w:r w:rsidR="00E06C98">
        <w:rPr>
          <w:rFonts w:ascii="Times New Roman" w:hAnsi="Times New Roman" w:cs="Times New Roman"/>
          <w:sz w:val="30"/>
          <w:szCs w:val="30"/>
          <w:lang w:val="en-US"/>
        </w:rPr>
        <w:t xml:space="preserve">the Danish Government decided to set up an </w:t>
      </w:r>
      <w:r w:rsidR="00E06C98" w:rsidRPr="00653456">
        <w:rPr>
          <w:rFonts w:ascii="Times New Roman" w:hAnsi="Times New Roman" w:cs="Times New Roman"/>
          <w:b/>
          <w:sz w:val="30"/>
          <w:szCs w:val="30"/>
          <w:lang w:val="en-US"/>
        </w:rPr>
        <w:t>Expert Committee</w:t>
      </w:r>
      <w:r w:rsidR="00E06C98">
        <w:rPr>
          <w:rFonts w:ascii="Times New Roman" w:hAnsi="Times New Roman" w:cs="Times New Roman"/>
          <w:sz w:val="30"/>
          <w:szCs w:val="30"/>
          <w:lang w:val="en-US"/>
        </w:rPr>
        <w:t xml:space="preserve"> to examine</w:t>
      </w:r>
      <w:r w:rsidR="004E0BB1">
        <w:rPr>
          <w:rFonts w:ascii="Times New Roman" w:hAnsi="Times New Roman" w:cs="Times New Roman"/>
          <w:sz w:val="30"/>
          <w:szCs w:val="30"/>
          <w:lang w:val="en-US"/>
        </w:rPr>
        <w:t>,</w:t>
      </w:r>
      <w:r w:rsidR="00021547">
        <w:rPr>
          <w:rFonts w:ascii="Times New Roman" w:hAnsi="Times New Roman" w:cs="Times New Roman"/>
          <w:sz w:val="30"/>
          <w:szCs w:val="30"/>
          <w:lang w:val="en-US"/>
        </w:rPr>
        <w:t xml:space="preserve"> whether </w:t>
      </w:r>
      <w:r w:rsidR="004E0BB1">
        <w:rPr>
          <w:rFonts w:ascii="Times New Roman" w:hAnsi="Times New Roman" w:cs="Times New Roman"/>
          <w:sz w:val="30"/>
          <w:szCs w:val="30"/>
          <w:lang w:val="en-US"/>
        </w:rPr>
        <w:t>a number of</w:t>
      </w:r>
      <w:r w:rsidR="00021547">
        <w:rPr>
          <w:rFonts w:ascii="Times New Roman" w:hAnsi="Times New Roman" w:cs="Times New Roman"/>
          <w:sz w:val="30"/>
          <w:szCs w:val="30"/>
          <w:lang w:val="en-US"/>
        </w:rPr>
        <w:t xml:space="preserve"> human rights instruments should be incorporated into Danish law, and whether Denmark should undertake further international human rights obligations</w:t>
      </w:r>
      <w:r w:rsidR="009F1C86">
        <w:rPr>
          <w:rFonts w:ascii="Times New Roman" w:hAnsi="Times New Roman" w:cs="Times New Roman"/>
          <w:sz w:val="30"/>
          <w:szCs w:val="30"/>
          <w:lang w:val="en-US"/>
        </w:rPr>
        <w:t xml:space="preserve">. The Government has asked the Committee to make recommendations on whether – and if so, how – Denmark should i) </w:t>
      </w:r>
      <w:r w:rsidR="004E0BB1">
        <w:rPr>
          <w:rFonts w:ascii="Times New Roman" w:hAnsi="Times New Roman" w:cs="Times New Roman"/>
          <w:sz w:val="30"/>
          <w:szCs w:val="30"/>
          <w:lang w:val="en-US"/>
        </w:rPr>
        <w:t>I</w:t>
      </w:r>
      <w:r w:rsidR="009F1C86">
        <w:rPr>
          <w:rFonts w:ascii="Times New Roman" w:hAnsi="Times New Roman" w:cs="Times New Roman"/>
          <w:sz w:val="30"/>
          <w:szCs w:val="30"/>
          <w:lang w:val="en-US"/>
        </w:rPr>
        <w:t xml:space="preserve">ncorporate </w:t>
      </w:r>
      <w:r w:rsidR="004E0BB1">
        <w:rPr>
          <w:rFonts w:ascii="Times New Roman" w:hAnsi="Times New Roman" w:cs="Times New Roman"/>
          <w:sz w:val="30"/>
          <w:szCs w:val="30"/>
          <w:lang w:val="en-US"/>
        </w:rPr>
        <w:t xml:space="preserve">a number of </w:t>
      </w:r>
      <w:r w:rsidR="009F1C86">
        <w:rPr>
          <w:rFonts w:ascii="Times New Roman" w:hAnsi="Times New Roman" w:cs="Times New Roman"/>
          <w:sz w:val="30"/>
          <w:szCs w:val="30"/>
          <w:lang w:val="en-US"/>
        </w:rPr>
        <w:t xml:space="preserve">human rights instruments in Danish law, </w:t>
      </w:r>
      <w:r w:rsidR="004E0BB1">
        <w:rPr>
          <w:rFonts w:ascii="Times New Roman" w:hAnsi="Times New Roman" w:cs="Times New Roman"/>
          <w:sz w:val="30"/>
          <w:szCs w:val="30"/>
          <w:lang w:val="en-US"/>
        </w:rPr>
        <w:t xml:space="preserve">including the Covenant on Economic, Social and Cultural Rights, </w:t>
      </w:r>
      <w:r w:rsidR="009F1C86">
        <w:rPr>
          <w:rFonts w:ascii="Times New Roman" w:hAnsi="Times New Roman" w:cs="Times New Roman"/>
          <w:sz w:val="30"/>
          <w:szCs w:val="30"/>
          <w:lang w:val="en-US"/>
        </w:rPr>
        <w:t xml:space="preserve">ii) </w:t>
      </w:r>
      <w:r w:rsidR="004E0BB1">
        <w:rPr>
          <w:rFonts w:ascii="Times New Roman" w:hAnsi="Times New Roman" w:cs="Times New Roman"/>
          <w:sz w:val="30"/>
          <w:szCs w:val="30"/>
          <w:lang w:val="en-US"/>
        </w:rPr>
        <w:t xml:space="preserve">Sign up to more </w:t>
      </w:r>
      <w:r w:rsidR="009F1C86" w:rsidRPr="000B56C7">
        <w:rPr>
          <w:rFonts w:ascii="Times New Roman" w:hAnsi="Times New Roman" w:cs="Times New Roman"/>
          <w:sz w:val="30"/>
          <w:szCs w:val="30"/>
          <w:lang w:val="en-US"/>
        </w:rPr>
        <w:t xml:space="preserve">individual </w:t>
      </w:r>
      <w:r w:rsidR="004E0BB1">
        <w:rPr>
          <w:rFonts w:ascii="Times New Roman" w:hAnsi="Times New Roman" w:cs="Times New Roman"/>
          <w:sz w:val="30"/>
          <w:szCs w:val="30"/>
          <w:lang w:val="en-US"/>
        </w:rPr>
        <w:t xml:space="preserve">complaints procedures before </w:t>
      </w:r>
      <w:r w:rsidR="009F1C86" w:rsidRPr="000B56C7">
        <w:rPr>
          <w:rFonts w:ascii="Times New Roman" w:hAnsi="Times New Roman" w:cs="Times New Roman"/>
          <w:sz w:val="30"/>
          <w:szCs w:val="30"/>
          <w:lang w:val="en-US"/>
        </w:rPr>
        <w:t xml:space="preserve">UN </w:t>
      </w:r>
      <w:r w:rsidR="004E0BB1">
        <w:rPr>
          <w:rFonts w:ascii="Times New Roman" w:hAnsi="Times New Roman" w:cs="Times New Roman"/>
          <w:sz w:val="30"/>
          <w:szCs w:val="30"/>
          <w:lang w:val="en-US"/>
        </w:rPr>
        <w:t xml:space="preserve">human rights </w:t>
      </w:r>
      <w:r w:rsidR="009F1C86" w:rsidRPr="000B56C7">
        <w:rPr>
          <w:rFonts w:ascii="Times New Roman" w:hAnsi="Times New Roman" w:cs="Times New Roman"/>
          <w:sz w:val="30"/>
          <w:szCs w:val="30"/>
          <w:lang w:val="en-US"/>
        </w:rPr>
        <w:t>committees</w:t>
      </w:r>
      <w:r w:rsidR="004E0BB1">
        <w:rPr>
          <w:rFonts w:ascii="Times New Roman" w:hAnsi="Times New Roman" w:cs="Times New Roman"/>
          <w:sz w:val="30"/>
          <w:szCs w:val="30"/>
          <w:lang w:val="en-US"/>
        </w:rPr>
        <w:t>,</w:t>
      </w:r>
      <w:r w:rsidR="009F1C86" w:rsidRPr="000B56C7">
        <w:rPr>
          <w:rFonts w:ascii="Times New Roman" w:hAnsi="Times New Roman" w:cs="Times New Roman"/>
          <w:sz w:val="30"/>
          <w:szCs w:val="30"/>
          <w:lang w:val="en-US"/>
        </w:rPr>
        <w:t xml:space="preserve"> </w:t>
      </w:r>
      <w:r w:rsidR="004E0BB1">
        <w:rPr>
          <w:rFonts w:ascii="Times New Roman" w:hAnsi="Times New Roman" w:cs="Times New Roman"/>
          <w:sz w:val="30"/>
          <w:szCs w:val="30"/>
          <w:lang w:val="en-US"/>
        </w:rPr>
        <w:t xml:space="preserve">including the Committee on Economic, Social and Cultural Rights, </w:t>
      </w:r>
      <w:r w:rsidR="009F1C86" w:rsidRPr="000B56C7">
        <w:rPr>
          <w:rFonts w:ascii="Times New Roman" w:hAnsi="Times New Roman" w:cs="Times New Roman"/>
          <w:sz w:val="30"/>
          <w:szCs w:val="30"/>
          <w:lang w:val="en-US"/>
        </w:rPr>
        <w:t>and</w:t>
      </w:r>
      <w:r w:rsidR="000B56C7">
        <w:rPr>
          <w:rFonts w:ascii="Times New Roman" w:hAnsi="Times New Roman" w:cs="Times New Roman"/>
          <w:sz w:val="30"/>
          <w:szCs w:val="30"/>
          <w:lang w:val="en-US"/>
        </w:rPr>
        <w:t xml:space="preserve"> iii) </w:t>
      </w:r>
      <w:r w:rsidR="009F1C86" w:rsidRPr="000B56C7">
        <w:rPr>
          <w:rFonts w:ascii="Times New Roman" w:hAnsi="Times New Roman" w:cs="Times New Roman"/>
          <w:sz w:val="30"/>
          <w:szCs w:val="30"/>
          <w:lang w:val="en-US"/>
        </w:rPr>
        <w:t>Ratify the 12</w:t>
      </w:r>
      <w:r w:rsidR="000B56C7" w:rsidRPr="000B56C7">
        <w:rPr>
          <w:rFonts w:ascii="Times New Roman" w:hAnsi="Times New Roman" w:cs="Times New Roman"/>
          <w:sz w:val="30"/>
          <w:szCs w:val="30"/>
          <w:vertAlign w:val="superscript"/>
          <w:lang w:val="en-US"/>
        </w:rPr>
        <w:t>th</w:t>
      </w:r>
      <w:r w:rsidR="000B56C7">
        <w:rPr>
          <w:rFonts w:ascii="Times New Roman" w:hAnsi="Times New Roman" w:cs="Times New Roman"/>
          <w:sz w:val="30"/>
          <w:szCs w:val="30"/>
          <w:lang w:val="en-US"/>
        </w:rPr>
        <w:t xml:space="preserve"> </w:t>
      </w:r>
      <w:r w:rsidR="009F1C86" w:rsidRPr="000B56C7">
        <w:rPr>
          <w:rFonts w:ascii="Times New Roman" w:hAnsi="Times New Roman" w:cs="Times New Roman"/>
          <w:sz w:val="30"/>
          <w:szCs w:val="30"/>
          <w:lang w:val="en-US"/>
        </w:rPr>
        <w:t>Additional Protocol to the European Convention on Human Rights on the general prohibition of discrimination</w:t>
      </w:r>
      <w:r w:rsidR="000B56C7">
        <w:rPr>
          <w:rFonts w:ascii="Times New Roman" w:hAnsi="Times New Roman" w:cs="Times New Roman"/>
          <w:sz w:val="30"/>
          <w:szCs w:val="30"/>
          <w:lang w:val="en-US"/>
        </w:rPr>
        <w:t xml:space="preserve">. </w:t>
      </w:r>
      <w:r w:rsidR="005A5CA4">
        <w:rPr>
          <w:rFonts w:ascii="Times New Roman" w:hAnsi="Times New Roman" w:cs="Times New Roman"/>
          <w:sz w:val="30"/>
          <w:szCs w:val="30"/>
          <w:lang w:val="en-US"/>
        </w:rPr>
        <w:t xml:space="preserve">The Committee is expected to conclude its work in September 2013. </w:t>
      </w:r>
    </w:p>
    <w:p w:rsidR="00255C35" w:rsidRDefault="008A2DE4" w:rsidP="00F36138">
      <w:pPr>
        <w:jc w:val="both"/>
        <w:rPr>
          <w:rFonts w:ascii="Times New Roman" w:hAnsi="Times New Roman"/>
          <w:sz w:val="30"/>
          <w:szCs w:val="30"/>
          <w:lang w:val="en-GB"/>
        </w:rPr>
      </w:pPr>
      <w:r>
        <w:rPr>
          <w:rFonts w:ascii="Times New Roman" w:hAnsi="Times New Roman"/>
          <w:sz w:val="30"/>
          <w:szCs w:val="30"/>
          <w:lang w:val="en-GB"/>
        </w:rPr>
        <w:t>Secondly, and c</w:t>
      </w:r>
      <w:r w:rsidR="00F36138">
        <w:rPr>
          <w:rFonts w:ascii="Times New Roman" w:hAnsi="Times New Roman"/>
          <w:sz w:val="30"/>
          <w:szCs w:val="30"/>
          <w:lang w:val="en-GB"/>
        </w:rPr>
        <w:t xml:space="preserve">entral to the </w:t>
      </w:r>
      <w:r w:rsidR="00F36138" w:rsidRPr="00653456">
        <w:rPr>
          <w:rFonts w:ascii="Times New Roman" w:hAnsi="Times New Roman"/>
          <w:b/>
          <w:sz w:val="30"/>
          <w:szCs w:val="30"/>
          <w:lang w:val="en-GB"/>
        </w:rPr>
        <w:t>right to work</w:t>
      </w:r>
      <w:r w:rsidRPr="008A2DE4">
        <w:rPr>
          <w:rFonts w:ascii="Times New Roman" w:hAnsi="Times New Roman"/>
          <w:sz w:val="30"/>
          <w:szCs w:val="30"/>
          <w:lang w:val="en-GB"/>
        </w:rPr>
        <w:t xml:space="preserve">, the </w:t>
      </w:r>
      <w:r w:rsidR="00F36138" w:rsidRPr="00D02459">
        <w:rPr>
          <w:rFonts w:ascii="Times New Roman" w:hAnsi="Times New Roman"/>
          <w:sz w:val="30"/>
          <w:szCs w:val="30"/>
          <w:lang w:val="en-GB"/>
        </w:rPr>
        <w:t xml:space="preserve">Danish Government has since taking office in 2011 prioritised </w:t>
      </w:r>
      <w:r w:rsidR="00E95D4F">
        <w:rPr>
          <w:rFonts w:ascii="Times New Roman" w:hAnsi="Times New Roman"/>
          <w:sz w:val="30"/>
          <w:szCs w:val="30"/>
          <w:lang w:val="en-GB"/>
        </w:rPr>
        <w:t xml:space="preserve">and launched </w:t>
      </w:r>
      <w:r w:rsidR="00F36138" w:rsidRPr="00D02459">
        <w:rPr>
          <w:rFonts w:ascii="Times New Roman" w:hAnsi="Times New Roman"/>
          <w:sz w:val="30"/>
          <w:szCs w:val="30"/>
          <w:lang w:val="en-GB"/>
        </w:rPr>
        <w:t xml:space="preserve">ambitious reforms </w:t>
      </w:r>
      <w:r>
        <w:rPr>
          <w:rFonts w:ascii="Times New Roman" w:hAnsi="Times New Roman"/>
          <w:sz w:val="30"/>
          <w:szCs w:val="30"/>
          <w:lang w:val="en-GB"/>
        </w:rPr>
        <w:t xml:space="preserve">aimed </w:t>
      </w:r>
      <w:r w:rsidR="00F36138" w:rsidRPr="00D02459">
        <w:rPr>
          <w:rFonts w:ascii="Times New Roman" w:hAnsi="Times New Roman"/>
          <w:sz w:val="30"/>
          <w:szCs w:val="30"/>
          <w:lang w:val="en-GB"/>
        </w:rPr>
        <w:t xml:space="preserve">at reducing </w:t>
      </w:r>
      <w:r w:rsidR="00F36138">
        <w:rPr>
          <w:rFonts w:ascii="Times New Roman" w:hAnsi="Times New Roman"/>
          <w:sz w:val="30"/>
          <w:szCs w:val="30"/>
          <w:lang w:val="en-GB"/>
        </w:rPr>
        <w:t xml:space="preserve">the risk of </w:t>
      </w:r>
      <w:r w:rsidR="00F36138" w:rsidRPr="00D02459">
        <w:rPr>
          <w:rFonts w:ascii="Times New Roman" w:hAnsi="Times New Roman"/>
          <w:sz w:val="30"/>
          <w:szCs w:val="30"/>
          <w:lang w:val="en-GB"/>
        </w:rPr>
        <w:t>exclusion and marginalization</w:t>
      </w:r>
      <w:r w:rsidR="00F36138">
        <w:rPr>
          <w:rFonts w:ascii="Times New Roman" w:hAnsi="Times New Roman"/>
          <w:sz w:val="30"/>
          <w:szCs w:val="30"/>
          <w:lang w:val="en-GB"/>
        </w:rPr>
        <w:t xml:space="preserve"> by retaining people in employment</w:t>
      </w:r>
      <w:r w:rsidR="00F36138" w:rsidRPr="00D02459">
        <w:rPr>
          <w:rFonts w:ascii="Times New Roman" w:hAnsi="Times New Roman"/>
          <w:sz w:val="30"/>
          <w:szCs w:val="30"/>
          <w:lang w:val="en-GB"/>
        </w:rPr>
        <w:t xml:space="preserve"> </w:t>
      </w:r>
      <w:r w:rsidR="00F36138">
        <w:rPr>
          <w:rFonts w:ascii="Times New Roman" w:hAnsi="Times New Roman"/>
          <w:sz w:val="30"/>
          <w:szCs w:val="30"/>
          <w:lang w:val="en-GB"/>
        </w:rPr>
        <w:t xml:space="preserve">and </w:t>
      </w:r>
      <w:r w:rsidR="00F36138" w:rsidRPr="00D02459">
        <w:rPr>
          <w:rFonts w:ascii="Times New Roman" w:hAnsi="Times New Roman"/>
          <w:sz w:val="30"/>
          <w:szCs w:val="30"/>
          <w:lang w:val="en-GB"/>
        </w:rPr>
        <w:t xml:space="preserve">getting more people into work. </w:t>
      </w:r>
    </w:p>
    <w:p w:rsidR="00E95D4F" w:rsidRDefault="00F81CFC" w:rsidP="00F36138">
      <w:pPr>
        <w:jc w:val="both"/>
        <w:rPr>
          <w:rFonts w:ascii="Times New Roman" w:hAnsi="Times New Roman"/>
          <w:sz w:val="30"/>
          <w:szCs w:val="30"/>
          <w:lang w:val="en-GB"/>
        </w:rPr>
      </w:pPr>
      <w:r>
        <w:rPr>
          <w:rFonts w:ascii="Times New Roman" w:hAnsi="Times New Roman"/>
          <w:sz w:val="30"/>
          <w:szCs w:val="30"/>
          <w:lang w:val="en-GB"/>
        </w:rPr>
        <w:t>O</w:t>
      </w:r>
      <w:r w:rsidR="00F36138">
        <w:rPr>
          <w:rFonts w:ascii="Times New Roman" w:hAnsi="Times New Roman"/>
          <w:sz w:val="30"/>
          <w:szCs w:val="30"/>
          <w:lang w:val="en-GB"/>
        </w:rPr>
        <w:t xml:space="preserve">ne is the </w:t>
      </w:r>
      <w:r w:rsidR="00F36138" w:rsidRPr="00C05260">
        <w:rPr>
          <w:rFonts w:ascii="Times New Roman" w:hAnsi="Times New Roman"/>
          <w:b/>
          <w:sz w:val="30"/>
          <w:szCs w:val="30"/>
          <w:lang w:val="en-GB"/>
        </w:rPr>
        <w:t>reform of the disability pension and flexi-jobs scheme</w:t>
      </w:r>
      <w:r>
        <w:rPr>
          <w:rFonts w:ascii="Times New Roman" w:hAnsi="Times New Roman"/>
          <w:b/>
          <w:sz w:val="30"/>
          <w:szCs w:val="30"/>
          <w:lang w:val="en-GB"/>
        </w:rPr>
        <w:t xml:space="preserve"> </w:t>
      </w:r>
      <w:r w:rsidR="00F36138">
        <w:rPr>
          <w:rFonts w:ascii="Times New Roman" w:hAnsi="Times New Roman"/>
          <w:sz w:val="30"/>
          <w:szCs w:val="30"/>
          <w:lang w:val="en-GB"/>
        </w:rPr>
        <w:t>target</w:t>
      </w:r>
      <w:r>
        <w:rPr>
          <w:rFonts w:ascii="Times New Roman" w:hAnsi="Times New Roman"/>
          <w:sz w:val="30"/>
          <w:szCs w:val="30"/>
          <w:lang w:val="en-GB"/>
        </w:rPr>
        <w:t>ing</w:t>
      </w:r>
      <w:r w:rsidR="00F36138">
        <w:rPr>
          <w:rFonts w:ascii="Times New Roman" w:hAnsi="Times New Roman"/>
          <w:sz w:val="30"/>
          <w:szCs w:val="30"/>
          <w:lang w:val="en-GB"/>
        </w:rPr>
        <w:t xml:space="preserve"> people</w:t>
      </w:r>
      <w:r w:rsidR="00F36138" w:rsidRPr="00D02459">
        <w:rPr>
          <w:rFonts w:ascii="Times New Roman" w:hAnsi="Times New Roman"/>
          <w:sz w:val="30"/>
          <w:szCs w:val="30"/>
          <w:lang w:val="en-GB"/>
        </w:rPr>
        <w:t xml:space="preserve"> with limited working capacity </w:t>
      </w:r>
      <w:r w:rsidR="00F36138">
        <w:rPr>
          <w:rFonts w:ascii="Times New Roman" w:hAnsi="Times New Roman"/>
          <w:sz w:val="30"/>
          <w:szCs w:val="30"/>
          <w:lang w:val="en-GB"/>
        </w:rPr>
        <w:t xml:space="preserve">at </w:t>
      </w:r>
      <w:r w:rsidR="00F36138" w:rsidRPr="00D02459">
        <w:rPr>
          <w:rFonts w:ascii="Times New Roman" w:hAnsi="Times New Roman"/>
          <w:sz w:val="30"/>
          <w:szCs w:val="30"/>
          <w:lang w:val="en-GB"/>
        </w:rPr>
        <w:t xml:space="preserve">risk </w:t>
      </w:r>
      <w:r>
        <w:rPr>
          <w:rFonts w:ascii="Times New Roman" w:hAnsi="Times New Roman"/>
          <w:sz w:val="30"/>
          <w:szCs w:val="30"/>
          <w:lang w:val="en-GB"/>
        </w:rPr>
        <w:t xml:space="preserve">from being </w:t>
      </w:r>
      <w:r w:rsidR="00F36138">
        <w:rPr>
          <w:rFonts w:ascii="Times New Roman" w:hAnsi="Times New Roman"/>
          <w:sz w:val="30"/>
          <w:szCs w:val="30"/>
          <w:lang w:val="en-GB"/>
        </w:rPr>
        <w:t>exclu</w:t>
      </w:r>
      <w:r>
        <w:rPr>
          <w:rFonts w:ascii="Times New Roman" w:hAnsi="Times New Roman"/>
          <w:sz w:val="30"/>
          <w:szCs w:val="30"/>
          <w:lang w:val="en-GB"/>
        </w:rPr>
        <w:t>ded</w:t>
      </w:r>
      <w:r w:rsidR="00F36138">
        <w:rPr>
          <w:rFonts w:ascii="Times New Roman" w:hAnsi="Times New Roman"/>
          <w:sz w:val="30"/>
          <w:szCs w:val="30"/>
          <w:lang w:val="en-GB"/>
        </w:rPr>
        <w:t xml:space="preserve"> from the labour market. The reform will </w:t>
      </w:r>
      <w:r w:rsidR="00940A5B">
        <w:rPr>
          <w:rFonts w:ascii="Times New Roman" w:hAnsi="Times New Roman"/>
          <w:sz w:val="30"/>
          <w:szCs w:val="30"/>
          <w:lang w:val="en-GB"/>
        </w:rPr>
        <w:t xml:space="preserve">move away from </w:t>
      </w:r>
      <w:r w:rsidR="00F36138">
        <w:rPr>
          <w:rFonts w:ascii="Times New Roman" w:hAnsi="Times New Roman"/>
          <w:sz w:val="30"/>
          <w:szCs w:val="30"/>
          <w:lang w:val="en-GB"/>
        </w:rPr>
        <w:t>the pattern of offering you</w:t>
      </w:r>
      <w:r w:rsidR="00940A5B">
        <w:rPr>
          <w:rFonts w:ascii="Times New Roman" w:hAnsi="Times New Roman"/>
          <w:sz w:val="30"/>
          <w:szCs w:val="30"/>
          <w:lang w:val="en-GB"/>
        </w:rPr>
        <w:t xml:space="preserve">th </w:t>
      </w:r>
      <w:r w:rsidR="00F36138">
        <w:rPr>
          <w:rFonts w:ascii="Times New Roman" w:hAnsi="Times New Roman"/>
          <w:sz w:val="30"/>
          <w:szCs w:val="30"/>
          <w:lang w:val="en-GB"/>
        </w:rPr>
        <w:t xml:space="preserve">passive social assistance in the form of a disability pension and thereby giving up on their future opportunities on the labour market. </w:t>
      </w:r>
      <w:r w:rsidR="00E95D4F">
        <w:rPr>
          <w:rFonts w:ascii="Times New Roman" w:hAnsi="Times New Roman"/>
          <w:sz w:val="30"/>
          <w:szCs w:val="30"/>
          <w:lang w:val="en-GB"/>
        </w:rPr>
        <w:t xml:space="preserve">The reform builds on the principle </w:t>
      </w:r>
      <w:r w:rsidR="00E95D4F" w:rsidRPr="00064D7F">
        <w:rPr>
          <w:rFonts w:ascii="Times New Roman" w:hAnsi="Times New Roman"/>
          <w:sz w:val="30"/>
          <w:szCs w:val="30"/>
          <w:lang w:val="en-GB"/>
        </w:rPr>
        <w:t>of society’s expectation to and confidence in everybody</w:t>
      </w:r>
      <w:r w:rsidR="00E95D4F">
        <w:rPr>
          <w:rFonts w:ascii="Times New Roman" w:hAnsi="Times New Roman"/>
          <w:sz w:val="30"/>
          <w:szCs w:val="30"/>
          <w:lang w:val="en-GB"/>
        </w:rPr>
        <w:t>.</w:t>
      </w:r>
    </w:p>
    <w:p w:rsidR="00330356" w:rsidRDefault="00940A5B" w:rsidP="00255C35">
      <w:pPr>
        <w:jc w:val="both"/>
        <w:rPr>
          <w:rFonts w:ascii="Times New Roman" w:hAnsi="Times New Roman" w:cs="Times New Roman"/>
          <w:sz w:val="30"/>
          <w:szCs w:val="30"/>
          <w:lang w:val="en-US"/>
        </w:rPr>
      </w:pPr>
      <w:r>
        <w:rPr>
          <w:rFonts w:ascii="Times New Roman" w:hAnsi="Times New Roman" w:cs="Times New Roman"/>
          <w:sz w:val="30"/>
          <w:szCs w:val="30"/>
          <w:lang w:val="en-GB"/>
        </w:rPr>
        <w:t>Thirdly, t</w:t>
      </w:r>
      <w:r w:rsidR="00403A73" w:rsidRPr="0082331B">
        <w:rPr>
          <w:rFonts w:ascii="Times New Roman" w:hAnsi="Times New Roman" w:cs="Times New Roman"/>
          <w:sz w:val="30"/>
          <w:szCs w:val="30"/>
          <w:lang w:val="en-US"/>
        </w:rPr>
        <w:t xml:space="preserve">he Government of Denmark recognizes the need to </w:t>
      </w:r>
      <w:r w:rsidR="00403A73" w:rsidRPr="00255C35">
        <w:rPr>
          <w:rFonts w:ascii="Times New Roman" w:hAnsi="Times New Roman" w:cs="Times New Roman"/>
          <w:sz w:val="30"/>
          <w:szCs w:val="30"/>
          <w:lang w:val="en-US"/>
        </w:rPr>
        <w:t>create more inclusive societies.</w:t>
      </w:r>
      <w:r w:rsidR="00403A73" w:rsidRPr="0082331B">
        <w:rPr>
          <w:rFonts w:ascii="Times New Roman" w:hAnsi="Times New Roman" w:cs="Times New Roman"/>
          <w:sz w:val="30"/>
          <w:szCs w:val="30"/>
          <w:lang w:val="en-US"/>
        </w:rPr>
        <w:t xml:space="preserve"> To increase the </w:t>
      </w:r>
      <w:r w:rsidR="00403A73" w:rsidRPr="006B648E">
        <w:rPr>
          <w:rFonts w:ascii="Times New Roman" w:hAnsi="Times New Roman" w:cs="Times New Roman"/>
          <w:b/>
          <w:sz w:val="30"/>
          <w:szCs w:val="30"/>
          <w:lang w:val="en-US"/>
        </w:rPr>
        <w:t>inclusion of people with disabilities in the labour market</w:t>
      </w:r>
      <w:r w:rsidR="00403A73" w:rsidRPr="0082331B">
        <w:rPr>
          <w:rFonts w:ascii="Times New Roman" w:hAnsi="Times New Roman" w:cs="Times New Roman"/>
          <w:sz w:val="30"/>
          <w:szCs w:val="30"/>
          <w:lang w:val="en-US"/>
        </w:rPr>
        <w:t xml:space="preserve"> is not an easy or simple task – it is an on-going process that also involves new and creative ways of thinking. </w:t>
      </w:r>
      <w:r w:rsidR="00A22D52">
        <w:rPr>
          <w:rFonts w:ascii="Times New Roman" w:hAnsi="Times New Roman" w:cs="Times New Roman"/>
          <w:sz w:val="30"/>
          <w:szCs w:val="30"/>
          <w:lang w:val="en-US"/>
        </w:rPr>
        <w:t xml:space="preserve">One </w:t>
      </w:r>
      <w:r w:rsidR="00403A73" w:rsidRPr="0082331B">
        <w:rPr>
          <w:rFonts w:ascii="Times New Roman" w:hAnsi="Times New Roman" w:cs="Times New Roman"/>
          <w:sz w:val="30"/>
          <w:szCs w:val="30"/>
          <w:lang w:val="en-US"/>
        </w:rPr>
        <w:t xml:space="preserve">example </w:t>
      </w:r>
      <w:r w:rsidR="00A22D52">
        <w:rPr>
          <w:rFonts w:ascii="Times New Roman" w:hAnsi="Times New Roman" w:cs="Times New Roman"/>
          <w:sz w:val="30"/>
          <w:szCs w:val="30"/>
          <w:lang w:val="en-US"/>
        </w:rPr>
        <w:t>is</w:t>
      </w:r>
      <w:r w:rsidR="00403A73" w:rsidRPr="0082331B">
        <w:rPr>
          <w:rFonts w:ascii="Times New Roman" w:hAnsi="Times New Roman" w:cs="Times New Roman"/>
          <w:sz w:val="30"/>
          <w:szCs w:val="30"/>
          <w:lang w:val="en-US"/>
        </w:rPr>
        <w:t xml:space="preserve"> “The Specialists”, which is a social economic company with the purpose of </w:t>
      </w:r>
      <w:r w:rsidR="00A57F56">
        <w:rPr>
          <w:rFonts w:ascii="Times New Roman" w:hAnsi="Times New Roman" w:cs="Times New Roman"/>
          <w:sz w:val="30"/>
          <w:szCs w:val="30"/>
          <w:lang w:val="en-US"/>
        </w:rPr>
        <w:t xml:space="preserve">making the most of </w:t>
      </w:r>
      <w:r w:rsidR="00403A73" w:rsidRPr="0082331B">
        <w:rPr>
          <w:rFonts w:ascii="Times New Roman" w:hAnsi="Times New Roman" w:cs="Times New Roman"/>
          <w:sz w:val="30"/>
          <w:szCs w:val="30"/>
          <w:lang w:val="en-US"/>
        </w:rPr>
        <w:t xml:space="preserve">the specific resources and skills that people with autism and similar challenges have. </w:t>
      </w:r>
    </w:p>
    <w:p w:rsidR="00330356" w:rsidRDefault="00330356" w:rsidP="00330356">
      <w:pPr>
        <w:jc w:val="both"/>
        <w:rPr>
          <w:rFonts w:ascii="Times New Roman" w:hAnsi="Times New Roman" w:cs="Times New Roman"/>
          <w:sz w:val="30"/>
          <w:szCs w:val="30"/>
          <w:lang w:val="en-US"/>
        </w:rPr>
      </w:pPr>
      <w:r w:rsidRPr="00330356">
        <w:rPr>
          <w:rFonts w:ascii="Times New Roman" w:hAnsi="Times New Roman" w:cs="Times New Roman"/>
          <w:sz w:val="30"/>
          <w:szCs w:val="30"/>
          <w:lang w:val="en-US"/>
        </w:rPr>
        <w:t>In this regard let me mention the so-called “</w:t>
      </w:r>
      <w:r w:rsidRPr="009A426D">
        <w:rPr>
          <w:rFonts w:ascii="Times New Roman" w:hAnsi="Times New Roman" w:cs="Times New Roman"/>
          <w:i/>
          <w:sz w:val="30"/>
          <w:szCs w:val="30"/>
          <w:lang w:val="en-US"/>
        </w:rPr>
        <w:t>Forest Helpers”-program</w:t>
      </w:r>
      <w:r>
        <w:rPr>
          <w:rFonts w:ascii="Times New Roman" w:hAnsi="Times New Roman" w:cs="Times New Roman"/>
          <w:sz w:val="30"/>
          <w:szCs w:val="30"/>
          <w:lang w:val="en-US"/>
        </w:rPr>
        <w:t xml:space="preserve">, which is </w:t>
      </w:r>
      <w:r w:rsidRPr="00330356">
        <w:rPr>
          <w:rFonts w:ascii="Times New Roman" w:hAnsi="Times New Roman" w:cs="Times New Roman"/>
          <w:sz w:val="30"/>
          <w:szCs w:val="30"/>
          <w:lang w:val="en-US"/>
        </w:rPr>
        <w:t>a</w:t>
      </w:r>
      <w:r>
        <w:rPr>
          <w:rFonts w:ascii="Times New Roman" w:hAnsi="Times New Roman" w:cs="Times New Roman"/>
          <w:sz w:val="30"/>
          <w:szCs w:val="30"/>
          <w:lang w:val="en-US"/>
        </w:rPr>
        <w:t xml:space="preserve"> successful </w:t>
      </w:r>
      <w:r w:rsidRPr="00330356">
        <w:rPr>
          <w:rFonts w:ascii="Times New Roman" w:hAnsi="Times New Roman" w:cs="Times New Roman"/>
          <w:sz w:val="30"/>
          <w:szCs w:val="30"/>
          <w:lang w:val="en-US"/>
        </w:rPr>
        <w:t xml:space="preserve">initiative </w:t>
      </w:r>
      <w:r w:rsidR="00FA5559">
        <w:rPr>
          <w:rFonts w:ascii="Times New Roman" w:hAnsi="Times New Roman" w:cs="Times New Roman"/>
          <w:sz w:val="30"/>
          <w:szCs w:val="30"/>
          <w:lang w:val="en-US"/>
        </w:rPr>
        <w:t xml:space="preserve">of </w:t>
      </w:r>
      <w:r w:rsidRPr="00330356">
        <w:rPr>
          <w:rFonts w:ascii="Times New Roman" w:hAnsi="Times New Roman" w:cs="Times New Roman"/>
          <w:sz w:val="30"/>
          <w:szCs w:val="30"/>
          <w:lang w:val="en-US"/>
        </w:rPr>
        <w:t>the Ministry of the Environment providing mentally disabled adults</w:t>
      </w:r>
      <w:r>
        <w:rPr>
          <w:rFonts w:ascii="Times New Roman" w:hAnsi="Times New Roman" w:cs="Times New Roman"/>
          <w:sz w:val="30"/>
          <w:szCs w:val="30"/>
          <w:lang w:val="en-US"/>
        </w:rPr>
        <w:t xml:space="preserve"> work </w:t>
      </w:r>
      <w:r w:rsidRPr="00330356">
        <w:rPr>
          <w:rFonts w:ascii="Times New Roman" w:hAnsi="Times New Roman" w:cs="Times New Roman"/>
          <w:sz w:val="30"/>
          <w:szCs w:val="30"/>
          <w:lang w:val="en-US"/>
        </w:rPr>
        <w:t>in nature render</w:t>
      </w:r>
      <w:r>
        <w:rPr>
          <w:rFonts w:ascii="Times New Roman" w:hAnsi="Times New Roman" w:cs="Times New Roman"/>
          <w:sz w:val="30"/>
          <w:szCs w:val="30"/>
          <w:lang w:val="en-US"/>
        </w:rPr>
        <w:t>ing</w:t>
      </w:r>
      <w:r w:rsidRPr="00330356">
        <w:rPr>
          <w:rFonts w:ascii="Times New Roman" w:hAnsi="Times New Roman" w:cs="Times New Roman"/>
          <w:sz w:val="30"/>
          <w:szCs w:val="30"/>
          <w:lang w:val="en-US"/>
        </w:rPr>
        <w:t xml:space="preserve"> services to the public</w:t>
      </w:r>
      <w:r>
        <w:rPr>
          <w:rFonts w:ascii="Times New Roman" w:hAnsi="Times New Roman" w:cs="Times New Roman"/>
          <w:sz w:val="30"/>
          <w:szCs w:val="30"/>
          <w:lang w:val="en-US"/>
        </w:rPr>
        <w:t xml:space="preserve">. </w:t>
      </w:r>
      <w:r w:rsidRPr="00330356">
        <w:rPr>
          <w:rFonts w:ascii="Times New Roman" w:hAnsi="Times New Roman" w:cs="Times New Roman"/>
          <w:sz w:val="30"/>
          <w:szCs w:val="30"/>
          <w:lang w:val="en-US"/>
        </w:rPr>
        <w:t>The simple and fundamental principle of the project is that the individual Forest Helper</w:t>
      </w:r>
      <w:r w:rsidR="00603E19">
        <w:rPr>
          <w:rFonts w:ascii="Times New Roman" w:hAnsi="Times New Roman" w:cs="Times New Roman"/>
          <w:sz w:val="30"/>
          <w:szCs w:val="30"/>
          <w:lang w:val="en-US"/>
        </w:rPr>
        <w:t>s</w:t>
      </w:r>
      <w:r w:rsidRPr="00330356">
        <w:rPr>
          <w:rFonts w:ascii="Times New Roman" w:hAnsi="Times New Roman" w:cs="Times New Roman"/>
          <w:sz w:val="30"/>
          <w:szCs w:val="30"/>
          <w:lang w:val="en-US"/>
        </w:rPr>
        <w:t xml:space="preserve"> </w:t>
      </w:r>
      <w:r w:rsidRPr="00330356">
        <w:rPr>
          <w:rFonts w:ascii="Times New Roman" w:hAnsi="Times New Roman" w:cs="Times New Roman"/>
          <w:sz w:val="30"/>
          <w:szCs w:val="30"/>
          <w:lang w:val="en-US"/>
        </w:rPr>
        <w:lastRenderedPageBreak/>
        <w:t>maintain a job that suits them both physically and mentally</w:t>
      </w:r>
      <w:r w:rsidR="00603E19">
        <w:rPr>
          <w:rFonts w:ascii="Times New Roman" w:hAnsi="Times New Roman" w:cs="Times New Roman"/>
          <w:sz w:val="30"/>
          <w:szCs w:val="30"/>
          <w:lang w:val="en-US"/>
        </w:rPr>
        <w:t xml:space="preserve"> in a </w:t>
      </w:r>
      <w:r w:rsidRPr="00603E19">
        <w:rPr>
          <w:rFonts w:ascii="Times New Roman" w:hAnsi="Times New Roman" w:cs="Times New Roman"/>
          <w:sz w:val="30"/>
          <w:szCs w:val="30"/>
          <w:lang w:val="en-US"/>
        </w:rPr>
        <w:t>secure environment</w:t>
      </w:r>
      <w:r w:rsidR="00603E19" w:rsidRPr="00603E19">
        <w:rPr>
          <w:rFonts w:ascii="Times New Roman" w:hAnsi="Times New Roman" w:cs="Times New Roman"/>
          <w:sz w:val="30"/>
          <w:szCs w:val="30"/>
          <w:lang w:val="en-US"/>
        </w:rPr>
        <w:t xml:space="preserve"> giving </w:t>
      </w:r>
      <w:r w:rsidRPr="00603E19">
        <w:rPr>
          <w:rFonts w:ascii="Times New Roman" w:hAnsi="Times New Roman" w:cs="Times New Roman"/>
          <w:sz w:val="30"/>
          <w:szCs w:val="30"/>
          <w:lang w:val="en-US"/>
        </w:rPr>
        <w:t>them work assign</w:t>
      </w:r>
      <w:r w:rsidRPr="00603E19">
        <w:rPr>
          <w:rFonts w:ascii="Times New Roman" w:hAnsi="Times New Roman" w:cs="Times New Roman"/>
          <w:sz w:val="30"/>
          <w:szCs w:val="30"/>
          <w:lang w:val="en-US"/>
        </w:rPr>
        <w:softHyphen/>
        <w:t>ments that help to develop their self-esteem.</w:t>
      </w:r>
    </w:p>
    <w:p w:rsidR="00403A73" w:rsidRPr="0082331B" w:rsidRDefault="00FA5559" w:rsidP="0082331B">
      <w:pPr>
        <w:jc w:val="both"/>
        <w:rPr>
          <w:rFonts w:ascii="Times New Roman" w:hAnsi="Times New Roman" w:cs="Times New Roman"/>
          <w:sz w:val="30"/>
          <w:szCs w:val="30"/>
          <w:lang w:val="en-US"/>
        </w:rPr>
      </w:pPr>
      <w:r>
        <w:rPr>
          <w:rFonts w:ascii="Times New Roman" w:hAnsi="Times New Roman" w:cs="Times New Roman"/>
          <w:sz w:val="30"/>
          <w:szCs w:val="30"/>
          <w:lang w:val="en-US"/>
        </w:rPr>
        <w:t>Fourthly, a</w:t>
      </w:r>
      <w:r w:rsidR="00403A73" w:rsidRPr="0082331B">
        <w:rPr>
          <w:rFonts w:ascii="Times New Roman" w:hAnsi="Times New Roman" w:cs="Times New Roman"/>
          <w:sz w:val="30"/>
          <w:szCs w:val="30"/>
          <w:lang w:val="en-US"/>
        </w:rPr>
        <w:t xml:space="preserve">s part of our </w:t>
      </w:r>
      <w:r w:rsidR="00403A73" w:rsidRPr="00822760">
        <w:rPr>
          <w:rFonts w:ascii="Times New Roman" w:hAnsi="Times New Roman" w:cs="Times New Roman"/>
          <w:b/>
          <w:sz w:val="30"/>
          <w:szCs w:val="30"/>
          <w:lang w:val="en-US"/>
        </w:rPr>
        <w:t>national efforts to implement the UN Convention of rights for</w:t>
      </w:r>
      <w:r w:rsidR="00403A73" w:rsidRPr="0082331B">
        <w:rPr>
          <w:rFonts w:ascii="Times New Roman" w:hAnsi="Times New Roman" w:cs="Times New Roman"/>
          <w:sz w:val="30"/>
          <w:szCs w:val="30"/>
          <w:lang w:val="en-US"/>
        </w:rPr>
        <w:t xml:space="preserve"> </w:t>
      </w:r>
      <w:r w:rsidR="00403A73" w:rsidRPr="00F75D19">
        <w:rPr>
          <w:rFonts w:ascii="Times New Roman" w:hAnsi="Times New Roman" w:cs="Times New Roman"/>
          <w:b/>
          <w:sz w:val="30"/>
          <w:szCs w:val="30"/>
          <w:lang w:val="en-US"/>
        </w:rPr>
        <w:t>persons with disabilities</w:t>
      </w:r>
      <w:r w:rsidR="00EB5DD9">
        <w:rPr>
          <w:rFonts w:ascii="Times New Roman" w:hAnsi="Times New Roman" w:cs="Times New Roman"/>
          <w:b/>
          <w:sz w:val="30"/>
          <w:szCs w:val="30"/>
          <w:lang w:val="en-US"/>
        </w:rPr>
        <w:t xml:space="preserve">, </w:t>
      </w:r>
      <w:r w:rsidR="00403A73" w:rsidRPr="0082331B">
        <w:rPr>
          <w:rFonts w:ascii="Times New Roman" w:hAnsi="Times New Roman" w:cs="Times New Roman"/>
          <w:sz w:val="30"/>
          <w:szCs w:val="30"/>
          <w:lang w:val="en-US"/>
        </w:rPr>
        <w:t>Denmark is developing a National Action Plan on Disability</w:t>
      </w:r>
      <w:r w:rsidR="00255C35">
        <w:rPr>
          <w:rFonts w:ascii="Times New Roman" w:hAnsi="Times New Roman" w:cs="Times New Roman"/>
          <w:sz w:val="30"/>
          <w:szCs w:val="30"/>
          <w:lang w:val="en-US"/>
        </w:rPr>
        <w:t xml:space="preserve">, which </w:t>
      </w:r>
      <w:r w:rsidR="00EB5DD9">
        <w:rPr>
          <w:rFonts w:ascii="Times New Roman" w:hAnsi="Times New Roman" w:cs="Times New Roman"/>
          <w:sz w:val="30"/>
          <w:szCs w:val="30"/>
          <w:lang w:val="en-US"/>
        </w:rPr>
        <w:t>will focus on</w:t>
      </w:r>
      <w:r w:rsidR="00403A73" w:rsidRPr="0082331B">
        <w:rPr>
          <w:rFonts w:ascii="Times New Roman" w:hAnsi="Times New Roman" w:cs="Times New Roman"/>
          <w:sz w:val="30"/>
          <w:szCs w:val="30"/>
          <w:lang w:val="en-US"/>
        </w:rPr>
        <w:t xml:space="preserve"> 5 issues: 1) coherence in the efforts taken by different ministries and municipalities, 2) education and employment for people with disabilities, 3) innovation and new technology, 4) more knowledge about people with disabilities, and 5) a diverse and inclusive civil society.  </w:t>
      </w:r>
    </w:p>
    <w:p w:rsidR="000A4611" w:rsidRPr="00D1089B" w:rsidRDefault="00FA5559" w:rsidP="000A4611">
      <w:pPr>
        <w:jc w:val="both"/>
        <w:rPr>
          <w:rFonts w:ascii="Times New Roman" w:hAnsi="Times New Roman" w:cs="Times New Roman"/>
          <w:sz w:val="30"/>
          <w:szCs w:val="30"/>
          <w:lang w:val="en-US"/>
        </w:rPr>
      </w:pPr>
      <w:r>
        <w:rPr>
          <w:rFonts w:ascii="Times New Roman" w:hAnsi="Times New Roman" w:cs="Times New Roman"/>
          <w:sz w:val="30"/>
          <w:szCs w:val="30"/>
          <w:lang w:val="en-US"/>
        </w:rPr>
        <w:t>Fifthly, t</w:t>
      </w:r>
      <w:r w:rsidR="000A4611" w:rsidRPr="0082331B">
        <w:rPr>
          <w:rFonts w:ascii="Times New Roman" w:hAnsi="Times New Roman" w:cs="Times New Roman"/>
          <w:sz w:val="30"/>
          <w:szCs w:val="30"/>
          <w:lang w:val="en-US"/>
        </w:rPr>
        <w:t xml:space="preserve">he Government of Denmark has also placed a particular focus on the </w:t>
      </w:r>
      <w:r w:rsidR="000A4611" w:rsidRPr="00F75D19">
        <w:rPr>
          <w:rFonts w:ascii="Times New Roman" w:hAnsi="Times New Roman" w:cs="Times New Roman"/>
          <w:b/>
          <w:sz w:val="30"/>
          <w:szCs w:val="30"/>
          <w:lang w:val="en-US"/>
        </w:rPr>
        <w:t>protection of children</w:t>
      </w:r>
      <w:r w:rsidR="000A4611" w:rsidRPr="0082331B">
        <w:rPr>
          <w:rFonts w:ascii="Times New Roman" w:hAnsi="Times New Roman" w:cs="Times New Roman"/>
          <w:sz w:val="30"/>
          <w:szCs w:val="30"/>
          <w:lang w:val="en-US"/>
        </w:rPr>
        <w:t>. Since 2009</w:t>
      </w:r>
      <w:r w:rsidR="000A4611">
        <w:rPr>
          <w:rFonts w:ascii="Times New Roman" w:hAnsi="Times New Roman" w:cs="Times New Roman"/>
          <w:sz w:val="30"/>
          <w:szCs w:val="30"/>
          <w:lang w:val="en-US"/>
        </w:rPr>
        <w:t>,</w:t>
      </w:r>
      <w:r w:rsidR="000A4611" w:rsidRPr="0082331B">
        <w:rPr>
          <w:rFonts w:ascii="Times New Roman" w:hAnsi="Times New Roman" w:cs="Times New Roman"/>
          <w:sz w:val="30"/>
          <w:szCs w:val="30"/>
          <w:lang w:val="en-US"/>
        </w:rPr>
        <w:t xml:space="preserve"> two major reforms have been </w:t>
      </w:r>
      <w:r>
        <w:rPr>
          <w:rFonts w:ascii="Times New Roman" w:hAnsi="Times New Roman" w:cs="Times New Roman"/>
          <w:sz w:val="30"/>
          <w:szCs w:val="30"/>
          <w:lang w:val="en-US"/>
        </w:rPr>
        <w:t>implemented</w:t>
      </w:r>
      <w:r w:rsidR="000A4611">
        <w:rPr>
          <w:rFonts w:ascii="Times New Roman" w:hAnsi="Times New Roman" w:cs="Times New Roman"/>
          <w:sz w:val="30"/>
          <w:szCs w:val="30"/>
          <w:lang w:val="en-US"/>
        </w:rPr>
        <w:t xml:space="preserve">; </w:t>
      </w:r>
      <w:r w:rsidR="00255C35">
        <w:rPr>
          <w:rFonts w:ascii="Times New Roman" w:hAnsi="Times New Roman" w:cs="Times New Roman"/>
          <w:sz w:val="30"/>
          <w:szCs w:val="30"/>
          <w:lang w:val="en-US"/>
        </w:rPr>
        <w:t xml:space="preserve">1) </w:t>
      </w:r>
      <w:r w:rsidR="000A4611" w:rsidRPr="00D1089B">
        <w:rPr>
          <w:rFonts w:ascii="Times New Roman" w:hAnsi="Times New Roman" w:cs="Times New Roman"/>
          <w:sz w:val="30"/>
          <w:szCs w:val="30"/>
          <w:lang w:val="en-US"/>
        </w:rPr>
        <w:t xml:space="preserve">the “Child’s Reform Initiative” aimed at </w:t>
      </w:r>
      <w:r w:rsidR="00255C35">
        <w:rPr>
          <w:rFonts w:ascii="Times New Roman" w:hAnsi="Times New Roman" w:cs="Times New Roman"/>
          <w:sz w:val="30"/>
          <w:szCs w:val="30"/>
          <w:lang w:val="en-US"/>
        </w:rPr>
        <w:t>protecting children and youths at risk, and 2) i</w:t>
      </w:r>
      <w:r w:rsidR="000A4611" w:rsidRPr="00D1089B">
        <w:rPr>
          <w:rFonts w:ascii="Times New Roman" w:hAnsi="Times New Roman" w:cs="Times New Roman"/>
          <w:sz w:val="30"/>
          <w:szCs w:val="30"/>
          <w:lang w:val="en-US"/>
        </w:rPr>
        <w:t xml:space="preserve">n March 2013, a bill on “Coordinated </w:t>
      </w:r>
      <w:r w:rsidR="00A57F56">
        <w:rPr>
          <w:rFonts w:ascii="Times New Roman" w:hAnsi="Times New Roman" w:cs="Times New Roman"/>
          <w:sz w:val="30"/>
          <w:szCs w:val="30"/>
          <w:lang w:val="en-US"/>
        </w:rPr>
        <w:t>M</w:t>
      </w:r>
      <w:r w:rsidR="000A4611" w:rsidRPr="00D1089B">
        <w:rPr>
          <w:rFonts w:ascii="Times New Roman" w:hAnsi="Times New Roman" w:cs="Times New Roman"/>
          <w:sz w:val="30"/>
          <w:szCs w:val="30"/>
          <w:lang w:val="en-US"/>
        </w:rPr>
        <w:t xml:space="preserve">easures to </w:t>
      </w:r>
      <w:r w:rsidR="00A57F56">
        <w:rPr>
          <w:rFonts w:ascii="Times New Roman" w:hAnsi="Times New Roman" w:cs="Times New Roman"/>
          <w:sz w:val="30"/>
          <w:szCs w:val="30"/>
          <w:lang w:val="en-US"/>
        </w:rPr>
        <w:t>P</w:t>
      </w:r>
      <w:r w:rsidR="000A4611" w:rsidRPr="00D1089B">
        <w:rPr>
          <w:rFonts w:ascii="Times New Roman" w:hAnsi="Times New Roman" w:cs="Times New Roman"/>
          <w:sz w:val="30"/>
          <w:szCs w:val="30"/>
          <w:lang w:val="en-US"/>
        </w:rPr>
        <w:t xml:space="preserve">rotect </w:t>
      </w:r>
      <w:r w:rsidR="00A57F56">
        <w:rPr>
          <w:rFonts w:ascii="Times New Roman" w:hAnsi="Times New Roman" w:cs="Times New Roman"/>
          <w:sz w:val="30"/>
          <w:szCs w:val="30"/>
          <w:lang w:val="en-US"/>
        </w:rPr>
        <w:t>Children A</w:t>
      </w:r>
      <w:r w:rsidR="000A4611" w:rsidRPr="00D1089B">
        <w:rPr>
          <w:rFonts w:ascii="Times New Roman" w:hAnsi="Times New Roman" w:cs="Times New Roman"/>
          <w:sz w:val="30"/>
          <w:szCs w:val="30"/>
          <w:lang w:val="en-US"/>
        </w:rPr>
        <w:t xml:space="preserve">gainst </w:t>
      </w:r>
      <w:r w:rsidR="00A57F56">
        <w:rPr>
          <w:rFonts w:ascii="Times New Roman" w:hAnsi="Times New Roman" w:cs="Times New Roman"/>
          <w:sz w:val="30"/>
          <w:szCs w:val="30"/>
          <w:lang w:val="en-US"/>
        </w:rPr>
        <w:t>A</w:t>
      </w:r>
      <w:r w:rsidR="000A4611" w:rsidRPr="00D1089B">
        <w:rPr>
          <w:rFonts w:ascii="Times New Roman" w:hAnsi="Times New Roman" w:cs="Times New Roman"/>
          <w:sz w:val="30"/>
          <w:szCs w:val="30"/>
          <w:lang w:val="en-US"/>
        </w:rPr>
        <w:t>buse” was submitted introducing new legal instruments to ensure that children and youths are heard and protected, if assault or neglect is suspected</w:t>
      </w:r>
      <w:r w:rsidR="00A57F56">
        <w:rPr>
          <w:rFonts w:ascii="Times New Roman" w:hAnsi="Times New Roman" w:cs="Times New Roman"/>
          <w:sz w:val="30"/>
          <w:szCs w:val="30"/>
          <w:lang w:val="en-US"/>
        </w:rPr>
        <w:t xml:space="preserve">. </w:t>
      </w:r>
      <w:r w:rsidR="00F660F4">
        <w:rPr>
          <w:rFonts w:ascii="Times New Roman" w:hAnsi="Times New Roman" w:cs="Times New Roman"/>
          <w:sz w:val="30"/>
          <w:szCs w:val="30"/>
          <w:lang w:val="en-US"/>
        </w:rPr>
        <w:t xml:space="preserve">The bill also ensures </w:t>
      </w:r>
      <w:r w:rsidR="000A4611" w:rsidRPr="00D1089B">
        <w:rPr>
          <w:rFonts w:ascii="Times New Roman" w:hAnsi="Times New Roman" w:cs="Times New Roman"/>
          <w:sz w:val="30"/>
          <w:szCs w:val="30"/>
          <w:lang w:val="en-US"/>
        </w:rPr>
        <w:t xml:space="preserve">the </w:t>
      </w:r>
      <w:r w:rsidR="000A2234" w:rsidRPr="00D1089B">
        <w:rPr>
          <w:rFonts w:ascii="Times New Roman" w:hAnsi="Times New Roman" w:cs="Times New Roman"/>
          <w:sz w:val="30"/>
          <w:szCs w:val="30"/>
          <w:lang w:val="en-US"/>
        </w:rPr>
        <w:t>establishments</w:t>
      </w:r>
      <w:r w:rsidR="000A4611" w:rsidRPr="00D1089B">
        <w:rPr>
          <w:rFonts w:ascii="Times New Roman" w:hAnsi="Times New Roman" w:cs="Times New Roman"/>
          <w:sz w:val="30"/>
          <w:szCs w:val="30"/>
          <w:lang w:val="en-US"/>
        </w:rPr>
        <w:t xml:space="preserve"> of “Children’s Houses”, where children can receive help and support from social services, police and the health services. </w:t>
      </w:r>
    </w:p>
    <w:p w:rsidR="000B6677" w:rsidRDefault="00FA5559" w:rsidP="000B6677">
      <w:pPr>
        <w:jc w:val="both"/>
        <w:rPr>
          <w:rFonts w:ascii="Times New Roman" w:hAnsi="Times New Roman" w:cs="Times New Roman"/>
          <w:sz w:val="30"/>
          <w:szCs w:val="30"/>
          <w:lang w:val="en-US"/>
        </w:rPr>
      </w:pPr>
      <w:r>
        <w:rPr>
          <w:rFonts w:ascii="Times New Roman" w:hAnsi="Times New Roman" w:cs="Times New Roman"/>
          <w:sz w:val="30"/>
          <w:szCs w:val="30"/>
          <w:lang w:val="en-US"/>
        </w:rPr>
        <w:t>Sixthly, s</w:t>
      </w:r>
      <w:r w:rsidR="004418D7" w:rsidRPr="0082331B">
        <w:rPr>
          <w:rFonts w:ascii="Times New Roman" w:hAnsi="Times New Roman" w:cs="Times New Roman"/>
          <w:sz w:val="30"/>
          <w:szCs w:val="30"/>
          <w:lang w:val="en-US"/>
        </w:rPr>
        <w:t xml:space="preserve">ince the submission of the Fifth Periodic Report in 2010, Denmark has launched a number of initiatives to combat </w:t>
      </w:r>
      <w:r w:rsidR="004418D7" w:rsidRPr="0004461B">
        <w:rPr>
          <w:rFonts w:ascii="Times New Roman" w:hAnsi="Times New Roman" w:cs="Times New Roman"/>
          <w:b/>
          <w:sz w:val="30"/>
          <w:szCs w:val="30"/>
          <w:lang w:val="en-US"/>
        </w:rPr>
        <w:t>hate crime</w:t>
      </w:r>
      <w:r w:rsidR="004418D7" w:rsidRPr="0082331B">
        <w:rPr>
          <w:rFonts w:ascii="Times New Roman" w:hAnsi="Times New Roman" w:cs="Times New Roman"/>
          <w:sz w:val="30"/>
          <w:szCs w:val="30"/>
          <w:lang w:val="en-US"/>
        </w:rPr>
        <w:t>.</w:t>
      </w:r>
      <w:r w:rsidR="00604CA5" w:rsidRPr="0082331B">
        <w:rPr>
          <w:rFonts w:ascii="Times New Roman" w:hAnsi="Times New Roman" w:cs="Times New Roman"/>
          <w:sz w:val="30"/>
          <w:szCs w:val="30"/>
          <w:lang w:val="en-US"/>
        </w:rPr>
        <w:t xml:space="preserve"> </w:t>
      </w:r>
      <w:r w:rsidR="004418D7" w:rsidRPr="0082331B">
        <w:rPr>
          <w:rFonts w:ascii="Times New Roman" w:hAnsi="Times New Roman" w:cs="Times New Roman"/>
          <w:sz w:val="30"/>
          <w:szCs w:val="30"/>
          <w:lang w:val="en-US"/>
        </w:rPr>
        <w:t>In order to raise awareness and get victims and witnesses to report hate crimes to the police</w:t>
      </w:r>
      <w:r w:rsidR="00604CA5" w:rsidRPr="0082331B">
        <w:rPr>
          <w:rFonts w:ascii="Times New Roman" w:hAnsi="Times New Roman" w:cs="Times New Roman"/>
          <w:sz w:val="30"/>
          <w:szCs w:val="30"/>
          <w:lang w:val="en-US"/>
        </w:rPr>
        <w:t>,</w:t>
      </w:r>
      <w:r w:rsidR="008E6D3E">
        <w:rPr>
          <w:rFonts w:ascii="Times New Roman" w:hAnsi="Times New Roman" w:cs="Times New Roman"/>
          <w:sz w:val="30"/>
          <w:szCs w:val="30"/>
          <w:lang w:val="en-US"/>
        </w:rPr>
        <w:t xml:space="preserve"> a campaign called “S</w:t>
      </w:r>
      <w:r w:rsidR="004418D7" w:rsidRPr="0082331B">
        <w:rPr>
          <w:rFonts w:ascii="Times New Roman" w:hAnsi="Times New Roman" w:cs="Times New Roman"/>
          <w:sz w:val="30"/>
          <w:szCs w:val="30"/>
          <w:lang w:val="en-US"/>
        </w:rPr>
        <w:t xml:space="preserve">top </w:t>
      </w:r>
      <w:r w:rsidR="008E6D3E">
        <w:rPr>
          <w:rFonts w:ascii="Times New Roman" w:hAnsi="Times New Roman" w:cs="Times New Roman"/>
          <w:sz w:val="30"/>
          <w:szCs w:val="30"/>
          <w:lang w:val="en-US"/>
        </w:rPr>
        <w:t>H</w:t>
      </w:r>
      <w:r w:rsidR="004418D7" w:rsidRPr="0082331B">
        <w:rPr>
          <w:rFonts w:ascii="Times New Roman" w:hAnsi="Times New Roman" w:cs="Times New Roman"/>
          <w:sz w:val="30"/>
          <w:szCs w:val="30"/>
          <w:lang w:val="en-US"/>
        </w:rPr>
        <w:t xml:space="preserve">ate </w:t>
      </w:r>
      <w:r w:rsidR="008E6D3E">
        <w:rPr>
          <w:rFonts w:ascii="Times New Roman" w:hAnsi="Times New Roman" w:cs="Times New Roman"/>
          <w:sz w:val="30"/>
          <w:szCs w:val="30"/>
          <w:lang w:val="en-US"/>
        </w:rPr>
        <w:t>C</w:t>
      </w:r>
      <w:r w:rsidR="004418D7" w:rsidRPr="0082331B">
        <w:rPr>
          <w:rFonts w:ascii="Times New Roman" w:hAnsi="Times New Roman" w:cs="Times New Roman"/>
          <w:sz w:val="30"/>
          <w:szCs w:val="30"/>
          <w:lang w:val="en-US"/>
        </w:rPr>
        <w:t>rimes” was launched in August 2010.</w:t>
      </w:r>
      <w:r w:rsidR="007064C3">
        <w:rPr>
          <w:rFonts w:ascii="Times New Roman" w:hAnsi="Times New Roman" w:cs="Times New Roman"/>
          <w:sz w:val="30"/>
          <w:szCs w:val="30"/>
          <w:lang w:val="en-US"/>
        </w:rPr>
        <w:t xml:space="preserve"> </w:t>
      </w:r>
      <w:r w:rsidR="004418D7" w:rsidRPr="0082331B">
        <w:rPr>
          <w:rFonts w:ascii="Times New Roman" w:hAnsi="Times New Roman" w:cs="Times New Roman"/>
          <w:sz w:val="30"/>
          <w:szCs w:val="30"/>
          <w:lang w:val="en-US"/>
        </w:rPr>
        <w:t xml:space="preserve">The campaign featured a website with information </w:t>
      </w:r>
      <w:r w:rsidR="00B7115A">
        <w:rPr>
          <w:rFonts w:ascii="Times New Roman" w:hAnsi="Times New Roman" w:cs="Times New Roman"/>
          <w:sz w:val="30"/>
          <w:szCs w:val="30"/>
          <w:lang w:val="en-US"/>
        </w:rPr>
        <w:t>on</w:t>
      </w:r>
      <w:r w:rsidR="004418D7" w:rsidRPr="0082331B">
        <w:rPr>
          <w:rFonts w:ascii="Times New Roman" w:hAnsi="Times New Roman" w:cs="Times New Roman"/>
          <w:sz w:val="30"/>
          <w:szCs w:val="30"/>
          <w:lang w:val="en-US"/>
        </w:rPr>
        <w:t xml:space="preserve"> how to report a hate crime to the police</w:t>
      </w:r>
      <w:r w:rsidR="00B7115A">
        <w:rPr>
          <w:rFonts w:ascii="Times New Roman" w:hAnsi="Times New Roman" w:cs="Times New Roman"/>
          <w:sz w:val="30"/>
          <w:szCs w:val="30"/>
          <w:lang w:val="en-US"/>
        </w:rPr>
        <w:t xml:space="preserve">, as well as </w:t>
      </w:r>
      <w:r w:rsidR="004418D7" w:rsidRPr="0082331B">
        <w:rPr>
          <w:rFonts w:ascii="Times New Roman" w:hAnsi="Times New Roman" w:cs="Times New Roman"/>
          <w:sz w:val="30"/>
          <w:szCs w:val="30"/>
          <w:lang w:val="en-US"/>
        </w:rPr>
        <w:t xml:space="preserve">information </w:t>
      </w:r>
      <w:r w:rsidR="00B7115A">
        <w:rPr>
          <w:rFonts w:ascii="Times New Roman" w:hAnsi="Times New Roman" w:cs="Times New Roman"/>
          <w:sz w:val="30"/>
          <w:szCs w:val="30"/>
          <w:lang w:val="en-US"/>
        </w:rPr>
        <w:t xml:space="preserve">on the </w:t>
      </w:r>
      <w:r w:rsidR="004418D7" w:rsidRPr="0082331B">
        <w:rPr>
          <w:rFonts w:ascii="Times New Roman" w:hAnsi="Times New Roman" w:cs="Times New Roman"/>
          <w:sz w:val="30"/>
          <w:szCs w:val="30"/>
          <w:lang w:val="en-US"/>
        </w:rPr>
        <w:t xml:space="preserve">different types of hate crimes, the hate crime offenders and the victims of hate crimes. The website </w:t>
      </w:r>
      <w:r w:rsidR="00B97D37">
        <w:rPr>
          <w:rFonts w:ascii="Times New Roman" w:hAnsi="Times New Roman" w:cs="Times New Roman"/>
          <w:sz w:val="30"/>
          <w:szCs w:val="30"/>
          <w:lang w:val="en-US"/>
        </w:rPr>
        <w:t xml:space="preserve">also </w:t>
      </w:r>
      <w:r w:rsidR="004418D7" w:rsidRPr="0082331B">
        <w:rPr>
          <w:rFonts w:ascii="Times New Roman" w:hAnsi="Times New Roman" w:cs="Times New Roman"/>
          <w:sz w:val="30"/>
          <w:szCs w:val="30"/>
          <w:lang w:val="en-US"/>
        </w:rPr>
        <w:t>contain</w:t>
      </w:r>
      <w:r w:rsidR="00B97D37">
        <w:rPr>
          <w:rFonts w:ascii="Times New Roman" w:hAnsi="Times New Roman" w:cs="Times New Roman"/>
          <w:sz w:val="30"/>
          <w:szCs w:val="30"/>
          <w:lang w:val="en-US"/>
        </w:rPr>
        <w:t>s</w:t>
      </w:r>
      <w:r w:rsidR="004418D7" w:rsidRPr="0082331B">
        <w:rPr>
          <w:rFonts w:ascii="Times New Roman" w:hAnsi="Times New Roman" w:cs="Times New Roman"/>
          <w:sz w:val="30"/>
          <w:szCs w:val="30"/>
          <w:lang w:val="en-US"/>
        </w:rPr>
        <w:t xml:space="preserve"> information in different languages about the victim’s right to have an attorney appointed in case of a trial against the offender.</w:t>
      </w:r>
      <w:r w:rsidR="00BB6ACC">
        <w:rPr>
          <w:rFonts w:ascii="Times New Roman" w:hAnsi="Times New Roman" w:cs="Times New Roman"/>
          <w:sz w:val="30"/>
          <w:szCs w:val="30"/>
          <w:lang w:val="en-US"/>
        </w:rPr>
        <w:t xml:space="preserve"> </w:t>
      </w:r>
    </w:p>
    <w:p w:rsidR="000B6677" w:rsidRPr="000B6677" w:rsidRDefault="008E6D3E" w:rsidP="000B6677">
      <w:pPr>
        <w:jc w:val="both"/>
        <w:rPr>
          <w:rFonts w:ascii="Times New Roman" w:hAnsi="Times New Roman" w:cs="Times New Roman"/>
          <w:sz w:val="30"/>
          <w:szCs w:val="30"/>
          <w:lang w:val="en-US"/>
        </w:rPr>
      </w:pPr>
      <w:r>
        <w:rPr>
          <w:rFonts w:ascii="Times New Roman" w:hAnsi="Times New Roman" w:cs="Times New Roman"/>
          <w:sz w:val="30"/>
          <w:szCs w:val="30"/>
          <w:lang w:val="en-US"/>
        </w:rPr>
        <w:t>T</w:t>
      </w:r>
      <w:r w:rsidR="004418D7" w:rsidRPr="0082331B">
        <w:rPr>
          <w:rFonts w:ascii="Times New Roman" w:hAnsi="Times New Roman" w:cs="Times New Roman"/>
          <w:sz w:val="30"/>
          <w:szCs w:val="30"/>
          <w:lang w:val="en-US"/>
        </w:rPr>
        <w:t>he Director of Public Prosecutions and the National Commissioner of Police</w:t>
      </w:r>
      <w:r>
        <w:rPr>
          <w:rFonts w:ascii="Times New Roman" w:hAnsi="Times New Roman" w:cs="Times New Roman"/>
          <w:sz w:val="30"/>
          <w:szCs w:val="30"/>
          <w:lang w:val="en-US"/>
        </w:rPr>
        <w:t xml:space="preserve"> </w:t>
      </w:r>
      <w:r w:rsidR="00255C35">
        <w:rPr>
          <w:rFonts w:ascii="Times New Roman" w:hAnsi="Times New Roman" w:cs="Times New Roman"/>
          <w:sz w:val="30"/>
          <w:szCs w:val="30"/>
          <w:lang w:val="en-US"/>
        </w:rPr>
        <w:t>have</w:t>
      </w:r>
      <w:r w:rsidR="00D10E53">
        <w:rPr>
          <w:rFonts w:ascii="Times New Roman" w:hAnsi="Times New Roman" w:cs="Times New Roman"/>
          <w:sz w:val="30"/>
          <w:szCs w:val="30"/>
          <w:lang w:val="en-US"/>
        </w:rPr>
        <w:t>, furthermore,</w:t>
      </w:r>
      <w:r w:rsidR="00255C35">
        <w:rPr>
          <w:rFonts w:ascii="Times New Roman" w:hAnsi="Times New Roman" w:cs="Times New Roman"/>
          <w:sz w:val="30"/>
          <w:szCs w:val="30"/>
          <w:lang w:val="en-US"/>
        </w:rPr>
        <w:t xml:space="preserve"> recalled</w:t>
      </w:r>
      <w:r w:rsidR="004418D7" w:rsidRPr="0082331B">
        <w:rPr>
          <w:rFonts w:ascii="Times New Roman" w:hAnsi="Times New Roman" w:cs="Times New Roman"/>
          <w:sz w:val="30"/>
          <w:szCs w:val="30"/>
          <w:lang w:val="en-US"/>
        </w:rPr>
        <w:t xml:space="preserve"> the obligation of the police and prosecution service to ensure effective prosecution in hate crime cases.</w:t>
      </w:r>
      <w:r w:rsidR="00D9456D">
        <w:rPr>
          <w:rFonts w:ascii="Times New Roman" w:hAnsi="Times New Roman" w:cs="Times New Roman"/>
          <w:sz w:val="30"/>
          <w:szCs w:val="30"/>
          <w:lang w:val="en-US"/>
        </w:rPr>
        <w:t xml:space="preserve"> </w:t>
      </w:r>
      <w:r w:rsidR="007E2459">
        <w:rPr>
          <w:rFonts w:ascii="Times New Roman" w:hAnsi="Times New Roman" w:cs="Times New Roman"/>
          <w:sz w:val="30"/>
          <w:szCs w:val="30"/>
          <w:lang w:val="en-US"/>
        </w:rPr>
        <w:t>P</w:t>
      </w:r>
      <w:r w:rsidR="007E2459" w:rsidRPr="0082331B">
        <w:rPr>
          <w:rFonts w:ascii="Times New Roman" w:hAnsi="Times New Roman" w:cs="Times New Roman"/>
          <w:sz w:val="30"/>
          <w:szCs w:val="30"/>
          <w:lang w:val="en-US"/>
        </w:rPr>
        <w:t xml:space="preserve">rosecution of hate crime has been and will continue </w:t>
      </w:r>
      <w:r w:rsidR="00FA5559">
        <w:rPr>
          <w:rFonts w:ascii="Times New Roman" w:hAnsi="Times New Roman" w:cs="Times New Roman"/>
          <w:sz w:val="30"/>
          <w:szCs w:val="30"/>
          <w:lang w:val="en-US"/>
        </w:rPr>
        <w:t>to be discussed in relevant fora</w:t>
      </w:r>
      <w:r w:rsidR="007E2459" w:rsidRPr="0082331B">
        <w:rPr>
          <w:rFonts w:ascii="Times New Roman" w:hAnsi="Times New Roman" w:cs="Times New Roman"/>
          <w:sz w:val="30"/>
          <w:szCs w:val="30"/>
          <w:lang w:val="en-US"/>
        </w:rPr>
        <w:t xml:space="preserve"> within the prosecution service</w:t>
      </w:r>
      <w:r w:rsidR="007E2459">
        <w:rPr>
          <w:rFonts w:ascii="Times New Roman" w:hAnsi="Times New Roman" w:cs="Times New Roman"/>
          <w:sz w:val="30"/>
          <w:szCs w:val="30"/>
          <w:lang w:val="en-US"/>
        </w:rPr>
        <w:t xml:space="preserve"> – the topic was</w:t>
      </w:r>
      <w:r w:rsidR="007E2459" w:rsidRPr="0082331B">
        <w:rPr>
          <w:rFonts w:ascii="Times New Roman" w:hAnsi="Times New Roman" w:cs="Times New Roman"/>
          <w:sz w:val="30"/>
          <w:szCs w:val="30"/>
          <w:lang w:val="en-US"/>
        </w:rPr>
        <w:t xml:space="preserve"> appointed a special area of focus in the </w:t>
      </w:r>
      <w:r w:rsidR="007E2459" w:rsidRPr="0082331B">
        <w:rPr>
          <w:rFonts w:ascii="Times New Roman" w:hAnsi="Times New Roman" w:cs="Times New Roman"/>
          <w:sz w:val="30"/>
          <w:szCs w:val="30"/>
          <w:lang w:val="en-US"/>
        </w:rPr>
        <w:lastRenderedPageBreak/>
        <w:t>2012-2015 strategy of the prosecution service</w:t>
      </w:r>
      <w:r w:rsidR="007E2459">
        <w:rPr>
          <w:rFonts w:ascii="Times New Roman" w:hAnsi="Times New Roman" w:cs="Times New Roman"/>
          <w:sz w:val="30"/>
          <w:szCs w:val="30"/>
          <w:lang w:val="en-US"/>
        </w:rPr>
        <w:t>.</w:t>
      </w:r>
      <w:r w:rsidR="000B6677">
        <w:rPr>
          <w:rFonts w:ascii="Times New Roman" w:hAnsi="Times New Roman" w:cs="Times New Roman"/>
          <w:sz w:val="30"/>
          <w:szCs w:val="30"/>
          <w:lang w:val="en-US"/>
        </w:rPr>
        <w:t xml:space="preserve"> </w:t>
      </w:r>
      <w:r w:rsidR="000B6677" w:rsidRPr="000B6677">
        <w:rPr>
          <w:rFonts w:ascii="Times New Roman" w:hAnsi="Times New Roman" w:cs="Times New Roman"/>
          <w:sz w:val="30"/>
          <w:szCs w:val="30"/>
          <w:lang w:val="en-US"/>
        </w:rPr>
        <w:t>Hopefully, these initiatives will work towards ensuring the full and equal enjoyment of economic, social and cultural rights.”</w:t>
      </w:r>
    </w:p>
    <w:p w:rsidR="001A3E2A" w:rsidRDefault="00FA5559" w:rsidP="001A3E2A">
      <w:pPr>
        <w:jc w:val="both"/>
        <w:rPr>
          <w:rFonts w:ascii="Times New Roman" w:hAnsi="Times New Roman" w:cs="Times New Roman"/>
          <w:sz w:val="30"/>
          <w:szCs w:val="30"/>
          <w:lang w:val="en-US"/>
        </w:rPr>
      </w:pPr>
      <w:r>
        <w:rPr>
          <w:rFonts w:ascii="Times New Roman" w:hAnsi="Times New Roman" w:cs="Times New Roman"/>
          <w:sz w:val="30"/>
          <w:szCs w:val="30"/>
          <w:lang w:val="en-US"/>
        </w:rPr>
        <w:t>Furthermore, o</w:t>
      </w:r>
      <w:r w:rsidR="001A3E2A">
        <w:rPr>
          <w:rFonts w:ascii="Times New Roman" w:hAnsi="Times New Roman" w:cs="Times New Roman"/>
          <w:sz w:val="30"/>
          <w:szCs w:val="30"/>
          <w:lang w:val="en-US"/>
        </w:rPr>
        <w:t xml:space="preserve">n </w:t>
      </w:r>
      <w:r w:rsidR="00D75409">
        <w:rPr>
          <w:rFonts w:ascii="Times New Roman" w:hAnsi="Times New Roman" w:cs="Times New Roman"/>
          <w:sz w:val="30"/>
          <w:szCs w:val="30"/>
          <w:lang w:val="en-US"/>
        </w:rPr>
        <w:t>April 25</w:t>
      </w:r>
      <w:r w:rsidR="001A3E2A">
        <w:rPr>
          <w:rFonts w:ascii="Times New Roman" w:hAnsi="Times New Roman" w:cs="Times New Roman"/>
          <w:sz w:val="30"/>
          <w:szCs w:val="30"/>
          <w:lang w:val="en-US"/>
        </w:rPr>
        <w:t>, 2013, t</w:t>
      </w:r>
      <w:r w:rsidR="001A3E2A" w:rsidRPr="00D40FFD">
        <w:rPr>
          <w:rFonts w:ascii="Times New Roman" w:hAnsi="Times New Roman" w:cs="Times New Roman"/>
          <w:sz w:val="30"/>
          <w:szCs w:val="30"/>
          <w:lang w:val="en-US"/>
        </w:rPr>
        <w:t xml:space="preserve">he Danish Parliament </w:t>
      </w:r>
      <w:r w:rsidR="001A3E2A">
        <w:rPr>
          <w:rFonts w:ascii="Times New Roman" w:hAnsi="Times New Roman" w:cs="Times New Roman"/>
          <w:sz w:val="30"/>
          <w:szCs w:val="30"/>
          <w:lang w:val="en-US"/>
        </w:rPr>
        <w:t xml:space="preserve">adopted </w:t>
      </w:r>
      <w:r w:rsidR="001A3E2A" w:rsidRPr="00D40FFD">
        <w:rPr>
          <w:rFonts w:ascii="Times New Roman" w:hAnsi="Times New Roman" w:cs="Times New Roman"/>
          <w:sz w:val="30"/>
          <w:szCs w:val="30"/>
          <w:lang w:val="en-US"/>
        </w:rPr>
        <w:t xml:space="preserve">a bill containing a number of </w:t>
      </w:r>
      <w:r w:rsidR="001A3E2A" w:rsidRPr="0082331B">
        <w:rPr>
          <w:rFonts w:ascii="Times New Roman" w:hAnsi="Times New Roman" w:cs="Times New Roman"/>
          <w:sz w:val="30"/>
          <w:szCs w:val="30"/>
          <w:lang w:val="en-US"/>
        </w:rPr>
        <w:t xml:space="preserve">improvements of the </w:t>
      </w:r>
      <w:r w:rsidR="001A3E2A" w:rsidRPr="0004461B">
        <w:rPr>
          <w:rFonts w:ascii="Times New Roman" w:hAnsi="Times New Roman" w:cs="Times New Roman"/>
          <w:b/>
          <w:sz w:val="30"/>
          <w:szCs w:val="30"/>
          <w:lang w:val="en-US"/>
        </w:rPr>
        <w:t>living conditions for asylum seekers</w:t>
      </w:r>
      <w:r w:rsidR="001A3E2A" w:rsidRPr="00D40FFD">
        <w:rPr>
          <w:rFonts w:ascii="Times New Roman" w:hAnsi="Times New Roman" w:cs="Times New Roman"/>
          <w:sz w:val="30"/>
          <w:szCs w:val="30"/>
          <w:lang w:val="en-US"/>
        </w:rPr>
        <w:t xml:space="preserve"> in Denmark focus</w:t>
      </w:r>
      <w:r w:rsidR="001A3E2A">
        <w:rPr>
          <w:rFonts w:ascii="Times New Roman" w:hAnsi="Times New Roman" w:cs="Times New Roman"/>
          <w:sz w:val="30"/>
          <w:szCs w:val="30"/>
          <w:lang w:val="en-US"/>
        </w:rPr>
        <w:t>ing</w:t>
      </w:r>
      <w:r w:rsidR="001A3E2A" w:rsidRPr="00D40FFD">
        <w:rPr>
          <w:rFonts w:ascii="Times New Roman" w:hAnsi="Times New Roman" w:cs="Times New Roman"/>
          <w:sz w:val="30"/>
          <w:szCs w:val="30"/>
          <w:lang w:val="en-US"/>
        </w:rPr>
        <w:t xml:space="preserve"> mainly on giving asylum seekers greater access to ordinary employment and accommodation outside of the centers for asylum seekers. Accommodation outside the asylum centers include</w:t>
      </w:r>
      <w:r w:rsidR="001A3E2A">
        <w:rPr>
          <w:rFonts w:ascii="Times New Roman" w:hAnsi="Times New Roman" w:cs="Times New Roman"/>
          <w:sz w:val="30"/>
          <w:szCs w:val="30"/>
          <w:lang w:val="en-US"/>
        </w:rPr>
        <w:t>s</w:t>
      </w:r>
      <w:r w:rsidR="001A3E2A" w:rsidRPr="00D40FFD">
        <w:rPr>
          <w:rFonts w:ascii="Times New Roman" w:hAnsi="Times New Roman" w:cs="Times New Roman"/>
          <w:sz w:val="30"/>
          <w:szCs w:val="30"/>
          <w:lang w:val="en-US"/>
        </w:rPr>
        <w:t xml:space="preserve"> living with relatives or friends and other individual </w:t>
      </w:r>
      <w:r w:rsidR="00780468">
        <w:rPr>
          <w:rFonts w:ascii="Times New Roman" w:hAnsi="Times New Roman" w:cs="Times New Roman"/>
          <w:sz w:val="30"/>
          <w:szCs w:val="30"/>
          <w:lang w:val="en-US"/>
        </w:rPr>
        <w:t>rental</w:t>
      </w:r>
      <w:r w:rsidR="001A3E2A" w:rsidRPr="00D40FFD">
        <w:rPr>
          <w:rFonts w:ascii="Times New Roman" w:hAnsi="Times New Roman" w:cs="Times New Roman"/>
          <w:sz w:val="30"/>
          <w:szCs w:val="30"/>
          <w:lang w:val="en-US"/>
        </w:rPr>
        <w:t xml:space="preserve"> arrangements.</w:t>
      </w:r>
      <w:r w:rsidR="001A3E2A">
        <w:rPr>
          <w:rFonts w:ascii="Times New Roman" w:hAnsi="Times New Roman" w:cs="Times New Roman"/>
          <w:sz w:val="30"/>
          <w:szCs w:val="30"/>
          <w:lang w:val="en-US"/>
        </w:rPr>
        <w:t xml:space="preserve"> </w:t>
      </w:r>
      <w:r w:rsidR="00D9456D">
        <w:rPr>
          <w:rFonts w:ascii="Times New Roman" w:hAnsi="Times New Roman" w:cs="Times New Roman"/>
          <w:sz w:val="30"/>
          <w:szCs w:val="30"/>
          <w:lang w:val="en-US"/>
        </w:rPr>
        <w:t>A</w:t>
      </w:r>
      <w:r w:rsidR="001A3E2A" w:rsidRPr="00D40FFD">
        <w:rPr>
          <w:rFonts w:ascii="Times New Roman" w:hAnsi="Times New Roman" w:cs="Times New Roman"/>
          <w:sz w:val="30"/>
          <w:szCs w:val="30"/>
          <w:lang w:val="en-US"/>
        </w:rPr>
        <w:t xml:space="preserve">ccess to education and other professional activities for youth asylum seekers and adults will be improved by increasing the number of educational programs and allocating more funds to existing ones. </w:t>
      </w:r>
    </w:p>
    <w:p w:rsidR="009C612E" w:rsidRDefault="0089410C" w:rsidP="009C612E">
      <w:pPr>
        <w:jc w:val="both"/>
        <w:rPr>
          <w:rFonts w:ascii="Times New Roman" w:hAnsi="Times New Roman" w:cs="Times New Roman"/>
          <w:sz w:val="30"/>
          <w:szCs w:val="30"/>
          <w:lang w:val="en-US"/>
        </w:rPr>
      </w:pPr>
      <w:r>
        <w:rPr>
          <w:rFonts w:ascii="Times New Roman" w:hAnsi="Times New Roman" w:cs="Times New Roman"/>
          <w:sz w:val="30"/>
          <w:szCs w:val="30"/>
          <w:lang w:val="en-US"/>
        </w:rPr>
        <w:t>Lastly, l</w:t>
      </w:r>
      <w:r w:rsidR="009C612E" w:rsidRPr="0082331B">
        <w:rPr>
          <w:rFonts w:ascii="Times New Roman" w:hAnsi="Times New Roman" w:cs="Times New Roman"/>
          <w:sz w:val="30"/>
          <w:szCs w:val="30"/>
          <w:lang w:val="en-US"/>
        </w:rPr>
        <w:t xml:space="preserve">et me </w:t>
      </w:r>
      <w:r w:rsidR="009C612E">
        <w:rPr>
          <w:rFonts w:ascii="Times New Roman" w:hAnsi="Times New Roman" w:cs="Times New Roman"/>
          <w:sz w:val="30"/>
          <w:szCs w:val="30"/>
          <w:lang w:val="en-US"/>
        </w:rPr>
        <w:t xml:space="preserve">also use this opportunity to </w:t>
      </w:r>
      <w:r w:rsidR="008E6D3E">
        <w:rPr>
          <w:rFonts w:ascii="Times New Roman" w:hAnsi="Times New Roman" w:cs="Times New Roman"/>
          <w:sz w:val="30"/>
          <w:szCs w:val="30"/>
          <w:lang w:val="en-US"/>
        </w:rPr>
        <w:t>mention</w:t>
      </w:r>
      <w:r w:rsidR="009C612E">
        <w:rPr>
          <w:rFonts w:ascii="Times New Roman" w:hAnsi="Times New Roman" w:cs="Times New Roman"/>
          <w:sz w:val="30"/>
          <w:szCs w:val="30"/>
          <w:lang w:val="en-US"/>
        </w:rPr>
        <w:t xml:space="preserve"> </w:t>
      </w:r>
      <w:r w:rsidR="009C612E" w:rsidRPr="00550A82">
        <w:rPr>
          <w:rFonts w:ascii="Times New Roman" w:hAnsi="Times New Roman" w:cs="Times New Roman"/>
          <w:b/>
          <w:sz w:val="30"/>
          <w:szCs w:val="30"/>
          <w:lang w:val="en-US"/>
        </w:rPr>
        <w:t>C</w:t>
      </w:r>
      <w:r w:rsidR="009C612E">
        <w:rPr>
          <w:rFonts w:ascii="Times New Roman" w:hAnsi="Times New Roman" w:cs="Times New Roman"/>
          <w:b/>
          <w:sz w:val="30"/>
          <w:szCs w:val="30"/>
          <w:lang w:val="en-US"/>
        </w:rPr>
        <w:t>ultural R</w:t>
      </w:r>
      <w:r w:rsidR="009C612E" w:rsidRPr="0004461B">
        <w:rPr>
          <w:rFonts w:ascii="Times New Roman" w:hAnsi="Times New Roman" w:cs="Times New Roman"/>
          <w:b/>
          <w:sz w:val="30"/>
          <w:szCs w:val="30"/>
          <w:lang w:val="en-US"/>
        </w:rPr>
        <w:t>ights</w:t>
      </w:r>
      <w:r w:rsidR="009C612E" w:rsidRPr="0082331B">
        <w:rPr>
          <w:rFonts w:ascii="Times New Roman" w:hAnsi="Times New Roman" w:cs="Times New Roman"/>
          <w:sz w:val="30"/>
          <w:szCs w:val="30"/>
          <w:lang w:val="en-US"/>
        </w:rPr>
        <w:t xml:space="preserve"> and highlight </w:t>
      </w:r>
      <w:r w:rsidR="009C612E">
        <w:rPr>
          <w:rFonts w:ascii="Times New Roman" w:hAnsi="Times New Roman" w:cs="Times New Roman"/>
          <w:sz w:val="30"/>
          <w:szCs w:val="30"/>
          <w:lang w:val="en-US"/>
        </w:rPr>
        <w:t xml:space="preserve">one </w:t>
      </w:r>
      <w:r w:rsidR="009C612E" w:rsidRPr="0082331B">
        <w:rPr>
          <w:rFonts w:ascii="Times New Roman" w:hAnsi="Times New Roman" w:cs="Times New Roman"/>
          <w:sz w:val="30"/>
          <w:szCs w:val="30"/>
          <w:lang w:val="en-US"/>
        </w:rPr>
        <w:t xml:space="preserve">initiative </w:t>
      </w:r>
      <w:r w:rsidR="008367BB">
        <w:rPr>
          <w:rFonts w:ascii="Times New Roman" w:hAnsi="Times New Roman" w:cs="Times New Roman"/>
          <w:sz w:val="30"/>
          <w:szCs w:val="30"/>
          <w:lang w:val="en-US"/>
        </w:rPr>
        <w:t>on cultural diversity</w:t>
      </w:r>
      <w:r w:rsidR="008367BB" w:rsidRPr="0082331B">
        <w:rPr>
          <w:rFonts w:ascii="Times New Roman" w:hAnsi="Times New Roman" w:cs="Times New Roman"/>
          <w:sz w:val="30"/>
          <w:szCs w:val="30"/>
          <w:lang w:val="en-US"/>
        </w:rPr>
        <w:t xml:space="preserve"> </w:t>
      </w:r>
      <w:r w:rsidR="008367BB">
        <w:rPr>
          <w:rFonts w:ascii="Times New Roman" w:hAnsi="Times New Roman" w:cs="Times New Roman"/>
          <w:sz w:val="30"/>
          <w:szCs w:val="30"/>
          <w:lang w:val="en-US"/>
        </w:rPr>
        <w:t xml:space="preserve">from </w:t>
      </w:r>
      <w:r w:rsidR="009C612E" w:rsidRPr="0082331B">
        <w:rPr>
          <w:rFonts w:ascii="Times New Roman" w:hAnsi="Times New Roman" w:cs="Times New Roman"/>
          <w:sz w:val="30"/>
          <w:szCs w:val="30"/>
          <w:lang w:val="en-US"/>
        </w:rPr>
        <w:t xml:space="preserve">the National Arts Councils </w:t>
      </w:r>
      <w:r w:rsidR="009C612E">
        <w:rPr>
          <w:rFonts w:ascii="Times New Roman" w:hAnsi="Times New Roman" w:cs="Times New Roman"/>
          <w:sz w:val="30"/>
          <w:szCs w:val="30"/>
          <w:lang w:val="en-US"/>
        </w:rPr>
        <w:t>A</w:t>
      </w:r>
      <w:r w:rsidR="009C612E" w:rsidRPr="0082331B">
        <w:rPr>
          <w:rFonts w:ascii="Times New Roman" w:hAnsi="Times New Roman" w:cs="Times New Roman"/>
          <w:sz w:val="30"/>
          <w:szCs w:val="30"/>
          <w:lang w:val="en-US"/>
        </w:rPr>
        <w:t xml:space="preserve">ction </w:t>
      </w:r>
      <w:r w:rsidR="009C612E">
        <w:rPr>
          <w:rFonts w:ascii="Times New Roman" w:hAnsi="Times New Roman" w:cs="Times New Roman"/>
          <w:sz w:val="30"/>
          <w:szCs w:val="30"/>
          <w:lang w:val="en-US"/>
        </w:rPr>
        <w:t>P</w:t>
      </w:r>
      <w:r w:rsidR="009C612E" w:rsidRPr="0082331B">
        <w:rPr>
          <w:rFonts w:ascii="Times New Roman" w:hAnsi="Times New Roman" w:cs="Times New Roman"/>
          <w:sz w:val="30"/>
          <w:szCs w:val="30"/>
          <w:lang w:val="en-US"/>
        </w:rPr>
        <w:t>lan 2011-2015</w:t>
      </w:r>
      <w:r w:rsidR="009C612E">
        <w:rPr>
          <w:rFonts w:ascii="Times New Roman" w:hAnsi="Times New Roman" w:cs="Times New Roman"/>
          <w:sz w:val="30"/>
          <w:szCs w:val="30"/>
          <w:lang w:val="en-US"/>
        </w:rPr>
        <w:t xml:space="preserve"> </w:t>
      </w:r>
      <w:r w:rsidR="00B27530">
        <w:rPr>
          <w:rFonts w:ascii="Times New Roman" w:hAnsi="Times New Roman" w:cs="Times New Roman"/>
          <w:sz w:val="30"/>
          <w:szCs w:val="30"/>
          <w:lang w:val="en-US"/>
        </w:rPr>
        <w:t>promoting</w:t>
      </w:r>
      <w:r w:rsidR="009C612E">
        <w:rPr>
          <w:rFonts w:ascii="Times New Roman" w:hAnsi="Times New Roman" w:cs="Times New Roman"/>
          <w:sz w:val="30"/>
          <w:szCs w:val="30"/>
          <w:lang w:val="en-US"/>
        </w:rPr>
        <w:t xml:space="preserve"> </w:t>
      </w:r>
      <w:r w:rsidR="009C612E" w:rsidRPr="0082331B">
        <w:rPr>
          <w:rFonts w:ascii="Times New Roman" w:hAnsi="Times New Roman" w:cs="Times New Roman"/>
          <w:sz w:val="30"/>
          <w:szCs w:val="30"/>
          <w:lang w:val="en-US"/>
        </w:rPr>
        <w:t>that artists and art projects of immigrant or intercultural backgrounds receive a special introduction to the possibilities of obtaining public grants for art and culture in Denmark.</w:t>
      </w:r>
      <w:r w:rsidR="009C612E">
        <w:rPr>
          <w:rFonts w:ascii="Times New Roman" w:hAnsi="Times New Roman" w:cs="Times New Roman"/>
          <w:sz w:val="30"/>
          <w:szCs w:val="30"/>
          <w:lang w:val="en-US"/>
        </w:rPr>
        <w:t xml:space="preserve"> </w:t>
      </w:r>
    </w:p>
    <w:p w:rsidR="00F55BCF" w:rsidRDefault="00F55BCF" w:rsidP="00905A27">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Mr. Chairman, </w:t>
      </w:r>
    </w:p>
    <w:p w:rsidR="00AB767F" w:rsidRPr="00D7736C" w:rsidRDefault="00AB767F" w:rsidP="00D7736C">
      <w:pPr>
        <w:jc w:val="both"/>
        <w:rPr>
          <w:rFonts w:ascii="Times New Roman" w:hAnsi="Times New Roman" w:cs="Times New Roman"/>
          <w:sz w:val="30"/>
          <w:szCs w:val="30"/>
          <w:lang w:val="en-US"/>
        </w:rPr>
      </w:pPr>
      <w:r w:rsidRPr="00D7736C">
        <w:rPr>
          <w:rFonts w:ascii="Times New Roman" w:hAnsi="Times New Roman" w:cs="Times New Roman"/>
          <w:sz w:val="30"/>
          <w:szCs w:val="30"/>
          <w:lang w:val="en-US"/>
        </w:rPr>
        <w:t xml:space="preserve">While there has been significant progress, we acknowledge that there is room for improvement - also in the current economic climate, which challenges the need to ensure that people’s economic, social and cultural rights are fulfilled. However, we continue to set </w:t>
      </w:r>
      <w:r w:rsidRPr="00D7736C">
        <w:rPr>
          <w:rFonts w:ascii="Times New Roman" w:hAnsi="Times New Roman" w:cs="Times New Roman"/>
          <w:b/>
          <w:sz w:val="30"/>
          <w:szCs w:val="30"/>
          <w:lang w:val="en-US"/>
        </w:rPr>
        <w:t>challenging targets for improvement</w:t>
      </w:r>
      <w:r w:rsidRPr="00D7736C">
        <w:rPr>
          <w:rFonts w:ascii="Times New Roman" w:hAnsi="Times New Roman" w:cs="Times New Roman"/>
          <w:sz w:val="30"/>
          <w:szCs w:val="30"/>
          <w:lang w:val="en-US"/>
        </w:rPr>
        <w:t xml:space="preserve"> in those areas, which still pose difficulties. Ensuring that everybody, including the most vulnerable groups in society, is surrounded by respect and care is crucial. The Government has put vulnerable groups very high on the agenda</w:t>
      </w:r>
      <w:r w:rsidR="000F00E2">
        <w:rPr>
          <w:rFonts w:ascii="Times New Roman" w:hAnsi="Times New Roman" w:cs="Times New Roman"/>
          <w:sz w:val="30"/>
          <w:szCs w:val="30"/>
          <w:lang w:val="en-US"/>
        </w:rPr>
        <w:t>.</w:t>
      </w:r>
      <w:r w:rsidRPr="00D7736C">
        <w:rPr>
          <w:rFonts w:ascii="Times New Roman" w:hAnsi="Times New Roman" w:cs="Times New Roman"/>
          <w:sz w:val="30"/>
          <w:szCs w:val="30"/>
          <w:lang w:val="en-US"/>
        </w:rPr>
        <w:t xml:space="preserve"> It continues to be a high priority for the Government to counter marginalization and unworthy life conditions. </w:t>
      </w:r>
    </w:p>
    <w:p w:rsidR="00F53B6E" w:rsidRDefault="005B6787" w:rsidP="0082331B">
      <w:pPr>
        <w:jc w:val="both"/>
        <w:rPr>
          <w:rFonts w:ascii="Times New Roman" w:hAnsi="Times New Roman" w:cs="Times New Roman"/>
          <w:sz w:val="30"/>
          <w:szCs w:val="30"/>
          <w:lang w:val="en-US"/>
        </w:rPr>
      </w:pPr>
      <w:r w:rsidRPr="005B6787">
        <w:rPr>
          <w:rFonts w:ascii="Times New Roman" w:hAnsi="Times New Roman" w:cs="Times New Roman"/>
          <w:sz w:val="30"/>
          <w:szCs w:val="30"/>
          <w:lang w:val="en-US"/>
        </w:rPr>
        <w:t xml:space="preserve">Lastly, </w:t>
      </w:r>
      <w:r>
        <w:rPr>
          <w:rFonts w:ascii="Times New Roman" w:hAnsi="Times New Roman" w:cs="Times New Roman"/>
          <w:sz w:val="30"/>
          <w:szCs w:val="30"/>
          <w:lang w:val="en-US"/>
        </w:rPr>
        <w:t xml:space="preserve">allow me to thank the Danish Institute </w:t>
      </w:r>
      <w:r w:rsidR="00566DE2">
        <w:rPr>
          <w:rFonts w:ascii="Times New Roman" w:hAnsi="Times New Roman" w:cs="Times New Roman"/>
          <w:sz w:val="30"/>
          <w:szCs w:val="30"/>
          <w:lang w:val="en-US"/>
        </w:rPr>
        <w:t>for</w:t>
      </w:r>
      <w:r>
        <w:rPr>
          <w:rFonts w:ascii="Times New Roman" w:hAnsi="Times New Roman" w:cs="Times New Roman"/>
          <w:sz w:val="30"/>
          <w:szCs w:val="30"/>
          <w:lang w:val="en-US"/>
        </w:rPr>
        <w:t xml:space="preserve"> Human Rights as well as </w:t>
      </w:r>
      <w:r w:rsidR="00FC244D">
        <w:rPr>
          <w:rFonts w:ascii="Times New Roman" w:hAnsi="Times New Roman" w:cs="Times New Roman"/>
          <w:sz w:val="30"/>
          <w:szCs w:val="30"/>
          <w:lang w:val="en-US"/>
        </w:rPr>
        <w:t xml:space="preserve">the </w:t>
      </w:r>
      <w:r w:rsidR="00566DE2">
        <w:rPr>
          <w:rFonts w:ascii="Times New Roman" w:hAnsi="Times New Roman" w:cs="Times New Roman"/>
          <w:sz w:val="30"/>
          <w:szCs w:val="30"/>
          <w:lang w:val="en-US"/>
        </w:rPr>
        <w:t xml:space="preserve">NGO’s </w:t>
      </w:r>
      <w:r>
        <w:rPr>
          <w:rFonts w:ascii="Times New Roman" w:hAnsi="Times New Roman" w:cs="Times New Roman"/>
          <w:sz w:val="30"/>
          <w:szCs w:val="30"/>
          <w:lang w:val="en-US"/>
        </w:rPr>
        <w:t xml:space="preserve">for their contribution to this process referring to </w:t>
      </w:r>
      <w:r w:rsidR="00B43051">
        <w:rPr>
          <w:rFonts w:ascii="Times New Roman" w:hAnsi="Times New Roman" w:cs="Times New Roman"/>
          <w:sz w:val="30"/>
          <w:szCs w:val="30"/>
          <w:lang w:val="en-US"/>
        </w:rPr>
        <w:t xml:space="preserve">the </w:t>
      </w:r>
      <w:r w:rsidR="00B43051" w:rsidRPr="0082331B">
        <w:rPr>
          <w:rFonts w:ascii="Times New Roman" w:hAnsi="Times New Roman" w:cs="Times New Roman"/>
          <w:sz w:val="30"/>
          <w:szCs w:val="30"/>
          <w:lang w:val="en-US"/>
        </w:rPr>
        <w:t>parallel reports</w:t>
      </w:r>
      <w:r w:rsidR="00B43051">
        <w:rPr>
          <w:rFonts w:ascii="Times New Roman" w:hAnsi="Times New Roman" w:cs="Times New Roman"/>
          <w:sz w:val="30"/>
          <w:szCs w:val="30"/>
          <w:lang w:val="en-US"/>
        </w:rPr>
        <w:t xml:space="preserve"> submitted to the Committee, which have been studied carefully. </w:t>
      </w:r>
    </w:p>
    <w:p w:rsidR="00CE6280" w:rsidRDefault="00CE6280" w:rsidP="0082331B">
      <w:pPr>
        <w:jc w:val="both"/>
        <w:rPr>
          <w:rFonts w:ascii="Times New Roman" w:hAnsi="Times New Roman" w:cs="Times New Roman"/>
          <w:b/>
          <w:sz w:val="30"/>
          <w:szCs w:val="30"/>
          <w:lang w:val="en-US"/>
        </w:rPr>
      </w:pPr>
    </w:p>
    <w:p w:rsidR="00CE6280" w:rsidRDefault="00CE6280" w:rsidP="0082331B">
      <w:pPr>
        <w:jc w:val="both"/>
        <w:rPr>
          <w:rFonts w:ascii="Times New Roman" w:hAnsi="Times New Roman" w:cs="Times New Roman"/>
          <w:b/>
          <w:sz w:val="30"/>
          <w:szCs w:val="30"/>
          <w:lang w:val="en-US"/>
        </w:rPr>
      </w:pPr>
    </w:p>
    <w:p w:rsidR="00CE6280" w:rsidRDefault="00CE6280" w:rsidP="0082331B">
      <w:pPr>
        <w:jc w:val="both"/>
        <w:rPr>
          <w:rFonts w:ascii="Times New Roman" w:hAnsi="Times New Roman" w:cs="Times New Roman"/>
          <w:b/>
          <w:sz w:val="30"/>
          <w:szCs w:val="30"/>
          <w:lang w:val="en-US"/>
        </w:rPr>
      </w:pPr>
    </w:p>
    <w:p w:rsidR="00087885" w:rsidRPr="00C61FE7" w:rsidRDefault="00087885" w:rsidP="0082331B">
      <w:pPr>
        <w:jc w:val="both"/>
        <w:rPr>
          <w:rFonts w:ascii="Times New Roman" w:hAnsi="Times New Roman" w:cs="Times New Roman"/>
          <w:b/>
          <w:sz w:val="30"/>
          <w:szCs w:val="30"/>
          <w:lang w:val="en-US"/>
        </w:rPr>
      </w:pPr>
      <w:r w:rsidRPr="00C61FE7">
        <w:rPr>
          <w:rFonts w:ascii="Times New Roman" w:hAnsi="Times New Roman" w:cs="Times New Roman"/>
          <w:b/>
          <w:sz w:val="30"/>
          <w:szCs w:val="30"/>
          <w:lang w:val="en-US"/>
        </w:rPr>
        <w:t xml:space="preserve">Please allow me now to give the </w:t>
      </w:r>
      <w:r w:rsidR="00E43E0E" w:rsidRPr="00C61FE7">
        <w:rPr>
          <w:rFonts w:ascii="Times New Roman" w:hAnsi="Times New Roman" w:cs="Times New Roman"/>
          <w:b/>
          <w:sz w:val="30"/>
          <w:szCs w:val="30"/>
          <w:lang w:val="en-US"/>
        </w:rPr>
        <w:t xml:space="preserve">floor </w:t>
      </w:r>
      <w:r w:rsidRPr="00C61FE7">
        <w:rPr>
          <w:rFonts w:ascii="Times New Roman" w:hAnsi="Times New Roman" w:cs="Times New Roman"/>
          <w:b/>
          <w:sz w:val="30"/>
          <w:szCs w:val="30"/>
          <w:lang w:val="en-US"/>
        </w:rPr>
        <w:t>to</w:t>
      </w:r>
      <w:r w:rsidR="008D56E4" w:rsidRPr="00C61FE7">
        <w:rPr>
          <w:rFonts w:ascii="Times New Roman" w:hAnsi="Times New Roman" w:cs="Times New Roman"/>
          <w:b/>
          <w:sz w:val="30"/>
          <w:szCs w:val="30"/>
          <w:lang w:val="en-US"/>
        </w:rPr>
        <w:t xml:space="preserve"> the representative of </w:t>
      </w:r>
      <w:r w:rsidR="00EB3AF0" w:rsidRPr="00C61FE7">
        <w:rPr>
          <w:rFonts w:ascii="Times New Roman" w:hAnsi="Times New Roman" w:cs="Times New Roman"/>
          <w:b/>
          <w:sz w:val="30"/>
          <w:szCs w:val="30"/>
          <w:lang w:val="en-US"/>
        </w:rPr>
        <w:t xml:space="preserve">the Government of </w:t>
      </w:r>
      <w:r w:rsidR="008D56E4" w:rsidRPr="00C61FE7">
        <w:rPr>
          <w:rFonts w:ascii="Times New Roman" w:hAnsi="Times New Roman" w:cs="Times New Roman"/>
          <w:b/>
          <w:sz w:val="30"/>
          <w:szCs w:val="30"/>
          <w:lang w:val="en-US"/>
        </w:rPr>
        <w:t>Greenland</w:t>
      </w:r>
      <w:r w:rsidR="008E6D3E">
        <w:rPr>
          <w:rFonts w:ascii="Times New Roman" w:hAnsi="Times New Roman" w:cs="Times New Roman"/>
          <w:b/>
          <w:sz w:val="30"/>
          <w:szCs w:val="30"/>
          <w:lang w:val="en-US"/>
        </w:rPr>
        <w:t>.</w:t>
      </w:r>
    </w:p>
    <w:p w:rsidR="008D56E4" w:rsidRPr="0082331B" w:rsidRDefault="008D56E4" w:rsidP="0082331B">
      <w:pPr>
        <w:jc w:val="both"/>
        <w:rPr>
          <w:rFonts w:ascii="Times New Roman" w:hAnsi="Times New Roman" w:cs="Times New Roman"/>
          <w:sz w:val="30"/>
          <w:szCs w:val="30"/>
          <w:lang w:val="en-US"/>
        </w:rPr>
      </w:pPr>
      <w:r w:rsidRPr="0082331B">
        <w:rPr>
          <w:rFonts w:ascii="Times New Roman" w:hAnsi="Times New Roman" w:cs="Times New Roman"/>
          <w:sz w:val="30"/>
          <w:szCs w:val="30"/>
          <w:lang w:val="en-US"/>
        </w:rPr>
        <w:t>Mr. Chairman, distinguished members of the Committee,</w:t>
      </w:r>
    </w:p>
    <w:p w:rsidR="008D56E4" w:rsidRPr="0082331B" w:rsidRDefault="008D56E4" w:rsidP="0082331B">
      <w:pPr>
        <w:jc w:val="both"/>
        <w:rPr>
          <w:rFonts w:ascii="Times New Roman" w:hAnsi="Times New Roman" w:cs="Times New Roman"/>
          <w:sz w:val="30"/>
          <w:szCs w:val="30"/>
          <w:lang w:val="en-US"/>
        </w:rPr>
      </w:pPr>
      <w:r w:rsidRPr="0082331B">
        <w:rPr>
          <w:rFonts w:ascii="Times New Roman" w:hAnsi="Times New Roman" w:cs="Times New Roman"/>
          <w:sz w:val="30"/>
          <w:szCs w:val="30"/>
          <w:lang w:val="en-US"/>
        </w:rPr>
        <w:t xml:space="preserve">It is an honour for me to have the opportunity of giving a short introduction to recent developments as regards economic, social and cultural rights in Greenland. Since </w:t>
      </w:r>
      <w:r w:rsidR="008E6D3E">
        <w:rPr>
          <w:rFonts w:ascii="Times New Roman" w:hAnsi="Times New Roman" w:cs="Times New Roman"/>
          <w:sz w:val="30"/>
          <w:szCs w:val="30"/>
          <w:lang w:val="en-US"/>
        </w:rPr>
        <w:t xml:space="preserve">DK’s </w:t>
      </w:r>
      <w:r w:rsidRPr="0082331B">
        <w:rPr>
          <w:rFonts w:ascii="Times New Roman" w:hAnsi="Times New Roman" w:cs="Times New Roman"/>
          <w:sz w:val="30"/>
          <w:szCs w:val="30"/>
          <w:lang w:val="en-US"/>
        </w:rPr>
        <w:t xml:space="preserve">last examination </w:t>
      </w:r>
      <w:r w:rsidR="008E6D3E">
        <w:rPr>
          <w:rFonts w:ascii="Times New Roman" w:hAnsi="Times New Roman" w:cs="Times New Roman"/>
          <w:sz w:val="30"/>
          <w:szCs w:val="30"/>
          <w:lang w:val="en-US"/>
        </w:rPr>
        <w:t>be</w:t>
      </w:r>
      <w:r w:rsidRPr="0082331B">
        <w:rPr>
          <w:rFonts w:ascii="Times New Roman" w:hAnsi="Times New Roman" w:cs="Times New Roman"/>
          <w:sz w:val="30"/>
          <w:szCs w:val="30"/>
          <w:lang w:val="en-US"/>
        </w:rPr>
        <w:t>for</w:t>
      </w:r>
      <w:r w:rsidR="008E6D3E">
        <w:rPr>
          <w:rFonts w:ascii="Times New Roman" w:hAnsi="Times New Roman" w:cs="Times New Roman"/>
          <w:sz w:val="30"/>
          <w:szCs w:val="30"/>
          <w:lang w:val="en-US"/>
        </w:rPr>
        <w:t>e the C</w:t>
      </w:r>
      <w:r w:rsidRPr="0082331B">
        <w:rPr>
          <w:rFonts w:ascii="Times New Roman" w:hAnsi="Times New Roman" w:cs="Times New Roman"/>
          <w:sz w:val="30"/>
          <w:szCs w:val="30"/>
          <w:lang w:val="en-US"/>
        </w:rPr>
        <w:t>ommittee in 2004</w:t>
      </w:r>
      <w:r w:rsidR="008E6D3E">
        <w:rPr>
          <w:rFonts w:ascii="Times New Roman" w:hAnsi="Times New Roman" w:cs="Times New Roman"/>
          <w:sz w:val="30"/>
          <w:szCs w:val="30"/>
          <w:lang w:val="en-US"/>
        </w:rPr>
        <w:t>,</w:t>
      </w:r>
      <w:r w:rsidRPr="0082331B">
        <w:rPr>
          <w:rFonts w:ascii="Times New Roman" w:hAnsi="Times New Roman" w:cs="Times New Roman"/>
          <w:sz w:val="30"/>
          <w:szCs w:val="30"/>
          <w:lang w:val="en-US"/>
        </w:rPr>
        <w:t xml:space="preserve"> the most important development has been that the existing Home Rule arrangement was modernized in 2009</w:t>
      </w:r>
      <w:r w:rsidR="008E6D3E">
        <w:rPr>
          <w:rFonts w:ascii="Times New Roman" w:hAnsi="Times New Roman" w:cs="Times New Roman"/>
          <w:sz w:val="30"/>
          <w:szCs w:val="30"/>
          <w:lang w:val="en-US"/>
        </w:rPr>
        <w:t>, when</w:t>
      </w:r>
      <w:r w:rsidRPr="0082331B">
        <w:rPr>
          <w:rFonts w:ascii="Times New Roman" w:hAnsi="Times New Roman" w:cs="Times New Roman"/>
          <w:sz w:val="30"/>
          <w:szCs w:val="30"/>
          <w:lang w:val="en-US"/>
        </w:rPr>
        <w:t xml:space="preserve"> Greenland got Self-Government. </w:t>
      </w:r>
    </w:p>
    <w:p w:rsidR="004564DB" w:rsidRDefault="004564DB" w:rsidP="004564DB">
      <w:pPr>
        <w:jc w:val="both"/>
        <w:rPr>
          <w:rFonts w:ascii="Times New Roman" w:hAnsi="Times New Roman"/>
          <w:sz w:val="30"/>
          <w:szCs w:val="30"/>
          <w:lang w:val="en-US"/>
        </w:rPr>
      </w:pPr>
      <w:r>
        <w:rPr>
          <w:rFonts w:ascii="Times New Roman" w:hAnsi="Times New Roman"/>
          <w:sz w:val="30"/>
          <w:szCs w:val="30"/>
          <w:lang w:val="en-US"/>
        </w:rPr>
        <w:t>According to the preamble of the act on Self-Government the people of Greenland is a people pursuant to international law with the right of self-determination</w:t>
      </w:r>
      <w:r>
        <w:rPr>
          <w:rFonts w:ascii="Times New Roman" w:hAnsi="Times New Roman"/>
          <w:color w:val="1F497D"/>
          <w:sz w:val="30"/>
          <w:szCs w:val="30"/>
          <w:lang w:val="en-US"/>
        </w:rPr>
        <w:t xml:space="preserve">. </w:t>
      </w:r>
      <w:r>
        <w:rPr>
          <w:rFonts w:ascii="Times New Roman" w:hAnsi="Times New Roman"/>
          <w:sz w:val="30"/>
          <w:szCs w:val="30"/>
          <w:lang w:val="en-US"/>
        </w:rPr>
        <w:t>And the act is based on an agreement between the Government of Greenland and the Danish Government as equals partners.</w:t>
      </w:r>
    </w:p>
    <w:p w:rsidR="004564DB" w:rsidRDefault="004564DB" w:rsidP="004564DB">
      <w:pPr>
        <w:jc w:val="both"/>
        <w:rPr>
          <w:rFonts w:ascii="Times New Roman" w:hAnsi="Times New Roman"/>
          <w:sz w:val="30"/>
          <w:szCs w:val="30"/>
          <w:lang w:val="en-US"/>
        </w:rPr>
      </w:pPr>
      <w:r>
        <w:rPr>
          <w:rFonts w:ascii="Times New Roman" w:hAnsi="Times New Roman"/>
          <w:sz w:val="30"/>
          <w:szCs w:val="30"/>
          <w:lang w:val="en-US"/>
        </w:rPr>
        <w:t>The main features of the act are:</w:t>
      </w:r>
    </w:p>
    <w:p w:rsidR="004564DB" w:rsidRDefault="004564DB" w:rsidP="004564DB">
      <w:pPr>
        <w:jc w:val="both"/>
        <w:rPr>
          <w:rFonts w:ascii="Times New Roman" w:hAnsi="Times New Roman"/>
          <w:sz w:val="30"/>
          <w:szCs w:val="30"/>
          <w:lang w:val="en-US"/>
        </w:rPr>
      </w:pPr>
      <w:r>
        <w:rPr>
          <w:rFonts w:ascii="Times New Roman" w:hAnsi="Times New Roman"/>
          <w:sz w:val="30"/>
          <w:szCs w:val="30"/>
          <w:lang w:val="en-US"/>
        </w:rPr>
        <w:t>-Rules concerning the procedure if Greenland wants independence.</w:t>
      </w:r>
    </w:p>
    <w:p w:rsidR="008D56E4" w:rsidRPr="000B75B5" w:rsidRDefault="000B75B5" w:rsidP="000B75B5">
      <w:pPr>
        <w:jc w:val="both"/>
        <w:rPr>
          <w:rFonts w:ascii="Times New Roman" w:hAnsi="Times New Roman" w:cs="Times New Roman"/>
          <w:sz w:val="30"/>
          <w:szCs w:val="30"/>
          <w:lang w:val="en-US"/>
        </w:rPr>
      </w:pPr>
      <w:r>
        <w:rPr>
          <w:rFonts w:ascii="Times New Roman" w:hAnsi="Times New Roman" w:cs="Times New Roman"/>
          <w:sz w:val="30"/>
          <w:szCs w:val="30"/>
          <w:lang w:val="en-US"/>
        </w:rPr>
        <w:t>-</w:t>
      </w:r>
      <w:r w:rsidR="008D56E4" w:rsidRPr="000B75B5">
        <w:rPr>
          <w:rFonts w:ascii="Times New Roman" w:hAnsi="Times New Roman" w:cs="Times New Roman"/>
          <w:sz w:val="30"/>
          <w:szCs w:val="30"/>
          <w:lang w:val="en-US"/>
        </w:rPr>
        <w:t xml:space="preserve">The Government of Greenland has the possibility of assuming all </w:t>
      </w:r>
      <w:r w:rsidR="00F510B4">
        <w:rPr>
          <w:rFonts w:ascii="Times New Roman" w:hAnsi="Times New Roman" w:cs="Times New Roman"/>
          <w:sz w:val="30"/>
          <w:szCs w:val="30"/>
          <w:lang w:val="en-US"/>
        </w:rPr>
        <w:t>areas</w:t>
      </w:r>
      <w:r w:rsidR="008D56E4" w:rsidRPr="000B75B5">
        <w:rPr>
          <w:rFonts w:ascii="Times New Roman" w:hAnsi="Times New Roman" w:cs="Times New Roman"/>
          <w:sz w:val="30"/>
          <w:szCs w:val="30"/>
          <w:lang w:val="en-US"/>
        </w:rPr>
        <w:t xml:space="preserve"> of responsibility, except the constitution, foreign affairs, defence and security policy, the Supreme Court, nationality, and exchange rate and monetary policy. Accordingly, Greenland took over full responsibility concerning the exploitation of mineral resources by 1st of January, 2010.  </w:t>
      </w:r>
    </w:p>
    <w:p w:rsidR="008D56E4" w:rsidRPr="000B75B5" w:rsidRDefault="000B75B5" w:rsidP="000B75B5">
      <w:pPr>
        <w:jc w:val="both"/>
        <w:rPr>
          <w:rFonts w:ascii="Times New Roman" w:hAnsi="Times New Roman" w:cs="Times New Roman"/>
          <w:sz w:val="30"/>
          <w:szCs w:val="30"/>
          <w:lang w:val="en-US"/>
        </w:rPr>
      </w:pPr>
      <w:r>
        <w:rPr>
          <w:rFonts w:ascii="Times New Roman" w:hAnsi="Times New Roman" w:cs="Times New Roman"/>
          <w:sz w:val="30"/>
          <w:szCs w:val="30"/>
          <w:lang w:val="en-US"/>
        </w:rPr>
        <w:t>-</w:t>
      </w:r>
      <w:r w:rsidR="008D56E4" w:rsidRPr="000B75B5">
        <w:rPr>
          <w:rFonts w:ascii="Times New Roman" w:hAnsi="Times New Roman" w:cs="Times New Roman"/>
          <w:sz w:val="30"/>
          <w:szCs w:val="30"/>
          <w:lang w:val="en-US"/>
        </w:rPr>
        <w:t>A new economic model for the economic relations between Denmark and Greenland has been introduced: The block grant is fixed to DKK 3</w:t>
      </w:r>
      <w:r w:rsidR="00BB522D" w:rsidRPr="000B75B5">
        <w:rPr>
          <w:rFonts w:ascii="Times New Roman" w:hAnsi="Times New Roman" w:cs="Times New Roman"/>
          <w:sz w:val="30"/>
          <w:szCs w:val="30"/>
          <w:lang w:val="en-US"/>
        </w:rPr>
        <w:t>.6</w:t>
      </w:r>
      <w:r w:rsidR="008D56E4" w:rsidRPr="000B75B5">
        <w:rPr>
          <w:rFonts w:ascii="Times New Roman" w:hAnsi="Times New Roman" w:cs="Times New Roman"/>
          <w:sz w:val="30"/>
          <w:szCs w:val="30"/>
          <w:lang w:val="en-US"/>
        </w:rPr>
        <w:t>4 billion (USD 6</w:t>
      </w:r>
      <w:r w:rsidR="00BB522D" w:rsidRPr="000B75B5">
        <w:rPr>
          <w:rFonts w:ascii="Times New Roman" w:hAnsi="Times New Roman" w:cs="Times New Roman"/>
          <w:sz w:val="30"/>
          <w:szCs w:val="30"/>
          <w:lang w:val="en-US"/>
        </w:rPr>
        <w:t>4</w:t>
      </w:r>
      <w:r w:rsidR="008D56E4" w:rsidRPr="000B75B5">
        <w:rPr>
          <w:rFonts w:ascii="Times New Roman" w:hAnsi="Times New Roman" w:cs="Times New Roman"/>
          <w:sz w:val="30"/>
          <w:szCs w:val="30"/>
          <w:lang w:val="en-US"/>
        </w:rPr>
        <w:t>0 m</w:t>
      </w:r>
      <w:r w:rsidR="0053048F" w:rsidRPr="000B75B5">
        <w:rPr>
          <w:rFonts w:ascii="Times New Roman" w:hAnsi="Times New Roman" w:cs="Times New Roman"/>
          <w:sz w:val="30"/>
          <w:szCs w:val="30"/>
          <w:lang w:val="en-US"/>
        </w:rPr>
        <w:t>illion</w:t>
      </w:r>
      <w:r w:rsidR="008D56E4" w:rsidRPr="000B75B5">
        <w:rPr>
          <w:rFonts w:ascii="Times New Roman" w:hAnsi="Times New Roman" w:cs="Times New Roman"/>
          <w:sz w:val="30"/>
          <w:szCs w:val="30"/>
          <w:lang w:val="en-US"/>
        </w:rPr>
        <w:t>)</w:t>
      </w:r>
      <w:r w:rsidR="00BB522D" w:rsidRPr="000B75B5">
        <w:rPr>
          <w:rFonts w:ascii="Times New Roman" w:hAnsi="Times New Roman" w:cs="Times New Roman"/>
          <w:sz w:val="30"/>
          <w:szCs w:val="30"/>
          <w:lang w:val="en-US"/>
        </w:rPr>
        <w:t xml:space="preserve"> </w:t>
      </w:r>
      <w:r w:rsidR="00BB522D" w:rsidRPr="000B75B5">
        <w:rPr>
          <w:rFonts w:ascii="Times New Roman" w:hAnsi="Times New Roman" w:cs="Times New Roman"/>
          <w:color w:val="000000" w:themeColor="text1"/>
          <w:sz w:val="32"/>
          <w:szCs w:val="32"/>
          <w:lang w:val="en-US"/>
        </w:rPr>
        <w:t>with price/wage-regulations</w:t>
      </w:r>
      <w:r w:rsidR="008D56E4" w:rsidRPr="000B75B5">
        <w:rPr>
          <w:rFonts w:ascii="Times New Roman" w:hAnsi="Times New Roman" w:cs="Times New Roman"/>
          <w:sz w:val="30"/>
          <w:szCs w:val="30"/>
          <w:lang w:val="en-US"/>
        </w:rPr>
        <w:t xml:space="preserve">. </w:t>
      </w:r>
      <w:r w:rsidR="00BB522D" w:rsidRPr="000B75B5">
        <w:rPr>
          <w:rFonts w:ascii="Times New Roman" w:hAnsi="Times New Roman" w:cs="Times New Roman"/>
          <w:sz w:val="30"/>
          <w:szCs w:val="30"/>
          <w:lang w:val="en-US"/>
        </w:rPr>
        <w:t>50% of the r</w:t>
      </w:r>
      <w:r w:rsidR="008D56E4" w:rsidRPr="000B75B5">
        <w:rPr>
          <w:rFonts w:ascii="Times New Roman" w:hAnsi="Times New Roman" w:cs="Times New Roman"/>
          <w:sz w:val="30"/>
          <w:szCs w:val="30"/>
          <w:lang w:val="en-US"/>
        </w:rPr>
        <w:t>evenue from mineral resource activities will reduce the block grant.</w:t>
      </w:r>
      <w:r w:rsidR="00BB522D" w:rsidRPr="000B75B5">
        <w:rPr>
          <w:rFonts w:ascii="Times New Roman" w:hAnsi="Times New Roman" w:cs="Times New Roman"/>
          <w:sz w:val="30"/>
          <w:szCs w:val="30"/>
          <w:lang w:val="en-US"/>
        </w:rPr>
        <w:t xml:space="preserve"> The Government of Greenland will receive the other 50% </w:t>
      </w:r>
    </w:p>
    <w:p w:rsidR="004D4118" w:rsidRPr="000B75B5" w:rsidRDefault="000B75B5" w:rsidP="000B75B5">
      <w:pPr>
        <w:jc w:val="both"/>
        <w:rPr>
          <w:rFonts w:ascii="Times New Roman" w:hAnsi="Times New Roman" w:cs="Times New Roman"/>
          <w:sz w:val="30"/>
          <w:szCs w:val="30"/>
          <w:lang w:val="en-US"/>
        </w:rPr>
      </w:pPr>
      <w:r>
        <w:rPr>
          <w:rFonts w:ascii="Times New Roman" w:hAnsi="Times New Roman" w:cs="Times New Roman"/>
          <w:sz w:val="30"/>
          <w:szCs w:val="30"/>
          <w:lang w:val="en-US"/>
        </w:rPr>
        <w:t>-</w:t>
      </w:r>
      <w:r w:rsidR="008D56E4" w:rsidRPr="000B75B5">
        <w:rPr>
          <w:rFonts w:ascii="Times New Roman" w:hAnsi="Times New Roman" w:cs="Times New Roman"/>
          <w:sz w:val="30"/>
          <w:szCs w:val="30"/>
          <w:lang w:val="en-US"/>
        </w:rPr>
        <w:t>The Act confirms</w:t>
      </w:r>
      <w:r w:rsidR="004D4118" w:rsidRPr="000B75B5">
        <w:rPr>
          <w:rFonts w:ascii="Times New Roman" w:hAnsi="Times New Roman" w:cs="Times New Roman"/>
          <w:sz w:val="30"/>
          <w:szCs w:val="30"/>
          <w:lang w:val="en-US"/>
        </w:rPr>
        <w:t xml:space="preserve"> the existing rule and practice</w:t>
      </w:r>
      <w:r w:rsidR="008D56E4" w:rsidRPr="000B75B5">
        <w:rPr>
          <w:rFonts w:ascii="Times New Roman" w:hAnsi="Times New Roman" w:cs="Times New Roman"/>
          <w:sz w:val="30"/>
          <w:szCs w:val="30"/>
          <w:lang w:val="en-US"/>
        </w:rPr>
        <w:t xml:space="preserve"> that Greenland has to be consulted concerning foreign policy issues of importance for Greenland. Greenland </w:t>
      </w:r>
      <w:r w:rsidR="004D4118" w:rsidRPr="000B75B5">
        <w:rPr>
          <w:rFonts w:ascii="Times New Roman" w:hAnsi="Times New Roman" w:cs="Times New Roman"/>
          <w:sz w:val="30"/>
          <w:szCs w:val="30"/>
          <w:lang w:val="en-US"/>
        </w:rPr>
        <w:t xml:space="preserve">may </w:t>
      </w:r>
      <w:r w:rsidR="00177D81" w:rsidRPr="000B75B5">
        <w:rPr>
          <w:rFonts w:ascii="Times New Roman" w:hAnsi="Times New Roman" w:cs="Times New Roman"/>
          <w:sz w:val="30"/>
          <w:szCs w:val="30"/>
          <w:lang w:val="en-US"/>
        </w:rPr>
        <w:t xml:space="preserve">- </w:t>
      </w:r>
      <w:r w:rsidR="004D4118" w:rsidRPr="000B75B5">
        <w:rPr>
          <w:rFonts w:ascii="Times New Roman" w:hAnsi="Times New Roman" w:cs="Times New Roman"/>
          <w:sz w:val="30"/>
          <w:szCs w:val="30"/>
          <w:lang w:val="en-US"/>
        </w:rPr>
        <w:t xml:space="preserve">on behalf of the Realm - </w:t>
      </w:r>
      <w:r w:rsidR="008D56E4" w:rsidRPr="000B75B5">
        <w:rPr>
          <w:rFonts w:ascii="Times New Roman" w:hAnsi="Times New Roman" w:cs="Times New Roman"/>
          <w:sz w:val="30"/>
          <w:szCs w:val="30"/>
          <w:lang w:val="en-US"/>
        </w:rPr>
        <w:t>negotiate and conclude international agreements in those areas</w:t>
      </w:r>
      <w:r w:rsidR="004D4118" w:rsidRPr="000B75B5">
        <w:rPr>
          <w:rFonts w:ascii="Times New Roman" w:hAnsi="Times New Roman" w:cs="Times New Roman"/>
          <w:sz w:val="30"/>
          <w:szCs w:val="30"/>
          <w:lang w:val="en-US"/>
        </w:rPr>
        <w:t xml:space="preserve">, which entirely relate to </w:t>
      </w:r>
      <w:r w:rsidR="00F510B4">
        <w:rPr>
          <w:rFonts w:ascii="Times New Roman" w:hAnsi="Times New Roman" w:cs="Times New Roman"/>
          <w:sz w:val="30"/>
          <w:szCs w:val="30"/>
          <w:lang w:val="en-US"/>
        </w:rPr>
        <w:t>areas</w:t>
      </w:r>
      <w:r w:rsidR="004D4118" w:rsidRPr="000B75B5">
        <w:rPr>
          <w:rFonts w:ascii="Times New Roman" w:hAnsi="Times New Roman" w:cs="Times New Roman"/>
          <w:sz w:val="30"/>
          <w:szCs w:val="30"/>
          <w:lang w:val="en-US"/>
        </w:rPr>
        <w:t xml:space="preserve"> of responsibility taken over by Greenland and exclusively concern Greenland. </w:t>
      </w:r>
    </w:p>
    <w:p w:rsidR="008D56E4" w:rsidRPr="000B75B5" w:rsidRDefault="000B75B5" w:rsidP="000B75B5">
      <w:pPr>
        <w:jc w:val="both"/>
        <w:rPr>
          <w:rFonts w:ascii="Times New Roman" w:hAnsi="Times New Roman" w:cs="Times New Roman"/>
          <w:sz w:val="30"/>
          <w:szCs w:val="30"/>
          <w:lang w:val="en-US"/>
        </w:rPr>
      </w:pPr>
      <w:r>
        <w:rPr>
          <w:rFonts w:ascii="Times New Roman" w:hAnsi="Times New Roman" w:cs="Times New Roman"/>
          <w:sz w:val="30"/>
          <w:szCs w:val="30"/>
          <w:lang w:val="en-US"/>
        </w:rPr>
        <w:lastRenderedPageBreak/>
        <w:t>-</w:t>
      </w:r>
      <w:r w:rsidR="008D56E4" w:rsidRPr="000B75B5">
        <w:rPr>
          <w:rFonts w:ascii="Times New Roman" w:hAnsi="Times New Roman" w:cs="Times New Roman"/>
          <w:sz w:val="30"/>
          <w:szCs w:val="30"/>
          <w:lang w:val="en-US"/>
        </w:rPr>
        <w:t xml:space="preserve">Greenlandic is the official language of Greenland. Accordingly, an act on language policy was passed in 2010. The purpose of the act is among other things to ensure the Greenlandic language as a complete and community building language and to strengthen and develop the Greenlandic language as the mother tongue and as second language. Danish may still be used in private and public matters. </w:t>
      </w:r>
    </w:p>
    <w:p w:rsidR="008D56E4" w:rsidRDefault="008D56E4" w:rsidP="008D56E4">
      <w:pPr>
        <w:jc w:val="both"/>
        <w:rPr>
          <w:rFonts w:ascii="Times New Roman" w:hAnsi="Times New Roman" w:cs="Times New Roman"/>
          <w:sz w:val="30"/>
          <w:szCs w:val="30"/>
          <w:lang w:val="en-US"/>
        </w:rPr>
      </w:pPr>
      <w:r w:rsidRPr="0082331B">
        <w:rPr>
          <w:rFonts w:ascii="Times New Roman" w:hAnsi="Times New Roman" w:cs="Times New Roman"/>
          <w:sz w:val="30"/>
          <w:szCs w:val="30"/>
          <w:lang w:val="en-US"/>
        </w:rPr>
        <w:t xml:space="preserve">Mr. Chairman, </w:t>
      </w:r>
    </w:p>
    <w:p w:rsidR="00502F65" w:rsidRDefault="00540D50" w:rsidP="00A21A5D">
      <w:pPr>
        <w:jc w:val="both"/>
        <w:rPr>
          <w:rFonts w:ascii="Times New Roman" w:hAnsi="Times New Roman" w:cs="Times New Roman"/>
          <w:sz w:val="30"/>
          <w:szCs w:val="30"/>
          <w:lang w:val="en-US"/>
        </w:rPr>
      </w:pPr>
      <w:r w:rsidRPr="00604D56">
        <w:rPr>
          <w:rFonts w:ascii="Times New Roman" w:hAnsi="Times New Roman" w:cs="Times New Roman"/>
          <w:sz w:val="30"/>
          <w:szCs w:val="30"/>
          <w:lang w:val="en-US"/>
        </w:rPr>
        <w:t>An important step to promote and protect human rights in Greenland was taken with the adoption in November 2012 of an Act to establish a Greenland Council for Human Rights</w:t>
      </w:r>
      <w:r w:rsidR="00604D56" w:rsidRPr="00604D56">
        <w:rPr>
          <w:rFonts w:ascii="Times New Roman" w:hAnsi="Times New Roman" w:cs="Times New Roman"/>
          <w:sz w:val="30"/>
          <w:szCs w:val="30"/>
          <w:lang w:val="en-US"/>
        </w:rPr>
        <w:t>,</w:t>
      </w:r>
      <w:r w:rsidRPr="00604D56">
        <w:rPr>
          <w:rFonts w:ascii="Times New Roman" w:hAnsi="Times New Roman" w:cs="Times New Roman"/>
          <w:sz w:val="30"/>
          <w:szCs w:val="30"/>
          <w:lang w:val="en-US"/>
        </w:rPr>
        <w:t xml:space="preserve"> which entered into force on 1 January 2013. </w:t>
      </w:r>
      <w:r w:rsidR="00604D56">
        <w:rPr>
          <w:rFonts w:ascii="Times New Roman" w:hAnsi="Times New Roman" w:cs="Times New Roman"/>
          <w:sz w:val="30"/>
          <w:szCs w:val="30"/>
          <w:lang w:val="en-US"/>
        </w:rPr>
        <w:t xml:space="preserve">This means that the mandate of </w:t>
      </w:r>
      <w:r w:rsidR="00F510B4">
        <w:rPr>
          <w:rFonts w:ascii="Times New Roman" w:hAnsi="Times New Roman" w:cs="Times New Roman"/>
          <w:sz w:val="30"/>
          <w:szCs w:val="30"/>
          <w:lang w:val="en-US"/>
        </w:rPr>
        <w:t>the Danish Institute of Human Rights</w:t>
      </w:r>
      <w:r w:rsidR="00604D56" w:rsidRPr="0082331B">
        <w:rPr>
          <w:rFonts w:ascii="Times New Roman" w:hAnsi="Times New Roman" w:cs="Times New Roman"/>
          <w:sz w:val="30"/>
          <w:szCs w:val="30"/>
          <w:lang w:val="en-US"/>
        </w:rPr>
        <w:t xml:space="preserve"> will be extended to Greenland.  The Danish Institute for Human Rights and the </w:t>
      </w:r>
      <w:r w:rsidR="00604D56">
        <w:rPr>
          <w:rFonts w:ascii="Times New Roman" w:hAnsi="Times New Roman" w:cs="Times New Roman"/>
          <w:sz w:val="30"/>
          <w:szCs w:val="30"/>
          <w:lang w:val="en-US"/>
        </w:rPr>
        <w:t xml:space="preserve">Greenland Council on </w:t>
      </w:r>
      <w:r w:rsidR="00604D56" w:rsidRPr="0082331B">
        <w:rPr>
          <w:rFonts w:ascii="Times New Roman" w:hAnsi="Times New Roman" w:cs="Times New Roman"/>
          <w:sz w:val="30"/>
          <w:szCs w:val="30"/>
          <w:lang w:val="en-US"/>
        </w:rPr>
        <w:t>Human Rights will cooperate</w:t>
      </w:r>
      <w:r w:rsidR="00604D56">
        <w:rPr>
          <w:rFonts w:ascii="Times New Roman" w:hAnsi="Times New Roman" w:cs="Times New Roman"/>
          <w:sz w:val="30"/>
          <w:szCs w:val="30"/>
          <w:lang w:val="en-US"/>
        </w:rPr>
        <w:t xml:space="preserve"> to build </w:t>
      </w:r>
      <w:r w:rsidR="00604D56" w:rsidRPr="0082331B">
        <w:rPr>
          <w:rFonts w:ascii="Times New Roman" w:hAnsi="Times New Roman" w:cs="Times New Roman"/>
          <w:sz w:val="30"/>
          <w:szCs w:val="30"/>
          <w:lang w:val="en-US"/>
        </w:rPr>
        <w:t xml:space="preserve">capacity with respect to human rights in Greenland.  </w:t>
      </w:r>
    </w:p>
    <w:p w:rsidR="00EA0333" w:rsidRDefault="00540D50" w:rsidP="00A21A5D">
      <w:pPr>
        <w:jc w:val="both"/>
        <w:rPr>
          <w:rFonts w:ascii="Times New Roman" w:hAnsi="Times New Roman" w:cs="Times New Roman"/>
          <w:sz w:val="30"/>
          <w:szCs w:val="30"/>
          <w:lang w:val="en-US"/>
        </w:rPr>
      </w:pPr>
      <w:r w:rsidRPr="00604D56">
        <w:rPr>
          <w:rFonts w:ascii="Times New Roman" w:hAnsi="Times New Roman" w:cs="Times New Roman"/>
          <w:sz w:val="30"/>
          <w:szCs w:val="30"/>
          <w:lang w:val="en-US"/>
        </w:rPr>
        <w:t>Another recent development in Greenland was the election of a new government in M</w:t>
      </w:r>
      <w:r w:rsidR="00604D56" w:rsidRPr="00604D56">
        <w:rPr>
          <w:rFonts w:ascii="Times New Roman" w:hAnsi="Times New Roman" w:cs="Times New Roman"/>
          <w:sz w:val="30"/>
          <w:szCs w:val="30"/>
          <w:lang w:val="en-US"/>
        </w:rPr>
        <w:t xml:space="preserve">arch 2013. </w:t>
      </w:r>
      <w:r w:rsidR="00A21A5D" w:rsidRPr="0082331B">
        <w:rPr>
          <w:rFonts w:ascii="Times New Roman" w:hAnsi="Times New Roman" w:cs="Times New Roman"/>
          <w:sz w:val="30"/>
          <w:szCs w:val="30"/>
          <w:lang w:val="en-US"/>
        </w:rPr>
        <w:t xml:space="preserve">The new government has confirmed its </w:t>
      </w:r>
      <w:r w:rsidR="00EA0333">
        <w:rPr>
          <w:rFonts w:ascii="Times New Roman" w:hAnsi="Times New Roman" w:cs="Times New Roman"/>
          <w:sz w:val="30"/>
          <w:szCs w:val="30"/>
          <w:lang w:val="en-US"/>
        </w:rPr>
        <w:t xml:space="preserve">strong </w:t>
      </w:r>
      <w:r w:rsidR="00A21A5D" w:rsidRPr="0082331B">
        <w:rPr>
          <w:rFonts w:ascii="Times New Roman" w:hAnsi="Times New Roman" w:cs="Times New Roman"/>
          <w:sz w:val="30"/>
          <w:szCs w:val="30"/>
          <w:lang w:val="en-US"/>
        </w:rPr>
        <w:t>commitment as regards human rights.</w:t>
      </w:r>
    </w:p>
    <w:p w:rsidR="00134337" w:rsidRDefault="000A0E97" w:rsidP="0082331B">
      <w:pPr>
        <w:jc w:val="both"/>
        <w:rPr>
          <w:rFonts w:ascii="Times New Roman" w:hAnsi="Times New Roman" w:cs="Times New Roman"/>
          <w:b/>
          <w:sz w:val="30"/>
          <w:szCs w:val="30"/>
          <w:lang w:val="en-US"/>
        </w:rPr>
      </w:pPr>
      <w:r w:rsidRPr="00C61FE7">
        <w:rPr>
          <w:rFonts w:ascii="Times New Roman" w:hAnsi="Times New Roman" w:cs="Times New Roman"/>
          <w:b/>
          <w:sz w:val="30"/>
          <w:szCs w:val="30"/>
          <w:lang w:val="en-US"/>
        </w:rPr>
        <w:t xml:space="preserve">Please allow me now to give the floor to the representative of the Government of the Faroe Islands. </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Mr. Chairman, distinguished members of the Committee, ladies and gentlemen,</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On behalf of the Faroese</w:t>
      </w:r>
      <w:r w:rsidR="00D10E53">
        <w:rPr>
          <w:rFonts w:ascii="Times New Roman" w:hAnsi="Times New Roman" w:cs="Times New Roman"/>
          <w:sz w:val="30"/>
          <w:szCs w:val="30"/>
          <w:lang w:val="en-US"/>
        </w:rPr>
        <w:t xml:space="preserve"> G</w:t>
      </w:r>
      <w:r w:rsidRPr="00B526D9">
        <w:rPr>
          <w:rFonts w:ascii="Times New Roman" w:hAnsi="Times New Roman" w:cs="Times New Roman"/>
          <w:sz w:val="30"/>
          <w:szCs w:val="30"/>
          <w:lang w:val="en-US"/>
        </w:rPr>
        <w:t xml:space="preserve">overnment, I </w:t>
      </w:r>
      <w:r w:rsidR="00DD3C06">
        <w:rPr>
          <w:rFonts w:ascii="Times New Roman" w:hAnsi="Times New Roman" w:cs="Times New Roman"/>
          <w:sz w:val="30"/>
          <w:szCs w:val="30"/>
          <w:lang w:val="en-US"/>
        </w:rPr>
        <w:t xml:space="preserve">also </w:t>
      </w:r>
      <w:r w:rsidRPr="00B526D9">
        <w:rPr>
          <w:rFonts w:ascii="Times New Roman" w:hAnsi="Times New Roman" w:cs="Times New Roman"/>
          <w:sz w:val="30"/>
          <w:szCs w:val="30"/>
          <w:lang w:val="en-US"/>
        </w:rPr>
        <w:t>want to welcome this opportunity to discuss human right</w:t>
      </w:r>
      <w:r w:rsidR="0058265A">
        <w:rPr>
          <w:rFonts w:ascii="Times New Roman" w:hAnsi="Times New Roman" w:cs="Times New Roman"/>
          <w:sz w:val="30"/>
          <w:szCs w:val="30"/>
          <w:lang w:val="en-US"/>
        </w:rPr>
        <w:t>s</w:t>
      </w:r>
      <w:r w:rsidRPr="00B526D9">
        <w:rPr>
          <w:rFonts w:ascii="Times New Roman" w:hAnsi="Times New Roman" w:cs="Times New Roman"/>
          <w:sz w:val="30"/>
          <w:szCs w:val="30"/>
          <w:lang w:val="en-US"/>
        </w:rPr>
        <w:t xml:space="preserve"> issues in such a distinguished international forum.</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Even though the Covenant has been in force on the Faroe Islands since 1972, th</w:t>
      </w:r>
      <w:r w:rsidR="00DD3C06">
        <w:rPr>
          <w:rFonts w:ascii="Times New Roman" w:hAnsi="Times New Roman" w:cs="Times New Roman"/>
          <w:sz w:val="30"/>
          <w:szCs w:val="30"/>
          <w:lang w:val="en-US"/>
        </w:rPr>
        <w:t>e</w:t>
      </w:r>
      <w:r w:rsidRPr="00B526D9">
        <w:rPr>
          <w:rFonts w:ascii="Times New Roman" w:hAnsi="Times New Roman" w:cs="Times New Roman"/>
          <w:sz w:val="30"/>
          <w:szCs w:val="30"/>
          <w:lang w:val="en-US"/>
        </w:rPr>
        <w:t xml:space="preserve"> fifth periodic report from 2010 is the first report</w:t>
      </w:r>
      <w:r w:rsidR="00D10E53">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where the Faroese Government has made a substantial contribution to the report from the Kingdom of Denmark</w:t>
      </w:r>
      <w:r w:rsidR="00D10E53">
        <w:rPr>
          <w:rFonts w:ascii="Times New Roman" w:hAnsi="Times New Roman" w:cs="Times New Roman"/>
          <w:sz w:val="30"/>
          <w:szCs w:val="30"/>
          <w:lang w:val="en-US"/>
        </w:rPr>
        <w:t xml:space="preserve">. </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The first substantial report documenting the efforts of the Faroese Government to ensure human rights was submitted to the UN in 2004</w:t>
      </w:r>
      <w:r w:rsidR="00001D9D">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in connection with the Convention on the Elimination of Discrimination against Women. Since then the Government has taken active steps to highlight and inform about human </w:t>
      </w:r>
      <w:r w:rsidRPr="00B526D9">
        <w:rPr>
          <w:rFonts w:ascii="Times New Roman" w:hAnsi="Times New Roman" w:cs="Times New Roman"/>
          <w:sz w:val="30"/>
          <w:szCs w:val="30"/>
          <w:lang w:val="en-US"/>
        </w:rPr>
        <w:lastRenderedPageBreak/>
        <w:t>rights issues in the Faroes and has produced reports on seven UN Conventions</w:t>
      </w:r>
      <w:r w:rsidR="00001D9D">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which have been adopted in Faroese Parliament</w:t>
      </w:r>
      <w:r w:rsidR="00DD3C06">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as well as the UPR</w:t>
      </w:r>
      <w:r w:rsidR="00BB59C1">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 xml:space="preserve">Human rights and democracy are fundamental values in Faroese society. Our democratic system of government and legislative framework continue to provide the basis for the protection of all rights. The general welfare system has contributed to an overall high standard of living in the Faroe Islands. </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The Faroe Islands recognise the importance of taking part in UN human rights sessions</w:t>
      </w:r>
      <w:r w:rsidR="003E09D1">
        <w:rPr>
          <w:rFonts w:ascii="Times New Roman" w:hAnsi="Times New Roman" w:cs="Times New Roman"/>
          <w:sz w:val="30"/>
          <w:szCs w:val="30"/>
          <w:lang w:val="en-US"/>
        </w:rPr>
        <w:t xml:space="preserve"> reminding us </w:t>
      </w:r>
      <w:r w:rsidRPr="00B526D9">
        <w:rPr>
          <w:rFonts w:ascii="Times New Roman" w:hAnsi="Times New Roman" w:cs="Times New Roman"/>
          <w:sz w:val="30"/>
          <w:szCs w:val="30"/>
          <w:lang w:val="en-US"/>
        </w:rPr>
        <w:t>that human rights should not be taken for granted</w:t>
      </w:r>
      <w:r w:rsidR="0058265A">
        <w:rPr>
          <w:rFonts w:ascii="Times New Roman" w:hAnsi="Times New Roman" w:cs="Times New Roman"/>
          <w:sz w:val="30"/>
          <w:szCs w:val="30"/>
          <w:lang w:val="en-US"/>
        </w:rPr>
        <w:t>. I</w:t>
      </w:r>
      <w:r w:rsidRPr="00B526D9">
        <w:rPr>
          <w:rFonts w:ascii="Times New Roman" w:hAnsi="Times New Roman" w:cs="Times New Roman"/>
          <w:sz w:val="30"/>
          <w:szCs w:val="30"/>
          <w:lang w:val="en-US"/>
        </w:rPr>
        <w:t>t is the Government´s responsibility to</w:t>
      </w:r>
      <w:r w:rsidR="00BB59C1">
        <w:rPr>
          <w:rFonts w:ascii="Times New Roman" w:hAnsi="Times New Roman" w:cs="Times New Roman"/>
          <w:sz w:val="30"/>
          <w:szCs w:val="30"/>
          <w:lang w:val="en-US"/>
        </w:rPr>
        <w:t xml:space="preserve"> ensure </w:t>
      </w:r>
      <w:r w:rsidRPr="00B526D9">
        <w:rPr>
          <w:rFonts w:ascii="Times New Roman" w:hAnsi="Times New Roman" w:cs="Times New Roman"/>
          <w:sz w:val="30"/>
          <w:szCs w:val="30"/>
          <w:lang w:val="en-US"/>
        </w:rPr>
        <w:t>implementation of human rights at all levels of society. We can always make society better.</w:t>
      </w:r>
    </w:p>
    <w:p w:rsidR="00B526D9" w:rsidRPr="00B526D9" w:rsidRDefault="00DD3C06" w:rsidP="00B526D9">
      <w:pPr>
        <w:jc w:val="both"/>
        <w:rPr>
          <w:rFonts w:ascii="Times New Roman" w:hAnsi="Times New Roman" w:cs="Times New Roman"/>
          <w:sz w:val="30"/>
          <w:szCs w:val="30"/>
          <w:lang w:val="en-US"/>
        </w:rPr>
      </w:pPr>
      <w:r>
        <w:rPr>
          <w:rFonts w:ascii="Times New Roman" w:hAnsi="Times New Roman" w:cs="Times New Roman"/>
          <w:sz w:val="30"/>
          <w:szCs w:val="30"/>
          <w:lang w:val="en-US"/>
        </w:rPr>
        <w:t>Today’s dialogue is</w:t>
      </w:r>
      <w:r w:rsidR="00B526D9" w:rsidRPr="00B526D9">
        <w:rPr>
          <w:rFonts w:ascii="Times New Roman" w:hAnsi="Times New Roman" w:cs="Times New Roman"/>
          <w:sz w:val="30"/>
          <w:szCs w:val="30"/>
          <w:lang w:val="en-US"/>
        </w:rPr>
        <w:t xml:space="preserve"> fundamental for the further strengthening of </w:t>
      </w:r>
      <w:r w:rsidR="00101612">
        <w:rPr>
          <w:rFonts w:ascii="Times New Roman" w:hAnsi="Times New Roman" w:cs="Times New Roman"/>
          <w:sz w:val="30"/>
          <w:szCs w:val="30"/>
          <w:lang w:val="en-US"/>
        </w:rPr>
        <w:t xml:space="preserve">the </w:t>
      </w:r>
      <w:r w:rsidR="00B526D9" w:rsidRPr="00B526D9">
        <w:rPr>
          <w:rFonts w:ascii="Times New Roman" w:hAnsi="Times New Roman" w:cs="Times New Roman"/>
          <w:sz w:val="30"/>
          <w:szCs w:val="30"/>
          <w:lang w:val="en-US"/>
        </w:rPr>
        <w:t xml:space="preserve">on-going work to ensure that the economic, cultural and social rights are respected, and that both the principles and practice of these rights are widely known and applied in Faroese society. </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 xml:space="preserve">It takes time to develop an effective and substantial reporting procedure involving cooperation between the different branches of government, civil society, NGO´s and other stake holders. When the Government started producing </w:t>
      </w:r>
      <w:r w:rsidR="00101612">
        <w:rPr>
          <w:rFonts w:ascii="Times New Roman" w:hAnsi="Times New Roman" w:cs="Times New Roman"/>
          <w:sz w:val="30"/>
          <w:szCs w:val="30"/>
          <w:lang w:val="en-US"/>
        </w:rPr>
        <w:t xml:space="preserve">its </w:t>
      </w:r>
      <w:r w:rsidRPr="00B526D9">
        <w:rPr>
          <w:rFonts w:ascii="Times New Roman" w:hAnsi="Times New Roman" w:cs="Times New Roman"/>
          <w:sz w:val="30"/>
          <w:szCs w:val="30"/>
          <w:lang w:val="en-US"/>
        </w:rPr>
        <w:t>own reports</w:t>
      </w:r>
      <w:r w:rsidR="00101612">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NGO´s were not that much involved.</w:t>
      </w:r>
    </w:p>
    <w:p w:rsidR="00B526D9" w:rsidRP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We have come a long way since 1972. The Faroese Government appreciates and welcomes the increased interest among Faroese NGOs in connection with human rights reporting. Their effort</w:t>
      </w:r>
      <w:r w:rsidR="00101612">
        <w:rPr>
          <w:rFonts w:ascii="Times New Roman" w:hAnsi="Times New Roman" w:cs="Times New Roman"/>
          <w:sz w:val="30"/>
          <w:szCs w:val="30"/>
          <w:lang w:val="en-US"/>
        </w:rPr>
        <w:t>s</w:t>
      </w:r>
      <w:r w:rsidRPr="00B526D9">
        <w:rPr>
          <w:rFonts w:ascii="Times New Roman" w:hAnsi="Times New Roman" w:cs="Times New Roman"/>
          <w:sz w:val="30"/>
          <w:szCs w:val="30"/>
          <w:lang w:val="en-US"/>
        </w:rPr>
        <w:t xml:space="preserve"> to produce own submissions and involving civil society has put human rights on the political agenda</w:t>
      </w:r>
      <w:r w:rsidR="00101612">
        <w:rPr>
          <w:rFonts w:ascii="Times New Roman" w:hAnsi="Times New Roman" w:cs="Times New Roman"/>
          <w:sz w:val="30"/>
          <w:szCs w:val="30"/>
          <w:lang w:val="en-US"/>
        </w:rPr>
        <w:t>,</w:t>
      </w:r>
      <w:r w:rsidRPr="00B526D9">
        <w:rPr>
          <w:rFonts w:ascii="Times New Roman" w:hAnsi="Times New Roman" w:cs="Times New Roman"/>
          <w:sz w:val="30"/>
          <w:szCs w:val="30"/>
          <w:lang w:val="en-US"/>
        </w:rPr>
        <w:t xml:space="preserve"> as well as making the general public more aware of their rights.</w:t>
      </w:r>
    </w:p>
    <w:p w:rsidR="00B526D9" w:rsidRDefault="00B526D9" w:rsidP="00B526D9">
      <w:pPr>
        <w:jc w:val="both"/>
        <w:rPr>
          <w:rFonts w:ascii="Times New Roman" w:hAnsi="Times New Roman" w:cs="Times New Roman"/>
          <w:sz w:val="30"/>
          <w:szCs w:val="30"/>
          <w:lang w:val="en-US"/>
        </w:rPr>
      </w:pPr>
      <w:r w:rsidRPr="00B526D9">
        <w:rPr>
          <w:rFonts w:ascii="Times New Roman" w:hAnsi="Times New Roman" w:cs="Times New Roman"/>
          <w:sz w:val="30"/>
          <w:szCs w:val="30"/>
          <w:lang w:val="en-US"/>
        </w:rPr>
        <w:t xml:space="preserve">Finally, the Government intends to collaborate closely with all relevant stakeholders to ensure </w:t>
      </w:r>
      <w:r w:rsidRPr="00BB59C1">
        <w:rPr>
          <w:rFonts w:ascii="Times New Roman" w:hAnsi="Times New Roman" w:cs="Times New Roman"/>
          <w:sz w:val="30"/>
          <w:szCs w:val="30"/>
          <w:lang w:val="en-US"/>
        </w:rPr>
        <w:t>proper implement</w:t>
      </w:r>
      <w:r w:rsidR="00BB59C1" w:rsidRPr="00BB59C1">
        <w:rPr>
          <w:rFonts w:ascii="Times New Roman" w:hAnsi="Times New Roman" w:cs="Times New Roman"/>
          <w:sz w:val="30"/>
          <w:szCs w:val="30"/>
          <w:lang w:val="en-US"/>
        </w:rPr>
        <w:t>ation</w:t>
      </w:r>
      <w:r w:rsidRPr="00B526D9">
        <w:rPr>
          <w:rFonts w:ascii="Times New Roman" w:hAnsi="Times New Roman" w:cs="Times New Roman"/>
          <w:sz w:val="30"/>
          <w:szCs w:val="30"/>
          <w:lang w:val="en-US"/>
        </w:rPr>
        <w:t xml:space="preserve"> of any recommendations offered by the Committee.</w:t>
      </w:r>
    </w:p>
    <w:p w:rsidR="00F36241" w:rsidRPr="0082331B" w:rsidRDefault="00F36241" w:rsidP="0082331B">
      <w:pPr>
        <w:jc w:val="both"/>
        <w:rPr>
          <w:rFonts w:ascii="Times New Roman" w:hAnsi="Times New Roman" w:cs="Times New Roman"/>
          <w:sz w:val="30"/>
          <w:szCs w:val="30"/>
          <w:lang w:val="en-US"/>
        </w:rPr>
      </w:pPr>
      <w:r w:rsidRPr="0082331B">
        <w:rPr>
          <w:rFonts w:ascii="Times New Roman" w:hAnsi="Times New Roman" w:cs="Times New Roman"/>
          <w:sz w:val="30"/>
          <w:szCs w:val="30"/>
          <w:lang w:val="en-US"/>
        </w:rPr>
        <w:t xml:space="preserve">Mr. Chairman, </w:t>
      </w:r>
    </w:p>
    <w:p w:rsidR="00F36241" w:rsidRDefault="00F36241" w:rsidP="0082331B">
      <w:pPr>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Lastly, </w:t>
      </w:r>
      <w:r w:rsidRPr="00001D9D">
        <w:rPr>
          <w:rFonts w:ascii="Times New Roman" w:hAnsi="Times New Roman" w:cs="Times New Roman"/>
          <w:sz w:val="30"/>
          <w:szCs w:val="30"/>
          <w:u w:val="single"/>
          <w:lang w:val="en-US"/>
        </w:rPr>
        <w:t>on behalf of the Danish delegation</w:t>
      </w:r>
      <w:r>
        <w:rPr>
          <w:rFonts w:ascii="Times New Roman" w:hAnsi="Times New Roman" w:cs="Times New Roman"/>
          <w:sz w:val="30"/>
          <w:szCs w:val="30"/>
          <w:lang w:val="en-US"/>
        </w:rPr>
        <w:t xml:space="preserve">, thank you very much for your attention. Our delegation very much looks forward to hearing your views and advice during today’s dialogue and examination of the issues before us. </w:t>
      </w:r>
    </w:p>
    <w:sectPr w:rsidR="00F36241" w:rsidSect="00CE6280">
      <w:headerReference w:type="default" r:id="rId9"/>
      <w:footerReference w:type="default" r:id="rId10"/>
      <w:pgSz w:w="11906" w:h="16838"/>
      <w:pgMar w:top="1247" w:right="1134" w:bottom="124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5AB" w:rsidRDefault="002D15AB" w:rsidP="00D25D1B">
      <w:pPr>
        <w:spacing w:after="0" w:line="240" w:lineRule="auto"/>
      </w:pPr>
      <w:r>
        <w:separator/>
      </w:r>
    </w:p>
  </w:endnote>
  <w:endnote w:type="continuationSeparator" w:id="0">
    <w:p w:rsidR="002D15AB" w:rsidRDefault="002D15AB" w:rsidP="00D25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6387471"/>
      <w:docPartObj>
        <w:docPartGallery w:val="Page Numbers (Bottom of Page)"/>
        <w:docPartUnique/>
      </w:docPartObj>
    </w:sdtPr>
    <w:sdtEndPr/>
    <w:sdtContent>
      <w:p w:rsidR="00E04613" w:rsidRDefault="00E04613">
        <w:pPr>
          <w:pStyle w:val="Footer"/>
          <w:jc w:val="center"/>
        </w:pPr>
        <w:r>
          <w:fldChar w:fldCharType="begin"/>
        </w:r>
        <w:r>
          <w:instrText>PAGE   \* MERGEFORMAT</w:instrText>
        </w:r>
        <w:r>
          <w:fldChar w:fldCharType="separate"/>
        </w:r>
        <w:r w:rsidR="00F84971">
          <w:rPr>
            <w:noProof/>
          </w:rPr>
          <w:t>1</w:t>
        </w:r>
        <w:r>
          <w:fldChar w:fldCharType="end"/>
        </w:r>
      </w:p>
    </w:sdtContent>
  </w:sdt>
  <w:p w:rsidR="00E04613" w:rsidRDefault="00E046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5AB" w:rsidRDefault="002D15AB" w:rsidP="00D25D1B">
      <w:pPr>
        <w:spacing w:after="0" w:line="240" w:lineRule="auto"/>
      </w:pPr>
      <w:r>
        <w:separator/>
      </w:r>
    </w:p>
  </w:footnote>
  <w:footnote w:type="continuationSeparator" w:id="0">
    <w:p w:rsidR="002D15AB" w:rsidRDefault="002D15AB" w:rsidP="00D25D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4E" w:rsidRPr="00887E4E" w:rsidRDefault="00887E4E" w:rsidP="00887E4E">
    <w:pPr>
      <w:tabs>
        <w:tab w:val="left" w:pos="1646"/>
      </w:tabs>
      <w:jc w:val="center"/>
      <w:rPr>
        <w:b/>
      </w:rPr>
    </w:pPr>
    <w:r w:rsidRPr="00887E4E">
      <w:rPr>
        <w:b/>
      </w:rPr>
      <w:t>CHECK AGAINST DELIVERY</w:t>
    </w:r>
  </w:p>
  <w:p w:rsidR="00887E4E" w:rsidRDefault="00887E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937A8"/>
    <w:multiLevelType w:val="hybridMultilevel"/>
    <w:tmpl w:val="50D691C4"/>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start w:val="1"/>
      <w:numFmt w:val="bullet"/>
      <w:lvlText w:val=""/>
      <w:lvlJc w:val="left"/>
      <w:pPr>
        <w:ind w:left="1800" w:hanging="360"/>
      </w:pPr>
      <w:rPr>
        <w:rFonts w:ascii="Wingdings" w:hAnsi="Wingdings" w:hint="default"/>
      </w:rPr>
    </w:lvl>
    <w:lvl w:ilvl="3" w:tplc="04060001">
      <w:start w:val="1"/>
      <w:numFmt w:val="bullet"/>
      <w:lvlText w:val=""/>
      <w:lvlJc w:val="left"/>
      <w:pPr>
        <w:ind w:left="2520" w:hanging="360"/>
      </w:pPr>
      <w:rPr>
        <w:rFonts w:ascii="Symbol" w:hAnsi="Symbol" w:hint="default"/>
      </w:rPr>
    </w:lvl>
    <w:lvl w:ilvl="4" w:tplc="04060003">
      <w:start w:val="1"/>
      <w:numFmt w:val="bullet"/>
      <w:lvlText w:val="o"/>
      <w:lvlJc w:val="left"/>
      <w:pPr>
        <w:ind w:left="3240" w:hanging="360"/>
      </w:pPr>
      <w:rPr>
        <w:rFonts w:ascii="Courier New" w:hAnsi="Courier New" w:cs="Courier New" w:hint="default"/>
      </w:rPr>
    </w:lvl>
    <w:lvl w:ilvl="5" w:tplc="04060005">
      <w:start w:val="1"/>
      <w:numFmt w:val="bullet"/>
      <w:lvlText w:val=""/>
      <w:lvlJc w:val="left"/>
      <w:pPr>
        <w:ind w:left="3960" w:hanging="360"/>
      </w:pPr>
      <w:rPr>
        <w:rFonts w:ascii="Wingdings" w:hAnsi="Wingdings" w:hint="default"/>
      </w:rPr>
    </w:lvl>
    <w:lvl w:ilvl="6" w:tplc="04060001">
      <w:start w:val="1"/>
      <w:numFmt w:val="bullet"/>
      <w:lvlText w:val=""/>
      <w:lvlJc w:val="left"/>
      <w:pPr>
        <w:ind w:left="4680" w:hanging="360"/>
      </w:pPr>
      <w:rPr>
        <w:rFonts w:ascii="Symbol" w:hAnsi="Symbol" w:hint="default"/>
      </w:rPr>
    </w:lvl>
    <w:lvl w:ilvl="7" w:tplc="04060003">
      <w:start w:val="1"/>
      <w:numFmt w:val="bullet"/>
      <w:lvlText w:val="o"/>
      <w:lvlJc w:val="left"/>
      <w:pPr>
        <w:ind w:left="5400" w:hanging="360"/>
      </w:pPr>
      <w:rPr>
        <w:rFonts w:ascii="Courier New" w:hAnsi="Courier New" w:cs="Courier New" w:hint="default"/>
      </w:rPr>
    </w:lvl>
    <w:lvl w:ilvl="8" w:tplc="04060005">
      <w:start w:val="1"/>
      <w:numFmt w:val="bullet"/>
      <w:lvlText w:val=""/>
      <w:lvlJc w:val="left"/>
      <w:pPr>
        <w:ind w:left="6120" w:hanging="360"/>
      </w:pPr>
      <w:rPr>
        <w:rFonts w:ascii="Wingdings" w:hAnsi="Wingdings" w:hint="default"/>
      </w:rPr>
    </w:lvl>
  </w:abstractNum>
  <w:abstractNum w:abstractNumId="1">
    <w:nsid w:val="50A7505C"/>
    <w:multiLevelType w:val="hybridMultilevel"/>
    <w:tmpl w:val="9B4C2E8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nsid w:val="6045110B"/>
    <w:multiLevelType w:val="hybridMultilevel"/>
    <w:tmpl w:val="F8183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134"/>
    <w:rsid w:val="00001D9D"/>
    <w:rsid w:val="0000460F"/>
    <w:rsid w:val="00012809"/>
    <w:rsid w:val="00014E03"/>
    <w:rsid w:val="00015C5D"/>
    <w:rsid w:val="000171C9"/>
    <w:rsid w:val="00021547"/>
    <w:rsid w:val="00021809"/>
    <w:rsid w:val="00025250"/>
    <w:rsid w:val="000252B8"/>
    <w:rsid w:val="000361CA"/>
    <w:rsid w:val="000419E0"/>
    <w:rsid w:val="0004256D"/>
    <w:rsid w:val="00043B9C"/>
    <w:rsid w:val="0004461B"/>
    <w:rsid w:val="00046157"/>
    <w:rsid w:val="00046E0B"/>
    <w:rsid w:val="0004709E"/>
    <w:rsid w:val="00051E4A"/>
    <w:rsid w:val="00054742"/>
    <w:rsid w:val="00056D8B"/>
    <w:rsid w:val="00062623"/>
    <w:rsid w:val="00064D7F"/>
    <w:rsid w:val="00065E1C"/>
    <w:rsid w:val="0006786F"/>
    <w:rsid w:val="00070C11"/>
    <w:rsid w:val="00071853"/>
    <w:rsid w:val="00071A8D"/>
    <w:rsid w:val="00073496"/>
    <w:rsid w:val="00076523"/>
    <w:rsid w:val="00080559"/>
    <w:rsid w:val="00084D2A"/>
    <w:rsid w:val="00087306"/>
    <w:rsid w:val="00087885"/>
    <w:rsid w:val="00092346"/>
    <w:rsid w:val="000A0DA2"/>
    <w:rsid w:val="000A0E97"/>
    <w:rsid w:val="000A2234"/>
    <w:rsid w:val="000A2CFA"/>
    <w:rsid w:val="000A3269"/>
    <w:rsid w:val="000A36B7"/>
    <w:rsid w:val="000A3700"/>
    <w:rsid w:val="000A4611"/>
    <w:rsid w:val="000A52C1"/>
    <w:rsid w:val="000A583D"/>
    <w:rsid w:val="000B11AF"/>
    <w:rsid w:val="000B2711"/>
    <w:rsid w:val="000B4CF4"/>
    <w:rsid w:val="000B56C7"/>
    <w:rsid w:val="000B6677"/>
    <w:rsid w:val="000B75B5"/>
    <w:rsid w:val="000C00C9"/>
    <w:rsid w:val="000C1EDA"/>
    <w:rsid w:val="000C3481"/>
    <w:rsid w:val="000D77C7"/>
    <w:rsid w:val="000E0087"/>
    <w:rsid w:val="000E0475"/>
    <w:rsid w:val="000E2035"/>
    <w:rsid w:val="000E3FD5"/>
    <w:rsid w:val="000E5C6D"/>
    <w:rsid w:val="000F00E2"/>
    <w:rsid w:val="000F1F01"/>
    <w:rsid w:val="000F2955"/>
    <w:rsid w:val="000F66F4"/>
    <w:rsid w:val="000F7FAC"/>
    <w:rsid w:val="00101612"/>
    <w:rsid w:val="0010305C"/>
    <w:rsid w:val="001037A7"/>
    <w:rsid w:val="00105AD8"/>
    <w:rsid w:val="00105B29"/>
    <w:rsid w:val="0010717A"/>
    <w:rsid w:val="00107C2A"/>
    <w:rsid w:val="00115509"/>
    <w:rsid w:val="001241BC"/>
    <w:rsid w:val="001340C3"/>
    <w:rsid w:val="00134259"/>
    <w:rsid w:val="00134337"/>
    <w:rsid w:val="00134DFC"/>
    <w:rsid w:val="00135E71"/>
    <w:rsid w:val="00141093"/>
    <w:rsid w:val="00143576"/>
    <w:rsid w:val="00144A04"/>
    <w:rsid w:val="00151720"/>
    <w:rsid w:val="00156E4A"/>
    <w:rsid w:val="0016060D"/>
    <w:rsid w:val="00161DE1"/>
    <w:rsid w:val="00162FC1"/>
    <w:rsid w:val="0017223C"/>
    <w:rsid w:val="0017447E"/>
    <w:rsid w:val="00177D81"/>
    <w:rsid w:val="001841F2"/>
    <w:rsid w:val="0019039C"/>
    <w:rsid w:val="00190996"/>
    <w:rsid w:val="00192654"/>
    <w:rsid w:val="0019265E"/>
    <w:rsid w:val="00193140"/>
    <w:rsid w:val="00196362"/>
    <w:rsid w:val="001A053D"/>
    <w:rsid w:val="001A08A0"/>
    <w:rsid w:val="001A3E2A"/>
    <w:rsid w:val="001A3F33"/>
    <w:rsid w:val="001A463A"/>
    <w:rsid w:val="001B03CF"/>
    <w:rsid w:val="001B6675"/>
    <w:rsid w:val="001C026E"/>
    <w:rsid w:val="001C2CB2"/>
    <w:rsid w:val="001C3D8F"/>
    <w:rsid w:val="001C3F53"/>
    <w:rsid w:val="001C7CAD"/>
    <w:rsid w:val="001D15F4"/>
    <w:rsid w:val="001E4275"/>
    <w:rsid w:val="001E6BC6"/>
    <w:rsid w:val="001E756C"/>
    <w:rsid w:val="001F1389"/>
    <w:rsid w:val="001F1951"/>
    <w:rsid w:val="001F1FF9"/>
    <w:rsid w:val="001F5C03"/>
    <w:rsid w:val="001F71CC"/>
    <w:rsid w:val="002018CF"/>
    <w:rsid w:val="00205E80"/>
    <w:rsid w:val="0020797D"/>
    <w:rsid w:val="002100E2"/>
    <w:rsid w:val="002143EA"/>
    <w:rsid w:val="00215791"/>
    <w:rsid w:val="00221030"/>
    <w:rsid w:val="00223094"/>
    <w:rsid w:val="00223C96"/>
    <w:rsid w:val="00224269"/>
    <w:rsid w:val="0022434D"/>
    <w:rsid w:val="002306D2"/>
    <w:rsid w:val="0023155C"/>
    <w:rsid w:val="00234CB0"/>
    <w:rsid w:val="00236AB5"/>
    <w:rsid w:val="00240F8F"/>
    <w:rsid w:val="00251659"/>
    <w:rsid w:val="00255C35"/>
    <w:rsid w:val="00264134"/>
    <w:rsid w:val="00264C22"/>
    <w:rsid w:val="00265869"/>
    <w:rsid w:val="00265EF2"/>
    <w:rsid w:val="002665E8"/>
    <w:rsid w:val="002679A8"/>
    <w:rsid w:val="00270A1F"/>
    <w:rsid w:val="00273E33"/>
    <w:rsid w:val="00275552"/>
    <w:rsid w:val="00281308"/>
    <w:rsid w:val="00283886"/>
    <w:rsid w:val="00283FB5"/>
    <w:rsid w:val="00284FEC"/>
    <w:rsid w:val="00285E83"/>
    <w:rsid w:val="00287683"/>
    <w:rsid w:val="002977CD"/>
    <w:rsid w:val="002A1032"/>
    <w:rsid w:val="002A14D2"/>
    <w:rsid w:val="002A2A0B"/>
    <w:rsid w:val="002A4D6E"/>
    <w:rsid w:val="002A6A5C"/>
    <w:rsid w:val="002A7703"/>
    <w:rsid w:val="002B2622"/>
    <w:rsid w:val="002C51BB"/>
    <w:rsid w:val="002C690E"/>
    <w:rsid w:val="002D00EF"/>
    <w:rsid w:val="002D15AB"/>
    <w:rsid w:val="002D3F72"/>
    <w:rsid w:val="002E3B5C"/>
    <w:rsid w:val="002E46CD"/>
    <w:rsid w:val="002E4862"/>
    <w:rsid w:val="002E5D95"/>
    <w:rsid w:val="002F0F86"/>
    <w:rsid w:val="002F34C5"/>
    <w:rsid w:val="002F3FFB"/>
    <w:rsid w:val="002F5262"/>
    <w:rsid w:val="002F6113"/>
    <w:rsid w:val="002F61F8"/>
    <w:rsid w:val="003026F9"/>
    <w:rsid w:val="00302C12"/>
    <w:rsid w:val="0030387B"/>
    <w:rsid w:val="00304E70"/>
    <w:rsid w:val="00306C99"/>
    <w:rsid w:val="00306E33"/>
    <w:rsid w:val="00307F7F"/>
    <w:rsid w:val="0031379A"/>
    <w:rsid w:val="00314215"/>
    <w:rsid w:val="00316A93"/>
    <w:rsid w:val="00316F44"/>
    <w:rsid w:val="003222B7"/>
    <w:rsid w:val="00325792"/>
    <w:rsid w:val="003257EA"/>
    <w:rsid w:val="00325CA6"/>
    <w:rsid w:val="00330356"/>
    <w:rsid w:val="003350C8"/>
    <w:rsid w:val="0033675C"/>
    <w:rsid w:val="00337189"/>
    <w:rsid w:val="00344C30"/>
    <w:rsid w:val="00345C64"/>
    <w:rsid w:val="00352C09"/>
    <w:rsid w:val="00353055"/>
    <w:rsid w:val="003537E2"/>
    <w:rsid w:val="00353C89"/>
    <w:rsid w:val="0035552D"/>
    <w:rsid w:val="00356559"/>
    <w:rsid w:val="00357E2D"/>
    <w:rsid w:val="0036017C"/>
    <w:rsid w:val="00365B67"/>
    <w:rsid w:val="00367878"/>
    <w:rsid w:val="00372285"/>
    <w:rsid w:val="0037376E"/>
    <w:rsid w:val="00375256"/>
    <w:rsid w:val="003753B5"/>
    <w:rsid w:val="003852FE"/>
    <w:rsid w:val="00385A6B"/>
    <w:rsid w:val="00392176"/>
    <w:rsid w:val="00393EA7"/>
    <w:rsid w:val="00394B10"/>
    <w:rsid w:val="003A0733"/>
    <w:rsid w:val="003A0C6A"/>
    <w:rsid w:val="003A1EEE"/>
    <w:rsid w:val="003A3F2A"/>
    <w:rsid w:val="003A43E5"/>
    <w:rsid w:val="003A4631"/>
    <w:rsid w:val="003A5C77"/>
    <w:rsid w:val="003B744F"/>
    <w:rsid w:val="003B76A0"/>
    <w:rsid w:val="003C120A"/>
    <w:rsid w:val="003C1656"/>
    <w:rsid w:val="003C4F5E"/>
    <w:rsid w:val="003C58A2"/>
    <w:rsid w:val="003C6677"/>
    <w:rsid w:val="003C70DB"/>
    <w:rsid w:val="003D44AB"/>
    <w:rsid w:val="003D7E6E"/>
    <w:rsid w:val="003E09D1"/>
    <w:rsid w:val="003E0A6D"/>
    <w:rsid w:val="003E4F16"/>
    <w:rsid w:val="003E613E"/>
    <w:rsid w:val="003E67DD"/>
    <w:rsid w:val="003F108E"/>
    <w:rsid w:val="003F21BA"/>
    <w:rsid w:val="003F3774"/>
    <w:rsid w:val="003F6EFB"/>
    <w:rsid w:val="004007CD"/>
    <w:rsid w:val="00403A73"/>
    <w:rsid w:val="00405CDD"/>
    <w:rsid w:val="00413FD3"/>
    <w:rsid w:val="00414FED"/>
    <w:rsid w:val="0041529D"/>
    <w:rsid w:val="0041701E"/>
    <w:rsid w:val="0042340F"/>
    <w:rsid w:val="00425D6F"/>
    <w:rsid w:val="00427404"/>
    <w:rsid w:val="00427DFD"/>
    <w:rsid w:val="004311D3"/>
    <w:rsid w:val="004352C8"/>
    <w:rsid w:val="00436203"/>
    <w:rsid w:val="004418D7"/>
    <w:rsid w:val="00442040"/>
    <w:rsid w:val="0044608D"/>
    <w:rsid w:val="00447FDE"/>
    <w:rsid w:val="004514F6"/>
    <w:rsid w:val="004543B9"/>
    <w:rsid w:val="00454E46"/>
    <w:rsid w:val="00455F9D"/>
    <w:rsid w:val="004564DB"/>
    <w:rsid w:val="004570E4"/>
    <w:rsid w:val="00461FE5"/>
    <w:rsid w:val="004640EE"/>
    <w:rsid w:val="004677BF"/>
    <w:rsid w:val="004701A1"/>
    <w:rsid w:val="00470306"/>
    <w:rsid w:val="0047362A"/>
    <w:rsid w:val="00474875"/>
    <w:rsid w:val="0048226C"/>
    <w:rsid w:val="00482BFB"/>
    <w:rsid w:val="004835CF"/>
    <w:rsid w:val="00490DB4"/>
    <w:rsid w:val="00493450"/>
    <w:rsid w:val="004941D5"/>
    <w:rsid w:val="00497625"/>
    <w:rsid w:val="00497C2B"/>
    <w:rsid w:val="004A204A"/>
    <w:rsid w:val="004A3611"/>
    <w:rsid w:val="004B255D"/>
    <w:rsid w:val="004C37B8"/>
    <w:rsid w:val="004C5335"/>
    <w:rsid w:val="004C6379"/>
    <w:rsid w:val="004C696F"/>
    <w:rsid w:val="004C6A9E"/>
    <w:rsid w:val="004D3051"/>
    <w:rsid w:val="004D4118"/>
    <w:rsid w:val="004E0BB1"/>
    <w:rsid w:val="004E40C2"/>
    <w:rsid w:val="004E55F0"/>
    <w:rsid w:val="004E6924"/>
    <w:rsid w:val="004E6DA7"/>
    <w:rsid w:val="004E786E"/>
    <w:rsid w:val="004F03E8"/>
    <w:rsid w:val="004F103D"/>
    <w:rsid w:val="004F3518"/>
    <w:rsid w:val="004F37CA"/>
    <w:rsid w:val="00501831"/>
    <w:rsid w:val="00502514"/>
    <w:rsid w:val="00502F65"/>
    <w:rsid w:val="00506346"/>
    <w:rsid w:val="00507145"/>
    <w:rsid w:val="0051131C"/>
    <w:rsid w:val="0051140D"/>
    <w:rsid w:val="0051304C"/>
    <w:rsid w:val="00513256"/>
    <w:rsid w:val="00515675"/>
    <w:rsid w:val="0052148A"/>
    <w:rsid w:val="005245A2"/>
    <w:rsid w:val="00527B2F"/>
    <w:rsid w:val="0053048F"/>
    <w:rsid w:val="005320DF"/>
    <w:rsid w:val="005323F7"/>
    <w:rsid w:val="005374F3"/>
    <w:rsid w:val="00540D50"/>
    <w:rsid w:val="00540E4C"/>
    <w:rsid w:val="00541E7B"/>
    <w:rsid w:val="005471F0"/>
    <w:rsid w:val="00547FFA"/>
    <w:rsid w:val="00550A82"/>
    <w:rsid w:val="005530FD"/>
    <w:rsid w:val="005555F2"/>
    <w:rsid w:val="005556C5"/>
    <w:rsid w:val="00557FD4"/>
    <w:rsid w:val="005616F9"/>
    <w:rsid w:val="00563E0F"/>
    <w:rsid w:val="0056468B"/>
    <w:rsid w:val="005656D5"/>
    <w:rsid w:val="00566DE2"/>
    <w:rsid w:val="00573893"/>
    <w:rsid w:val="0058042A"/>
    <w:rsid w:val="00581CD9"/>
    <w:rsid w:val="0058265A"/>
    <w:rsid w:val="00590860"/>
    <w:rsid w:val="00590C30"/>
    <w:rsid w:val="005947DB"/>
    <w:rsid w:val="005A1692"/>
    <w:rsid w:val="005A5825"/>
    <w:rsid w:val="005A5CA4"/>
    <w:rsid w:val="005A6019"/>
    <w:rsid w:val="005A6ADF"/>
    <w:rsid w:val="005B3145"/>
    <w:rsid w:val="005B3DB1"/>
    <w:rsid w:val="005B3E14"/>
    <w:rsid w:val="005B6243"/>
    <w:rsid w:val="005B670F"/>
    <w:rsid w:val="005B6787"/>
    <w:rsid w:val="005B7C5A"/>
    <w:rsid w:val="005C360C"/>
    <w:rsid w:val="005C3FBB"/>
    <w:rsid w:val="005C43D1"/>
    <w:rsid w:val="005C5DC0"/>
    <w:rsid w:val="005D033C"/>
    <w:rsid w:val="005D3971"/>
    <w:rsid w:val="005D5D6D"/>
    <w:rsid w:val="005E10A2"/>
    <w:rsid w:val="005E6F84"/>
    <w:rsid w:val="005E7380"/>
    <w:rsid w:val="005F021E"/>
    <w:rsid w:val="005F03F6"/>
    <w:rsid w:val="005F1CF3"/>
    <w:rsid w:val="005F2184"/>
    <w:rsid w:val="005F3CF6"/>
    <w:rsid w:val="005F3F69"/>
    <w:rsid w:val="005F641F"/>
    <w:rsid w:val="005F7C62"/>
    <w:rsid w:val="0060365F"/>
    <w:rsid w:val="00603E19"/>
    <w:rsid w:val="0060400F"/>
    <w:rsid w:val="00604CA3"/>
    <w:rsid w:val="00604CA5"/>
    <w:rsid w:val="00604D56"/>
    <w:rsid w:val="00606FA9"/>
    <w:rsid w:val="006103B8"/>
    <w:rsid w:val="00611903"/>
    <w:rsid w:val="00611BCD"/>
    <w:rsid w:val="006128EF"/>
    <w:rsid w:val="006140E4"/>
    <w:rsid w:val="00615C95"/>
    <w:rsid w:val="0061710F"/>
    <w:rsid w:val="00620398"/>
    <w:rsid w:val="00620E49"/>
    <w:rsid w:val="00621463"/>
    <w:rsid w:val="00624DA1"/>
    <w:rsid w:val="0062767D"/>
    <w:rsid w:val="00640B52"/>
    <w:rsid w:val="00644B03"/>
    <w:rsid w:val="00647946"/>
    <w:rsid w:val="00651B94"/>
    <w:rsid w:val="00653456"/>
    <w:rsid w:val="00653D37"/>
    <w:rsid w:val="00654D21"/>
    <w:rsid w:val="0065553F"/>
    <w:rsid w:val="00656150"/>
    <w:rsid w:val="00660BCA"/>
    <w:rsid w:val="00661E10"/>
    <w:rsid w:val="00663A5B"/>
    <w:rsid w:val="0066510D"/>
    <w:rsid w:val="00674310"/>
    <w:rsid w:val="0067447E"/>
    <w:rsid w:val="00674706"/>
    <w:rsid w:val="00674CDC"/>
    <w:rsid w:val="00676016"/>
    <w:rsid w:val="006769AF"/>
    <w:rsid w:val="00681D59"/>
    <w:rsid w:val="00687707"/>
    <w:rsid w:val="00690254"/>
    <w:rsid w:val="00691054"/>
    <w:rsid w:val="00691829"/>
    <w:rsid w:val="00691AA3"/>
    <w:rsid w:val="0069340C"/>
    <w:rsid w:val="006944D2"/>
    <w:rsid w:val="006972E1"/>
    <w:rsid w:val="006A16B6"/>
    <w:rsid w:val="006A1DBC"/>
    <w:rsid w:val="006A6D0D"/>
    <w:rsid w:val="006B4AF3"/>
    <w:rsid w:val="006B648E"/>
    <w:rsid w:val="006B6B5B"/>
    <w:rsid w:val="006C03B1"/>
    <w:rsid w:val="006C28D6"/>
    <w:rsid w:val="006C32F3"/>
    <w:rsid w:val="006C6D69"/>
    <w:rsid w:val="006C791E"/>
    <w:rsid w:val="006D06A5"/>
    <w:rsid w:val="006D0E9B"/>
    <w:rsid w:val="006D4FC9"/>
    <w:rsid w:val="006D7920"/>
    <w:rsid w:val="006E1411"/>
    <w:rsid w:val="006E3A37"/>
    <w:rsid w:val="006E4062"/>
    <w:rsid w:val="006E7E72"/>
    <w:rsid w:val="006F3A9A"/>
    <w:rsid w:val="006F6961"/>
    <w:rsid w:val="00700894"/>
    <w:rsid w:val="00703280"/>
    <w:rsid w:val="007043A0"/>
    <w:rsid w:val="007064C3"/>
    <w:rsid w:val="007070BC"/>
    <w:rsid w:val="0071043C"/>
    <w:rsid w:val="0071044B"/>
    <w:rsid w:val="00714364"/>
    <w:rsid w:val="00716CAC"/>
    <w:rsid w:val="00717E00"/>
    <w:rsid w:val="00721374"/>
    <w:rsid w:val="00721CBA"/>
    <w:rsid w:val="0072366B"/>
    <w:rsid w:val="00723746"/>
    <w:rsid w:val="00723809"/>
    <w:rsid w:val="00724B65"/>
    <w:rsid w:val="007257FB"/>
    <w:rsid w:val="00731895"/>
    <w:rsid w:val="007333BE"/>
    <w:rsid w:val="00737624"/>
    <w:rsid w:val="00740E0E"/>
    <w:rsid w:val="00741A63"/>
    <w:rsid w:val="0074374E"/>
    <w:rsid w:val="00743A00"/>
    <w:rsid w:val="0074676E"/>
    <w:rsid w:val="007473E7"/>
    <w:rsid w:val="0075000F"/>
    <w:rsid w:val="00750B42"/>
    <w:rsid w:val="007546FE"/>
    <w:rsid w:val="00754AD8"/>
    <w:rsid w:val="007628C9"/>
    <w:rsid w:val="00763335"/>
    <w:rsid w:val="00764D06"/>
    <w:rsid w:val="00766388"/>
    <w:rsid w:val="00766842"/>
    <w:rsid w:val="00770EFF"/>
    <w:rsid w:val="00771175"/>
    <w:rsid w:val="0077331A"/>
    <w:rsid w:val="0077473A"/>
    <w:rsid w:val="0077556E"/>
    <w:rsid w:val="00780468"/>
    <w:rsid w:val="0078427A"/>
    <w:rsid w:val="0079611C"/>
    <w:rsid w:val="007A3756"/>
    <w:rsid w:val="007A617F"/>
    <w:rsid w:val="007A6958"/>
    <w:rsid w:val="007B06DD"/>
    <w:rsid w:val="007B1773"/>
    <w:rsid w:val="007B4F93"/>
    <w:rsid w:val="007B734D"/>
    <w:rsid w:val="007C3E47"/>
    <w:rsid w:val="007C5CCA"/>
    <w:rsid w:val="007C7C67"/>
    <w:rsid w:val="007D20B0"/>
    <w:rsid w:val="007D21BB"/>
    <w:rsid w:val="007D2987"/>
    <w:rsid w:val="007D3B2E"/>
    <w:rsid w:val="007D4421"/>
    <w:rsid w:val="007D7A06"/>
    <w:rsid w:val="007E2459"/>
    <w:rsid w:val="007E2FD7"/>
    <w:rsid w:val="007E41F2"/>
    <w:rsid w:val="007E6D21"/>
    <w:rsid w:val="007E7669"/>
    <w:rsid w:val="007E7F0E"/>
    <w:rsid w:val="007F2BAA"/>
    <w:rsid w:val="007F5578"/>
    <w:rsid w:val="007F7579"/>
    <w:rsid w:val="00801218"/>
    <w:rsid w:val="00802DFB"/>
    <w:rsid w:val="00804038"/>
    <w:rsid w:val="008044E0"/>
    <w:rsid w:val="00811157"/>
    <w:rsid w:val="00812743"/>
    <w:rsid w:val="00812941"/>
    <w:rsid w:val="00812E29"/>
    <w:rsid w:val="00812F87"/>
    <w:rsid w:val="00813717"/>
    <w:rsid w:val="00814225"/>
    <w:rsid w:val="00815C3C"/>
    <w:rsid w:val="00816D00"/>
    <w:rsid w:val="0081797B"/>
    <w:rsid w:val="00822155"/>
    <w:rsid w:val="00822760"/>
    <w:rsid w:val="0082331B"/>
    <w:rsid w:val="00823FA5"/>
    <w:rsid w:val="0082432E"/>
    <w:rsid w:val="00824EE8"/>
    <w:rsid w:val="0082648C"/>
    <w:rsid w:val="00832517"/>
    <w:rsid w:val="00833249"/>
    <w:rsid w:val="00835B23"/>
    <w:rsid w:val="00835EA7"/>
    <w:rsid w:val="008367BB"/>
    <w:rsid w:val="00845B12"/>
    <w:rsid w:val="008461B6"/>
    <w:rsid w:val="00850479"/>
    <w:rsid w:val="008551A3"/>
    <w:rsid w:val="00861F4D"/>
    <w:rsid w:val="0086554F"/>
    <w:rsid w:val="008743E0"/>
    <w:rsid w:val="0087501F"/>
    <w:rsid w:val="008817E0"/>
    <w:rsid w:val="00882235"/>
    <w:rsid w:val="0088287A"/>
    <w:rsid w:val="008835DA"/>
    <w:rsid w:val="00887E4E"/>
    <w:rsid w:val="008920B7"/>
    <w:rsid w:val="008936AC"/>
    <w:rsid w:val="00893721"/>
    <w:rsid w:val="0089410C"/>
    <w:rsid w:val="00895A2F"/>
    <w:rsid w:val="008A1AEE"/>
    <w:rsid w:val="008A1BC3"/>
    <w:rsid w:val="008A2DE4"/>
    <w:rsid w:val="008A5CE4"/>
    <w:rsid w:val="008B0D32"/>
    <w:rsid w:val="008B494D"/>
    <w:rsid w:val="008B536E"/>
    <w:rsid w:val="008C0567"/>
    <w:rsid w:val="008C0636"/>
    <w:rsid w:val="008C156D"/>
    <w:rsid w:val="008C2565"/>
    <w:rsid w:val="008C4ADF"/>
    <w:rsid w:val="008C581B"/>
    <w:rsid w:val="008C69F0"/>
    <w:rsid w:val="008C7252"/>
    <w:rsid w:val="008C7800"/>
    <w:rsid w:val="008D32E4"/>
    <w:rsid w:val="008D3749"/>
    <w:rsid w:val="008D38B7"/>
    <w:rsid w:val="008D56E4"/>
    <w:rsid w:val="008E6D3E"/>
    <w:rsid w:val="008E79C1"/>
    <w:rsid w:val="008F168F"/>
    <w:rsid w:val="008F198E"/>
    <w:rsid w:val="008F2190"/>
    <w:rsid w:val="008F23B9"/>
    <w:rsid w:val="008F7790"/>
    <w:rsid w:val="0090124E"/>
    <w:rsid w:val="00901813"/>
    <w:rsid w:val="00901B9B"/>
    <w:rsid w:val="00901C85"/>
    <w:rsid w:val="0090318E"/>
    <w:rsid w:val="00905A27"/>
    <w:rsid w:val="00911993"/>
    <w:rsid w:val="00912D2F"/>
    <w:rsid w:val="00916EA4"/>
    <w:rsid w:val="00923366"/>
    <w:rsid w:val="00927FB8"/>
    <w:rsid w:val="0093214F"/>
    <w:rsid w:val="00933248"/>
    <w:rsid w:val="0093660A"/>
    <w:rsid w:val="00940A5B"/>
    <w:rsid w:val="00944A8F"/>
    <w:rsid w:val="00950BB0"/>
    <w:rsid w:val="009515A3"/>
    <w:rsid w:val="00955F6F"/>
    <w:rsid w:val="00956F94"/>
    <w:rsid w:val="00962730"/>
    <w:rsid w:val="00963FE2"/>
    <w:rsid w:val="009676FE"/>
    <w:rsid w:val="0097219E"/>
    <w:rsid w:val="009748B8"/>
    <w:rsid w:val="00974F69"/>
    <w:rsid w:val="00993BB4"/>
    <w:rsid w:val="0099716F"/>
    <w:rsid w:val="009A2779"/>
    <w:rsid w:val="009A426D"/>
    <w:rsid w:val="009A579F"/>
    <w:rsid w:val="009A65C5"/>
    <w:rsid w:val="009A71EC"/>
    <w:rsid w:val="009B1EAB"/>
    <w:rsid w:val="009B369F"/>
    <w:rsid w:val="009B50F6"/>
    <w:rsid w:val="009B63C5"/>
    <w:rsid w:val="009B749A"/>
    <w:rsid w:val="009C1D44"/>
    <w:rsid w:val="009C612E"/>
    <w:rsid w:val="009D2269"/>
    <w:rsid w:val="009D6C21"/>
    <w:rsid w:val="009D7A8D"/>
    <w:rsid w:val="009D7BC3"/>
    <w:rsid w:val="009E4E7E"/>
    <w:rsid w:val="009E52C6"/>
    <w:rsid w:val="009E63A1"/>
    <w:rsid w:val="009F1C86"/>
    <w:rsid w:val="009F2CE5"/>
    <w:rsid w:val="009F3FA6"/>
    <w:rsid w:val="009F51C4"/>
    <w:rsid w:val="00A01906"/>
    <w:rsid w:val="00A032FA"/>
    <w:rsid w:val="00A0626E"/>
    <w:rsid w:val="00A137EF"/>
    <w:rsid w:val="00A14E63"/>
    <w:rsid w:val="00A152A9"/>
    <w:rsid w:val="00A21A5D"/>
    <w:rsid w:val="00A22D52"/>
    <w:rsid w:val="00A2536E"/>
    <w:rsid w:val="00A26B6C"/>
    <w:rsid w:val="00A34295"/>
    <w:rsid w:val="00A35D76"/>
    <w:rsid w:val="00A401E3"/>
    <w:rsid w:val="00A4107F"/>
    <w:rsid w:val="00A4157F"/>
    <w:rsid w:val="00A435AD"/>
    <w:rsid w:val="00A43CC3"/>
    <w:rsid w:val="00A460BF"/>
    <w:rsid w:val="00A46CD3"/>
    <w:rsid w:val="00A47EC6"/>
    <w:rsid w:val="00A55A2A"/>
    <w:rsid w:val="00A578FB"/>
    <w:rsid w:val="00A57F56"/>
    <w:rsid w:val="00A6343E"/>
    <w:rsid w:val="00A66B0E"/>
    <w:rsid w:val="00A71541"/>
    <w:rsid w:val="00A7324F"/>
    <w:rsid w:val="00A752BA"/>
    <w:rsid w:val="00A774D1"/>
    <w:rsid w:val="00A80D2D"/>
    <w:rsid w:val="00A81BC1"/>
    <w:rsid w:val="00A82725"/>
    <w:rsid w:val="00A939AD"/>
    <w:rsid w:val="00A94C66"/>
    <w:rsid w:val="00A961E8"/>
    <w:rsid w:val="00A97958"/>
    <w:rsid w:val="00AA129E"/>
    <w:rsid w:val="00AA1EEE"/>
    <w:rsid w:val="00AA3B8C"/>
    <w:rsid w:val="00AA649D"/>
    <w:rsid w:val="00AA6851"/>
    <w:rsid w:val="00AA6906"/>
    <w:rsid w:val="00AB29BD"/>
    <w:rsid w:val="00AB61D4"/>
    <w:rsid w:val="00AB7250"/>
    <w:rsid w:val="00AB767F"/>
    <w:rsid w:val="00AC4D28"/>
    <w:rsid w:val="00AC61D2"/>
    <w:rsid w:val="00AD65AB"/>
    <w:rsid w:val="00AD6EF8"/>
    <w:rsid w:val="00AD7D81"/>
    <w:rsid w:val="00AE290C"/>
    <w:rsid w:val="00AE7B36"/>
    <w:rsid w:val="00AF1E5A"/>
    <w:rsid w:val="00AF3B78"/>
    <w:rsid w:val="00AF65E7"/>
    <w:rsid w:val="00B00254"/>
    <w:rsid w:val="00B029D4"/>
    <w:rsid w:val="00B03E11"/>
    <w:rsid w:val="00B04D06"/>
    <w:rsid w:val="00B10C5C"/>
    <w:rsid w:val="00B11310"/>
    <w:rsid w:val="00B1737B"/>
    <w:rsid w:val="00B20334"/>
    <w:rsid w:val="00B23684"/>
    <w:rsid w:val="00B25838"/>
    <w:rsid w:val="00B2678C"/>
    <w:rsid w:val="00B27530"/>
    <w:rsid w:val="00B31C39"/>
    <w:rsid w:val="00B34FD8"/>
    <w:rsid w:val="00B35B23"/>
    <w:rsid w:val="00B36C55"/>
    <w:rsid w:val="00B4010A"/>
    <w:rsid w:val="00B43051"/>
    <w:rsid w:val="00B46A10"/>
    <w:rsid w:val="00B50750"/>
    <w:rsid w:val="00B509B0"/>
    <w:rsid w:val="00B526D9"/>
    <w:rsid w:val="00B54C19"/>
    <w:rsid w:val="00B55185"/>
    <w:rsid w:val="00B6374A"/>
    <w:rsid w:val="00B7115A"/>
    <w:rsid w:val="00B73E3E"/>
    <w:rsid w:val="00B82E98"/>
    <w:rsid w:val="00B831F2"/>
    <w:rsid w:val="00B83320"/>
    <w:rsid w:val="00B8361C"/>
    <w:rsid w:val="00B841BA"/>
    <w:rsid w:val="00B84C53"/>
    <w:rsid w:val="00B84D5E"/>
    <w:rsid w:val="00B905EE"/>
    <w:rsid w:val="00B936C3"/>
    <w:rsid w:val="00B96D39"/>
    <w:rsid w:val="00B97D37"/>
    <w:rsid w:val="00BA1712"/>
    <w:rsid w:val="00BA200D"/>
    <w:rsid w:val="00BA2371"/>
    <w:rsid w:val="00BA4A1A"/>
    <w:rsid w:val="00BA5307"/>
    <w:rsid w:val="00BB522D"/>
    <w:rsid w:val="00BB59C1"/>
    <w:rsid w:val="00BB6ACC"/>
    <w:rsid w:val="00BB7533"/>
    <w:rsid w:val="00BB7DE2"/>
    <w:rsid w:val="00BC0885"/>
    <w:rsid w:val="00BC36E6"/>
    <w:rsid w:val="00BC5D9D"/>
    <w:rsid w:val="00BC5E41"/>
    <w:rsid w:val="00BC66FD"/>
    <w:rsid w:val="00BD1019"/>
    <w:rsid w:val="00BD1659"/>
    <w:rsid w:val="00BD3208"/>
    <w:rsid w:val="00BD3547"/>
    <w:rsid w:val="00BD5C1D"/>
    <w:rsid w:val="00BD67EB"/>
    <w:rsid w:val="00BE3D52"/>
    <w:rsid w:val="00BE5936"/>
    <w:rsid w:val="00BE7115"/>
    <w:rsid w:val="00BF1093"/>
    <w:rsid w:val="00BF4448"/>
    <w:rsid w:val="00BF4C73"/>
    <w:rsid w:val="00C006DE"/>
    <w:rsid w:val="00C02B5E"/>
    <w:rsid w:val="00C04236"/>
    <w:rsid w:val="00C044F1"/>
    <w:rsid w:val="00C04B33"/>
    <w:rsid w:val="00C05260"/>
    <w:rsid w:val="00C078CC"/>
    <w:rsid w:val="00C0790D"/>
    <w:rsid w:val="00C07DDB"/>
    <w:rsid w:val="00C10C8A"/>
    <w:rsid w:val="00C11072"/>
    <w:rsid w:val="00C13DAE"/>
    <w:rsid w:val="00C16A68"/>
    <w:rsid w:val="00C1710C"/>
    <w:rsid w:val="00C22522"/>
    <w:rsid w:val="00C22A8B"/>
    <w:rsid w:val="00C22BC2"/>
    <w:rsid w:val="00C24137"/>
    <w:rsid w:val="00C27C68"/>
    <w:rsid w:val="00C32218"/>
    <w:rsid w:val="00C329B8"/>
    <w:rsid w:val="00C42C99"/>
    <w:rsid w:val="00C461B0"/>
    <w:rsid w:val="00C462D3"/>
    <w:rsid w:val="00C54B24"/>
    <w:rsid w:val="00C563D0"/>
    <w:rsid w:val="00C60DD4"/>
    <w:rsid w:val="00C61FE7"/>
    <w:rsid w:val="00C62879"/>
    <w:rsid w:val="00C64212"/>
    <w:rsid w:val="00C653B2"/>
    <w:rsid w:val="00C67E8F"/>
    <w:rsid w:val="00C7648F"/>
    <w:rsid w:val="00C77CCF"/>
    <w:rsid w:val="00C807EA"/>
    <w:rsid w:val="00C84365"/>
    <w:rsid w:val="00C90F29"/>
    <w:rsid w:val="00C938DD"/>
    <w:rsid w:val="00CA08B7"/>
    <w:rsid w:val="00CB3075"/>
    <w:rsid w:val="00CB489C"/>
    <w:rsid w:val="00CB577D"/>
    <w:rsid w:val="00CB7B84"/>
    <w:rsid w:val="00CC1603"/>
    <w:rsid w:val="00CC2C12"/>
    <w:rsid w:val="00CC3FF2"/>
    <w:rsid w:val="00CD04BB"/>
    <w:rsid w:val="00CD3AF1"/>
    <w:rsid w:val="00CD5DA5"/>
    <w:rsid w:val="00CE006C"/>
    <w:rsid w:val="00CE2EE5"/>
    <w:rsid w:val="00CE6280"/>
    <w:rsid w:val="00CF7ED2"/>
    <w:rsid w:val="00D01BCE"/>
    <w:rsid w:val="00D0368B"/>
    <w:rsid w:val="00D10E53"/>
    <w:rsid w:val="00D17AD6"/>
    <w:rsid w:val="00D20FDC"/>
    <w:rsid w:val="00D21EB6"/>
    <w:rsid w:val="00D2265D"/>
    <w:rsid w:val="00D25D1B"/>
    <w:rsid w:val="00D26862"/>
    <w:rsid w:val="00D37FD0"/>
    <w:rsid w:val="00D429E6"/>
    <w:rsid w:val="00D432AF"/>
    <w:rsid w:val="00D47737"/>
    <w:rsid w:val="00D57374"/>
    <w:rsid w:val="00D61307"/>
    <w:rsid w:val="00D61871"/>
    <w:rsid w:val="00D61E27"/>
    <w:rsid w:val="00D626D6"/>
    <w:rsid w:val="00D629F3"/>
    <w:rsid w:val="00D643FC"/>
    <w:rsid w:val="00D65A42"/>
    <w:rsid w:val="00D70D21"/>
    <w:rsid w:val="00D74609"/>
    <w:rsid w:val="00D75409"/>
    <w:rsid w:val="00D7736C"/>
    <w:rsid w:val="00D86F47"/>
    <w:rsid w:val="00D925E5"/>
    <w:rsid w:val="00D9456D"/>
    <w:rsid w:val="00D951E0"/>
    <w:rsid w:val="00DA7BD5"/>
    <w:rsid w:val="00DA7DE5"/>
    <w:rsid w:val="00DB1273"/>
    <w:rsid w:val="00DB423A"/>
    <w:rsid w:val="00DB4A71"/>
    <w:rsid w:val="00DB55F7"/>
    <w:rsid w:val="00DC11AE"/>
    <w:rsid w:val="00DC38F0"/>
    <w:rsid w:val="00DC6989"/>
    <w:rsid w:val="00DD3943"/>
    <w:rsid w:val="00DD3C06"/>
    <w:rsid w:val="00DD4AA0"/>
    <w:rsid w:val="00DD6391"/>
    <w:rsid w:val="00DE4B1A"/>
    <w:rsid w:val="00DE6A5A"/>
    <w:rsid w:val="00DF4F30"/>
    <w:rsid w:val="00DF5640"/>
    <w:rsid w:val="00DF7289"/>
    <w:rsid w:val="00DF7E81"/>
    <w:rsid w:val="00E0043C"/>
    <w:rsid w:val="00E00455"/>
    <w:rsid w:val="00E00B68"/>
    <w:rsid w:val="00E04613"/>
    <w:rsid w:val="00E06C98"/>
    <w:rsid w:val="00E15AB2"/>
    <w:rsid w:val="00E22DE1"/>
    <w:rsid w:val="00E23E69"/>
    <w:rsid w:val="00E27243"/>
    <w:rsid w:val="00E27D31"/>
    <w:rsid w:val="00E27EFC"/>
    <w:rsid w:val="00E30158"/>
    <w:rsid w:val="00E31C2D"/>
    <w:rsid w:val="00E348D8"/>
    <w:rsid w:val="00E41C5A"/>
    <w:rsid w:val="00E41C8B"/>
    <w:rsid w:val="00E4296E"/>
    <w:rsid w:val="00E43849"/>
    <w:rsid w:val="00E43E0E"/>
    <w:rsid w:val="00E44F4E"/>
    <w:rsid w:val="00E45C56"/>
    <w:rsid w:val="00E55E31"/>
    <w:rsid w:val="00E57979"/>
    <w:rsid w:val="00E60742"/>
    <w:rsid w:val="00E639F6"/>
    <w:rsid w:val="00E771C6"/>
    <w:rsid w:val="00E807BF"/>
    <w:rsid w:val="00E80AD6"/>
    <w:rsid w:val="00E81B3A"/>
    <w:rsid w:val="00E8320F"/>
    <w:rsid w:val="00E94238"/>
    <w:rsid w:val="00E95D4F"/>
    <w:rsid w:val="00EA0333"/>
    <w:rsid w:val="00EA302B"/>
    <w:rsid w:val="00EA7824"/>
    <w:rsid w:val="00EB109F"/>
    <w:rsid w:val="00EB13C5"/>
    <w:rsid w:val="00EB254F"/>
    <w:rsid w:val="00EB37DE"/>
    <w:rsid w:val="00EB3AF0"/>
    <w:rsid w:val="00EB4D77"/>
    <w:rsid w:val="00EB5AF7"/>
    <w:rsid w:val="00EB5DD9"/>
    <w:rsid w:val="00EC22A2"/>
    <w:rsid w:val="00EC3CD2"/>
    <w:rsid w:val="00ED0550"/>
    <w:rsid w:val="00ED2419"/>
    <w:rsid w:val="00ED29EB"/>
    <w:rsid w:val="00ED3ACF"/>
    <w:rsid w:val="00EE076C"/>
    <w:rsid w:val="00EE36E6"/>
    <w:rsid w:val="00EE79AB"/>
    <w:rsid w:val="00EF176A"/>
    <w:rsid w:val="00EF199D"/>
    <w:rsid w:val="00EF673F"/>
    <w:rsid w:val="00F05D9D"/>
    <w:rsid w:val="00F072B5"/>
    <w:rsid w:val="00F10D19"/>
    <w:rsid w:val="00F111E5"/>
    <w:rsid w:val="00F1197B"/>
    <w:rsid w:val="00F15614"/>
    <w:rsid w:val="00F15887"/>
    <w:rsid w:val="00F20F16"/>
    <w:rsid w:val="00F20F90"/>
    <w:rsid w:val="00F21DCA"/>
    <w:rsid w:val="00F23802"/>
    <w:rsid w:val="00F238C3"/>
    <w:rsid w:val="00F2502D"/>
    <w:rsid w:val="00F26608"/>
    <w:rsid w:val="00F31B75"/>
    <w:rsid w:val="00F32EE6"/>
    <w:rsid w:val="00F33FAB"/>
    <w:rsid w:val="00F344A3"/>
    <w:rsid w:val="00F36138"/>
    <w:rsid w:val="00F36241"/>
    <w:rsid w:val="00F37565"/>
    <w:rsid w:val="00F42DC6"/>
    <w:rsid w:val="00F449B6"/>
    <w:rsid w:val="00F45CAC"/>
    <w:rsid w:val="00F4765A"/>
    <w:rsid w:val="00F47827"/>
    <w:rsid w:val="00F50532"/>
    <w:rsid w:val="00F510B4"/>
    <w:rsid w:val="00F530AA"/>
    <w:rsid w:val="00F53B6E"/>
    <w:rsid w:val="00F55BCF"/>
    <w:rsid w:val="00F61966"/>
    <w:rsid w:val="00F6215E"/>
    <w:rsid w:val="00F6368A"/>
    <w:rsid w:val="00F660F4"/>
    <w:rsid w:val="00F676C9"/>
    <w:rsid w:val="00F72040"/>
    <w:rsid w:val="00F7494A"/>
    <w:rsid w:val="00F75D19"/>
    <w:rsid w:val="00F75F9D"/>
    <w:rsid w:val="00F80511"/>
    <w:rsid w:val="00F80A0D"/>
    <w:rsid w:val="00F81CFC"/>
    <w:rsid w:val="00F82592"/>
    <w:rsid w:val="00F84626"/>
    <w:rsid w:val="00F84946"/>
    <w:rsid w:val="00F84971"/>
    <w:rsid w:val="00F90975"/>
    <w:rsid w:val="00F912D7"/>
    <w:rsid w:val="00F92DD6"/>
    <w:rsid w:val="00F930AD"/>
    <w:rsid w:val="00FA2DBF"/>
    <w:rsid w:val="00FA30B2"/>
    <w:rsid w:val="00FA5559"/>
    <w:rsid w:val="00FA70B5"/>
    <w:rsid w:val="00FB024D"/>
    <w:rsid w:val="00FB20EA"/>
    <w:rsid w:val="00FC244D"/>
    <w:rsid w:val="00FC35FD"/>
    <w:rsid w:val="00FC5724"/>
    <w:rsid w:val="00FC714C"/>
    <w:rsid w:val="00FC7D26"/>
    <w:rsid w:val="00FD0E80"/>
    <w:rsid w:val="00FD2C2C"/>
    <w:rsid w:val="00FD47FF"/>
    <w:rsid w:val="00FF248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D1B"/>
    <w:pPr>
      <w:tabs>
        <w:tab w:val="center" w:pos="4819"/>
        <w:tab w:val="right" w:pos="9638"/>
      </w:tabs>
      <w:spacing w:after="0" w:line="240" w:lineRule="auto"/>
    </w:pPr>
  </w:style>
  <w:style w:type="character" w:customStyle="1" w:styleId="HeaderChar">
    <w:name w:val="Header Char"/>
    <w:basedOn w:val="DefaultParagraphFont"/>
    <w:link w:val="Header"/>
    <w:uiPriority w:val="99"/>
    <w:rsid w:val="00D25D1B"/>
  </w:style>
  <w:style w:type="paragraph" w:styleId="Footer">
    <w:name w:val="footer"/>
    <w:basedOn w:val="Normal"/>
    <w:link w:val="FooterChar"/>
    <w:uiPriority w:val="99"/>
    <w:unhideWhenUsed/>
    <w:rsid w:val="00D25D1B"/>
    <w:pPr>
      <w:tabs>
        <w:tab w:val="center" w:pos="4819"/>
        <w:tab w:val="right" w:pos="9638"/>
      </w:tabs>
      <w:spacing w:after="0" w:line="240" w:lineRule="auto"/>
    </w:pPr>
  </w:style>
  <w:style w:type="character" w:customStyle="1" w:styleId="FooterChar">
    <w:name w:val="Footer Char"/>
    <w:basedOn w:val="DefaultParagraphFont"/>
    <w:link w:val="Footer"/>
    <w:uiPriority w:val="99"/>
    <w:rsid w:val="00D25D1B"/>
  </w:style>
  <w:style w:type="paragraph" w:customStyle="1" w:styleId="Default">
    <w:name w:val="Default"/>
    <w:rsid w:val="0069340C"/>
    <w:pPr>
      <w:autoSpaceDE w:val="0"/>
      <w:autoSpaceDN w:val="0"/>
      <w:adjustRightInd w:val="0"/>
      <w:spacing w:after="0" w:line="240" w:lineRule="auto"/>
    </w:pPr>
    <w:rPr>
      <w:rFonts w:ascii="Garamond" w:hAnsi="Garamond" w:cs="Garamond"/>
      <w:color w:val="000000"/>
      <w:sz w:val="24"/>
      <w:szCs w:val="24"/>
    </w:rPr>
  </w:style>
  <w:style w:type="character" w:customStyle="1" w:styleId="hps">
    <w:name w:val="hps"/>
    <w:basedOn w:val="DefaultParagraphFont"/>
    <w:rsid w:val="00E06C98"/>
  </w:style>
  <w:style w:type="character" w:customStyle="1" w:styleId="atn">
    <w:name w:val="atn"/>
    <w:basedOn w:val="DefaultParagraphFont"/>
    <w:rsid w:val="005A5CA4"/>
  </w:style>
  <w:style w:type="character" w:styleId="CommentReference">
    <w:name w:val="annotation reference"/>
    <w:basedOn w:val="DefaultParagraphFont"/>
    <w:uiPriority w:val="99"/>
    <w:semiHidden/>
    <w:unhideWhenUsed/>
    <w:rsid w:val="00750B42"/>
    <w:rPr>
      <w:sz w:val="16"/>
      <w:szCs w:val="16"/>
    </w:rPr>
  </w:style>
  <w:style w:type="paragraph" w:styleId="CommentText">
    <w:name w:val="annotation text"/>
    <w:basedOn w:val="Normal"/>
    <w:link w:val="CommentTextChar"/>
    <w:uiPriority w:val="99"/>
    <w:semiHidden/>
    <w:unhideWhenUsed/>
    <w:rsid w:val="00750B42"/>
    <w:pPr>
      <w:spacing w:line="240" w:lineRule="auto"/>
    </w:pPr>
  </w:style>
  <w:style w:type="character" w:customStyle="1" w:styleId="CommentTextChar">
    <w:name w:val="Comment Text Char"/>
    <w:basedOn w:val="DefaultParagraphFont"/>
    <w:link w:val="CommentText"/>
    <w:uiPriority w:val="99"/>
    <w:semiHidden/>
    <w:rsid w:val="00750B42"/>
  </w:style>
  <w:style w:type="paragraph" w:styleId="CommentSubject">
    <w:name w:val="annotation subject"/>
    <w:basedOn w:val="CommentText"/>
    <w:next w:val="CommentText"/>
    <w:link w:val="CommentSubjectChar"/>
    <w:uiPriority w:val="99"/>
    <w:semiHidden/>
    <w:unhideWhenUsed/>
    <w:rsid w:val="00750B42"/>
    <w:rPr>
      <w:b/>
      <w:bCs/>
    </w:rPr>
  </w:style>
  <w:style w:type="character" w:customStyle="1" w:styleId="CommentSubjectChar">
    <w:name w:val="Comment Subject Char"/>
    <w:basedOn w:val="CommentTextChar"/>
    <w:link w:val="CommentSubject"/>
    <w:uiPriority w:val="99"/>
    <w:semiHidden/>
    <w:rsid w:val="00750B42"/>
    <w:rPr>
      <w:b/>
      <w:bCs/>
    </w:rPr>
  </w:style>
  <w:style w:type="paragraph" w:styleId="BalloonText">
    <w:name w:val="Balloon Text"/>
    <w:basedOn w:val="Normal"/>
    <w:link w:val="BalloonTextChar"/>
    <w:uiPriority w:val="99"/>
    <w:semiHidden/>
    <w:unhideWhenUsed/>
    <w:rsid w:val="00750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B42"/>
    <w:rPr>
      <w:rFonts w:ascii="Tahoma" w:hAnsi="Tahoma" w:cs="Tahoma"/>
      <w:sz w:val="16"/>
      <w:szCs w:val="16"/>
    </w:rPr>
  </w:style>
  <w:style w:type="paragraph" w:styleId="NormalWeb">
    <w:name w:val="Normal (Web)"/>
    <w:basedOn w:val="Normal"/>
    <w:uiPriority w:val="99"/>
    <w:rsid w:val="008D56E4"/>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ListParagraph">
    <w:name w:val="List Paragraph"/>
    <w:basedOn w:val="Normal"/>
    <w:uiPriority w:val="34"/>
    <w:qFormat/>
    <w:rsid w:val="008D56E4"/>
    <w:pPr>
      <w:spacing w:after="0" w:line="240" w:lineRule="auto"/>
      <w:ind w:left="720"/>
      <w:contextualSpacing/>
    </w:pPr>
    <w:rPr>
      <w:rFonts w:ascii="Arial" w:eastAsiaTheme="minorEastAsia" w:hAnsi="Arial"/>
      <w:sz w:val="22"/>
      <w:szCs w:val="24"/>
      <w:lang w:eastAsia="ja-JP"/>
    </w:rPr>
  </w:style>
  <w:style w:type="paragraph" w:styleId="FootnoteText">
    <w:name w:val="footnote text"/>
    <w:basedOn w:val="Normal"/>
    <w:link w:val="FootnoteTextChar"/>
    <w:uiPriority w:val="99"/>
    <w:semiHidden/>
    <w:unhideWhenUsed/>
    <w:rsid w:val="00B526D9"/>
    <w:pPr>
      <w:spacing w:after="0" w:line="240" w:lineRule="auto"/>
    </w:pPr>
    <w:rPr>
      <w:rFonts w:asciiTheme="minorHAnsi" w:hAnsiTheme="minorHAnsi"/>
      <w:lang w:val="fo-FO"/>
    </w:rPr>
  </w:style>
  <w:style w:type="character" w:customStyle="1" w:styleId="FootnoteTextChar">
    <w:name w:val="Footnote Text Char"/>
    <w:basedOn w:val="DefaultParagraphFont"/>
    <w:link w:val="FootnoteText"/>
    <w:uiPriority w:val="99"/>
    <w:semiHidden/>
    <w:rsid w:val="00B526D9"/>
    <w:rPr>
      <w:rFonts w:asciiTheme="minorHAnsi" w:hAnsiTheme="minorHAnsi"/>
      <w:lang w:val="fo-FO"/>
    </w:rPr>
  </w:style>
  <w:style w:type="character" w:styleId="FootnoteReference">
    <w:name w:val="footnote reference"/>
    <w:basedOn w:val="DefaultParagraphFont"/>
    <w:uiPriority w:val="99"/>
    <w:semiHidden/>
    <w:unhideWhenUsed/>
    <w:rsid w:val="00B526D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D1B"/>
    <w:pPr>
      <w:tabs>
        <w:tab w:val="center" w:pos="4819"/>
        <w:tab w:val="right" w:pos="9638"/>
      </w:tabs>
      <w:spacing w:after="0" w:line="240" w:lineRule="auto"/>
    </w:pPr>
  </w:style>
  <w:style w:type="character" w:customStyle="1" w:styleId="HeaderChar">
    <w:name w:val="Header Char"/>
    <w:basedOn w:val="DefaultParagraphFont"/>
    <w:link w:val="Header"/>
    <w:uiPriority w:val="99"/>
    <w:rsid w:val="00D25D1B"/>
  </w:style>
  <w:style w:type="paragraph" w:styleId="Footer">
    <w:name w:val="footer"/>
    <w:basedOn w:val="Normal"/>
    <w:link w:val="FooterChar"/>
    <w:uiPriority w:val="99"/>
    <w:unhideWhenUsed/>
    <w:rsid w:val="00D25D1B"/>
    <w:pPr>
      <w:tabs>
        <w:tab w:val="center" w:pos="4819"/>
        <w:tab w:val="right" w:pos="9638"/>
      </w:tabs>
      <w:spacing w:after="0" w:line="240" w:lineRule="auto"/>
    </w:pPr>
  </w:style>
  <w:style w:type="character" w:customStyle="1" w:styleId="FooterChar">
    <w:name w:val="Footer Char"/>
    <w:basedOn w:val="DefaultParagraphFont"/>
    <w:link w:val="Footer"/>
    <w:uiPriority w:val="99"/>
    <w:rsid w:val="00D25D1B"/>
  </w:style>
  <w:style w:type="paragraph" w:customStyle="1" w:styleId="Default">
    <w:name w:val="Default"/>
    <w:rsid w:val="0069340C"/>
    <w:pPr>
      <w:autoSpaceDE w:val="0"/>
      <w:autoSpaceDN w:val="0"/>
      <w:adjustRightInd w:val="0"/>
      <w:spacing w:after="0" w:line="240" w:lineRule="auto"/>
    </w:pPr>
    <w:rPr>
      <w:rFonts w:ascii="Garamond" w:hAnsi="Garamond" w:cs="Garamond"/>
      <w:color w:val="000000"/>
      <w:sz w:val="24"/>
      <w:szCs w:val="24"/>
    </w:rPr>
  </w:style>
  <w:style w:type="character" w:customStyle="1" w:styleId="hps">
    <w:name w:val="hps"/>
    <w:basedOn w:val="DefaultParagraphFont"/>
    <w:rsid w:val="00E06C98"/>
  </w:style>
  <w:style w:type="character" w:customStyle="1" w:styleId="atn">
    <w:name w:val="atn"/>
    <w:basedOn w:val="DefaultParagraphFont"/>
    <w:rsid w:val="005A5CA4"/>
  </w:style>
  <w:style w:type="character" w:styleId="CommentReference">
    <w:name w:val="annotation reference"/>
    <w:basedOn w:val="DefaultParagraphFont"/>
    <w:uiPriority w:val="99"/>
    <w:semiHidden/>
    <w:unhideWhenUsed/>
    <w:rsid w:val="00750B42"/>
    <w:rPr>
      <w:sz w:val="16"/>
      <w:szCs w:val="16"/>
    </w:rPr>
  </w:style>
  <w:style w:type="paragraph" w:styleId="CommentText">
    <w:name w:val="annotation text"/>
    <w:basedOn w:val="Normal"/>
    <w:link w:val="CommentTextChar"/>
    <w:uiPriority w:val="99"/>
    <w:semiHidden/>
    <w:unhideWhenUsed/>
    <w:rsid w:val="00750B42"/>
    <w:pPr>
      <w:spacing w:line="240" w:lineRule="auto"/>
    </w:pPr>
  </w:style>
  <w:style w:type="character" w:customStyle="1" w:styleId="CommentTextChar">
    <w:name w:val="Comment Text Char"/>
    <w:basedOn w:val="DefaultParagraphFont"/>
    <w:link w:val="CommentText"/>
    <w:uiPriority w:val="99"/>
    <w:semiHidden/>
    <w:rsid w:val="00750B42"/>
  </w:style>
  <w:style w:type="paragraph" w:styleId="CommentSubject">
    <w:name w:val="annotation subject"/>
    <w:basedOn w:val="CommentText"/>
    <w:next w:val="CommentText"/>
    <w:link w:val="CommentSubjectChar"/>
    <w:uiPriority w:val="99"/>
    <w:semiHidden/>
    <w:unhideWhenUsed/>
    <w:rsid w:val="00750B42"/>
    <w:rPr>
      <w:b/>
      <w:bCs/>
    </w:rPr>
  </w:style>
  <w:style w:type="character" w:customStyle="1" w:styleId="CommentSubjectChar">
    <w:name w:val="Comment Subject Char"/>
    <w:basedOn w:val="CommentTextChar"/>
    <w:link w:val="CommentSubject"/>
    <w:uiPriority w:val="99"/>
    <w:semiHidden/>
    <w:rsid w:val="00750B42"/>
    <w:rPr>
      <w:b/>
      <w:bCs/>
    </w:rPr>
  </w:style>
  <w:style w:type="paragraph" w:styleId="BalloonText">
    <w:name w:val="Balloon Text"/>
    <w:basedOn w:val="Normal"/>
    <w:link w:val="BalloonTextChar"/>
    <w:uiPriority w:val="99"/>
    <w:semiHidden/>
    <w:unhideWhenUsed/>
    <w:rsid w:val="00750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B42"/>
    <w:rPr>
      <w:rFonts w:ascii="Tahoma" w:hAnsi="Tahoma" w:cs="Tahoma"/>
      <w:sz w:val="16"/>
      <w:szCs w:val="16"/>
    </w:rPr>
  </w:style>
  <w:style w:type="paragraph" w:styleId="NormalWeb">
    <w:name w:val="Normal (Web)"/>
    <w:basedOn w:val="Normal"/>
    <w:uiPriority w:val="99"/>
    <w:rsid w:val="008D56E4"/>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ListParagraph">
    <w:name w:val="List Paragraph"/>
    <w:basedOn w:val="Normal"/>
    <w:uiPriority w:val="34"/>
    <w:qFormat/>
    <w:rsid w:val="008D56E4"/>
    <w:pPr>
      <w:spacing w:after="0" w:line="240" w:lineRule="auto"/>
      <w:ind w:left="720"/>
      <w:contextualSpacing/>
    </w:pPr>
    <w:rPr>
      <w:rFonts w:ascii="Arial" w:eastAsiaTheme="minorEastAsia" w:hAnsi="Arial"/>
      <w:sz w:val="22"/>
      <w:szCs w:val="24"/>
      <w:lang w:eastAsia="ja-JP"/>
    </w:rPr>
  </w:style>
  <w:style w:type="paragraph" w:styleId="FootnoteText">
    <w:name w:val="footnote text"/>
    <w:basedOn w:val="Normal"/>
    <w:link w:val="FootnoteTextChar"/>
    <w:uiPriority w:val="99"/>
    <w:semiHidden/>
    <w:unhideWhenUsed/>
    <w:rsid w:val="00B526D9"/>
    <w:pPr>
      <w:spacing w:after="0" w:line="240" w:lineRule="auto"/>
    </w:pPr>
    <w:rPr>
      <w:rFonts w:asciiTheme="minorHAnsi" w:hAnsiTheme="minorHAnsi"/>
      <w:lang w:val="fo-FO"/>
    </w:rPr>
  </w:style>
  <w:style w:type="character" w:customStyle="1" w:styleId="FootnoteTextChar">
    <w:name w:val="Footnote Text Char"/>
    <w:basedOn w:val="DefaultParagraphFont"/>
    <w:link w:val="FootnoteText"/>
    <w:uiPriority w:val="99"/>
    <w:semiHidden/>
    <w:rsid w:val="00B526D9"/>
    <w:rPr>
      <w:rFonts w:asciiTheme="minorHAnsi" w:hAnsiTheme="minorHAnsi"/>
      <w:lang w:val="fo-FO"/>
    </w:rPr>
  </w:style>
  <w:style w:type="character" w:styleId="FootnoteReference">
    <w:name w:val="footnote reference"/>
    <w:basedOn w:val="DefaultParagraphFont"/>
    <w:uiPriority w:val="99"/>
    <w:semiHidden/>
    <w:unhideWhenUsed/>
    <w:rsid w:val="00B526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198747">
      <w:bodyDiv w:val="1"/>
      <w:marLeft w:val="0"/>
      <w:marRight w:val="0"/>
      <w:marTop w:val="0"/>
      <w:marBottom w:val="0"/>
      <w:divBdr>
        <w:top w:val="none" w:sz="0" w:space="0" w:color="auto"/>
        <w:left w:val="none" w:sz="0" w:space="0" w:color="auto"/>
        <w:bottom w:val="none" w:sz="0" w:space="0" w:color="auto"/>
        <w:right w:val="none" w:sz="0" w:space="0" w:color="auto"/>
      </w:divBdr>
    </w:div>
    <w:div w:id="291832857">
      <w:bodyDiv w:val="1"/>
      <w:marLeft w:val="0"/>
      <w:marRight w:val="0"/>
      <w:marTop w:val="0"/>
      <w:marBottom w:val="0"/>
      <w:divBdr>
        <w:top w:val="none" w:sz="0" w:space="0" w:color="auto"/>
        <w:left w:val="none" w:sz="0" w:space="0" w:color="auto"/>
        <w:bottom w:val="none" w:sz="0" w:space="0" w:color="auto"/>
        <w:right w:val="none" w:sz="0" w:space="0" w:color="auto"/>
      </w:divBdr>
    </w:div>
    <w:div w:id="1091976229">
      <w:bodyDiv w:val="1"/>
      <w:marLeft w:val="0"/>
      <w:marRight w:val="0"/>
      <w:marTop w:val="0"/>
      <w:marBottom w:val="0"/>
      <w:divBdr>
        <w:top w:val="none" w:sz="0" w:space="0" w:color="auto"/>
        <w:left w:val="none" w:sz="0" w:space="0" w:color="auto"/>
        <w:bottom w:val="none" w:sz="0" w:space="0" w:color="auto"/>
        <w:right w:val="none" w:sz="0" w:space="0" w:color="auto"/>
      </w:divBdr>
    </w:div>
    <w:div w:id="1190140359">
      <w:bodyDiv w:val="1"/>
      <w:marLeft w:val="0"/>
      <w:marRight w:val="0"/>
      <w:marTop w:val="0"/>
      <w:marBottom w:val="0"/>
      <w:divBdr>
        <w:top w:val="none" w:sz="0" w:space="0" w:color="auto"/>
        <w:left w:val="none" w:sz="0" w:space="0" w:color="auto"/>
        <w:bottom w:val="none" w:sz="0" w:space="0" w:color="auto"/>
        <w:right w:val="none" w:sz="0" w:space="0" w:color="auto"/>
      </w:divBdr>
    </w:div>
    <w:div w:id="1461804390">
      <w:bodyDiv w:val="1"/>
      <w:marLeft w:val="0"/>
      <w:marRight w:val="0"/>
      <w:marTop w:val="0"/>
      <w:marBottom w:val="0"/>
      <w:divBdr>
        <w:top w:val="none" w:sz="0" w:space="0" w:color="auto"/>
        <w:left w:val="none" w:sz="0" w:space="0" w:color="auto"/>
        <w:bottom w:val="none" w:sz="0" w:space="0" w:color="auto"/>
        <w:right w:val="none" w:sz="0" w:space="0" w:color="auto"/>
      </w:divBdr>
    </w:div>
    <w:div w:id="1651981133">
      <w:bodyDiv w:val="1"/>
      <w:marLeft w:val="0"/>
      <w:marRight w:val="0"/>
      <w:marTop w:val="0"/>
      <w:marBottom w:val="0"/>
      <w:divBdr>
        <w:top w:val="none" w:sz="0" w:space="0" w:color="auto"/>
        <w:left w:val="none" w:sz="0" w:space="0" w:color="auto"/>
        <w:bottom w:val="none" w:sz="0" w:space="0" w:color="auto"/>
        <w:right w:val="none" w:sz="0" w:space="0" w:color="auto"/>
      </w:divBdr>
    </w:div>
    <w:div w:id="1726566205">
      <w:bodyDiv w:val="1"/>
      <w:marLeft w:val="0"/>
      <w:marRight w:val="0"/>
      <w:marTop w:val="0"/>
      <w:marBottom w:val="0"/>
      <w:divBdr>
        <w:top w:val="none" w:sz="0" w:space="0" w:color="auto"/>
        <w:left w:val="none" w:sz="0" w:space="0" w:color="auto"/>
        <w:bottom w:val="none" w:sz="0" w:space="0" w:color="auto"/>
        <w:right w:val="none" w:sz="0" w:space="0" w:color="auto"/>
      </w:divBdr>
    </w:div>
    <w:div w:id="21183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767981-B862-45F0-B6C7-A90513D63879}"/>
</file>

<file path=customXml/itemProps2.xml><?xml version="1.0" encoding="utf-8"?>
<ds:datastoreItem xmlns:ds="http://schemas.openxmlformats.org/officeDocument/2006/customXml" ds:itemID="{AA1C2E70-9187-4FBE-B109-EC535F04DC7A}"/>
</file>

<file path=customXml/itemProps3.xml><?xml version="1.0" encoding="utf-8"?>
<ds:datastoreItem xmlns:ds="http://schemas.openxmlformats.org/officeDocument/2006/customXml" ds:itemID="{476FAEAB-C483-44BC-A50C-2E4FEE695BF8}"/>
</file>

<file path=customXml/itemProps4.xml><?xml version="1.0" encoding="utf-8"?>
<ds:datastoreItem xmlns:ds="http://schemas.openxmlformats.org/officeDocument/2006/customXml" ds:itemID="{95928D1C-509B-4D2B-85C6-4F2605A38587}"/>
</file>

<file path=docProps/app.xml><?xml version="1.0" encoding="utf-8"?>
<Properties xmlns="http://schemas.openxmlformats.org/officeDocument/2006/extended-properties" xmlns:vt="http://schemas.openxmlformats.org/officeDocument/2006/docPropsVTypes">
  <Template>Normal</Template>
  <TotalTime>0</TotalTime>
  <Pages>8</Pages>
  <Words>2202</Words>
  <Characters>12558</Characters>
  <Application>Microsoft Office Word</Application>
  <DocSecurity>4</DocSecurity>
  <Lines>104</Lines>
  <Paragraphs>29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Udenrigsministeriet</Company>
  <LinksUpToDate>false</LinksUpToDate>
  <CharactersWithSpaces>14731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Anja Levysohn</dc:creator>
  <cp:lastModifiedBy>Denis D'aniello</cp:lastModifiedBy>
  <cp:revision>2</cp:revision>
  <cp:lastPrinted>2013-05-08T15:13:00Z</cp:lastPrinted>
  <dcterms:created xsi:type="dcterms:W3CDTF">2013-06-27T15:06:00Z</dcterms:created>
  <dcterms:modified xsi:type="dcterms:W3CDTF">2013-06-27T15:06:00Z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