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643" w:rsidRDefault="00706643" w:rsidP="006568DC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63822">
        <w:rPr>
          <w:rFonts w:ascii="Times New Roman" w:hAnsi="Times New Roman"/>
          <w:b/>
          <w:sz w:val="28"/>
          <w:szCs w:val="28"/>
        </w:rPr>
        <w:t>CEDAW/C/PRT/Q/10</w:t>
      </w:r>
    </w:p>
    <w:p w:rsidR="00706643" w:rsidRPr="0038747E" w:rsidRDefault="00706643" w:rsidP="0038747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lang w:val="en-US"/>
        </w:rPr>
      </w:pPr>
      <w:r w:rsidRPr="000E6093">
        <w:rPr>
          <w:rFonts w:ascii="Times New Roman" w:hAnsi="Times New Roman"/>
          <w:b/>
          <w:sz w:val="28"/>
          <w:lang w:val="en-US"/>
        </w:rPr>
        <w:t>Annexes</w:t>
      </w:r>
    </w:p>
    <w:p w:rsidR="00706643" w:rsidRDefault="00706643" w:rsidP="00CB0664">
      <w:pPr>
        <w:spacing w:after="0" w:line="240" w:lineRule="auto"/>
        <w:rPr>
          <w:rFonts w:ascii="Times New Roman" w:hAnsi="Times New Roman"/>
        </w:rPr>
      </w:pPr>
    </w:p>
    <w:p w:rsidR="00706643" w:rsidRPr="00CB0664" w:rsidRDefault="00706643" w:rsidP="00CB0664">
      <w:pPr>
        <w:spacing w:after="0" w:line="240" w:lineRule="auto"/>
        <w:rPr>
          <w:rFonts w:ascii="Times New Roman" w:hAnsi="Times New Roman"/>
        </w:rPr>
      </w:pPr>
    </w:p>
    <w:tbl>
      <w:tblPr>
        <w:tblpPr w:leftFromText="141" w:rightFromText="141" w:vertAnchor="text" w:horzAnchor="margin" w:tblpXSpec="center" w:tblpY="301"/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30"/>
        <w:gridCol w:w="1264"/>
        <w:gridCol w:w="1268"/>
        <w:gridCol w:w="1324"/>
        <w:gridCol w:w="1199"/>
        <w:gridCol w:w="1186"/>
        <w:gridCol w:w="1062"/>
      </w:tblGrid>
      <w:tr w:rsidR="00706643" w:rsidRPr="002038AA" w:rsidTr="00CB0664">
        <w:trPr>
          <w:trHeight w:val="397"/>
          <w:jc w:val="center"/>
        </w:trPr>
        <w:tc>
          <w:tcPr>
            <w:tcW w:w="2830" w:type="dxa"/>
            <w:vMerge w:val="restart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Social response</w:t>
            </w:r>
          </w:p>
        </w:tc>
        <w:tc>
          <w:tcPr>
            <w:tcW w:w="3856" w:type="dxa"/>
            <w:gridSpan w:val="3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2019</w:t>
            </w:r>
          </w:p>
        </w:tc>
        <w:tc>
          <w:tcPr>
            <w:tcW w:w="3447" w:type="dxa"/>
            <w:gridSpan w:val="3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2020</w:t>
            </w:r>
          </w:p>
        </w:tc>
      </w:tr>
      <w:tr w:rsidR="00706643" w:rsidRPr="002038AA" w:rsidTr="00CB0664">
        <w:trPr>
          <w:trHeight w:val="397"/>
          <w:jc w:val="center"/>
        </w:trPr>
        <w:tc>
          <w:tcPr>
            <w:tcW w:w="2830" w:type="dxa"/>
            <w:vMerge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</w:p>
        </w:tc>
        <w:tc>
          <w:tcPr>
            <w:tcW w:w="1264" w:type="dxa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Agreements</w:t>
            </w:r>
          </w:p>
        </w:tc>
        <w:tc>
          <w:tcPr>
            <w:tcW w:w="1268" w:type="dxa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Capacity</w:t>
            </w:r>
          </w:p>
        </w:tc>
        <w:tc>
          <w:tcPr>
            <w:tcW w:w="1324" w:type="dxa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Users</w:t>
            </w:r>
          </w:p>
        </w:tc>
        <w:tc>
          <w:tcPr>
            <w:tcW w:w="1199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Agre</w:t>
            </w:r>
            <w:r>
              <w:rPr>
                <w:rFonts w:ascii="Times New Roman" w:hAnsi="Times New Roman"/>
                <w:b/>
                <w:bCs/>
                <w:lang w:eastAsia="pt-PT"/>
              </w:rPr>
              <w:t>e</w:t>
            </w:r>
            <w:r w:rsidRPr="00CB0664">
              <w:rPr>
                <w:rFonts w:ascii="Times New Roman" w:hAnsi="Times New Roman"/>
                <w:b/>
                <w:bCs/>
                <w:lang w:eastAsia="pt-PT"/>
              </w:rPr>
              <w:t>ments</w:t>
            </w:r>
          </w:p>
        </w:tc>
        <w:tc>
          <w:tcPr>
            <w:tcW w:w="1186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Capacity</w:t>
            </w:r>
          </w:p>
        </w:tc>
        <w:tc>
          <w:tcPr>
            <w:tcW w:w="106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CB0664">
              <w:rPr>
                <w:rFonts w:ascii="Times New Roman" w:hAnsi="Times New Roman"/>
                <w:b/>
                <w:bCs/>
                <w:lang w:eastAsia="pt-PT"/>
              </w:rPr>
              <w:t>Users</w:t>
            </w:r>
          </w:p>
        </w:tc>
      </w:tr>
      <w:tr w:rsidR="00706643" w:rsidRPr="002038AA" w:rsidTr="00CB0664">
        <w:trPr>
          <w:trHeight w:val="397"/>
          <w:jc w:val="center"/>
        </w:trPr>
        <w:tc>
          <w:tcPr>
            <w:tcW w:w="2830" w:type="dxa"/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38747E">
            <w:pPr>
              <w:spacing w:after="0" w:line="240" w:lineRule="auto"/>
              <w:rPr>
                <w:rFonts w:ascii="Times New Roman" w:hAnsi="Times New Roman"/>
                <w:lang w:eastAsia="pt-PT"/>
              </w:rPr>
            </w:pPr>
            <w:r>
              <w:rPr>
                <w:rFonts w:ascii="Times New Roman" w:hAnsi="Times New Roman"/>
                <w:lang w:eastAsia="pt-PT"/>
              </w:rPr>
              <w:t>VDV</w:t>
            </w:r>
            <w:r w:rsidRPr="00CB0664">
              <w:rPr>
                <w:rFonts w:ascii="Times New Roman" w:hAnsi="Times New Roman"/>
                <w:lang w:eastAsia="pt-PT"/>
              </w:rPr>
              <w:t>:</w:t>
            </w:r>
          </w:p>
        </w:tc>
        <w:tc>
          <w:tcPr>
            <w:tcW w:w="126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47</w:t>
            </w:r>
          </w:p>
        </w:tc>
        <w:tc>
          <w:tcPr>
            <w:tcW w:w="126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1206</w:t>
            </w:r>
          </w:p>
        </w:tc>
        <w:tc>
          <w:tcPr>
            <w:tcW w:w="132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999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45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1307</w:t>
            </w:r>
          </w:p>
        </w:tc>
        <w:tc>
          <w:tcPr>
            <w:tcW w:w="1062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eastAsia="pt-PT"/>
              </w:rPr>
            </w:pPr>
            <w:r w:rsidRPr="00CB0664">
              <w:rPr>
                <w:rFonts w:ascii="Times New Roman" w:hAnsi="Times New Roman"/>
                <w:bCs/>
                <w:lang w:eastAsia="pt-PT"/>
              </w:rPr>
              <w:t>1100</w:t>
            </w:r>
          </w:p>
        </w:tc>
      </w:tr>
      <w:tr w:rsidR="00706643" w:rsidRPr="002038AA" w:rsidTr="00CB0664">
        <w:trPr>
          <w:trHeight w:val="397"/>
          <w:jc w:val="center"/>
        </w:trPr>
        <w:tc>
          <w:tcPr>
            <w:tcW w:w="2830" w:type="dxa"/>
            <w:shd w:val="clear" w:color="auto" w:fill="E7E6E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38747E">
            <w:pPr>
              <w:spacing w:after="0" w:line="240" w:lineRule="auto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Support centers</w:t>
            </w:r>
          </w:p>
        </w:tc>
        <w:tc>
          <w:tcPr>
            <w:tcW w:w="1264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17</w:t>
            </w:r>
          </w:p>
        </w:tc>
        <w:tc>
          <w:tcPr>
            <w:tcW w:w="1268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615</w:t>
            </w:r>
          </w:p>
        </w:tc>
        <w:tc>
          <w:tcPr>
            <w:tcW w:w="1324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425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17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765</w:t>
            </w:r>
          </w:p>
        </w:tc>
        <w:tc>
          <w:tcPr>
            <w:tcW w:w="1062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575</w:t>
            </w:r>
          </w:p>
        </w:tc>
      </w:tr>
      <w:tr w:rsidR="00706643" w:rsidRPr="002038AA" w:rsidTr="00CB0664">
        <w:trPr>
          <w:trHeight w:val="397"/>
          <w:jc w:val="center"/>
        </w:trPr>
        <w:tc>
          <w:tcPr>
            <w:tcW w:w="2830" w:type="dxa"/>
            <w:shd w:val="clear" w:color="auto" w:fill="E7E6E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38747E">
            <w:pPr>
              <w:spacing w:after="0" w:line="240" w:lineRule="auto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Shelters</w:t>
            </w:r>
          </w:p>
        </w:tc>
        <w:tc>
          <w:tcPr>
            <w:tcW w:w="1264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30</w:t>
            </w:r>
          </w:p>
        </w:tc>
        <w:tc>
          <w:tcPr>
            <w:tcW w:w="1268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591</w:t>
            </w:r>
          </w:p>
        </w:tc>
        <w:tc>
          <w:tcPr>
            <w:tcW w:w="1324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574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28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542</w:t>
            </w:r>
          </w:p>
        </w:tc>
        <w:tc>
          <w:tcPr>
            <w:tcW w:w="1062" w:type="dxa"/>
            <w:shd w:val="clear" w:color="auto" w:fill="FFFFFF"/>
            <w:vAlign w:val="center"/>
          </w:tcPr>
          <w:p w:rsidR="00706643" w:rsidRPr="00CB0664" w:rsidRDefault="00706643" w:rsidP="00CB0664">
            <w:pPr>
              <w:spacing w:after="0" w:line="240" w:lineRule="auto"/>
              <w:jc w:val="right"/>
              <w:rPr>
                <w:rFonts w:ascii="Times New Roman" w:hAnsi="Times New Roman"/>
                <w:lang w:eastAsia="pt-PT"/>
              </w:rPr>
            </w:pPr>
            <w:r w:rsidRPr="00CB0664">
              <w:rPr>
                <w:rFonts w:ascii="Times New Roman" w:hAnsi="Times New Roman"/>
                <w:lang w:eastAsia="pt-PT"/>
              </w:rPr>
              <w:t>525</w:t>
            </w:r>
          </w:p>
        </w:tc>
      </w:tr>
    </w:tbl>
    <w:p w:rsidR="00706643" w:rsidRPr="00CB0664" w:rsidRDefault="00706643" w:rsidP="00CB066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Table</w:t>
      </w:r>
      <w:r w:rsidRPr="00CB0664">
        <w:rPr>
          <w:rFonts w:ascii="Times New Roman" w:hAnsi="Times New Roman"/>
          <w:b/>
          <w:sz w:val="24"/>
          <w:szCs w:val="24"/>
          <w:lang w:val="en-US"/>
        </w:rPr>
        <w:t xml:space="preserve"> 1. Social Responses to support </w:t>
      </w:r>
      <w:r>
        <w:rPr>
          <w:rFonts w:ascii="Times New Roman" w:hAnsi="Times New Roman"/>
          <w:b/>
          <w:sz w:val="24"/>
          <w:szCs w:val="24"/>
          <w:lang w:val="en-US"/>
        </w:rPr>
        <w:t>VDV</w:t>
      </w:r>
      <w:r w:rsidRPr="00CB0664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706643" w:rsidRPr="00CB0664" w:rsidRDefault="00706643" w:rsidP="00CB0664">
      <w:pPr>
        <w:spacing w:after="0" w:line="240" w:lineRule="auto"/>
        <w:rPr>
          <w:rFonts w:ascii="Times New Roman" w:hAnsi="Times New Roman"/>
          <w:lang w:val="en-US"/>
        </w:rPr>
      </w:pPr>
      <w:r w:rsidRPr="00DE7B18">
        <w:rPr>
          <w:rFonts w:ascii="Times New Roman" w:hAnsi="Times New Roman"/>
          <w:b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MTSSS/ISS</w:t>
      </w:r>
    </w:p>
    <w:p w:rsidR="00706643" w:rsidRDefault="00706643" w:rsidP="00CB0664">
      <w:pPr>
        <w:spacing w:after="0" w:line="240" w:lineRule="auto"/>
        <w:rPr>
          <w:rFonts w:ascii="Times New Roman" w:hAnsi="Times New Roman"/>
          <w:lang w:val="en-US"/>
        </w:rPr>
      </w:pPr>
    </w:p>
    <w:p w:rsidR="00706643" w:rsidRPr="00CB0664" w:rsidRDefault="00706643" w:rsidP="00CB0664">
      <w:pPr>
        <w:spacing w:after="0" w:line="240" w:lineRule="auto"/>
        <w:ind w:left="1416"/>
        <w:rPr>
          <w:rFonts w:ascii="Times New Roman" w:hAnsi="Times New Roman"/>
          <w:lang w:val="en-US"/>
        </w:rPr>
      </w:pPr>
    </w:p>
    <w:p w:rsidR="00706643" w:rsidRPr="00CB0664" w:rsidRDefault="00706643" w:rsidP="00CB066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Table</w:t>
      </w:r>
      <w:r w:rsidRPr="00CB0664">
        <w:rPr>
          <w:rFonts w:ascii="Times New Roman" w:hAnsi="Times New Roman"/>
          <w:b/>
          <w:sz w:val="24"/>
          <w:szCs w:val="24"/>
          <w:lang w:val="en-US"/>
        </w:rPr>
        <w:t xml:space="preserve"> 2. Geographical distribution of social responses to support </w:t>
      </w:r>
      <w:r>
        <w:rPr>
          <w:rFonts w:ascii="Times New Roman" w:hAnsi="Times New Roman"/>
          <w:b/>
          <w:sz w:val="24"/>
          <w:szCs w:val="24"/>
          <w:lang w:val="en-US"/>
        </w:rPr>
        <w:t>VDV</w:t>
      </w:r>
    </w:p>
    <w:tbl>
      <w:tblPr>
        <w:tblpPr w:leftFromText="141" w:rightFromText="141" w:vertAnchor="text" w:horzAnchor="page" w:tblpX="915" w:tblpY="232"/>
        <w:tblW w:w="9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34"/>
        <w:gridCol w:w="1835"/>
        <w:gridCol w:w="1347"/>
        <w:gridCol w:w="984"/>
        <w:gridCol w:w="1835"/>
        <w:gridCol w:w="1149"/>
        <w:gridCol w:w="984"/>
      </w:tblGrid>
      <w:tr w:rsidR="00706643" w:rsidRPr="002038AA" w:rsidTr="00026B58">
        <w:trPr>
          <w:trHeight w:val="397"/>
        </w:trPr>
        <w:tc>
          <w:tcPr>
            <w:tcW w:w="1882" w:type="dxa"/>
            <w:vMerge w:val="restart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eastAsia="pt-PT"/>
              </w:rPr>
              <w:t>Social security district center</w:t>
            </w:r>
          </w:p>
        </w:tc>
        <w:tc>
          <w:tcPr>
            <w:tcW w:w="4148" w:type="dxa"/>
            <w:gridSpan w:val="3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eastAsia="pt-PT"/>
              </w:rPr>
              <w:t>Shelters 2019</w:t>
            </w:r>
          </w:p>
        </w:tc>
        <w:tc>
          <w:tcPr>
            <w:tcW w:w="3938" w:type="dxa"/>
            <w:gridSpan w:val="3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eastAsia="pt-PT"/>
              </w:rPr>
              <w:t>Shelters 2020</w:t>
            </w:r>
          </w:p>
        </w:tc>
      </w:tr>
      <w:tr w:rsidR="00706643" w:rsidRPr="002038AA" w:rsidTr="00026B58">
        <w:trPr>
          <w:trHeight w:val="832"/>
        </w:trPr>
        <w:tc>
          <w:tcPr>
            <w:tcW w:w="1882" w:type="dxa"/>
            <w:vMerge/>
            <w:tcBorders>
              <w:top w:val="nil"/>
            </w:tcBorders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lang w:eastAsia="pt-PT"/>
              </w:rPr>
            </w:pPr>
          </w:p>
        </w:tc>
        <w:tc>
          <w:tcPr>
            <w:tcW w:w="1864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val="en-US" w:eastAsia="pt-PT"/>
              </w:rPr>
              <w:t>Social Responses /Cooperation Agreements</w:t>
            </w:r>
          </w:p>
        </w:tc>
        <w:tc>
          <w:tcPr>
            <w:tcW w:w="1377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>
              <w:rPr>
                <w:rFonts w:ascii="Times New Roman" w:hAnsi="Times New Roman"/>
                <w:b/>
                <w:bCs/>
                <w:lang w:eastAsia="pt-PT"/>
              </w:rPr>
              <w:t>V</w:t>
            </w:r>
            <w:r w:rsidRPr="00026B58">
              <w:rPr>
                <w:rFonts w:ascii="Times New Roman" w:hAnsi="Times New Roman"/>
                <w:b/>
                <w:bCs/>
                <w:lang w:eastAsia="pt-PT"/>
              </w:rPr>
              <w:t>ictims (*)</w:t>
            </w:r>
          </w:p>
        </w:tc>
        <w:tc>
          <w:tcPr>
            <w:tcW w:w="907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eastAsia="pt-PT"/>
              </w:rPr>
              <w:t>Capacity</w:t>
            </w:r>
          </w:p>
        </w:tc>
        <w:tc>
          <w:tcPr>
            <w:tcW w:w="1864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US"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val="en-US" w:eastAsia="pt-PT"/>
              </w:rPr>
              <w:t>Social Responses /Cooperation Agreements</w:t>
            </w:r>
          </w:p>
        </w:tc>
        <w:tc>
          <w:tcPr>
            <w:tcW w:w="1167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>
              <w:rPr>
                <w:rFonts w:ascii="Times New Roman" w:hAnsi="Times New Roman"/>
                <w:b/>
                <w:bCs/>
                <w:lang w:eastAsia="pt-PT"/>
              </w:rPr>
              <w:t>V</w:t>
            </w:r>
            <w:r w:rsidRPr="00026B58">
              <w:rPr>
                <w:rFonts w:ascii="Times New Roman" w:hAnsi="Times New Roman"/>
                <w:b/>
                <w:bCs/>
                <w:lang w:eastAsia="pt-PT"/>
              </w:rPr>
              <w:t>ictims (*)</w:t>
            </w:r>
          </w:p>
        </w:tc>
        <w:tc>
          <w:tcPr>
            <w:tcW w:w="907" w:type="dxa"/>
            <w:shd w:val="clear" w:color="auto" w:fill="E7E6E6"/>
            <w:vAlign w:val="center"/>
          </w:tcPr>
          <w:p w:rsidR="00706643" w:rsidRPr="00026B58" w:rsidRDefault="00706643" w:rsidP="00CB066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PT"/>
              </w:rPr>
            </w:pPr>
            <w:r w:rsidRPr="00026B58">
              <w:rPr>
                <w:rFonts w:ascii="Times New Roman" w:hAnsi="Times New Roman"/>
                <w:b/>
                <w:bCs/>
                <w:lang w:eastAsia="pt-PT"/>
              </w:rPr>
              <w:t>Capacity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Aveiro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81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106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54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71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Beja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37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37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37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37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Braga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14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Bragança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 xml:space="preserve">Castelo </w:t>
            </w:r>
            <w:r>
              <w:rPr>
                <w:rFonts w:ascii="Times New Roman" w:hAnsi="Times New Roman"/>
                <w:color w:val="000000"/>
                <w:lang w:eastAsia="pt-PT"/>
              </w:rPr>
              <w:t>B</w:t>
            </w:r>
            <w:r w:rsidRPr="00CB0664">
              <w:rPr>
                <w:rFonts w:ascii="Times New Roman" w:hAnsi="Times New Roman"/>
                <w:color w:val="000000"/>
                <w:lang w:eastAsia="pt-PT"/>
              </w:rPr>
              <w:t>ranco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Coimbra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Évora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37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42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39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42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Faro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27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32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22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32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Guarda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Leiria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14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16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Lisboa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92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92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82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92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Portalegre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Porto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5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125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135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5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92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135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Santarém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9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8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Setúbal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4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68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71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3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52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57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 xml:space="preserve">Viana do </w:t>
            </w:r>
            <w:r>
              <w:rPr>
                <w:rFonts w:ascii="Times New Roman" w:hAnsi="Times New Roman"/>
                <w:color w:val="000000"/>
                <w:lang w:eastAsia="pt-PT"/>
              </w:rPr>
              <w:t>C</w:t>
            </w:r>
            <w:r w:rsidRPr="00CB0664">
              <w:rPr>
                <w:rFonts w:ascii="Times New Roman" w:hAnsi="Times New Roman"/>
                <w:color w:val="000000"/>
                <w:lang w:eastAsia="pt-PT"/>
              </w:rPr>
              <w:t>astelo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15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15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15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15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 xml:space="preserve">Vila </w:t>
            </w:r>
            <w:r>
              <w:rPr>
                <w:rFonts w:ascii="Times New Roman" w:hAnsi="Times New Roman"/>
                <w:color w:val="000000"/>
                <w:lang w:eastAsia="pt-PT"/>
              </w:rPr>
              <w:t>R</w:t>
            </w:r>
            <w:r w:rsidRPr="00CB0664">
              <w:rPr>
                <w:rFonts w:ascii="Times New Roman" w:hAnsi="Times New Roman"/>
                <w:color w:val="000000"/>
                <w:lang w:eastAsia="pt-PT"/>
              </w:rPr>
              <w:t>eal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19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19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19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19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Viseu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CB0664" w:rsidRDefault="00706643" w:rsidP="00026B5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>0</w:t>
            </w:r>
          </w:p>
        </w:tc>
      </w:tr>
      <w:tr w:rsidR="00706643" w:rsidRPr="002038AA" w:rsidTr="00026B58">
        <w:trPr>
          <w:trHeight w:val="397"/>
        </w:trPr>
        <w:tc>
          <w:tcPr>
            <w:tcW w:w="1882" w:type="dxa"/>
            <w:shd w:val="clear" w:color="auto" w:fill="E7E6E6"/>
            <w:vAlign w:val="center"/>
          </w:tcPr>
          <w:p w:rsidR="00706643" w:rsidRPr="00CB0664" w:rsidRDefault="00706643" w:rsidP="00CB066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CB0664">
              <w:rPr>
                <w:rFonts w:ascii="Times New Roman" w:hAnsi="Times New Roman"/>
                <w:color w:val="000000"/>
                <w:lang w:eastAsia="pt-PT"/>
              </w:rPr>
              <w:t xml:space="preserve">Total 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30</w:t>
            </w:r>
          </w:p>
        </w:tc>
        <w:tc>
          <w:tcPr>
            <w:tcW w:w="1377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542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591</w:t>
            </w:r>
          </w:p>
        </w:tc>
        <w:tc>
          <w:tcPr>
            <w:tcW w:w="1864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28</w:t>
            </w:r>
          </w:p>
        </w:tc>
        <w:tc>
          <w:tcPr>
            <w:tcW w:w="1167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448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706643" w:rsidRPr="00A72B36" w:rsidRDefault="00706643" w:rsidP="00A72B36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eastAsia="pt-PT"/>
              </w:rPr>
            </w:pPr>
            <w:r w:rsidRPr="00A72B36">
              <w:rPr>
                <w:rFonts w:ascii="Times New Roman" w:hAnsi="Times New Roman"/>
                <w:bCs/>
                <w:color w:val="000000"/>
                <w:lang w:eastAsia="pt-PT"/>
              </w:rPr>
              <w:t>542</w:t>
            </w:r>
          </w:p>
        </w:tc>
      </w:tr>
    </w:tbl>
    <w:p w:rsidR="00706643" w:rsidRDefault="00706643" w:rsidP="00026B58">
      <w:pPr>
        <w:spacing w:after="0" w:line="240" w:lineRule="auto"/>
        <w:jc w:val="both"/>
        <w:rPr>
          <w:rFonts w:ascii="Times New Roman" w:hAnsi="Times New Roman"/>
          <w:lang w:val="en-US"/>
        </w:rPr>
      </w:pPr>
      <w:r w:rsidRPr="00CB0664">
        <w:rPr>
          <w:rFonts w:ascii="Times New Roman" w:hAnsi="Times New Roman"/>
          <w:b/>
          <w:lang w:val="en-US"/>
        </w:rPr>
        <w:t>Source</w:t>
      </w:r>
      <w:r w:rsidRPr="00CB0664">
        <w:rPr>
          <w:rFonts w:ascii="Times New Roman" w:hAnsi="Times New Roman"/>
          <w:lang w:val="en-US"/>
        </w:rPr>
        <w:t xml:space="preserve">: MTSSS/ISS </w:t>
      </w:r>
    </w:p>
    <w:p w:rsidR="00706643" w:rsidRPr="006B263D" w:rsidRDefault="00706643" w:rsidP="006B263D">
      <w:pPr>
        <w:spacing w:after="0" w:line="240" w:lineRule="auto"/>
        <w:jc w:val="both"/>
        <w:rPr>
          <w:rFonts w:ascii="Times New Roman" w:hAnsi="Times New Roman"/>
          <w:lang w:val="en-US"/>
        </w:rPr>
      </w:pPr>
      <w:r w:rsidRPr="00CB0664">
        <w:rPr>
          <w:rFonts w:ascii="Times New Roman" w:hAnsi="Times New Roman"/>
          <w:lang w:val="en-US"/>
        </w:rPr>
        <w:t>(*)</w:t>
      </w:r>
      <w:r>
        <w:rPr>
          <w:rFonts w:ascii="Times New Roman" w:hAnsi="Times New Roman"/>
          <w:lang w:val="en-US"/>
        </w:rPr>
        <w:t xml:space="preserve"> E</w:t>
      </w:r>
      <w:r w:rsidRPr="00CB0664">
        <w:rPr>
          <w:rFonts w:ascii="Times New Roman" w:hAnsi="Times New Roman"/>
          <w:lang w:val="en-US"/>
        </w:rPr>
        <w:t xml:space="preserve">nd of the year </w:t>
      </w:r>
      <w:r>
        <w:rPr>
          <w:rFonts w:ascii="Times New Roman" w:hAnsi="Times New Roman"/>
          <w:lang w:val="en-US"/>
        </w:rPr>
        <w:t>d</w:t>
      </w:r>
      <w:r w:rsidRPr="00CB0664">
        <w:rPr>
          <w:rFonts w:ascii="Times New Roman" w:hAnsi="Times New Roman"/>
          <w:lang w:val="en-US"/>
        </w:rPr>
        <w:t>ata (frequencies of December).</w:t>
      </w:r>
    </w:p>
    <w:p w:rsidR="00706643" w:rsidRPr="00CB0664" w:rsidRDefault="00706643" w:rsidP="00CB0664">
      <w:pPr>
        <w:spacing w:after="0" w:line="240" w:lineRule="auto"/>
        <w:ind w:right="-1"/>
        <w:contextualSpacing/>
        <w:rPr>
          <w:rFonts w:ascii="Times New Roman" w:hAnsi="Times New Roman"/>
          <w:b/>
          <w:bCs/>
          <w:highlight w:val="yellow"/>
          <w:u w:val="single"/>
          <w:lang w:val="en-US"/>
        </w:rPr>
      </w:pPr>
    </w:p>
    <w:p w:rsidR="00706643" w:rsidRPr="009F7476" w:rsidRDefault="00706643" w:rsidP="009F7476">
      <w:pPr>
        <w:spacing w:after="0" w:line="240" w:lineRule="auto"/>
        <w:ind w:left="-142" w:firstLine="142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9F7476">
        <w:rPr>
          <w:rFonts w:ascii="Times New Roman" w:hAnsi="Times New Roman"/>
          <w:b/>
          <w:bCs/>
          <w:sz w:val="24"/>
          <w:szCs w:val="24"/>
          <w:lang w:val="en-US"/>
        </w:rPr>
        <w:t xml:space="preserve">Table 3. Unemployment registered (at the end of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December</w:t>
      </w:r>
      <w:r w:rsidRPr="009F7476"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tbl>
      <w:tblPr>
        <w:tblW w:w="8118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16"/>
        <w:gridCol w:w="1017"/>
        <w:gridCol w:w="1017"/>
        <w:gridCol w:w="1017"/>
        <w:gridCol w:w="1017"/>
        <w:gridCol w:w="1017"/>
        <w:gridCol w:w="1017"/>
      </w:tblGrid>
      <w:tr w:rsidR="00706643" w:rsidRPr="002038AA" w:rsidTr="009F7476">
        <w:trPr>
          <w:trHeight w:val="397"/>
          <w:jc w:val="center"/>
        </w:trPr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B0664">
              <w:rPr>
                <w:rFonts w:ascii="Times New Roman" w:hAnsi="Times New Roman"/>
                <w:b/>
                <w:bCs/>
              </w:rPr>
              <w:t>Registered unemployment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</w:t>
            </w:r>
            <w:r w:rsidRPr="00CB0664">
              <w:rPr>
                <w:rFonts w:ascii="Times New Roman" w:hAnsi="Times New Roman"/>
                <w:b/>
                <w:bCs/>
              </w:rPr>
              <w:t>18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</w:t>
            </w:r>
            <w:r w:rsidRPr="00CB0664">
              <w:rPr>
                <w:rFonts w:ascii="Times New Roman" w:hAnsi="Times New Roman"/>
                <w:b/>
                <w:bCs/>
              </w:rPr>
              <w:t>19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</w:t>
            </w:r>
            <w:r w:rsidRPr="00CB0664">
              <w:rPr>
                <w:rFonts w:ascii="Times New Roman" w:hAnsi="Times New Roman"/>
                <w:b/>
                <w:bCs/>
              </w:rPr>
              <w:t>20</w:t>
            </w:r>
          </w:p>
        </w:tc>
      </w:tr>
      <w:tr w:rsidR="00706643" w:rsidRPr="002038AA" w:rsidTr="009F7476">
        <w:trPr>
          <w:trHeight w:val="397"/>
          <w:jc w:val="center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No.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%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No.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%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No.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%</w:t>
            </w:r>
          </w:p>
        </w:tc>
      </w:tr>
      <w:tr w:rsidR="00706643" w:rsidRPr="002038AA" w:rsidTr="009F7476">
        <w:trPr>
          <w:trHeight w:val="397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9F7476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9F7476">
              <w:rPr>
                <w:rFonts w:ascii="Times New Roman" w:hAnsi="Times New Roman"/>
                <w:lang w:val="en-US"/>
              </w:rPr>
              <w:t>Women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188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678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55,7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173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362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55,8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223 248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55,5</w:t>
            </w:r>
          </w:p>
        </w:tc>
      </w:tr>
      <w:tr w:rsidR="00706643" w:rsidRPr="002038AA" w:rsidTr="009F7476">
        <w:trPr>
          <w:trHeight w:val="397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9F7476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9F7476">
              <w:rPr>
                <w:rFonts w:ascii="Times New Roman" w:hAnsi="Times New Roman"/>
                <w:lang w:val="en-US"/>
              </w:rPr>
              <w:t>Men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150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357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44,3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137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44,2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179 006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44,5</w:t>
            </w:r>
          </w:p>
        </w:tc>
      </w:tr>
      <w:tr w:rsidR="00706643" w:rsidRPr="002038AA" w:rsidTr="009F7476">
        <w:trPr>
          <w:trHeight w:val="397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9F7476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9F7476">
              <w:rPr>
                <w:rFonts w:ascii="Times New Roman" w:hAnsi="Times New Roman"/>
                <w:lang w:val="en-US"/>
              </w:rPr>
              <w:t>Total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339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035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CB0664">
              <w:rPr>
                <w:rFonts w:ascii="Times New Roman" w:hAnsi="Times New Roman"/>
                <w:lang w:val="en-US"/>
              </w:rPr>
              <w:t>310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CB0664">
              <w:rPr>
                <w:rFonts w:ascii="Times New Roman" w:hAnsi="Times New Roman"/>
                <w:lang w:val="en-US"/>
              </w:rPr>
              <w:t>482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  <w:lang w:val="en-US"/>
              </w:rPr>
              <w:t>1</w:t>
            </w:r>
            <w:r w:rsidRPr="00CB0664">
              <w:rPr>
                <w:rFonts w:ascii="Times New Roman" w:hAnsi="Times New Roman"/>
              </w:rPr>
              <w:t>00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402 254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CB0664" w:rsidRDefault="00706643" w:rsidP="009F7476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100</w:t>
            </w:r>
          </w:p>
        </w:tc>
      </w:tr>
    </w:tbl>
    <w:p w:rsidR="00706643" w:rsidRPr="00CB0664" w:rsidRDefault="00706643" w:rsidP="00CB0664">
      <w:pPr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9F7476">
        <w:rPr>
          <w:rFonts w:ascii="Times New Roman" w:hAnsi="Times New Roman"/>
          <w:b/>
          <w:bCs/>
        </w:rPr>
        <w:t>Source:</w:t>
      </w:r>
      <w:r w:rsidRPr="00CB0664">
        <w:rPr>
          <w:rFonts w:ascii="Times New Roman" w:hAnsi="Times New Roman"/>
        </w:rPr>
        <w:t xml:space="preserve"> MTSSS/IEFP</w:t>
      </w: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</w:rPr>
      </w:pPr>
    </w:p>
    <w:p w:rsidR="00706643" w:rsidRPr="00A10832" w:rsidRDefault="00706643" w:rsidP="00A10832">
      <w:pPr>
        <w:spacing w:after="0" w:line="240" w:lineRule="auto"/>
        <w:ind w:left="-142" w:firstLine="142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Table</w:t>
      </w:r>
      <w:r w:rsidRPr="00A10832">
        <w:rPr>
          <w:rFonts w:ascii="Times New Roman" w:hAnsi="Times New Roman"/>
          <w:b/>
          <w:bCs/>
          <w:sz w:val="24"/>
          <w:szCs w:val="24"/>
          <w:lang w:val="en-US"/>
        </w:rPr>
        <w:t xml:space="preserve"> 4. Covered by Employment and Vocational Training Measures</w:t>
      </w:r>
    </w:p>
    <w:tbl>
      <w:tblPr>
        <w:tblW w:w="9679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36"/>
        <w:gridCol w:w="1173"/>
        <w:gridCol w:w="1174"/>
        <w:gridCol w:w="1174"/>
        <w:gridCol w:w="1174"/>
        <w:gridCol w:w="1174"/>
        <w:gridCol w:w="1174"/>
      </w:tblGrid>
      <w:tr w:rsidR="00706643" w:rsidRPr="002038AA" w:rsidTr="0038747E">
        <w:trPr>
          <w:trHeight w:val="397"/>
          <w:jc w:val="center"/>
        </w:trPr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Area of intervention/measures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2018</w:t>
            </w:r>
          </w:p>
        </w:tc>
        <w:tc>
          <w:tcPr>
            <w:tcW w:w="35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2019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Total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Total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B0664">
              <w:rPr>
                <w:rFonts w:ascii="Times New Roman" w:hAnsi="Times New Roman"/>
                <w:b/>
                <w:bCs/>
                <w:lang w:val="en-US"/>
              </w:rPr>
              <w:t>Wom</w:t>
            </w:r>
            <w:r w:rsidRPr="00CB0664">
              <w:rPr>
                <w:rFonts w:ascii="Times New Roman" w:hAnsi="Times New Roman"/>
                <w:b/>
                <w:bCs/>
              </w:rPr>
              <w:t>en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Employment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84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356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927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51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429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81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103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069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034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Traineeships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340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221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119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36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031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328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703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Hiring Support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072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468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604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430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140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290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Job creation and business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745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563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182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056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194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862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38747E">
              <w:rPr>
                <w:rFonts w:ascii="Times New Roman" w:hAnsi="Times New Roman"/>
                <w:lang w:val="en-US"/>
              </w:rPr>
              <w:t>Job integration — socially necessary work (warfare)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36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199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675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524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345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232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113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38747E">
              <w:rPr>
                <w:rFonts w:ascii="Times New Roman" w:hAnsi="Times New Roman"/>
                <w:lang w:val="en-US"/>
              </w:rPr>
              <w:t>Other support for the promotion of employment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241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175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66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Vocational training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183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684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74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282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109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402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128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79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270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121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858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Occupational Rehabilitation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272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692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580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054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854</w:t>
            </w:r>
          </w:p>
        </w:tc>
      </w:tr>
      <w:tr w:rsidR="00706643" w:rsidRPr="002038AA" w:rsidTr="0038747E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38747E" w:rsidRDefault="00706643" w:rsidP="003874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8747E">
              <w:rPr>
                <w:rFonts w:ascii="Times New Roman" w:hAnsi="Times New Roman"/>
              </w:rPr>
              <w:t>Total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287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312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117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901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169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411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302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285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121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539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CB0664" w:rsidRDefault="00706643" w:rsidP="0038747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CB0664">
              <w:rPr>
                <w:rFonts w:ascii="Times New Roman" w:hAnsi="Times New Roman"/>
              </w:rPr>
              <w:t>180</w:t>
            </w:r>
            <w:r>
              <w:rPr>
                <w:rFonts w:ascii="Times New Roman" w:hAnsi="Times New Roman"/>
              </w:rPr>
              <w:t xml:space="preserve"> </w:t>
            </w:r>
            <w:r w:rsidRPr="00CB0664">
              <w:rPr>
                <w:rFonts w:ascii="Times New Roman" w:hAnsi="Times New Roman"/>
              </w:rPr>
              <w:t>746</w:t>
            </w:r>
          </w:p>
        </w:tc>
      </w:tr>
    </w:tbl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lang w:val="en-US"/>
        </w:rPr>
      </w:pPr>
      <w:r w:rsidRPr="0038747E">
        <w:rPr>
          <w:rFonts w:ascii="Times New Roman" w:hAnsi="Times New Roman"/>
          <w:b/>
          <w:bCs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MTSSS/IEFP</w:t>
      </w:r>
    </w:p>
    <w:p w:rsidR="00706643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US"/>
        </w:rPr>
      </w:pPr>
    </w:p>
    <w:p w:rsidR="00706643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US"/>
        </w:rPr>
      </w:pP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US"/>
        </w:rPr>
      </w:pPr>
    </w:p>
    <w:p w:rsidR="00706643" w:rsidRPr="00A50776" w:rsidRDefault="00706643" w:rsidP="00A50776">
      <w:pPr>
        <w:spacing w:after="0" w:line="240" w:lineRule="auto"/>
        <w:ind w:left="-142" w:firstLine="142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Table</w:t>
      </w:r>
      <w:r w:rsidRPr="00A50776">
        <w:rPr>
          <w:rFonts w:ascii="Times New Roman" w:hAnsi="Times New Roman"/>
          <w:b/>
          <w:bCs/>
          <w:sz w:val="24"/>
          <w:szCs w:val="24"/>
          <w:lang w:val="en-US"/>
        </w:rPr>
        <w:t xml:space="preserve"> 5. Action Plan on preventing and combating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VAWDV</w:t>
      </w:r>
    </w:p>
    <w:tbl>
      <w:tblPr>
        <w:tblW w:w="10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644"/>
        <w:gridCol w:w="950"/>
        <w:gridCol w:w="718"/>
        <w:gridCol w:w="644"/>
        <w:gridCol w:w="950"/>
        <w:gridCol w:w="644"/>
        <w:gridCol w:w="950"/>
        <w:gridCol w:w="644"/>
        <w:gridCol w:w="950"/>
        <w:gridCol w:w="1341"/>
        <w:gridCol w:w="1341"/>
      </w:tblGrid>
      <w:tr w:rsidR="00706643" w:rsidRPr="002038AA" w:rsidTr="002038AA">
        <w:trPr>
          <w:trHeight w:val="397"/>
          <w:jc w:val="center"/>
        </w:trPr>
        <w:tc>
          <w:tcPr>
            <w:tcW w:w="696" w:type="dxa"/>
            <w:vMerge w:val="restart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2312" w:type="dxa"/>
            <w:gridSpan w:val="3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4467" w:type="dxa"/>
            <w:gridSpan w:val="6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No. of integrated VDV</w:t>
            </w:r>
          </w:p>
        </w:tc>
        <w:tc>
          <w:tcPr>
            <w:tcW w:w="1341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Total integrations</w:t>
            </w:r>
          </w:p>
        </w:tc>
        <w:tc>
          <w:tcPr>
            <w:tcW w:w="1341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% integrations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696" w:type="dxa"/>
            <w:vMerge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2312" w:type="dxa"/>
            <w:gridSpan w:val="3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Victims addressed</w:t>
            </w:r>
          </w:p>
        </w:tc>
        <w:tc>
          <w:tcPr>
            <w:tcW w:w="1594" w:type="dxa"/>
            <w:gridSpan w:val="2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Employment measures</w:t>
            </w:r>
          </w:p>
        </w:tc>
        <w:tc>
          <w:tcPr>
            <w:tcW w:w="1594" w:type="dxa"/>
            <w:gridSpan w:val="2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Training measures</w:t>
            </w:r>
          </w:p>
        </w:tc>
        <w:tc>
          <w:tcPr>
            <w:tcW w:w="1279" w:type="dxa"/>
            <w:gridSpan w:val="2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Placements</w:t>
            </w:r>
          </w:p>
        </w:tc>
        <w:tc>
          <w:tcPr>
            <w:tcW w:w="1341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1341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696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644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950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718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Total</w:t>
            </w:r>
          </w:p>
        </w:tc>
        <w:tc>
          <w:tcPr>
            <w:tcW w:w="644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950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644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950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674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605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1341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1341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696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397</w:t>
            </w:r>
          </w:p>
        </w:tc>
        <w:tc>
          <w:tcPr>
            <w:tcW w:w="718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506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67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05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34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149</w:t>
            </w:r>
          </w:p>
        </w:tc>
        <w:tc>
          <w:tcPr>
            <w:tcW w:w="134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29.45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696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2020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339</w:t>
            </w:r>
          </w:p>
        </w:tc>
        <w:tc>
          <w:tcPr>
            <w:tcW w:w="718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358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4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950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674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05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34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141</w:t>
            </w:r>
          </w:p>
        </w:tc>
        <w:tc>
          <w:tcPr>
            <w:tcW w:w="134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39.40</w:t>
            </w:r>
          </w:p>
        </w:tc>
      </w:tr>
    </w:tbl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  <w:bookmarkStart w:id="1" w:name="_Hlk62515545"/>
      <w:r w:rsidRPr="00A50776">
        <w:rPr>
          <w:rFonts w:ascii="Times New Roman" w:hAnsi="Times New Roman"/>
          <w:b/>
          <w:bCs/>
        </w:rPr>
        <w:t>Source:</w:t>
      </w:r>
      <w:r w:rsidRPr="00CB0664">
        <w:rPr>
          <w:rFonts w:ascii="Times New Roman" w:hAnsi="Times New Roman"/>
        </w:rPr>
        <w:t xml:space="preserve"> MTSSS/IEFP</w:t>
      </w:r>
    </w:p>
    <w:bookmarkEnd w:id="1"/>
    <w:p w:rsidR="00706643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highlight w:val="yellow"/>
          <w:u w:val="single"/>
        </w:rPr>
      </w:pPr>
    </w:p>
    <w:p w:rsidR="00706643" w:rsidRPr="001B5FAA" w:rsidRDefault="00706643" w:rsidP="001B5FAA">
      <w:pPr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55323">
        <w:rPr>
          <w:rFonts w:ascii="Times New Roman" w:hAnsi="Times New Roman"/>
          <w:b/>
          <w:bCs/>
          <w:sz w:val="24"/>
          <w:szCs w:val="24"/>
          <w:lang w:val="en-GB"/>
        </w:rPr>
        <w:lastRenderedPageBreak/>
        <w:t xml:space="preserve">Table 6. </w:t>
      </w:r>
      <w:r w:rsidRPr="001B5FAA">
        <w:rPr>
          <w:rFonts w:ascii="Times New Roman" w:hAnsi="Times New Roman"/>
          <w:b/>
          <w:bCs/>
          <w:sz w:val="24"/>
          <w:szCs w:val="24"/>
          <w:lang w:val="en-GB"/>
        </w:rPr>
        <w:t xml:space="preserve">People with disabilities </w:t>
      </w:r>
      <w:r w:rsidRPr="001B5FAA">
        <w:rPr>
          <w:rFonts w:ascii="Times New Roman" w:hAnsi="Times New Roman"/>
          <w:b/>
          <w:bCs/>
          <w:sz w:val="24"/>
          <w:szCs w:val="24"/>
          <w:lang w:val="en-US"/>
        </w:rPr>
        <w:t>registered at the Public Employment Service</w:t>
      </w:r>
    </w:p>
    <w:tbl>
      <w:tblPr>
        <w:tblW w:w="99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91"/>
        <w:gridCol w:w="540"/>
        <w:gridCol w:w="540"/>
        <w:gridCol w:w="540"/>
        <w:gridCol w:w="11"/>
        <w:gridCol w:w="529"/>
        <w:gridCol w:w="540"/>
        <w:gridCol w:w="540"/>
        <w:gridCol w:w="29"/>
        <w:gridCol w:w="511"/>
        <w:gridCol w:w="540"/>
        <w:gridCol w:w="540"/>
        <w:gridCol w:w="32"/>
        <w:gridCol w:w="508"/>
        <w:gridCol w:w="540"/>
        <w:gridCol w:w="540"/>
        <w:gridCol w:w="35"/>
        <w:gridCol w:w="505"/>
        <w:gridCol w:w="540"/>
        <w:gridCol w:w="540"/>
        <w:gridCol w:w="40"/>
        <w:gridCol w:w="600"/>
        <w:gridCol w:w="640"/>
        <w:gridCol w:w="640"/>
        <w:gridCol w:w="12"/>
      </w:tblGrid>
      <w:tr w:rsidR="00706643" w:rsidRPr="002038AA" w:rsidTr="00255323">
        <w:trPr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2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North</w:t>
            </w:r>
          </w:p>
        </w:tc>
        <w:tc>
          <w:tcPr>
            <w:tcW w:w="1438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Centre</w:t>
            </w:r>
          </w:p>
        </w:tc>
        <w:tc>
          <w:tcPr>
            <w:tcW w:w="1431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Lisbon area</w:t>
            </w:r>
          </w:p>
        </w:tc>
        <w:tc>
          <w:tcPr>
            <w:tcW w:w="1431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Alentejo</w:t>
            </w:r>
          </w:p>
        </w:tc>
        <w:tc>
          <w:tcPr>
            <w:tcW w:w="1433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Algarve</w:t>
            </w:r>
          </w:p>
        </w:tc>
        <w:tc>
          <w:tcPr>
            <w:tcW w:w="1643" w:type="dxa"/>
            <w:gridSpan w:val="4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National 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Age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2019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2020</w:t>
            </w:r>
          </w:p>
        </w:tc>
        <w:tc>
          <w:tcPr>
            <w:tcW w:w="476" w:type="dxa"/>
            <w:gridSpan w:val="2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201</w:t>
            </w: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476" w:type="dxa"/>
            <w:gridSpan w:val="2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476" w:type="dxa"/>
            <w:gridSpan w:val="2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476" w:type="dxa"/>
            <w:gridSpan w:val="2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476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555" w:type="dxa"/>
            <w:gridSpan w:val="2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555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555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&lt; 25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845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834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873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831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873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996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876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164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3166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2976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3046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25-34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1315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1464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1359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1334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1407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1538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507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502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4969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4820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5016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35-54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2769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2853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3113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2671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2629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2890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3090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3337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839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892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439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9825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9812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10671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55 +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1332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1435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1654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826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935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1119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1412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3937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4239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4895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6478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7001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5754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6216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7052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6842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7418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1971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892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1022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21897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21847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23628</w:t>
            </w:r>
          </w:p>
        </w:tc>
      </w:tr>
      <w:tr w:rsidR="00706643" w:rsidRPr="002038AA" w:rsidTr="00255323">
        <w:trPr>
          <w:trHeight w:val="249"/>
          <w:jc w:val="center"/>
        </w:trPr>
        <w:tc>
          <w:tcPr>
            <w:tcW w:w="9939" w:type="dxa"/>
            <w:gridSpan w:val="25"/>
            <w:shd w:val="clear" w:color="auto" w:fill="E7E6E6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Sex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Men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3429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3334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3503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3049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2980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3197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3837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3648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3895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879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912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466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509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11674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11291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12016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Women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2856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3144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3498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2785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2774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3019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3215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3194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3523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941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1019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1059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513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10223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10556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11612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6478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7001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5754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6216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7052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6842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7418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1971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892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1022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21897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21847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23628</w:t>
            </w:r>
          </w:p>
        </w:tc>
      </w:tr>
      <w:tr w:rsidR="00706643" w:rsidRPr="002038AA" w:rsidTr="00255323">
        <w:trPr>
          <w:trHeight w:val="249"/>
          <w:jc w:val="center"/>
        </w:trPr>
        <w:tc>
          <w:tcPr>
            <w:tcW w:w="9939" w:type="dxa"/>
            <w:gridSpan w:val="25"/>
            <w:shd w:val="clear" w:color="auto" w:fill="E7E6E6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Studies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&lt; 1st cycle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549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641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674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541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546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211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1880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1st cycle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1228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1181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1209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935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930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980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951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991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268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3548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3469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3620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2nd cycle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1107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1129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1188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1195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1097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1169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1318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367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378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389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185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4183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4003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4249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3rd cycle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1656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1721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1872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1749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1680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1819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1920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2073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539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561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556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6274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6184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6684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Secondary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1576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1785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1075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1158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1304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1741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1794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1943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453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4781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5164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5720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Higher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437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547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1105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1147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1347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6478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7001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5754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6216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7052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6842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7418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1971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892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1022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21897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21847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23628</w:t>
            </w:r>
          </w:p>
        </w:tc>
      </w:tr>
      <w:tr w:rsidR="00706643" w:rsidRPr="002038AA" w:rsidTr="00255323">
        <w:trPr>
          <w:trHeight w:val="249"/>
          <w:jc w:val="center"/>
        </w:trPr>
        <w:tc>
          <w:tcPr>
            <w:tcW w:w="9939" w:type="dxa"/>
            <w:gridSpan w:val="25"/>
            <w:shd w:val="clear" w:color="auto" w:fill="E7E6E6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038AA">
              <w:rPr>
                <w:rFonts w:ascii="Times New Roman" w:hAnsi="Times New Roman"/>
                <w:b/>
                <w:bCs/>
                <w:sz w:val="18"/>
                <w:szCs w:val="18"/>
              </w:rPr>
              <w:t>Duration of unemployment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&lt; 12 months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2269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2269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2194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1830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1916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1939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2991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2898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2933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668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567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449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467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8163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8201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8100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&gt; = 12 months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4016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4209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4807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4004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3838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4277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4061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3944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4485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1210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1230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1404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555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13734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13646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8AA">
              <w:rPr>
                <w:rFonts w:ascii="Times New Roman" w:hAnsi="Times New Roman"/>
                <w:sz w:val="20"/>
                <w:szCs w:val="20"/>
              </w:rPr>
              <w:t>15528</w:t>
            </w:r>
          </w:p>
        </w:tc>
      </w:tr>
      <w:tr w:rsidR="00706643" w:rsidRPr="002038AA" w:rsidTr="00255323">
        <w:trPr>
          <w:gridAfter w:val="1"/>
          <w:wAfter w:w="15" w:type="dxa"/>
          <w:trHeight w:val="249"/>
          <w:jc w:val="center"/>
        </w:trPr>
        <w:tc>
          <w:tcPr>
            <w:tcW w:w="1119" w:type="dxa"/>
            <w:shd w:val="clear" w:color="auto" w:fill="E7E6E6"/>
            <w:noWrap/>
            <w:vAlign w:val="center"/>
          </w:tcPr>
          <w:p w:rsidR="00706643" w:rsidRPr="002038AA" w:rsidRDefault="00706643" w:rsidP="00B404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6285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6478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7001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5754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6216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7052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6842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7418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1834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1971</w:t>
            </w:r>
          </w:p>
        </w:tc>
        <w:tc>
          <w:tcPr>
            <w:tcW w:w="476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892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875</w:t>
            </w:r>
          </w:p>
        </w:tc>
        <w:tc>
          <w:tcPr>
            <w:tcW w:w="476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1022</w:t>
            </w:r>
          </w:p>
        </w:tc>
        <w:tc>
          <w:tcPr>
            <w:tcW w:w="555" w:type="dxa"/>
            <w:gridSpan w:val="2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21897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21847</w:t>
            </w:r>
          </w:p>
        </w:tc>
        <w:tc>
          <w:tcPr>
            <w:tcW w:w="555" w:type="dxa"/>
            <w:shd w:val="clear" w:color="auto" w:fill="FFFFFF"/>
            <w:noWrap/>
            <w:vAlign w:val="center"/>
          </w:tcPr>
          <w:p w:rsidR="00706643" w:rsidRPr="002038AA" w:rsidRDefault="00706643" w:rsidP="006A3EC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38AA">
              <w:rPr>
                <w:rFonts w:ascii="Times New Roman" w:hAnsi="Times New Roman"/>
                <w:b/>
                <w:bCs/>
                <w:sz w:val="20"/>
                <w:szCs w:val="20"/>
              </w:rPr>
              <w:t>23628</w:t>
            </w:r>
          </w:p>
        </w:tc>
      </w:tr>
    </w:tbl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  <w:lang w:val="en-US"/>
        </w:rPr>
      </w:pPr>
      <w:r w:rsidRPr="00B40482">
        <w:rPr>
          <w:rFonts w:ascii="Times New Roman" w:hAnsi="Times New Roman"/>
          <w:b/>
          <w:bCs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MTSSS/IEFP </w:t>
      </w:r>
      <w:r w:rsidRPr="00CB0664">
        <w:rPr>
          <w:rFonts w:ascii="Times New Roman" w:hAnsi="Times New Roman"/>
        </w:rPr>
        <w:t>(*2020 – November)</w:t>
      </w: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lang w:val="en-US"/>
        </w:rPr>
      </w:pP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b/>
          <w:bCs/>
          <w:lang w:val="en-US"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bCs/>
          <w:lang w:val="en-US"/>
        </w:rPr>
      </w:pPr>
    </w:p>
    <w:p w:rsidR="00706643" w:rsidRPr="00C7489F" w:rsidRDefault="00706643" w:rsidP="00C7489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C7489F">
        <w:rPr>
          <w:rFonts w:ascii="Times New Roman" w:hAnsi="Times New Roman"/>
          <w:b/>
          <w:bCs/>
          <w:sz w:val="24"/>
          <w:szCs w:val="24"/>
          <w:lang w:val="en-US"/>
        </w:rPr>
        <w:t>Table 7.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I</w:t>
      </w:r>
      <w:r w:rsidRPr="00C7489F">
        <w:rPr>
          <w:rFonts w:ascii="Times New Roman" w:hAnsi="Times New Roman"/>
          <w:b/>
          <w:bCs/>
          <w:sz w:val="24"/>
          <w:szCs w:val="24"/>
          <w:lang w:val="en-US"/>
        </w:rPr>
        <w:t>ntellectual disabilities</w:t>
      </w:r>
    </w:p>
    <w:tbl>
      <w:tblPr>
        <w:tblW w:w="8688" w:type="dxa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99"/>
        <w:gridCol w:w="996"/>
        <w:gridCol w:w="996"/>
        <w:gridCol w:w="997"/>
      </w:tblGrid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2020*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Hearing impairments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lang w:val="en-US"/>
              </w:rPr>
            </w:pPr>
            <w:r w:rsidRPr="002038AA">
              <w:rPr>
                <w:rFonts w:ascii="Times New Roman" w:hAnsi="Times New Roman"/>
                <w:bCs/>
                <w:lang w:val="en-US"/>
              </w:rPr>
              <w:t>1 545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lang w:val="en-US"/>
              </w:rPr>
            </w:pPr>
            <w:r w:rsidRPr="002038AA">
              <w:rPr>
                <w:rFonts w:ascii="Times New Roman" w:hAnsi="Times New Roman"/>
                <w:bCs/>
                <w:lang w:val="en-US"/>
              </w:rPr>
              <w:t>1 356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lang w:val="en-US"/>
              </w:rPr>
            </w:pPr>
            <w:r w:rsidRPr="002038AA">
              <w:rPr>
                <w:rFonts w:ascii="Times New Roman" w:hAnsi="Times New Roman"/>
                <w:bCs/>
                <w:lang w:val="en-US"/>
              </w:rPr>
              <w:t>1 509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Deficiencies in general, sensitivities and other functions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3 634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3 520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3 691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Language deficiencies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273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271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Deficiencies of other organs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1 108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1 318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1 616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Aesthetic deficiencies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117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144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Telegraphic Deficiencies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7 312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7 229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7 700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Musculoskeletal disabilities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3 755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3 844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4 212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Psychological disabilities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2 874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3 008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3 269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Visual Deficiencies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1 225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1 182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</w:rPr>
            </w:pPr>
            <w:r w:rsidRPr="002038AA">
              <w:rPr>
                <w:rFonts w:ascii="Times New Roman" w:hAnsi="Times New Roman"/>
                <w:bCs/>
              </w:rPr>
              <w:t>1 216</w:t>
            </w:r>
          </w:p>
        </w:tc>
      </w:tr>
      <w:tr w:rsidR="00706643" w:rsidRPr="002038AA" w:rsidTr="00216D85">
        <w:trPr>
          <w:trHeight w:val="397"/>
          <w:jc w:val="center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2038AA" w:rsidRDefault="00706643" w:rsidP="00C7489F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21 897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21 847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706643" w:rsidRPr="002038AA" w:rsidRDefault="00706643" w:rsidP="00CB0664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23 628</w:t>
            </w:r>
          </w:p>
        </w:tc>
      </w:tr>
    </w:tbl>
    <w:p w:rsidR="00706643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C7489F">
        <w:rPr>
          <w:rFonts w:ascii="Times New Roman" w:hAnsi="Times New Roman"/>
          <w:b/>
          <w:bCs/>
        </w:rPr>
        <w:t>Source:</w:t>
      </w:r>
      <w:r w:rsidRPr="00CB0664">
        <w:rPr>
          <w:rFonts w:ascii="Times New Roman" w:hAnsi="Times New Roman"/>
        </w:rPr>
        <w:t xml:space="preserve"> MTSSS/IEFP (*2020 – November)</w:t>
      </w:r>
    </w:p>
    <w:p w:rsidR="00706643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706643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706643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706643" w:rsidRPr="00EE15CD" w:rsidRDefault="00706643" w:rsidP="00DA4A1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>Table 8. Vocational training for people with disabilities</w:t>
      </w:r>
    </w:p>
    <w:tbl>
      <w:tblPr>
        <w:tblW w:w="10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9"/>
        <w:gridCol w:w="1276"/>
        <w:gridCol w:w="1371"/>
        <w:gridCol w:w="1371"/>
        <w:gridCol w:w="1371"/>
        <w:gridCol w:w="1481"/>
      </w:tblGrid>
      <w:tr w:rsidR="00706643" w:rsidRPr="002038AA" w:rsidTr="002038AA">
        <w:trPr>
          <w:trHeight w:val="397"/>
          <w:jc w:val="center"/>
        </w:trPr>
        <w:tc>
          <w:tcPr>
            <w:tcW w:w="3539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Measure</w:t>
            </w:r>
          </w:p>
        </w:tc>
        <w:tc>
          <w:tcPr>
            <w:tcW w:w="6870" w:type="dxa"/>
            <w:gridSpan w:val="5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Physical implementation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3539" w:type="dxa"/>
            <w:vMerge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76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2015</w:t>
            </w:r>
          </w:p>
        </w:tc>
        <w:tc>
          <w:tcPr>
            <w:tcW w:w="137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2016</w:t>
            </w:r>
          </w:p>
        </w:tc>
        <w:tc>
          <w:tcPr>
            <w:tcW w:w="137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2017</w:t>
            </w:r>
          </w:p>
        </w:tc>
        <w:tc>
          <w:tcPr>
            <w:tcW w:w="137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2018</w:t>
            </w:r>
          </w:p>
        </w:tc>
        <w:tc>
          <w:tcPr>
            <w:tcW w:w="148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2019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3539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Cooperative actions (IEFP funding)</w:t>
            </w:r>
          </w:p>
        </w:tc>
        <w:tc>
          <w:tcPr>
            <w:tcW w:w="1276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2 465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2 399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2 882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3 441</w:t>
            </w:r>
          </w:p>
        </w:tc>
        <w:tc>
          <w:tcPr>
            <w:tcW w:w="148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3 329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3539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Financing with community support</w:t>
            </w:r>
          </w:p>
        </w:tc>
        <w:tc>
          <w:tcPr>
            <w:tcW w:w="1276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3 309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7 941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9 117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9 446</w:t>
            </w:r>
          </w:p>
        </w:tc>
        <w:tc>
          <w:tcPr>
            <w:tcW w:w="148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6 637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3539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TOTAL</w:t>
            </w:r>
          </w:p>
        </w:tc>
        <w:tc>
          <w:tcPr>
            <w:tcW w:w="1276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5 774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10 340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11 999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12 887</w:t>
            </w:r>
          </w:p>
        </w:tc>
        <w:tc>
          <w:tcPr>
            <w:tcW w:w="148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9 966</w:t>
            </w:r>
          </w:p>
        </w:tc>
      </w:tr>
      <w:tr w:rsidR="00706643" w:rsidRPr="002038AA" w:rsidTr="002038AA">
        <w:trPr>
          <w:trHeight w:val="504"/>
          <w:jc w:val="center"/>
        </w:trPr>
        <w:tc>
          <w:tcPr>
            <w:tcW w:w="3539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6870" w:type="dxa"/>
            <w:gridSpan w:val="5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Financial implementation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3539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Cooperative actions</w:t>
            </w:r>
          </w:p>
        </w:tc>
        <w:tc>
          <w:tcPr>
            <w:tcW w:w="1276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0,00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3 098 286,72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4 004 577,80</w:t>
            </w:r>
          </w:p>
        </w:tc>
        <w:tc>
          <w:tcPr>
            <w:tcW w:w="13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9 270 363,36</w:t>
            </w:r>
          </w:p>
        </w:tc>
        <w:tc>
          <w:tcPr>
            <w:tcW w:w="148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12 421 057,02</w:t>
            </w:r>
          </w:p>
        </w:tc>
      </w:tr>
    </w:tbl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303D34">
        <w:rPr>
          <w:rFonts w:ascii="Times New Roman" w:hAnsi="Times New Roman"/>
          <w:b/>
          <w:bCs/>
        </w:rPr>
        <w:t>Source:</w:t>
      </w:r>
      <w:r w:rsidRPr="00CB0664">
        <w:rPr>
          <w:rFonts w:ascii="Times New Roman" w:hAnsi="Times New Roman"/>
        </w:rPr>
        <w:t xml:space="preserve"> MTSSS/IEFP</w:t>
      </w: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70C0"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bCs/>
          <w:lang w:val="en-US"/>
        </w:rPr>
      </w:pPr>
    </w:p>
    <w:p w:rsidR="00706643" w:rsidRPr="00EE15CD" w:rsidRDefault="00706643" w:rsidP="000E299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>Table 9. Covered in the network IEFP Centres</w:t>
      </w:r>
    </w:p>
    <w:tbl>
      <w:tblPr>
        <w:tblW w:w="8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31"/>
        <w:gridCol w:w="1485"/>
        <w:gridCol w:w="1290"/>
        <w:gridCol w:w="1265"/>
        <w:gridCol w:w="1245"/>
        <w:gridCol w:w="1467"/>
      </w:tblGrid>
      <w:tr w:rsidR="00706643" w:rsidRPr="002038AA" w:rsidTr="002038AA">
        <w:trPr>
          <w:trHeight w:val="397"/>
          <w:jc w:val="center"/>
        </w:trPr>
        <w:tc>
          <w:tcPr>
            <w:tcW w:w="8083" w:type="dxa"/>
            <w:gridSpan w:val="6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FFFFFF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Physical implementation by section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Year</w:t>
            </w:r>
          </w:p>
        </w:tc>
        <w:tc>
          <w:tcPr>
            <w:tcW w:w="1485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Total</w:t>
            </w:r>
          </w:p>
        </w:tc>
        <w:tc>
          <w:tcPr>
            <w:tcW w:w="1290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Men</w:t>
            </w:r>
          </w:p>
        </w:tc>
        <w:tc>
          <w:tcPr>
            <w:tcW w:w="1265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%</w:t>
            </w:r>
          </w:p>
        </w:tc>
        <w:tc>
          <w:tcPr>
            <w:tcW w:w="1245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Women</w:t>
            </w:r>
          </w:p>
        </w:tc>
        <w:tc>
          <w:tcPr>
            <w:tcW w:w="1467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%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2015</w:t>
            </w:r>
          </w:p>
        </w:tc>
        <w:tc>
          <w:tcPr>
            <w:tcW w:w="148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6 525</w:t>
            </w:r>
          </w:p>
        </w:tc>
        <w:tc>
          <w:tcPr>
            <w:tcW w:w="1290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3 525</w:t>
            </w:r>
          </w:p>
        </w:tc>
        <w:tc>
          <w:tcPr>
            <w:tcW w:w="126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54.02</w:t>
            </w:r>
          </w:p>
        </w:tc>
        <w:tc>
          <w:tcPr>
            <w:tcW w:w="124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3 000</w:t>
            </w:r>
          </w:p>
        </w:tc>
        <w:tc>
          <w:tcPr>
            <w:tcW w:w="1467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45.98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2016</w:t>
            </w:r>
          </w:p>
        </w:tc>
        <w:tc>
          <w:tcPr>
            <w:tcW w:w="148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3 927</w:t>
            </w:r>
          </w:p>
        </w:tc>
        <w:tc>
          <w:tcPr>
            <w:tcW w:w="1290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2 053</w:t>
            </w:r>
          </w:p>
        </w:tc>
        <w:tc>
          <w:tcPr>
            <w:tcW w:w="126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52.28</w:t>
            </w:r>
          </w:p>
        </w:tc>
        <w:tc>
          <w:tcPr>
            <w:tcW w:w="124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1 874</w:t>
            </w:r>
          </w:p>
        </w:tc>
        <w:tc>
          <w:tcPr>
            <w:tcW w:w="1467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47.72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2017</w:t>
            </w:r>
          </w:p>
        </w:tc>
        <w:tc>
          <w:tcPr>
            <w:tcW w:w="148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4 192</w:t>
            </w:r>
          </w:p>
        </w:tc>
        <w:tc>
          <w:tcPr>
            <w:tcW w:w="1290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2 135</w:t>
            </w:r>
          </w:p>
        </w:tc>
        <w:tc>
          <w:tcPr>
            <w:tcW w:w="126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50.93</w:t>
            </w:r>
          </w:p>
        </w:tc>
        <w:tc>
          <w:tcPr>
            <w:tcW w:w="124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2 057</w:t>
            </w:r>
          </w:p>
        </w:tc>
        <w:tc>
          <w:tcPr>
            <w:tcW w:w="1467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49.07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2018</w:t>
            </w:r>
          </w:p>
        </w:tc>
        <w:tc>
          <w:tcPr>
            <w:tcW w:w="148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4 592</w:t>
            </w:r>
          </w:p>
        </w:tc>
        <w:tc>
          <w:tcPr>
            <w:tcW w:w="1290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2 222</w:t>
            </w:r>
          </w:p>
        </w:tc>
        <w:tc>
          <w:tcPr>
            <w:tcW w:w="126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48.39</w:t>
            </w:r>
          </w:p>
        </w:tc>
        <w:tc>
          <w:tcPr>
            <w:tcW w:w="124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2 370</w:t>
            </w:r>
          </w:p>
        </w:tc>
        <w:tc>
          <w:tcPr>
            <w:tcW w:w="1467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51.61</w:t>
            </w:r>
          </w:p>
        </w:tc>
      </w:tr>
      <w:tr w:rsidR="00706643" w:rsidRPr="002038AA" w:rsidTr="002038AA">
        <w:trPr>
          <w:trHeight w:val="397"/>
          <w:jc w:val="center"/>
        </w:trPr>
        <w:tc>
          <w:tcPr>
            <w:tcW w:w="133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8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5 016</w:t>
            </w:r>
          </w:p>
        </w:tc>
        <w:tc>
          <w:tcPr>
            <w:tcW w:w="1290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2 272</w:t>
            </w:r>
          </w:p>
        </w:tc>
        <w:tc>
          <w:tcPr>
            <w:tcW w:w="126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45.30</w:t>
            </w:r>
          </w:p>
        </w:tc>
        <w:tc>
          <w:tcPr>
            <w:tcW w:w="1245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2 744</w:t>
            </w:r>
          </w:p>
        </w:tc>
        <w:tc>
          <w:tcPr>
            <w:tcW w:w="1467" w:type="dxa"/>
            <w:shd w:val="clear" w:color="auto" w:fill="FFFFFF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54.70</w:t>
            </w:r>
          </w:p>
        </w:tc>
      </w:tr>
    </w:tbl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  <w:lang w:val="en-US"/>
        </w:rPr>
      </w:pPr>
      <w:r w:rsidRPr="000E2999">
        <w:rPr>
          <w:rFonts w:ascii="Times New Roman" w:hAnsi="Times New Roman"/>
          <w:b/>
          <w:bCs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MTSSS/IEFP</w:t>
      </w:r>
    </w:p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highlight w:val="yellow"/>
          <w:lang w:val="en-US"/>
        </w:rPr>
      </w:pPr>
    </w:p>
    <w:p w:rsidR="00706643" w:rsidRPr="00CB0664" w:rsidRDefault="00706643" w:rsidP="00CB066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highlight w:val="yellow"/>
          <w:lang w:val="en-US"/>
        </w:rPr>
      </w:pPr>
    </w:p>
    <w:p w:rsidR="00706643" w:rsidRPr="00EE15CD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 xml:space="preserve">Table 10. Registered unemployment of foreigners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(</w:t>
      </w: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>mainland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tbl>
      <w:tblPr>
        <w:tblW w:w="10798" w:type="dxa"/>
        <w:tblInd w:w="-1144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53"/>
        <w:gridCol w:w="696"/>
        <w:gridCol w:w="593"/>
        <w:gridCol w:w="560"/>
        <w:gridCol w:w="696"/>
        <w:gridCol w:w="560"/>
        <w:gridCol w:w="696"/>
        <w:gridCol w:w="593"/>
        <w:gridCol w:w="732"/>
        <w:gridCol w:w="702"/>
        <w:gridCol w:w="560"/>
        <w:gridCol w:w="696"/>
        <w:gridCol w:w="645"/>
        <w:gridCol w:w="560"/>
        <w:gridCol w:w="696"/>
        <w:gridCol w:w="560"/>
      </w:tblGrid>
      <w:tr w:rsidR="00706643" w:rsidRPr="002038AA" w:rsidTr="00D2764E">
        <w:trPr>
          <w:trHeight w:val="397"/>
        </w:trPr>
        <w:tc>
          <w:tcPr>
            <w:tcW w:w="125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2764E">
              <w:rPr>
                <w:rFonts w:ascii="Times New Roman" w:hAnsi="Times New Roman"/>
                <w:b/>
                <w:bCs/>
                <w:lang w:val="en-US"/>
              </w:rPr>
              <w:t>Region of origin</w:t>
            </w:r>
          </w:p>
        </w:tc>
        <w:tc>
          <w:tcPr>
            <w:tcW w:w="310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2764E">
              <w:rPr>
                <w:rFonts w:ascii="Times New Roman" w:hAnsi="Times New Roman"/>
                <w:b/>
                <w:bCs/>
                <w:lang w:val="en-US"/>
              </w:rPr>
              <w:t>2018</w:t>
            </w:r>
          </w:p>
        </w:tc>
        <w:tc>
          <w:tcPr>
            <w:tcW w:w="3283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2764E">
              <w:rPr>
                <w:rFonts w:ascii="Times New Roman" w:hAnsi="Times New Roman"/>
                <w:b/>
                <w:bCs/>
                <w:lang w:val="en-US"/>
              </w:rPr>
              <w:t>2019</w:t>
            </w:r>
          </w:p>
        </w:tc>
        <w:tc>
          <w:tcPr>
            <w:tcW w:w="315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D2764E">
              <w:rPr>
                <w:rFonts w:ascii="Times New Roman" w:hAnsi="Times New Roman"/>
                <w:b/>
                <w:bCs/>
                <w:lang w:val="en-US"/>
              </w:rPr>
              <w:t>2020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  <w:lang w:val="en-US"/>
              </w:rPr>
              <w:t>Tota</w:t>
            </w:r>
            <w:r w:rsidRPr="00D2764E">
              <w:rPr>
                <w:rFonts w:ascii="Times New Roman" w:hAnsi="Times New Roman"/>
                <w:b/>
                <w:bCs/>
              </w:rPr>
              <w:t>l</w:t>
            </w:r>
          </w:p>
        </w:tc>
        <w:tc>
          <w:tcPr>
            <w:tcW w:w="1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Men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Women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Men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Women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Men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2764E">
              <w:rPr>
                <w:rFonts w:ascii="Times New Roman" w:hAnsi="Times New Roman"/>
                <w:b/>
                <w:bCs/>
              </w:rPr>
              <w:t>Women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European Union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3 606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1 444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40 %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2 162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3 397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1 309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39 %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2 088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61 %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4 534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1761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39 %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2 773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61 %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Eastern Europe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2 160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779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36 %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1 381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64 %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1 978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36 %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1 274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64 %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2 966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1003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34 %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1 963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66 %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Other European countries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31 %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69 %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34 %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66 %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60 %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Europe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5 802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2 234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39 %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3 568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61 %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5 425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2 030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37 %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3 395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63 %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7 585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2798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37 %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4 787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63 %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Africa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4 383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1 897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43 %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2 486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57 %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4 498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43 %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2 584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57 %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8 835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3631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41 %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5 204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59 %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America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5 412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1 535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28 %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3 877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72 %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6 658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2 009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30 %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4 649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16 315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5795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36 %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10 520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64 %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>Other States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1 741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1 193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69 %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548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31 %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2 539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1 787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70 %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752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6 557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4862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74 %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1 695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26 %</w:t>
            </w:r>
          </w:p>
        </w:tc>
      </w:tr>
      <w:tr w:rsidR="00706643" w:rsidRPr="002038AA" w:rsidTr="00D2764E">
        <w:trPr>
          <w:trHeight w:val="397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706643" w:rsidRPr="00D2764E" w:rsidRDefault="00706643" w:rsidP="00CB06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2764E">
              <w:rPr>
                <w:rFonts w:ascii="Times New Roman" w:hAnsi="Times New Roman"/>
              </w:rPr>
              <w:t xml:space="preserve">Total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23 140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6 859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16 281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19 120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7 740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40 %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11 380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60 %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39 292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17086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43 %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22 206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706643" w:rsidRPr="00D2764E" w:rsidRDefault="00706643" w:rsidP="00D2764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2764E">
              <w:rPr>
                <w:rFonts w:ascii="Times New Roman" w:hAnsi="Times New Roman"/>
                <w:sz w:val="20"/>
                <w:szCs w:val="20"/>
              </w:rPr>
              <w:t>57 %</w:t>
            </w:r>
          </w:p>
        </w:tc>
      </w:tr>
    </w:tbl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lang w:val="en-US"/>
        </w:rPr>
      </w:pPr>
      <w:r w:rsidRPr="00D2764E">
        <w:rPr>
          <w:rFonts w:ascii="Times New Roman" w:hAnsi="Times New Roman"/>
          <w:b/>
          <w:bCs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MTSSS/IEFP</w:t>
      </w:r>
    </w:p>
    <w:p w:rsidR="00706643" w:rsidRDefault="00706643" w:rsidP="00CB0664">
      <w:pPr>
        <w:spacing w:after="0" w:line="240" w:lineRule="auto"/>
        <w:contextualSpacing/>
        <w:rPr>
          <w:rFonts w:ascii="Times New Roman" w:hAnsi="Times New Roman"/>
          <w:lang w:val="en-US"/>
        </w:rPr>
      </w:pPr>
    </w:p>
    <w:p w:rsidR="00706643" w:rsidRPr="00CB0664" w:rsidRDefault="00706643" w:rsidP="00CB0664">
      <w:pPr>
        <w:spacing w:after="0" w:line="240" w:lineRule="auto"/>
        <w:contextualSpacing/>
        <w:rPr>
          <w:rFonts w:ascii="Times New Roman" w:hAnsi="Times New Roman"/>
          <w:b/>
          <w:lang w:val="en-US"/>
        </w:rPr>
      </w:pPr>
    </w:p>
    <w:p w:rsidR="00706643" w:rsidRPr="000A1FAF" w:rsidRDefault="00706643" w:rsidP="000A1FA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A1FAF">
        <w:rPr>
          <w:rFonts w:ascii="Times New Roman" w:hAnsi="Times New Roman"/>
          <w:b/>
          <w:bCs/>
          <w:sz w:val="24"/>
          <w:szCs w:val="24"/>
          <w:lang w:val="en-US"/>
        </w:rPr>
        <w:t xml:space="preserve">Table 11. Trainees/Migrants covered by training activities including data on the Vocational Training Centres for Participatory Management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8"/>
        <w:gridCol w:w="1464"/>
        <w:gridCol w:w="1464"/>
        <w:gridCol w:w="1464"/>
        <w:gridCol w:w="1403"/>
        <w:gridCol w:w="1460"/>
      </w:tblGrid>
      <w:tr w:rsidR="00706643" w:rsidRPr="002038AA" w:rsidTr="002038AA">
        <w:trPr>
          <w:trHeight w:val="700"/>
          <w:jc w:val="center"/>
        </w:trPr>
        <w:tc>
          <w:tcPr>
            <w:tcW w:w="971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mallCap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smallCaps/>
                <w:snapToGrid w:val="0"/>
                <w:lang w:val="en-US"/>
              </w:rPr>
              <w:t>PPT/PLA</w:t>
            </w:r>
          </w:p>
        </w:tc>
        <w:tc>
          <w:tcPr>
            <w:tcW w:w="813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2016</w:t>
            </w:r>
          </w:p>
        </w:tc>
        <w:tc>
          <w:tcPr>
            <w:tcW w:w="813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2017</w:t>
            </w:r>
          </w:p>
        </w:tc>
        <w:tc>
          <w:tcPr>
            <w:tcW w:w="813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2018</w:t>
            </w:r>
          </w:p>
        </w:tc>
        <w:tc>
          <w:tcPr>
            <w:tcW w:w="77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2019</w:t>
            </w:r>
          </w:p>
        </w:tc>
        <w:tc>
          <w:tcPr>
            <w:tcW w:w="812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lang w:val="en-US"/>
              </w:rPr>
              <w:t>2020 *</w:t>
            </w:r>
          </w:p>
        </w:tc>
      </w:tr>
      <w:tr w:rsidR="00706643" w:rsidRPr="002038AA" w:rsidTr="002038AA">
        <w:trPr>
          <w:trHeight w:val="519"/>
          <w:jc w:val="center"/>
        </w:trPr>
        <w:tc>
          <w:tcPr>
            <w:tcW w:w="971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IEFP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1 157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1 412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2 257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2 903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3 251</w:t>
            </w:r>
          </w:p>
        </w:tc>
      </w:tr>
      <w:tr w:rsidR="00706643" w:rsidRPr="002038AA" w:rsidTr="002038AA">
        <w:trPr>
          <w:trHeight w:val="519"/>
          <w:jc w:val="center"/>
        </w:trPr>
        <w:tc>
          <w:tcPr>
            <w:tcW w:w="971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Protocol Centres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758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848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1 651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2 325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2 424</w:t>
            </w:r>
          </w:p>
        </w:tc>
      </w:tr>
      <w:tr w:rsidR="00706643" w:rsidRPr="002038AA" w:rsidTr="002038AA">
        <w:trPr>
          <w:trHeight w:val="519"/>
          <w:jc w:val="center"/>
        </w:trPr>
        <w:tc>
          <w:tcPr>
            <w:tcW w:w="971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Total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1 915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2 260</w:t>
            </w:r>
          </w:p>
        </w:tc>
        <w:tc>
          <w:tcPr>
            <w:tcW w:w="813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3 908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5 228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/>
                <w:lang w:val="en-US"/>
              </w:rPr>
            </w:pPr>
            <w:r w:rsidRPr="002038AA">
              <w:rPr>
                <w:rFonts w:ascii="Times New Roman" w:hAnsi="Times New Roman"/>
                <w:lang w:val="en-US"/>
              </w:rPr>
              <w:t>5 675</w:t>
            </w:r>
          </w:p>
        </w:tc>
      </w:tr>
    </w:tbl>
    <w:p w:rsidR="00706643" w:rsidRDefault="00706643" w:rsidP="00CB0664">
      <w:pPr>
        <w:shd w:val="clear" w:color="auto" w:fill="FFFFFF"/>
        <w:tabs>
          <w:tab w:val="left" w:pos="8772"/>
        </w:tabs>
        <w:spacing w:after="0" w:line="240" w:lineRule="auto"/>
        <w:contextualSpacing/>
        <w:jc w:val="both"/>
        <w:rPr>
          <w:rFonts w:ascii="Times New Roman" w:hAnsi="Times New Roman"/>
          <w:lang w:val="en-US"/>
        </w:rPr>
      </w:pPr>
      <w:r w:rsidRPr="00A8771A">
        <w:rPr>
          <w:rFonts w:ascii="Times New Roman" w:hAnsi="Times New Roman"/>
          <w:b/>
          <w:bCs/>
          <w:lang w:val="en-US"/>
        </w:rPr>
        <w:t>Source:</w:t>
      </w:r>
      <w:r w:rsidRPr="00CB0664">
        <w:rPr>
          <w:rFonts w:ascii="Times New Roman" w:hAnsi="Times New Roman"/>
          <w:lang w:val="en-US"/>
        </w:rPr>
        <w:t xml:space="preserve"> MTSSS/IEFP (* Temporary execution)</w:t>
      </w:r>
    </w:p>
    <w:p w:rsidR="00706643" w:rsidRPr="00D74582" w:rsidRDefault="00706643" w:rsidP="00CB0664">
      <w:pPr>
        <w:shd w:val="clear" w:color="auto" w:fill="FFFFFF"/>
        <w:tabs>
          <w:tab w:val="left" w:pos="8772"/>
        </w:tabs>
        <w:spacing w:after="0" w:line="240" w:lineRule="auto"/>
        <w:contextualSpacing/>
        <w:jc w:val="both"/>
        <w:rPr>
          <w:rFonts w:ascii="Times New Roman" w:hAnsi="Times New Roman"/>
          <w:lang w:val="en-GB"/>
        </w:rPr>
      </w:pPr>
      <w:r w:rsidRPr="00D74582">
        <w:rPr>
          <w:rFonts w:ascii="Times New Roman" w:hAnsi="Times New Roman"/>
          <w:lang w:val="en-GB"/>
        </w:rPr>
        <w:t>PPT – “Portuguese for all”</w:t>
      </w:r>
    </w:p>
    <w:p w:rsidR="00706643" w:rsidRPr="00D74582" w:rsidRDefault="00706643" w:rsidP="00CB0664">
      <w:pPr>
        <w:shd w:val="clear" w:color="auto" w:fill="FFFFFF"/>
        <w:tabs>
          <w:tab w:val="left" w:pos="8772"/>
        </w:tabs>
        <w:spacing w:after="0" w:line="240" w:lineRule="auto"/>
        <w:contextualSpacing/>
        <w:jc w:val="both"/>
        <w:rPr>
          <w:rFonts w:ascii="Times New Roman" w:hAnsi="Times New Roman"/>
          <w:lang w:val="en-GB"/>
        </w:rPr>
      </w:pPr>
      <w:r w:rsidRPr="00D74582">
        <w:rPr>
          <w:rFonts w:ascii="Times New Roman" w:hAnsi="Times New Roman"/>
          <w:lang w:val="en-GB"/>
        </w:rPr>
        <w:t>PLA – “Portuguese as host language”</w:t>
      </w:r>
    </w:p>
    <w:p w:rsidR="00706643" w:rsidRPr="00D74582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GB"/>
        </w:rPr>
      </w:pPr>
    </w:p>
    <w:p w:rsidR="00706643" w:rsidRPr="00D74582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GB"/>
        </w:rPr>
      </w:pPr>
    </w:p>
    <w:p w:rsidR="00706643" w:rsidRPr="00D74582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GB"/>
        </w:rPr>
      </w:pPr>
    </w:p>
    <w:p w:rsidR="00706643" w:rsidRPr="00EE15CD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 xml:space="preserve">Table 12. Measure for the Promotion of Gender Equality </w:t>
      </w:r>
    </w:p>
    <w:tbl>
      <w:tblPr>
        <w:tblW w:w="6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4"/>
        <w:gridCol w:w="1276"/>
        <w:gridCol w:w="1094"/>
        <w:gridCol w:w="1111"/>
        <w:gridCol w:w="1135"/>
        <w:gridCol w:w="1087"/>
      </w:tblGrid>
      <w:tr w:rsidR="00706643" w:rsidRPr="002038AA" w:rsidTr="002038AA">
        <w:trPr>
          <w:trHeight w:val="567"/>
          <w:jc w:val="center"/>
        </w:trPr>
        <w:tc>
          <w:tcPr>
            <w:tcW w:w="3424" w:type="dxa"/>
            <w:gridSpan w:val="3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2019</w:t>
            </w:r>
          </w:p>
        </w:tc>
        <w:tc>
          <w:tcPr>
            <w:tcW w:w="3333" w:type="dxa"/>
            <w:gridSpan w:val="3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2020 (provisional data)</w:t>
            </w:r>
          </w:p>
        </w:tc>
      </w:tr>
      <w:tr w:rsidR="00706643" w:rsidRPr="002038AA" w:rsidTr="002038AA">
        <w:trPr>
          <w:trHeight w:val="567"/>
          <w:jc w:val="center"/>
        </w:trPr>
        <w:tc>
          <w:tcPr>
            <w:tcW w:w="1054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Women</w:t>
            </w:r>
          </w:p>
        </w:tc>
        <w:tc>
          <w:tcPr>
            <w:tcW w:w="1276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Men</w:t>
            </w:r>
          </w:p>
        </w:tc>
        <w:tc>
          <w:tcPr>
            <w:tcW w:w="1094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11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Women</w:t>
            </w:r>
          </w:p>
        </w:tc>
        <w:tc>
          <w:tcPr>
            <w:tcW w:w="1135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Men</w:t>
            </w:r>
          </w:p>
        </w:tc>
        <w:tc>
          <w:tcPr>
            <w:tcW w:w="1087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Total</w:t>
            </w:r>
          </w:p>
        </w:tc>
      </w:tr>
      <w:tr w:rsidR="00706643" w:rsidRPr="002038AA" w:rsidTr="002038AA">
        <w:trPr>
          <w:trHeight w:val="567"/>
          <w:jc w:val="center"/>
        </w:trPr>
        <w:tc>
          <w:tcPr>
            <w:tcW w:w="1054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591</w:t>
            </w:r>
          </w:p>
        </w:tc>
        <w:tc>
          <w:tcPr>
            <w:tcW w:w="1276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898</w:t>
            </w:r>
          </w:p>
        </w:tc>
        <w:tc>
          <w:tcPr>
            <w:tcW w:w="1094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1 489</w:t>
            </w:r>
          </w:p>
        </w:tc>
        <w:tc>
          <w:tcPr>
            <w:tcW w:w="111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1 360</w:t>
            </w:r>
          </w:p>
        </w:tc>
        <w:tc>
          <w:tcPr>
            <w:tcW w:w="1135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1 580</w:t>
            </w:r>
          </w:p>
        </w:tc>
        <w:tc>
          <w:tcPr>
            <w:tcW w:w="1087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2 940</w:t>
            </w:r>
          </w:p>
        </w:tc>
      </w:tr>
    </w:tbl>
    <w:p w:rsidR="00706643" w:rsidRPr="00CB0664" w:rsidRDefault="00706643" w:rsidP="00CB0664">
      <w:pPr>
        <w:spacing w:after="0" w:line="240" w:lineRule="auto"/>
        <w:ind w:right="-1"/>
        <w:contextualSpacing/>
        <w:jc w:val="both"/>
        <w:rPr>
          <w:rFonts w:ascii="Times New Roman" w:hAnsi="Times New Roman"/>
        </w:rPr>
      </w:pPr>
      <w:r w:rsidRPr="00EE15CD">
        <w:rPr>
          <w:rFonts w:ascii="Times New Roman" w:hAnsi="Times New Roman"/>
          <w:b/>
          <w:bCs/>
        </w:rPr>
        <w:t>Source:</w:t>
      </w:r>
      <w:r w:rsidRPr="00CB0664">
        <w:rPr>
          <w:rFonts w:ascii="Times New Roman" w:hAnsi="Times New Roman"/>
        </w:rPr>
        <w:t xml:space="preserve"> MTSSS/IEFP</w:t>
      </w:r>
    </w:p>
    <w:p w:rsidR="00706643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706643" w:rsidRPr="00CB0664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706643" w:rsidRPr="00EE15CD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E15CD">
        <w:rPr>
          <w:rFonts w:ascii="Times New Roman" w:hAnsi="Times New Roman"/>
          <w:b/>
          <w:bCs/>
          <w:sz w:val="24"/>
          <w:szCs w:val="24"/>
          <w:lang w:val="en-US"/>
        </w:rPr>
        <w:t>Table 13. Single parents integrated in employment measures</w:t>
      </w:r>
    </w:p>
    <w:tbl>
      <w:tblPr>
        <w:tblW w:w="6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0"/>
        <w:gridCol w:w="1171"/>
        <w:gridCol w:w="1122"/>
        <w:gridCol w:w="1030"/>
        <w:gridCol w:w="1171"/>
        <w:gridCol w:w="1122"/>
      </w:tblGrid>
      <w:tr w:rsidR="00706643" w:rsidRPr="002038AA" w:rsidTr="002038AA">
        <w:trPr>
          <w:trHeight w:val="640"/>
          <w:jc w:val="center"/>
        </w:trPr>
        <w:tc>
          <w:tcPr>
            <w:tcW w:w="3323" w:type="dxa"/>
            <w:gridSpan w:val="3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2019</w:t>
            </w:r>
          </w:p>
        </w:tc>
        <w:tc>
          <w:tcPr>
            <w:tcW w:w="3323" w:type="dxa"/>
            <w:gridSpan w:val="3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2020 (provisional data)</w:t>
            </w:r>
          </w:p>
        </w:tc>
      </w:tr>
      <w:tr w:rsidR="00706643" w:rsidRPr="002038AA" w:rsidTr="002038AA">
        <w:trPr>
          <w:trHeight w:val="578"/>
          <w:jc w:val="center"/>
        </w:trPr>
        <w:tc>
          <w:tcPr>
            <w:tcW w:w="1030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Women</w:t>
            </w:r>
          </w:p>
        </w:tc>
        <w:tc>
          <w:tcPr>
            <w:tcW w:w="117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Men</w:t>
            </w:r>
          </w:p>
        </w:tc>
        <w:tc>
          <w:tcPr>
            <w:tcW w:w="1120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Total</w:t>
            </w:r>
          </w:p>
        </w:tc>
        <w:tc>
          <w:tcPr>
            <w:tcW w:w="1030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Women</w:t>
            </w:r>
          </w:p>
        </w:tc>
        <w:tc>
          <w:tcPr>
            <w:tcW w:w="117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Men</w:t>
            </w:r>
          </w:p>
        </w:tc>
        <w:tc>
          <w:tcPr>
            <w:tcW w:w="1121" w:type="dxa"/>
            <w:shd w:val="clear" w:color="auto" w:fill="E7E6E6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b/>
                <w:bCs/>
                <w:color w:val="000000"/>
                <w:lang w:val="en-US"/>
              </w:rPr>
              <w:t>Total</w:t>
            </w:r>
          </w:p>
        </w:tc>
      </w:tr>
      <w:tr w:rsidR="00706643" w:rsidRPr="002038AA" w:rsidTr="002038AA">
        <w:trPr>
          <w:trHeight w:val="640"/>
          <w:jc w:val="center"/>
        </w:trPr>
        <w:tc>
          <w:tcPr>
            <w:tcW w:w="1030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7 107</w:t>
            </w:r>
          </w:p>
        </w:tc>
        <w:tc>
          <w:tcPr>
            <w:tcW w:w="11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1 120</w:t>
            </w:r>
          </w:p>
        </w:tc>
        <w:tc>
          <w:tcPr>
            <w:tcW w:w="1120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8 227</w:t>
            </w:r>
          </w:p>
        </w:tc>
        <w:tc>
          <w:tcPr>
            <w:tcW w:w="1030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5 990</w:t>
            </w:r>
          </w:p>
        </w:tc>
        <w:tc>
          <w:tcPr>
            <w:tcW w:w="117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940</w:t>
            </w:r>
          </w:p>
        </w:tc>
        <w:tc>
          <w:tcPr>
            <w:tcW w:w="1121" w:type="dxa"/>
            <w:noWrap/>
            <w:vAlign w:val="center"/>
          </w:tcPr>
          <w:p w:rsidR="00706643" w:rsidRPr="002038AA" w:rsidRDefault="00706643" w:rsidP="002038A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2038AA">
              <w:rPr>
                <w:rFonts w:ascii="Times New Roman" w:hAnsi="Times New Roman"/>
                <w:color w:val="000000"/>
                <w:lang w:val="en-US"/>
              </w:rPr>
              <w:t>6 930</w:t>
            </w:r>
          </w:p>
        </w:tc>
      </w:tr>
    </w:tbl>
    <w:p w:rsidR="00706643" w:rsidRPr="003A0D76" w:rsidRDefault="00706643" w:rsidP="00CB0664">
      <w:pPr>
        <w:spacing w:after="0" w:line="240" w:lineRule="auto"/>
        <w:ind w:right="-1"/>
        <w:contextualSpacing/>
        <w:jc w:val="both"/>
        <w:rPr>
          <w:rFonts w:ascii="Times New Roman" w:hAnsi="Times New Roman"/>
          <w:lang w:val="en-GB"/>
        </w:rPr>
      </w:pPr>
      <w:r w:rsidRPr="003A0D76">
        <w:rPr>
          <w:rFonts w:ascii="Times New Roman" w:hAnsi="Times New Roman"/>
          <w:b/>
          <w:bCs/>
          <w:lang w:val="en-GB"/>
        </w:rPr>
        <w:t>Source:</w:t>
      </w:r>
      <w:r w:rsidRPr="003A0D76">
        <w:rPr>
          <w:rFonts w:ascii="Times New Roman" w:hAnsi="Times New Roman"/>
          <w:lang w:val="en-GB"/>
        </w:rPr>
        <w:t xml:space="preserve"> MTSSS/IEFP</w:t>
      </w:r>
    </w:p>
    <w:p w:rsidR="00706643" w:rsidRPr="003A0D76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GB"/>
        </w:rPr>
      </w:pPr>
    </w:p>
    <w:p w:rsidR="00706643" w:rsidRPr="003A0D76" w:rsidRDefault="00706643" w:rsidP="00CB0664">
      <w:pPr>
        <w:spacing w:after="0" w:line="240" w:lineRule="auto"/>
        <w:contextualSpacing/>
        <w:jc w:val="center"/>
        <w:rPr>
          <w:rFonts w:ascii="Times New Roman" w:hAnsi="Times New Roman"/>
          <w:b/>
          <w:lang w:val="en-GB"/>
        </w:rPr>
      </w:pPr>
    </w:p>
    <w:p w:rsidR="00706643" w:rsidRPr="003A0D76" w:rsidRDefault="00706643" w:rsidP="00CB0664">
      <w:pPr>
        <w:spacing w:after="0" w:line="240" w:lineRule="auto"/>
        <w:contextualSpacing/>
        <w:rPr>
          <w:rFonts w:ascii="Times New Roman" w:hAnsi="Times New Roman"/>
          <w:b/>
          <w:color w:val="0070C0"/>
          <w:lang w:val="en-GB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  <w:r>
        <w:rPr>
          <w:b/>
          <w:sz w:val="22"/>
          <w:szCs w:val="22"/>
          <w:lang w:val="en-GB" w:eastAsia="en-US"/>
        </w:rPr>
        <w:br w:type="page"/>
      </w: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tbl>
      <w:tblPr>
        <w:tblpPr w:leftFromText="141" w:rightFromText="141" w:vertAnchor="page" w:horzAnchor="margin" w:tblpXSpec="center" w:tblpY="2841"/>
        <w:tblW w:w="9124" w:type="dxa"/>
        <w:tblCellMar>
          <w:left w:w="142" w:type="dxa"/>
          <w:right w:w="113" w:type="dxa"/>
        </w:tblCellMar>
        <w:tblLook w:val="00A0" w:firstRow="1" w:lastRow="0" w:firstColumn="1" w:lastColumn="0" w:noHBand="0" w:noVBand="0"/>
      </w:tblPr>
      <w:tblGrid>
        <w:gridCol w:w="2684"/>
        <w:gridCol w:w="4051"/>
        <w:gridCol w:w="1219"/>
        <w:gridCol w:w="1170"/>
      </w:tblGrid>
      <w:tr w:rsidR="00706643" w:rsidRPr="002038AA" w:rsidTr="009C0E67">
        <w:trPr>
          <w:trHeight w:val="689"/>
        </w:trPr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/>
              </w:rPr>
            </w:pPr>
            <w:bookmarkStart w:id="2" w:name="_Hlk63877439"/>
            <w:r w:rsidRPr="00DF065A">
              <w:rPr>
                <w:rFonts w:ascii="Times New Roman" w:hAnsi="Times New Roman"/>
                <w:b/>
                <w:bCs/>
                <w:lang w:val="en-GB"/>
              </w:rPr>
              <w:t>Measures</w:t>
            </w:r>
          </w:p>
        </w:tc>
        <w:tc>
          <w:tcPr>
            <w:tcW w:w="40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/>
              </w:rPr>
            </w:pPr>
            <w:r w:rsidRPr="00DF065A">
              <w:rPr>
                <w:rFonts w:ascii="Times New Roman" w:hAnsi="Times New Roman"/>
                <w:b/>
                <w:bCs/>
                <w:lang w:val="en-GB"/>
              </w:rPr>
              <w:t>Indicators / Actions</w:t>
            </w:r>
          </w:p>
        </w:tc>
        <w:tc>
          <w:tcPr>
            <w:tcW w:w="12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/>
              </w:rPr>
            </w:pPr>
            <w:r w:rsidRPr="00DF065A">
              <w:rPr>
                <w:rFonts w:ascii="Times New Roman" w:hAnsi="Times New Roman"/>
                <w:b/>
                <w:bCs/>
                <w:lang w:val="en-GB"/>
              </w:rPr>
              <w:t>Goals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/>
              </w:rPr>
            </w:pPr>
            <w:r w:rsidRPr="00DF065A">
              <w:rPr>
                <w:rFonts w:ascii="Times New Roman" w:hAnsi="Times New Roman"/>
                <w:b/>
                <w:bCs/>
                <w:lang w:val="en-GB"/>
              </w:rPr>
              <w:t xml:space="preserve">Status </w:t>
            </w:r>
          </w:p>
        </w:tc>
      </w:tr>
      <w:tr w:rsidR="00706643" w:rsidRPr="002038AA" w:rsidTr="009C0E67">
        <w:trPr>
          <w:trHeight w:val="840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Adapt and improve the intervention in the Educational Centres</w:t>
            </w:r>
            <w:r>
              <w:rPr>
                <w:rFonts w:ascii="Times New Roman" w:hAnsi="Times New Roman"/>
                <w:lang w:val="en-GB"/>
              </w:rPr>
              <w:t xml:space="preserve"> (EC)</w:t>
            </w:r>
            <w:r w:rsidRPr="00DF065A">
              <w:rPr>
                <w:rFonts w:ascii="Times New Roman" w:hAnsi="Times New Roman"/>
                <w:lang w:val="en-GB"/>
              </w:rPr>
              <w:t xml:space="preserve"> under the Educational Tutelary Law to promote </w:t>
            </w:r>
            <w:r>
              <w:rPr>
                <w:rFonts w:ascii="Times New Roman" w:hAnsi="Times New Roman"/>
                <w:lang w:val="en-GB"/>
              </w:rPr>
              <w:t>gender equality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 xml:space="preserve">1 Develop an intervention model for girls in Educational Centres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31-01-2019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Concluded</w:t>
            </w:r>
          </w:p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(2019)</w:t>
            </w:r>
          </w:p>
        </w:tc>
      </w:tr>
      <w:tr w:rsidR="00706643" w:rsidRPr="002038AA" w:rsidTr="009C0E67">
        <w:trPr>
          <w:trHeight w:val="837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2 Apply, in a pilot regime, the intervention model with girls in EC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31/1/2019 - 31/12/2019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706643" w:rsidRPr="002038AA" w:rsidTr="009C0E67">
        <w:trPr>
          <w:trHeight w:val="70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3 No. of EC covered by the project to improve the intervention with girls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706643" w:rsidRPr="002038AA" w:rsidTr="009C0E67">
        <w:trPr>
          <w:trHeight w:val="916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6643" w:rsidRPr="00DF065A" w:rsidRDefault="00706643" w:rsidP="009C0E67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Promotion of prevention programs and mechanisms and strategies to support children and young people, in terms of primary and secondary prevention.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1</w:t>
            </w:r>
            <w:r>
              <w:rPr>
                <w:rFonts w:ascii="Times New Roman" w:hAnsi="Times New Roman"/>
                <w:lang w:val="en-GB"/>
              </w:rPr>
              <w:t>.</w:t>
            </w:r>
            <w:r w:rsidRPr="00DF065A">
              <w:rPr>
                <w:rFonts w:ascii="Times New Roman" w:hAnsi="Times New Roman"/>
                <w:lang w:val="en-GB"/>
              </w:rPr>
              <w:t xml:space="preserve"> Launch of the project for the promotion of non-violent masculinities in EC and schools</w:t>
            </w:r>
            <w:r>
              <w:rPr>
                <w:rFonts w:ascii="Times New Roman" w:hAnsi="Times New Roman"/>
                <w:lang w:val="en-GB"/>
              </w:rPr>
              <w:t>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F465C4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Launched in November 2018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706643" w:rsidRPr="002038AA" w:rsidTr="009C0E67">
        <w:trPr>
          <w:trHeight w:val="1314"/>
        </w:trPr>
        <w:tc>
          <w:tcPr>
            <w:tcW w:w="2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2</w:t>
            </w:r>
            <w:r>
              <w:rPr>
                <w:rFonts w:ascii="Times New Roman" w:hAnsi="Times New Roman"/>
                <w:lang w:val="en-GB"/>
              </w:rPr>
              <w:t>.</w:t>
            </w:r>
            <w:r w:rsidRPr="00DF065A">
              <w:rPr>
                <w:rFonts w:ascii="Times New Roman" w:hAnsi="Times New Roman"/>
                <w:lang w:val="en-GB"/>
              </w:rPr>
              <w:t xml:space="preserve"> Number of young people in EC involved in a project to promote non-violent masculinities.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F465C4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DF065A">
              <w:rPr>
                <w:rFonts w:ascii="Times New Roman" w:hAnsi="Times New Roman"/>
                <w:lang w:val="en-GB"/>
              </w:rPr>
              <w:t>30 - 34 Young people covered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6643" w:rsidRPr="00DF065A" w:rsidRDefault="00706643" w:rsidP="00381E70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bookmarkEnd w:id="2"/>
    </w:tbl>
    <w:p w:rsidR="00706643" w:rsidRPr="00381E70" w:rsidRDefault="00706643" w:rsidP="00CB0664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</w:p>
    <w:p w:rsidR="00706643" w:rsidRPr="00381E70" w:rsidRDefault="00706643" w:rsidP="00CB0664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</w:p>
    <w:p w:rsidR="00706643" w:rsidRPr="00381E70" w:rsidRDefault="00706643" w:rsidP="00CB0664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</w:p>
    <w:p w:rsidR="00706643" w:rsidRPr="00381E70" w:rsidRDefault="00706643" w:rsidP="00CB0664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</w:p>
    <w:p w:rsidR="00706643" w:rsidRPr="006F1629" w:rsidRDefault="00706643" w:rsidP="000A1FAF">
      <w:pPr>
        <w:pStyle w:val="wordsection1"/>
        <w:contextualSpacing/>
        <w:jc w:val="center"/>
        <w:rPr>
          <w:b/>
          <w:bCs/>
          <w:lang w:val="en-GB" w:eastAsia="en-US"/>
        </w:rPr>
      </w:pPr>
      <w:r w:rsidRPr="006F1629">
        <w:rPr>
          <w:b/>
          <w:bCs/>
          <w:lang w:val="en-GB" w:eastAsia="en-US"/>
        </w:rPr>
        <w:t>Table 14. Measures adopted by the Ministry of Justice</w:t>
      </w:r>
    </w:p>
    <w:p w:rsidR="00706643" w:rsidRPr="00F465C4" w:rsidRDefault="00706643" w:rsidP="00394070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  <w:r w:rsidRPr="00F465C4">
        <w:rPr>
          <w:b/>
          <w:bCs/>
          <w:sz w:val="22"/>
          <w:szCs w:val="22"/>
          <w:lang w:val="en-GB"/>
        </w:rPr>
        <w:t>Source:</w:t>
      </w:r>
      <w:r w:rsidRPr="00394070">
        <w:rPr>
          <w:bCs/>
          <w:sz w:val="22"/>
          <w:szCs w:val="22"/>
          <w:lang w:val="en-GB"/>
        </w:rPr>
        <w:t xml:space="preserve"> </w:t>
      </w:r>
      <w:r w:rsidRPr="00F465C4">
        <w:rPr>
          <w:bCs/>
          <w:sz w:val="22"/>
          <w:szCs w:val="22"/>
          <w:lang w:val="en-GB"/>
        </w:rPr>
        <w:t>Directorate-General for Reintegration and Prison Services</w:t>
      </w: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Default="00706643" w:rsidP="00CB0664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  <w:r>
        <w:rPr>
          <w:b/>
          <w:sz w:val="22"/>
          <w:szCs w:val="22"/>
          <w:lang w:val="en-GB" w:eastAsia="en-US"/>
        </w:rPr>
        <w:br w:type="page"/>
      </w:r>
    </w:p>
    <w:tbl>
      <w:tblPr>
        <w:tblpPr w:leftFromText="180" w:rightFromText="180" w:vertAnchor="page" w:horzAnchor="margin" w:tblpY="3120"/>
        <w:tblW w:w="8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0"/>
        <w:gridCol w:w="1033"/>
        <w:gridCol w:w="1033"/>
        <w:gridCol w:w="1029"/>
        <w:gridCol w:w="1029"/>
        <w:gridCol w:w="1024"/>
      </w:tblGrid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Nationality</w:t>
            </w:r>
          </w:p>
        </w:tc>
        <w:tc>
          <w:tcPr>
            <w:tcW w:w="612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2015</w:t>
            </w:r>
          </w:p>
        </w:tc>
        <w:tc>
          <w:tcPr>
            <w:tcW w:w="612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2016</w:t>
            </w:r>
          </w:p>
        </w:tc>
        <w:tc>
          <w:tcPr>
            <w:tcW w:w="610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2017</w:t>
            </w:r>
          </w:p>
        </w:tc>
        <w:tc>
          <w:tcPr>
            <w:tcW w:w="610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2018</w:t>
            </w:r>
          </w:p>
        </w:tc>
        <w:tc>
          <w:tcPr>
            <w:tcW w:w="60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038AA">
              <w:rPr>
                <w:rFonts w:ascii="Times New Roman" w:hAnsi="Times New Roman"/>
                <w:b/>
                <w:bCs/>
              </w:rPr>
              <w:t>2019</w:t>
            </w: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Ukraine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S. Tomé and Príncipe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Romania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Poland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Morocco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Guinea Bissau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Cape Verde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4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Brazil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7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9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4</w:t>
            </w: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Angola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Pakistan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Denmark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China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Venezuela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2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3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Spain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France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India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Nigeria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Cameroon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</w:tr>
      <w:tr w:rsidR="00706643" w:rsidRPr="002038AA" w:rsidTr="002038AA">
        <w:trPr>
          <w:trHeight w:val="425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Moldavia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  <w:tr w:rsidR="00706643" w:rsidRPr="002038AA" w:rsidTr="002038AA">
        <w:trPr>
          <w:trHeight w:val="400"/>
        </w:trPr>
        <w:tc>
          <w:tcPr>
            <w:tcW w:w="1949" w:type="pct"/>
            <w:shd w:val="clear" w:color="auto" w:fill="E7E6E6"/>
            <w:vAlign w:val="center"/>
          </w:tcPr>
          <w:p w:rsidR="00706643" w:rsidRPr="002038AA" w:rsidRDefault="00706643" w:rsidP="002038AA">
            <w:pPr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Cuba</w:t>
            </w: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2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0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  <w:r w:rsidRPr="002038AA">
              <w:rPr>
                <w:rFonts w:ascii="Times New Roman" w:hAnsi="Times New Roman"/>
              </w:rPr>
              <w:t>1</w:t>
            </w:r>
          </w:p>
        </w:tc>
        <w:tc>
          <w:tcPr>
            <w:tcW w:w="609" w:type="pct"/>
            <w:vAlign w:val="center"/>
          </w:tcPr>
          <w:p w:rsidR="00706643" w:rsidRPr="002038AA" w:rsidRDefault="00706643" w:rsidP="002038AA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706643" w:rsidRPr="006F1629" w:rsidRDefault="00706643" w:rsidP="00D256E8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Pr="006F1629" w:rsidRDefault="00706643" w:rsidP="00D256E8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Pr="006F1629" w:rsidRDefault="00706643" w:rsidP="00D256E8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Pr="006F1629" w:rsidRDefault="00706643" w:rsidP="00D256E8">
      <w:pPr>
        <w:pStyle w:val="wordsection1"/>
        <w:contextualSpacing/>
        <w:jc w:val="both"/>
        <w:rPr>
          <w:b/>
          <w:sz w:val="22"/>
          <w:szCs w:val="22"/>
          <w:lang w:val="en-GB" w:eastAsia="en-US"/>
        </w:rPr>
      </w:pPr>
    </w:p>
    <w:p w:rsidR="00706643" w:rsidRPr="006F1629" w:rsidRDefault="00706643" w:rsidP="006F1629">
      <w:pPr>
        <w:pStyle w:val="wordsection1"/>
        <w:contextualSpacing/>
        <w:jc w:val="both"/>
        <w:rPr>
          <w:sz w:val="22"/>
          <w:szCs w:val="22"/>
          <w:lang w:val="en-GB" w:eastAsia="en-US"/>
        </w:rPr>
      </w:pPr>
    </w:p>
    <w:p w:rsidR="00706643" w:rsidRPr="00346338" w:rsidRDefault="00706643" w:rsidP="006F1629">
      <w:pPr>
        <w:pStyle w:val="wordsection1"/>
        <w:contextualSpacing/>
        <w:jc w:val="center"/>
        <w:rPr>
          <w:b/>
          <w:bCs/>
          <w:lang w:val="en-GB" w:eastAsia="en-US"/>
        </w:rPr>
      </w:pPr>
      <w:r w:rsidRPr="00346338">
        <w:rPr>
          <w:b/>
          <w:bCs/>
          <w:lang w:val="en-GB" w:eastAsia="en-US"/>
        </w:rPr>
        <w:t xml:space="preserve">Table 15. Number of </w:t>
      </w:r>
      <w:r>
        <w:rPr>
          <w:b/>
          <w:bCs/>
          <w:lang w:val="en-GB" w:eastAsia="en-US"/>
        </w:rPr>
        <w:t>VDV</w:t>
      </w:r>
      <w:r w:rsidRPr="00346338">
        <w:rPr>
          <w:b/>
          <w:bCs/>
          <w:lang w:val="en-GB" w:eastAsia="en-US"/>
        </w:rPr>
        <w:t xml:space="preserve"> supported by the Commission for the Protection of Victims of Crime</w:t>
      </w:r>
      <w:r>
        <w:rPr>
          <w:b/>
          <w:bCs/>
          <w:lang w:val="en-GB" w:eastAsia="en-US"/>
        </w:rPr>
        <w:t xml:space="preserve"> (CPVC)</w:t>
      </w:r>
    </w:p>
    <w:p w:rsidR="00706643" w:rsidRPr="006F1629" w:rsidRDefault="00706643">
      <w:pPr>
        <w:rPr>
          <w:rFonts w:ascii="Times New Roman" w:hAnsi="Times New Roman"/>
          <w:bCs/>
          <w:lang w:val="en-GB"/>
        </w:rPr>
      </w:pPr>
      <w:r w:rsidRPr="006F1629">
        <w:rPr>
          <w:rFonts w:ascii="Times New Roman" w:hAnsi="Times New Roman"/>
          <w:b/>
          <w:bCs/>
          <w:lang w:val="en-GB"/>
        </w:rPr>
        <w:t>Source:</w:t>
      </w:r>
      <w:r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bCs/>
          <w:lang w:val="en-GB"/>
        </w:rPr>
        <w:t>CPCV</w:t>
      </w:r>
    </w:p>
    <w:p w:rsidR="00706643" w:rsidRPr="006F1629" w:rsidRDefault="00706643">
      <w:pPr>
        <w:rPr>
          <w:lang w:val="en-GB"/>
        </w:rPr>
      </w:pPr>
    </w:p>
    <w:p w:rsidR="00706643" w:rsidRPr="006F1629" w:rsidRDefault="00706643">
      <w:pPr>
        <w:rPr>
          <w:lang w:val="en-GB"/>
        </w:rPr>
      </w:pPr>
    </w:p>
    <w:p w:rsidR="00706643" w:rsidRPr="006F1629" w:rsidRDefault="00706643">
      <w:pPr>
        <w:rPr>
          <w:lang w:val="en-GB"/>
        </w:rPr>
      </w:pPr>
    </w:p>
    <w:p w:rsidR="00706643" w:rsidRPr="00DF748D" w:rsidRDefault="00706643">
      <w:pPr>
        <w:rPr>
          <w:lang w:val="en-GB"/>
        </w:rPr>
      </w:pPr>
    </w:p>
    <w:p w:rsidR="00706643" w:rsidRPr="00DF748D" w:rsidRDefault="00706643">
      <w:pPr>
        <w:rPr>
          <w:lang w:val="en-GB"/>
        </w:rPr>
      </w:pPr>
      <w:r w:rsidRPr="00DF748D">
        <w:rPr>
          <w:lang w:val="en-GB"/>
        </w:rPr>
        <w:br w:type="page"/>
      </w:r>
    </w:p>
    <w:tbl>
      <w:tblPr>
        <w:tblW w:w="858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46"/>
        <w:gridCol w:w="1334"/>
        <w:gridCol w:w="1334"/>
        <w:gridCol w:w="1340"/>
        <w:gridCol w:w="1234"/>
      </w:tblGrid>
      <w:tr w:rsidR="00706643" w:rsidRPr="002038AA" w:rsidTr="00303D34">
        <w:trPr>
          <w:trHeight w:val="900"/>
        </w:trPr>
        <w:tc>
          <w:tcPr>
            <w:tcW w:w="85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6643" w:rsidRPr="00346338" w:rsidRDefault="00706643" w:rsidP="00CB06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GB" w:eastAsia="pt-PT"/>
              </w:rPr>
            </w:pPr>
            <w:r w:rsidRPr="003463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GB" w:eastAsia="pt-PT"/>
              </w:rPr>
              <w:t>Table 16. Victims of marital homicide in criminal cases completed at trial stage in the first instance courts</w:t>
            </w:r>
          </w:p>
        </w:tc>
      </w:tr>
      <w:tr w:rsidR="00706643" w:rsidRPr="002038AA" w:rsidTr="00303D34">
        <w:trPr>
          <w:trHeight w:val="420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b/>
                <w:bCs/>
                <w:color w:val="000000"/>
                <w:lang w:eastAsia="pt-PT"/>
              </w:rPr>
              <w:t>Victims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b/>
                <w:bCs/>
                <w:color w:val="000000"/>
                <w:lang w:eastAsia="pt-PT"/>
              </w:rPr>
              <w:t>2016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b/>
                <w:bCs/>
                <w:color w:val="000000"/>
                <w:lang w:eastAsia="pt-PT"/>
              </w:rPr>
              <w:t>2017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b/>
                <w:bCs/>
                <w:color w:val="000000"/>
                <w:lang w:eastAsia="pt-PT"/>
              </w:rPr>
              <w:t>2018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b/>
                <w:bCs/>
                <w:color w:val="000000"/>
                <w:lang w:eastAsia="pt-PT"/>
              </w:rPr>
              <w:t>2019</w:t>
            </w:r>
          </w:p>
        </w:tc>
      </w:tr>
      <w:tr w:rsidR="00706643" w:rsidRPr="002038AA" w:rsidTr="00303D34">
        <w:trPr>
          <w:trHeight w:val="443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Female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29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12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15</w:t>
            </w:r>
          </w:p>
        </w:tc>
      </w:tr>
      <w:tr w:rsidR="00706643" w:rsidRPr="002038AA" w:rsidTr="00303D34">
        <w:trPr>
          <w:trHeight w:val="443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Male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5257C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8</w:t>
            </w:r>
          </w:p>
        </w:tc>
      </w:tr>
      <w:tr w:rsidR="00706643" w:rsidRPr="002038AA" w:rsidTr="00303D34">
        <w:trPr>
          <w:trHeight w:val="443"/>
        </w:trPr>
        <w:tc>
          <w:tcPr>
            <w:tcW w:w="3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303D34">
            <w:pPr>
              <w:spacing w:after="0" w:line="240" w:lineRule="auto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Total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303D3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303D3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303D3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643" w:rsidRPr="005257C6" w:rsidRDefault="00706643" w:rsidP="00303D3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pt-PT"/>
              </w:rPr>
            </w:pPr>
            <w:r w:rsidRPr="005257C6">
              <w:rPr>
                <w:rFonts w:ascii="Times New Roman" w:hAnsi="Times New Roman"/>
                <w:color w:val="000000"/>
                <w:lang w:eastAsia="pt-PT"/>
              </w:rPr>
              <w:t>23</w:t>
            </w:r>
          </w:p>
        </w:tc>
      </w:tr>
      <w:tr w:rsidR="00706643" w:rsidRPr="002038AA" w:rsidTr="00303D34">
        <w:trPr>
          <w:trHeight w:val="278"/>
        </w:trPr>
        <w:tc>
          <w:tcPr>
            <w:tcW w:w="8588" w:type="dxa"/>
            <w:gridSpan w:val="5"/>
            <w:tcBorders>
              <w:top w:val="nil"/>
              <w:left w:val="nil"/>
              <w:bottom w:val="nil"/>
            </w:tcBorders>
            <w:noWrap/>
            <w:vAlign w:val="bottom"/>
          </w:tcPr>
          <w:p w:rsidR="00706643" w:rsidRPr="005257C6" w:rsidRDefault="00706643" w:rsidP="00303D34">
            <w:pPr>
              <w:spacing w:after="0" w:line="240" w:lineRule="auto"/>
              <w:jc w:val="both"/>
              <w:rPr>
                <w:rFonts w:ascii="Times New Roman" w:hAnsi="Times New Roman"/>
                <w:lang w:val="en-GB" w:eastAsia="pt-PT"/>
              </w:rPr>
            </w:pPr>
            <w:r w:rsidRPr="006568DC">
              <w:rPr>
                <w:rFonts w:ascii="Times New Roman" w:hAnsi="Times New Roman"/>
                <w:b/>
                <w:bCs/>
                <w:color w:val="000000"/>
                <w:lang w:val="en-GB" w:eastAsia="pt-PT"/>
              </w:rPr>
              <w:t xml:space="preserve">Source: </w:t>
            </w:r>
            <w:r w:rsidRPr="005257C6">
              <w:rPr>
                <w:rFonts w:ascii="Times New Roman" w:hAnsi="Times New Roman"/>
                <w:color w:val="000000"/>
                <w:lang w:val="en-GB" w:eastAsia="pt-PT"/>
              </w:rPr>
              <w:t>Directorate-General for Justice Policy</w:t>
            </w:r>
          </w:p>
        </w:tc>
      </w:tr>
      <w:tr w:rsidR="00706643" w:rsidRPr="002038AA" w:rsidTr="00303D34">
        <w:trPr>
          <w:trHeight w:val="80"/>
        </w:trPr>
        <w:tc>
          <w:tcPr>
            <w:tcW w:w="8588" w:type="dxa"/>
            <w:gridSpan w:val="5"/>
            <w:tcBorders>
              <w:top w:val="nil"/>
              <w:left w:val="nil"/>
              <w:bottom w:val="nil"/>
            </w:tcBorders>
            <w:noWrap/>
            <w:vAlign w:val="bottom"/>
          </w:tcPr>
          <w:p w:rsidR="00706643" w:rsidRPr="00E47912" w:rsidRDefault="00706643" w:rsidP="00303D3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GB" w:eastAsia="pt-PT"/>
              </w:rPr>
            </w:pPr>
            <w:r w:rsidRPr="005257C6">
              <w:rPr>
                <w:rFonts w:ascii="Times New Roman" w:hAnsi="Times New Roman"/>
                <w:color w:val="000000"/>
                <w:lang w:val="en-GB" w:eastAsia="pt-PT"/>
              </w:rPr>
              <w:t>Notes</w:t>
            </w:r>
            <w:r w:rsidRPr="005257C6">
              <w:rPr>
                <w:rFonts w:ascii="Times New Roman" w:hAnsi="Times New Roman"/>
                <w:b/>
                <w:bCs/>
                <w:color w:val="000000"/>
                <w:lang w:val="en-GB" w:eastAsia="pt-PT"/>
              </w:rPr>
              <w:t>:</w:t>
            </w:r>
            <w:r w:rsidRPr="006568DC">
              <w:rPr>
                <w:rFonts w:ascii="Times New Roman" w:hAnsi="Times New Roman"/>
                <w:color w:val="000000"/>
                <w:lang w:val="en-GB" w:eastAsia="pt-PT"/>
              </w:rPr>
              <w:t xml:space="preserve"> Statistical data on cases in first instance judicial courts are collected from the courts' computer system representing the status of the cases registered in that system</w:t>
            </w:r>
            <w:r w:rsidRPr="005257C6">
              <w:rPr>
                <w:rFonts w:ascii="Times New Roman" w:hAnsi="Times New Roman"/>
                <w:color w:val="000000"/>
                <w:lang w:val="en-GB" w:eastAsia="pt-PT"/>
              </w:rPr>
              <w:t xml:space="preserve"> </w:t>
            </w:r>
          </w:p>
        </w:tc>
      </w:tr>
    </w:tbl>
    <w:p w:rsidR="00706643" w:rsidRPr="00E47912" w:rsidRDefault="00706643" w:rsidP="00461361">
      <w:pPr>
        <w:spacing w:after="120" w:line="240" w:lineRule="auto"/>
        <w:rPr>
          <w:rFonts w:ascii="Times New Roman" w:hAnsi="Times New Roman"/>
          <w:lang w:val="en-GB"/>
        </w:rPr>
      </w:pPr>
    </w:p>
    <w:p w:rsidR="00706643" w:rsidRPr="00E47912" w:rsidRDefault="00706643" w:rsidP="00461361">
      <w:pPr>
        <w:spacing w:after="120" w:line="240" w:lineRule="auto"/>
        <w:rPr>
          <w:rFonts w:ascii="Times New Roman" w:hAnsi="Times New Roman"/>
          <w:lang w:val="en-GB"/>
        </w:rPr>
      </w:pPr>
    </w:p>
    <w:p w:rsidR="00706643" w:rsidRPr="00E47912" w:rsidRDefault="00706643" w:rsidP="00E47912">
      <w:pPr>
        <w:jc w:val="center"/>
        <w:rPr>
          <w:rFonts w:ascii="Times New Roman" w:hAnsi="Times New Roman"/>
          <w:b/>
          <w:bCs/>
          <w:sz w:val="24"/>
          <w:szCs w:val="24"/>
          <w:lang w:val="en-GB"/>
        </w:rPr>
      </w:pPr>
      <w:r w:rsidRPr="00E47912">
        <w:rPr>
          <w:rFonts w:ascii="Times New Roman" w:hAnsi="Times New Roman"/>
          <w:b/>
          <w:bCs/>
          <w:sz w:val="24"/>
          <w:szCs w:val="24"/>
          <w:lang w:val="en-GB"/>
        </w:rPr>
        <w:t xml:space="preserve">Table 17.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P</w:t>
      </w:r>
      <w:r w:rsidRPr="00124CB3">
        <w:rPr>
          <w:rFonts w:ascii="Times New Roman" w:hAnsi="Times New Roman"/>
          <w:b/>
          <w:bCs/>
          <w:sz w:val="24"/>
          <w:szCs w:val="24"/>
          <w:lang w:val="en-GB"/>
        </w:rPr>
        <w:t xml:space="preserve">roportion of women subjected to physical </w:t>
      </w:r>
      <w:r>
        <w:rPr>
          <w:rFonts w:ascii="Times New Roman" w:hAnsi="Times New Roman"/>
          <w:b/>
          <w:bCs/>
          <w:sz w:val="24"/>
          <w:szCs w:val="24"/>
          <w:lang w:val="en-GB"/>
        </w:rPr>
        <w:t>and/</w:t>
      </w:r>
      <w:r w:rsidRPr="00124CB3">
        <w:rPr>
          <w:rFonts w:ascii="Times New Roman" w:hAnsi="Times New Roman"/>
          <w:b/>
          <w:bCs/>
          <w:sz w:val="24"/>
          <w:szCs w:val="24"/>
          <w:lang w:val="en-GB"/>
        </w:rPr>
        <w:t>or sexual violence by an intimate partner</w:t>
      </w:r>
    </w:p>
    <w:tbl>
      <w:tblPr>
        <w:tblW w:w="8787" w:type="dxa"/>
        <w:jc w:val="center"/>
        <w:tblLook w:val="00A0" w:firstRow="1" w:lastRow="0" w:firstColumn="1" w:lastColumn="0" w:noHBand="0" w:noVBand="0"/>
      </w:tblPr>
      <w:tblGrid>
        <w:gridCol w:w="1271"/>
        <w:gridCol w:w="1985"/>
        <w:gridCol w:w="992"/>
        <w:gridCol w:w="992"/>
        <w:gridCol w:w="992"/>
        <w:gridCol w:w="950"/>
        <w:gridCol w:w="1605"/>
      </w:tblGrid>
      <w:tr w:rsidR="00706643" w:rsidRPr="002038AA" w:rsidTr="00E47912">
        <w:trPr>
          <w:trHeight w:val="52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val="en-GB" w:eastAsia="en-GB"/>
              </w:rPr>
              <w:t>Year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1C129D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 xml:space="preserve">Total </w:t>
            </w:r>
          </w:p>
          <w:p w:rsidR="00706643" w:rsidRPr="001C129D" w:rsidRDefault="00706643" w:rsidP="00C46E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>D</w:t>
            </w:r>
            <w:r>
              <w:rPr>
                <w:rFonts w:ascii="Times New Roman" w:hAnsi="Times New Roman"/>
                <w:b/>
                <w:bCs/>
                <w:lang w:val="en-GB" w:eastAsia="en-GB"/>
              </w:rPr>
              <w:t>V</w:t>
            </w: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 xml:space="preserve"> </w:t>
            </w:r>
            <w:r w:rsidRPr="00C46ECD">
              <w:rPr>
                <w:rFonts w:ascii="Times New Roman" w:hAnsi="Times New Roman"/>
                <w:b/>
                <w:bCs/>
                <w:lang w:val="en-GB" w:eastAsia="en-GB"/>
              </w:rPr>
              <w:t>incident</w:t>
            </w: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>s reported to</w:t>
            </w:r>
            <w:r>
              <w:rPr>
                <w:rFonts w:ascii="Times New Roman" w:hAnsi="Times New Roman"/>
                <w:b/>
                <w:bCs/>
                <w:lang w:val="en-GB" w:eastAsia="en-GB"/>
              </w:rPr>
              <w:t xml:space="preserve"> SFS</w:t>
            </w:r>
          </w:p>
        </w:tc>
        <w:tc>
          <w:tcPr>
            <w:tcW w:w="39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1C129D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>Women/Age (</w:t>
            </w:r>
            <w:r>
              <w:rPr>
                <w:rFonts w:ascii="Times New Roman" w:hAnsi="Times New Roman"/>
                <w:b/>
                <w:bCs/>
                <w:lang w:val="en-GB" w:eastAsia="en-GB"/>
              </w:rPr>
              <w:t xml:space="preserve">VDV </w:t>
            </w:r>
            <w:r w:rsidRPr="001C129D">
              <w:rPr>
                <w:rFonts w:ascii="Times New Roman" w:hAnsi="Times New Roman"/>
                <w:b/>
                <w:bCs/>
                <w:lang w:val="en-GB" w:eastAsia="en-GB"/>
              </w:rPr>
              <w:t>subjected to physical and/or sexual violence)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eastAsia="en-GB"/>
              </w:rPr>
              <w:t>Total women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eastAsia="en-GB"/>
              </w:rPr>
              <w:t>0-17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eastAsia="en-GB"/>
              </w:rPr>
              <w:t>18-24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eastAsia="en-GB"/>
              </w:rPr>
              <w:t>25-34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GB"/>
              </w:rPr>
            </w:pPr>
            <w:r w:rsidRPr="00E47912">
              <w:rPr>
                <w:rFonts w:ascii="Times New Roman" w:hAnsi="Times New Roman"/>
                <w:b/>
                <w:bCs/>
                <w:lang w:eastAsia="en-GB"/>
              </w:rPr>
              <w:t>35-44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2015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26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409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4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201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10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104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12,71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15,67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37,68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2016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27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326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4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136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9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901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12,31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15,31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36,66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2017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26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723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9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206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11,63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13,92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34,42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2018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26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183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657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9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276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12,04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13,84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35,09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2019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29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952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4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628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11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E47912">
              <w:rPr>
                <w:rFonts w:ascii="Times New Roman" w:hAnsi="Times New Roman"/>
                <w:lang w:eastAsia="en-GB"/>
              </w:rPr>
              <w:t>426</w:t>
            </w:r>
          </w:p>
        </w:tc>
      </w:tr>
      <w:tr w:rsidR="00706643" w:rsidRPr="002038AA" w:rsidTr="00E47912">
        <w:trPr>
          <w:trHeight w:val="300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center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13,41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15,70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6643" w:rsidRPr="00E47912" w:rsidRDefault="00706643" w:rsidP="00E47912">
            <w:pPr>
              <w:spacing w:after="0" w:line="240" w:lineRule="auto"/>
              <w:jc w:val="right"/>
              <w:rPr>
                <w:rFonts w:ascii="Times New Roman" w:hAnsi="Times New Roman"/>
                <w:lang w:eastAsia="en-GB"/>
              </w:rPr>
            </w:pPr>
            <w:r w:rsidRPr="00E47912">
              <w:rPr>
                <w:rFonts w:ascii="Times New Roman" w:hAnsi="Times New Roman"/>
                <w:lang w:eastAsia="en-GB"/>
              </w:rPr>
              <w:t>38,77</w:t>
            </w:r>
          </w:p>
        </w:tc>
      </w:tr>
    </w:tbl>
    <w:p w:rsidR="00706643" w:rsidRDefault="00706643" w:rsidP="00461361">
      <w:pPr>
        <w:spacing w:after="120" w:line="240" w:lineRule="auto"/>
        <w:rPr>
          <w:rFonts w:ascii="Arial" w:hAnsi="Arial" w:cs="Arial"/>
          <w:color w:val="1F497D"/>
          <w:lang w:val="en-US" w:eastAsia="pt-PT"/>
        </w:rPr>
      </w:pPr>
      <w:r w:rsidRPr="001C129D">
        <w:rPr>
          <w:rFonts w:ascii="Times New Roman" w:hAnsi="Times New Roman"/>
          <w:b/>
          <w:lang w:val="en-GB"/>
        </w:rPr>
        <w:t>Source:</w:t>
      </w:r>
      <w:r>
        <w:rPr>
          <w:rFonts w:ascii="Times New Roman" w:hAnsi="Times New Roman"/>
          <w:lang w:val="en-GB"/>
        </w:rPr>
        <w:t xml:space="preserve"> </w:t>
      </w:r>
      <w:r w:rsidRPr="00D74582">
        <w:rPr>
          <w:rFonts w:ascii="Times New Roman" w:hAnsi="Times New Roman"/>
          <w:lang w:val="en-GB"/>
        </w:rPr>
        <w:t xml:space="preserve">Ministry </w:t>
      </w:r>
      <w:r>
        <w:rPr>
          <w:rFonts w:ascii="Times New Roman" w:hAnsi="Times New Roman"/>
          <w:lang w:val="en-GB"/>
        </w:rPr>
        <w:t xml:space="preserve">of </w:t>
      </w:r>
      <w:r w:rsidRPr="00D74582">
        <w:rPr>
          <w:rFonts w:ascii="Times New Roman" w:hAnsi="Times New Roman"/>
          <w:lang w:val="en-GB"/>
        </w:rPr>
        <w:t>Home Affairs</w:t>
      </w:r>
    </w:p>
    <w:p w:rsidR="00706643" w:rsidRPr="001C129D" w:rsidRDefault="00706643" w:rsidP="001C129D">
      <w:pPr>
        <w:pStyle w:val="Default"/>
        <w:spacing w:after="120"/>
        <w:rPr>
          <w:color w:val="002060"/>
          <w:lang w:val="en-GB" w:eastAsia="pt-PT"/>
        </w:rPr>
      </w:pPr>
    </w:p>
    <w:tbl>
      <w:tblPr>
        <w:tblpPr w:leftFromText="180" w:rightFromText="180" w:vertAnchor="text" w:horzAnchor="margin" w:tblpXSpec="center" w:tblpY="361"/>
        <w:tblW w:w="7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8"/>
        <w:gridCol w:w="1066"/>
        <w:gridCol w:w="3266"/>
        <w:gridCol w:w="1701"/>
      </w:tblGrid>
      <w:tr w:rsidR="00706643" w:rsidRPr="002038AA" w:rsidTr="002038AA">
        <w:trPr>
          <w:trHeight w:val="397"/>
        </w:trPr>
        <w:tc>
          <w:tcPr>
            <w:tcW w:w="1838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en-GB" w:eastAsia="en-GB"/>
              </w:rPr>
            </w:pPr>
            <w:r w:rsidRPr="002038AA">
              <w:rPr>
                <w:rFonts w:ascii="Times New Roman" w:hAnsi="Times New Roman"/>
                <w:b/>
                <w:lang w:val="en-GB" w:eastAsia="en-GB"/>
              </w:rPr>
              <w:t>Type of election</w:t>
            </w:r>
          </w:p>
        </w:tc>
        <w:tc>
          <w:tcPr>
            <w:tcW w:w="1066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/>
                <w:lang w:val="en-GB" w:eastAsia="en-GB"/>
              </w:rPr>
              <w:t>Year</w:t>
            </w:r>
          </w:p>
        </w:tc>
        <w:tc>
          <w:tcPr>
            <w:tcW w:w="3266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/>
                <w:lang w:val="en-GB" w:eastAsia="en-GB"/>
              </w:rPr>
              <w:t>Entity</w:t>
            </w:r>
          </w:p>
        </w:tc>
        <w:tc>
          <w:tcPr>
            <w:tcW w:w="1701" w:type="dxa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/>
                <w:lang w:val="en-GB" w:eastAsia="en-GB"/>
              </w:rPr>
              <w:t>Female Seats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Local</w:t>
            </w:r>
          </w:p>
        </w:tc>
        <w:tc>
          <w:tcPr>
            <w:tcW w:w="1066" w:type="dxa"/>
            <w:vMerge w:val="restar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2017</w:t>
            </w: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Parish Assembly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8 919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/>
              </w:rPr>
            </w:pPr>
          </w:p>
        </w:tc>
        <w:tc>
          <w:tcPr>
            <w:tcW w:w="10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Municipal Assembly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2 177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/>
              </w:rPr>
            </w:pPr>
          </w:p>
        </w:tc>
        <w:tc>
          <w:tcPr>
            <w:tcW w:w="10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Municipal Council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594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/>
              </w:rPr>
            </w:pPr>
          </w:p>
        </w:tc>
        <w:tc>
          <w:tcPr>
            <w:tcW w:w="10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Parish Council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2 774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Regional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2012</w:t>
            </w: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Parliament of Azores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15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</w:p>
        </w:tc>
        <w:tc>
          <w:tcPr>
            <w:tcW w:w="10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2015</w:t>
            </w: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Parliament of Madeira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10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 w:val="restart"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National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2011</w:t>
            </w:r>
          </w:p>
        </w:tc>
        <w:tc>
          <w:tcPr>
            <w:tcW w:w="3266" w:type="dxa"/>
            <w:vMerge w:val="restar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Parliament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61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</w:p>
        </w:tc>
        <w:tc>
          <w:tcPr>
            <w:tcW w:w="10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hd w:val="clear" w:color="auto" w:fill="FFFFFF"/>
                <w:lang w:val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2015</w:t>
            </w:r>
          </w:p>
        </w:tc>
        <w:tc>
          <w:tcPr>
            <w:tcW w:w="32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76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</w:p>
        </w:tc>
        <w:tc>
          <w:tcPr>
            <w:tcW w:w="1066" w:type="dxa"/>
            <w:vMerge w:val="restart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2019</w:t>
            </w:r>
          </w:p>
        </w:tc>
        <w:tc>
          <w:tcPr>
            <w:tcW w:w="32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89</w:t>
            </w:r>
          </w:p>
        </w:tc>
      </w:tr>
      <w:tr w:rsidR="00706643" w:rsidRPr="002038AA" w:rsidTr="002038AA">
        <w:trPr>
          <w:trHeight w:val="397"/>
        </w:trPr>
        <w:tc>
          <w:tcPr>
            <w:tcW w:w="1838" w:type="dxa"/>
            <w:vMerge/>
            <w:shd w:val="clear" w:color="auto" w:fill="E7E6E6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lang w:val="en-GB" w:eastAsia="en-GB"/>
              </w:rPr>
            </w:pPr>
          </w:p>
        </w:tc>
        <w:tc>
          <w:tcPr>
            <w:tcW w:w="1066" w:type="dxa"/>
            <w:vMerge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GB" w:eastAsia="en-GB"/>
              </w:rPr>
            </w:pPr>
          </w:p>
        </w:tc>
        <w:tc>
          <w:tcPr>
            <w:tcW w:w="3266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European Parliament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6643" w:rsidRPr="002038AA" w:rsidRDefault="00706643" w:rsidP="002038AA">
            <w:pPr>
              <w:spacing w:after="0" w:line="240" w:lineRule="auto"/>
              <w:jc w:val="right"/>
              <w:rPr>
                <w:rFonts w:ascii="Times New Roman" w:hAnsi="Times New Roman"/>
                <w:bCs/>
                <w:lang w:val="en-GB" w:eastAsia="en-GB"/>
              </w:rPr>
            </w:pPr>
            <w:r w:rsidRPr="002038AA">
              <w:rPr>
                <w:rFonts w:ascii="Times New Roman" w:hAnsi="Times New Roman"/>
                <w:bCs/>
                <w:lang w:val="en-GB" w:eastAsia="en-GB"/>
              </w:rPr>
              <w:t>9</w:t>
            </w:r>
          </w:p>
        </w:tc>
      </w:tr>
    </w:tbl>
    <w:p w:rsidR="00706643" w:rsidRDefault="00706643" w:rsidP="00E54507">
      <w:pPr>
        <w:spacing w:after="120" w:line="240" w:lineRule="auto"/>
        <w:jc w:val="center"/>
        <w:rPr>
          <w:rFonts w:ascii="Times New Roman" w:hAnsi="Times New Roman"/>
          <w:b/>
          <w:bCs/>
          <w:lang w:val="en-GB"/>
        </w:rPr>
      </w:pPr>
      <w:r w:rsidRPr="00E54507">
        <w:rPr>
          <w:rFonts w:ascii="Times New Roman" w:hAnsi="Times New Roman"/>
          <w:b/>
          <w:bCs/>
          <w:lang w:val="en-GB"/>
        </w:rPr>
        <w:t>Table 18. Women’s representation in political life</w:t>
      </w:r>
    </w:p>
    <w:p w:rsidR="00706643" w:rsidRPr="00E47912" w:rsidRDefault="00706643" w:rsidP="00D74582">
      <w:pPr>
        <w:spacing w:after="120" w:line="240" w:lineRule="auto"/>
        <w:rPr>
          <w:rFonts w:ascii="Times New Roman" w:hAnsi="Times New Roman"/>
          <w:lang w:val="en-GB"/>
        </w:rPr>
      </w:pPr>
      <w:r w:rsidRPr="00124CB3">
        <w:rPr>
          <w:rFonts w:ascii="Times New Roman" w:hAnsi="Times New Roman"/>
          <w:b/>
          <w:lang w:val="en-GB"/>
        </w:rPr>
        <w:t>Source:</w:t>
      </w:r>
      <w:r>
        <w:rPr>
          <w:rFonts w:ascii="Times New Roman" w:hAnsi="Times New Roman"/>
          <w:lang w:val="en-GB"/>
        </w:rPr>
        <w:t xml:space="preserve"> </w:t>
      </w:r>
      <w:r w:rsidRPr="00D74582">
        <w:rPr>
          <w:rFonts w:ascii="Times New Roman" w:hAnsi="Times New Roman"/>
          <w:lang w:val="en-GB"/>
        </w:rPr>
        <w:t xml:space="preserve">Ministry </w:t>
      </w:r>
      <w:r>
        <w:rPr>
          <w:rFonts w:ascii="Times New Roman" w:hAnsi="Times New Roman"/>
          <w:lang w:val="en-GB"/>
        </w:rPr>
        <w:t xml:space="preserve">of </w:t>
      </w:r>
      <w:r w:rsidRPr="00D74582">
        <w:rPr>
          <w:rFonts w:ascii="Times New Roman" w:hAnsi="Times New Roman"/>
          <w:lang w:val="en-GB"/>
        </w:rPr>
        <w:t>Home Affairs</w:t>
      </w:r>
      <w:r>
        <w:rPr>
          <w:rFonts w:ascii="Arial" w:hAnsi="Arial" w:cs="Arial"/>
          <w:color w:val="1F497D"/>
          <w:lang w:val="en-US" w:eastAsia="pt-PT"/>
        </w:rPr>
        <w:t>    </w:t>
      </w:r>
    </w:p>
    <w:p w:rsidR="00706643" w:rsidRPr="00E54507" w:rsidRDefault="00706643" w:rsidP="00E54507">
      <w:pPr>
        <w:spacing w:after="120" w:line="240" w:lineRule="auto"/>
        <w:jc w:val="center"/>
        <w:rPr>
          <w:rFonts w:ascii="Times New Roman" w:hAnsi="Times New Roman"/>
          <w:lang w:val="en-GB"/>
        </w:rPr>
      </w:pPr>
    </w:p>
    <w:sectPr w:rsidR="00706643" w:rsidRPr="00E54507" w:rsidSect="00E44236">
      <w:footerReference w:type="default" r:id="rId7"/>
      <w:pgSz w:w="11906" w:h="16838"/>
      <w:pgMar w:top="1134" w:right="1418" w:bottom="1134" w:left="1701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643" w:rsidRDefault="00706643" w:rsidP="00E259D5">
      <w:pPr>
        <w:spacing w:after="0" w:line="240" w:lineRule="auto"/>
      </w:pPr>
      <w:r>
        <w:separator/>
      </w:r>
    </w:p>
  </w:endnote>
  <w:endnote w:type="continuationSeparator" w:id="0">
    <w:p w:rsidR="00706643" w:rsidRDefault="00706643" w:rsidP="00E25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43" w:rsidRPr="0038747E" w:rsidRDefault="00706643" w:rsidP="0038747E">
    <w:pPr>
      <w:pStyle w:val="Footer"/>
      <w:jc w:val="right"/>
      <w:rPr>
        <w:rFonts w:ascii="Times New Roman" w:hAnsi="Times New Roman"/>
        <w:sz w:val="24"/>
        <w:szCs w:val="24"/>
      </w:rPr>
    </w:pPr>
    <w:r w:rsidRPr="0038747E">
      <w:rPr>
        <w:rFonts w:ascii="Times New Roman" w:hAnsi="Times New Roman"/>
        <w:sz w:val="24"/>
        <w:szCs w:val="24"/>
      </w:rPr>
      <w:fldChar w:fldCharType="begin"/>
    </w:r>
    <w:r w:rsidRPr="0038747E">
      <w:rPr>
        <w:rFonts w:ascii="Times New Roman" w:hAnsi="Times New Roman"/>
        <w:sz w:val="24"/>
        <w:szCs w:val="24"/>
      </w:rPr>
      <w:instrText>PAGE   \* MERGEFORMAT</w:instrText>
    </w:r>
    <w:r w:rsidRPr="0038747E">
      <w:rPr>
        <w:rFonts w:ascii="Times New Roman" w:hAnsi="Times New Roman"/>
        <w:sz w:val="24"/>
        <w:szCs w:val="24"/>
      </w:rPr>
      <w:fldChar w:fldCharType="separate"/>
    </w:r>
    <w:r w:rsidR="0061637D" w:rsidRPr="0061637D">
      <w:rPr>
        <w:rFonts w:ascii="Times New Roman" w:hAnsi="Times New Roman"/>
        <w:noProof/>
        <w:sz w:val="24"/>
        <w:szCs w:val="24"/>
        <w:lang w:val="pt-PT"/>
      </w:rPr>
      <w:t>1</w:t>
    </w:r>
    <w:r w:rsidRPr="0038747E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643" w:rsidRDefault="00706643" w:rsidP="00E259D5">
      <w:pPr>
        <w:spacing w:after="0" w:line="240" w:lineRule="auto"/>
      </w:pPr>
      <w:r>
        <w:separator/>
      </w:r>
    </w:p>
  </w:footnote>
  <w:footnote w:type="continuationSeparator" w:id="0">
    <w:p w:rsidR="00706643" w:rsidRDefault="00706643" w:rsidP="00E25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E9D"/>
    <w:multiLevelType w:val="hybridMultilevel"/>
    <w:tmpl w:val="322C4EB8"/>
    <w:lvl w:ilvl="0" w:tplc="0816000F">
      <w:start w:val="1"/>
      <w:numFmt w:val="decimal"/>
      <w:lvlText w:val="%1."/>
      <w:lvlJc w:val="left"/>
      <w:pPr>
        <w:ind w:left="765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 w15:restartNumberingAfterBreak="0">
    <w:nsid w:val="05983EAE"/>
    <w:multiLevelType w:val="hybridMultilevel"/>
    <w:tmpl w:val="9986145A"/>
    <w:lvl w:ilvl="0" w:tplc="4BA67C2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8E60D55"/>
    <w:multiLevelType w:val="hybridMultilevel"/>
    <w:tmpl w:val="57B2BF5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9E2C5D"/>
    <w:multiLevelType w:val="hybridMultilevel"/>
    <w:tmpl w:val="4224AAB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F04588"/>
    <w:multiLevelType w:val="hybridMultilevel"/>
    <w:tmpl w:val="610453D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35E97"/>
    <w:multiLevelType w:val="hybridMultilevel"/>
    <w:tmpl w:val="0F40660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E6EA7"/>
    <w:multiLevelType w:val="hybridMultilevel"/>
    <w:tmpl w:val="8466AD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44480"/>
    <w:multiLevelType w:val="hybridMultilevel"/>
    <w:tmpl w:val="6B9EFEDC"/>
    <w:lvl w:ilvl="0" w:tplc="0816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5206B9C"/>
    <w:multiLevelType w:val="hybridMultilevel"/>
    <w:tmpl w:val="FFECCB2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B3B0C"/>
    <w:multiLevelType w:val="hybridMultilevel"/>
    <w:tmpl w:val="146E2C50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83EE1"/>
    <w:multiLevelType w:val="hybridMultilevel"/>
    <w:tmpl w:val="042ED974"/>
    <w:lvl w:ilvl="0" w:tplc="08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D29403C"/>
    <w:multiLevelType w:val="hybridMultilevel"/>
    <w:tmpl w:val="0908F7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46493"/>
    <w:multiLevelType w:val="multilevel"/>
    <w:tmpl w:val="482296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69643A"/>
    <w:multiLevelType w:val="hybridMultilevel"/>
    <w:tmpl w:val="7FE0341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7574F"/>
    <w:multiLevelType w:val="hybridMultilevel"/>
    <w:tmpl w:val="162E4A6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F00D12"/>
    <w:multiLevelType w:val="hybridMultilevel"/>
    <w:tmpl w:val="C4B27DDE"/>
    <w:lvl w:ilvl="0" w:tplc="08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F7936F8"/>
    <w:multiLevelType w:val="hybridMultilevel"/>
    <w:tmpl w:val="BC42AC38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D6C51"/>
    <w:multiLevelType w:val="hybridMultilevel"/>
    <w:tmpl w:val="9BFED97A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2C5772"/>
    <w:multiLevelType w:val="hybridMultilevel"/>
    <w:tmpl w:val="D3503C10"/>
    <w:lvl w:ilvl="0" w:tplc="0816000F">
      <w:start w:val="1"/>
      <w:numFmt w:val="decimal"/>
      <w:lvlText w:val="%1."/>
      <w:lvlJc w:val="left"/>
      <w:pPr>
        <w:ind w:left="1155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19" w15:restartNumberingAfterBreak="0">
    <w:nsid w:val="52247384"/>
    <w:multiLevelType w:val="multilevel"/>
    <w:tmpl w:val="482296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374C3F"/>
    <w:multiLevelType w:val="hybridMultilevel"/>
    <w:tmpl w:val="82D8272E"/>
    <w:lvl w:ilvl="0" w:tplc="08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E32A03"/>
    <w:multiLevelType w:val="hybridMultilevel"/>
    <w:tmpl w:val="39D40614"/>
    <w:lvl w:ilvl="0" w:tplc="B43CD7D2">
      <w:start w:val="1"/>
      <w:numFmt w:val="decimal"/>
      <w:lvlText w:val="%1."/>
      <w:lvlJc w:val="left"/>
      <w:pPr>
        <w:ind w:left="765" w:hanging="360"/>
      </w:pPr>
      <w:rPr>
        <w:rFonts w:cs="Times New Roman"/>
      </w:rPr>
    </w:lvl>
    <w:lvl w:ilvl="1" w:tplc="0816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2" w15:restartNumberingAfterBreak="0">
    <w:nsid w:val="7BBE0141"/>
    <w:multiLevelType w:val="multilevel"/>
    <w:tmpl w:val="8C6ED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D921D4"/>
    <w:multiLevelType w:val="hybridMultilevel"/>
    <w:tmpl w:val="0D5A74C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2C0E4D"/>
    <w:multiLevelType w:val="hybridMultilevel"/>
    <w:tmpl w:val="A4E43DA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0"/>
  </w:num>
  <w:num w:numId="4">
    <w:abstractNumId w:val="20"/>
  </w:num>
  <w:num w:numId="5">
    <w:abstractNumId w:val="17"/>
  </w:num>
  <w:num w:numId="6">
    <w:abstractNumId w:val="13"/>
  </w:num>
  <w:num w:numId="7">
    <w:abstractNumId w:val="6"/>
  </w:num>
  <w:num w:numId="8">
    <w:abstractNumId w:val="11"/>
  </w:num>
  <w:num w:numId="9">
    <w:abstractNumId w:val="7"/>
  </w:num>
  <w:num w:numId="10">
    <w:abstractNumId w:val="1"/>
  </w:num>
  <w:num w:numId="11">
    <w:abstractNumId w:val="2"/>
  </w:num>
  <w:num w:numId="12">
    <w:abstractNumId w:val="3"/>
  </w:num>
  <w:num w:numId="13">
    <w:abstractNumId w:val="22"/>
  </w:num>
  <w:num w:numId="14">
    <w:abstractNumId w:val="5"/>
  </w:num>
  <w:num w:numId="15">
    <w:abstractNumId w:val="12"/>
  </w:num>
  <w:num w:numId="16">
    <w:abstractNumId w:val="19"/>
  </w:num>
  <w:num w:numId="17">
    <w:abstractNumId w:val="15"/>
  </w:num>
  <w:num w:numId="18">
    <w:abstractNumId w:val="14"/>
  </w:num>
  <w:num w:numId="19">
    <w:abstractNumId w:val="16"/>
  </w:num>
  <w:num w:numId="20">
    <w:abstractNumId w:val="9"/>
  </w:num>
  <w:num w:numId="21">
    <w:abstractNumId w:val="24"/>
  </w:num>
  <w:num w:numId="22">
    <w:abstractNumId w:val="10"/>
  </w:num>
  <w:num w:numId="23">
    <w:abstractNumId w:val="23"/>
  </w:num>
  <w:num w:numId="24">
    <w:abstractNumId w:val="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136"/>
    <w:rsid w:val="00026B58"/>
    <w:rsid w:val="00027E04"/>
    <w:rsid w:val="00063EF3"/>
    <w:rsid w:val="0008544A"/>
    <w:rsid w:val="000A1F57"/>
    <w:rsid w:val="000A1FAF"/>
    <w:rsid w:val="000E2999"/>
    <w:rsid w:val="000E6093"/>
    <w:rsid w:val="0010234E"/>
    <w:rsid w:val="001115C1"/>
    <w:rsid w:val="00123975"/>
    <w:rsid w:val="00124CB3"/>
    <w:rsid w:val="001262D5"/>
    <w:rsid w:val="001B5FAA"/>
    <w:rsid w:val="001C129D"/>
    <w:rsid w:val="002038AA"/>
    <w:rsid w:val="00216D85"/>
    <w:rsid w:val="00255323"/>
    <w:rsid w:val="00303D34"/>
    <w:rsid w:val="00304208"/>
    <w:rsid w:val="00324AEE"/>
    <w:rsid w:val="0032589B"/>
    <w:rsid w:val="00346338"/>
    <w:rsid w:val="00354FD1"/>
    <w:rsid w:val="00381E70"/>
    <w:rsid w:val="0038255F"/>
    <w:rsid w:val="0038747E"/>
    <w:rsid w:val="00394070"/>
    <w:rsid w:val="003A0D76"/>
    <w:rsid w:val="003A3AD6"/>
    <w:rsid w:val="003D0B21"/>
    <w:rsid w:val="003E2B09"/>
    <w:rsid w:val="00461361"/>
    <w:rsid w:val="004C2465"/>
    <w:rsid w:val="004F7B74"/>
    <w:rsid w:val="00511365"/>
    <w:rsid w:val="005257C6"/>
    <w:rsid w:val="00557DE8"/>
    <w:rsid w:val="0058718D"/>
    <w:rsid w:val="005D2D17"/>
    <w:rsid w:val="0061637D"/>
    <w:rsid w:val="00631FEB"/>
    <w:rsid w:val="006568DC"/>
    <w:rsid w:val="00675371"/>
    <w:rsid w:val="00677DA7"/>
    <w:rsid w:val="0069352E"/>
    <w:rsid w:val="006A3758"/>
    <w:rsid w:val="006A3ECF"/>
    <w:rsid w:val="006B263D"/>
    <w:rsid w:val="006F1629"/>
    <w:rsid w:val="00706643"/>
    <w:rsid w:val="0078499D"/>
    <w:rsid w:val="007F4C03"/>
    <w:rsid w:val="00810BEB"/>
    <w:rsid w:val="008213ED"/>
    <w:rsid w:val="008216CD"/>
    <w:rsid w:val="00861843"/>
    <w:rsid w:val="00890BF3"/>
    <w:rsid w:val="008A6153"/>
    <w:rsid w:val="008A7B26"/>
    <w:rsid w:val="009560C7"/>
    <w:rsid w:val="009C0E67"/>
    <w:rsid w:val="009C4C7D"/>
    <w:rsid w:val="009F4909"/>
    <w:rsid w:val="009F7476"/>
    <w:rsid w:val="00A10832"/>
    <w:rsid w:val="00A50776"/>
    <w:rsid w:val="00A72B36"/>
    <w:rsid w:val="00A81648"/>
    <w:rsid w:val="00A8771A"/>
    <w:rsid w:val="00A91CA6"/>
    <w:rsid w:val="00AD3204"/>
    <w:rsid w:val="00AE508C"/>
    <w:rsid w:val="00B40482"/>
    <w:rsid w:val="00B54136"/>
    <w:rsid w:val="00B63822"/>
    <w:rsid w:val="00B7338A"/>
    <w:rsid w:val="00BA7CD3"/>
    <w:rsid w:val="00BC2C47"/>
    <w:rsid w:val="00BF41DE"/>
    <w:rsid w:val="00C46ECD"/>
    <w:rsid w:val="00C56663"/>
    <w:rsid w:val="00C6188E"/>
    <w:rsid w:val="00C7489F"/>
    <w:rsid w:val="00CB0664"/>
    <w:rsid w:val="00CE0F41"/>
    <w:rsid w:val="00D256E8"/>
    <w:rsid w:val="00D2764E"/>
    <w:rsid w:val="00D5799C"/>
    <w:rsid w:val="00D74582"/>
    <w:rsid w:val="00D86CC6"/>
    <w:rsid w:val="00DA4A18"/>
    <w:rsid w:val="00DE2F96"/>
    <w:rsid w:val="00DE7B18"/>
    <w:rsid w:val="00DF065A"/>
    <w:rsid w:val="00DF748D"/>
    <w:rsid w:val="00E1419D"/>
    <w:rsid w:val="00E259D5"/>
    <w:rsid w:val="00E44236"/>
    <w:rsid w:val="00E47912"/>
    <w:rsid w:val="00E54507"/>
    <w:rsid w:val="00E93535"/>
    <w:rsid w:val="00EE15CD"/>
    <w:rsid w:val="00F25FEC"/>
    <w:rsid w:val="00F465C4"/>
    <w:rsid w:val="00FA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5:docId w15:val="{8DFA1A84-1B32-4A42-8B12-277BE25E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88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54FD1"/>
    <w:pPr>
      <w:tabs>
        <w:tab w:val="center" w:pos="4252"/>
        <w:tab w:val="right" w:pos="8504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54FD1"/>
    <w:rPr>
      <w:rFonts w:cs="Times New Roman"/>
      <w:lang w:val="en-US"/>
    </w:rPr>
  </w:style>
  <w:style w:type="paragraph" w:styleId="Footer">
    <w:name w:val="footer"/>
    <w:basedOn w:val="Normal"/>
    <w:link w:val="FooterChar"/>
    <w:uiPriority w:val="99"/>
    <w:rsid w:val="00354FD1"/>
    <w:pPr>
      <w:tabs>
        <w:tab w:val="center" w:pos="4252"/>
        <w:tab w:val="right" w:pos="8504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54FD1"/>
    <w:rPr>
      <w:rFonts w:cs="Times New Roman"/>
      <w:lang w:val="en-US"/>
    </w:rPr>
  </w:style>
  <w:style w:type="table" w:styleId="TableGrid">
    <w:name w:val="Table Grid"/>
    <w:basedOn w:val="TableNormal"/>
    <w:uiPriority w:val="99"/>
    <w:rsid w:val="00354FD1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54FD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xmsonormal">
    <w:name w:val="x_msonormal"/>
    <w:basedOn w:val="Normal"/>
    <w:uiPriority w:val="99"/>
    <w:rsid w:val="00354FD1"/>
    <w:pPr>
      <w:spacing w:after="0" w:line="240" w:lineRule="auto"/>
    </w:pPr>
    <w:rPr>
      <w:rFonts w:cs="Calibri"/>
      <w:lang w:val="en-US" w:eastAsia="pt-PT"/>
    </w:rPr>
  </w:style>
  <w:style w:type="paragraph" w:customStyle="1" w:styleId="xmsolistparagraph">
    <w:name w:val="x_msolistparagraph"/>
    <w:basedOn w:val="Normal"/>
    <w:uiPriority w:val="99"/>
    <w:rsid w:val="00354FD1"/>
    <w:pPr>
      <w:spacing w:after="0" w:line="240" w:lineRule="auto"/>
      <w:ind w:left="720"/>
    </w:pPr>
    <w:rPr>
      <w:rFonts w:cs="Calibri"/>
      <w:lang w:val="en-US" w:eastAsia="pt-PT"/>
    </w:rPr>
  </w:style>
  <w:style w:type="character" w:customStyle="1" w:styleId="xspelle">
    <w:name w:val="x_spelle"/>
    <w:basedOn w:val="DefaultParagraphFont"/>
    <w:uiPriority w:val="99"/>
    <w:rsid w:val="00354FD1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354FD1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val="en-US" w:eastAsia="pt-PT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4FD1"/>
    <w:rPr>
      <w:rFonts w:ascii="Arial" w:hAnsi="Arial" w:cs="Arial"/>
      <w:sz w:val="28"/>
      <w:szCs w:val="28"/>
      <w:lang w:val="en-US" w:eastAsia="pt-PT"/>
    </w:rPr>
  </w:style>
  <w:style w:type="paragraph" w:styleId="ListParagraph">
    <w:name w:val="List Paragraph"/>
    <w:basedOn w:val="Normal"/>
    <w:link w:val="ListParagraphChar"/>
    <w:uiPriority w:val="99"/>
    <w:qFormat/>
    <w:rsid w:val="00354FD1"/>
    <w:pPr>
      <w:spacing w:after="0" w:line="240" w:lineRule="auto"/>
      <w:ind w:left="708"/>
    </w:pPr>
    <w:rPr>
      <w:rFonts w:ascii="Arial" w:eastAsia="Times New Roman" w:hAnsi="Arial"/>
      <w:sz w:val="20"/>
      <w:szCs w:val="20"/>
      <w:lang w:val="en-US" w:eastAsia="pt-PT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354FD1"/>
    <w:rPr>
      <w:rFonts w:ascii="Arial" w:hAnsi="Arial" w:cs="Times New Roman"/>
      <w:sz w:val="20"/>
      <w:szCs w:val="20"/>
      <w:lang w:val="en-US" w:eastAsia="pt-PT"/>
    </w:rPr>
  </w:style>
  <w:style w:type="paragraph" w:styleId="NormalWeb">
    <w:name w:val="Normal (Web)"/>
    <w:basedOn w:val="Normal"/>
    <w:uiPriority w:val="99"/>
    <w:rsid w:val="00354F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pt-PT"/>
    </w:rPr>
  </w:style>
  <w:style w:type="character" w:customStyle="1" w:styleId="jlqj4b">
    <w:name w:val="jlqj4b"/>
    <w:basedOn w:val="DefaultParagraphFont"/>
    <w:uiPriority w:val="99"/>
    <w:rsid w:val="00354FD1"/>
    <w:rPr>
      <w:rFonts w:cs="Times New Roman"/>
    </w:rPr>
  </w:style>
  <w:style w:type="character" w:styleId="Strong">
    <w:name w:val="Strong"/>
    <w:basedOn w:val="DefaultParagraphFont"/>
    <w:uiPriority w:val="99"/>
    <w:qFormat/>
    <w:rsid w:val="00354FD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54FD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FD1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354FD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354FD1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54FD1"/>
    <w:rPr>
      <w:rFonts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54F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54FD1"/>
    <w:rPr>
      <w:rFonts w:cs="Times New Roman"/>
      <w:b/>
      <w:bCs/>
      <w:sz w:val="20"/>
      <w:szCs w:val="20"/>
      <w:lang w:val="en-US"/>
    </w:rPr>
  </w:style>
  <w:style w:type="table" w:customStyle="1" w:styleId="GridTable1Light-Accent51">
    <w:name w:val="Grid Table 1 Light - Accent 5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customStyle="1" w:styleId="GridTable1Light-Accent11">
    <w:name w:val="Grid Table 1 Light - Accent 1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customStyle="1" w:styleId="ListTable4-Accent51">
    <w:name w:val="List Table 4 - Accent 5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9E2F3"/>
      </w:tcPr>
    </w:tblStylePr>
    <w:tblStylePr w:type="band1Horz">
      <w:rPr>
        <w:rFonts w:cs="Times New Roman"/>
      </w:rPr>
      <w:tblPr/>
      <w:tcPr>
        <w:shd w:val="clear" w:color="auto" w:fill="D9E2F3"/>
      </w:tcPr>
    </w:tblStylePr>
  </w:style>
  <w:style w:type="table" w:customStyle="1" w:styleId="GridTable2-Accent11">
    <w:name w:val="Grid Table 2 - Accent 1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EEAF6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rFonts w:cs="Times New Roman"/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rPr>
        <w:rFonts w:cs="Times New Roman"/>
      </w:rPr>
      <w:tblPr/>
      <w:tcPr>
        <w:shd w:val="clear" w:color="auto" w:fill="B4C6E7"/>
      </w:tcPr>
    </w:tblStylePr>
    <w:tblStylePr w:type="band1Horz">
      <w:rPr>
        <w:rFonts w:cs="Times New Roman"/>
      </w:rPr>
      <w:tblPr/>
      <w:tcPr>
        <w:shd w:val="clear" w:color="auto" w:fill="B4C6E7"/>
      </w:tcPr>
    </w:tblStylePr>
  </w:style>
  <w:style w:type="table" w:customStyle="1" w:styleId="GridTable3-Accent11">
    <w:name w:val="Grid Table 3 - Accent 11"/>
    <w:uiPriority w:val="99"/>
    <w:rsid w:val="00354FD1"/>
    <w:rPr>
      <w:sz w:val="20"/>
      <w:szCs w:val="20"/>
      <w:lang w:val="en-US" w:eastAsia="en-GB"/>
    </w:r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DEEAF6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  <w:tblStylePr w:type="neCell">
      <w:rPr>
        <w:rFonts w:cs="Times New Roman"/>
      </w:rPr>
      <w:tblPr/>
      <w:tcPr>
        <w:tcBorders>
          <w:bottom w:val="single" w:sz="4" w:space="0" w:color="9CC2E5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9CC2E5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9CC2E5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9CC2E5"/>
        </w:tcBorders>
      </w:tcPr>
    </w:tblStylePr>
  </w:style>
  <w:style w:type="paragraph" w:customStyle="1" w:styleId="wordsection1">
    <w:name w:val="wordsection1"/>
    <w:basedOn w:val="Normal"/>
    <w:uiPriority w:val="99"/>
    <w:rsid w:val="006568DC"/>
    <w:pPr>
      <w:spacing w:after="0" w:line="240" w:lineRule="auto"/>
    </w:pPr>
    <w:rPr>
      <w:rFonts w:ascii="Times New Roman" w:hAnsi="Times New Roman"/>
      <w:sz w:val="24"/>
      <w:szCs w:val="24"/>
      <w:lang w:eastAsia="pt-PT"/>
    </w:rPr>
  </w:style>
  <w:style w:type="table" w:customStyle="1" w:styleId="GridTable7Colorful1">
    <w:name w:val="Grid Table 7 Colorful1"/>
    <w:uiPriority w:val="99"/>
    <w:rsid w:val="00324AEE"/>
    <w:rPr>
      <w:color w:val="000000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CCCCCC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  <w:tblStylePr w:type="neCell">
      <w:rPr>
        <w:rFonts w:cs="Times New Roman"/>
      </w:rPr>
      <w:tblPr/>
      <w:tcPr>
        <w:tcBorders>
          <w:bottom w:val="single" w:sz="4" w:space="0" w:color="666666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1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19325F-35E0-4AB8-967C-E37E235B0D8F}"/>
</file>

<file path=customXml/itemProps2.xml><?xml version="1.0" encoding="utf-8"?>
<ds:datastoreItem xmlns:ds="http://schemas.openxmlformats.org/officeDocument/2006/customXml" ds:itemID="{39E6B124-F814-44C3-8136-514C44F0FF79}"/>
</file>

<file path=customXml/itemProps3.xml><?xml version="1.0" encoding="utf-8"?>
<ds:datastoreItem xmlns:ds="http://schemas.openxmlformats.org/officeDocument/2006/customXml" ds:itemID="{12C017C3-4656-4E11-8F13-4B7727DF65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1541</Words>
  <Characters>8785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CEDAW/C/PRT/Q/10</vt:lpstr>
    </vt:vector>
  </TitlesOfParts>
  <Company>II, I.P.</Company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CEDAW/C/PRT/Q/10</dc:title>
  <dc:subject/>
  <dc:creator>GEP</dc:creator>
  <cp:keywords/>
  <dc:description/>
  <cp:lastModifiedBy>BOIT James</cp:lastModifiedBy>
  <cp:revision>2</cp:revision>
  <dcterms:created xsi:type="dcterms:W3CDTF">2021-02-18T16:46:00Z</dcterms:created>
  <dcterms:modified xsi:type="dcterms:W3CDTF">2021-02-18T16:46:00Z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