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389" w:rsidRDefault="003053A0" w:rsidP="00A94389">
      <w:pPr>
        <w:rPr>
          <w:b/>
          <w:bCs/>
          <w:lang w:val="en-US"/>
        </w:rPr>
      </w:pPr>
      <w:r w:rsidRPr="00667709">
        <w:rPr>
          <w:b/>
          <w:lang w:val="en-US"/>
        </w:rPr>
        <w:t xml:space="preserve">Appendix – </w:t>
      </w:r>
      <w:r>
        <w:rPr>
          <w:b/>
          <w:lang w:val="en-US"/>
        </w:rPr>
        <w:t>Information regarding</w:t>
      </w:r>
      <w:r w:rsidR="00C938F9">
        <w:rPr>
          <w:b/>
          <w:lang w:val="en-US"/>
        </w:rPr>
        <w:t xml:space="preserve"> </w:t>
      </w:r>
      <w:r w:rsidR="00A94389" w:rsidRPr="00A94389">
        <w:rPr>
          <w:b/>
          <w:lang w:val="en-US"/>
        </w:rPr>
        <w:t>r</w:t>
      </w:r>
      <w:r w:rsidR="00A94389" w:rsidRPr="00A94389">
        <w:rPr>
          <w:b/>
          <w:bCs/>
          <w:lang w:val="en-US"/>
        </w:rPr>
        <w:t>egistered exclusions from company with other prisoners in 2015</w:t>
      </w:r>
    </w:p>
    <w:p w:rsidR="00B07C60" w:rsidRDefault="00A94389" w:rsidP="00A94389">
      <w:pPr>
        <w:rPr>
          <w:lang w:val="en-US"/>
        </w:rPr>
      </w:pPr>
      <w:r w:rsidRPr="00A94389">
        <w:rPr>
          <w:lang w:val="en-US"/>
        </w:rPr>
        <w:t>Complete exclusion from company of other prisoners</w:t>
      </w:r>
      <w:r w:rsidR="00B07C60">
        <w:rPr>
          <w:lang w:val="en-US"/>
        </w:rPr>
        <w:t xml:space="preserve">: </w:t>
      </w:r>
      <w:r w:rsidRPr="00A94389">
        <w:rPr>
          <w:lang w:val="en-US"/>
        </w:rPr>
        <w:t xml:space="preserve">   </w:t>
      </w:r>
      <w:r w:rsidR="00B07C60" w:rsidRPr="00B07C60">
        <w:rPr>
          <w:lang w:val="en-US"/>
        </w:rPr>
        <w:t>4</w:t>
      </w:r>
      <w:r w:rsidR="004900AC">
        <w:rPr>
          <w:lang w:val="en-US"/>
        </w:rPr>
        <w:t xml:space="preserve"> </w:t>
      </w:r>
      <w:r w:rsidR="00B07C60" w:rsidRPr="00B07C60">
        <w:rPr>
          <w:lang w:val="en-US"/>
        </w:rPr>
        <w:t>018</w:t>
      </w:r>
      <w:r w:rsidRPr="00A94389">
        <w:rPr>
          <w:lang w:val="en-US"/>
        </w:rPr>
        <w:t>       </w:t>
      </w:r>
      <w:r>
        <w:rPr>
          <w:lang w:val="en-US"/>
        </w:rPr>
        <w:t xml:space="preserve">       </w:t>
      </w:r>
    </w:p>
    <w:p w:rsidR="00B07C60" w:rsidRDefault="00A94389" w:rsidP="00A94389">
      <w:pPr>
        <w:rPr>
          <w:lang w:val="en-US"/>
        </w:rPr>
      </w:pPr>
      <w:r>
        <w:rPr>
          <w:lang w:val="en-US"/>
        </w:rPr>
        <w:t>Hours</w:t>
      </w:r>
      <w:r w:rsidR="00B07C60">
        <w:rPr>
          <w:lang w:val="en-US"/>
        </w:rPr>
        <w:t xml:space="preserve">: </w:t>
      </w:r>
      <w:r>
        <w:rPr>
          <w:lang w:val="en-US"/>
        </w:rPr>
        <w:t>   </w:t>
      </w:r>
      <w:r w:rsidR="00B07C60" w:rsidRPr="00B07C60">
        <w:rPr>
          <w:lang w:val="en-US"/>
        </w:rPr>
        <w:t>50</w:t>
      </w:r>
      <w:r w:rsidR="004900AC">
        <w:rPr>
          <w:lang w:val="en-US"/>
        </w:rPr>
        <w:t xml:space="preserve"> </w:t>
      </w:r>
      <w:r w:rsidR="00B07C60" w:rsidRPr="00B07C60">
        <w:rPr>
          <w:lang w:val="en-US"/>
        </w:rPr>
        <w:t>9011</w:t>
      </w:r>
      <w:r>
        <w:rPr>
          <w:lang w:val="en-US"/>
        </w:rPr>
        <w:t xml:space="preserve">              </w:t>
      </w:r>
    </w:p>
    <w:p w:rsidR="00B07C60" w:rsidRDefault="00A94389" w:rsidP="00A94389">
      <w:pPr>
        <w:rPr>
          <w:lang w:val="en-US"/>
        </w:rPr>
      </w:pPr>
      <w:r w:rsidRPr="00A94389">
        <w:rPr>
          <w:lang w:val="en-US"/>
        </w:rPr>
        <w:t>Partial exclusion from company of other prisoners</w:t>
      </w:r>
      <w:r w:rsidR="00B07C60">
        <w:rPr>
          <w:lang w:val="en-US"/>
        </w:rPr>
        <w:t>:</w:t>
      </w:r>
      <w:r w:rsidRPr="00A94389">
        <w:rPr>
          <w:lang w:val="en-US"/>
        </w:rPr>
        <w:t>      </w:t>
      </w:r>
      <w:r w:rsidR="00B07C60" w:rsidRPr="00B07C60">
        <w:rPr>
          <w:lang w:val="en-US"/>
        </w:rPr>
        <w:t>2</w:t>
      </w:r>
      <w:r w:rsidR="004900AC">
        <w:rPr>
          <w:lang w:val="en-US"/>
        </w:rPr>
        <w:t xml:space="preserve"> </w:t>
      </w:r>
      <w:r w:rsidR="00B07C60" w:rsidRPr="00B07C60">
        <w:rPr>
          <w:lang w:val="en-US"/>
        </w:rPr>
        <w:t xml:space="preserve">143    </w:t>
      </w:r>
      <w:r w:rsidRPr="00A94389">
        <w:rPr>
          <w:lang w:val="en-US"/>
        </w:rPr>
        <w:t xml:space="preserve">      </w:t>
      </w:r>
      <w:r>
        <w:rPr>
          <w:lang w:val="en-US"/>
        </w:rPr>
        <w:tab/>
      </w:r>
    </w:p>
    <w:p w:rsidR="00B07C60" w:rsidRDefault="00A94389" w:rsidP="00A94389">
      <w:pPr>
        <w:rPr>
          <w:lang w:val="en-US"/>
        </w:rPr>
      </w:pPr>
      <w:r w:rsidRPr="00A94389">
        <w:rPr>
          <w:lang w:val="en-US"/>
        </w:rPr>
        <w:t>Hours</w:t>
      </w:r>
      <w:r w:rsidR="00B07C60">
        <w:rPr>
          <w:lang w:val="en-US"/>
        </w:rPr>
        <w:t>:</w:t>
      </w:r>
      <w:r w:rsidR="00B07C60">
        <w:rPr>
          <w:lang w:val="en-US"/>
        </w:rPr>
        <w:tab/>
        <w:t>  </w:t>
      </w:r>
      <w:r w:rsidR="00B07C60" w:rsidRPr="00B07C60">
        <w:rPr>
          <w:lang w:val="en-US"/>
        </w:rPr>
        <w:t>61</w:t>
      </w:r>
      <w:r w:rsidR="004900AC">
        <w:rPr>
          <w:lang w:val="en-US"/>
        </w:rPr>
        <w:t xml:space="preserve"> </w:t>
      </w:r>
      <w:r w:rsidR="00B07C60" w:rsidRPr="00B07C60">
        <w:rPr>
          <w:lang w:val="en-US"/>
        </w:rPr>
        <w:t xml:space="preserve">3410 </w:t>
      </w:r>
      <w:r w:rsidRPr="00A94389">
        <w:rPr>
          <w:lang w:val="en-US"/>
        </w:rPr>
        <w:t xml:space="preserve">                 </w:t>
      </w:r>
    </w:p>
    <w:p w:rsidR="00B07C60" w:rsidRDefault="00A94389" w:rsidP="00A94389">
      <w:pPr>
        <w:rPr>
          <w:lang w:val="en-US"/>
        </w:rPr>
      </w:pPr>
      <w:r w:rsidRPr="00A94389">
        <w:rPr>
          <w:lang w:val="en-US"/>
        </w:rPr>
        <w:t>Total amount of exclusions</w:t>
      </w:r>
      <w:r w:rsidR="00B07C60">
        <w:rPr>
          <w:lang w:val="en-US"/>
        </w:rPr>
        <w:t>:</w:t>
      </w:r>
      <w:r w:rsidRPr="00A94389">
        <w:rPr>
          <w:lang w:val="en-US"/>
        </w:rPr>
        <w:t>      </w:t>
      </w:r>
      <w:r w:rsidR="00B07C60" w:rsidRPr="00B07C60">
        <w:rPr>
          <w:lang w:val="en-US"/>
        </w:rPr>
        <w:t>6</w:t>
      </w:r>
      <w:r w:rsidR="004900AC">
        <w:rPr>
          <w:lang w:val="en-US"/>
        </w:rPr>
        <w:t xml:space="preserve"> </w:t>
      </w:r>
      <w:bookmarkStart w:id="0" w:name="_GoBack"/>
      <w:bookmarkEnd w:id="0"/>
      <w:r w:rsidR="00B07C60" w:rsidRPr="00B07C60">
        <w:rPr>
          <w:lang w:val="en-US"/>
        </w:rPr>
        <w:t>161</w:t>
      </w:r>
      <w:r w:rsidRPr="00A94389">
        <w:rPr>
          <w:lang w:val="en-US"/>
        </w:rPr>
        <w:t xml:space="preserve">  </w:t>
      </w:r>
    </w:p>
    <w:p w:rsidR="00A94389" w:rsidRPr="00A94389" w:rsidRDefault="00A94389" w:rsidP="00A94389">
      <w:pPr>
        <w:rPr>
          <w:lang w:val="en-US"/>
        </w:rPr>
      </w:pPr>
      <w:r w:rsidRPr="00A94389">
        <w:rPr>
          <w:lang w:val="en-US"/>
        </w:rPr>
        <w:t>Hours</w:t>
      </w:r>
      <w:r w:rsidR="00B07C60">
        <w:rPr>
          <w:lang w:val="en-US"/>
        </w:rPr>
        <w:t>:</w:t>
      </w:r>
      <w:r w:rsidR="00B07C60">
        <w:rPr>
          <w:lang w:val="en-US"/>
        </w:rPr>
        <w:tab/>
        <w:t xml:space="preserve">   </w:t>
      </w:r>
      <w:r w:rsidR="00B07C60" w:rsidRPr="00B07C60">
        <w:rPr>
          <w:lang w:val="en-US"/>
        </w:rPr>
        <w:t>1 122 421</w:t>
      </w:r>
    </w:p>
    <w:p w:rsidR="00A94389" w:rsidRPr="00A94389" w:rsidRDefault="00A94389" w:rsidP="00A94389">
      <w:pPr>
        <w:rPr>
          <w:i/>
          <w:iCs/>
          <w:lang w:val="en-US"/>
        </w:rPr>
      </w:pPr>
      <w:r w:rsidRPr="00A94389">
        <w:rPr>
          <w:lang w:val="en-US"/>
        </w:rPr>
        <w:t>                                                                                                                                                                   </w:t>
      </w:r>
      <w:r w:rsidR="00B07C60">
        <w:rPr>
          <w:lang w:val="en-US"/>
        </w:rPr>
        <w:t>                  </w:t>
      </w:r>
      <w:r w:rsidRPr="00A94389">
        <w:rPr>
          <w:i/>
          <w:iCs/>
          <w:lang w:val="en-US"/>
        </w:rPr>
        <w:t>Source: Correctional Services information technology toll KOMPIS KIA</w:t>
      </w:r>
    </w:p>
    <w:p w:rsidR="00A94389" w:rsidRPr="00A94389" w:rsidRDefault="00A94389" w:rsidP="00A94389">
      <w:pPr>
        <w:rPr>
          <w:i/>
          <w:iCs/>
          <w:lang w:val="en-US"/>
        </w:rPr>
      </w:pPr>
    </w:p>
    <w:p w:rsidR="00A94389" w:rsidRPr="00A94389" w:rsidRDefault="00A94389" w:rsidP="00A94389">
      <w:pPr>
        <w:rPr>
          <w:lang w:val="en-US"/>
        </w:rPr>
      </w:pPr>
      <w:r w:rsidRPr="00A94389">
        <w:rPr>
          <w:noProof/>
          <w:lang w:val="nb-NO" w:eastAsia="nb-NO"/>
        </w:rPr>
        <w:drawing>
          <wp:inline distT="0" distB="0" distL="0" distR="0">
            <wp:extent cx="5935345" cy="2294255"/>
            <wp:effectExtent l="0" t="0" r="8255" b="0"/>
            <wp:docPr id="2" name="Bilde 2" descr="cid:image004.png@01D22561.B28B6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 descr="cid:image004.png@01D22561.B28B616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389" w:rsidRPr="00B95AD7" w:rsidRDefault="00A94389" w:rsidP="0003621F">
      <w:pPr>
        <w:rPr>
          <w:lang w:val="en-US"/>
        </w:rPr>
      </w:pPr>
    </w:p>
    <w:sectPr w:rsidR="00A94389" w:rsidRPr="00B95AD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A0" w:rsidRDefault="003053A0" w:rsidP="003053A0">
      <w:pPr>
        <w:spacing w:after="0" w:line="240" w:lineRule="auto"/>
      </w:pPr>
      <w:r>
        <w:separator/>
      </w:r>
    </w:p>
  </w:endnote>
  <w:endnote w:type="continuationSeparator" w:id="0">
    <w:p w:rsidR="003053A0" w:rsidRDefault="003053A0" w:rsidP="0030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A0" w:rsidRDefault="003053A0" w:rsidP="003053A0">
      <w:pPr>
        <w:spacing w:after="0" w:line="240" w:lineRule="auto"/>
      </w:pPr>
      <w:r>
        <w:separator/>
      </w:r>
    </w:p>
  </w:footnote>
  <w:footnote w:type="continuationSeparator" w:id="0">
    <w:p w:rsidR="003053A0" w:rsidRDefault="003053A0" w:rsidP="00305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3A0" w:rsidRDefault="003053A0" w:rsidP="003053A0">
    <w:pPr>
      <w:pStyle w:val="Topptekst"/>
    </w:pPr>
    <w:r>
      <w:t>Norway’s response to the UN Committee against Torture’s list of issues prior to submission of its eighth periodic report 23 November 2016</w:t>
    </w:r>
  </w:p>
  <w:p w:rsidR="003053A0" w:rsidRDefault="003053A0">
    <w:pPr>
      <w:pStyle w:val="Topptekst"/>
    </w:pPr>
  </w:p>
  <w:p w:rsidR="003053A0" w:rsidRDefault="003053A0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3A0"/>
    <w:rsid w:val="0003621F"/>
    <w:rsid w:val="000F7120"/>
    <w:rsid w:val="001103D5"/>
    <w:rsid w:val="00215451"/>
    <w:rsid w:val="003053A0"/>
    <w:rsid w:val="00373B5A"/>
    <w:rsid w:val="003D2A63"/>
    <w:rsid w:val="004900AC"/>
    <w:rsid w:val="004E05F4"/>
    <w:rsid w:val="005326E6"/>
    <w:rsid w:val="005C1BDA"/>
    <w:rsid w:val="006E4682"/>
    <w:rsid w:val="007835C8"/>
    <w:rsid w:val="0083471E"/>
    <w:rsid w:val="008D3C7C"/>
    <w:rsid w:val="009732C6"/>
    <w:rsid w:val="009A7D19"/>
    <w:rsid w:val="00A94389"/>
    <w:rsid w:val="00A95739"/>
    <w:rsid w:val="00AD2FFA"/>
    <w:rsid w:val="00B063E9"/>
    <w:rsid w:val="00B07C60"/>
    <w:rsid w:val="00B95AD7"/>
    <w:rsid w:val="00BA3D63"/>
    <w:rsid w:val="00C704C0"/>
    <w:rsid w:val="00C938F9"/>
    <w:rsid w:val="00D12318"/>
    <w:rsid w:val="00D7787B"/>
    <w:rsid w:val="00E21DDD"/>
    <w:rsid w:val="00F150FB"/>
    <w:rsid w:val="00F5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3A0"/>
  </w:style>
  <w:style w:type="paragraph" w:styleId="Bunntekst">
    <w:name w:val="footer"/>
    <w:basedOn w:val="Normal"/>
    <w:link w:val="Bunn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3A0"/>
  </w:style>
  <w:style w:type="paragraph" w:styleId="Bobletekst">
    <w:name w:val="Balloon Text"/>
    <w:basedOn w:val="Normal"/>
    <w:link w:val="BobletekstTegn"/>
    <w:uiPriority w:val="99"/>
    <w:semiHidden/>
    <w:unhideWhenUsed/>
    <w:rsid w:val="0030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3A0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3D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053A0"/>
  </w:style>
  <w:style w:type="paragraph" w:styleId="Bunntekst">
    <w:name w:val="footer"/>
    <w:basedOn w:val="Normal"/>
    <w:link w:val="BunntekstTegn"/>
    <w:uiPriority w:val="99"/>
    <w:unhideWhenUsed/>
    <w:rsid w:val="00305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053A0"/>
  </w:style>
  <w:style w:type="paragraph" w:styleId="Bobletekst">
    <w:name w:val="Balloon Text"/>
    <w:basedOn w:val="Normal"/>
    <w:link w:val="BobletekstTegn"/>
    <w:uiPriority w:val="99"/>
    <w:semiHidden/>
    <w:unhideWhenUsed/>
    <w:rsid w:val="0030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3A0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3D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3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png@01D22561.B28B6160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7B2A10-33F8-42AF-A3C9-0248522D3DD8}"/>
</file>

<file path=customXml/itemProps2.xml><?xml version="1.0" encoding="utf-8"?>
<ds:datastoreItem xmlns:ds="http://schemas.openxmlformats.org/officeDocument/2006/customXml" ds:itemID="{F703FB39-5A13-4657-BC3B-6B4732E2983A}"/>
</file>

<file path=customXml/itemProps3.xml><?xml version="1.0" encoding="utf-8"?>
<ds:datastoreItem xmlns:ds="http://schemas.openxmlformats.org/officeDocument/2006/customXml" ds:itemID="{A1F66CE3-4BFB-4BE1-BFA5-25A611230DB9}"/>
</file>

<file path=docProps/app.xml><?xml version="1.0" encoding="utf-8"?>
<Properties xmlns="http://schemas.openxmlformats.org/officeDocument/2006/extended-properties" xmlns:vt="http://schemas.openxmlformats.org/officeDocument/2006/docPropsVTypes">
  <Template>E86E71B4</Template>
  <TotalTime>5</TotalTime>
  <Pages>1</Pages>
  <Words>99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Justis- og beredskapsdepartementet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Drazdiak</dc:creator>
  <cp:lastModifiedBy>Linda Drazdiak</cp:lastModifiedBy>
  <cp:revision>3</cp:revision>
  <dcterms:created xsi:type="dcterms:W3CDTF">2016-11-16T14:56:00Z</dcterms:created>
  <dcterms:modified xsi:type="dcterms:W3CDTF">2016-11-16T14:57:00Z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