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A1ED1" w14:textId="77777777" w:rsidR="0044753D" w:rsidRDefault="0044753D" w:rsidP="009117D2">
      <w:pPr>
        <w:tabs>
          <w:tab w:val="left" w:pos="3585"/>
          <w:tab w:val="right" w:pos="9631"/>
        </w:tabs>
        <w:jc w:val="both"/>
        <w:rPr>
          <w:rFonts w:ascii="Times New Roman" w:hAnsi="Times New Roman"/>
          <w:b/>
          <w:sz w:val="24"/>
          <w:szCs w:val="24"/>
        </w:rPr>
      </w:pPr>
    </w:p>
    <w:p w14:paraId="357D07E0" w14:textId="1F2C68E0" w:rsidR="0095074B" w:rsidRPr="00C9254A" w:rsidRDefault="008D232C" w:rsidP="009117D2">
      <w:pPr>
        <w:tabs>
          <w:tab w:val="left" w:pos="3585"/>
          <w:tab w:val="right" w:pos="9631"/>
        </w:tabs>
        <w:jc w:val="right"/>
        <w:rPr>
          <w:rFonts w:ascii="Times New Roman" w:hAnsi="Times New Roman"/>
          <w:b/>
          <w:sz w:val="24"/>
          <w:szCs w:val="24"/>
        </w:rPr>
      </w:pPr>
      <w:bookmarkStart w:id="0" w:name="_Hlk92120432"/>
      <w:r>
        <w:rPr>
          <w:rFonts w:ascii="Times New Roman" w:hAnsi="Times New Roman" w:hint="eastAsia"/>
          <w:szCs w:val="24"/>
          <w:lang w:eastAsia="ja-JP"/>
        </w:rPr>
        <w:t>31</w:t>
      </w:r>
      <w:bookmarkStart w:id="1" w:name="_GoBack"/>
      <w:bookmarkEnd w:id="1"/>
      <w:r w:rsidR="00EE32B3" w:rsidRPr="00C9254A">
        <w:rPr>
          <w:rFonts w:ascii="Times New Roman" w:hAnsi="Times New Roman"/>
          <w:szCs w:val="24"/>
        </w:rPr>
        <w:t xml:space="preserve"> </w:t>
      </w:r>
      <w:r w:rsidR="00C9254A" w:rsidRPr="00C9254A">
        <w:rPr>
          <w:rFonts w:ascii="Times New Roman" w:hAnsi="Times New Roman" w:hint="eastAsia"/>
          <w:szCs w:val="24"/>
          <w:lang w:eastAsia="ja-JP"/>
        </w:rPr>
        <w:t>January</w:t>
      </w:r>
      <w:r w:rsidR="00D77DE7" w:rsidRPr="00C9254A">
        <w:rPr>
          <w:rFonts w:ascii="Times New Roman" w:hAnsi="Times New Roman"/>
          <w:szCs w:val="24"/>
        </w:rPr>
        <w:t xml:space="preserve"> </w:t>
      </w:r>
      <w:bookmarkEnd w:id="0"/>
      <w:r w:rsidR="005E30BE" w:rsidRPr="00C9254A">
        <w:rPr>
          <w:rFonts w:ascii="Times New Roman" w:hAnsi="Times New Roman"/>
          <w:szCs w:val="24"/>
        </w:rPr>
        <w:t>2025</w:t>
      </w:r>
    </w:p>
    <w:p w14:paraId="18A3EEF3" w14:textId="77777777" w:rsidR="00DB72EA" w:rsidRPr="00607DD6" w:rsidRDefault="00DB72EA" w:rsidP="004B76AC">
      <w:pPr>
        <w:jc w:val="both"/>
        <w:rPr>
          <w:rFonts w:ascii="Times New Roman" w:hAnsi="Times New Roman"/>
          <w:sz w:val="24"/>
          <w:szCs w:val="24"/>
          <w:lang w:val="en-GB"/>
        </w:rPr>
      </w:pPr>
    </w:p>
    <w:p w14:paraId="64129A32" w14:textId="77777777" w:rsidR="002D2DFE" w:rsidRPr="00607DD6" w:rsidRDefault="0044753D" w:rsidP="0044753D">
      <w:pPr>
        <w:spacing w:before="120"/>
        <w:rPr>
          <w:rFonts w:ascii="Times New Roman" w:hAnsi="Times New Roman"/>
          <w:b/>
          <w:sz w:val="32"/>
          <w:szCs w:val="32"/>
          <w:lang w:eastAsia="ja-JP"/>
        </w:rPr>
      </w:pPr>
      <w:r w:rsidRPr="00607DD6">
        <w:rPr>
          <w:rFonts w:ascii="Times New Roman" w:hAnsi="Times New Roman"/>
          <w:b/>
          <w:sz w:val="32"/>
          <w:szCs w:val="32"/>
          <w:lang w:eastAsia="ja-JP"/>
        </w:rPr>
        <w:t>In behalf of</w:t>
      </w:r>
    </w:p>
    <w:p w14:paraId="38B259AA" w14:textId="77777777" w:rsidR="00CD00FB" w:rsidRPr="00607DD6" w:rsidRDefault="00CD00FB" w:rsidP="0044753D">
      <w:pPr>
        <w:spacing w:before="120"/>
        <w:rPr>
          <w:rFonts w:ascii="Times New Roman" w:hAnsi="Times New Roman"/>
          <w:sz w:val="32"/>
          <w:szCs w:val="32"/>
          <w:lang w:eastAsia="ja-JP"/>
        </w:rPr>
      </w:pPr>
    </w:p>
    <w:p w14:paraId="2D269F02" w14:textId="01193E68" w:rsidR="0074538E" w:rsidRPr="00607DD6" w:rsidRDefault="005D3CA8" w:rsidP="0044753D">
      <w:pPr>
        <w:spacing w:before="120"/>
        <w:rPr>
          <w:rFonts w:ascii="Times New Roman" w:hAnsi="Times New Roman"/>
          <w:b/>
          <w:sz w:val="32"/>
          <w:szCs w:val="32"/>
          <w:lang w:eastAsia="ja-JP"/>
        </w:rPr>
      </w:pPr>
      <w:r w:rsidRPr="00607DD6">
        <w:rPr>
          <w:rFonts w:ascii="Times New Roman" w:hAnsi="Times New Roman"/>
          <w:b/>
          <w:sz w:val="32"/>
          <w:szCs w:val="32"/>
          <w:lang w:eastAsia="ja-JP"/>
        </w:rPr>
        <w:t>Asia-Pacific Association of Jehovah’s Witnesses</w:t>
      </w:r>
    </w:p>
    <w:p w14:paraId="3DAED7CF" w14:textId="77777777" w:rsidR="002D2DFE" w:rsidRPr="00607DD6" w:rsidRDefault="005D3CA8" w:rsidP="0044753D">
      <w:pPr>
        <w:spacing w:before="120"/>
        <w:rPr>
          <w:rFonts w:ascii="Times New Roman" w:hAnsi="Times New Roman"/>
          <w:b/>
          <w:sz w:val="32"/>
          <w:szCs w:val="32"/>
        </w:rPr>
      </w:pPr>
      <w:r w:rsidRPr="00607DD6">
        <w:rPr>
          <w:rFonts w:ascii="Times New Roman" w:hAnsi="Times New Roman"/>
          <w:b/>
          <w:sz w:val="32"/>
          <w:szCs w:val="32"/>
        </w:rPr>
        <w:t>And</w:t>
      </w:r>
    </w:p>
    <w:p w14:paraId="7799EFFF" w14:textId="77777777" w:rsidR="001168B4" w:rsidRPr="00607DD6" w:rsidRDefault="001168B4" w:rsidP="0044753D">
      <w:pPr>
        <w:spacing w:before="120"/>
        <w:rPr>
          <w:rFonts w:ascii="Times New Roman" w:hAnsi="Times New Roman"/>
          <w:b/>
          <w:sz w:val="32"/>
          <w:szCs w:val="32"/>
          <w:lang w:eastAsia="ja-JP"/>
        </w:rPr>
      </w:pPr>
      <w:r w:rsidRPr="00607DD6">
        <w:rPr>
          <w:rFonts w:ascii="Times New Roman" w:hAnsi="Times New Roman"/>
          <w:b/>
          <w:sz w:val="32"/>
          <w:szCs w:val="32"/>
          <w:lang w:eastAsia="ja-JP"/>
        </w:rPr>
        <w:t>The European Association of Jehovah’s Witnesses</w:t>
      </w:r>
    </w:p>
    <w:p w14:paraId="6798F4A2" w14:textId="77777777" w:rsidR="001168B4" w:rsidRPr="00607DD6" w:rsidRDefault="001168B4" w:rsidP="0044753D">
      <w:pPr>
        <w:spacing w:before="120"/>
        <w:rPr>
          <w:rFonts w:ascii="Times New Roman" w:hAnsi="Times New Roman"/>
          <w:b/>
          <w:sz w:val="32"/>
          <w:szCs w:val="32"/>
        </w:rPr>
      </w:pPr>
    </w:p>
    <w:p w14:paraId="71EDD360" w14:textId="77777777" w:rsidR="001168B4" w:rsidRPr="00607DD6" w:rsidRDefault="001168B4" w:rsidP="0044753D">
      <w:pPr>
        <w:spacing w:before="120"/>
        <w:rPr>
          <w:rFonts w:ascii="Times New Roman" w:hAnsi="Times New Roman"/>
          <w:b/>
          <w:sz w:val="32"/>
          <w:szCs w:val="32"/>
        </w:rPr>
      </w:pPr>
    </w:p>
    <w:p w14:paraId="4BD2F2A0" w14:textId="77777777" w:rsidR="005D0028" w:rsidRPr="00607DD6" w:rsidRDefault="005D0028" w:rsidP="005D0028">
      <w:pPr>
        <w:spacing w:before="120"/>
        <w:rPr>
          <w:rFonts w:ascii="Times New Roman" w:hAnsi="Times New Roman"/>
          <w:b/>
          <w:sz w:val="32"/>
          <w:szCs w:val="32"/>
        </w:rPr>
      </w:pPr>
      <w:r w:rsidRPr="00607DD6">
        <w:rPr>
          <w:rFonts w:ascii="Times New Roman" w:hAnsi="Times New Roman"/>
          <w:b/>
          <w:sz w:val="32"/>
          <w:szCs w:val="32"/>
        </w:rPr>
        <w:t>Joint Submission to the United Nations Human Rights Committee</w:t>
      </w:r>
    </w:p>
    <w:p w14:paraId="76B2BB90" w14:textId="4C171804" w:rsidR="005D0028" w:rsidRPr="00607DD6" w:rsidRDefault="00607DD6" w:rsidP="005D0028">
      <w:pPr>
        <w:spacing w:before="360" w:after="360"/>
        <w:rPr>
          <w:rFonts w:ascii="Times New Roman" w:hAnsi="Times New Roman"/>
          <w:b/>
          <w:sz w:val="32"/>
          <w:szCs w:val="32"/>
        </w:rPr>
      </w:pPr>
      <w:r w:rsidRPr="00607DD6">
        <w:rPr>
          <w:rFonts w:ascii="Times New Roman" w:hAnsi="Times New Roman"/>
          <w:b/>
          <w:sz w:val="32"/>
          <w:szCs w:val="32"/>
        </w:rPr>
        <w:t>Subsequent</w:t>
      </w:r>
      <w:r w:rsidR="005D0028" w:rsidRPr="00607DD6">
        <w:rPr>
          <w:rFonts w:ascii="Times New Roman" w:hAnsi="Times New Roman"/>
          <w:b/>
          <w:sz w:val="32"/>
          <w:szCs w:val="32"/>
        </w:rPr>
        <w:t xml:space="preserve"> to the Adoption of the List of Issues</w:t>
      </w:r>
    </w:p>
    <w:p w14:paraId="41D2828A" w14:textId="77777777" w:rsidR="005D0028" w:rsidRPr="00607DD6" w:rsidRDefault="0055423B" w:rsidP="005D0028">
      <w:pPr>
        <w:spacing w:before="120"/>
        <w:rPr>
          <w:rFonts w:ascii="Times New Roman" w:hAnsi="Times New Roman"/>
          <w:b/>
          <w:sz w:val="32"/>
          <w:szCs w:val="24"/>
          <w:lang w:val="en-GB"/>
        </w:rPr>
      </w:pPr>
      <w:r w:rsidRPr="00607DD6">
        <w:rPr>
          <w:rFonts w:ascii="Times New Roman" w:hAnsi="Times New Roman"/>
          <w:b/>
          <w:sz w:val="32"/>
          <w:szCs w:val="24"/>
          <w:lang w:val="en-GB"/>
        </w:rPr>
        <w:t>143</w:t>
      </w:r>
      <w:r w:rsidRPr="00607DD6">
        <w:rPr>
          <w:rFonts w:ascii="Times New Roman" w:hAnsi="Times New Roman"/>
          <w:b/>
          <w:sz w:val="32"/>
          <w:szCs w:val="24"/>
          <w:lang w:val="en-GB" w:eastAsia="ja-JP"/>
        </w:rPr>
        <w:t>rd</w:t>
      </w:r>
      <w:r w:rsidR="005D0028" w:rsidRPr="00607DD6">
        <w:rPr>
          <w:rFonts w:ascii="Times New Roman" w:hAnsi="Times New Roman"/>
          <w:b/>
          <w:sz w:val="32"/>
          <w:szCs w:val="24"/>
          <w:lang w:val="en-GB"/>
        </w:rPr>
        <w:t xml:space="preserve"> </w:t>
      </w:r>
      <w:r w:rsidR="000720C5" w:rsidRPr="00607DD6">
        <w:rPr>
          <w:rFonts w:ascii="Times New Roman" w:hAnsi="Times New Roman"/>
          <w:b/>
          <w:sz w:val="32"/>
          <w:szCs w:val="24"/>
          <w:lang w:val="en-GB"/>
        </w:rPr>
        <w:t>s</w:t>
      </w:r>
      <w:r w:rsidR="005D0028" w:rsidRPr="00607DD6">
        <w:rPr>
          <w:rFonts w:ascii="Times New Roman" w:hAnsi="Times New Roman"/>
          <w:b/>
          <w:sz w:val="32"/>
          <w:szCs w:val="24"/>
          <w:lang w:val="en-GB"/>
        </w:rPr>
        <w:t>ession (</w:t>
      </w:r>
      <w:r w:rsidR="00E245B8" w:rsidRPr="00607DD6">
        <w:rPr>
          <w:rFonts w:ascii="Times New Roman" w:hAnsi="Times New Roman"/>
          <w:b/>
          <w:sz w:val="32"/>
          <w:szCs w:val="24"/>
          <w:lang w:val="en-GB"/>
        </w:rPr>
        <w:t>3</w:t>
      </w:r>
      <w:r w:rsidR="005D0028" w:rsidRPr="00607DD6">
        <w:rPr>
          <w:rFonts w:ascii="Times New Roman" w:hAnsi="Times New Roman"/>
          <w:b/>
          <w:sz w:val="32"/>
          <w:szCs w:val="24"/>
          <w:lang w:val="en-GB"/>
        </w:rPr>
        <w:t>–</w:t>
      </w:r>
      <w:r w:rsidR="00E245B8" w:rsidRPr="00607DD6">
        <w:rPr>
          <w:rFonts w:ascii="Times New Roman" w:hAnsi="Times New Roman"/>
          <w:b/>
          <w:sz w:val="32"/>
          <w:szCs w:val="24"/>
          <w:lang w:val="en-GB"/>
        </w:rPr>
        <w:t>28</w:t>
      </w:r>
      <w:r w:rsidR="005D0028" w:rsidRPr="00607DD6">
        <w:rPr>
          <w:rFonts w:ascii="Times New Roman" w:hAnsi="Times New Roman"/>
          <w:b/>
          <w:sz w:val="32"/>
          <w:szCs w:val="24"/>
          <w:lang w:val="en-GB"/>
        </w:rPr>
        <w:t xml:space="preserve"> </w:t>
      </w:r>
      <w:r w:rsidR="00E245B8" w:rsidRPr="00607DD6">
        <w:rPr>
          <w:rFonts w:ascii="Times New Roman" w:hAnsi="Times New Roman"/>
          <w:b/>
          <w:sz w:val="32"/>
          <w:szCs w:val="24"/>
          <w:lang w:val="en-GB"/>
        </w:rPr>
        <w:t>March</w:t>
      </w:r>
      <w:r w:rsidR="005D0028" w:rsidRPr="00607DD6">
        <w:rPr>
          <w:rFonts w:ascii="Times New Roman" w:hAnsi="Times New Roman"/>
          <w:b/>
          <w:sz w:val="32"/>
          <w:szCs w:val="24"/>
          <w:lang w:val="en-GB"/>
        </w:rPr>
        <w:t xml:space="preserve"> </w:t>
      </w:r>
      <w:r w:rsidR="00E245B8" w:rsidRPr="00607DD6">
        <w:rPr>
          <w:rFonts w:ascii="Times New Roman" w:hAnsi="Times New Roman"/>
          <w:b/>
          <w:sz w:val="32"/>
          <w:szCs w:val="24"/>
          <w:lang w:val="en-GB"/>
        </w:rPr>
        <w:t>2025</w:t>
      </w:r>
      <w:r w:rsidR="005D0028" w:rsidRPr="00607DD6">
        <w:rPr>
          <w:rFonts w:ascii="Times New Roman" w:hAnsi="Times New Roman"/>
          <w:b/>
          <w:sz w:val="32"/>
          <w:szCs w:val="24"/>
          <w:lang w:val="en-GB"/>
        </w:rPr>
        <w:t>)</w:t>
      </w:r>
    </w:p>
    <w:p w14:paraId="43E6D275" w14:textId="77777777" w:rsidR="00DB72EA" w:rsidRPr="00607DD6" w:rsidRDefault="00DB72EA" w:rsidP="0095074B">
      <w:pPr>
        <w:rPr>
          <w:rFonts w:ascii="Times New Roman" w:hAnsi="Times New Roman"/>
          <w:sz w:val="24"/>
          <w:szCs w:val="24"/>
          <w:lang w:val="en-GB"/>
        </w:rPr>
      </w:pPr>
    </w:p>
    <w:p w14:paraId="0924A2AE" w14:textId="77777777" w:rsidR="00DB72EA" w:rsidRPr="00607DD6" w:rsidRDefault="00DB72EA" w:rsidP="00DB72EA">
      <w:pPr>
        <w:rPr>
          <w:rFonts w:ascii="Times New Roman" w:hAnsi="Times New Roman"/>
          <w:sz w:val="24"/>
          <w:szCs w:val="24"/>
          <w:lang w:val="en-GB"/>
        </w:rPr>
      </w:pPr>
    </w:p>
    <w:p w14:paraId="5D81AE52" w14:textId="77777777" w:rsidR="00DB72EA" w:rsidRPr="00607DD6" w:rsidRDefault="00DB72EA" w:rsidP="00DB72EA">
      <w:pPr>
        <w:rPr>
          <w:rFonts w:ascii="Times New Roman" w:hAnsi="Times New Roman"/>
          <w:sz w:val="24"/>
          <w:szCs w:val="24"/>
          <w:lang w:val="en-GB"/>
        </w:rPr>
      </w:pPr>
    </w:p>
    <w:p w14:paraId="53097A12" w14:textId="77777777" w:rsidR="00DB72EA" w:rsidRPr="00607DD6" w:rsidRDefault="005F50E1" w:rsidP="00DB72EA">
      <w:pPr>
        <w:rPr>
          <w:rFonts w:ascii="Times New Roman" w:hAnsi="Times New Roman"/>
          <w:sz w:val="24"/>
          <w:szCs w:val="24"/>
          <w:lang w:val="en-GB"/>
        </w:rPr>
      </w:pPr>
      <w:r w:rsidRPr="00607DD6">
        <w:rPr>
          <w:rFonts w:ascii="Times New Roman" w:hAnsi="Times New Roman"/>
          <w:b/>
          <w:spacing w:val="40"/>
          <w:sz w:val="64"/>
          <w:szCs w:val="64"/>
        </w:rPr>
        <w:t>Mongolia</w:t>
      </w:r>
    </w:p>
    <w:p w14:paraId="2D9CEF2A" w14:textId="77777777" w:rsidR="00DB72EA" w:rsidRPr="00607DD6" w:rsidRDefault="00DB72EA" w:rsidP="00DB72EA">
      <w:pPr>
        <w:rPr>
          <w:rFonts w:ascii="Times New Roman" w:hAnsi="Times New Roman"/>
          <w:b/>
          <w:sz w:val="24"/>
          <w:szCs w:val="24"/>
          <w:lang w:val="en-GB"/>
        </w:rPr>
      </w:pPr>
    </w:p>
    <w:p w14:paraId="788FE3F0" w14:textId="77777777" w:rsidR="00DB72EA" w:rsidRPr="00607DD6" w:rsidRDefault="00DB72EA" w:rsidP="00DB72EA">
      <w:pPr>
        <w:rPr>
          <w:rFonts w:ascii="Times New Roman" w:hAnsi="Times New Roman"/>
          <w:b/>
          <w:sz w:val="24"/>
          <w:szCs w:val="24"/>
          <w:lang w:val="en-GB"/>
        </w:rPr>
      </w:pPr>
    </w:p>
    <w:p w14:paraId="43286B8B" w14:textId="77777777" w:rsidR="0044753D" w:rsidRPr="00607DD6" w:rsidRDefault="0044753D" w:rsidP="00DB72EA">
      <w:pPr>
        <w:tabs>
          <w:tab w:val="right" w:pos="8363"/>
        </w:tabs>
        <w:rPr>
          <w:rFonts w:ascii="Times New Roman" w:hAnsi="Times New Roman"/>
          <w:b/>
          <w:sz w:val="24"/>
          <w:szCs w:val="24"/>
          <w:lang w:val="en-GB"/>
        </w:rPr>
      </w:pPr>
    </w:p>
    <w:p w14:paraId="00B288FE" w14:textId="77777777" w:rsidR="0044753D" w:rsidRPr="00607DD6" w:rsidRDefault="0044753D" w:rsidP="00DB72EA">
      <w:pPr>
        <w:tabs>
          <w:tab w:val="right" w:pos="8363"/>
        </w:tabs>
        <w:rPr>
          <w:rFonts w:ascii="Times New Roman" w:hAnsi="Times New Roman"/>
          <w:b/>
          <w:sz w:val="24"/>
          <w:szCs w:val="24"/>
          <w:lang w:val="en-GB"/>
        </w:rPr>
      </w:pPr>
    </w:p>
    <w:p w14:paraId="5C3E356A" w14:textId="77777777" w:rsidR="001C0FFC" w:rsidRPr="00607DD6" w:rsidRDefault="001C0FFC" w:rsidP="00DB72EA">
      <w:pPr>
        <w:tabs>
          <w:tab w:val="right" w:pos="8363"/>
        </w:tabs>
        <w:rPr>
          <w:rFonts w:ascii="Times New Roman" w:hAnsi="Times New Roman"/>
          <w:b/>
          <w:sz w:val="24"/>
          <w:szCs w:val="24"/>
          <w:lang w:val="en-GB"/>
        </w:rPr>
      </w:pPr>
    </w:p>
    <w:p w14:paraId="599405BD" w14:textId="77777777" w:rsidR="001C0FFC" w:rsidRPr="00607DD6" w:rsidRDefault="0016574D" w:rsidP="005D0028">
      <w:pPr>
        <w:tabs>
          <w:tab w:val="right" w:pos="8363"/>
        </w:tabs>
        <w:spacing w:after="240" w:line="360" w:lineRule="auto"/>
        <w:rPr>
          <w:rFonts w:ascii="Times New Roman" w:hAnsi="Times New Roman"/>
          <w:b/>
          <w:sz w:val="24"/>
          <w:szCs w:val="24"/>
          <w:lang w:val="en-GB" w:eastAsia="ja-JP"/>
        </w:rPr>
      </w:pPr>
      <w:r w:rsidRPr="00607DD6">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77290A03" wp14:editId="7C72160A">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sidRPr="00607DD6">
        <w:rPr>
          <w:rFonts w:ascii="Times New Roman" w:hAnsi="Times New Roman" w:hint="eastAsia"/>
          <w:b/>
          <w:noProof/>
          <w:sz w:val="24"/>
          <w:szCs w:val="24"/>
          <w:lang w:val="en-GB" w:eastAsia="ja-JP"/>
        </w:rPr>
        <mc:AlternateContent>
          <mc:Choice Requires="wps">
            <w:drawing>
              <wp:anchor distT="0" distB="0" distL="114300" distR="114300" simplePos="0" relativeHeight="251657216" behindDoc="0" locked="0" layoutInCell="1" allowOverlap="1" wp14:anchorId="3FC46EB3" wp14:editId="6DD7A69C">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sidRPr="00607DD6">
        <w:rPr>
          <w:rFonts w:ascii="Times New Roman" w:hAnsi="Times New Roman" w:hint="eastAsia"/>
          <w:b/>
          <w:sz w:val="24"/>
          <w:szCs w:val="24"/>
          <w:lang w:val="en-GB" w:eastAsia="ja-JP"/>
        </w:rPr>
        <w:t>C</w:t>
      </w:r>
      <w:r w:rsidR="004A5FC8" w:rsidRPr="00607DD6">
        <w:rPr>
          <w:rFonts w:ascii="Times New Roman" w:hAnsi="Times New Roman"/>
          <w:b/>
          <w:sz w:val="24"/>
          <w:szCs w:val="24"/>
          <w:lang w:val="en-GB" w:eastAsia="ja-JP"/>
        </w:rPr>
        <w:t>ontact Information</w:t>
      </w:r>
    </w:p>
    <w:p w14:paraId="1EAD0DFC" w14:textId="77777777" w:rsidR="00CD00FB" w:rsidRPr="00607DD6" w:rsidRDefault="00CD00FB" w:rsidP="005D0028">
      <w:pPr>
        <w:jc w:val="both"/>
        <w:rPr>
          <w:rFonts w:ascii="Times New Roman" w:hAnsi="Times New Roman"/>
          <w:sz w:val="24"/>
          <w:szCs w:val="24"/>
          <w:lang w:val="en-AU"/>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607DD6" w:rsidRPr="00607DD6" w14:paraId="1F39BE73" w14:textId="77777777" w:rsidTr="00073D7B">
        <w:tc>
          <w:tcPr>
            <w:tcW w:w="4770" w:type="dxa"/>
          </w:tcPr>
          <w:p w14:paraId="6FFE4CB8" w14:textId="77777777" w:rsidR="005D0028" w:rsidRPr="00607DD6" w:rsidRDefault="008E5F4A" w:rsidP="00625AD5">
            <w:pPr>
              <w:tabs>
                <w:tab w:val="right" w:pos="8363"/>
              </w:tabs>
              <w:rPr>
                <w:rFonts w:ascii="Times New Roman" w:hAnsi="Times New Roman"/>
              </w:rPr>
            </w:pPr>
            <w:r w:rsidRPr="00607DD6">
              <w:rPr>
                <w:rFonts w:ascii="Times New Roman" w:hAnsi="Times New Roman"/>
              </w:rPr>
              <w:t>Contact address in Japan</w:t>
            </w:r>
          </w:p>
          <w:p w14:paraId="09D21653" w14:textId="77777777" w:rsidR="008E5F4A" w:rsidRPr="00607DD6" w:rsidRDefault="005D0028" w:rsidP="00625AD5">
            <w:pPr>
              <w:tabs>
                <w:tab w:val="right" w:pos="8363"/>
              </w:tabs>
              <w:rPr>
                <w:rFonts w:ascii="Times New Roman" w:hAnsi="Times New Roman"/>
              </w:rPr>
            </w:pPr>
            <w:r w:rsidRPr="00607DD6">
              <w:rPr>
                <w:rFonts w:ascii="Times New Roman" w:hAnsi="Times New Roman"/>
              </w:rPr>
              <w:t xml:space="preserve">Office of </w:t>
            </w:r>
            <w:r w:rsidR="008E5F4A" w:rsidRPr="00607DD6">
              <w:rPr>
                <w:rFonts w:ascii="Times New Roman" w:hAnsi="Times New Roman"/>
              </w:rPr>
              <w:t>AP</w:t>
            </w:r>
            <w:r w:rsidRPr="00607DD6">
              <w:rPr>
                <w:rFonts w:ascii="Times New Roman" w:hAnsi="Times New Roman"/>
              </w:rPr>
              <w:t>A</w:t>
            </w:r>
            <w:r w:rsidR="008E5F4A" w:rsidRPr="00607DD6">
              <w:rPr>
                <w:rFonts w:ascii="Times New Roman" w:hAnsi="Times New Roman"/>
              </w:rPr>
              <w:t>JW:</w:t>
            </w:r>
          </w:p>
          <w:p w14:paraId="5BAF1BC8" w14:textId="77777777" w:rsidR="008E5F4A" w:rsidRPr="00607DD6" w:rsidRDefault="008E5F4A" w:rsidP="00625AD5">
            <w:pPr>
              <w:tabs>
                <w:tab w:val="right" w:pos="8363"/>
              </w:tabs>
              <w:rPr>
                <w:rFonts w:ascii="Times New Roman" w:hAnsi="Times New Roman"/>
                <w:lang w:val="es-ES"/>
              </w:rPr>
            </w:pPr>
            <w:r w:rsidRPr="00607DD6">
              <w:rPr>
                <w:rFonts w:ascii="Times New Roman" w:hAnsi="Times New Roman"/>
                <w:lang w:val="es-ES"/>
              </w:rPr>
              <w:t>5-11-2-605, Mita Minato-</w:t>
            </w:r>
            <w:proofErr w:type="spellStart"/>
            <w:r w:rsidRPr="00607DD6">
              <w:rPr>
                <w:rFonts w:ascii="Times New Roman" w:hAnsi="Times New Roman"/>
                <w:lang w:val="es-ES"/>
              </w:rPr>
              <w:t>ku</w:t>
            </w:r>
            <w:proofErr w:type="spellEnd"/>
            <w:r w:rsidRPr="00607DD6">
              <w:rPr>
                <w:rFonts w:ascii="Times New Roman" w:hAnsi="Times New Roman"/>
                <w:lang w:val="es-ES"/>
              </w:rPr>
              <w:t xml:space="preserve">, </w:t>
            </w:r>
            <w:proofErr w:type="spellStart"/>
            <w:r w:rsidRPr="00607DD6">
              <w:rPr>
                <w:rFonts w:ascii="Times New Roman" w:hAnsi="Times New Roman"/>
                <w:lang w:val="es-ES"/>
              </w:rPr>
              <w:t>Tokyo</w:t>
            </w:r>
            <w:proofErr w:type="spellEnd"/>
            <w:r w:rsidRPr="00607DD6">
              <w:rPr>
                <w:rFonts w:ascii="Times New Roman" w:hAnsi="Times New Roman"/>
                <w:lang w:val="es-ES"/>
              </w:rPr>
              <w:t xml:space="preserve">, 108-0073 </w:t>
            </w:r>
            <w:proofErr w:type="spellStart"/>
            <w:r w:rsidRPr="00607DD6">
              <w:rPr>
                <w:rFonts w:ascii="Times New Roman" w:hAnsi="Times New Roman"/>
                <w:lang w:val="es-ES"/>
              </w:rPr>
              <w:t>Japan</w:t>
            </w:r>
            <w:proofErr w:type="spellEnd"/>
          </w:p>
          <w:p w14:paraId="67C9B93F" w14:textId="77777777" w:rsidR="00625AD5" w:rsidRPr="00607DD6" w:rsidRDefault="008E5F4A" w:rsidP="008E5F4A">
            <w:pPr>
              <w:shd w:val="clear" w:color="auto" w:fill="FFFFFF" w:themeFill="background1"/>
              <w:rPr>
                <w:rFonts w:ascii="Times New Roman" w:hAnsi="Times New Roman"/>
                <w:lang w:val="es-ES"/>
              </w:rPr>
            </w:pPr>
            <w:r w:rsidRPr="00607DD6">
              <w:rPr>
                <w:rFonts w:ascii="Times New Roman" w:hAnsi="Times New Roman"/>
                <w:lang w:val="es-ES"/>
              </w:rPr>
              <w:t xml:space="preserve">Tel: </w:t>
            </w:r>
            <w:r w:rsidR="00ED0FA5" w:rsidRPr="00607DD6">
              <w:rPr>
                <w:rFonts w:ascii="Times New Roman" w:hAnsi="Times New Roman" w:hint="eastAsia"/>
                <w:lang w:val="es-ES"/>
              </w:rPr>
              <w:t>+</w:t>
            </w:r>
            <w:r w:rsidR="00EB7D51" w:rsidRPr="00607DD6">
              <w:rPr>
                <w:rFonts w:ascii="Times New Roman" w:hAnsi="Times New Roman"/>
                <w:lang w:val="es-ES"/>
              </w:rPr>
              <w:t>81 50 5050 5893</w:t>
            </w:r>
          </w:p>
          <w:p w14:paraId="40D48DD0" w14:textId="3790D46A" w:rsidR="00CD00FB" w:rsidRPr="00607DD6" w:rsidRDefault="008E5F4A" w:rsidP="008E5F4A">
            <w:pPr>
              <w:shd w:val="clear" w:color="auto" w:fill="FFFFFF" w:themeFill="background1"/>
              <w:rPr>
                <w:lang w:val="fr-FR"/>
              </w:rPr>
            </w:pPr>
            <w:proofErr w:type="gramStart"/>
            <w:r w:rsidRPr="00607DD6">
              <w:rPr>
                <w:rFonts w:ascii="Times New Roman" w:hAnsi="Times New Roman"/>
                <w:lang w:val="fr-FR"/>
              </w:rPr>
              <w:t>Email:</w:t>
            </w:r>
            <w:proofErr w:type="gramEnd"/>
            <w:r w:rsidRPr="00607DD6">
              <w:rPr>
                <w:rFonts w:ascii="Times New Roman" w:hAnsi="Times New Roman"/>
                <w:lang w:val="fr-FR"/>
              </w:rPr>
              <w:t xml:space="preserve"> </w:t>
            </w:r>
            <w:r w:rsidR="006E0183" w:rsidRPr="006E0183">
              <w:rPr>
                <w:lang w:val="fr-FR"/>
              </w:rPr>
              <w:t xml:space="preserve"> </w:t>
            </w:r>
            <w:r w:rsidR="006E0183">
              <w:rPr>
                <w:rFonts w:ascii="Times New Roman" w:hAnsi="Times New Roman"/>
                <w:lang w:val="fr-FR"/>
              </w:rPr>
              <w:t>inboxopi</w:t>
            </w:r>
            <w:r w:rsidR="006E0183" w:rsidRPr="006E0183">
              <w:rPr>
                <w:rFonts w:ascii="Times New Roman" w:hAnsi="Times New Roman"/>
                <w:lang w:val="fr-FR"/>
              </w:rPr>
              <w:t>apajw.jp@jw.org</w:t>
            </w:r>
            <w:r w:rsidR="006E0183" w:rsidRPr="006E0183" w:rsidDel="006E0183">
              <w:rPr>
                <w:rFonts w:ascii="Times New Roman" w:hAnsi="Times New Roman"/>
                <w:lang w:val="fr-FR"/>
              </w:rPr>
              <w:t xml:space="preserve"> </w:t>
            </w:r>
          </w:p>
        </w:tc>
        <w:tc>
          <w:tcPr>
            <w:tcW w:w="4675" w:type="dxa"/>
          </w:tcPr>
          <w:p w14:paraId="35513BEE" w14:textId="77777777" w:rsidR="00CD00FB" w:rsidRPr="00607DD6" w:rsidRDefault="002443D2" w:rsidP="002443D2">
            <w:pPr>
              <w:shd w:val="clear" w:color="auto" w:fill="FFFFFF" w:themeFill="background1"/>
              <w:rPr>
                <w:rFonts w:ascii="Times New Roman" w:hAnsi="Times New Roman"/>
              </w:rPr>
            </w:pPr>
            <w:r w:rsidRPr="00607DD6">
              <w:rPr>
                <w:rFonts w:ascii="Times New Roman" w:hAnsi="Times New Roman"/>
              </w:rPr>
              <w:t>Office of EAJW:</w:t>
            </w:r>
          </w:p>
          <w:p w14:paraId="0874EB5C" w14:textId="77777777" w:rsidR="00625AD5" w:rsidRPr="00607DD6" w:rsidRDefault="002443D2" w:rsidP="002443D2">
            <w:pPr>
              <w:tabs>
                <w:tab w:val="right" w:pos="8363"/>
              </w:tabs>
              <w:rPr>
                <w:rFonts w:ascii="Times New Roman" w:hAnsi="Times New Roman"/>
                <w:lang w:val="en-GB"/>
              </w:rPr>
            </w:pPr>
            <w:r w:rsidRPr="00607DD6">
              <w:rPr>
                <w:rFonts w:ascii="Times New Roman" w:hAnsi="Times New Roman"/>
                <w:lang w:val="en-GB"/>
              </w:rPr>
              <w:t xml:space="preserve">Am </w:t>
            </w:r>
            <w:proofErr w:type="spellStart"/>
            <w:r w:rsidRPr="00607DD6">
              <w:rPr>
                <w:rFonts w:ascii="Times New Roman" w:hAnsi="Times New Roman"/>
                <w:lang w:val="en-GB"/>
              </w:rPr>
              <w:t>Steinfels</w:t>
            </w:r>
            <w:proofErr w:type="spellEnd"/>
            <w:r w:rsidRPr="00607DD6">
              <w:rPr>
                <w:rFonts w:ascii="Times New Roman" w:hAnsi="Times New Roman"/>
                <w:lang w:val="en-GB"/>
              </w:rPr>
              <w:t xml:space="preserve"> 1,</w:t>
            </w:r>
            <w:r w:rsidR="005D0028" w:rsidRPr="00607DD6">
              <w:rPr>
                <w:rFonts w:ascii="Times New Roman" w:hAnsi="Times New Roman"/>
                <w:lang w:val="en-GB"/>
              </w:rPr>
              <w:t xml:space="preserve"> </w:t>
            </w:r>
            <w:r w:rsidRPr="00607DD6">
              <w:rPr>
                <w:rFonts w:ascii="Times New Roman" w:hAnsi="Times New Roman"/>
                <w:lang w:val="en-GB"/>
              </w:rPr>
              <w:t xml:space="preserve">65618 </w:t>
            </w:r>
            <w:proofErr w:type="spellStart"/>
            <w:r w:rsidRPr="00607DD6">
              <w:rPr>
                <w:rFonts w:ascii="Times New Roman" w:hAnsi="Times New Roman"/>
                <w:lang w:val="en-GB"/>
              </w:rPr>
              <w:t>Selters</w:t>
            </w:r>
            <w:proofErr w:type="spellEnd"/>
            <w:r w:rsidRPr="00607DD6">
              <w:rPr>
                <w:rFonts w:ascii="Times New Roman" w:hAnsi="Times New Roman"/>
                <w:lang w:val="en-GB"/>
              </w:rPr>
              <w:t>,</w:t>
            </w:r>
          </w:p>
          <w:p w14:paraId="0875F05B" w14:textId="77777777" w:rsidR="002443D2" w:rsidRPr="00607DD6" w:rsidRDefault="002443D2" w:rsidP="002443D2">
            <w:pPr>
              <w:tabs>
                <w:tab w:val="right" w:pos="8363"/>
              </w:tabs>
              <w:rPr>
                <w:rFonts w:ascii="Times New Roman" w:hAnsi="Times New Roman"/>
                <w:lang w:val="en-GB"/>
              </w:rPr>
            </w:pPr>
            <w:r w:rsidRPr="00607DD6">
              <w:rPr>
                <w:rFonts w:ascii="Times New Roman" w:hAnsi="Times New Roman"/>
                <w:lang w:val="en-GB"/>
              </w:rPr>
              <w:t>Germany</w:t>
            </w:r>
          </w:p>
          <w:p w14:paraId="2F9294EC" w14:textId="77777777" w:rsidR="00625AD5" w:rsidRPr="00607DD6" w:rsidRDefault="002443D2" w:rsidP="002443D2">
            <w:pPr>
              <w:rPr>
                <w:rFonts w:ascii="Times New Roman" w:hAnsi="Times New Roman"/>
                <w:lang w:val="en-GB"/>
              </w:rPr>
            </w:pPr>
            <w:r w:rsidRPr="00607DD6">
              <w:rPr>
                <w:rFonts w:ascii="Times New Roman" w:hAnsi="Times New Roman"/>
                <w:lang w:val="en-GB"/>
              </w:rPr>
              <w:t xml:space="preserve">Tel: </w:t>
            </w:r>
            <w:r w:rsidR="00ED0FA5" w:rsidRPr="00607DD6">
              <w:rPr>
                <w:rFonts w:ascii="Times New Roman" w:hAnsi="Times New Roman" w:hint="eastAsia"/>
                <w:lang w:val="en-AU"/>
              </w:rPr>
              <w:t>+</w:t>
            </w:r>
            <w:r w:rsidR="001216EF" w:rsidRPr="00607DD6">
              <w:rPr>
                <w:rFonts w:ascii="Times New Roman" w:hAnsi="Times New Roman"/>
                <w:lang w:val="en-GB"/>
              </w:rPr>
              <w:t>49 6483 41 3802</w:t>
            </w:r>
          </w:p>
          <w:p w14:paraId="2567EE9D" w14:textId="18805DB2" w:rsidR="00CD00FB" w:rsidRPr="00607DD6" w:rsidRDefault="002443D2" w:rsidP="00625AD5">
            <w:pPr>
              <w:rPr>
                <w:rFonts w:ascii="Times New Roman" w:hAnsi="Times New Roman"/>
                <w:lang w:val="en-AU"/>
              </w:rPr>
            </w:pPr>
            <w:r w:rsidRPr="00607DD6">
              <w:rPr>
                <w:rFonts w:ascii="Times New Roman" w:hAnsi="Times New Roman"/>
                <w:lang w:val="en-AU"/>
              </w:rPr>
              <w:t xml:space="preserve">Email: </w:t>
            </w:r>
            <w:r w:rsidR="006E0183" w:rsidRPr="00E34AD8">
              <w:t xml:space="preserve"> </w:t>
            </w:r>
            <w:r w:rsidR="006E0183" w:rsidRPr="006E0183">
              <w:rPr>
                <w:rFonts w:ascii="Times New Roman" w:hAnsi="Times New Roman"/>
                <w:lang w:val="en-AU"/>
              </w:rPr>
              <w:t>inboxopieajw@jw.org</w:t>
            </w:r>
            <w:r w:rsidR="006E0183" w:rsidRPr="006E0183" w:rsidDel="006E0183">
              <w:rPr>
                <w:rFonts w:ascii="Times New Roman" w:hAnsi="Times New Roman"/>
                <w:lang w:val="en-AU"/>
              </w:rPr>
              <w:t xml:space="preserve"> </w:t>
            </w:r>
          </w:p>
        </w:tc>
      </w:tr>
      <w:bookmarkEnd w:id="2"/>
    </w:tbl>
    <w:p w14:paraId="054C0B36" w14:textId="77777777" w:rsidR="007E0AB0" w:rsidRPr="00607DD6" w:rsidRDefault="007E0AB0" w:rsidP="00CD00FB">
      <w:pPr>
        <w:spacing w:before="60"/>
        <w:jc w:val="both"/>
        <w:rPr>
          <w:rFonts w:ascii="Times New Roman" w:hAnsi="Times New Roman"/>
          <w:lang w:val="en-AU"/>
        </w:rPr>
      </w:pPr>
    </w:p>
    <w:p w14:paraId="5156CA64" w14:textId="77777777" w:rsidR="00B757F4" w:rsidRPr="00607DD6" w:rsidRDefault="00AC671A" w:rsidP="000660BB">
      <w:pPr>
        <w:spacing w:before="60"/>
        <w:rPr>
          <w:rFonts w:ascii="Times New Roman" w:hAnsi="Times New Roman"/>
          <w:lang w:val="en-AU"/>
        </w:rPr>
      </w:pPr>
      <w:r w:rsidRPr="00607DD6">
        <w:rPr>
          <w:rFonts w:ascii="Times New Roman" w:hAnsi="Times New Roman"/>
          <w:lang w:val="en-AU"/>
        </w:rPr>
        <w:br w:type="column"/>
      </w:r>
    </w:p>
    <w:sdt>
      <w:sdtPr>
        <w:id w:val="-1077204589"/>
        <w:docPartObj>
          <w:docPartGallery w:val="Table of Contents"/>
          <w:docPartUnique/>
        </w:docPartObj>
      </w:sdtPr>
      <w:sdtEndPr>
        <w:rPr>
          <w:b/>
          <w:bCs/>
          <w:noProof/>
        </w:rPr>
      </w:sdtEndPr>
      <w:sdtContent>
        <w:p w14:paraId="099F4BE0" w14:textId="77777777" w:rsidR="000660BB" w:rsidRPr="00607DD6" w:rsidRDefault="000660BB" w:rsidP="000660BB">
          <w:pPr>
            <w:spacing w:before="60" w:after="240"/>
            <w:rPr>
              <w:rFonts w:ascii="Times New Roman" w:hAnsi="Times New Roman"/>
              <w:b/>
              <w:sz w:val="32"/>
              <w:szCs w:val="32"/>
              <w:lang w:val="en-GB"/>
            </w:rPr>
          </w:pPr>
          <w:r w:rsidRPr="00607DD6">
            <w:rPr>
              <w:rFonts w:ascii="Times New Roman" w:hAnsi="Times New Roman"/>
              <w:b/>
              <w:smallCaps/>
              <w:sz w:val="32"/>
              <w:szCs w:val="32"/>
              <w:lang w:val="en-GB"/>
            </w:rPr>
            <w:t>Table of Contents</w:t>
          </w:r>
        </w:p>
        <w:p w14:paraId="3F2E9948" w14:textId="2634E107" w:rsidR="000660BB" w:rsidRPr="00607DD6" w:rsidRDefault="006772E0">
          <w:pPr>
            <w:pStyle w:val="TOC1"/>
            <w:rPr>
              <w:rFonts w:asciiTheme="minorHAnsi" w:eastAsiaTheme="minorEastAsia" w:hAnsiTheme="minorHAnsi" w:cstheme="minorBidi"/>
              <w:caps w:val="0"/>
              <w:kern w:val="2"/>
              <w:sz w:val="21"/>
              <w:szCs w:val="22"/>
              <w:lang w:val="en-US" w:eastAsia="ja-JP"/>
            </w:rPr>
          </w:pPr>
          <w:r w:rsidRPr="00607DD6">
            <w:fldChar w:fldCharType="begin"/>
          </w:r>
          <w:r w:rsidRPr="00607DD6">
            <w:instrText xml:space="preserve"> TOC \o "1-3" \h \z \u </w:instrText>
          </w:r>
          <w:r w:rsidRPr="00607DD6">
            <w:fldChar w:fldCharType="separate"/>
          </w:r>
          <w:hyperlink w:anchor="_Toc92103690" w:history="1">
            <w:r w:rsidR="000660BB" w:rsidRPr="00607DD6">
              <w:rPr>
                <w:rStyle w:val="Hyperlink"/>
                <w:color w:val="auto"/>
                <w:lang w:eastAsia="ja-JP"/>
              </w:rPr>
              <w:t>ABOUT</w:t>
            </w:r>
            <w:r w:rsidR="000660BB" w:rsidRPr="00607DD6">
              <w:rPr>
                <w:rStyle w:val="Hyperlink"/>
                <w:color w:val="auto"/>
              </w:rPr>
              <w:t xml:space="preserve"> THE </w:t>
            </w:r>
            <w:r w:rsidR="000660BB" w:rsidRPr="00607DD6">
              <w:rPr>
                <w:rStyle w:val="Hyperlink"/>
                <w:color w:val="auto"/>
                <w:lang w:eastAsia="ja-JP"/>
              </w:rPr>
              <w:t>SUBMITTING</w:t>
            </w:r>
            <w:r w:rsidR="000660BB" w:rsidRPr="00607DD6">
              <w:rPr>
                <w:rStyle w:val="Hyperlink"/>
                <w:color w:val="auto"/>
              </w:rPr>
              <w:t xml:space="preserve"> </w:t>
            </w:r>
            <w:r w:rsidR="000660BB" w:rsidRPr="00607DD6">
              <w:rPr>
                <w:rStyle w:val="Hyperlink"/>
                <w:color w:val="auto"/>
                <w:lang w:eastAsia="ja-JP"/>
              </w:rPr>
              <w:t>ORGANIZATIONS</w:t>
            </w:r>
            <w:r w:rsidR="000660BB" w:rsidRPr="00607DD6">
              <w:rPr>
                <w:webHidden/>
              </w:rPr>
              <w:tab/>
            </w:r>
            <w:r w:rsidR="000660BB" w:rsidRPr="00607DD6">
              <w:rPr>
                <w:webHidden/>
              </w:rPr>
              <w:fldChar w:fldCharType="begin"/>
            </w:r>
            <w:r w:rsidR="000660BB" w:rsidRPr="00607DD6">
              <w:rPr>
                <w:webHidden/>
              </w:rPr>
              <w:instrText xml:space="preserve"> PAGEREF _Toc92103690 \h </w:instrText>
            </w:r>
            <w:r w:rsidR="000660BB" w:rsidRPr="00607DD6">
              <w:rPr>
                <w:webHidden/>
              </w:rPr>
            </w:r>
            <w:r w:rsidR="000660BB" w:rsidRPr="00607DD6">
              <w:rPr>
                <w:webHidden/>
              </w:rPr>
              <w:fldChar w:fldCharType="separate"/>
            </w:r>
            <w:r w:rsidR="007F4682">
              <w:rPr>
                <w:webHidden/>
              </w:rPr>
              <w:t>2</w:t>
            </w:r>
            <w:r w:rsidR="000660BB" w:rsidRPr="00607DD6">
              <w:rPr>
                <w:webHidden/>
              </w:rPr>
              <w:fldChar w:fldCharType="end"/>
            </w:r>
          </w:hyperlink>
        </w:p>
        <w:p w14:paraId="79BB2EE0" w14:textId="39A1E335" w:rsidR="000660BB" w:rsidRPr="00607DD6" w:rsidRDefault="008D232C">
          <w:pPr>
            <w:pStyle w:val="TOC1"/>
            <w:rPr>
              <w:rFonts w:asciiTheme="minorHAnsi" w:eastAsiaTheme="minorEastAsia" w:hAnsiTheme="minorHAnsi" w:cstheme="minorBidi"/>
              <w:caps w:val="0"/>
              <w:kern w:val="2"/>
              <w:sz w:val="21"/>
              <w:szCs w:val="22"/>
              <w:lang w:val="en-US" w:eastAsia="ja-JP"/>
            </w:rPr>
          </w:pPr>
          <w:hyperlink w:anchor="_Toc92103691" w:history="1">
            <w:r w:rsidR="000660BB" w:rsidRPr="00607DD6">
              <w:rPr>
                <w:rStyle w:val="Hyperlink"/>
                <w:rFonts w:eastAsia="Malgun Gothic"/>
                <w:bCs/>
                <w:color w:val="auto"/>
              </w:rPr>
              <w:t>SUMMARY OF THE SUBMISSION</w:t>
            </w:r>
            <w:r w:rsidR="000660BB" w:rsidRPr="00607DD6">
              <w:rPr>
                <w:webHidden/>
              </w:rPr>
              <w:tab/>
            </w:r>
            <w:r w:rsidR="000660BB" w:rsidRPr="00607DD6">
              <w:rPr>
                <w:webHidden/>
              </w:rPr>
              <w:fldChar w:fldCharType="begin"/>
            </w:r>
            <w:r w:rsidR="000660BB" w:rsidRPr="00607DD6">
              <w:rPr>
                <w:webHidden/>
              </w:rPr>
              <w:instrText xml:space="preserve"> PAGEREF _Toc92103691 \h </w:instrText>
            </w:r>
            <w:r w:rsidR="000660BB" w:rsidRPr="00607DD6">
              <w:rPr>
                <w:webHidden/>
              </w:rPr>
            </w:r>
            <w:r w:rsidR="000660BB" w:rsidRPr="00607DD6">
              <w:rPr>
                <w:webHidden/>
              </w:rPr>
              <w:fldChar w:fldCharType="separate"/>
            </w:r>
            <w:r w:rsidR="007F4682">
              <w:rPr>
                <w:webHidden/>
              </w:rPr>
              <w:t>3</w:t>
            </w:r>
            <w:r w:rsidR="000660BB" w:rsidRPr="00607DD6">
              <w:rPr>
                <w:webHidden/>
              </w:rPr>
              <w:fldChar w:fldCharType="end"/>
            </w:r>
          </w:hyperlink>
        </w:p>
        <w:p w14:paraId="1D0251C5" w14:textId="500D5A9E" w:rsidR="000660BB" w:rsidRPr="00607DD6" w:rsidRDefault="008D232C">
          <w:pPr>
            <w:pStyle w:val="TOC1"/>
            <w:rPr>
              <w:rFonts w:asciiTheme="minorHAnsi" w:eastAsiaTheme="minorEastAsia" w:hAnsiTheme="minorHAnsi" w:cstheme="minorBidi"/>
              <w:caps w:val="0"/>
              <w:kern w:val="2"/>
              <w:sz w:val="21"/>
              <w:szCs w:val="22"/>
              <w:lang w:val="en-US" w:eastAsia="ja-JP"/>
            </w:rPr>
          </w:pPr>
          <w:hyperlink w:anchor="_Toc92103692" w:history="1">
            <w:r w:rsidR="000660BB" w:rsidRPr="00607DD6">
              <w:rPr>
                <w:rStyle w:val="Hyperlink"/>
                <w:color w:val="auto"/>
              </w:rPr>
              <w:t>I.</w:t>
            </w:r>
            <w:r w:rsidR="000660BB" w:rsidRPr="00607DD6">
              <w:rPr>
                <w:rFonts w:asciiTheme="minorHAnsi" w:eastAsiaTheme="minorEastAsia" w:hAnsiTheme="minorHAnsi" w:cstheme="minorBidi"/>
                <w:caps w:val="0"/>
                <w:kern w:val="2"/>
                <w:sz w:val="21"/>
                <w:szCs w:val="22"/>
                <w:lang w:val="en-US" w:eastAsia="ja-JP"/>
              </w:rPr>
              <w:tab/>
            </w:r>
            <w:r w:rsidR="000660BB" w:rsidRPr="00607DD6">
              <w:rPr>
                <w:rStyle w:val="Hyperlink"/>
                <w:color w:val="auto"/>
              </w:rPr>
              <w:t>INTRODUCTION</w:t>
            </w:r>
            <w:r w:rsidR="000660BB" w:rsidRPr="00607DD6">
              <w:rPr>
                <w:webHidden/>
              </w:rPr>
              <w:tab/>
            </w:r>
            <w:r w:rsidR="000660BB" w:rsidRPr="00607DD6">
              <w:rPr>
                <w:webHidden/>
              </w:rPr>
              <w:fldChar w:fldCharType="begin"/>
            </w:r>
            <w:r w:rsidR="000660BB" w:rsidRPr="00607DD6">
              <w:rPr>
                <w:webHidden/>
              </w:rPr>
              <w:instrText xml:space="preserve"> PAGEREF _Toc92103692 \h </w:instrText>
            </w:r>
            <w:r w:rsidR="000660BB" w:rsidRPr="00607DD6">
              <w:rPr>
                <w:webHidden/>
              </w:rPr>
            </w:r>
            <w:r w:rsidR="000660BB" w:rsidRPr="00607DD6">
              <w:rPr>
                <w:webHidden/>
              </w:rPr>
              <w:fldChar w:fldCharType="separate"/>
            </w:r>
            <w:r w:rsidR="007F4682">
              <w:rPr>
                <w:webHidden/>
              </w:rPr>
              <w:t>3</w:t>
            </w:r>
            <w:r w:rsidR="000660BB" w:rsidRPr="00607DD6">
              <w:rPr>
                <w:webHidden/>
              </w:rPr>
              <w:fldChar w:fldCharType="end"/>
            </w:r>
          </w:hyperlink>
        </w:p>
        <w:p w14:paraId="7D07B8EC" w14:textId="102DEE44" w:rsidR="000660BB" w:rsidRPr="00607DD6" w:rsidRDefault="008D232C">
          <w:pPr>
            <w:pStyle w:val="TOC1"/>
            <w:rPr>
              <w:rFonts w:asciiTheme="minorHAnsi" w:eastAsiaTheme="minorEastAsia" w:hAnsiTheme="minorHAnsi" w:cstheme="minorBidi"/>
              <w:caps w:val="0"/>
              <w:kern w:val="2"/>
              <w:sz w:val="21"/>
              <w:szCs w:val="22"/>
              <w:lang w:val="en-US" w:eastAsia="ja-JP"/>
            </w:rPr>
          </w:pPr>
          <w:hyperlink w:anchor="_Toc92103693" w:history="1">
            <w:r w:rsidR="000660BB" w:rsidRPr="00607DD6">
              <w:rPr>
                <w:rStyle w:val="Hyperlink"/>
                <w:color w:val="auto"/>
              </w:rPr>
              <w:t>II.</w:t>
            </w:r>
            <w:r w:rsidR="000660BB" w:rsidRPr="00607DD6">
              <w:rPr>
                <w:rFonts w:asciiTheme="minorHAnsi" w:eastAsiaTheme="minorEastAsia" w:hAnsiTheme="minorHAnsi" w:cstheme="minorBidi"/>
                <w:caps w:val="0"/>
                <w:kern w:val="2"/>
                <w:sz w:val="21"/>
                <w:szCs w:val="22"/>
                <w:lang w:val="en-US" w:eastAsia="ja-JP"/>
              </w:rPr>
              <w:tab/>
            </w:r>
            <w:r w:rsidR="000660BB" w:rsidRPr="00607DD6">
              <w:rPr>
                <w:rStyle w:val="Hyperlink"/>
                <w:color w:val="auto"/>
              </w:rPr>
              <w:t>VIOLATIONS OF THE PROVISIONS OF THE COVENANT</w:t>
            </w:r>
            <w:r w:rsidR="000660BB" w:rsidRPr="00607DD6">
              <w:rPr>
                <w:webHidden/>
              </w:rPr>
              <w:tab/>
            </w:r>
            <w:r w:rsidR="000660BB" w:rsidRPr="00607DD6">
              <w:rPr>
                <w:webHidden/>
              </w:rPr>
              <w:fldChar w:fldCharType="begin"/>
            </w:r>
            <w:r w:rsidR="000660BB" w:rsidRPr="00607DD6">
              <w:rPr>
                <w:webHidden/>
              </w:rPr>
              <w:instrText xml:space="preserve"> PAGEREF _Toc92103693 \h </w:instrText>
            </w:r>
            <w:r w:rsidR="000660BB" w:rsidRPr="00607DD6">
              <w:rPr>
                <w:webHidden/>
              </w:rPr>
            </w:r>
            <w:r w:rsidR="000660BB" w:rsidRPr="00607DD6">
              <w:rPr>
                <w:webHidden/>
              </w:rPr>
              <w:fldChar w:fldCharType="separate"/>
            </w:r>
            <w:r w:rsidR="007F4682">
              <w:rPr>
                <w:webHidden/>
              </w:rPr>
              <w:t>3</w:t>
            </w:r>
            <w:r w:rsidR="000660BB" w:rsidRPr="00607DD6">
              <w:rPr>
                <w:webHidden/>
              </w:rPr>
              <w:fldChar w:fldCharType="end"/>
            </w:r>
          </w:hyperlink>
        </w:p>
        <w:p w14:paraId="2C4E2514" w14:textId="0DD4A961" w:rsidR="000660BB" w:rsidRPr="00607DD6" w:rsidRDefault="008D232C">
          <w:pPr>
            <w:pStyle w:val="TOC1"/>
            <w:rPr>
              <w:rFonts w:asciiTheme="minorHAnsi" w:eastAsiaTheme="minorEastAsia" w:hAnsiTheme="minorHAnsi" w:cstheme="minorBidi"/>
              <w:caps w:val="0"/>
              <w:kern w:val="2"/>
              <w:sz w:val="21"/>
              <w:szCs w:val="22"/>
              <w:lang w:val="en-US" w:eastAsia="ja-JP"/>
            </w:rPr>
          </w:pPr>
          <w:hyperlink w:anchor="_Toc92103694" w:history="1">
            <w:r w:rsidR="000660BB" w:rsidRPr="00607DD6">
              <w:rPr>
                <w:rStyle w:val="Hyperlink"/>
                <w:color w:val="auto"/>
              </w:rPr>
              <w:t>III.</w:t>
            </w:r>
            <w:r w:rsidR="000660BB" w:rsidRPr="00607DD6">
              <w:rPr>
                <w:rFonts w:asciiTheme="minorHAnsi" w:eastAsiaTheme="minorEastAsia" w:hAnsiTheme="minorHAnsi" w:cstheme="minorBidi"/>
                <w:caps w:val="0"/>
                <w:kern w:val="2"/>
                <w:sz w:val="21"/>
                <w:szCs w:val="22"/>
                <w:lang w:val="en-US" w:eastAsia="ja-JP"/>
              </w:rPr>
              <w:tab/>
            </w:r>
            <w:r w:rsidR="000660BB" w:rsidRPr="00607DD6">
              <w:rPr>
                <w:rStyle w:val="Hyperlink"/>
                <w:color w:val="auto"/>
              </w:rPr>
              <w:t>CONCLUSION AND RECOMMENDATIONS</w:t>
            </w:r>
            <w:r w:rsidR="000660BB" w:rsidRPr="00607DD6">
              <w:rPr>
                <w:webHidden/>
              </w:rPr>
              <w:tab/>
            </w:r>
            <w:r w:rsidR="000660BB" w:rsidRPr="00607DD6">
              <w:rPr>
                <w:webHidden/>
              </w:rPr>
              <w:fldChar w:fldCharType="begin"/>
            </w:r>
            <w:r w:rsidR="000660BB" w:rsidRPr="00607DD6">
              <w:rPr>
                <w:webHidden/>
              </w:rPr>
              <w:instrText xml:space="preserve"> PAGEREF _Toc92103694 \h </w:instrText>
            </w:r>
            <w:r w:rsidR="000660BB" w:rsidRPr="00607DD6">
              <w:rPr>
                <w:webHidden/>
              </w:rPr>
            </w:r>
            <w:r w:rsidR="000660BB" w:rsidRPr="00607DD6">
              <w:rPr>
                <w:webHidden/>
              </w:rPr>
              <w:fldChar w:fldCharType="separate"/>
            </w:r>
            <w:r w:rsidR="007F4682">
              <w:rPr>
                <w:webHidden/>
              </w:rPr>
              <w:t>6</w:t>
            </w:r>
            <w:r w:rsidR="000660BB" w:rsidRPr="00607DD6">
              <w:rPr>
                <w:webHidden/>
              </w:rPr>
              <w:fldChar w:fldCharType="end"/>
            </w:r>
          </w:hyperlink>
        </w:p>
        <w:p w14:paraId="4CF1471B" w14:textId="77777777" w:rsidR="006772E0" w:rsidRPr="00607DD6" w:rsidRDefault="006772E0">
          <w:r w:rsidRPr="00607DD6">
            <w:rPr>
              <w:b/>
              <w:bCs/>
              <w:noProof/>
            </w:rPr>
            <w:fldChar w:fldCharType="end"/>
          </w:r>
        </w:p>
      </w:sdtContent>
    </w:sdt>
    <w:p w14:paraId="5F41C4A7" w14:textId="77777777" w:rsidR="00B757F4" w:rsidRPr="00607DD6" w:rsidRDefault="00B757F4" w:rsidP="00B0686A">
      <w:pPr>
        <w:spacing w:line="360" w:lineRule="auto"/>
        <w:rPr>
          <w:rFonts w:ascii="Times New Roman" w:hAnsi="Times New Roman"/>
          <w:bCs/>
          <w:noProof/>
          <w:sz w:val="24"/>
          <w:szCs w:val="24"/>
        </w:rPr>
      </w:pPr>
    </w:p>
    <w:p w14:paraId="79221F71" w14:textId="77777777" w:rsidR="001C0FFC" w:rsidRPr="00607DD6" w:rsidRDefault="001C0FFC" w:rsidP="00606691">
      <w:pPr>
        <w:spacing w:line="360" w:lineRule="auto"/>
        <w:rPr>
          <w:rFonts w:ascii="Times New Roman" w:hAnsi="Times New Roman"/>
          <w:bCs/>
          <w:noProof/>
          <w:sz w:val="24"/>
          <w:szCs w:val="24"/>
        </w:rPr>
      </w:pPr>
    </w:p>
    <w:p w14:paraId="2D1D3E05" w14:textId="77777777" w:rsidR="001C0FFC" w:rsidRPr="00607DD6" w:rsidRDefault="001C0FFC" w:rsidP="00606691">
      <w:pPr>
        <w:spacing w:line="360" w:lineRule="auto"/>
      </w:pPr>
    </w:p>
    <w:p w14:paraId="55E104FB" w14:textId="77777777" w:rsidR="001C0FFC" w:rsidRPr="00607DD6" w:rsidRDefault="001C0FFC" w:rsidP="00871893">
      <w:pPr>
        <w:spacing w:before="60"/>
        <w:rPr>
          <w:rFonts w:ascii="Times New Roman" w:hAnsi="Times New Roman"/>
          <w:sz w:val="24"/>
          <w:szCs w:val="24"/>
        </w:rPr>
      </w:pPr>
    </w:p>
    <w:p w14:paraId="3488EFBE" w14:textId="77777777" w:rsidR="00AC671A" w:rsidRPr="00607DD6" w:rsidRDefault="00AC671A" w:rsidP="00AC671A">
      <w:pPr>
        <w:jc w:val="both"/>
        <w:rPr>
          <w:rFonts w:ascii="Times New Roman" w:hAnsi="Times New Roman"/>
          <w:sz w:val="24"/>
          <w:szCs w:val="24"/>
          <w:lang w:val="en-GB"/>
        </w:rPr>
      </w:pPr>
    </w:p>
    <w:p w14:paraId="04622EB5" w14:textId="77777777" w:rsidR="00DB72EA" w:rsidRPr="00607DD6" w:rsidRDefault="00DB72EA" w:rsidP="00DB72EA">
      <w:pPr>
        <w:rPr>
          <w:rFonts w:ascii="Times New Roman" w:hAnsi="Times New Roman"/>
          <w:sz w:val="24"/>
          <w:szCs w:val="24"/>
          <w:lang w:val="en-GB"/>
        </w:rPr>
        <w:sectPr w:rsidR="00DB72EA" w:rsidRPr="00607DD6" w:rsidSect="00DB72EA">
          <w:headerReference w:type="default" r:id="rId11"/>
          <w:headerReference w:type="first" r:id="rId12"/>
          <w:pgSz w:w="11899" w:h="16838" w:code="9"/>
          <w:pgMar w:top="238" w:right="1134" w:bottom="250" w:left="1134" w:header="0" w:footer="0" w:gutter="0"/>
          <w:paperSrc w:first="1" w:other="1"/>
          <w:pgNumType w:start="0"/>
          <w:cols w:space="720"/>
          <w:titlePg/>
          <w:docGrid w:linePitch="326"/>
        </w:sectPr>
      </w:pPr>
    </w:p>
    <w:p w14:paraId="45A691B2" w14:textId="77777777" w:rsidR="006B3E33" w:rsidRPr="00607DD6" w:rsidRDefault="00311F94" w:rsidP="001168B4">
      <w:pPr>
        <w:pStyle w:val="Heading1"/>
        <w:spacing w:before="0"/>
        <w:jc w:val="left"/>
        <w:rPr>
          <w:rFonts w:ascii="Times New Roman" w:hAnsi="Times New Roman" w:cs="Times New Roman"/>
          <w:color w:val="auto"/>
          <w:szCs w:val="24"/>
          <w:lang w:val="en-GB" w:eastAsia="ja-JP"/>
        </w:rPr>
      </w:pPr>
      <w:bookmarkStart w:id="6" w:name="_Toc92102721"/>
      <w:bookmarkStart w:id="7" w:name="_Toc92103690"/>
      <w:bookmarkStart w:id="8" w:name="_Hlk59610164"/>
      <w:bookmarkStart w:id="9" w:name="_Toc354402755"/>
      <w:bookmarkStart w:id="10" w:name="_Toc518998911"/>
      <w:r w:rsidRPr="00607DD6">
        <w:rPr>
          <w:rFonts w:ascii="Times New Roman" w:hAnsi="Times New Roman" w:cs="Times New Roman" w:hint="eastAsia"/>
          <w:color w:val="auto"/>
          <w:szCs w:val="24"/>
          <w:lang w:val="en-GB" w:eastAsia="ja-JP"/>
        </w:rPr>
        <w:lastRenderedPageBreak/>
        <w:t>ABOUT</w:t>
      </w:r>
      <w:r w:rsidR="006B3E33" w:rsidRPr="00607DD6">
        <w:rPr>
          <w:rFonts w:ascii="Times New Roman" w:hAnsi="Times New Roman" w:cs="Times New Roman"/>
          <w:color w:val="auto"/>
          <w:szCs w:val="24"/>
          <w:lang w:val="en-GB"/>
        </w:rPr>
        <w:t xml:space="preserve"> </w:t>
      </w:r>
      <w:r w:rsidRPr="00607DD6">
        <w:rPr>
          <w:rFonts w:ascii="Times New Roman" w:hAnsi="Times New Roman" w:cs="Times New Roman"/>
          <w:color w:val="auto"/>
          <w:szCs w:val="24"/>
          <w:lang w:val="en-GB"/>
        </w:rPr>
        <w:t>THE</w:t>
      </w:r>
      <w:r w:rsidR="006B3E33" w:rsidRPr="00607DD6">
        <w:rPr>
          <w:rFonts w:ascii="Times New Roman" w:hAnsi="Times New Roman" w:cs="Times New Roman"/>
          <w:color w:val="auto"/>
          <w:szCs w:val="24"/>
          <w:lang w:val="en-GB"/>
        </w:rPr>
        <w:t xml:space="preserve"> </w:t>
      </w:r>
      <w:r w:rsidRPr="00607DD6">
        <w:rPr>
          <w:rFonts w:ascii="Times New Roman" w:hAnsi="Times New Roman" w:cs="Times New Roman" w:hint="eastAsia"/>
          <w:color w:val="auto"/>
          <w:szCs w:val="24"/>
          <w:lang w:val="en-GB" w:eastAsia="ja-JP"/>
        </w:rPr>
        <w:t>SUBMITTING</w:t>
      </w:r>
      <w:r w:rsidR="006B3E33" w:rsidRPr="00607DD6">
        <w:rPr>
          <w:rFonts w:ascii="Times New Roman" w:hAnsi="Times New Roman" w:cs="Times New Roman"/>
          <w:color w:val="auto"/>
          <w:szCs w:val="24"/>
          <w:lang w:val="en-GB"/>
        </w:rPr>
        <w:t xml:space="preserve"> </w:t>
      </w:r>
      <w:r w:rsidRPr="00607DD6">
        <w:rPr>
          <w:rFonts w:ascii="Times New Roman" w:hAnsi="Times New Roman" w:cs="Times New Roman" w:hint="eastAsia"/>
          <w:color w:val="auto"/>
          <w:szCs w:val="24"/>
          <w:lang w:val="en-GB" w:eastAsia="ja-JP"/>
        </w:rPr>
        <w:t>ORGANIZATIONS</w:t>
      </w:r>
      <w:bookmarkEnd w:id="6"/>
      <w:bookmarkEnd w:id="7"/>
    </w:p>
    <w:p w14:paraId="22303F7E" w14:textId="5B2632E1" w:rsidR="00625AD5" w:rsidRPr="00607DD6" w:rsidRDefault="002443D2" w:rsidP="002443D2">
      <w:pPr>
        <w:pStyle w:val="ListParagraph"/>
        <w:topLinePunct/>
        <w:spacing w:after="240"/>
        <w:ind w:left="0" w:right="181"/>
        <w:jc w:val="both"/>
        <w:rPr>
          <w:rFonts w:ascii="Times New Roman" w:hAnsi="Times New Roman"/>
          <w:sz w:val="24"/>
          <w:szCs w:val="24"/>
          <w:lang w:val="en-GB" w:eastAsia="ja-JP"/>
        </w:rPr>
      </w:pPr>
      <w:r w:rsidRPr="00607DD6">
        <w:rPr>
          <w:rFonts w:ascii="Times New Roman" w:hAnsi="Times New Roman"/>
          <w:b/>
          <w:bCs/>
          <w:sz w:val="24"/>
          <w:szCs w:val="24"/>
          <w:lang w:val="en-GB"/>
        </w:rPr>
        <w:t xml:space="preserve">Asia-Pacific Association of Jehovah’s Witnesses (APAJW) </w:t>
      </w:r>
      <w:r w:rsidRPr="00607DD6">
        <w:rPr>
          <w:rFonts w:ascii="Times New Roman" w:hAnsi="Times New Roman"/>
          <w:sz w:val="24"/>
          <w:szCs w:val="24"/>
          <w:lang w:val="en-GB"/>
        </w:rPr>
        <w:t xml:space="preserve">is a </w:t>
      </w:r>
      <w:r w:rsidR="005D0028" w:rsidRPr="00607DD6">
        <w:rPr>
          <w:rFonts w:ascii="Times New Roman" w:hAnsi="Times New Roman"/>
          <w:sz w:val="24"/>
          <w:szCs w:val="24"/>
          <w:lang w:val="en-GB"/>
        </w:rPr>
        <w:t>g</w:t>
      </w:r>
      <w:r w:rsidRPr="00607DD6">
        <w:rPr>
          <w:rFonts w:ascii="Times New Roman" w:hAnsi="Times New Roman"/>
          <w:sz w:val="24"/>
          <w:szCs w:val="24"/>
          <w:lang w:val="en-GB"/>
        </w:rPr>
        <w:t xml:space="preserve">eneral </w:t>
      </w:r>
      <w:r w:rsidR="005D0028" w:rsidRPr="00607DD6">
        <w:rPr>
          <w:rFonts w:ascii="Times New Roman" w:hAnsi="Times New Roman"/>
          <w:sz w:val="24"/>
          <w:szCs w:val="24"/>
          <w:lang w:val="en-GB"/>
        </w:rPr>
        <w:t>i</w:t>
      </w:r>
      <w:r w:rsidRPr="00607DD6">
        <w:rPr>
          <w:rFonts w:ascii="Times New Roman" w:hAnsi="Times New Roman"/>
          <w:sz w:val="24"/>
          <w:szCs w:val="24"/>
          <w:lang w:val="en-GB"/>
        </w:rPr>
        <w:t xml:space="preserve">ncorporated </w:t>
      </w:r>
      <w:r w:rsidR="005D0028" w:rsidRPr="00607DD6">
        <w:rPr>
          <w:rFonts w:ascii="Times New Roman" w:hAnsi="Times New Roman"/>
          <w:sz w:val="24"/>
          <w:szCs w:val="24"/>
          <w:lang w:val="en-GB"/>
        </w:rPr>
        <w:t>a</w:t>
      </w:r>
      <w:r w:rsidRPr="00607DD6">
        <w:rPr>
          <w:rFonts w:ascii="Times New Roman" w:hAnsi="Times New Roman"/>
          <w:sz w:val="24"/>
          <w:szCs w:val="24"/>
          <w:lang w:val="en-GB"/>
        </w:rPr>
        <w:t xml:space="preserve">ssociation registered in Japan with membership in </w:t>
      </w:r>
      <w:r w:rsidR="00C4617A" w:rsidRPr="00607DD6">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607DD6">
        <w:rPr>
          <w:rFonts w:ascii="Times New Roman" w:hAnsi="Times New Roman"/>
          <w:sz w:val="24"/>
          <w:szCs w:val="24"/>
          <w:lang w:val="en-GB"/>
        </w:rPr>
        <w:t>.</w:t>
      </w:r>
    </w:p>
    <w:p w14:paraId="300098D8" w14:textId="77777777" w:rsidR="00625AD5" w:rsidRPr="00607DD6" w:rsidRDefault="002443D2" w:rsidP="009E40E7">
      <w:pPr>
        <w:pStyle w:val="ListParagraph"/>
        <w:topLinePunct/>
        <w:spacing w:after="240"/>
        <w:ind w:left="0" w:right="181"/>
        <w:jc w:val="both"/>
        <w:rPr>
          <w:rFonts w:ascii="Times New Roman" w:hAnsi="Times New Roman"/>
          <w:sz w:val="24"/>
          <w:szCs w:val="24"/>
          <w:lang w:val="en-GB"/>
        </w:rPr>
      </w:pPr>
      <w:r w:rsidRPr="00607DD6">
        <w:rPr>
          <w:rFonts w:ascii="Times New Roman" w:hAnsi="Times New Roman"/>
          <w:b/>
          <w:bCs/>
          <w:sz w:val="24"/>
          <w:szCs w:val="24"/>
          <w:lang w:val="en-GB"/>
        </w:rPr>
        <w:t xml:space="preserve">The European Association of Jehovah’s Witnesses (EAJW) </w:t>
      </w:r>
      <w:r w:rsidRPr="00607DD6">
        <w:rPr>
          <w:rFonts w:ascii="Times New Roman" w:hAnsi="Times New Roman"/>
          <w:sz w:val="24"/>
          <w:szCs w:val="24"/>
          <w:lang w:val="en-GB"/>
        </w:rPr>
        <w:t>is a charity registered in the United Kingdom (N</w:t>
      </w:r>
      <w:r w:rsidR="000720C5" w:rsidRPr="00607DD6">
        <w:rPr>
          <w:rFonts w:ascii="Times New Roman" w:hAnsi="Times New Roman"/>
          <w:sz w:val="24"/>
          <w:szCs w:val="24"/>
          <w:lang w:val="en-GB"/>
        </w:rPr>
        <w:t>o.</w:t>
      </w:r>
      <w:r w:rsidRPr="00607DD6">
        <w:rPr>
          <w:rFonts w:ascii="Times New Roman" w:hAnsi="Times New Roman"/>
          <w:sz w:val="24"/>
          <w:szCs w:val="24"/>
          <w:lang w:val="en-GB"/>
        </w:rPr>
        <w:t xml:space="preserve"> </w:t>
      </w:r>
      <w:r w:rsidRPr="00607DD6">
        <w:rPr>
          <w:rFonts w:ascii="Times New Roman" w:hAnsi="Times New Roman"/>
          <w:sz w:val="24"/>
          <w:szCs w:val="24"/>
          <w:lang w:val="en-GB" w:eastAsia="ja-JP"/>
        </w:rPr>
        <w:t>1085157</w:t>
      </w:r>
      <w:r w:rsidRPr="00607DD6">
        <w:rPr>
          <w:rFonts w:ascii="Times New Roman" w:hAnsi="Times New Roman"/>
          <w:sz w:val="24"/>
          <w:szCs w:val="24"/>
          <w:lang w:val="en-GB"/>
        </w:rPr>
        <w:t xml:space="preserve">) with membership throughout the member </w:t>
      </w:r>
      <w:r w:rsidR="009E40E7" w:rsidRPr="00607DD6">
        <w:rPr>
          <w:rFonts w:ascii="Times New Roman" w:hAnsi="Times New Roman"/>
          <w:sz w:val="24"/>
          <w:szCs w:val="24"/>
          <w:lang w:val="en-GB"/>
        </w:rPr>
        <w:t>S</w:t>
      </w:r>
      <w:r w:rsidRPr="00607DD6">
        <w:rPr>
          <w:rFonts w:ascii="Times New Roman" w:hAnsi="Times New Roman"/>
          <w:sz w:val="24"/>
          <w:szCs w:val="24"/>
          <w:lang w:val="en-GB"/>
        </w:rPr>
        <w:t>tates of the Council of Europe.</w:t>
      </w:r>
    </w:p>
    <w:p w14:paraId="21F468AB" w14:textId="637AD7F9" w:rsidR="006B3E33" w:rsidRPr="00607DD6" w:rsidRDefault="002443D2" w:rsidP="001168B4">
      <w:pPr>
        <w:pStyle w:val="ListParagraph"/>
        <w:topLinePunct/>
        <w:spacing w:after="240"/>
        <w:ind w:left="0" w:right="181"/>
        <w:jc w:val="both"/>
        <w:rPr>
          <w:b/>
          <w:lang w:val="en-GB"/>
        </w:rPr>
      </w:pPr>
      <w:r w:rsidRPr="00607DD6">
        <w:rPr>
          <w:rFonts w:ascii="Times New Roman" w:hAnsi="Times New Roman"/>
          <w:sz w:val="24"/>
          <w:szCs w:val="24"/>
          <w:lang w:val="en-GB"/>
        </w:rPr>
        <w:t xml:space="preserve">These </w:t>
      </w:r>
      <w:r w:rsidR="001D460C">
        <w:rPr>
          <w:rFonts w:ascii="Times New Roman" w:hAnsi="Times New Roman"/>
          <w:sz w:val="24"/>
          <w:szCs w:val="24"/>
          <w:lang w:val="en-GB"/>
        </w:rPr>
        <w:t>a</w:t>
      </w:r>
      <w:r w:rsidRPr="00607DD6">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8"/>
    </w:p>
    <w:p w14:paraId="38602590" w14:textId="77777777" w:rsidR="006B3E33" w:rsidRPr="00607DD6" w:rsidRDefault="006B3E33">
      <w:r w:rsidRPr="00607DD6">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607DD6" w:rsidRPr="00607DD6" w14:paraId="47DA7221" w14:textId="77777777" w:rsidTr="00DB72EA">
        <w:trPr>
          <w:trHeight w:val="2325"/>
        </w:trPr>
        <w:tc>
          <w:tcPr>
            <w:tcW w:w="9839" w:type="dxa"/>
            <w:shd w:val="clear" w:color="auto" w:fill="D3DFEE"/>
          </w:tcPr>
          <w:p w14:paraId="5B8DDD0D" w14:textId="77777777" w:rsidR="00AC671A" w:rsidRPr="00607DD6" w:rsidRDefault="00AC671A" w:rsidP="00AC671A">
            <w:pPr>
              <w:pStyle w:val="Heading1"/>
              <w:rPr>
                <w:rFonts w:ascii="Times New Roman" w:eastAsia="Malgun Gothic" w:hAnsi="Times New Roman"/>
                <w:bCs/>
                <w:color w:val="auto"/>
              </w:rPr>
            </w:pPr>
            <w:bookmarkStart w:id="11" w:name="_Toc92102722"/>
            <w:bookmarkStart w:id="12" w:name="_Toc92103691"/>
            <w:r w:rsidRPr="00607DD6">
              <w:rPr>
                <w:rFonts w:ascii="Times New Roman" w:eastAsia="Malgun Gothic" w:hAnsi="Times New Roman"/>
                <w:bCs/>
                <w:color w:val="auto"/>
              </w:rPr>
              <w:lastRenderedPageBreak/>
              <w:t>SUMMARY OF THE SUBMISSION</w:t>
            </w:r>
            <w:bookmarkEnd w:id="9"/>
            <w:bookmarkEnd w:id="10"/>
            <w:bookmarkEnd w:id="11"/>
            <w:bookmarkEnd w:id="12"/>
          </w:p>
          <w:p w14:paraId="6C663075" w14:textId="21415D37" w:rsidR="00606691" w:rsidRPr="00607DD6" w:rsidRDefault="00E22A9C" w:rsidP="00B757F4">
            <w:pPr>
              <w:topLinePunct/>
              <w:spacing w:after="240"/>
              <w:ind w:right="213"/>
              <w:jc w:val="both"/>
              <w:rPr>
                <w:rFonts w:ascii="Times New Roman" w:eastAsia="Malgun Gothic" w:hAnsi="Times New Roman"/>
                <w:bCs/>
                <w:kern w:val="2"/>
                <w:sz w:val="24"/>
                <w:szCs w:val="24"/>
              </w:rPr>
            </w:pPr>
            <w:r w:rsidRPr="00607DD6">
              <w:rPr>
                <w:rFonts w:ascii="Times New Roman" w:eastAsia="Malgun Gothic" w:hAnsi="Times New Roman"/>
                <w:bCs/>
                <w:kern w:val="2"/>
                <w:sz w:val="24"/>
                <w:szCs w:val="24"/>
              </w:rPr>
              <w:t xml:space="preserve">This submission to the Human Rights </w:t>
            </w:r>
            <w:r w:rsidR="009A4724" w:rsidRPr="00607DD6">
              <w:rPr>
                <w:rFonts w:ascii="Times New Roman" w:eastAsia="Malgun Gothic" w:hAnsi="Times New Roman"/>
                <w:bCs/>
                <w:kern w:val="2"/>
                <w:sz w:val="24"/>
                <w:szCs w:val="24"/>
              </w:rPr>
              <w:t xml:space="preserve">Committee </w:t>
            </w:r>
            <w:r w:rsidRPr="00607DD6">
              <w:rPr>
                <w:rFonts w:ascii="Times New Roman" w:eastAsia="Malgun Gothic" w:hAnsi="Times New Roman"/>
                <w:bCs/>
                <w:kern w:val="2"/>
                <w:sz w:val="24"/>
                <w:szCs w:val="24"/>
              </w:rPr>
              <w:t xml:space="preserve">on </w:t>
            </w:r>
            <w:r w:rsidR="008A5F67" w:rsidRPr="00607DD6">
              <w:rPr>
                <w:rFonts w:ascii="Times New Roman" w:eastAsia="Malgun Gothic" w:hAnsi="Times New Roman"/>
                <w:bCs/>
                <w:kern w:val="2"/>
                <w:sz w:val="24"/>
                <w:szCs w:val="24"/>
              </w:rPr>
              <w:t>Mongolia</w:t>
            </w:r>
            <w:r w:rsidRPr="00607DD6">
              <w:rPr>
                <w:rFonts w:ascii="Times New Roman" w:eastAsia="Malgun Gothic" w:hAnsi="Times New Roman"/>
                <w:bCs/>
                <w:kern w:val="2"/>
                <w:sz w:val="24"/>
                <w:szCs w:val="24"/>
              </w:rPr>
              <w:t xml:space="preserve"> highlights </w:t>
            </w:r>
            <w:r w:rsidR="00606691" w:rsidRPr="00607DD6">
              <w:rPr>
                <w:rFonts w:ascii="Times New Roman" w:eastAsia="Malgun Gothic" w:hAnsi="Times New Roman"/>
                <w:bCs/>
                <w:kern w:val="2"/>
                <w:sz w:val="24"/>
                <w:szCs w:val="24"/>
              </w:rPr>
              <w:t xml:space="preserve">violations of the provisions of the International Covenant on Civil and Political Rights </w:t>
            </w:r>
            <w:r w:rsidR="008A5F67" w:rsidRPr="00607DD6">
              <w:rPr>
                <w:rFonts w:ascii="Times New Roman" w:eastAsia="Malgun Gothic" w:hAnsi="Times New Roman"/>
                <w:bCs/>
                <w:kern w:val="2"/>
                <w:sz w:val="24"/>
                <w:szCs w:val="24"/>
              </w:rPr>
              <w:t>subsequent</w:t>
            </w:r>
            <w:r w:rsidR="000A0F29" w:rsidRPr="00607DD6">
              <w:rPr>
                <w:rFonts w:ascii="Times New Roman" w:eastAsia="Malgun Gothic" w:hAnsi="Times New Roman"/>
                <w:bCs/>
                <w:kern w:val="2"/>
                <w:sz w:val="24"/>
                <w:szCs w:val="24"/>
              </w:rPr>
              <w:t xml:space="preserve"> </w:t>
            </w:r>
            <w:r w:rsidR="00606691" w:rsidRPr="00607DD6">
              <w:rPr>
                <w:rFonts w:ascii="Times New Roman" w:eastAsia="Malgun Gothic" w:hAnsi="Times New Roman"/>
                <w:bCs/>
                <w:kern w:val="2"/>
                <w:sz w:val="24"/>
                <w:szCs w:val="24"/>
              </w:rPr>
              <w:t>to the adoption</w:t>
            </w:r>
            <w:r w:rsidR="00606691" w:rsidRPr="00607DD6">
              <w:rPr>
                <w:rFonts w:ascii="Times New Roman" w:eastAsia="Malgun Gothic" w:hAnsi="Times New Roman"/>
                <w:b/>
                <w:bCs/>
                <w:kern w:val="2"/>
                <w:sz w:val="24"/>
                <w:szCs w:val="24"/>
              </w:rPr>
              <w:t xml:space="preserve"> </w:t>
            </w:r>
            <w:r w:rsidR="00606691" w:rsidRPr="00607DD6">
              <w:rPr>
                <w:rFonts w:ascii="Times New Roman" w:eastAsia="Malgun Gothic" w:hAnsi="Times New Roman"/>
                <w:bCs/>
                <w:kern w:val="2"/>
                <w:sz w:val="24"/>
                <w:szCs w:val="24"/>
              </w:rPr>
              <w:t xml:space="preserve">of the </w:t>
            </w:r>
            <w:r w:rsidR="005D0028" w:rsidRPr="00607DD6">
              <w:rPr>
                <w:rFonts w:ascii="Times New Roman" w:eastAsia="Malgun Gothic" w:hAnsi="Times New Roman"/>
                <w:bCs/>
                <w:kern w:val="2"/>
                <w:sz w:val="24"/>
                <w:szCs w:val="24"/>
              </w:rPr>
              <w:t>l</w:t>
            </w:r>
            <w:r w:rsidR="00606691" w:rsidRPr="00607DD6">
              <w:rPr>
                <w:rFonts w:ascii="Times New Roman" w:eastAsia="Malgun Gothic" w:hAnsi="Times New Roman"/>
                <w:bCs/>
                <w:kern w:val="2"/>
                <w:sz w:val="24"/>
                <w:szCs w:val="24"/>
              </w:rPr>
              <w:t>ist of issues</w:t>
            </w:r>
            <w:r w:rsidR="00606691" w:rsidRPr="00607DD6">
              <w:rPr>
                <w:rFonts w:ascii="Times New Roman" w:eastAsia="Malgun Gothic" w:hAnsi="Times New Roman"/>
                <w:bCs/>
                <w:i/>
                <w:kern w:val="2"/>
                <w:sz w:val="24"/>
                <w:szCs w:val="24"/>
              </w:rPr>
              <w:t xml:space="preserve"> </w:t>
            </w:r>
            <w:r w:rsidR="00606691" w:rsidRPr="00607DD6">
              <w:rPr>
                <w:rFonts w:ascii="Times New Roman" w:eastAsia="Malgun Gothic" w:hAnsi="Times New Roman"/>
                <w:bCs/>
                <w:kern w:val="2"/>
                <w:sz w:val="24"/>
                <w:szCs w:val="24"/>
              </w:rPr>
              <w:t xml:space="preserve">to be taken up in connection with the consideration of the </w:t>
            </w:r>
            <w:r w:rsidR="008A5F67" w:rsidRPr="00607DD6">
              <w:rPr>
                <w:rFonts w:ascii="Times New Roman" w:eastAsia="Malgun Gothic" w:hAnsi="Times New Roman"/>
                <w:bCs/>
                <w:kern w:val="2"/>
                <w:sz w:val="24"/>
                <w:szCs w:val="24"/>
              </w:rPr>
              <w:t>143rd</w:t>
            </w:r>
            <w:r w:rsidR="00606691" w:rsidRPr="00607DD6">
              <w:rPr>
                <w:rFonts w:ascii="Times New Roman" w:eastAsia="Malgun Gothic" w:hAnsi="Times New Roman"/>
                <w:bCs/>
                <w:kern w:val="2"/>
                <w:sz w:val="24"/>
                <w:szCs w:val="24"/>
              </w:rPr>
              <w:t xml:space="preserve"> report of </w:t>
            </w:r>
            <w:r w:rsidR="008A5F67" w:rsidRPr="00607DD6">
              <w:rPr>
                <w:rFonts w:ascii="Times New Roman" w:eastAsia="Malgun Gothic" w:hAnsi="Times New Roman"/>
                <w:bCs/>
                <w:kern w:val="2"/>
                <w:sz w:val="24"/>
                <w:szCs w:val="24"/>
              </w:rPr>
              <w:t>Mongolia</w:t>
            </w:r>
            <w:r w:rsidR="000A0F29" w:rsidRPr="00607DD6">
              <w:rPr>
                <w:rFonts w:ascii="Times New Roman" w:eastAsia="Malgun Gothic" w:hAnsi="Times New Roman"/>
                <w:bCs/>
                <w:kern w:val="2"/>
                <w:sz w:val="24"/>
                <w:szCs w:val="24"/>
              </w:rPr>
              <w:t>.</w:t>
            </w:r>
          </w:p>
          <w:p w14:paraId="275DF88F" w14:textId="77777777" w:rsidR="0095074B" w:rsidRPr="00607DD6" w:rsidRDefault="00AC671A" w:rsidP="00A11798">
            <w:pPr>
              <w:spacing w:after="240"/>
              <w:ind w:right="340"/>
              <w:jc w:val="both"/>
              <w:rPr>
                <w:rFonts w:ascii="Times New Roman" w:eastAsia="Malgun Gothic" w:hAnsi="Times New Roman"/>
                <w:bCs/>
                <w:kern w:val="2"/>
                <w:sz w:val="24"/>
                <w:szCs w:val="24"/>
              </w:rPr>
            </w:pPr>
            <w:r w:rsidRPr="00607DD6">
              <w:rPr>
                <w:rFonts w:ascii="Times New Roman" w:eastAsia="Malgun Gothic" w:hAnsi="Times New Roman"/>
                <w:bCs/>
                <w:kern w:val="2"/>
                <w:sz w:val="24"/>
                <w:szCs w:val="24"/>
              </w:rPr>
              <w:t xml:space="preserve">Jehovah’s Witnesses in </w:t>
            </w:r>
            <w:r w:rsidR="008A5F67" w:rsidRPr="00607DD6">
              <w:rPr>
                <w:rFonts w:ascii="Times New Roman" w:eastAsia="Malgun Gothic" w:hAnsi="Times New Roman"/>
                <w:bCs/>
                <w:kern w:val="2"/>
                <w:sz w:val="24"/>
                <w:szCs w:val="24"/>
              </w:rPr>
              <w:t>Mongolia</w:t>
            </w:r>
            <w:r w:rsidRPr="00607DD6">
              <w:rPr>
                <w:rFonts w:ascii="Times New Roman" w:eastAsia="Malgun Gothic" w:hAnsi="Times New Roman"/>
                <w:bCs/>
                <w:kern w:val="2"/>
                <w:sz w:val="24"/>
                <w:szCs w:val="24"/>
              </w:rPr>
              <w:t xml:space="preserve"> and as a worldwide</w:t>
            </w:r>
            <w:r w:rsidRPr="00607DD6">
              <w:rPr>
                <w:rFonts w:ascii="Times New Roman" w:eastAsia="Malgun Gothic" w:hAnsi="Times New Roman"/>
                <w:bCs/>
                <w:kern w:val="2"/>
                <w:sz w:val="24"/>
                <w:szCs w:val="24"/>
                <w:lang w:val="en-GB"/>
              </w:rPr>
              <w:t xml:space="preserve"> organi</w:t>
            </w:r>
            <w:r w:rsidR="00B56557" w:rsidRPr="00607DD6">
              <w:rPr>
                <w:rFonts w:ascii="Times New Roman" w:eastAsia="Malgun Gothic" w:hAnsi="Times New Roman"/>
                <w:bCs/>
                <w:kern w:val="2"/>
                <w:sz w:val="24"/>
                <w:szCs w:val="24"/>
                <w:lang w:val="en-GB"/>
              </w:rPr>
              <w:t>z</w:t>
            </w:r>
            <w:r w:rsidRPr="00607DD6">
              <w:rPr>
                <w:rFonts w:ascii="Times New Roman" w:eastAsia="Malgun Gothic" w:hAnsi="Times New Roman"/>
                <w:bCs/>
                <w:kern w:val="2"/>
                <w:sz w:val="24"/>
                <w:szCs w:val="24"/>
                <w:lang w:val="en-GB"/>
              </w:rPr>
              <w:t>ation</w:t>
            </w:r>
            <w:r w:rsidRPr="00607DD6">
              <w:rPr>
                <w:rFonts w:ascii="Times New Roman" w:eastAsia="Malgun Gothic" w:hAnsi="Times New Roman"/>
                <w:bCs/>
                <w:kern w:val="2"/>
                <w:sz w:val="24"/>
                <w:szCs w:val="24"/>
              </w:rPr>
              <w:t xml:space="preserve"> respect</w:t>
            </w:r>
            <w:r w:rsidR="000A0F29" w:rsidRPr="00607DD6">
              <w:rPr>
                <w:rFonts w:ascii="Times New Roman" w:eastAsia="Malgun Gothic" w:hAnsi="Times New Roman"/>
                <w:bCs/>
                <w:kern w:val="2"/>
                <w:sz w:val="24"/>
                <w:szCs w:val="24"/>
              </w:rPr>
              <w:t xml:space="preserve">fully request the </w:t>
            </w:r>
            <w:r w:rsidR="005D0028" w:rsidRPr="00607DD6">
              <w:rPr>
                <w:rFonts w:ascii="Times New Roman" w:eastAsia="Malgun Gothic" w:hAnsi="Times New Roman"/>
                <w:bCs/>
                <w:kern w:val="2"/>
                <w:sz w:val="24"/>
                <w:szCs w:val="24"/>
              </w:rPr>
              <w:t>G</w:t>
            </w:r>
            <w:r w:rsidR="000A0F29" w:rsidRPr="00607DD6">
              <w:rPr>
                <w:rFonts w:ascii="Times New Roman" w:eastAsia="Malgun Gothic" w:hAnsi="Times New Roman"/>
                <w:bCs/>
                <w:kern w:val="2"/>
                <w:sz w:val="24"/>
                <w:szCs w:val="24"/>
              </w:rPr>
              <w:t xml:space="preserve">overnment of </w:t>
            </w:r>
            <w:r w:rsidR="008A5F67" w:rsidRPr="00607DD6">
              <w:rPr>
                <w:rFonts w:ascii="Times New Roman" w:eastAsia="Malgun Gothic" w:hAnsi="Times New Roman"/>
                <w:bCs/>
                <w:kern w:val="2"/>
                <w:sz w:val="24"/>
                <w:szCs w:val="24"/>
              </w:rPr>
              <w:t>Mongolia</w:t>
            </w:r>
            <w:r w:rsidRPr="00607DD6">
              <w:rPr>
                <w:rFonts w:ascii="Times New Roman" w:eastAsia="Malgun Gothic" w:hAnsi="Times New Roman"/>
                <w:bCs/>
                <w:kern w:val="2"/>
                <w:sz w:val="24"/>
                <w:szCs w:val="24"/>
              </w:rPr>
              <w:t xml:space="preserve"> to:</w:t>
            </w:r>
          </w:p>
          <w:p w14:paraId="5B1549C2" w14:textId="5A5D1DA6" w:rsidR="008B79F9" w:rsidRPr="00607DD6" w:rsidRDefault="008B79F9" w:rsidP="008B79F9">
            <w:pPr>
              <w:pStyle w:val="ListParagraph"/>
              <w:numPr>
                <w:ilvl w:val="0"/>
                <w:numId w:val="4"/>
              </w:numPr>
              <w:spacing w:after="120"/>
              <w:jc w:val="both"/>
              <w:rPr>
                <w:rFonts w:ascii="Times New Roman" w:hAnsi="Times New Roman"/>
                <w:sz w:val="24"/>
                <w:szCs w:val="24"/>
                <w:lang w:val="en-GB"/>
              </w:rPr>
            </w:pPr>
            <w:bookmarkStart w:id="13" w:name="_Hlk151051912"/>
            <w:r w:rsidRPr="00607DD6">
              <w:rPr>
                <w:rFonts w:ascii="Times New Roman" w:hAnsi="Times New Roman"/>
                <w:sz w:val="24"/>
                <w:szCs w:val="24"/>
                <w:lang w:val="en-GB"/>
              </w:rPr>
              <w:t xml:space="preserve">Make the activity permit renewal process </w:t>
            </w:r>
            <w:r w:rsidR="001B369C" w:rsidRPr="00607DD6">
              <w:rPr>
                <w:rFonts w:ascii="Times New Roman" w:hAnsi="Times New Roman"/>
                <w:sz w:val="24"/>
                <w:szCs w:val="24"/>
                <w:lang w:val="en-GB"/>
              </w:rPr>
              <w:t xml:space="preserve">for </w:t>
            </w:r>
            <w:r w:rsidRPr="00607DD6">
              <w:rPr>
                <w:rFonts w:ascii="Times New Roman" w:hAnsi="Times New Roman"/>
                <w:sz w:val="24"/>
                <w:szCs w:val="24"/>
                <w:lang w:val="en-GB"/>
              </w:rPr>
              <w:t>religious organizations simple and clear, applying due process of law</w:t>
            </w:r>
            <w:r w:rsidRPr="00607DD6">
              <w:rPr>
                <w:rFonts w:ascii="Times New Roman" w:eastAsia="Malgun Gothic" w:hAnsi="Times New Roman"/>
                <w:bCs/>
                <w:kern w:val="2"/>
                <w:sz w:val="24"/>
                <w:szCs w:val="24"/>
                <w:lang w:val="en-GB"/>
              </w:rPr>
              <w:t>;</w:t>
            </w:r>
          </w:p>
          <w:p w14:paraId="5ABB8013" w14:textId="77612E5F" w:rsidR="008B79F9" w:rsidRPr="00607DD6" w:rsidRDefault="008B79F9" w:rsidP="008B79F9">
            <w:pPr>
              <w:pStyle w:val="ListParagraph"/>
              <w:numPr>
                <w:ilvl w:val="0"/>
                <w:numId w:val="4"/>
              </w:numPr>
              <w:spacing w:after="120"/>
              <w:jc w:val="both"/>
              <w:rPr>
                <w:rFonts w:ascii="Times New Roman" w:hAnsi="Times New Roman"/>
                <w:sz w:val="24"/>
                <w:szCs w:val="24"/>
                <w:lang w:val="en-GB"/>
              </w:rPr>
            </w:pPr>
            <w:r w:rsidRPr="00607DD6">
              <w:rPr>
                <w:rFonts w:ascii="Times New Roman" w:hAnsi="Times New Roman"/>
                <w:sz w:val="24"/>
                <w:szCs w:val="24"/>
                <w:lang w:val="en-GB"/>
              </w:rPr>
              <w:t>Recognize the right to conscientious objection to military service and provide for a genuine alternative civilian service of a non-punitive nature</w:t>
            </w:r>
            <w:r w:rsidR="001B369C" w:rsidRPr="00607DD6">
              <w:rPr>
                <w:rFonts w:ascii="Times New Roman" w:hAnsi="Times New Roman"/>
                <w:sz w:val="24"/>
                <w:szCs w:val="24"/>
                <w:lang w:val="en-GB"/>
              </w:rPr>
              <w:t xml:space="preserve"> in compliance with international standards</w:t>
            </w:r>
            <w:r w:rsidRPr="00607DD6">
              <w:rPr>
                <w:rFonts w:ascii="Times New Roman" w:eastAsia="Malgun Gothic" w:hAnsi="Times New Roman"/>
                <w:bCs/>
                <w:kern w:val="2"/>
                <w:sz w:val="24"/>
                <w:szCs w:val="24"/>
                <w:lang w:val="en-GB"/>
              </w:rPr>
              <w:t>;</w:t>
            </w:r>
          </w:p>
          <w:p w14:paraId="662D489E" w14:textId="0D70354A" w:rsidR="008B79F9" w:rsidRPr="00607DD6" w:rsidRDefault="008B79F9" w:rsidP="008B79F9">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607DD6">
              <w:rPr>
                <w:rFonts w:ascii="Times New Roman" w:hAnsi="Times New Roman"/>
                <w:sz w:val="24"/>
                <w:szCs w:val="24"/>
                <w:lang w:val="en-GB"/>
              </w:rPr>
              <w:t>Recognize Jehovah’s Witnesses as a peaceful, law-abiding people</w:t>
            </w:r>
            <w:r w:rsidR="00A901C5" w:rsidRPr="00607DD6">
              <w:rPr>
                <w:rFonts w:ascii="Times New Roman" w:hAnsi="Times New Roman"/>
                <w:sz w:val="24"/>
                <w:szCs w:val="24"/>
                <w:lang w:val="en-GB"/>
              </w:rPr>
              <w:t xml:space="preserve"> who are no threat to national security</w:t>
            </w:r>
            <w:r w:rsidRPr="00607DD6">
              <w:rPr>
                <w:rFonts w:ascii="Times New Roman" w:eastAsia="Malgun Gothic" w:hAnsi="Times New Roman"/>
                <w:bCs/>
                <w:kern w:val="2"/>
                <w:sz w:val="24"/>
                <w:szCs w:val="24"/>
                <w:lang w:val="en-GB"/>
              </w:rPr>
              <w:t>;</w:t>
            </w:r>
          </w:p>
          <w:p w14:paraId="7247CEEE" w14:textId="77777777" w:rsidR="00DB72EA" w:rsidRPr="00607DD6" w:rsidRDefault="008B79F9" w:rsidP="008A5F67">
            <w:pPr>
              <w:pStyle w:val="ListParagraph"/>
              <w:numPr>
                <w:ilvl w:val="0"/>
                <w:numId w:val="4"/>
              </w:numPr>
              <w:topLinePunct/>
              <w:spacing w:after="240"/>
              <w:ind w:left="714" w:right="227" w:hanging="357"/>
              <w:jc w:val="both"/>
              <w:rPr>
                <w:rFonts w:ascii="Times New Roman" w:eastAsia="Malgun Gothic" w:hAnsi="Times New Roman"/>
                <w:b/>
                <w:bCs/>
                <w:kern w:val="2"/>
                <w:sz w:val="24"/>
                <w:szCs w:val="24"/>
              </w:rPr>
            </w:pPr>
            <w:r w:rsidRPr="00607DD6">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bookmarkEnd w:id="13"/>
          </w:p>
        </w:tc>
      </w:tr>
    </w:tbl>
    <w:p w14:paraId="22592499" w14:textId="77777777" w:rsidR="00DB72EA" w:rsidRPr="00607DD6"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14" w:name="_Toc92102723"/>
      <w:bookmarkStart w:id="15" w:name="_Toc92103692"/>
      <w:r w:rsidRPr="00607DD6">
        <w:rPr>
          <w:rFonts w:ascii="Times New Roman" w:hAnsi="Times New Roman" w:cs="Times New Roman"/>
          <w:color w:val="auto"/>
          <w:szCs w:val="24"/>
          <w:lang w:val="en-GB"/>
        </w:rPr>
        <w:t>INTRODUCTION</w:t>
      </w:r>
      <w:bookmarkEnd w:id="14"/>
      <w:bookmarkEnd w:id="15"/>
    </w:p>
    <w:p w14:paraId="50DDB56F" w14:textId="4F3E6362" w:rsidR="003930CA" w:rsidRPr="00607DD6"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607DD6">
        <w:rPr>
          <w:rFonts w:ascii="Times New Roman" w:hAnsi="Times New Roman"/>
          <w:sz w:val="24"/>
          <w:szCs w:val="24"/>
          <w:lang w:val="en-GB"/>
        </w:rPr>
        <w:t xml:space="preserve">Jehovah’s Witnesses have been in </w:t>
      </w:r>
      <w:r w:rsidR="000A1DE7" w:rsidRPr="00607DD6">
        <w:rPr>
          <w:rFonts w:ascii="Times New Roman" w:eastAsia="Malgun Gothic" w:hAnsi="Times New Roman"/>
          <w:bCs/>
          <w:kern w:val="2"/>
          <w:sz w:val="24"/>
          <w:szCs w:val="24"/>
        </w:rPr>
        <w:t>Mongolia</w:t>
      </w:r>
      <w:r w:rsidRPr="00607DD6">
        <w:rPr>
          <w:rFonts w:ascii="Times New Roman" w:hAnsi="Times New Roman"/>
          <w:sz w:val="24"/>
          <w:szCs w:val="24"/>
          <w:lang w:val="en-GB"/>
        </w:rPr>
        <w:t xml:space="preserve"> for </w:t>
      </w:r>
      <w:r w:rsidR="00174A99" w:rsidRPr="00607DD6">
        <w:rPr>
          <w:rFonts w:ascii="Times New Roman" w:hAnsi="Times New Roman"/>
          <w:sz w:val="24"/>
          <w:szCs w:val="24"/>
          <w:lang w:val="en-GB"/>
        </w:rPr>
        <w:t>almost</w:t>
      </w:r>
      <w:r w:rsidRPr="00607DD6">
        <w:rPr>
          <w:rFonts w:ascii="Times New Roman" w:hAnsi="Times New Roman"/>
          <w:sz w:val="24"/>
          <w:szCs w:val="24"/>
          <w:lang w:val="en-GB"/>
        </w:rPr>
        <w:t xml:space="preserve"> </w:t>
      </w:r>
      <w:r w:rsidR="00174A99" w:rsidRPr="00607DD6">
        <w:rPr>
          <w:rFonts w:ascii="Times New Roman" w:hAnsi="Times New Roman"/>
          <w:sz w:val="24"/>
          <w:szCs w:val="24"/>
          <w:lang w:val="en-GB"/>
        </w:rPr>
        <w:t>30</w:t>
      </w:r>
      <w:r w:rsidRPr="00607DD6">
        <w:rPr>
          <w:rFonts w:ascii="Times New Roman" w:hAnsi="Times New Roman"/>
          <w:sz w:val="24"/>
          <w:szCs w:val="24"/>
          <w:lang w:val="en-GB"/>
        </w:rPr>
        <w:t xml:space="preserve"> years. </w:t>
      </w:r>
      <w:r w:rsidR="008A5F67" w:rsidRPr="00607DD6">
        <w:rPr>
          <w:rFonts w:ascii="Times New Roman" w:hAnsi="Times New Roman"/>
          <w:sz w:val="24"/>
          <w:szCs w:val="24"/>
          <w:lang w:val="en-GB" w:eastAsia="ja-JP"/>
        </w:rPr>
        <w:t>The main legal entity of Jehovah’s Witnesses in Mongolia, the Religious Society of Jehovah’s Witnesses in Mongolia (RSJWM), was registered in 1999 and enjoy</w:t>
      </w:r>
      <w:r w:rsidR="001B369C" w:rsidRPr="00607DD6">
        <w:rPr>
          <w:rFonts w:ascii="Times New Roman" w:hAnsi="Times New Roman"/>
          <w:sz w:val="24"/>
          <w:szCs w:val="24"/>
          <w:lang w:val="en-GB" w:eastAsia="ja-JP"/>
        </w:rPr>
        <w:t>s</w:t>
      </w:r>
      <w:r w:rsidR="008A5F67" w:rsidRPr="00607DD6">
        <w:rPr>
          <w:rFonts w:ascii="Times New Roman" w:hAnsi="Times New Roman"/>
          <w:sz w:val="24"/>
          <w:szCs w:val="24"/>
          <w:lang w:val="en-GB" w:eastAsia="ja-JP"/>
        </w:rPr>
        <w:t xml:space="preserve"> a degree of religious freedom under the nation’s </w:t>
      </w:r>
      <w:r w:rsidR="00F64869">
        <w:rPr>
          <w:rFonts w:ascii="Times New Roman" w:hAnsi="Times New Roman"/>
          <w:sz w:val="24"/>
          <w:szCs w:val="24"/>
          <w:lang w:val="en-GB" w:eastAsia="ja-JP"/>
        </w:rPr>
        <w:t>C</w:t>
      </w:r>
      <w:r w:rsidR="008A5F67" w:rsidRPr="00607DD6">
        <w:rPr>
          <w:rFonts w:ascii="Times New Roman" w:hAnsi="Times New Roman"/>
          <w:sz w:val="24"/>
          <w:szCs w:val="24"/>
          <w:lang w:val="en-GB" w:eastAsia="ja-JP"/>
        </w:rPr>
        <w:t xml:space="preserve">onstitution. However, Jehovah’s Witnesses are a religious minority in the community and </w:t>
      </w:r>
      <w:r w:rsidR="008E15C5" w:rsidRPr="00607DD6">
        <w:rPr>
          <w:rFonts w:ascii="Times New Roman" w:hAnsi="Times New Roman"/>
          <w:sz w:val="24"/>
          <w:szCs w:val="24"/>
          <w:lang w:val="en-GB" w:eastAsia="ja-JP"/>
        </w:rPr>
        <w:t xml:space="preserve">continue to </w:t>
      </w:r>
      <w:r w:rsidR="008A5F67" w:rsidRPr="00607DD6">
        <w:rPr>
          <w:rFonts w:ascii="Times New Roman" w:hAnsi="Times New Roman"/>
          <w:sz w:val="24"/>
          <w:szCs w:val="24"/>
          <w:lang w:val="en-GB" w:eastAsia="ja-JP"/>
        </w:rPr>
        <w:t xml:space="preserve">face </w:t>
      </w:r>
      <w:r w:rsidR="001B369C" w:rsidRPr="00607DD6">
        <w:rPr>
          <w:rFonts w:ascii="Times New Roman" w:hAnsi="Times New Roman"/>
          <w:sz w:val="24"/>
          <w:szCs w:val="24"/>
          <w:lang w:val="en-GB" w:eastAsia="ja-JP"/>
        </w:rPr>
        <w:t xml:space="preserve">certain </w:t>
      </w:r>
      <w:r w:rsidR="008A5F67" w:rsidRPr="00607DD6">
        <w:rPr>
          <w:rFonts w:ascii="Times New Roman" w:hAnsi="Times New Roman"/>
          <w:sz w:val="24"/>
          <w:szCs w:val="24"/>
          <w:lang w:val="en-GB" w:eastAsia="ja-JP"/>
        </w:rPr>
        <w:t>obstacles to their peaceful religious practices.</w:t>
      </w:r>
    </w:p>
    <w:p w14:paraId="64863179" w14:textId="77777777" w:rsidR="006772E0" w:rsidRPr="00607DD6" w:rsidRDefault="006772E0" w:rsidP="006772E0">
      <w:pPr>
        <w:pStyle w:val="Heading1"/>
        <w:numPr>
          <w:ilvl w:val="0"/>
          <w:numId w:val="6"/>
        </w:numPr>
        <w:jc w:val="both"/>
        <w:rPr>
          <w:rFonts w:ascii="Times New Roman" w:hAnsi="Times New Roman" w:cs="Times New Roman"/>
          <w:color w:val="auto"/>
          <w:szCs w:val="24"/>
          <w:lang w:val="en-GB"/>
        </w:rPr>
      </w:pPr>
      <w:bookmarkStart w:id="16" w:name="_Toc92095352"/>
      <w:bookmarkStart w:id="17" w:name="_Toc92100360"/>
      <w:bookmarkStart w:id="18" w:name="_Toc92103693"/>
      <w:bookmarkStart w:id="19" w:name="_Hlk92098087"/>
      <w:r w:rsidRPr="00607DD6">
        <w:rPr>
          <w:rFonts w:ascii="Times New Roman" w:hAnsi="Times New Roman" w:cs="Times New Roman"/>
          <w:color w:val="auto"/>
          <w:szCs w:val="24"/>
          <w:lang w:val="en-GB"/>
        </w:rPr>
        <w:t>VIOLATIONS OF THE PROVISIONS OF THE COVENANT</w:t>
      </w:r>
      <w:bookmarkEnd w:id="16"/>
      <w:bookmarkEnd w:id="17"/>
      <w:bookmarkEnd w:id="18"/>
    </w:p>
    <w:bookmarkEnd w:id="19"/>
    <w:p w14:paraId="14BA4ED0" w14:textId="4D3BD04F" w:rsidR="00DB622B" w:rsidRPr="00607DD6" w:rsidRDefault="00966AAF" w:rsidP="006F545D">
      <w:pPr>
        <w:pStyle w:val="ListParagraph"/>
        <w:numPr>
          <w:ilvl w:val="1"/>
          <w:numId w:val="4"/>
        </w:numPr>
        <w:topLinePunct/>
        <w:spacing w:after="240"/>
        <w:ind w:left="435" w:right="181"/>
        <w:jc w:val="both"/>
        <w:rPr>
          <w:rFonts w:ascii="Times New Roman" w:hAnsi="Times New Roman"/>
          <w:sz w:val="24"/>
          <w:szCs w:val="24"/>
          <w:lang w:val="en-GB" w:eastAsia="ja-JP"/>
        </w:rPr>
      </w:pPr>
      <w:r>
        <w:rPr>
          <w:rFonts w:ascii="Times New Roman" w:hAnsi="Times New Roman"/>
          <w:sz w:val="24"/>
          <w:szCs w:val="24"/>
          <w:lang w:val="en-GB" w:eastAsia="ja-JP"/>
        </w:rPr>
        <w:t xml:space="preserve">The </w:t>
      </w:r>
      <w:r w:rsidR="005A0A19">
        <w:rPr>
          <w:rFonts w:ascii="Times New Roman" w:hAnsi="Times New Roman"/>
          <w:sz w:val="24"/>
          <w:szCs w:val="24"/>
          <w:lang w:val="en-GB" w:eastAsia="ja-JP"/>
        </w:rPr>
        <w:t xml:space="preserve">Mongolian </w:t>
      </w:r>
      <w:r w:rsidR="001D460C">
        <w:rPr>
          <w:rFonts w:ascii="Times New Roman" w:hAnsi="Times New Roman"/>
          <w:sz w:val="24"/>
          <w:szCs w:val="24"/>
          <w:lang w:val="en-GB" w:eastAsia="ja-JP"/>
        </w:rPr>
        <w:t>G</w:t>
      </w:r>
      <w:r w:rsidR="005A0A19">
        <w:rPr>
          <w:rFonts w:ascii="Times New Roman" w:hAnsi="Times New Roman"/>
          <w:sz w:val="24"/>
          <w:szCs w:val="24"/>
          <w:lang w:val="en-GB" w:eastAsia="ja-JP"/>
        </w:rPr>
        <w:t>overnment</w:t>
      </w:r>
      <w:r>
        <w:rPr>
          <w:rFonts w:ascii="Times New Roman" w:hAnsi="Times New Roman"/>
          <w:sz w:val="24"/>
          <w:szCs w:val="24"/>
          <w:lang w:val="en-GB" w:eastAsia="ja-JP"/>
        </w:rPr>
        <w:t xml:space="preserve"> respect</w:t>
      </w:r>
      <w:r w:rsidR="004B5210">
        <w:rPr>
          <w:rFonts w:ascii="Times New Roman" w:hAnsi="Times New Roman"/>
          <w:sz w:val="24"/>
          <w:szCs w:val="24"/>
          <w:lang w:val="en-GB" w:eastAsia="ja-JP"/>
        </w:rPr>
        <w:t>s</w:t>
      </w:r>
      <w:r w:rsidR="00DB622B" w:rsidRPr="00607DD6">
        <w:rPr>
          <w:rFonts w:ascii="Times New Roman" w:hAnsi="Times New Roman"/>
          <w:sz w:val="24"/>
          <w:szCs w:val="24"/>
          <w:lang w:val="en-GB" w:eastAsia="ja-JP"/>
        </w:rPr>
        <w:t xml:space="preserve"> freedom of religion</w:t>
      </w:r>
      <w:r w:rsidR="001B369C" w:rsidRPr="00607DD6">
        <w:rPr>
          <w:rFonts w:ascii="Times New Roman" w:hAnsi="Times New Roman"/>
          <w:sz w:val="24"/>
          <w:szCs w:val="24"/>
          <w:lang w:val="en-GB" w:eastAsia="ja-JP"/>
        </w:rPr>
        <w:t>,</w:t>
      </w:r>
      <w:r w:rsidR="00DB622B" w:rsidRPr="00607DD6">
        <w:rPr>
          <w:rFonts w:ascii="Times New Roman" w:hAnsi="Times New Roman"/>
          <w:sz w:val="24"/>
          <w:szCs w:val="24"/>
          <w:lang w:val="en-GB" w:eastAsia="ja-JP"/>
        </w:rPr>
        <w:t xml:space="preserve"> as recognized by international </w:t>
      </w:r>
      <w:r w:rsidR="001B369C" w:rsidRPr="00607DD6">
        <w:rPr>
          <w:rFonts w:ascii="Times New Roman" w:hAnsi="Times New Roman"/>
          <w:sz w:val="24"/>
          <w:szCs w:val="24"/>
          <w:lang w:val="en-GB" w:eastAsia="ja-JP"/>
        </w:rPr>
        <w:t xml:space="preserve">instruments </w:t>
      </w:r>
      <w:r w:rsidR="00DB622B" w:rsidRPr="00607DD6">
        <w:rPr>
          <w:rFonts w:ascii="Times New Roman" w:hAnsi="Times New Roman"/>
          <w:sz w:val="24"/>
          <w:szCs w:val="24"/>
          <w:lang w:val="en-GB" w:eastAsia="ja-JP"/>
        </w:rPr>
        <w:t xml:space="preserve">such as the </w:t>
      </w:r>
      <w:r w:rsidR="001B369C" w:rsidRPr="00607DD6">
        <w:rPr>
          <w:rFonts w:ascii="Times New Roman" w:hAnsi="Times New Roman"/>
          <w:sz w:val="24"/>
          <w:szCs w:val="24"/>
          <w:lang w:val="en-GB" w:eastAsia="ja-JP"/>
        </w:rPr>
        <w:t>Covenant</w:t>
      </w:r>
      <w:r w:rsidR="00DB622B" w:rsidRPr="00607DD6">
        <w:rPr>
          <w:rFonts w:ascii="Times New Roman" w:hAnsi="Times New Roman"/>
          <w:sz w:val="24"/>
          <w:szCs w:val="24"/>
          <w:lang w:val="en-GB" w:eastAsia="ja-JP"/>
        </w:rPr>
        <w:t>, including the freedom of individuals to hold their own beliefs, the freedom to peacefully assemble with others who share the same faith, and</w:t>
      </w:r>
      <w:r w:rsidR="00613607">
        <w:rPr>
          <w:rFonts w:ascii="Times New Roman" w:hAnsi="Times New Roman"/>
          <w:sz w:val="24"/>
          <w:szCs w:val="24"/>
          <w:lang w:val="en-GB" w:eastAsia="ja-JP"/>
        </w:rPr>
        <w:t xml:space="preserve"> to</w:t>
      </w:r>
      <w:r w:rsidR="00DB622B" w:rsidRPr="00607DD6">
        <w:rPr>
          <w:rFonts w:ascii="Times New Roman" w:hAnsi="Times New Roman"/>
          <w:sz w:val="24"/>
          <w:szCs w:val="24"/>
          <w:lang w:val="en-GB" w:eastAsia="ja-JP"/>
        </w:rPr>
        <w:t xml:space="preserve"> share their beliefs with others</w:t>
      </w:r>
      <w:r w:rsidR="00AD1EC5" w:rsidRPr="00607DD6">
        <w:rPr>
          <w:rFonts w:ascii="Times New Roman" w:hAnsi="Times New Roman"/>
          <w:sz w:val="24"/>
          <w:szCs w:val="24"/>
          <w:lang w:val="en-GB" w:eastAsia="ja-JP"/>
        </w:rPr>
        <w:t xml:space="preserve"> who wish to converse with them</w:t>
      </w:r>
      <w:r w:rsidR="00DB622B" w:rsidRPr="00607DD6">
        <w:rPr>
          <w:rFonts w:ascii="Times New Roman" w:hAnsi="Times New Roman"/>
          <w:sz w:val="24"/>
          <w:szCs w:val="24"/>
          <w:lang w:val="en-GB" w:eastAsia="ja-JP"/>
        </w:rPr>
        <w:t xml:space="preserve"> (articles 18.1, 21.1 and 22.1). </w:t>
      </w:r>
      <w:r w:rsidR="00D27287" w:rsidRPr="00607DD6">
        <w:rPr>
          <w:rFonts w:ascii="Times New Roman" w:hAnsi="Times New Roman"/>
          <w:sz w:val="24"/>
          <w:szCs w:val="24"/>
          <w:lang w:val="en-GB" w:eastAsia="ja-JP"/>
        </w:rPr>
        <w:t>Nevertheless</w:t>
      </w:r>
      <w:r w:rsidR="00DB622B" w:rsidRPr="00607DD6">
        <w:rPr>
          <w:rFonts w:ascii="Times New Roman" w:hAnsi="Times New Roman"/>
          <w:sz w:val="24"/>
          <w:szCs w:val="24"/>
          <w:lang w:val="en-GB" w:eastAsia="ja-JP"/>
        </w:rPr>
        <w:t xml:space="preserve">, Jehovah’s Witnesses experience </w:t>
      </w:r>
      <w:r w:rsidR="00AD1EC5" w:rsidRPr="00607DD6">
        <w:rPr>
          <w:rFonts w:ascii="Times New Roman" w:hAnsi="Times New Roman"/>
          <w:sz w:val="24"/>
          <w:szCs w:val="24"/>
          <w:lang w:val="en-GB" w:eastAsia="ja-JP"/>
        </w:rPr>
        <w:t>limitations on peacefully</w:t>
      </w:r>
      <w:r w:rsidR="00DB622B" w:rsidRPr="00607DD6">
        <w:rPr>
          <w:rFonts w:ascii="Times New Roman" w:hAnsi="Times New Roman"/>
          <w:sz w:val="24"/>
          <w:szCs w:val="24"/>
          <w:lang w:val="en-GB" w:eastAsia="ja-JP"/>
        </w:rPr>
        <w:t xml:space="preserve"> </w:t>
      </w:r>
      <w:r w:rsidR="00AD1EC5" w:rsidRPr="00607DD6">
        <w:rPr>
          <w:rFonts w:ascii="Times New Roman" w:hAnsi="Times New Roman"/>
          <w:sz w:val="24"/>
          <w:szCs w:val="24"/>
          <w:lang w:val="en-GB" w:eastAsia="ja-JP"/>
        </w:rPr>
        <w:t xml:space="preserve">manifesting </w:t>
      </w:r>
      <w:r w:rsidR="004A75AE" w:rsidRPr="00607DD6">
        <w:rPr>
          <w:rFonts w:ascii="Times New Roman" w:hAnsi="Times New Roman"/>
          <w:sz w:val="24"/>
          <w:szCs w:val="24"/>
          <w:lang w:val="en-GB" w:eastAsia="ja-JP"/>
        </w:rPr>
        <w:t>their</w:t>
      </w:r>
      <w:r w:rsidR="00DB622B" w:rsidRPr="00607DD6">
        <w:rPr>
          <w:rFonts w:ascii="Times New Roman" w:hAnsi="Times New Roman"/>
          <w:sz w:val="24"/>
          <w:szCs w:val="24"/>
          <w:lang w:val="en-GB" w:eastAsia="ja-JP"/>
        </w:rPr>
        <w:t xml:space="preserve"> </w:t>
      </w:r>
      <w:r w:rsidR="004A75AE" w:rsidRPr="00607DD6">
        <w:rPr>
          <w:rFonts w:ascii="Times New Roman" w:hAnsi="Times New Roman"/>
          <w:sz w:val="24"/>
          <w:szCs w:val="24"/>
          <w:lang w:val="en-GB" w:eastAsia="ja-JP"/>
        </w:rPr>
        <w:t xml:space="preserve">religious </w:t>
      </w:r>
      <w:r w:rsidR="00AD1EC5" w:rsidRPr="00607DD6">
        <w:rPr>
          <w:rFonts w:ascii="Times New Roman" w:hAnsi="Times New Roman"/>
          <w:sz w:val="24"/>
          <w:szCs w:val="24"/>
          <w:lang w:val="en-GB" w:eastAsia="ja-JP"/>
        </w:rPr>
        <w:t>faith</w:t>
      </w:r>
      <w:r w:rsidR="00E07F88">
        <w:rPr>
          <w:rFonts w:ascii="Times New Roman" w:hAnsi="Times New Roman"/>
          <w:sz w:val="24"/>
          <w:szCs w:val="24"/>
          <w:lang w:val="en-GB" w:eastAsia="ja-JP"/>
        </w:rPr>
        <w:t xml:space="preserve"> in some areas</w:t>
      </w:r>
      <w:r w:rsidR="00DB622B" w:rsidRPr="00607DD6">
        <w:rPr>
          <w:rFonts w:ascii="Times New Roman" w:hAnsi="Times New Roman"/>
          <w:sz w:val="24"/>
          <w:szCs w:val="24"/>
          <w:lang w:val="en-GB" w:eastAsia="ja-JP"/>
        </w:rPr>
        <w:t>.</w:t>
      </w:r>
    </w:p>
    <w:p w14:paraId="0B24DA1C" w14:textId="1A69582D" w:rsidR="006F545D" w:rsidRPr="00607DD6" w:rsidRDefault="006F545D" w:rsidP="00613607">
      <w:pPr>
        <w:pStyle w:val="ListParagraph"/>
        <w:numPr>
          <w:ilvl w:val="1"/>
          <w:numId w:val="4"/>
        </w:numPr>
        <w:spacing w:after="240"/>
        <w:ind w:left="435" w:right="181"/>
        <w:jc w:val="both"/>
        <w:rPr>
          <w:rFonts w:ascii="Times New Roman" w:hAnsi="Times New Roman"/>
          <w:sz w:val="24"/>
          <w:szCs w:val="24"/>
          <w:lang w:val="en-GB" w:eastAsia="ja-JP"/>
        </w:rPr>
      </w:pPr>
      <w:r w:rsidRPr="002C2DC3">
        <w:rPr>
          <w:rFonts w:ascii="Times New Roman" w:hAnsi="Times New Roman"/>
          <w:sz w:val="24"/>
          <w:szCs w:val="24"/>
          <w:lang w:val="en-GB" w:eastAsia="ja-JP"/>
        </w:rPr>
        <w:t>Mongolian law requires that religious communities apply for activity permits every one or two years</w:t>
      </w:r>
      <w:r w:rsidR="00AD1EC5" w:rsidRPr="00E13176">
        <w:rPr>
          <w:rFonts w:ascii="Times New Roman" w:hAnsi="Times New Roman"/>
          <w:sz w:val="24"/>
          <w:szCs w:val="24"/>
          <w:lang w:val="en-GB" w:eastAsia="ja-JP"/>
        </w:rPr>
        <w:t>.</w:t>
      </w:r>
      <w:r w:rsidRPr="00E13176">
        <w:rPr>
          <w:rFonts w:ascii="Times New Roman" w:hAnsi="Times New Roman"/>
          <w:sz w:val="24"/>
          <w:szCs w:val="24"/>
          <w:lang w:val="en-GB" w:eastAsia="ja-JP"/>
        </w:rPr>
        <w:t xml:space="preserve"> </w:t>
      </w:r>
      <w:r w:rsidR="00AD1EC5" w:rsidRPr="00E13176">
        <w:rPr>
          <w:rFonts w:ascii="Times New Roman" w:eastAsia="Calibri" w:hAnsi="Times New Roman"/>
          <w:sz w:val="24"/>
          <w:szCs w:val="24"/>
          <w:lang w:val="en-GB"/>
        </w:rPr>
        <w:t xml:space="preserve">For more than </w:t>
      </w:r>
      <w:r w:rsidR="00EB33F2">
        <w:rPr>
          <w:rFonts w:ascii="Times New Roman" w:eastAsia="Calibri" w:hAnsi="Times New Roman"/>
          <w:sz w:val="24"/>
          <w:szCs w:val="24"/>
          <w:lang w:val="en-GB"/>
        </w:rPr>
        <w:t>seven</w:t>
      </w:r>
      <w:r w:rsidR="00AD1EC5" w:rsidRPr="00E13176">
        <w:rPr>
          <w:rFonts w:ascii="Times New Roman" w:eastAsia="Calibri" w:hAnsi="Times New Roman"/>
          <w:sz w:val="24"/>
          <w:szCs w:val="24"/>
          <w:lang w:val="en-GB"/>
        </w:rPr>
        <w:t xml:space="preserve"> years, officials </w:t>
      </w:r>
      <w:r w:rsidRPr="00E13176">
        <w:rPr>
          <w:rFonts w:ascii="Times New Roman" w:eastAsia="Calibri" w:hAnsi="Times New Roman"/>
          <w:sz w:val="24"/>
          <w:szCs w:val="24"/>
          <w:lang w:val="en-GB"/>
        </w:rPr>
        <w:t xml:space="preserve">in the capital city of Ulaanbaatar </w:t>
      </w:r>
      <w:r w:rsidR="0DDF70F7" w:rsidRPr="002C2DC3">
        <w:rPr>
          <w:rFonts w:ascii="Times New Roman" w:eastAsia="Calibri" w:hAnsi="Times New Roman"/>
          <w:sz w:val="24"/>
          <w:szCs w:val="24"/>
          <w:lang w:val="en-GB"/>
        </w:rPr>
        <w:t>have</w:t>
      </w:r>
      <w:r w:rsidR="00D938FC" w:rsidRPr="002C2DC3">
        <w:rPr>
          <w:rFonts w:ascii="Times New Roman" w:eastAsia="Calibri" w:hAnsi="Times New Roman"/>
          <w:sz w:val="24"/>
          <w:szCs w:val="24"/>
          <w:lang w:val="en-GB"/>
        </w:rPr>
        <w:t xml:space="preserve"> </w:t>
      </w:r>
      <w:r w:rsidR="00F94E24" w:rsidRPr="002C2DC3">
        <w:rPr>
          <w:rFonts w:ascii="Times New Roman" w:eastAsia="Calibri" w:hAnsi="Times New Roman"/>
          <w:sz w:val="24"/>
          <w:szCs w:val="24"/>
          <w:lang w:val="en-GB"/>
        </w:rPr>
        <w:t xml:space="preserve">failed or refused, without factual or legal justification, to </w:t>
      </w:r>
      <w:r w:rsidR="00D938FC" w:rsidRPr="002C2DC3">
        <w:rPr>
          <w:rFonts w:ascii="Times New Roman" w:eastAsia="Calibri" w:hAnsi="Times New Roman"/>
          <w:sz w:val="24"/>
          <w:szCs w:val="24"/>
          <w:lang w:val="en-GB"/>
        </w:rPr>
        <w:t xml:space="preserve">approve </w:t>
      </w:r>
      <w:r w:rsidR="00AE1C09" w:rsidRPr="002C2DC3">
        <w:rPr>
          <w:rFonts w:ascii="Times New Roman" w:eastAsia="Calibri" w:hAnsi="Times New Roman"/>
          <w:sz w:val="24"/>
          <w:szCs w:val="24"/>
          <w:lang w:val="en-GB"/>
        </w:rPr>
        <w:t xml:space="preserve">activity permit renewal </w:t>
      </w:r>
      <w:r w:rsidR="00D938FC" w:rsidRPr="002C2DC3">
        <w:rPr>
          <w:rFonts w:ascii="Times New Roman" w:eastAsia="Calibri" w:hAnsi="Times New Roman"/>
          <w:sz w:val="24"/>
          <w:szCs w:val="24"/>
          <w:lang w:val="en-GB"/>
        </w:rPr>
        <w:t>applications by</w:t>
      </w:r>
      <w:r w:rsidR="00D938FC" w:rsidRPr="5CD2C18C">
        <w:rPr>
          <w:rFonts w:ascii="Times New Roman" w:eastAsia="Calibri" w:hAnsi="Times New Roman"/>
          <w:sz w:val="24"/>
          <w:szCs w:val="24"/>
          <w:lang w:val="en-GB"/>
        </w:rPr>
        <w:t xml:space="preserve"> </w:t>
      </w:r>
      <w:r w:rsidR="00F94E24" w:rsidRPr="5CD2C18C">
        <w:rPr>
          <w:rFonts w:ascii="Times New Roman" w:eastAsia="Calibri" w:hAnsi="Times New Roman"/>
          <w:sz w:val="24"/>
          <w:szCs w:val="24"/>
          <w:lang w:val="en-GB"/>
        </w:rPr>
        <w:t>Jehovah’s Witne</w:t>
      </w:r>
      <w:r w:rsidR="00BC6E07" w:rsidRPr="5CD2C18C">
        <w:rPr>
          <w:rFonts w:ascii="Times New Roman" w:eastAsia="Calibri" w:hAnsi="Times New Roman"/>
          <w:sz w:val="24"/>
          <w:szCs w:val="24"/>
          <w:lang w:val="en-GB"/>
        </w:rPr>
        <w:t>s</w:t>
      </w:r>
      <w:r w:rsidR="00F94E24" w:rsidRPr="5CD2C18C">
        <w:rPr>
          <w:rFonts w:ascii="Times New Roman" w:eastAsia="Calibri" w:hAnsi="Times New Roman"/>
          <w:sz w:val="24"/>
          <w:szCs w:val="24"/>
          <w:lang w:val="en-GB"/>
        </w:rPr>
        <w:t>ses</w:t>
      </w:r>
      <w:r w:rsidR="00AE1C09" w:rsidRPr="5CD2C18C">
        <w:rPr>
          <w:rFonts w:ascii="Times New Roman" w:eastAsia="Calibri" w:hAnsi="Times New Roman"/>
          <w:sz w:val="24"/>
          <w:szCs w:val="24"/>
          <w:lang w:val="en-GB"/>
        </w:rPr>
        <w:t>,</w:t>
      </w:r>
      <w:r w:rsidR="00F94E24" w:rsidRPr="5CD2C18C">
        <w:rPr>
          <w:rFonts w:ascii="Times New Roman" w:eastAsia="Calibri" w:hAnsi="Times New Roman"/>
          <w:sz w:val="24"/>
          <w:szCs w:val="24"/>
          <w:lang w:val="en-GB"/>
        </w:rPr>
        <w:t xml:space="preserve"> although </w:t>
      </w:r>
      <w:r w:rsidR="00BC6E07" w:rsidRPr="5CD2C18C">
        <w:rPr>
          <w:rFonts w:ascii="Times New Roman" w:eastAsia="Calibri" w:hAnsi="Times New Roman"/>
          <w:sz w:val="24"/>
          <w:szCs w:val="24"/>
          <w:lang w:val="en-GB"/>
        </w:rPr>
        <w:t>each</w:t>
      </w:r>
      <w:r w:rsidR="00F94E24" w:rsidRPr="5CD2C18C">
        <w:rPr>
          <w:rFonts w:ascii="Times New Roman" w:eastAsia="Calibri" w:hAnsi="Times New Roman"/>
          <w:sz w:val="24"/>
          <w:szCs w:val="24"/>
          <w:lang w:val="en-GB"/>
        </w:rPr>
        <w:t xml:space="preserve"> application complied in every respect with Mongolian law</w:t>
      </w:r>
      <w:r w:rsidRPr="5CD2C18C">
        <w:rPr>
          <w:rFonts w:ascii="Times New Roman" w:eastAsia="Calibri" w:hAnsi="Times New Roman"/>
          <w:sz w:val="24"/>
          <w:szCs w:val="24"/>
          <w:lang w:val="en-GB"/>
        </w:rPr>
        <w:t xml:space="preserve">. </w:t>
      </w:r>
      <w:r w:rsidR="00FA249A" w:rsidRPr="5CD2C18C">
        <w:rPr>
          <w:rFonts w:ascii="Times New Roman" w:eastAsia="Calibri" w:hAnsi="Times New Roman"/>
          <w:sz w:val="24"/>
          <w:szCs w:val="24"/>
          <w:lang w:val="en-GB"/>
        </w:rPr>
        <w:t>As a result, t</w:t>
      </w:r>
      <w:r w:rsidR="00AD1EC5" w:rsidRPr="5CD2C18C">
        <w:rPr>
          <w:rFonts w:ascii="Times New Roman" w:eastAsia="Calibri" w:hAnsi="Times New Roman"/>
          <w:sz w:val="24"/>
          <w:szCs w:val="24"/>
          <w:lang w:val="en-GB"/>
        </w:rPr>
        <w:t xml:space="preserve">he </w:t>
      </w:r>
      <w:r w:rsidRPr="5CD2C18C">
        <w:rPr>
          <w:rFonts w:ascii="Times New Roman" w:eastAsia="Calibri" w:hAnsi="Times New Roman"/>
          <w:sz w:val="24"/>
          <w:szCs w:val="24"/>
          <w:lang w:val="en-GB"/>
        </w:rPr>
        <w:t xml:space="preserve">activity permit for the Evangelizers of Good News of the Holy Scriptures (EGNHS), the </w:t>
      </w:r>
      <w:r w:rsidR="009B1CD7" w:rsidRPr="5CD2C18C">
        <w:rPr>
          <w:rFonts w:ascii="Times New Roman" w:eastAsia="Calibri" w:hAnsi="Times New Roman"/>
          <w:sz w:val="24"/>
          <w:szCs w:val="24"/>
          <w:lang w:val="en-GB"/>
        </w:rPr>
        <w:t xml:space="preserve">legal entity </w:t>
      </w:r>
      <w:r w:rsidR="009B1CD7">
        <w:rPr>
          <w:rFonts w:ascii="Times New Roman" w:eastAsia="Calibri" w:hAnsi="Times New Roman"/>
          <w:sz w:val="24"/>
          <w:szCs w:val="24"/>
          <w:lang w:val="en-GB"/>
        </w:rPr>
        <w:t xml:space="preserve">of the </w:t>
      </w:r>
      <w:r w:rsidRPr="5CD2C18C">
        <w:rPr>
          <w:rFonts w:ascii="Times New Roman" w:eastAsia="Calibri" w:hAnsi="Times New Roman"/>
          <w:sz w:val="24"/>
          <w:szCs w:val="24"/>
          <w:lang w:val="en-GB"/>
        </w:rPr>
        <w:t xml:space="preserve">Witnesses in Ulaanbaatar’s </w:t>
      </w:r>
      <w:proofErr w:type="spellStart"/>
      <w:r w:rsidRPr="5CD2C18C">
        <w:rPr>
          <w:rFonts w:ascii="Times New Roman" w:eastAsia="Calibri" w:hAnsi="Times New Roman"/>
          <w:sz w:val="24"/>
          <w:szCs w:val="24"/>
          <w:lang w:val="en-GB"/>
        </w:rPr>
        <w:t>Nalaikh</w:t>
      </w:r>
      <w:proofErr w:type="spellEnd"/>
      <w:r w:rsidRPr="5CD2C18C">
        <w:rPr>
          <w:rFonts w:ascii="Times New Roman" w:eastAsia="Calibri" w:hAnsi="Times New Roman"/>
          <w:sz w:val="24"/>
          <w:szCs w:val="24"/>
          <w:lang w:val="en-GB"/>
        </w:rPr>
        <w:t xml:space="preserve"> District, has not been renewed </w:t>
      </w:r>
      <w:r w:rsidR="00AD1EC5" w:rsidRPr="5CD2C18C">
        <w:rPr>
          <w:rFonts w:ascii="Times New Roman" w:eastAsia="Calibri" w:hAnsi="Times New Roman"/>
          <w:sz w:val="24"/>
          <w:szCs w:val="24"/>
          <w:lang w:val="en-GB"/>
        </w:rPr>
        <w:t>throughout this</w:t>
      </w:r>
      <w:r w:rsidRPr="5CD2C18C">
        <w:rPr>
          <w:rFonts w:ascii="Times New Roman" w:eastAsia="Calibri" w:hAnsi="Times New Roman"/>
          <w:sz w:val="24"/>
          <w:szCs w:val="24"/>
          <w:lang w:val="en-GB"/>
        </w:rPr>
        <w:t xml:space="preserve"> </w:t>
      </w:r>
      <w:r w:rsidR="4322BC7B" w:rsidRPr="5CD2C18C">
        <w:rPr>
          <w:rFonts w:ascii="Times New Roman" w:hAnsi="Times New Roman"/>
          <w:sz w:val="24"/>
          <w:szCs w:val="24"/>
          <w:lang w:val="en-GB" w:eastAsia="ja-JP"/>
        </w:rPr>
        <w:t>seven</w:t>
      </w:r>
      <w:r w:rsidR="00AE1C09" w:rsidRPr="5CD2C18C">
        <w:rPr>
          <w:rFonts w:ascii="Times New Roman" w:eastAsia="Calibri" w:hAnsi="Times New Roman"/>
          <w:sz w:val="24"/>
          <w:szCs w:val="24"/>
          <w:lang w:val="en-GB"/>
        </w:rPr>
        <w:t>-</w:t>
      </w:r>
      <w:r w:rsidRPr="5CD2C18C">
        <w:rPr>
          <w:rFonts w:ascii="Times New Roman" w:eastAsia="Calibri" w:hAnsi="Times New Roman"/>
          <w:sz w:val="24"/>
          <w:szCs w:val="24"/>
          <w:lang w:val="en-GB"/>
        </w:rPr>
        <w:t>year</w:t>
      </w:r>
      <w:r w:rsidR="00AD1EC5" w:rsidRPr="5CD2C18C">
        <w:rPr>
          <w:rFonts w:ascii="Times New Roman" w:eastAsia="Calibri" w:hAnsi="Times New Roman"/>
          <w:sz w:val="24"/>
          <w:szCs w:val="24"/>
          <w:lang w:val="en-GB"/>
        </w:rPr>
        <w:t xml:space="preserve"> period</w:t>
      </w:r>
      <w:r w:rsidRPr="5CD2C18C">
        <w:rPr>
          <w:rFonts w:ascii="Times New Roman" w:eastAsia="Calibri" w:hAnsi="Times New Roman"/>
          <w:sz w:val="24"/>
          <w:szCs w:val="24"/>
          <w:lang w:val="en-GB"/>
        </w:rPr>
        <w:t>.</w:t>
      </w:r>
    </w:p>
    <w:p w14:paraId="1FD00DE9" w14:textId="566882C6" w:rsidR="006F545D" w:rsidRDefault="00214957" w:rsidP="00613607">
      <w:pPr>
        <w:pStyle w:val="ListParagraph"/>
        <w:numPr>
          <w:ilvl w:val="1"/>
          <w:numId w:val="4"/>
        </w:numPr>
        <w:topLinePunct/>
        <w:spacing w:after="240"/>
        <w:ind w:left="432" w:right="187" w:hanging="432"/>
        <w:jc w:val="both"/>
        <w:rPr>
          <w:rFonts w:ascii="Times New Roman" w:eastAsia="Calibri" w:hAnsi="Times New Roman"/>
          <w:sz w:val="24"/>
          <w:szCs w:val="24"/>
          <w:lang w:val="en-GB"/>
        </w:rPr>
      </w:pPr>
      <w:r w:rsidRPr="00607DD6">
        <w:rPr>
          <w:rFonts w:ascii="Times New Roman" w:eastAsia="Calibri" w:hAnsi="Times New Roman"/>
          <w:sz w:val="24"/>
          <w:szCs w:val="24"/>
          <w:lang w:val="en-GB"/>
        </w:rPr>
        <w:lastRenderedPageBreak/>
        <w:t xml:space="preserve">In </w:t>
      </w:r>
      <w:r w:rsidR="006F545D" w:rsidRPr="00607DD6">
        <w:rPr>
          <w:rFonts w:ascii="Times New Roman" w:eastAsia="Calibri" w:hAnsi="Times New Roman"/>
          <w:bCs/>
          <w:sz w:val="24"/>
          <w:szCs w:val="24"/>
          <w:lang w:val="en-GB"/>
        </w:rPr>
        <w:t>February 2023,</w:t>
      </w:r>
      <w:r w:rsidR="006F545D" w:rsidRPr="00607DD6">
        <w:rPr>
          <w:rFonts w:ascii="Times New Roman" w:eastAsia="Calibri" w:hAnsi="Times New Roman"/>
          <w:sz w:val="24"/>
          <w:szCs w:val="24"/>
          <w:lang w:val="en-GB"/>
        </w:rPr>
        <w:t xml:space="preserve"> the Ulaanbaatar City Council (UCC) suspended the latest applications</w:t>
      </w:r>
      <w:r w:rsidRPr="00607DD6">
        <w:rPr>
          <w:rFonts w:ascii="Times New Roman" w:eastAsia="Calibri" w:hAnsi="Times New Roman"/>
          <w:sz w:val="24"/>
          <w:szCs w:val="24"/>
          <w:lang w:val="en-GB"/>
        </w:rPr>
        <w:t xml:space="preserve"> for </w:t>
      </w:r>
      <w:r w:rsidRPr="002C2DC3">
        <w:rPr>
          <w:rFonts w:ascii="Times New Roman" w:eastAsia="Calibri" w:hAnsi="Times New Roman"/>
          <w:sz w:val="24"/>
          <w:szCs w:val="24"/>
          <w:lang w:val="en-GB"/>
        </w:rPr>
        <w:t>activity permits</w:t>
      </w:r>
      <w:r w:rsidR="006F545D" w:rsidRPr="002C2DC3">
        <w:rPr>
          <w:rFonts w:ascii="Times New Roman" w:eastAsia="Calibri" w:hAnsi="Times New Roman"/>
          <w:sz w:val="24"/>
          <w:szCs w:val="24"/>
          <w:lang w:val="en-GB"/>
        </w:rPr>
        <w:t xml:space="preserve"> submitted by RSJWM. In May, a </w:t>
      </w:r>
      <w:r w:rsidR="006F545D" w:rsidRPr="00E13176">
        <w:rPr>
          <w:rFonts w:ascii="Times New Roman" w:hAnsi="Times New Roman"/>
          <w:sz w:val="24"/>
          <w:szCs w:val="24"/>
          <w:lang w:val="en-GB"/>
        </w:rPr>
        <w:t>UCC official informed a representative of Jehovah’s Witnesses that a report on the two enti</w:t>
      </w:r>
      <w:r w:rsidR="006F545D" w:rsidRPr="002C2DC3">
        <w:rPr>
          <w:rFonts w:ascii="Times New Roman" w:hAnsi="Times New Roman"/>
          <w:sz w:val="24"/>
          <w:szCs w:val="24"/>
          <w:lang w:val="en-GB"/>
        </w:rPr>
        <w:t>ties (RSJWM and EGNHS) had been sent to the National Security Council of Mongolia (NSCM)</w:t>
      </w:r>
      <w:r w:rsidR="006F545D" w:rsidRPr="002C2DC3">
        <w:rPr>
          <w:rFonts w:ascii="Times New Roman" w:eastAsia="Calibri" w:hAnsi="Times New Roman"/>
          <w:sz w:val="24"/>
          <w:szCs w:val="24"/>
          <w:lang w:val="en-GB"/>
        </w:rPr>
        <w:t xml:space="preserve"> requesting an investigation of these peaceful groups </w:t>
      </w:r>
      <w:r w:rsidRPr="002C2DC3">
        <w:rPr>
          <w:rFonts w:ascii="Times New Roman" w:eastAsia="Calibri" w:hAnsi="Times New Roman"/>
          <w:sz w:val="24"/>
          <w:szCs w:val="24"/>
          <w:lang w:val="en-GB"/>
        </w:rPr>
        <w:t xml:space="preserve">on </w:t>
      </w:r>
      <w:r w:rsidR="006F545D" w:rsidRPr="002C2DC3">
        <w:rPr>
          <w:rFonts w:ascii="Times New Roman" w:eastAsia="Calibri" w:hAnsi="Times New Roman"/>
          <w:sz w:val="24"/>
          <w:szCs w:val="24"/>
          <w:lang w:val="en-GB"/>
        </w:rPr>
        <w:t>the false premise</w:t>
      </w:r>
      <w:r w:rsidR="008D49E2" w:rsidRPr="002C2DC3">
        <w:rPr>
          <w:rFonts w:ascii="Times New Roman" w:eastAsia="Calibri" w:hAnsi="Times New Roman"/>
          <w:sz w:val="24"/>
          <w:szCs w:val="24"/>
          <w:lang w:val="en-GB"/>
        </w:rPr>
        <w:t xml:space="preserve"> that</w:t>
      </w:r>
      <w:r w:rsidR="006F545D" w:rsidRPr="002C2DC3">
        <w:rPr>
          <w:rFonts w:ascii="Times New Roman" w:eastAsia="Calibri" w:hAnsi="Times New Roman"/>
          <w:sz w:val="24"/>
          <w:szCs w:val="24"/>
          <w:lang w:val="en-GB"/>
        </w:rPr>
        <w:t xml:space="preserve"> </w:t>
      </w:r>
      <w:r w:rsidR="000647C1" w:rsidRPr="002C2DC3">
        <w:rPr>
          <w:rFonts w:ascii="Times New Roman" w:eastAsia="Calibri" w:hAnsi="Times New Roman"/>
          <w:sz w:val="24"/>
          <w:szCs w:val="24"/>
          <w:lang w:val="en-GB"/>
        </w:rPr>
        <w:t xml:space="preserve">Jehovah’s Witnesses pose </w:t>
      </w:r>
      <w:r w:rsidR="006F545D" w:rsidRPr="002C2DC3">
        <w:rPr>
          <w:rFonts w:ascii="Times New Roman" w:eastAsia="Calibri" w:hAnsi="Times New Roman"/>
          <w:sz w:val="24"/>
          <w:szCs w:val="24"/>
          <w:lang w:val="en-GB"/>
        </w:rPr>
        <w:t>a threat to the nation’s traditions.</w:t>
      </w:r>
    </w:p>
    <w:p w14:paraId="2E085C53" w14:textId="026DCA43" w:rsidR="002C2DC3" w:rsidRDefault="002C2DC3" w:rsidP="006F545D">
      <w:pPr>
        <w:pStyle w:val="ListParagraph"/>
        <w:numPr>
          <w:ilvl w:val="1"/>
          <w:numId w:val="4"/>
        </w:numPr>
        <w:topLinePunct/>
        <w:spacing w:after="240"/>
        <w:ind w:left="435" w:right="181"/>
        <w:jc w:val="both"/>
        <w:rPr>
          <w:rFonts w:ascii="Times New Roman" w:eastAsia="Calibri" w:hAnsi="Times New Roman"/>
          <w:sz w:val="24"/>
          <w:szCs w:val="24"/>
          <w:lang w:val="en-GB"/>
        </w:rPr>
      </w:pPr>
      <w:r>
        <w:rPr>
          <w:rFonts w:ascii="Times New Roman" w:eastAsia="Calibri" w:hAnsi="Times New Roman"/>
          <w:sz w:val="24"/>
          <w:szCs w:val="24"/>
          <w:lang w:val="en-GB"/>
        </w:rPr>
        <w:t xml:space="preserve">This is of serious concern </w:t>
      </w:r>
      <w:r w:rsidRPr="002C2DC3">
        <w:rPr>
          <w:rFonts w:ascii="Times New Roman" w:eastAsia="Calibri" w:hAnsi="Times New Roman"/>
          <w:sz w:val="24"/>
          <w:szCs w:val="24"/>
          <w:lang w:val="en-GB"/>
        </w:rPr>
        <w:t xml:space="preserve">because RSJWM is the principal legal entity of Jehovah’s Witnesses in Mongolia and these actions </w:t>
      </w:r>
      <w:r w:rsidRPr="00F675B3">
        <w:rPr>
          <w:rFonts w:ascii="Times New Roman" w:eastAsia="Calibri" w:hAnsi="Times New Roman"/>
          <w:sz w:val="24"/>
          <w:szCs w:val="24"/>
          <w:lang w:val="en-GB"/>
        </w:rPr>
        <w:t>may</w:t>
      </w:r>
      <w:r w:rsidRPr="002C2DC3">
        <w:rPr>
          <w:rFonts w:ascii="Times New Roman" w:eastAsia="Calibri" w:hAnsi="Times New Roman"/>
          <w:sz w:val="24"/>
          <w:szCs w:val="24"/>
          <w:lang w:val="en-GB"/>
        </w:rPr>
        <w:t xml:space="preserve"> have a chilling </w:t>
      </w:r>
      <w:r w:rsidRPr="00E13176">
        <w:rPr>
          <w:rFonts w:ascii="Times New Roman" w:eastAsia="Calibri" w:hAnsi="Times New Roman"/>
          <w:sz w:val="24"/>
          <w:szCs w:val="24"/>
          <w:lang w:val="en-GB"/>
        </w:rPr>
        <w:t xml:space="preserve">effect on the freedom of association nationwide by </w:t>
      </w:r>
      <w:r w:rsidRPr="002C2DC3">
        <w:rPr>
          <w:rFonts w:ascii="Times New Roman" w:eastAsia="Calibri" w:hAnsi="Times New Roman"/>
          <w:sz w:val="24"/>
          <w:szCs w:val="24"/>
          <w:lang w:val="en-GB"/>
        </w:rPr>
        <w:t>negatively influencing officials in other provinces where Jehovah’s Witnesses are active.</w:t>
      </w:r>
    </w:p>
    <w:p w14:paraId="281BBDA4" w14:textId="5CA9C115" w:rsidR="00214957" w:rsidRPr="002C2DC3" w:rsidRDefault="002C2DC3" w:rsidP="002C2DC3">
      <w:pPr>
        <w:pStyle w:val="ListParagraph"/>
        <w:numPr>
          <w:ilvl w:val="1"/>
          <w:numId w:val="4"/>
        </w:numPr>
        <w:topLinePunct/>
        <w:spacing w:after="240"/>
        <w:ind w:left="435" w:right="181"/>
        <w:jc w:val="both"/>
        <w:rPr>
          <w:rFonts w:ascii="Times New Roman" w:eastAsia="Calibri" w:hAnsi="Times New Roman"/>
          <w:sz w:val="24"/>
          <w:szCs w:val="24"/>
          <w:lang w:val="en-GB"/>
        </w:rPr>
      </w:pPr>
      <w:r>
        <w:rPr>
          <w:rFonts w:ascii="Times New Roman" w:hAnsi="Times New Roman"/>
          <w:sz w:val="24"/>
          <w:szCs w:val="24"/>
        </w:rPr>
        <w:t xml:space="preserve">Mongolian </w:t>
      </w:r>
      <w:r w:rsidRPr="00F675B3">
        <w:rPr>
          <w:rFonts w:ascii="Times New Roman" w:hAnsi="Times New Roman"/>
          <w:sz w:val="24"/>
          <w:szCs w:val="24"/>
        </w:rPr>
        <w:t xml:space="preserve">law provides conscientious objectors with a form of purported alternative service, but the arrangement is under the supervision and control of the military authorities and </w:t>
      </w:r>
      <w:r w:rsidRPr="00F675B3">
        <w:rPr>
          <w:rFonts w:ascii="Times New Roman" w:hAnsi="Times New Roman"/>
          <w:sz w:val="24"/>
          <w:szCs w:val="24"/>
          <w:lang w:val="en-GB" w:eastAsia="ja-JP"/>
        </w:rPr>
        <w:t xml:space="preserve">includes </w:t>
      </w:r>
      <w:r w:rsidR="00613607">
        <w:rPr>
          <w:rFonts w:ascii="Times New Roman" w:hAnsi="Times New Roman"/>
          <w:sz w:val="24"/>
          <w:szCs w:val="24"/>
          <w:lang w:val="en-GB" w:eastAsia="ja-JP"/>
        </w:rPr>
        <w:t xml:space="preserve">a </w:t>
      </w:r>
      <w:r w:rsidRPr="00F675B3">
        <w:rPr>
          <w:rFonts w:ascii="Times New Roman" w:hAnsi="Times New Roman"/>
          <w:sz w:val="24"/>
          <w:szCs w:val="24"/>
          <w:lang w:val="en-GB" w:eastAsia="ja-JP"/>
        </w:rPr>
        <w:t>two-week introductory training in military facilities. Also, those who undertake th</w:t>
      </w:r>
      <w:r w:rsidR="00613607">
        <w:rPr>
          <w:rFonts w:ascii="Times New Roman" w:hAnsi="Times New Roman"/>
          <w:sz w:val="24"/>
          <w:szCs w:val="24"/>
          <w:lang w:val="en-GB" w:eastAsia="ja-JP"/>
        </w:rPr>
        <w:t>is</w:t>
      </w:r>
      <w:r w:rsidRPr="00F675B3">
        <w:rPr>
          <w:rFonts w:ascii="Times New Roman" w:hAnsi="Times New Roman"/>
          <w:sz w:val="24"/>
          <w:szCs w:val="24"/>
          <w:lang w:val="en-GB" w:eastAsia="ja-JP"/>
        </w:rPr>
        <w:t xml:space="preserve"> alternative service can be assigned as an armed border guard or local guard. </w:t>
      </w:r>
      <w:r w:rsidRPr="00F675B3">
        <w:rPr>
          <w:rFonts w:ascii="Times New Roman" w:hAnsi="Times New Roman"/>
          <w:sz w:val="24"/>
          <w:szCs w:val="24"/>
        </w:rPr>
        <w:t>The provision, therefore, cannot be considered as a genuine alternative civilian service of a non-punitive nature, in harmony with international standards.</w:t>
      </w:r>
    </w:p>
    <w:p w14:paraId="54C4E66C" w14:textId="00117840" w:rsidR="006F545D" w:rsidRPr="00607DD6" w:rsidRDefault="006F545D" w:rsidP="006F545D">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eastAsia="ja-JP"/>
        </w:rPr>
        <w:t xml:space="preserve">Jehovah’s Witnesses are recognized internationally as </w:t>
      </w:r>
      <w:r w:rsidR="00616F71">
        <w:rPr>
          <w:rFonts w:ascii="Times New Roman" w:hAnsi="Times New Roman"/>
          <w:sz w:val="24"/>
          <w:szCs w:val="24"/>
          <w:lang w:val="en-GB" w:eastAsia="ja-JP"/>
        </w:rPr>
        <w:t xml:space="preserve">respecting the right of individuals to </w:t>
      </w:r>
      <w:r w:rsidRPr="00607DD6">
        <w:rPr>
          <w:rFonts w:ascii="Times New Roman" w:hAnsi="Times New Roman"/>
          <w:sz w:val="24"/>
          <w:szCs w:val="24"/>
          <w:lang w:val="en-GB" w:eastAsia="ja-JP"/>
        </w:rPr>
        <w:t>conscientious</w:t>
      </w:r>
      <w:r w:rsidR="00616F71">
        <w:rPr>
          <w:rFonts w:ascii="Times New Roman" w:hAnsi="Times New Roman"/>
          <w:sz w:val="24"/>
          <w:szCs w:val="24"/>
          <w:lang w:val="en-GB" w:eastAsia="ja-JP"/>
        </w:rPr>
        <w:t>ly</w:t>
      </w:r>
      <w:r w:rsidRPr="00607DD6">
        <w:rPr>
          <w:rFonts w:ascii="Times New Roman" w:hAnsi="Times New Roman"/>
          <w:sz w:val="24"/>
          <w:szCs w:val="24"/>
          <w:lang w:val="en-GB" w:eastAsia="ja-JP"/>
        </w:rPr>
        <w:t xml:space="preserve"> object to military service.</w:t>
      </w:r>
      <w:r w:rsidR="00214957" w:rsidRPr="00607DD6">
        <w:rPr>
          <w:rFonts w:ascii="Times New Roman" w:hAnsi="Times New Roman"/>
          <w:sz w:val="24"/>
          <w:szCs w:val="24"/>
          <w:lang w:val="en-GB" w:eastAsia="ja-JP"/>
        </w:rPr>
        <w:t xml:space="preserve"> Th</w:t>
      </w:r>
      <w:r w:rsidR="00AE1C09">
        <w:rPr>
          <w:rFonts w:ascii="Times New Roman" w:hAnsi="Times New Roman"/>
          <w:sz w:val="24"/>
          <w:szCs w:val="24"/>
          <w:lang w:val="en-GB" w:eastAsia="ja-JP"/>
        </w:rPr>
        <w:t>is</w:t>
      </w:r>
      <w:r w:rsidR="001A37A0">
        <w:rPr>
          <w:rFonts w:ascii="Times New Roman" w:hAnsi="Times New Roman"/>
          <w:sz w:val="24"/>
          <w:szCs w:val="24"/>
          <w:lang w:val="en-GB" w:eastAsia="ja-JP"/>
        </w:rPr>
        <w:t xml:space="preserve"> right </w:t>
      </w:r>
      <w:r w:rsidR="00214957" w:rsidRPr="00607DD6">
        <w:rPr>
          <w:rFonts w:ascii="Times New Roman" w:hAnsi="Times New Roman"/>
          <w:sz w:val="24"/>
          <w:szCs w:val="24"/>
          <w:lang w:val="en-GB" w:eastAsia="ja-JP"/>
        </w:rPr>
        <w:t>has been confirmed by numerous decisions of the Committee</w:t>
      </w:r>
      <w:r w:rsidR="001A37A0">
        <w:rPr>
          <w:rFonts w:ascii="Times New Roman" w:hAnsi="Times New Roman"/>
          <w:sz w:val="24"/>
          <w:szCs w:val="24"/>
          <w:lang w:val="en-GB" w:eastAsia="ja-JP"/>
        </w:rPr>
        <w:t>,</w:t>
      </w:r>
      <w:r w:rsidR="00214957" w:rsidRPr="00607DD6">
        <w:rPr>
          <w:rFonts w:ascii="Times New Roman" w:hAnsi="Times New Roman"/>
          <w:sz w:val="24"/>
          <w:szCs w:val="24"/>
          <w:lang w:val="en-GB" w:eastAsia="ja-JP"/>
        </w:rPr>
        <w:t xml:space="preserve"> the European Court of Human Rights</w:t>
      </w:r>
      <w:r w:rsidR="001A37A0">
        <w:rPr>
          <w:rFonts w:ascii="Times New Roman" w:hAnsi="Times New Roman"/>
          <w:sz w:val="24"/>
          <w:szCs w:val="24"/>
          <w:lang w:val="en-GB" w:eastAsia="ja-JP"/>
        </w:rPr>
        <w:t xml:space="preserve"> and the highest courts of many countries</w:t>
      </w:r>
      <w:r w:rsidR="00214957" w:rsidRPr="00607DD6">
        <w:rPr>
          <w:rFonts w:ascii="Times New Roman" w:hAnsi="Times New Roman"/>
          <w:sz w:val="24"/>
          <w:szCs w:val="24"/>
          <w:lang w:val="en-GB" w:eastAsia="ja-JP"/>
        </w:rPr>
        <w:t>.</w:t>
      </w:r>
      <w:r w:rsidRPr="00607DD6">
        <w:rPr>
          <w:rFonts w:ascii="Times New Roman" w:hAnsi="Times New Roman"/>
          <w:sz w:val="24"/>
          <w:szCs w:val="24"/>
          <w:lang w:val="en-GB" w:eastAsia="ja-JP"/>
        </w:rPr>
        <w:t xml:space="preserve"> </w:t>
      </w:r>
      <w:r w:rsidR="00800B2F">
        <w:rPr>
          <w:rFonts w:ascii="Times New Roman" w:hAnsi="Times New Roman"/>
          <w:sz w:val="24"/>
          <w:szCs w:val="24"/>
          <w:lang w:val="en-GB" w:eastAsia="ja-JP"/>
        </w:rPr>
        <w:t>It has been recognized that i</w:t>
      </w:r>
      <w:r w:rsidR="00214957" w:rsidRPr="00607DD6">
        <w:rPr>
          <w:rFonts w:ascii="Times New Roman" w:hAnsi="Times New Roman"/>
          <w:sz w:val="24"/>
          <w:szCs w:val="24"/>
          <w:lang w:val="en-GB" w:eastAsia="ja-JP"/>
        </w:rPr>
        <w:t xml:space="preserve">ndividual </w:t>
      </w:r>
      <w:r w:rsidR="00800B2F">
        <w:rPr>
          <w:rFonts w:ascii="Times New Roman" w:hAnsi="Times New Roman"/>
          <w:sz w:val="24"/>
          <w:szCs w:val="24"/>
          <w:lang w:val="en-GB" w:eastAsia="ja-JP"/>
        </w:rPr>
        <w:t xml:space="preserve">Jehovah’s </w:t>
      </w:r>
      <w:r w:rsidR="00214957" w:rsidRPr="00607DD6">
        <w:rPr>
          <w:rFonts w:ascii="Times New Roman" w:hAnsi="Times New Roman"/>
          <w:sz w:val="24"/>
          <w:szCs w:val="24"/>
          <w:lang w:val="en-GB" w:eastAsia="ja-JP"/>
        </w:rPr>
        <w:t xml:space="preserve">Witnesses </w:t>
      </w:r>
      <w:r w:rsidR="00800B2F">
        <w:rPr>
          <w:rFonts w:ascii="Times New Roman" w:hAnsi="Times New Roman"/>
          <w:sz w:val="24"/>
          <w:szCs w:val="24"/>
          <w:lang w:val="en-GB" w:eastAsia="ja-JP"/>
        </w:rPr>
        <w:t xml:space="preserve">are not avoiding service to their communities, </w:t>
      </w:r>
      <w:r w:rsidR="00EB3AAC">
        <w:rPr>
          <w:rFonts w:ascii="Times New Roman" w:hAnsi="Times New Roman"/>
          <w:sz w:val="24"/>
          <w:szCs w:val="24"/>
          <w:lang w:val="en-GB" w:eastAsia="ja-JP"/>
        </w:rPr>
        <w:t xml:space="preserve">but </w:t>
      </w:r>
      <w:r w:rsidR="00AE1C09">
        <w:rPr>
          <w:rFonts w:ascii="Times New Roman" w:hAnsi="Times New Roman"/>
          <w:sz w:val="24"/>
          <w:szCs w:val="24"/>
          <w:lang w:val="en-GB" w:eastAsia="ja-JP"/>
        </w:rPr>
        <w:t xml:space="preserve">in Mongolia they </w:t>
      </w:r>
      <w:r w:rsidR="00EB3AAC">
        <w:rPr>
          <w:rFonts w:ascii="Times New Roman" w:hAnsi="Times New Roman"/>
          <w:sz w:val="24"/>
          <w:szCs w:val="24"/>
          <w:lang w:val="en-GB" w:eastAsia="ja-JP"/>
        </w:rPr>
        <w:t xml:space="preserve">are frustrated in their efforts to do so because of the defects in </w:t>
      </w:r>
      <w:r w:rsidRPr="00607DD6">
        <w:rPr>
          <w:rFonts w:ascii="Times New Roman" w:hAnsi="Times New Roman"/>
          <w:sz w:val="24"/>
          <w:szCs w:val="24"/>
          <w:lang w:val="en-GB" w:eastAsia="ja-JP"/>
        </w:rPr>
        <w:t>the purported alternative service provision</w:t>
      </w:r>
      <w:r w:rsidR="00214957" w:rsidRPr="00607DD6">
        <w:rPr>
          <w:rFonts w:ascii="Times New Roman" w:hAnsi="Times New Roman"/>
          <w:sz w:val="24"/>
          <w:szCs w:val="24"/>
          <w:lang w:val="en-GB" w:eastAsia="ja-JP"/>
        </w:rPr>
        <w:t xml:space="preserve"> as currently constituted</w:t>
      </w:r>
      <w:r w:rsidRPr="00607DD6">
        <w:rPr>
          <w:rFonts w:ascii="Times New Roman" w:hAnsi="Times New Roman"/>
          <w:sz w:val="24"/>
          <w:szCs w:val="24"/>
          <w:lang w:val="en-GB" w:eastAsia="ja-JP"/>
        </w:rPr>
        <w:t>.</w:t>
      </w:r>
    </w:p>
    <w:p w14:paraId="20C8A77C" w14:textId="393ED5D7" w:rsidR="000A0F29" w:rsidRPr="00607DD6" w:rsidRDefault="000A0F29" w:rsidP="000A0F29">
      <w:pPr>
        <w:pStyle w:val="ListParagraph"/>
        <w:topLinePunct/>
        <w:spacing w:after="240"/>
        <w:ind w:right="181" w:firstLine="720"/>
        <w:jc w:val="both"/>
        <w:rPr>
          <w:rFonts w:ascii="Times New Roman" w:hAnsi="Times New Roman"/>
          <w:b/>
          <w:sz w:val="24"/>
          <w:szCs w:val="24"/>
          <w:lang w:val="en-GB"/>
        </w:rPr>
      </w:pPr>
      <w:r w:rsidRPr="00607DD6">
        <w:rPr>
          <w:rFonts w:ascii="Times New Roman" w:hAnsi="Times New Roman"/>
          <w:b/>
          <w:sz w:val="24"/>
          <w:szCs w:val="24"/>
          <w:lang w:val="en-GB"/>
        </w:rPr>
        <w:t xml:space="preserve">A. Freedom of </w:t>
      </w:r>
      <w:r w:rsidR="000C3132" w:rsidRPr="00607DD6">
        <w:rPr>
          <w:rFonts w:ascii="Times New Roman" w:hAnsi="Times New Roman"/>
          <w:b/>
          <w:sz w:val="24"/>
          <w:szCs w:val="24"/>
          <w:lang w:val="en-GB"/>
        </w:rPr>
        <w:t>R</w:t>
      </w:r>
      <w:r w:rsidRPr="00607DD6">
        <w:rPr>
          <w:rFonts w:ascii="Times New Roman" w:hAnsi="Times New Roman"/>
          <w:b/>
          <w:sz w:val="24"/>
          <w:szCs w:val="24"/>
          <w:lang w:val="en-GB"/>
        </w:rPr>
        <w:t>eligion</w:t>
      </w:r>
    </w:p>
    <w:p w14:paraId="4CCE0940" w14:textId="690ECB5B" w:rsidR="00EF37AD" w:rsidRPr="00607DD6" w:rsidRDefault="00EF37AD" w:rsidP="00EF37AD">
      <w:pPr>
        <w:pStyle w:val="ListParagraph"/>
        <w:numPr>
          <w:ilvl w:val="1"/>
          <w:numId w:val="4"/>
        </w:numPr>
        <w:topLinePunct/>
        <w:spacing w:after="240"/>
        <w:ind w:left="435" w:right="181"/>
        <w:jc w:val="both"/>
        <w:rPr>
          <w:rFonts w:ascii="Times New Roman" w:hAnsi="Times New Roman"/>
          <w:sz w:val="24"/>
          <w:szCs w:val="24"/>
          <w:lang w:val="en-GB" w:eastAsia="ja-JP"/>
        </w:rPr>
      </w:pPr>
      <w:r w:rsidRPr="5CD2C18C">
        <w:rPr>
          <w:rFonts w:ascii="Times New Roman" w:eastAsia="Calibri" w:hAnsi="Times New Roman"/>
          <w:sz w:val="24"/>
          <w:szCs w:val="24"/>
          <w:lang w:val="en-GB"/>
        </w:rPr>
        <w:t xml:space="preserve">In addition to being registered at the State level, legal entities used by religious organizations in Mongolia must maintain an activity permit at the municipal </w:t>
      </w:r>
      <w:r w:rsidRPr="00E13176">
        <w:rPr>
          <w:rFonts w:ascii="Times New Roman" w:eastAsia="Calibri" w:hAnsi="Times New Roman"/>
          <w:sz w:val="24"/>
          <w:szCs w:val="24"/>
          <w:lang w:val="en-GB"/>
        </w:rPr>
        <w:t xml:space="preserve">level. Permit denial </w:t>
      </w:r>
      <w:r w:rsidR="00E416DF">
        <w:rPr>
          <w:rFonts w:ascii="Times New Roman" w:eastAsia="Calibri" w:hAnsi="Times New Roman"/>
          <w:sz w:val="24"/>
          <w:szCs w:val="24"/>
          <w:lang w:val="en-GB"/>
        </w:rPr>
        <w:t>can negatively affect</w:t>
      </w:r>
      <w:r w:rsidRPr="00E13176">
        <w:rPr>
          <w:rFonts w:ascii="Times New Roman" w:eastAsia="Calibri" w:hAnsi="Times New Roman"/>
          <w:sz w:val="24"/>
          <w:szCs w:val="24"/>
          <w:lang w:val="en-GB"/>
        </w:rPr>
        <w:t xml:space="preserve"> the right to conduct peaceful religious activities locally. </w:t>
      </w:r>
      <w:r w:rsidR="001C1931" w:rsidRPr="001C1931">
        <w:rPr>
          <w:rFonts w:ascii="Times New Roman" w:eastAsia="Calibri" w:hAnsi="Times New Roman"/>
          <w:sz w:val="24"/>
          <w:szCs w:val="24"/>
          <w:lang w:val="en-GB"/>
        </w:rPr>
        <w:t xml:space="preserve">RSJWM and EGNHS are restricted from importing and exporting goods relating to their peaceful worship, </w:t>
      </w:r>
      <w:r w:rsidR="00613607">
        <w:rPr>
          <w:rFonts w:ascii="Times New Roman" w:eastAsia="Calibri" w:hAnsi="Times New Roman"/>
          <w:sz w:val="24"/>
          <w:szCs w:val="24"/>
          <w:lang w:val="en-GB"/>
        </w:rPr>
        <w:t xml:space="preserve">and from </w:t>
      </w:r>
      <w:r w:rsidR="001C1931" w:rsidRPr="001C1931">
        <w:rPr>
          <w:rFonts w:ascii="Times New Roman" w:eastAsia="Calibri" w:hAnsi="Times New Roman"/>
          <w:sz w:val="24"/>
          <w:szCs w:val="24"/>
          <w:lang w:val="en-GB"/>
        </w:rPr>
        <w:t>obtaining religious visas or acquiring land or buildings for worship and other religious purposes due to the lack of a valid activity permit.</w:t>
      </w:r>
      <w:r w:rsidR="001C1931">
        <w:rPr>
          <w:rFonts w:ascii="ＭＳ 明朝" w:eastAsia="ＭＳ 明朝" w:hAnsi="ＭＳ 明朝" w:cs="ＭＳ 明朝" w:hint="eastAsia"/>
          <w:sz w:val="24"/>
          <w:szCs w:val="24"/>
          <w:lang w:val="en-GB" w:eastAsia="ja-JP"/>
        </w:rPr>
        <w:t xml:space="preserve"> </w:t>
      </w:r>
      <w:r w:rsidR="001C1931" w:rsidRPr="00E13176">
        <w:rPr>
          <w:rFonts w:ascii="Times New Roman" w:eastAsia="Calibri" w:hAnsi="Times New Roman"/>
          <w:sz w:val="24"/>
          <w:szCs w:val="24"/>
          <w:lang w:val="en-GB"/>
        </w:rPr>
        <w:t>Furthermore</w:t>
      </w:r>
      <w:r w:rsidR="001C1931">
        <w:rPr>
          <w:rFonts w:ascii="Times New Roman" w:eastAsia="Calibri" w:hAnsi="Times New Roman"/>
          <w:sz w:val="24"/>
          <w:szCs w:val="24"/>
          <w:lang w:val="en-GB"/>
        </w:rPr>
        <w:t>,</w:t>
      </w:r>
      <w:r w:rsidR="001C1931" w:rsidRPr="001C1931">
        <w:rPr>
          <w:rFonts w:ascii="Times New Roman" w:eastAsia="Calibri" w:hAnsi="Times New Roman"/>
          <w:sz w:val="24"/>
          <w:szCs w:val="24"/>
          <w:lang w:val="en-GB"/>
        </w:rPr>
        <w:t xml:space="preserve"> </w:t>
      </w:r>
      <w:r w:rsidR="001C1931">
        <w:rPr>
          <w:rFonts w:ascii="Times New Roman" w:eastAsia="Calibri" w:hAnsi="Times New Roman"/>
          <w:sz w:val="24"/>
          <w:szCs w:val="24"/>
          <w:lang w:val="en-GB"/>
        </w:rPr>
        <w:t>s</w:t>
      </w:r>
      <w:r w:rsidR="001C1931" w:rsidRPr="001C1931">
        <w:rPr>
          <w:rFonts w:ascii="Times New Roman" w:eastAsia="Calibri" w:hAnsi="Times New Roman"/>
          <w:sz w:val="24"/>
          <w:szCs w:val="24"/>
          <w:lang w:val="en-GB"/>
        </w:rPr>
        <w:t>ince it is not clearly defined which activities require a</w:t>
      </w:r>
      <w:r w:rsidR="001C1931">
        <w:rPr>
          <w:rFonts w:ascii="Times New Roman" w:eastAsia="Calibri" w:hAnsi="Times New Roman"/>
          <w:sz w:val="24"/>
          <w:szCs w:val="24"/>
          <w:lang w:val="en-GB"/>
        </w:rPr>
        <w:t xml:space="preserve">n </w:t>
      </w:r>
      <w:r w:rsidR="001C1931" w:rsidRPr="001C1931">
        <w:rPr>
          <w:rFonts w:ascii="Times New Roman" w:eastAsia="Calibri" w:hAnsi="Times New Roman"/>
          <w:sz w:val="24"/>
          <w:szCs w:val="24"/>
          <w:lang w:val="en-GB"/>
        </w:rPr>
        <w:t>activity permit</w:t>
      </w:r>
      <w:r w:rsidR="001C1931">
        <w:rPr>
          <w:rFonts w:ascii="Times New Roman" w:eastAsia="Calibri" w:hAnsi="Times New Roman"/>
          <w:sz w:val="24"/>
          <w:szCs w:val="24"/>
          <w:lang w:val="en-GB"/>
        </w:rPr>
        <w:t xml:space="preserve">, </w:t>
      </w:r>
      <w:r w:rsidRPr="00E13176">
        <w:rPr>
          <w:rFonts w:ascii="Times New Roman" w:eastAsia="Calibri" w:hAnsi="Times New Roman"/>
          <w:sz w:val="24"/>
          <w:szCs w:val="24"/>
          <w:lang w:val="en-GB"/>
        </w:rPr>
        <w:t xml:space="preserve">Jehovah’s Witnesses </w:t>
      </w:r>
      <w:r w:rsidR="001C1931">
        <w:rPr>
          <w:rFonts w:ascii="Times New Roman" w:eastAsia="Calibri" w:hAnsi="Times New Roman"/>
          <w:sz w:val="24"/>
          <w:szCs w:val="24"/>
          <w:lang w:val="en-GB"/>
        </w:rPr>
        <w:t xml:space="preserve">in Ulaanbaatar </w:t>
      </w:r>
      <w:r w:rsidRPr="00E13176">
        <w:rPr>
          <w:rFonts w:ascii="Times New Roman" w:eastAsia="Calibri" w:hAnsi="Times New Roman"/>
          <w:sz w:val="24"/>
          <w:szCs w:val="24"/>
          <w:lang w:val="en-GB"/>
        </w:rPr>
        <w:t>could be restricted from meeting peacefully for worship and from their well-known practice of respectfully sharing their faith with their neighbours</w:t>
      </w:r>
      <w:r w:rsidRPr="00E07F88">
        <w:rPr>
          <w:rFonts w:ascii="Times New Roman" w:eastAsia="Calibri" w:hAnsi="Times New Roman"/>
          <w:sz w:val="24"/>
          <w:szCs w:val="24"/>
          <w:lang w:val="en-GB"/>
        </w:rPr>
        <w:t>.</w:t>
      </w:r>
    </w:p>
    <w:p w14:paraId="72823CBF" w14:textId="779C3ED1" w:rsidR="00D614D0" w:rsidRPr="00607DD6" w:rsidRDefault="00EF37AD" w:rsidP="00EF37AD">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b/>
          <w:sz w:val="24"/>
          <w:szCs w:val="24"/>
          <w:lang w:val="en-GB"/>
        </w:rPr>
        <w:t>Ulaanbaatar.</w:t>
      </w:r>
      <w:r w:rsidRPr="00607DD6">
        <w:rPr>
          <w:rFonts w:ascii="Times New Roman" w:hAnsi="Times New Roman"/>
          <w:sz w:val="24"/>
          <w:szCs w:val="24"/>
          <w:lang w:val="en-GB"/>
        </w:rPr>
        <w:t xml:space="preserve"> On </w:t>
      </w:r>
      <w:r w:rsidRPr="00607DD6">
        <w:rPr>
          <w:rFonts w:ascii="Times New Roman" w:hAnsi="Times New Roman"/>
          <w:b/>
          <w:bCs/>
          <w:sz w:val="24"/>
          <w:szCs w:val="24"/>
          <w:lang w:val="en-GB"/>
        </w:rPr>
        <w:t>17 February 2023,</w:t>
      </w:r>
      <w:r w:rsidRPr="00607DD6">
        <w:rPr>
          <w:rFonts w:ascii="Times New Roman" w:hAnsi="Times New Roman"/>
          <w:sz w:val="24"/>
          <w:szCs w:val="24"/>
          <w:lang w:val="en-GB"/>
        </w:rPr>
        <w:t xml:space="preserve"> the UCC informed Jehovah’s Witnesses that they had suspended the current activity permit renewal application for their main legal entity. Citing Articles 4.7 and 7.5 of the Law on the Relationship Between the State and the Monastery, UCC officials claimed that</w:t>
      </w:r>
      <w:r w:rsidRPr="00607DD6">
        <w:rPr>
          <w:rFonts w:ascii="Times New Roman" w:eastAsia="Calibri" w:hAnsi="Times New Roman"/>
          <w:sz w:val="24"/>
          <w:szCs w:val="24"/>
          <w:lang w:val="en-GB"/>
        </w:rPr>
        <w:t xml:space="preserve"> RSJWM</w:t>
      </w:r>
      <w:r w:rsidRPr="00607DD6">
        <w:rPr>
          <w:rFonts w:ascii="Times New Roman" w:hAnsi="Times New Roman"/>
          <w:sz w:val="24"/>
          <w:szCs w:val="24"/>
          <w:lang w:val="en-GB"/>
        </w:rPr>
        <w:t xml:space="preserve"> </w:t>
      </w:r>
      <w:r w:rsidRPr="00607DD6">
        <w:rPr>
          <w:rFonts w:ascii="Times New Roman" w:eastAsia="Calibri" w:hAnsi="Times New Roman"/>
          <w:sz w:val="24"/>
          <w:szCs w:val="24"/>
          <w:lang w:val="en-GB"/>
        </w:rPr>
        <w:t>is</w:t>
      </w:r>
      <w:r w:rsidRPr="00607DD6">
        <w:rPr>
          <w:rFonts w:ascii="Times New Roman" w:hAnsi="Times New Roman"/>
          <w:sz w:val="24"/>
          <w:szCs w:val="24"/>
          <w:lang w:val="en-GB"/>
        </w:rPr>
        <w:t xml:space="preserve"> systematically introducing a “foreign religion” that conflicts with the cultures and traditions of Mongolia. On </w:t>
      </w:r>
      <w:r w:rsidRPr="00607DD6">
        <w:rPr>
          <w:rFonts w:ascii="Times New Roman" w:hAnsi="Times New Roman"/>
          <w:b/>
          <w:sz w:val="24"/>
          <w:szCs w:val="24"/>
          <w:lang w:val="en-GB"/>
        </w:rPr>
        <w:t>17 May 2023,</w:t>
      </w:r>
      <w:r w:rsidRPr="00607DD6">
        <w:rPr>
          <w:rFonts w:ascii="Times New Roman" w:hAnsi="Times New Roman"/>
          <w:sz w:val="24"/>
          <w:szCs w:val="24"/>
          <w:lang w:val="en-GB"/>
        </w:rPr>
        <w:t xml:space="preserve"> a UCC official informed a representative of Jehovah’s Witnesses that a report on the two entities (RSJWM and EGNHS) had been sent to the NSCM.</w:t>
      </w:r>
    </w:p>
    <w:p w14:paraId="1745C7DA" w14:textId="35E55D4E" w:rsidR="00EF37AD" w:rsidRPr="00607DD6" w:rsidRDefault="001623B2" w:rsidP="00EF37AD">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rPr>
        <w:t xml:space="preserve">Following repeated attempts, on </w:t>
      </w:r>
      <w:r w:rsidR="005C05F0" w:rsidRPr="00607DD6">
        <w:rPr>
          <w:rFonts w:ascii="Times New Roman" w:hAnsi="Times New Roman"/>
          <w:b/>
          <w:sz w:val="24"/>
          <w:szCs w:val="24"/>
          <w:lang w:val="en-GB"/>
        </w:rPr>
        <w:t>31 A</w:t>
      </w:r>
      <w:r w:rsidRPr="00607DD6">
        <w:rPr>
          <w:rFonts w:ascii="Times New Roman" w:hAnsi="Times New Roman"/>
          <w:b/>
          <w:sz w:val="24"/>
          <w:szCs w:val="24"/>
          <w:lang w:val="en-GB"/>
        </w:rPr>
        <w:t xml:space="preserve">ugust 2023, </w:t>
      </w:r>
      <w:r w:rsidR="002008AF" w:rsidRPr="006E0183">
        <w:rPr>
          <w:rFonts w:ascii="Times New Roman" w:hAnsi="Times New Roman"/>
          <w:sz w:val="24"/>
          <w:szCs w:val="24"/>
          <w:lang w:val="en-GB"/>
        </w:rPr>
        <w:t>RSJWM</w:t>
      </w:r>
      <w:r w:rsidR="002008AF">
        <w:rPr>
          <w:rFonts w:ascii="Times New Roman" w:hAnsi="Times New Roman"/>
          <w:b/>
          <w:sz w:val="24"/>
          <w:szCs w:val="24"/>
          <w:lang w:val="en-GB"/>
        </w:rPr>
        <w:t xml:space="preserve"> </w:t>
      </w:r>
      <w:r w:rsidR="00BC693E" w:rsidRPr="00607DD6">
        <w:rPr>
          <w:rFonts w:ascii="Times New Roman" w:hAnsi="Times New Roman"/>
          <w:sz w:val="24"/>
          <w:szCs w:val="24"/>
          <w:lang w:val="en-GB"/>
        </w:rPr>
        <w:t>representatives</w:t>
      </w:r>
      <w:r w:rsidRPr="00607DD6">
        <w:rPr>
          <w:rFonts w:ascii="Times New Roman" w:hAnsi="Times New Roman"/>
          <w:sz w:val="24"/>
          <w:szCs w:val="24"/>
          <w:lang w:val="en-GB"/>
        </w:rPr>
        <w:t xml:space="preserve"> met with </w:t>
      </w:r>
      <w:r w:rsidR="002008AF">
        <w:rPr>
          <w:rFonts w:ascii="Times New Roman" w:hAnsi="Times New Roman"/>
          <w:sz w:val="24"/>
          <w:szCs w:val="24"/>
          <w:lang w:val="en-GB"/>
        </w:rPr>
        <w:t xml:space="preserve">NSCM </w:t>
      </w:r>
      <w:r w:rsidR="00BC693E" w:rsidRPr="00607DD6">
        <w:rPr>
          <w:rFonts w:ascii="Times New Roman" w:hAnsi="Times New Roman"/>
          <w:sz w:val="24"/>
          <w:szCs w:val="24"/>
          <w:lang w:val="en-GB"/>
        </w:rPr>
        <w:t>representatives</w:t>
      </w:r>
      <w:r w:rsidRPr="00607DD6">
        <w:rPr>
          <w:rFonts w:ascii="Times New Roman" w:hAnsi="Times New Roman"/>
          <w:sz w:val="24"/>
          <w:szCs w:val="24"/>
          <w:lang w:val="en-GB"/>
        </w:rPr>
        <w:t xml:space="preserve"> who did not acknowledge receiving a report </w:t>
      </w:r>
      <w:r w:rsidR="00CD6B61" w:rsidRPr="00607DD6">
        <w:rPr>
          <w:rFonts w:ascii="Times New Roman" w:hAnsi="Times New Roman"/>
          <w:sz w:val="24"/>
          <w:szCs w:val="24"/>
          <w:lang w:val="en-GB"/>
        </w:rPr>
        <w:t>regarding</w:t>
      </w:r>
      <w:r w:rsidRPr="00607DD6">
        <w:rPr>
          <w:rFonts w:ascii="Times New Roman" w:hAnsi="Times New Roman"/>
          <w:sz w:val="24"/>
          <w:szCs w:val="24"/>
          <w:lang w:val="en-GB"/>
        </w:rPr>
        <w:t xml:space="preserve"> the two entities.</w:t>
      </w:r>
      <w:r w:rsidR="000A201B">
        <w:rPr>
          <w:rFonts w:ascii="Times New Roman" w:hAnsi="Times New Roman"/>
          <w:sz w:val="24"/>
          <w:szCs w:val="24"/>
          <w:lang w:val="en-GB"/>
        </w:rPr>
        <w:t xml:space="preserve"> </w:t>
      </w:r>
      <w:r w:rsidR="000A201B" w:rsidRPr="00E13176">
        <w:rPr>
          <w:rFonts w:ascii="Times New Roman" w:hAnsi="Times New Roman"/>
          <w:sz w:val="24"/>
          <w:szCs w:val="24"/>
          <w:lang w:val="en-GB"/>
        </w:rPr>
        <w:t xml:space="preserve">As a </w:t>
      </w:r>
      <w:r w:rsidR="000A201B" w:rsidRPr="00E13176">
        <w:rPr>
          <w:rFonts w:ascii="Times New Roman" w:hAnsi="Times New Roman"/>
          <w:sz w:val="24"/>
          <w:szCs w:val="24"/>
          <w:lang w:val="en-GB"/>
        </w:rPr>
        <w:lastRenderedPageBreak/>
        <w:t xml:space="preserve">result, </w:t>
      </w:r>
      <w:r w:rsidR="0056172E" w:rsidRPr="00E13176">
        <w:rPr>
          <w:rFonts w:ascii="Times New Roman" w:hAnsi="Times New Roman"/>
          <w:sz w:val="24"/>
          <w:szCs w:val="24"/>
          <w:lang w:val="en-GB"/>
        </w:rPr>
        <w:t xml:space="preserve">RSJWM has been unable to </w:t>
      </w:r>
      <w:r w:rsidR="008D67DC" w:rsidRPr="00E13176">
        <w:rPr>
          <w:rFonts w:ascii="Times New Roman" w:hAnsi="Times New Roman"/>
          <w:sz w:val="24"/>
          <w:szCs w:val="24"/>
          <w:lang w:val="en-GB"/>
        </w:rPr>
        <w:t xml:space="preserve">address and </w:t>
      </w:r>
      <w:r w:rsidR="0056172E" w:rsidRPr="00E13176">
        <w:rPr>
          <w:rFonts w:ascii="Times New Roman" w:hAnsi="Times New Roman"/>
          <w:sz w:val="24"/>
          <w:szCs w:val="24"/>
          <w:lang w:val="en-GB"/>
        </w:rPr>
        <w:t xml:space="preserve">correct misunderstandings that led to </w:t>
      </w:r>
      <w:r w:rsidR="00A375EE">
        <w:rPr>
          <w:rFonts w:ascii="Times New Roman" w:hAnsi="Times New Roman"/>
          <w:sz w:val="24"/>
          <w:szCs w:val="24"/>
          <w:lang w:val="en-GB"/>
        </w:rPr>
        <w:t xml:space="preserve">the </w:t>
      </w:r>
      <w:r w:rsidR="00A375EE" w:rsidRPr="00E13176">
        <w:rPr>
          <w:rFonts w:ascii="Times New Roman" w:hAnsi="Times New Roman"/>
          <w:sz w:val="24"/>
          <w:szCs w:val="24"/>
          <w:lang w:val="en-GB"/>
        </w:rPr>
        <w:t xml:space="preserve">erroneous conclusions </w:t>
      </w:r>
      <w:r w:rsidR="00A375EE">
        <w:rPr>
          <w:rFonts w:ascii="Times New Roman" w:hAnsi="Times New Roman"/>
          <w:sz w:val="24"/>
          <w:szCs w:val="24"/>
          <w:lang w:val="en-GB"/>
        </w:rPr>
        <w:t xml:space="preserve">of </w:t>
      </w:r>
      <w:r w:rsidR="0056172E" w:rsidRPr="00E13176">
        <w:rPr>
          <w:rFonts w:ascii="Times New Roman" w:hAnsi="Times New Roman"/>
          <w:sz w:val="24"/>
          <w:szCs w:val="24"/>
          <w:lang w:val="en-GB"/>
        </w:rPr>
        <w:t>the UCC.</w:t>
      </w:r>
    </w:p>
    <w:p w14:paraId="6B10A360" w14:textId="0206CD29" w:rsidR="00EF37AD" w:rsidRPr="00607DD6" w:rsidRDefault="00EF37AD" w:rsidP="00EF37AD">
      <w:pPr>
        <w:pStyle w:val="ListParagraph"/>
        <w:numPr>
          <w:ilvl w:val="1"/>
          <w:numId w:val="4"/>
        </w:numPr>
        <w:topLinePunct/>
        <w:spacing w:after="240"/>
        <w:ind w:left="435" w:right="181"/>
        <w:jc w:val="both"/>
        <w:rPr>
          <w:rFonts w:ascii="Times New Roman" w:hAnsi="Times New Roman"/>
          <w:sz w:val="24"/>
          <w:szCs w:val="24"/>
          <w:lang w:val="en-GB" w:eastAsia="ja-JP"/>
        </w:rPr>
      </w:pPr>
      <w:r w:rsidRPr="5CD2C18C">
        <w:rPr>
          <w:rFonts w:ascii="Times New Roman" w:eastAsia="Meiryo UI" w:hAnsi="Times New Roman"/>
          <w:b/>
          <w:bCs/>
          <w:sz w:val="24"/>
          <w:szCs w:val="24"/>
          <w:lang w:val="en-GB" w:eastAsia="ja-JP"/>
        </w:rPr>
        <w:t>EGNHS:</w:t>
      </w:r>
      <w:r w:rsidRPr="5CD2C18C">
        <w:rPr>
          <w:rFonts w:ascii="Times New Roman" w:eastAsia="Meiryo UI" w:hAnsi="Times New Roman"/>
          <w:sz w:val="24"/>
          <w:szCs w:val="24"/>
          <w:lang w:val="en-GB" w:eastAsia="ja-JP"/>
        </w:rPr>
        <w:t xml:space="preserve"> The UCC initially annulled </w:t>
      </w:r>
      <w:r w:rsidR="00A375EE">
        <w:rPr>
          <w:rFonts w:ascii="Times New Roman" w:eastAsia="Meiryo UI" w:hAnsi="Times New Roman"/>
          <w:sz w:val="24"/>
          <w:szCs w:val="24"/>
          <w:lang w:val="en-GB" w:eastAsia="ja-JP"/>
        </w:rPr>
        <w:t xml:space="preserve">the </w:t>
      </w:r>
      <w:r w:rsidRPr="5CD2C18C">
        <w:rPr>
          <w:rFonts w:ascii="Times New Roman" w:eastAsia="Calibri" w:hAnsi="Times New Roman"/>
          <w:sz w:val="24"/>
          <w:szCs w:val="24"/>
          <w:lang w:val="en-GB"/>
        </w:rPr>
        <w:t>EGNHS activity</w:t>
      </w:r>
      <w:r w:rsidRPr="5CD2C18C">
        <w:rPr>
          <w:rFonts w:ascii="Times New Roman" w:eastAsia="Meiryo UI" w:hAnsi="Times New Roman"/>
          <w:sz w:val="24"/>
          <w:szCs w:val="24"/>
          <w:lang w:val="en-GB" w:eastAsia="ja-JP"/>
        </w:rPr>
        <w:t xml:space="preserve"> permit in April 2017. A court overturned that annulment later in the year, but</w:t>
      </w:r>
      <w:r w:rsidRPr="5CD2C18C">
        <w:rPr>
          <w:rFonts w:ascii="Times New Roman" w:eastAsia="Calibri" w:hAnsi="Times New Roman"/>
          <w:sz w:val="24"/>
          <w:szCs w:val="24"/>
          <w:lang w:val="en-GB"/>
        </w:rPr>
        <w:t xml:space="preserve"> the</w:t>
      </w:r>
      <w:r w:rsidRPr="5CD2C18C">
        <w:rPr>
          <w:rFonts w:ascii="Times New Roman" w:eastAsia="Meiryo UI" w:hAnsi="Times New Roman"/>
          <w:sz w:val="24"/>
          <w:szCs w:val="24"/>
          <w:lang w:val="en-GB" w:eastAsia="ja-JP"/>
        </w:rPr>
        <w:t xml:space="preserve"> subsequent applications for permit renewal have been unsuccessful. Consequently, EGNHS has been without a valid activity permit for the past </w:t>
      </w:r>
      <w:r w:rsidR="5B378C60" w:rsidRPr="5CD2C18C">
        <w:rPr>
          <w:rFonts w:ascii="Times New Roman" w:eastAsia="Meiryo UI" w:hAnsi="Times New Roman"/>
          <w:sz w:val="24"/>
          <w:szCs w:val="24"/>
          <w:lang w:val="en-GB" w:eastAsia="ja-JP"/>
        </w:rPr>
        <w:t>seven</w:t>
      </w:r>
      <w:r w:rsidRPr="5CD2C18C">
        <w:rPr>
          <w:rFonts w:ascii="Times New Roman" w:eastAsia="Meiryo UI" w:hAnsi="Times New Roman"/>
          <w:sz w:val="24"/>
          <w:szCs w:val="24"/>
          <w:lang w:val="en-GB" w:eastAsia="ja-JP"/>
        </w:rPr>
        <w:t xml:space="preserve"> </w:t>
      </w:r>
      <w:r w:rsidRPr="00E13176">
        <w:rPr>
          <w:rFonts w:ascii="Times New Roman" w:eastAsia="Meiryo UI" w:hAnsi="Times New Roman"/>
          <w:sz w:val="24"/>
          <w:szCs w:val="24"/>
          <w:lang w:val="en-GB" w:eastAsia="ja-JP"/>
        </w:rPr>
        <w:t xml:space="preserve">years. </w:t>
      </w:r>
      <w:r w:rsidR="00A375EE">
        <w:rPr>
          <w:rFonts w:ascii="Times New Roman" w:eastAsia="Meiryo UI" w:hAnsi="Times New Roman"/>
          <w:sz w:val="24"/>
          <w:szCs w:val="24"/>
          <w:lang w:val="en-GB" w:eastAsia="ja-JP"/>
        </w:rPr>
        <w:t xml:space="preserve">The </w:t>
      </w:r>
      <w:r w:rsidRPr="00E13176">
        <w:rPr>
          <w:rFonts w:ascii="Times New Roman" w:eastAsia="Meiryo UI" w:hAnsi="Times New Roman"/>
          <w:sz w:val="24"/>
          <w:szCs w:val="24"/>
          <w:lang w:val="en-GB" w:eastAsia="ja-JP"/>
        </w:rPr>
        <w:t xml:space="preserve">EGNHS application was submitted to the UCC in June 2022. On </w:t>
      </w:r>
      <w:r w:rsidR="00D614D0" w:rsidRPr="00E13176">
        <w:rPr>
          <w:rFonts w:ascii="Times New Roman" w:eastAsia="Meiryo UI" w:hAnsi="Times New Roman"/>
          <w:b/>
          <w:bCs/>
          <w:sz w:val="24"/>
          <w:szCs w:val="24"/>
          <w:lang w:val="en-GB" w:eastAsia="ja-JP"/>
        </w:rPr>
        <w:t>30 </w:t>
      </w:r>
      <w:r w:rsidRPr="00E13176">
        <w:rPr>
          <w:rFonts w:ascii="Times New Roman" w:eastAsia="Meiryo UI" w:hAnsi="Times New Roman"/>
          <w:b/>
          <w:bCs/>
          <w:sz w:val="24"/>
          <w:szCs w:val="24"/>
          <w:lang w:val="en-GB" w:eastAsia="ja-JP"/>
        </w:rPr>
        <w:t>March 2023,</w:t>
      </w:r>
      <w:r w:rsidRPr="00E13176">
        <w:rPr>
          <w:rFonts w:ascii="Times New Roman" w:eastAsia="Meiryo UI" w:hAnsi="Times New Roman"/>
          <w:sz w:val="24"/>
          <w:szCs w:val="24"/>
          <w:lang w:val="en-GB" w:eastAsia="ja-JP"/>
        </w:rPr>
        <w:t xml:space="preserve"> EGNHS resubmitted substantially identical documents to those submitted in June 2022, in accordance with direction given by a UCC official.</w:t>
      </w:r>
      <w:r w:rsidR="008D1115" w:rsidRPr="00F675B3">
        <w:rPr>
          <w:rFonts w:ascii="Times New Roman" w:eastAsia="Meiryo UI" w:hAnsi="Times New Roman"/>
          <w:sz w:val="24"/>
          <w:szCs w:val="24"/>
          <w:lang w:val="en-GB" w:eastAsia="ja-JP"/>
        </w:rPr>
        <w:t xml:space="preserve"> However, the UCC continued to fail to renew the permit, leading EGNHS to submit another application on </w:t>
      </w:r>
      <w:r w:rsidR="008D1115" w:rsidRPr="00F675B3">
        <w:rPr>
          <w:rFonts w:ascii="Times New Roman" w:eastAsia="Meiryo UI" w:hAnsi="Times New Roman"/>
          <w:b/>
          <w:sz w:val="24"/>
          <w:szCs w:val="24"/>
          <w:lang w:val="en-GB" w:eastAsia="ja-JP"/>
        </w:rPr>
        <w:t>27 December 2024</w:t>
      </w:r>
      <w:r w:rsidR="008D1115" w:rsidRPr="00F675B3">
        <w:rPr>
          <w:rFonts w:ascii="Times New Roman" w:eastAsia="Meiryo UI" w:hAnsi="Times New Roman"/>
          <w:sz w:val="24"/>
          <w:szCs w:val="24"/>
          <w:lang w:val="en-GB" w:eastAsia="ja-JP"/>
        </w:rPr>
        <w:t>.</w:t>
      </w:r>
    </w:p>
    <w:p w14:paraId="78588804" w14:textId="45C6D364" w:rsidR="00EF37AD" w:rsidRPr="00607DD6" w:rsidRDefault="00EF37AD" w:rsidP="00EF37AD">
      <w:pPr>
        <w:pStyle w:val="ListParagraph"/>
        <w:numPr>
          <w:ilvl w:val="1"/>
          <w:numId w:val="4"/>
        </w:numPr>
        <w:topLinePunct/>
        <w:spacing w:after="240"/>
        <w:ind w:left="435" w:right="181"/>
        <w:jc w:val="both"/>
        <w:rPr>
          <w:rFonts w:ascii="Times New Roman" w:eastAsia="Calibri" w:hAnsi="Times New Roman"/>
          <w:sz w:val="24"/>
          <w:szCs w:val="24"/>
          <w:lang w:val="en-GB"/>
        </w:rPr>
      </w:pPr>
      <w:r w:rsidRPr="00607DD6">
        <w:rPr>
          <w:rFonts w:ascii="Times New Roman" w:eastAsia="Calibri" w:hAnsi="Times New Roman"/>
          <w:b/>
          <w:sz w:val="24"/>
          <w:szCs w:val="24"/>
          <w:lang w:val="en-GB"/>
        </w:rPr>
        <w:t>RSJWM:</w:t>
      </w:r>
      <w:r w:rsidRPr="00607DD6">
        <w:rPr>
          <w:rFonts w:ascii="Times New Roman" w:eastAsia="Calibri" w:hAnsi="Times New Roman"/>
          <w:sz w:val="24"/>
          <w:szCs w:val="24"/>
          <w:lang w:val="en-GB"/>
        </w:rPr>
        <w:t xml:space="preserve"> Despite submitting a renewal application well in advance of the deadline, RSJWM has been without a permit since </w:t>
      </w:r>
      <w:r w:rsidRPr="00607DD6">
        <w:rPr>
          <w:rFonts w:ascii="Times New Roman" w:eastAsia="Calibri" w:hAnsi="Times New Roman"/>
          <w:b/>
          <w:sz w:val="24"/>
          <w:szCs w:val="24"/>
          <w:lang w:val="en-GB"/>
        </w:rPr>
        <w:t>20 December 2022</w:t>
      </w:r>
      <w:r w:rsidRPr="00581570">
        <w:rPr>
          <w:rFonts w:ascii="Times New Roman" w:eastAsia="Calibri" w:hAnsi="Times New Roman"/>
          <w:b/>
          <w:sz w:val="24"/>
          <w:szCs w:val="24"/>
          <w:lang w:val="en-GB"/>
        </w:rPr>
        <w:t>.</w:t>
      </w:r>
      <w:r w:rsidRPr="00607DD6">
        <w:rPr>
          <w:rFonts w:ascii="Times New Roman" w:eastAsia="Calibri" w:hAnsi="Times New Roman"/>
          <w:sz w:val="24"/>
          <w:szCs w:val="24"/>
          <w:lang w:val="en-GB"/>
        </w:rPr>
        <w:t xml:space="preserve"> O</w:t>
      </w:r>
      <w:r w:rsidRPr="00607DD6">
        <w:rPr>
          <w:rFonts w:ascii="Times New Roman" w:hAnsi="Times New Roman"/>
          <w:sz w:val="24"/>
          <w:szCs w:val="24"/>
          <w:lang w:val="en-GB"/>
        </w:rPr>
        <w:t xml:space="preserve">n </w:t>
      </w:r>
      <w:r w:rsidRPr="00607DD6">
        <w:rPr>
          <w:rFonts w:ascii="Times New Roman" w:hAnsi="Times New Roman"/>
          <w:b/>
          <w:sz w:val="24"/>
          <w:szCs w:val="24"/>
          <w:lang w:val="en-GB"/>
        </w:rPr>
        <w:t>25 April 2023</w:t>
      </w:r>
      <w:r w:rsidRPr="00581570">
        <w:rPr>
          <w:rFonts w:ascii="Times New Roman" w:hAnsi="Times New Roman"/>
          <w:b/>
          <w:sz w:val="24"/>
          <w:szCs w:val="24"/>
          <w:lang w:val="en-GB"/>
        </w:rPr>
        <w:t>,</w:t>
      </w:r>
      <w:r w:rsidRPr="00607DD6">
        <w:rPr>
          <w:rFonts w:ascii="Times New Roman" w:eastAsia="Calibri" w:hAnsi="Times New Roman"/>
          <w:sz w:val="24"/>
          <w:szCs w:val="24"/>
          <w:lang w:val="en-GB"/>
        </w:rPr>
        <w:t xml:space="preserve"> UCC officials entered the RSJWM offices, </w:t>
      </w:r>
      <w:r w:rsidRPr="00607DD6">
        <w:rPr>
          <w:rFonts w:ascii="Times New Roman" w:hAnsi="Times New Roman"/>
          <w:sz w:val="24"/>
          <w:szCs w:val="24"/>
          <w:lang w:val="en-GB"/>
        </w:rPr>
        <w:t xml:space="preserve">stating that they were conducting an inspection. Unlike a renewal process inspection, this visit did not involve inspecting the facility and relevant documents. </w:t>
      </w:r>
      <w:r w:rsidR="00D614D0" w:rsidRPr="00607DD6">
        <w:rPr>
          <w:rFonts w:ascii="Times New Roman" w:hAnsi="Times New Roman"/>
          <w:sz w:val="24"/>
          <w:szCs w:val="24"/>
          <w:lang w:val="en-GB"/>
        </w:rPr>
        <w:t xml:space="preserve">The </w:t>
      </w:r>
      <w:r w:rsidRPr="00607DD6">
        <w:rPr>
          <w:rFonts w:ascii="Times New Roman" w:hAnsi="Times New Roman"/>
          <w:sz w:val="24"/>
          <w:szCs w:val="24"/>
          <w:lang w:val="en-GB"/>
        </w:rPr>
        <w:t>officials</w:t>
      </w:r>
      <w:r w:rsidR="00D614D0" w:rsidRPr="00607DD6">
        <w:rPr>
          <w:rFonts w:ascii="Times New Roman" w:hAnsi="Times New Roman"/>
          <w:sz w:val="24"/>
          <w:szCs w:val="24"/>
          <w:lang w:val="en-GB"/>
        </w:rPr>
        <w:t xml:space="preserve"> verbally</w:t>
      </w:r>
      <w:r w:rsidRPr="00607DD6">
        <w:rPr>
          <w:rFonts w:ascii="Times New Roman" w:hAnsi="Times New Roman"/>
          <w:sz w:val="24"/>
          <w:szCs w:val="24"/>
          <w:lang w:val="en-GB"/>
        </w:rPr>
        <w:t xml:space="preserve"> </w:t>
      </w:r>
      <w:r w:rsidR="009F4D7E" w:rsidRPr="00607DD6">
        <w:rPr>
          <w:rFonts w:ascii="Times New Roman" w:hAnsi="Times New Roman"/>
          <w:sz w:val="24"/>
          <w:szCs w:val="24"/>
          <w:lang w:val="en-GB"/>
        </w:rPr>
        <w:t xml:space="preserve">challenged </w:t>
      </w:r>
      <w:r w:rsidRPr="00607DD6">
        <w:rPr>
          <w:rFonts w:ascii="Times New Roman" w:hAnsi="Times New Roman"/>
          <w:sz w:val="24"/>
          <w:szCs w:val="24"/>
          <w:lang w:val="en-GB"/>
        </w:rPr>
        <w:t>the beliefs and practices of Jehovah’s Witnesses and gave Witness representatives little time to respond or to explain their position. The officials also questioned why Jehovah’s Witnesses do not work with other Christian-based bodies to combine their legal entities, a process that the officials claim would simplify the activity permit approval process and reduce the number of religious organizations.</w:t>
      </w:r>
    </w:p>
    <w:p w14:paraId="77670240" w14:textId="0B416D1E" w:rsidR="00EF37AD" w:rsidRPr="00607DD6" w:rsidRDefault="00EF37AD" w:rsidP="00EF37AD">
      <w:pPr>
        <w:pStyle w:val="ListParagraph"/>
        <w:numPr>
          <w:ilvl w:val="1"/>
          <w:numId w:val="4"/>
        </w:numPr>
        <w:topLinePunct/>
        <w:spacing w:after="240"/>
        <w:ind w:left="435" w:right="181"/>
        <w:jc w:val="both"/>
        <w:rPr>
          <w:rFonts w:ascii="Times New Roman" w:hAnsi="Times New Roman"/>
          <w:b/>
          <w:sz w:val="24"/>
          <w:szCs w:val="24"/>
          <w:lang w:val="en-GB"/>
        </w:rPr>
      </w:pPr>
      <w:r w:rsidRPr="00607DD6">
        <w:rPr>
          <w:rFonts w:ascii="Times New Roman" w:hAnsi="Times New Roman"/>
          <w:sz w:val="24"/>
          <w:szCs w:val="24"/>
          <w:lang w:val="en-GB"/>
        </w:rPr>
        <w:t>The UCC considered the activity permit applications by the two legal entities</w:t>
      </w:r>
      <w:r w:rsidR="00D614D0" w:rsidRPr="00607DD6">
        <w:rPr>
          <w:rFonts w:ascii="Times New Roman" w:hAnsi="Times New Roman"/>
          <w:sz w:val="24"/>
          <w:szCs w:val="24"/>
          <w:lang w:val="en-GB"/>
        </w:rPr>
        <w:t>, RSJWM and EGNHS,</w:t>
      </w:r>
      <w:r w:rsidRPr="00607DD6">
        <w:rPr>
          <w:rFonts w:ascii="Times New Roman" w:hAnsi="Times New Roman"/>
          <w:sz w:val="24"/>
          <w:szCs w:val="24"/>
          <w:lang w:val="en-GB"/>
        </w:rPr>
        <w:t xml:space="preserve"> at its May 2023 meeting. Following that meeting, the UCC informed the Witnesses of their decision to report the two entities</w:t>
      </w:r>
      <w:r w:rsidR="00D614D0" w:rsidRPr="00607DD6">
        <w:rPr>
          <w:rFonts w:ascii="Times New Roman" w:hAnsi="Times New Roman"/>
          <w:sz w:val="24"/>
          <w:szCs w:val="24"/>
          <w:lang w:val="en-GB"/>
        </w:rPr>
        <w:t xml:space="preserve"> </w:t>
      </w:r>
      <w:r w:rsidRPr="00607DD6">
        <w:rPr>
          <w:rFonts w:ascii="Times New Roman" w:hAnsi="Times New Roman"/>
          <w:sz w:val="24"/>
          <w:szCs w:val="24"/>
          <w:lang w:val="en-GB"/>
        </w:rPr>
        <w:t>to the NSCM</w:t>
      </w:r>
      <w:r w:rsidR="00BF260F">
        <w:rPr>
          <w:rFonts w:ascii="Times New Roman" w:hAnsi="Times New Roman"/>
          <w:sz w:val="24"/>
          <w:szCs w:val="24"/>
          <w:lang w:val="en-GB"/>
        </w:rPr>
        <w:t>,</w:t>
      </w:r>
      <w:r w:rsidRPr="00607DD6">
        <w:rPr>
          <w:rFonts w:ascii="Times New Roman" w:hAnsi="Times New Roman"/>
          <w:sz w:val="24"/>
          <w:szCs w:val="24"/>
          <w:lang w:val="en-GB"/>
        </w:rPr>
        <w:t xml:space="preserve"> as outlined above. After more than two months of repeated attempts to contact the NSCM, RSJWM representatives met with NSCM representatives on </w:t>
      </w:r>
      <w:r w:rsidRPr="00607DD6">
        <w:rPr>
          <w:rFonts w:ascii="Times New Roman" w:hAnsi="Times New Roman"/>
          <w:b/>
          <w:sz w:val="24"/>
          <w:szCs w:val="24"/>
          <w:lang w:val="en-GB"/>
        </w:rPr>
        <w:t>31 August 2023</w:t>
      </w:r>
      <w:r w:rsidRPr="00581570">
        <w:rPr>
          <w:rFonts w:ascii="Times New Roman" w:hAnsi="Times New Roman"/>
          <w:b/>
          <w:sz w:val="24"/>
          <w:szCs w:val="24"/>
          <w:lang w:val="en-GB"/>
        </w:rPr>
        <w:t>.</w:t>
      </w:r>
      <w:r w:rsidRPr="00607DD6">
        <w:rPr>
          <w:rFonts w:ascii="Times New Roman" w:hAnsi="Times New Roman"/>
          <w:sz w:val="24"/>
          <w:szCs w:val="24"/>
          <w:lang w:val="en-GB"/>
        </w:rPr>
        <w:t xml:space="preserve"> At this meeting, the officials declined to confirm receiving any report about the two legal entities.</w:t>
      </w:r>
    </w:p>
    <w:p w14:paraId="45CE5ABE" w14:textId="6BCDBCBE" w:rsidR="008D5697" w:rsidRPr="00607DD6" w:rsidRDefault="008D5697" w:rsidP="008D5697">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rPr>
        <w:t xml:space="preserve">On </w:t>
      </w:r>
      <w:r w:rsidRPr="00607DD6">
        <w:rPr>
          <w:rFonts w:ascii="Times New Roman" w:hAnsi="Times New Roman"/>
          <w:b/>
          <w:sz w:val="24"/>
          <w:szCs w:val="24"/>
          <w:lang w:val="en-GB"/>
        </w:rPr>
        <w:t xml:space="preserve">2 April 2024, </w:t>
      </w:r>
      <w:r w:rsidRPr="00607DD6">
        <w:rPr>
          <w:rFonts w:ascii="Times New Roman" w:hAnsi="Times New Roman"/>
          <w:sz w:val="24"/>
          <w:szCs w:val="24"/>
          <w:lang w:val="en-GB"/>
        </w:rPr>
        <w:t xml:space="preserve">the authorities summoned RSJWM and EGNHS </w:t>
      </w:r>
      <w:r w:rsidR="00D4161A">
        <w:rPr>
          <w:rFonts w:ascii="Times New Roman" w:hAnsi="Times New Roman"/>
          <w:sz w:val="24"/>
          <w:szCs w:val="24"/>
          <w:lang w:val="en-GB"/>
        </w:rPr>
        <w:t xml:space="preserve">representatives </w:t>
      </w:r>
      <w:r w:rsidRPr="00607DD6">
        <w:rPr>
          <w:rFonts w:ascii="Times New Roman" w:hAnsi="Times New Roman"/>
          <w:sz w:val="24"/>
          <w:szCs w:val="24"/>
          <w:lang w:val="en-GB"/>
        </w:rPr>
        <w:t>to the National Police Agency. The police interview</w:t>
      </w:r>
      <w:r w:rsidR="00D614D0" w:rsidRPr="00607DD6">
        <w:rPr>
          <w:rFonts w:ascii="Times New Roman" w:hAnsi="Times New Roman"/>
          <w:sz w:val="24"/>
          <w:szCs w:val="24"/>
          <w:lang w:val="en-GB"/>
        </w:rPr>
        <w:t>ed them</w:t>
      </w:r>
      <w:r w:rsidRPr="00607DD6">
        <w:rPr>
          <w:rFonts w:ascii="Times New Roman" w:hAnsi="Times New Roman"/>
          <w:sz w:val="24"/>
          <w:szCs w:val="24"/>
          <w:lang w:val="en-GB"/>
        </w:rPr>
        <w:t xml:space="preserve"> as part of the </w:t>
      </w:r>
      <w:r w:rsidR="00A375EE">
        <w:rPr>
          <w:rFonts w:ascii="Times New Roman" w:hAnsi="Times New Roman"/>
          <w:sz w:val="24"/>
          <w:szCs w:val="24"/>
          <w:lang w:val="en-GB"/>
        </w:rPr>
        <w:t>UCC</w:t>
      </w:r>
      <w:r w:rsidRPr="00607DD6">
        <w:rPr>
          <w:rFonts w:ascii="Times New Roman" w:hAnsi="Times New Roman"/>
          <w:sz w:val="24"/>
          <w:szCs w:val="24"/>
          <w:lang w:val="en-GB"/>
        </w:rPr>
        <w:t xml:space="preserve"> order to investigate religious legal entities in Ulaanbaatar. Officials inspected the premises of both entities during the reporting period, on </w:t>
      </w:r>
      <w:r w:rsidR="00C21AFC" w:rsidRPr="00607DD6">
        <w:rPr>
          <w:rFonts w:ascii="Times New Roman" w:hAnsi="Times New Roman"/>
          <w:b/>
          <w:sz w:val="24"/>
          <w:szCs w:val="24"/>
          <w:lang w:val="en-GB"/>
        </w:rPr>
        <w:t xml:space="preserve">4 </w:t>
      </w:r>
      <w:r w:rsidRPr="00607DD6">
        <w:rPr>
          <w:rFonts w:ascii="Times New Roman" w:hAnsi="Times New Roman"/>
          <w:sz w:val="24"/>
          <w:szCs w:val="24"/>
          <w:lang w:val="en-GB"/>
        </w:rPr>
        <w:t xml:space="preserve">and </w:t>
      </w:r>
      <w:r w:rsidR="00C21AFC" w:rsidRPr="00607DD6">
        <w:rPr>
          <w:rFonts w:ascii="Times New Roman" w:hAnsi="Times New Roman"/>
          <w:b/>
          <w:sz w:val="24"/>
          <w:szCs w:val="24"/>
          <w:lang w:val="en-GB"/>
        </w:rPr>
        <w:t>14 M</w:t>
      </w:r>
      <w:r w:rsidRPr="00607DD6">
        <w:rPr>
          <w:rFonts w:ascii="Times New Roman" w:hAnsi="Times New Roman"/>
          <w:b/>
          <w:sz w:val="24"/>
          <w:szCs w:val="24"/>
          <w:lang w:val="en-GB"/>
        </w:rPr>
        <w:t xml:space="preserve">arch 2024, </w:t>
      </w:r>
      <w:r w:rsidRPr="00607DD6">
        <w:rPr>
          <w:rFonts w:ascii="Times New Roman" w:hAnsi="Times New Roman"/>
          <w:sz w:val="24"/>
          <w:szCs w:val="24"/>
          <w:lang w:val="en-GB"/>
        </w:rPr>
        <w:t xml:space="preserve">respectively. Despite such scrutiny, the authorities </w:t>
      </w:r>
      <w:r w:rsidR="00E13176">
        <w:rPr>
          <w:rFonts w:ascii="Times New Roman" w:hAnsi="Times New Roman"/>
          <w:sz w:val="24"/>
          <w:szCs w:val="24"/>
          <w:lang w:val="en-GB"/>
        </w:rPr>
        <w:t>did</w:t>
      </w:r>
      <w:r w:rsidR="00E13176" w:rsidRPr="00607DD6">
        <w:rPr>
          <w:rFonts w:ascii="Times New Roman" w:hAnsi="Times New Roman"/>
          <w:sz w:val="24"/>
          <w:szCs w:val="24"/>
          <w:lang w:val="en-GB"/>
        </w:rPr>
        <w:t xml:space="preserve"> </w:t>
      </w:r>
      <w:r w:rsidRPr="00607DD6">
        <w:rPr>
          <w:rFonts w:ascii="Times New Roman" w:hAnsi="Times New Roman"/>
          <w:sz w:val="24"/>
          <w:szCs w:val="24"/>
          <w:lang w:val="en-GB"/>
        </w:rPr>
        <w:t xml:space="preserve">not process either entity’s </w:t>
      </w:r>
      <w:r w:rsidR="00D614D0" w:rsidRPr="00607DD6">
        <w:rPr>
          <w:rFonts w:ascii="Times New Roman" w:hAnsi="Times New Roman"/>
          <w:sz w:val="24"/>
          <w:szCs w:val="24"/>
          <w:lang w:val="en-GB"/>
        </w:rPr>
        <w:t xml:space="preserve">activity permit </w:t>
      </w:r>
      <w:r w:rsidR="002D171F" w:rsidRPr="00607DD6">
        <w:rPr>
          <w:rFonts w:ascii="Times New Roman" w:hAnsi="Times New Roman"/>
          <w:sz w:val="24"/>
          <w:szCs w:val="24"/>
          <w:lang w:val="en-GB"/>
        </w:rPr>
        <w:t xml:space="preserve">renewal </w:t>
      </w:r>
      <w:r w:rsidRPr="00607DD6">
        <w:rPr>
          <w:rFonts w:ascii="Times New Roman" w:hAnsi="Times New Roman"/>
          <w:sz w:val="24"/>
          <w:szCs w:val="24"/>
          <w:lang w:val="en-GB"/>
        </w:rPr>
        <w:t>application.</w:t>
      </w:r>
    </w:p>
    <w:p w14:paraId="17E2502F" w14:textId="5CEAA8DF" w:rsidR="00392224" w:rsidRDefault="008B5DB8" w:rsidP="008B5DB8">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rPr>
        <w:t xml:space="preserve">On </w:t>
      </w:r>
      <w:r w:rsidRPr="00607DD6">
        <w:rPr>
          <w:rFonts w:ascii="Times New Roman" w:hAnsi="Times New Roman"/>
          <w:b/>
          <w:sz w:val="24"/>
          <w:szCs w:val="24"/>
          <w:lang w:val="en-GB"/>
        </w:rPr>
        <w:t xml:space="preserve">28 October 2024, </w:t>
      </w:r>
      <w:r w:rsidR="00D4161A" w:rsidRPr="00581570">
        <w:rPr>
          <w:rFonts w:ascii="Times New Roman" w:hAnsi="Times New Roman"/>
          <w:sz w:val="24"/>
          <w:szCs w:val="24"/>
          <w:lang w:val="en-GB"/>
        </w:rPr>
        <w:t xml:space="preserve">APAJW </w:t>
      </w:r>
      <w:r w:rsidRPr="00607DD6">
        <w:rPr>
          <w:rFonts w:ascii="Times New Roman" w:hAnsi="Times New Roman"/>
          <w:sz w:val="24"/>
          <w:szCs w:val="24"/>
          <w:lang w:val="en-GB"/>
        </w:rPr>
        <w:t>representatives</w:t>
      </w:r>
      <w:r w:rsidR="001C1931">
        <w:rPr>
          <w:rFonts w:ascii="Times New Roman" w:hAnsi="Times New Roman"/>
          <w:sz w:val="24"/>
          <w:szCs w:val="24"/>
          <w:lang w:val="en-GB"/>
        </w:rPr>
        <w:t xml:space="preserve"> </w:t>
      </w:r>
      <w:r w:rsidRPr="00607DD6">
        <w:rPr>
          <w:rFonts w:ascii="Times New Roman" w:hAnsi="Times New Roman"/>
          <w:sz w:val="24"/>
          <w:szCs w:val="24"/>
          <w:lang w:val="en-GB"/>
        </w:rPr>
        <w:t xml:space="preserve">met with </w:t>
      </w:r>
      <w:r w:rsidR="00AA0BC7" w:rsidRPr="00607DD6">
        <w:rPr>
          <w:rFonts w:ascii="Times New Roman" w:hAnsi="Times New Roman"/>
          <w:sz w:val="24"/>
          <w:szCs w:val="24"/>
          <w:lang w:val="en-GB"/>
        </w:rPr>
        <w:t>official</w:t>
      </w:r>
      <w:r w:rsidR="00335324" w:rsidRPr="00607DD6">
        <w:rPr>
          <w:rFonts w:ascii="Times New Roman" w:hAnsi="Times New Roman"/>
          <w:sz w:val="24"/>
          <w:szCs w:val="24"/>
          <w:lang w:val="en-GB"/>
        </w:rPr>
        <w:t>s</w:t>
      </w:r>
      <w:r w:rsidR="00AA0BC7" w:rsidRPr="00607DD6">
        <w:rPr>
          <w:rFonts w:ascii="Times New Roman" w:hAnsi="Times New Roman"/>
          <w:sz w:val="24"/>
          <w:szCs w:val="24"/>
          <w:lang w:val="en-GB"/>
        </w:rPr>
        <w:t xml:space="preserve"> from </w:t>
      </w:r>
      <w:r w:rsidRPr="00607DD6">
        <w:rPr>
          <w:rFonts w:ascii="Times New Roman" w:hAnsi="Times New Roman"/>
          <w:sz w:val="24"/>
          <w:szCs w:val="24"/>
          <w:lang w:val="en-GB"/>
        </w:rPr>
        <w:t xml:space="preserve">the UCC </w:t>
      </w:r>
      <w:r w:rsidR="00BE0FE2" w:rsidRPr="00607DD6">
        <w:rPr>
          <w:rFonts w:ascii="Times New Roman" w:hAnsi="Times New Roman"/>
          <w:sz w:val="24"/>
          <w:szCs w:val="24"/>
          <w:lang w:val="en-GB"/>
        </w:rPr>
        <w:t xml:space="preserve">Secretariat </w:t>
      </w:r>
      <w:r w:rsidRPr="00607DD6">
        <w:rPr>
          <w:rFonts w:ascii="Times New Roman" w:hAnsi="Times New Roman"/>
          <w:sz w:val="24"/>
          <w:szCs w:val="24"/>
          <w:lang w:val="en-GB"/>
        </w:rPr>
        <w:t xml:space="preserve">to discuss the progress of the </w:t>
      </w:r>
      <w:r w:rsidR="00C95497" w:rsidRPr="00607DD6">
        <w:rPr>
          <w:rFonts w:ascii="Times New Roman" w:hAnsi="Times New Roman"/>
          <w:sz w:val="24"/>
          <w:szCs w:val="24"/>
          <w:lang w:val="en-GB"/>
        </w:rPr>
        <w:t xml:space="preserve">application for renewal of </w:t>
      </w:r>
      <w:r w:rsidRPr="00607DD6">
        <w:rPr>
          <w:rFonts w:ascii="Times New Roman" w:hAnsi="Times New Roman"/>
          <w:sz w:val="24"/>
          <w:szCs w:val="24"/>
          <w:lang w:val="en-GB"/>
        </w:rPr>
        <w:t xml:space="preserve">activity permits for RSJWM and EGNHS. </w:t>
      </w:r>
      <w:r w:rsidR="00C95497" w:rsidRPr="00607DD6">
        <w:rPr>
          <w:rFonts w:ascii="Times New Roman" w:hAnsi="Times New Roman"/>
          <w:sz w:val="24"/>
          <w:szCs w:val="24"/>
          <w:lang w:val="en-GB"/>
        </w:rPr>
        <w:t>At</w:t>
      </w:r>
      <w:r w:rsidRPr="00607DD6">
        <w:rPr>
          <w:rFonts w:ascii="Times New Roman" w:hAnsi="Times New Roman"/>
          <w:sz w:val="24"/>
          <w:szCs w:val="24"/>
          <w:lang w:val="en-GB"/>
        </w:rPr>
        <w:t xml:space="preserve"> this meeting</w:t>
      </w:r>
      <w:r w:rsidR="00D614D0" w:rsidRPr="00607DD6">
        <w:rPr>
          <w:rFonts w:ascii="Times New Roman" w:hAnsi="Times New Roman"/>
          <w:sz w:val="24"/>
          <w:szCs w:val="24"/>
          <w:lang w:val="en-GB"/>
        </w:rPr>
        <w:t xml:space="preserve"> the</w:t>
      </w:r>
      <w:r w:rsidRPr="00607DD6">
        <w:rPr>
          <w:rFonts w:ascii="Times New Roman" w:hAnsi="Times New Roman"/>
          <w:sz w:val="24"/>
          <w:szCs w:val="24"/>
          <w:lang w:val="en-GB"/>
        </w:rPr>
        <w:t xml:space="preserve"> </w:t>
      </w:r>
      <w:r w:rsidR="00291FE6" w:rsidRPr="00607DD6">
        <w:rPr>
          <w:rFonts w:ascii="Times New Roman" w:hAnsi="Times New Roman"/>
          <w:sz w:val="24"/>
          <w:szCs w:val="24"/>
          <w:lang w:val="en-GB"/>
        </w:rPr>
        <w:t xml:space="preserve">representatives </w:t>
      </w:r>
      <w:r w:rsidRPr="00607DD6">
        <w:rPr>
          <w:rFonts w:ascii="Times New Roman" w:hAnsi="Times New Roman"/>
          <w:sz w:val="24"/>
          <w:szCs w:val="24"/>
          <w:lang w:val="en-GB"/>
        </w:rPr>
        <w:t xml:space="preserve">learned that the UCC had already decided not to renew the activity </w:t>
      </w:r>
      <w:r w:rsidR="00C95497" w:rsidRPr="00607DD6">
        <w:rPr>
          <w:rFonts w:ascii="Times New Roman" w:hAnsi="Times New Roman"/>
          <w:sz w:val="24"/>
          <w:szCs w:val="24"/>
          <w:lang w:val="en-GB"/>
        </w:rPr>
        <w:t xml:space="preserve">permits </w:t>
      </w:r>
      <w:r w:rsidRPr="00607DD6">
        <w:rPr>
          <w:rFonts w:ascii="Times New Roman" w:hAnsi="Times New Roman"/>
          <w:sz w:val="24"/>
          <w:szCs w:val="24"/>
          <w:lang w:val="en-GB"/>
        </w:rPr>
        <w:t>for both legal entities</w:t>
      </w:r>
      <w:r w:rsidR="005D4B32" w:rsidRPr="00607DD6">
        <w:rPr>
          <w:rFonts w:ascii="Times New Roman" w:hAnsi="Times New Roman"/>
          <w:sz w:val="24"/>
          <w:szCs w:val="24"/>
          <w:lang w:val="en-GB"/>
        </w:rPr>
        <w:t xml:space="preserve"> because </w:t>
      </w:r>
      <w:r w:rsidR="00D614D0" w:rsidRPr="00607DD6">
        <w:rPr>
          <w:rFonts w:ascii="Times New Roman" w:hAnsi="Times New Roman"/>
          <w:sz w:val="24"/>
          <w:szCs w:val="24"/>
          <w:lang w:val="en-GB"/>
        </w:rPr>
        <w:t>of the allegation</w:t>
      </w:r>
      <w:r w:rsidRPr="00607DD6">
        <w:rPr>
          <w:rFonts w:ascii="Times New Roman" w:hAnsi="Times New Roman"/>
          <w:sz w:val="24"/>
          <w:szCs w:val="24"/>
          <w:lang w:val="en-GB"/>
        </w:rPr>
        <w:t xml:space="preserve"> that</w:t>
      </w:r>
      <w:r w:rsidR="00D614D0" w:rsidRPr="00607DD6">
        <w:rPr>
          <w:rFonts w:ascii="Times New Roman" w:hAnsi="Times New Roman"/>
          <w:sz w:val="24"/>
          <w:szCs w:val="24"/>
          <w:lang w:val="en-GB"/>
        </w:rPr>
        <w:t xml:space="preserve"> the</w:t>
      </w:r>
      <w:r w:rsidRPr="00607DD6">
        <w:rPr>
          <w:rFonts w:ascii="Times New Roman" w:hAnsi="Times New Roman"/>
          <w:sz w:val="24"/>
          <w:szCs w:val="24"/>
          <w:lang w:val="en-GB"/>
        </w:rPr>
        <w:t xml:space="preserve"> teaching</w:t>
      </w:r>
      <w:r w:rsidR="00B6384B" w:rsidRPr="00607DD6">
        <w:rPr>
          <w:rFonts w:ascii="Times New Roman" w:hAnsi="Times New Roman"/>
          <w:sz w:val="24"/>
          <w:szCs w:val="24"/>
          <w:lang w:val="en-GB"/>
        </w:rPr>
        <w:t>s</w:t>
      </w:r>
      <w:r w:rsidRPr="00607DD6">
        <w:rPr>
          <w:rFonts w:ascii="Times New Roman" w:hAnsi="Times New Roman"/>
          <w:sz w:val="24"/>
          <w:szCs w:val="24"/>
          <w:lang w:val="en-GB"/>
        </w:rPr>
        <w:t xml:space="preserve"> of J</w:t>
      </w:r>
      <w:r w:rsidR="00C95497" w:rsidRPr="00607DD6">
        <w:rPr>
          <w:rFonts w:ascii="Times New Roman" w:hAnsi="Times New Roman"/>
          <w:sz w:val="24"/>
          <w:szCs w:val="24"/>
          <w:lang w:val="en-GB"/>
        </w:rPr>
        <w:t>ehovah’s Witnesses</w:t>
      </w:r>
      <w:r w:rsidRPr="00607DD6">
        <w:rPr>
          <w:rFonts w:ascii="Times New Roman" w:hAnsi="Times New Roman"/>
          <w:sz w:val="24"/>
          <w:szCs w:val="24"/>
          <w:lang w:val="en-GB"/>
        </w:rPr>
        <w:t xml:space="preserve"> pose a potential threat to national security. </w:t>
      </w:r>
      <w:r w:rsidR="005D4B32" w:rsidRPr="00607DD6">
        <w:rPr>
          <w:rFonts w:ascii="Times New Roman" w:hAnsi="Times New Roman"/>
          <w:sz w:val="24"/>
          <w:szCs w:val="24"/>
          <w:lang w:val="en-GB"/>
        </w:rPr>
        <w:t>While</w:t>
      </w:r>
      <w:r w:rsidRPr="00607DD6">
        <w:rPr>
          <w:rFonts w:ascii="Times New Roman" w:hAnsi="Times New Roman"/>
          <w:sz w:val="24"/>
          <w:szCs w:val="24"/>
          <w:lang w:val="en-GB"/>
        </w:rPr>
        <w:t xml:space="preserve"> the Secretar</w:t>
      </w:r>
      <w:r w:rsidR="00D614D0" w:rsidRPr="00607DD6">
        <w:rPr>
          <w:rFonts w:ascii="Times New Roman" w:hAnsi="Times New Roman"/>
          <w:sz w:val="24"/>
          <w:szCs w:val="24"/>
          <w:lang w:val="en-GB"/>
        </w:rPr>
        <w:t>y</w:t>
      </w:r>
      <w:r w:rsidR="00D4161A">
        <w:rPr>
          <w:rFonts w:ascii="Times New Roman" w:hAnsi="Times New Roman"/>
          <w:sz w:val="24"/>
          <w:szCs w:val="24"/>
          <w:lang w:val="en-GB"/>
        </w:rPr>
        <w:t>-</w:t>
      </w:r>
      <w:r w:rsidR="00E13176">
        <w:rPr>
          <w:rFonts w:ascii="Times New Roman" w:hAnsi="Times New Roman"/>
          <w:sz w:val="24"/>
          <w:szCs w:val="24"/>
          <w:lang w:val="en-GB"/>
        </w:rPr>
        <w:t xml:space="preserve">General </w:t>
      </w:r>
      <w:r w:rsidR="005D4B32" w:rsidRPr="00607DD6">
        <w:rPr>
          <w:rFonts w:ascii="Times New Roman" w:hAnsi="Times New Roman"/>
          <w:sz w:val="24"/>
          <w:szCs w:val="24"/>
          <w:lang w:val="en-GB"/>
        </w:rPr>
        <w:t>agree</w:t>
      </w:r>
      <w:r w:rsidR="00D614D0" w:rsidRPr="00607DD6">
        <w:rPr>
          <w:rFonts w:ascii="Times New Roman" w:hAnsi="Times New Roman"/>
          <w:sz w:val="24"/>
          <w:szCs w:val="24"/>
          <w:lang w:val="en-GB"/>
        </w:rPr>
        <w:t>d with the decision</w:t>
      </w:r>
      <w:r w:rsidR="005D4B32" w:rsidRPr="00607DD6">
        <w:rPr>
          <w:rFonts w:ascii="Times New Roman" w:hAnsi="Times New Roman"/>
          <w:sz w:val="24"/>
          <w:szCs w:val="24"/>
          <w:lang w:val="en-GB"/>
        </w:rPr>
        <w:t xml:space="preserve"> not to </w:t>
      </w:r>
      <w:r w:rsidRPr="00607DD6">
        <w:rPr>
          <w:rFonts w:ascii="Times New Roman" w:hAnsi="Times New Roman"/>
          <w:sz w:val="24"/>
          <w:szCs w:val="24"/>
          <w:lang w:val="en-GB"/>
        </w:rPr>
        <w:t>recommend</w:t>
      </w:r>
      <w:r w:rsidR="005D4B32" w:rsidRPr="00607DD6">
        <w:rPr>
          <w:rFonts w:ascii="Times New Roman" w:hAnsi="Times New Roman"/>
          <w:sz w:val="24"/>
          <w:szCs w:val="24"/>
          <w:lang w:val="en-GB"/>
        </w:rPr>
        <w:t xml:space="preserve"> a renewal of the activity permits</w:t>
      </w:r>
      <w:r w:rsidR="002F0519" w:rsidRPr="00607DD6">
        <w:rPr>
          <w:rFonts w:ascii="Times New Roman" w:hAnsi="Times New Roman"/>
          <w:sz w:val="24"/>
          <w:szCs w:val="24"/>
          <w:lang w:val="en-GB"/>
        </w:rPr>
        <w:t xml:space="preserve">, </w:t>
      </w:r>
      <w:r w:rsidR="005D4B32" w:rsidRPr="00607DD6">
        <w:rPr>
          <w:rFonts w:ascii="Times New Roman" w:hAnsi="Times New Roman"/>
          <w:sz w:val="24"/>
          <w:szCs w:val="24"/>
          <w:lang w:val="en-GB"/>
        </w:rPr>
        <w:t>he suggested</w:t>
      </w:r>
      <w:r w:rsidRPr="00607DD6">
        <w:rPr>
          <w:rFonts w:ascii="Times New Roman" w:hAnsi="Times New Roman"/>
          <w:sz w:val="24"/>
          <w:szCs w:val="24"/>
          <w:lang w:val="en-GB"/>
        </w:rPr>
        <w:t xml:space="preserve"> that both legal entities provide </w:t>
      </w:r>
      <w:r w:rsidR="002F0519" w:rsidRPr="00607DD6">
        <w:rPr>
          <w:rFonts w:ascii="Times New Roman" w:hAnsi="Times New Roman"/>
          <w:sz w:val="24"/>
          <w:szCs w:val="24"/>
          <w:lang w:val="en-GB"/>
        </w:rPr>
        <w:t>the UCC with</w:t>
      </w:r>
      <w:r w:rsidR="00D614D0" w:rsidRPr="00607DD6">
        <w:rPr>
          <w:rFonts w:ascii="Times New Roman" w:hAnsi="Times New Roman"/>
          <w:sz w:val="24"/>
          <w:szCs w:val="24"/>
          <w:lang w:val="en-GB"/>
        </w:rPr>
        <w:t xml:space="preserve"> additional</w:t>
      </w:r>
      <w:r w:rsidR="002F0519" w:rsidRPr="00607DD6">
        <w:rPr>
          <w:rFonts w:ascii="Times New Roman" w:hAnsi="Times New Roman"/>
          <w:sz w:val="24"/>
          <w:szCs w:val="24"/>
          <w:lang w:val="en-GB"/>
        </w:rPr>
        <w:t xml:space="preserve"> </w:t>
      </w:r>
      <w:r w:rsidRPr="00607DD6">
        <w:rPr>
          <w:rFonts w:ascii="Times New Roman" w:hAnsi="Times New Roman"/>
          <w:sz w:val="24"/>
          <w:szCs w:val="24"/>
          <w:lang w:val="en-GB"/>
        </w:rPr>
        <w:t xml:space="preserve">detailed information, documents and official letters in </w:t>
      </w:r>
      <w:r w:rsidR="00C95497" w:rsidRPr="00607DD6">
        <w:rPr>
          <w:rFonts w:ascii="Times New Roman" w:hAnsi="Times New Roman"/>
          <w:sz w:val="24"/>
          <w:szCs w:val="24"/>
          <w:lang w:val="en-GB"/>
        </w:rPr>
        <w:t xml:space="preserve">an effort </w:t>
      </w:r>
      <w:r w:rsidRPr="00607DD6">
        <w:rPr>
          <w:rFonts w:ascii="Times New Roman" w:hAnsi="Times New Roman"/>
          <w:sz w:val="24"/>
          <w:szCs w:val="24"/>
          <w:lang w:val="en-GB"/>
        </w:rPr>
        <w:t>to dispel such concerns.</w:t>
      </w:r>
      <w:r w:rsidR="00B7316A">
        <w:rPr>
          <w:rFonts w:ascii="Times New Roman" w:hAnsi="Times New Roman"/>
          <w:sz w:val="24"/>
          <w:szCs w:val="24"/>
          <w:lang w:val="en-GB"/>
        </w:rPr>
        <w:t xml:space="preserve"> Following the meeting, RSJWM and EGNHS submitted </w:t>
      </w:r>
      <w:r w:rsidR="0053645F">
        <w:rPr>
          <w:rFonts w:ascii="Times New Roman" w:hAnsi="Times New Roman"/>
          <w:sz w:val="24"/>
          <w:szCs w:val="24"/>
          <w:lang w:val="en-GB"/>
        </w:rPr>
        <w:t>a</w:t>
      </w:r>
      <w:r w:rsidR="00B7316A">
        <w:rPr>
          <w:rFonts w:ascii="Times New Roman" w:hAnsi="Times New Roman"/>
          <w:sz w:val="24"/>
          <w:szCs w:val="24"/>
          <w:lang w:val="en-GB"/>
        </w:rPr>
        <w:t>pplication</w:t>
      </w:r>
      <w:r w:rsidR="0001639F">
        <w:rPr>
          <w:rFonts w:ascii="Times New Roman" w:hAnsi="Times New Roman"/>
          <w:sz w:val="24"/>
          <w:szCs w:val="24"/>
          <w:lang w:val="en-GB"/>
        </w:rPr>
        <w:t>s</w:t>
      </w:r>
      <w:r w:rsidR="00B7316A">
        <w:rPr>
          <w:rFonts w:ascii="Times New Roman" w:hAnsi="Times New Roman"/>
          <w:sz w:val="24"/>
          <w:szCs w:val="24"/>
          <w:lang w:val="en-GB"/>
        </w:rPr>
        <w:t xml:space="preserve"> on </w:t>
      </w:r>
      <w:r w:rsidR="00B7316A" w:rsidRPr="00F675B3">
        <w:rPr>
          <w:rFonts w:ascii="Times New Roman" w:hAnsi="Times New Roman"/>
          <w:b/>
          <w:sz w:val="24"/>
          <w:szCs w:val="24"/>
          <w:lang w:val="en-GB"/>
        </w:rPr>
        <w:t xml:space="preserve">25 </w:t>
      </w:r>
      <w:r w:rsidR="00B7316A">
        <w:rPr>
          <w:rFonts w:ascii="Times New Roman" w:hAnsi="Times New Roman"/>
          <w:sz w:val="24"/>
          <w:szCs w:val="24"/>
          <w:lang w:val="en-GB"/>
        </w:rPr>
        <w:t xml:space="preserve">and </w:t>
      </w:r>
      <w:r w:rsidR="00B7316A" w:rsidRPr="00F675B3">
        <w:rPr>
          <w:rFonts w:ascii="Times New Roman" w:hAnsi="Times New Roman"/>
          <w:b/>
          <w:sz w:val="24"/>
          <w:szCs w:val="24"/>
          <w:lang w:val="en-GB"/>
        </w:rPr>
        <w:t>27 December 2024</w:t>
      </w:r>
      <w:r w:rsidR="00B7316A" w:rsidRPr="00581570">
        <w:rPr>
          <w:rFonts w:ascii="Times New Roman" w:hAnsi="Times New Roman"/>
          <w:b/>
          <w:sz w:val="24"/>
          <w:szCs w:val="24"/>
          <w:lang w:val="en-GB"/>
        </w:rPr>
        <w:t>,</w:t>
      </w:r>
      <w:r w:rsidR="00B7316A">
        <w:rPr>
          <w:rFonts w:ascii="Times New Roman" w:hAnsi="Times New Roman"/>
          <w:sz w:val="24"/>
          <w:szCs w:val="24"/>
          <w:lang w:val="en-GB"/>
        </w:rPr>
        <w:t xml:space="preserve"> respectively, along with extensive additional detailed information. </w:t>
      </w:r>
    </w:p>
    <w:p w14:paraId="55B97576" w14:textId="31BC6167" w:rsidR="00755B37" w:rsidRPr="007C79F5" w:rsidRDefault="00755B37" w:rsidP="008B5DB8">
      <w:pPr>
        <w:pStyle w:val="ListParagraph"/>
        <w:numPr>
          <w:ilvl w:val="1"/>
          <w:numId w:val="4"/>
        </w:numPr>
        <w:topLinePunct/>
        <w:spacing w:after="240"/>
        <w:ind w:left="435" w:right="181"/>
        <w:jc w:val="both"/>
        <w:rPr>
          <w:rFonts w:ascii="Times New Roman" w:hAnsi="Times New Roman"/>
          <w:sz w:val="24"/>
          <w:szCs w:val="24"/>
          <w:lang w:val="en-GB" w:eastAsia="ja-JP"/>
        </w:rPr>
      </w:pPr>
      <w:r w:rsidRPr="007C79F5">
        <w:rPr>
          <w:rFonts w:ascii="Times New Roman" w:hAnsi="Times New Roman"/>
          <w:sz w:val="24"/>
          <w:szCs w:val="24"/>
          <w:lang w:val="en-GB"/>
        </w:rPr>
        <w:t xml:space="preserve">On </w:t>
      </w:r>
      <w:r w:rsidRPr="00581570">
        <w:rPr>
          <w:rFonts w:ascii="Times New Roman" w:hAnsi="Times New Roman"/>
          <w:b/>
          <w:sz w:val="24"/>
          <w:szCs w:val="24"/>
          <w:lang w:val="en-GB"/>
        </w:rPr>
        <w:t xml:space="preserve">23 January 2025, </w:t>
      </w:r>
      <w:r w:rsidRPr="007C79F5">
        <w:rPr>
          <w:rFonts w:ascii="Times New Roman" w:hAnsi="Times New Roman"/>
          <w:sz w:val="24"/>
          <w:szCs w:val="24"/>
          <w:lang w:val="en-GB"/>
        </w:rPr>
        <w:t xml:space="preserve">APAJW representatives met with Ms. </w:t>
      </w:r>
      <w:proofErr w:type="spellStart"/>
      <w:r w:rsidRPr="007C79F5">
        <w:rPr>
          <w:rFonts w:ascii="Times New Roman" w:hAnsi="Times New Roman"/>
          <w:sz w:val="24"/>
          <w:szCs w:val="24"/>
          <w:lang w:val="en-GB"/>
        </w:rPr>
        <w:t>Bayartulga</w:t>
      </w:r>
      <w:proofErr w:type="spellEnd"/>
      <w:r w:rsidRPr="007C79F5">
        <w:rPr>
          <w:rFonts w:ascii="Times New Roman" w:hAnsi="Times New Roman"/>
          <w:sz w:val="24"/>
          <w:szCs w:val="24"/>
          <w:lang w:val="en-GB"/>
        </w:rPr>
        <w:t xml:space="preserve"> </w:t>
      </w:r>
      <w:proofErr w:type="spellStart"/>
      <w:r w:rsidRPr="007C79F5">
        <w:rPr>
          <w:rFonts w:ascii="Times New Roman" w:hAnsi="Times New Roman"/>
          <w:sz w:val="24"/>
          <w:szCs w:val="24"/>
          <w:lang w:val="en-GB"/>
        </w:rPr>
        <w:t>Semjidmaa</w:t>
      </w:r>
      <w:proofErr w:type="spellEnd"/>
      <w:r w:rsidRPr="007C79F5">
        <w:rPr>
          <w:rFonts w:ascii="Times New Roman" w:hAnsi="Times New Roman"/>
          <w:sz w:val="24"/>
          <w:szCs w:val="24"/>
          <w:lang w:val="en-GB"/>
        </w:rPr>
        <w:t>, one of the Citizens</w:t>
      </w:r>
      <w:r w:rsidR="00AF5940" w:rsidRPr="00581570">
        <w:rPr>
          <w:rFonts w:ascii="Times New Roman" w:hAnsi="Times New Roman"/>
          <w:sz w:val="24"/>
          <w:szCs w:val="24"/>
          <w:lang w:val="en-GB"/>
        </w:rPr>
        <w:t>’</w:t>
      </w:r>
      <w:r w:rsidRPr="007C79F5">
        <w:rPr>
          <w:rFonts w:ascii="Times New Roman" w:hAnsi="Times New Roman"/>
          <w:sz w:val="24"/>
          <w:szCs w:val="24"/>
          <w:lang w:val="en-GB"/>
        </w:rPr>
        <w:t xml:space="preserve"> Representative </w:t>
      </w:r>
      <w:proofErr w:type="spellStart"/>
      <w:r w:rsidRPr="007C79F5">
        <w:rPr>
          <w:rFonts w:ascii="Times New Roman" w:hAnsi="Times New Roman"/>
          <w:sz w:val="24"/>
          <w:szCs w:val="24"/>
          <w:lang w:val="en-GB"/>
        </w:rPr>
        <w:t>Khural</w:t>
      </w:r>
      <w:proofErr w:type="spellEnd"/>
      <w:r w:rsidRPr="007C79F5">
        <w:rPr>
          <w:rFonts w:ascii="Times New Roman" w:hAnsi="Times New Roman"/>
          <w:sz w:val="24"/>
          <w:szCs w:val="24"/>
          <w:lang w:val="en-GB"/>
        </w:rPr>
        <w:t xml:space="preserve"> of Ulaanbaatar and Chairperson of the Committee on Governance and Legal Reform, to inform her of the current status of the activity permits for </w:t>
      </w:r>
      <w:r w:rsidRPr="007C79F5">
        <w:rPr>
          <w:rFonts w:ascii="Times New Roman" w:hAnsi="Times New Roman"/>
          <w:sz w:val="24"/>
          <w:szCs w:val="24"/>
          <w:lang w:val="en-GB"/>
        </w:rPr>
        <w:lastRenderedPageBreak/>
        <w:t xml:space="preserve">RSJWM and EGNHS. She said that it was the first time she had heard about the issues, including litigation, regarding the renewal of the activity permits for the legal entities of Jehovah’s Witnesses in Ulaanbaatar. She also mentioned that the </w:t>
      </w:r>
      <w:r w:rsidR="00D90C6B" w:rsidRPr="00581570">
        <w:rPr>
          <w:rFonts w:ascii="Times New Roman" w:hAnsi="Times New Roman"/>
          <w:sz w:val="24"/>
          <w:szCs w:val="24"/>
          <w:lang w:val="en-GB"/>
        </w:rPr>
        <w:t>U</w:t>
      </w:r>
      <w:r w:rsidRPr="007C79F5">
        <w:rPr>
          <w:rFonts w:ascii="Times New Roman" w:hAnsi="Times New Roman"/>
          <w:sz w:val="24"/>
          <w:szCs w:val="24"/>
          <w:lang w:val="en-GB"/>
        </w:rPr>
        <w:t xml:space="preserve">CC Secretariat often does not include organizations that have decided not to renew their activity permits on the agenda for discussions </w:t>
      </w:r>
      <w:r w:rsidR="00D90C6B" w:rsidRPr="00581570">
        <w:rPr>
          <w:rFonts w:ascii="Times New Roman" w:hAnsi="Times New Roman"/>
          <w:sz w:val="24"/>
          <w:szCs w:val="24"/>
          <w:lang w:val="en-GB"/>
        </w:rPr>
        <w:t xml:space="preserve">with </w:t>
      </w:r>
      <w:r w:rsidRPr="007C79F5">
        <w:rPr>
          <w:rFonts w:ascii="Times New Roman" w:hAnsi="Times New Roman"/>
          <w:sz w:val="24"/>
          <w:szCs w:val="24"/>
          <w:lang w:val="en-GB"/>
        </w:rPr>
        <w:t>the Citizens’ Representative, which might be why she was unaware of the situation</w:t>
      </w:r>
      <w:r w:rsidR="00D90C6B" w:rsidRPr="00581570">
        <w:rPr>
          <w:rFonts w:ascii="Times New Roman" w:hAnsi="Times New Roman"/>
          <w:sz w:val="24"/>
          <w:szCs w:val="24"/>
          <w:lang w:val="en-GB"/>
        </w:rPr>
        <w:t xml:space="preserve"> and </w:t>
      </w:r>
      <w:r w:rsidRPr="007C79F5">
        <w:rPr>
          <w:rFonts w:ascii="Times New Roman" w:hAnsi="Times New Roman"/>
          <w:sz w:val="24"/>
          <w:szCs w:val="24"/>
          <w:lang w:val="en-GB"/>
        </w:rPr>
        <w:t>said that her committee would investigate this issue</w:t>
      </w:r>
      <w:r w:rsidR="00F12394" w:rsidRPr="007C79F5">
        <w:rPr>
          <w:rFonts w:ascii="Times New Roman" w:hAnsi="Times New Roman"/>
          <w:sz w:val="24"/>
          <w:szCs w:val="24"/>
          <w:lang w:val="en-GB"/>
        </w:rPr>
        <w:t>.</w:t>
      </w:r>
    </w:p>
    <w:p w14:paraId="187C10DB" w14:textId="4E5F523D" w:rsidR="008B5DB8" w:rsidRPr="007C79F5" w:rsidRDefault="00F12394" w:rsidP="008B5DB8">
      <w:pPr>
        <w:pStyle w:val="ListParagraph"/>
        <w:numPr>
          <w:ilvl w:val="1"/>
          <w:numId w:val="4"/>
        </w:numPr>
        <w:topLinePunct/>
        <w:spacing w:after="240"/>
        <w:ind w:left="435" w:right="181"/>
        <w:jc w:val="both"/>
        <w:rPr>
          <w:rFonts w:ascii="Times New Roman" w:hAnsi="Times New Roman"/>
          <w:sz w:val="24"/>
          <w:szCs w:val="24"/>
          <w:lang w:val="en-GB" w:eastAsia="ja-JP"/>
        </w:rPr>
      </w:pPr>
      <w:r w:rsidRPr="007C79F5">
        <w:rPr>
          <w:rFonts w:ascii="Times New Roman" w:hAnsi="Times New Roman"/>
          <w:sz w:val="24"/>
          <w:szCs w:val="24"/>
          <w:lang w:val="en-GB"/>
        </w:rPr>
        <w:t xml:space="preserve"> </w:t>
      </w:r>
      <w:r w:rsidR="00755B37" w:rsidRPr="007C79F5">
        <w:rPr>
          <w:rFonts w:ascii="Times New Roman" w:hAnsi="Times New Roman"/>
          <w:sz w:val="24"/>
          <w:szCs w:val="24"/>
          <w:lang w:val="en-GB"/>
        </w:rPr>
        <w:t xml:space="preserve">On </w:t>
      </w:r>
      <w:r w:rsidR="00755B37" w:rsidRPr="00581570">
        <w:rPr>
          <w:rFonts w:ascii="Times New Roman" w:hAnsi="Times New Roman"/>
          <w:b/>
          <w:sz w:val="24"/>
          <w:szCs w:val="24"/>
          <w:lang w:val="en-GB"/>
        </w:rPr>
        <w:t>27 January 2025,</w:t>
      </w:r>
      <w:r w:rsidR="00755B37" w:rsidRPr="007C79F5">
        <w:rPr>
          <w:rFonts w:ascii="Times New Roman" w:hAnsi="Times New Roman"/>
          <w:sz w:val="24"/>
          <w:szCs w:val="24"/>
          <w:lang w:val="en-GB"/>
        </w:rPr>
        <w:t xml:space="preserve"> APAJW representatives also met with Ms. Ch. </w:t>
      </w:r>
      <w:proofErr w:type="spellStart"/>
      <w:r w:rsidR="00755B37" w:rsidRPr="007C79F5">
        <w:rPr>
          <w:rFonts w:ascii="Times New Roman" w:hAnsi="Times New Roman"/>
          <w:sz w:val="24"/>
          <w:szCs w:val="24"/>
          <w:lang w:val="en-GB"/>
        </w:rPr>
        <w:t>Narantuya</w:t>
      </w:r>
      <w:proofErr w:type="spellEnd"/>
      <w:r w:rsidR="00755B37" w:rsidRPr="007C79F5">
        <w:rPr>
          <w:rFonts w:ascii="Times New Roman" w:hAnsi="Times New Roman"/>
          <w:sz w:val="24"/>
          <w:szCs w:val="24"/>
          <w:lang w:val="en-GB"/>
        </w:rPr>
        <w:t>, head of the Department of International Treaties and Foreign Cooperation of the Ministry of Justice and Home Affairs. She expressed sincere concern about the issues faced by Jehovah</w:t>
      </w:r>
      <w:r w:rsidR="00D90C6B" w:rsidRPr="00581570">
        <w:rPr>
          <w:rFonts w:ascii="Times New Roman" w:hAnsi="Times New Roman"/>
          <w:sz w:val="24"/>
          <w:szCs w:val="24"/>
          <w:lang w:val="en-GB"/>
        </w:rPr>
        <w:t>’</w:t>
      </w:r>
      <w:r w:rsidR="00755B37" w:rsidRPr="007C79F5">
        <w:rPr>
          <w:rFonts w:ascii="Times New Roman" w:hAnsi="Times New Roman"/>
          <w:sz w:val="24"/>
          <w:szCs w:val="24"/>
          <w:lang w:val="en-GB"/>
        </w:rPr>
        <w:t xml:space="preserve">s Witnesses and acknowledged that there is a situation in Ulaanbaatar where international human rights treaties ratified by Mongolia are not being upheld. However, she mentioned that the </w:t>
      </w:r>
      <w:r w:rsidR="00AF5940" w:rsidRPr="00581570">
        <w:rPr>
          <w:rFonts w:ascii="Times New Roman" w:hAnsi="Times New Roman"/>
          <w:sz w:val="24"/>
          <w:szCs w:val="24"/>
          <w:lang w:val="en-GB"/>
        </w:rPr>
        <w:t>c</w:t>
      </w:r>
      <w:r w:rsidR="00755B37" w:rsidRPr="007C79F5">
        <w:rPr>
          <w:rFonts w:ascii="Times New Roman" w:hAnsi="Times New Roman"/>
          <w:sz w:val="24"/>
          <w:szCs w:val="24"/>
          <w:lang w:val="en-GB"/>
        </w:rPr>
        <w:t xml:space="preserve">ity of Ulaanbaatar is an independent decision-making body, and the Ministry of Justice cannot make recommendations or intervene to resolve the issues with </w:t>
      </w:r>
      <w:r w:rsidR="00AF5940" w:rsidRPr="00581570">
        <w:rPr>
          <w:rFonts w:ascii="Times New Roman" w:hAnsi="Times New Roman"/>
          <w:sz w:val="24"/>
          <w:szCs w:val="24"/>
          <w:lang w:val="en-GB"/>
        </w:rPr>
        <w:t>it</w:t>
      </w:r>
      <w:r w:rsidR="00755B37" w:rsidRPr="007C79F5">
        <w:rPr>
          <w:rFonts w:ascii="Times New Roman" w:hAnsi="Times New Roman"/>
          <w:sz w:val="24"/>
          <w:szCs w:val="24"/>
          <w:lang w:val="en-GB"/>
        </w:rPr>
        <w:t xml:space="preserve">. </w:t>
      </w:r>
      <w:r w:rsidR="001C1931" w:rsidRPr="007C79F5">
        <w:rPr>
          <w:rFonts w:ascii="Times New Roman" w:hAnsi="Times New Roman"/>
          <w:sz w:val="24"/>
          <w:szCs w:val="24"/>
          <w:lang w:val="en-GB"/>
        </w:rPr>
        <w:t>A</w:t>
      </w:r>
      <w:r w:rsidR="00B7316A" w:rsidRPr="007C79F5">
        <w:rPr>
          <w:rFonts w:ascii="Times New Roman" w:hAnsi="Times New Roman"/>
          <w:sz w:val="24"/>
          <w:szCs w:val="24"/>
          <w:lang w:val="en-GB"/>
        </w:rPr>
        <w:t xml:space="preserve">s of </w:t>
      </w:r>
      <w:r w:rsidR="00B2069B" w:rsidRPr="007C79F5">
        <w:rPr>
          <w:rFonts w:ascii="Times New Roman" w:hAnsi="Times New Roman"/>
          <w:b/>
          <w:sz w:val="24"/>
          <w:szCs w:val="24"/>
          <w:lang w:val="en-GB" w:eastAsia="ja-JP"/>
        </w:rPr>
        <w:t>28</w:t>
      </w:r>
      <w:r w:rsidR="00B7316A" w:rsidRPr="007C79F5">
        <w:rPr>
          <w:rFonts w:ascii="Times New Roman" w:hAnsi="Times New Roman"/>
          <w:b/>
          <w:sz w:val="24"/>
          <w:szCs w:val="24"/>
          <w:lang w:val="en-GB"/>
        </w:rPr>
        <w:t xml:space="preserve"> January 2025</w:t>
      </w:r>
      <w:r w:rsidR="00B7316A" w:rsidRPr="00581570">
        <w:rPr>
          <w:rFonts w:ascii="Times New Roman" w:hAnsi="Times New Roman"/>
          <w:b/>
          <w:sz w:val="24"/>
          <w:szCs w:val="24"/>
          <w:lang w:val="en-GB"/>
        </w:rPr>
        <w:t>,</w:t>
      </w:r>
      <w:r w:rsidR="00B7316A" w:rsidRPr="007C79F5">
        <w:rPr>
          <w:rFonts w:ascii="Times New Roman" w:hAnsi="Times New Roman"/>
          <w:sz w:val="24"/>
          <w:szCs w:val="24"/>
          <w:lang w:val="en-GB"/>
        </w:rPr>
        <w:t xml:space="preserve"> RSJWM and EGNHS continue to be without a valid activity permit.</w:t>
      </w:r>
    </w:p>
    <w:p w14:paraId="021C6B39" w14:textId="4D530BD5" w:rsidR="006B6D43" w:rsidRPr="00607DD6" w:rsidRDefault="006B6D43" w:rsidP="008B5DB8">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eastAsia="ja-JP"/>
        </w:rPr>
        <w:t xml:space="preserve">The UCC </w:t>
      </w:r>
      <w:r w:rsidR="00965713" w:rsidRPr="00607DD6">
        <w:rPr>
          <w:rFonts w:ascii="Times New Roman" w:hAnsi="Times New Roman"/>
          <w:sz w:val="24"/>
          <w:szCs w:val="24"/>
          <w:lang w:val="en-GB" w:eastAsia="ja-JP"/>
        </w:rPr>
        <w:t>continues to</w:t>
      </w:r>
      <w:r w:rsidR="000323E7" w:rsidRPr="00607DD6">
        <w:rPr>
          <w:rFonts w:ascii="Times New Roman" w:hAnsi="Times New Roman"/>
          <w:sz w:val="24"/>
          <w:szCs w:val="24"/>
          <w:lang w:val="en-GB" w:eastAsia="ja-JP"/>
        </w:rPr>
        <w:t xml:space="preserve"> receiv</w:t>
      </w:r>
      <w:r w:rsidR="00965713" w:rsidRPr="00607DD6">
        <w:rPr>
          <w:rFonts w:ascii="Times New Roman" w:hAnsi="Times New Roman"/>
          <w:sz w:val="24"/>
          <w:szCs w:val="24"/>
          <w:lang w:val="en-GB" w:eastAsia="ja-JP"/>
        </w:rPr>
        <w:t>e</w:t>
      </w:r>
      <w:r w:rsidR="003C1C27" w:rsidRPr="00607DD6">
        <w:rPr>
          <w:rFonts w:ascii="Times New Roman" w:hAnsi="Times New Roman"/>
          <w:sz w:val="24"/>
          <w:szCs w:val="24"/>
          <w:lang w:val="en-GB" w:eastAsia="ja-JP"/>
        </w:rPr>
        <w:t xml:space="preserve"> unfounded</w:t>
      </w:r>
      <w:r w:rsidR="000323E7" w:rsidRPr="00607DD6">
        <w:rPr>
          <w:rFonts w:ascii="Times New Roman" w:hAnsi="Times New Roman"/>
          <w:sz w:val="24"/>
          <w:szCs w:val="24"/>
          <w:lang w:val="en-GB" w:eastAsia="ja-JP"/>
        </w:rPr>
        <w:t xml:space="preserve"> </w:t>
      </w:r>
      <w:r w:rsidRPr="00607DD6">
        <w:rPr>
          <w:rFonts w:ascii="Times New Roman" w:hAnsi="Times New Roman"/>
          <w:sz w:val="24"/>
          <w:szCs w:val="24"/>
          <w:lang w:val="en-GB" w:eastAsia="ja-JP"/>
        </w:rPr>
        <w:t>negative reports</w:t>
      </w:r>
      <w:r w:rsidR="000323E7" w:rsidRPr="00607DD6">
        <w:rPr>
          <w:rFonts w:ascii="Times New Roman" w:hAnsi="Times New Roman"/>
          <w:sz w:val="24"/>
          <w:szCs w:val="24"/>
          <w:lang w:val="en-GB" w:eastAsia="ja-JP"/>
        </w:rPr>
        <w:t xml:space="preserve"> </w:t>
      </w:r>
      <w:r w:rsidRPr="00607DD6">
        <w:rPr>
          <w:rFonts w:ascii="Times New Roman" w:hAnsi="Times New Roman"/>
          <w:sz w:val="24"/>
          <w:szCs w:val="24"/>
          <w:lang w:val="en-GB" w:eastAsia="ja-JP"/>
        </w:rPr>
        <w:t>from</w:t>
      </w:r>
      <w:r w:rsidR="005433F4" w:rsidRPr="00607DD6">
        <w:rPr>
          <w:rFonts w:ascii="Times New Roman" w:hAnsi="Times New Roman"/>
          <w:sz w:val="24"/>
          <w:szCs w:val="24"/>
          <w:lang w:val="en-GB" w:eastAsia="ja-JP"/>
        </w:rPr>
        <w:t xml:space="preserve"> </w:t>
      </w:r>
      <w:r w:rsidRPr="00607DD6">
        <w:rPr>
          <w:rFonts w:ascii="Times New Roman" w:hAnsi="Times New Roman"/>
          <w:sz w:val="24"/>
          <w:szCs w:val="24"/>
          <w:lang w:val="en-GB" w:eastAsia="ja-JP"/>
        </w:rPr>
        <w:t xml:space="preserve">investigative agencies in Ulaanbaatar </w:t>
      </w:r>
      <w:r w:rsidR="008A63C1" w:rsidRPr="00607DD6">
        <w:rPr>
          <w:rFonts w:ascii="Times New Roman" w:hAnsi="Times New Roman"/>
          <w:sz w:val="24"/>
          <w:szCs w:val="24"/>
          <w:lang w:val="en-GB" w:eastAsia="ja-JP"/>
        </w:rPr>
        <w:t>as well as</w:t>
      </w:r>
      <w:r w:rsidR="00E66DC2">
        <w:rPr>
          <w:rFonts w:ascii="Times New Roman" w:hAnsi="Times New Roman"/>
          <w:sz w:val="24"/>
          <w:szCs w:val="24"/>
          <w:lang w:val="en-GB" w:eastAsia="ja-JP"/>
        </w:rPr>
        <w:t xml:space="preserve"> from</w:t>
      </w:r>
      <w:r w:rsidR="003C1C27" w:rsidRPr="00607DD6">
        <w:rPr>
          <w:rFonts w:ascii="Times New Roman" w:hAnsi="Times New Roman"/>
          <w:sz w:val="24"/>
          <w:szCs w:val="24"/>
          <w:lang w:val="en-GB" w:eastAsia="ja-JP"/>
        </w:rPr>
        <w:t xml:space="preserve"> some</w:t>
      </w:r>
      <w:r w:rsidR="008A63C1" w:rsidRPr="00607DD6">
        <w:rPr>
          <w:rFonts w:ascii="Times New Roman" w:hAnsi="Times New Roman"/>
          <w:sz w:val="24"/>
          <w:szCs w:val="24"/>
          <w:lang w:val="en-GB" w:eastAsia="ja-JP"/>
        </w:rPr>
        <w:t xml:space="preserve"> </w:t>
      </w:r>
      <w:r w:rsidRPr="00607DD6">
        <w:rPr>
          <w:rFonts w:ascii="Times New Roman" w:hAnsi="Times New Roman"/>
          <w:sz w:val="24"/>
          <w:szCs w:val="24"/>
          <w:lang w:val="en-GB" w:eastAsia="ja-JP"/>
        </w:rPr>
        <w:t xml:space="preserve">local residents and </w:t>
      </w:r>
      <w:r w:rsidR="00CF1DED">
        <w:rPr>
          <w:rFonts w:ascii="Times New Roman" w:hAnsi="Times New Roman"/>
          <w:sz w:val="24"/>
          <w:szCs w:val="24"/>
          <w:lang w:val="en-GB" w:eastAsia="ja-JP"/>
        </w:rPr>
        <w:t xml:space="preserve">disgruntled or uniformed </w:t>
      </w:r>
      <w:r w:rsidRPr="00607DD6">
        <w:rPr>
          <w:rFonts w:ascii="Times New Roman" w:hAnsi="Times New Roman"/>
          <w:sz w:val="24"/>
          <w:szCs w:val="24"/>
          <w:lang w:val="en-GB" w:eastAsia="ja-JP"/>
        </w:rPr>
        <w:t xml:space="preserve">relatives of Jehovah’s Witnesses. These lower </w:t>
      </w:r>
      <w:r w:rsidR="009B461C" w:rsidRPr="00607DD6">
        <w:rPr>
          <w:rFonts w:ascii="Times New Roman" w:hAnsi="Times New Roman"/>
          <w:sz w:val="24"/>
          <w:szCs w:val="24"/>
          <w:lang w:val="en-GB" w:eastAsia="ja-JP"/>
        </w:rPr>
        <w:t xml:space="preserve">level </w:t>
      </w:r>
      <w:r w:rsidR="003C1C27" w:rsidRPr="00607DD6">
        <w:rPr>
          <w:rFonts w:ascii="Times New Roman" w:hAnsi="Times New Roman"/>
          <w:sz w:val="24"/>
          <w:szCs w:val="24"/>
          <w:lang w:val="en-GB" w:eastAsia="ja-JP"/>
        </w:rPr>
        <w:t>agencies</w:t>
      </w:r>
      <w:r w:rsidRPr="00607DD6">
        <w:rPr>
          <w:rFonts w:ascii="Times New Roman" w:hAnsi="Times New Roman"/>
          <w:sz w:val="24"/>
          <w:szCs w:val="24"/>
          <w:lang w:val="en-GB" w:eastAsia="ja-JP"/>
        </w:rPr>
        <w:t xml:space="preserve"> monitor the activities of organizations and report to the city</w:t>
      </w:r>
      <w:r w:rsidR="00BF2309" w:rsidRPr="00607DD6">
        <w:rPr>
          <w:rFonts w:ascii="Times New Roman" w:hAnsi="Times New Roman"/>
          <w:sz w:val="24"/>
          <w:szCs w:val="24"/>
          <w:lang w:val="en-GB" w:eastAsia="ja-JP"/>
        </w:rPr>
        <w:t>.</w:t>
      </w:r>
      <w:r w:rsidR="00426447" w:rsidRPr="00607DD6">
        <w:rPr>
          <w:rFonts w:ascii="Times New Roman" w:hAnsi="Times New Roman"/>
          <w:sz w:val="24"/>
          <w:szCs w:val="24"/>
          <w:lang w:val="en-GB" w:eastAsia="ja-JP"/>
        </w:rPr>
        <w:t xml:space="preserve"> </w:t>
      </w:r>
      <w:r w:rsidR="009F5C81" w:rsidRPr="00607DD6">
        <w:rPr>
          <w:rFonts w:ascii="Times New Roman" w:hAnsi="Times New Roman"/>
          <w:sz w:val="24"/>
          <w:szCs w:val="24"/>
          <w:lang w:val="en-GB" w:eastAsia="ja-JP"/>
        </w:rPr>
        <w:t>The</w:t>
      </w:r>
      <w:r w:rsidR="00394A25" w:rsidRPr="00607DD6">
        <w:rPr>
          <w:rFonts w:ascii="Times New Roman" w:hAnsi="Times New Roman"/>
          <w:sz w:val="24"/>
          <w:szCs w:val="24"/>
          <w:lang w:val="en-GB" w:eastAsia="ja-JP"/>
        </w:rPr>
        <w:t xml:space="preserve">y falsely </w:t>
      </w:r>
      <w:r w:rsidR="003C1C27" w:rsidRPr="00607DD6">
        <w:rPr>
          <w:rFonts w:ascii="Times New Roman" w:hAnsi="Times New Roman"/>
          <w:sz w:val="24"/>
          <w:szCs w:val="24"/>
          <w:lang w:val="en-GB" w:eastAsia="ja-JP"/>
        </w:rPr>
        <w:t xml:space="preserve">claim </w:t>
      </w:r>
      <w:r w:rsidR="009F5C81" w:rsidRPr="00607DD6">
        <w:rPr>
          <w:rFonts w:ascii="Times New Roman" w:hAnsi="Times New Roman"/>
          <w:sz w:val="24"/>
          <w:szCs w:val="24"/>
          <w:lang w:val="en-GB" w:eastAsia="ja-JP"/>
        </w:rPr>
        <w:t>that Jehovah’</w:t>
      </w:r>
      <w:r w:rsidR="004F1B2C" w:rsidRPr="00607DD6">
        <w:rPr>
          <w:rFonts w:ascii="Times New Roman" w:hAnsi="Times New Roman"/>
          <w:sz w:val="24"/>
          <w:szCs w:val="24"/>
          <w:lang w:val="en-GB" w:eastAsia="ja-JP"/>
        </w:rPr>
        <w:t>s</w:t>
      </w:r>
      <w:r w:rsidR="009F5C81" w:rsidRPr="00607DD6">
        <w:rPr>
          <w:rFonts w:ascii="Times New Roman" w:hAnsi="Times New Roman"/>
          <w:sz w:val="24"/>
          <w:szCs w:val="24"/>
          <w:lang w:val="en-GB" w:eastAsia="ja-JP"/>
        </w:rPr>
        <w:t xml:space="preserve"> Witnesses are a national threat </w:t>
      </w:r>
      <w:r w:rsidR="003C1C27" w:rsidRPr="00607DD6">
        <w:rPr>
          <w:rFonts w:ascii="Times New Roman" w:hAnsi="Times New Roman"/>
          <w:sz w:val="24"/>
          <w:szCs w:val="24"/>
          <w:lang w:val="en-GB" w:eastAsia="ja-JP"/>
        </w:rPr>
        <w:t>because</w:t>
      </w:r>
      <w:r w:rsidR="00FC45CB">
        <w:rPr>
          <w:rFonts w:ascii="Times New Roman" w:hAnsi="Times New Roman"/>
          <w:sz w:val="24"/>
          <w:szCs w:val="24"/>
          <w:lang w:val="en-GB" w:eastAsia="ja-JP"/>
        </w:rPr>
        <w:t xml:space="preserve"> they </w:t>
      </w:r>
      <w:r w:rsidR="00926967">
        <w:rPr>
          <w:rFonts w:ascii="Times New Roman" w:hAnsi="Times New Roman"/>
          <w:sz w:val="24"/>
          <w:szCs w:val="24"/>
          <w:lang w:val="en-GB" w:eastAsia="ja-JP"/>
        </w:rPr>
        <w:t xml:space="preserve">respect </w:t>
      </w:r>
      <w:r w:rsidR="00FC45CB">
        <w:rPr>
          <w:rFonts w:ascii="Times New Roman" w:hAnsi="Times New Roman"/>
          <w:sz w:val="24"/>
          <w:szCs w:val="24"/>
          <w:lang w:val="en-GB" w:eastAsia="ja-JP"/>
        </w:rPr>
        <w:t xml:space="preserve">the right of individuals to </w:t>
      </w:r>
      <w:r w:rsidR="00926967">
        <w:rPr>
          <w:rFonts w:ascii="Times New Roman" w:hAnsi="Times New Roman"/>
          <w:sz w:val="24"/>
          <w:szCs w:val="24"/>
          <w:lang w:val="en-GB" w:eastAsia="ja-JP"/>
        </w:rPr>
        <w:t>conscientious</w:t>
      </w:r>
      <w:r w:rsidR="00D4161A">
        <w:rPr>
          <w:rFonts w:ascii="Times New Roman" w:hAnsi="Times New Roman"/>
          <w:sz w:val="24"/>
          <w:szCs w:val="24"/>
          <w:lang w:val="en-GB" w:eastAsia="ja-JP"/>
        </w:rPr>
        <w:t>ly</w:t>
      </w:r>
      <w:r w:rsidR="00926967">
        <w:rPr>
          <w:rFonts w:ascii="Times New Roman" w:hAnsi="Times New Roman"/>
          <w:sz w:val="24"/>
          <w:szCs w:val="24"/>
          <w:lang w:val="en-GB" w:eastAsia="ja-JP"/>
        </w:rPr>
        <w:t xml:space="preserve"> object to </w:t>
      </w:r>
      <w:r w:rsidR="009F5C81" w:rsidRPr="00607DD6">
        <w:rPr>
          <w:rFonts w:ascii="Times New Roman" w:hAnsi="Times New Roman"/>
          <w:sz w:val="24"/>
          <w:szCs w:val="24"/>
          <w:lang w:val="en-GB" w:eastAsia="ja-JP"/>
        </w:rPr>
        <w:t>military serv</w:t>
      </w:r>
      <w:r w:rsidR="005433F4" w:rsidRPr="00607DD6">
        <w:rPr>
          <w:rFonts w:ascii="Times New Roman" w:hAnsi="Times New Roman"/>
          <w:sz w:val="24"/>
          <w:szCs w:val="24"/>
          <w:lang w:val="en-GB" w:eastAsia="ja-JP"/>
        </w:rPr>
        <w:t>ice</w:t>
      </w:r>
      <w:r w:rsidR="009F5C81" w:rsidRPr="00607DD6">
        <w:rPr>
          <w:rFonts w:ascii="Times New Roman" w:hAnsi="Times New Roman"/>
          <w:sz w:val="24"/>
          <w:szCs w:val="24"/>
          <w:lang w:val="en-GB" w:eastAsia="ja-JP"/>
        </w:rPr>
        <w:t xml:space="preserve"> and</w:t>
      </w:r>
      <w:r w:rsidR="003C1C27" w:rsidRPr="00607DD6">
        <w:rPr>
          <w:rFonts w:ascii="Times New Roman" w:hAnsi="Times New Roman"/>
          <w:sz w:val="24"/>
          <w:szCs w:val="24"/>
          <w:lang w:val="en-GB" w:eastAsia="ja-JP"/>
        </w:rPr>
        <w:t xml:space="preserve"> </w:t>
      </w:r>
      <w:r w:rsidR="00FC45CB">
        <w:rPr>
          <w:rFonts w:ascii="Times New Roman" w:hAnsi="Times New Roman"/>
          <w:sz w:val="24"/>
          <w:szCs w:val="24"/>
          <w:lang w:val="en-GB" w:eastAsia="ja-JP"/>
        </w:rPr>
        <w:t xml:space="preserve">because of </w:t>
      </w:r>
      <w:r w:rsidR="005433F4" w:rsidRPr="00607DD6">
        <w:rPr>
          <w:rFonts w:ascii="Times New Roman" w:hAnsi="Times New Roman"/>
          <w:sz w:val="24"/>
          <w:szCs w:val="24"/>
          <w:lang w:val="en-GB" w:eastAsia="ja-JP"/>
        </w:rPr>
        <w:t>alleged</w:t>
      </w:r>
      <w:r w:rsidR="003C1C27" w:rsidRPr="00607DD6">
        <w:rPr>
          <w:rFonts w:ascii="Times New Roman" w:hAnsi="Times New Roman"/>
          <w:sz w:val="24"/>
          <w:szCs w:val="24"/>
          <w:lang w:val="en-GB" w:eastAsia="ja-JP"/>
        </w:rPr>
        <w:t>ly</w:t>
      </w:r>
      <w:r w:rsidR="005433F4" w:rsidRPr="00607DD6">
        <w:rPr>
          <w:rFonts w:ascii="Times New Roman" w:hAnsi="Times New Roman"/>
          <w:sz w:val="24"/>
          <w:szCs w:val="24"/>
          <w:lang w:val="en-GB" w:eastAsia="ja-JP"/>
        </w:rPr>
        <w:t xml:space="preserve"> </w:t>
      </w:r>
      <w:r w:rsidR="003C1C27" w:rsidRPr="00607DD6">
        <w:rPr>
          <w:rFonts w:ascii="Times New Roman" w:hAnsi="Times New Roman"/>
          <w:sz w:val="24"/>
          <w:szCs w:val="24"/>
          <w:lang w:val="en-GB" w:eastAsia="ja-JP"/>
        </w:rPr>
        <w:t>“</w:t>
      </w:r>
      <w:r w:rsidR="005433F4" w:rsidRPr="00607DD6">
        <w:rPr>
          <w:rFonts w:ascii="Times New Roman" w:hAnsi="Times New Roman"/>
          <w:sz w:val="24"/>
          <w:szCs w:val="24"/>
          <w:lang w:val="en-GB" w:eastAsia="ja-JP"/>
        </w:rPr>
        <w:t>dangerous</w:t>
      </w:r>
      <w:r w:rsidR="003C1C27" w:rsidRPr="00607DD6">
        <w:rPr>
          <w:rFonts w:ascii="Times New Roman" w:hAnsi="Times New Roman"/>
          <w:sz w:val="24"/>
          <w:szCs w:val="24"/>
          <w:lang w:val="en-GB" w:eastAsia="ja-JP"/>
        </w:rPr>
        <w:t>”</w:t>
      </w:r>
      <w:r w:rsidR="005433F4" w:rsidRPr="00607DD6">
        <w:rPr>
          <w:rFonts w:ascii="Times New Roman" w:hAnsi="Times New Roman"/>
          <w:sz w:val="24"/>
          <w:szCs w:val="24"/>
          <w:lang w:val="en-GB" w:eastAsia="ja-JP"/>
        </w:rPr>
        <w:t xml:space="preserve"> religious</w:t>
      </w:r>
      <w:r w:rsidR="009F5C81" w:rsidRPr="00607DD6">
        <w:rPr>
          <w:rFonts w:ascii="Times New Roman" w:hAnsi="Times New Roman"/>
          <w:sz w:val="24"/>
          <w:szCs w:val="24"/>
          <w:lang w:val="en-GB" w:eastAsia="ja-JP"/>
        </w:rPr>
        <w:t xml:space="preserve"> teachings. </w:t>
      </w:r>
      <w:r w:rsidR="003C1C27" w:rsidRPr="00607DD6">
        <w:rPr>
          <w:rFonts w:ascii="Times New Roman" w:hAnsi="Times New Roman"/>
          <w:sz w:val="24"/>
          <w:szCs w:val="24"/>
          <w:lang w:val="en-GB" w:eastAsia="ja-JP"/>
        </w:rPr>
        <w:t xml:space="preserve">Such </w:t>
      </w:r>
      <w:r w:rsidR="00AA76E5" w:rsidRPr="00607DD6">
        <w:rPr>
          <w:rFonts w:ascii="Times New Roman" w:hAnsi="Times New Roman"/>
          <w:sz w:val="24"/>
          <w:szCs w:val="24"/>
          <w:lang w:val="en-GB" w:eastAsia="ja-JP"/>
        </w:rPr>
        <w:t xml:space="preserve">misinformation </w:t>
      </w:r>
      <w:r w:rsidR="00926967">
        <w:rPr>
          <w:rFonts w:ascii="Times New Roman" w:hAnsi="Times New Roman"/>
          <w:sz w:val="24"/>
          <w:szCs w:val="24"/>
          <w:lang w:val="en-GB" w:eastAsia="ja-JP"/>
        </w:rPr>
        <w:t xml:space="preserve">is unfounded and </w:t>
      </w:r>
      <w:r w:rsidR="003C1C27" w:rsidRPr="00607DD6">
        <w:rPr>
          <w:rFonts w:ascii="Times New Roman" w:hAnsi="Times New Roman"/>
          <w:sz w:val="24"/>
          <w:szCs w:val="24"/>
          <w:lang w:val="en-GB" w:eastAsia="ja-JP"/>
        </w:rPr>
        <w:t>increases</w:t>
      </w:r>
      <w:r w:rsidR="009B461C" w:rsidRPr="00607DD6">
        <w:rPr>
          <w:rFonts w:ascii="Times New Roman" w:hAnsi="Times New Roman"/>
          <w:sz w:val="24"/>
          <w:szCs w:val="24"/>
          <w:lang w:val="en-GB" w:eastAsia="ja-JP"/>
        </w:rPr>
        <w:t xml:space="preserve"> the </w:t>
      </w:r>
      <w:r w:rsidR="00C61526">
        <w:rPr>
          <w:rFonts w:ascii="Times New Roman" w:hAnsi="Times New Roman"/>
          <w:sz w:val="24"/>
          <w:szCs w:val="24"/>
          <w:lang w:val="en-GB" w:eastAsia="ja-JP"/>
        </w:rPr>
        <w:t>challenges</w:t>
      </w:r>
      <w:r w:rsidR="00426447" w:rsidRPr="00607DD6">
        <w:rPr>
          <w:rFonts w:ascii="Times New Roman" w:hAnsi="Times New Roman"/>
          <w:sz w:val="24"/>
          <w:szCs w:val="24"/>
          <w:lang w:val="en-GB" w:eastAsia="ja-JP"/>
        </w:rPr>
        <w:t xml:space="preserve"> </w:t>
      </w:r>
      <w:r w:rsidR="009B461C" w:rsidRPr="00607DD6">
        <w:rPr>
          <w:rFonts w:ascii="Times New Roman" w:hAnsi="Times New Roman"/>
          <w:sz w:val="24"/>
          <w:szCs w:val="24"/>
          <w:lang w:val="en-GB" w:eastAsia="ja-JP"/>
        </w:rPr>
        <w:t xml:space="preserve">Jehovah’s Witnesses </w:t>
      </w:r>
      <w:r w:rsidR="003C1C27" w:rsidRPr="00607DD6">
        <w:rPr>
          <w:rFonts w:ascii="Times New Roman" w:hAnsi="Times New Roman"/>
          <w:sz w:val="24"/>
          <w:szCs w:val="24"/>
          <w:lang w:val="en-GB" w:eastAsia="ja-JP"/>
        </w:rPr>
        <w:t>face in attempting to</w:t>
      </w:r>
      <w:r w:rsidR="009B461C" w:rsidRPr="00607DD6">
        <w:rPr>
          <w:rFonts w:ascii="Times New Roman" w:hAnsi="Times New Roman"/>
          <w:sz w:val="24"/>
          <w:szCs w:val="24"/>
          <w:lang w:val="en-GB" w:eastAsia="ja-JP"/>
        </w:rPr>
        <w:t xml:space="preserve"> </w:t>
      </w:r>
      <w:r w:rsidR="009B461C" w:rsidRPr="00607DD6">
        <w:rPr>
          <w:rFonts w:ascii="Times New Roman" w:hAnsi="Times New Roman"/>
          <w:sz w:val="24"/>
          <w:szCs w:val="24"/>
          <w:lang w:val="en-GB"/>
        </w:rPr>
        <w:t>renew activity permits</w:t>
      </w:r>
      <w:r w:rsidR="00426447" w:rsidRPr="00607DD6">
        <w:rPr>
          <w:rFonts w:ascii="Times New Roman" w:hAnsi="Times New Roman"/>
          <w:sz w:val="24"/>
          <w:szCs w:val="24"/>
          <w:lang w:val="en-GB" w:eastAsia="ja-JP"/>
        </w:rPr>
        <w:t>.</w:t>
      </w:r>
    </w:p>
    <w:p w14:paraId="6A9F4F43" w14:textId="2D7B537E" w:rsidR="008D5697" w:rsidRPr="00607DD6" w:rsidRDefault="00402F22" w:rsidP="00EF37AD">
      <w:pPr>
        <w:pStyle w:val="ListParagraph"/>
        <w:numPr>
          <w:ilvl w:val="1"/>
          <w:numId w:val="4"/>
        </w:numPr>
        <w:topLinePunct/>
        <w:spacing w:after="240"/>
        <w:ind w:left="435" w:right="181"/>
        <w:jc w:val="both"/>
        <w:rPr>
          <w:rFonts w:ascii="Times New Roman" w:hAnsi="Times New Roman"/>
          <w:b/>
          <w:sz w:val="24"/>
          <w:szCs w:val="24"/>
          <w:lang w:val="en-GB"/>
        </w:rPr>
      </w:pPr>
      <w:proofErr w:type="spellStart"/>
      <w:r w:rsidRPr="00607DD6">
        <w:rPr>
          <w:rFonts w:ascii="Times New Roman" w:hAnsi="Times New Roman"/>
          <w:b/>
          <w:sz w:val="24"/>
          <w:szCs w:val="24"/>
          <w:lang w:val="en-GB"/>
        </w:rPr>
        <w:t>Khovd</w:t>
      </w:r>
      <w:proofErr w:type="spellEnd"/>
      <w:r w:rsidR="00D179D9" w:rsidRPr="00607DD6">
        <w:rPr>
          <w:rFonts w:ascii="Times New Roman" w:hAnsi="Times New Roman"/>
          <w:b/>
          <w:sz w:val="24"/>
          <w:szCs w:val="24"/>
          <w:lang w:val="en-GB"/>
        </w:rPr>
        <w:t xml:space="preserve"> Province. </w:t>
      </w:r>
      <w:r w:rsidR="00D179D9" w:rsidRPr="00607DD6">
        <w:rPr>
          <w:rFonts w:ascii="Times New Roman" w:hAnsi="Times New Roman"/>
          <w:sz w:val="24"/>
          <w:szCs w:val="24"/>
          <w:lang w:val="en-GB"/>
        </w:rPr>
        <w:t>On</w:t>
      </w:r>
      <w:r w:rsidR="00C21AFC" w:rsidRPr="00607DD6">
        <w:rPr>
          <w:rFonts w:ascii="Times New Roman" w:hAnsi="Times New Roman"/>
          <w:sz w:val="24"/>
          <w:szCs w:val="24"/>
          <w:lang w:val="en-GB"/>
        </w:rPr>
        <w:t xml:space="preserve"> </w:t>
      </w:r>
      <w:r w:rsidR="00C21AFC" w:rsidRPr="00607DD6">
        <w:rPr>
          <w:rFonts w:ascii="Times New Roman" w:hAnsi="Times New Roman"/>
          <w:b/>
          <w:sz w:val="24"/>
          <w:szCs w:val="24"/>
          <w:lang w:val="en-GB"/>
        </w:rPr>
        <w:t>2 M</w:t>
      </w:r>
      <w:r w:rsidR="00D179D9" w:rsidRPr="00607DD6">
        <w:rPr>
          <w:rFonts w:ascii="Times New Roman" w:hAnsi="Times New Roman"/>
          <w:b/>
          <w:sz w:val="24"/>
          <w:szCs w:val="24"/>
          <w:lang w:val="en-GB"/>
        </w:rPr>
        <w:t xml:space="preserve">ay 2024, </w:t>
      </w:r>
      <w:r w:rsidR="00D179D9" w:rsidRPr="00607DD6">
        <w:rPr>
          <w:rFonts w:ascii="Times New Roman" w:hAnsi="Times New Roman"/>
          <w:sz w:val="24"/>
          <w:szCs w:val="24"/>
          <w:lang w:val="en-GB"/>
        </w:rPr>
        <w:t>a six-person team led by the official responsible for religious organizations inspected the premises of</w:t>
      </w:r>
      <w:r w:rsidR="003C1C27" w:rsidRPr="00607DD6">
        <w:rPr>
          <w:rFonts w:ascii="Times New Roman" w:hAnsi="Times New Roman"/>
          <w:sz w:val="24"/>
          <w:szCs w:val="24"/>
          <w:lang w:val="en-GB"/>
        </w:rPr>
        <w:t xml:space="preserve"> another </w:t>
      </w:r>
      <w:r w:rsidR="00BF260F" w:rsidRPr="00607DD6">
        <w:rPr>
          <w:rFonts w:ascii="Times New Roman" w:hAnsi="Times New Roman"/>
          <w:sz w:val="24"/>
          <w:szCs w:val="24"/>
          <w:lang w:val="en-GB"/>
        </w:rPr>
        <w:t>legal entit</w:t>
      </w:r>
      <w:r w:rsidR="00BF260F">
        <w:rPr>
          <w:rFonts w:ascii="Times New Roman" w:hAnsi="Times New Roman"/>
          <w:sz w:val="24"/>
          <w:szCs w:val="24"/>
          <w:lang w:val="en-GB"/>
        </w:rPr>
        <w:t>y</w:t>
      </w:r>
      <w:r w:rsidR="00BF260F" w:rsidRPr="00607DD6">
        <w:rPr>
          <w:rFonts w:ascii="Times New Roman" w:hAnsi="Times New Roman"/>
          <w:sz w:val="24"/>
          <w:szCs w:val="24"/>
          <w:lang w:val="en-GB"/>
        </w:rPr>
        <w:t xml:space="preserve"> </w:t>
      </w:r>
      <w:r w:rsidR="003C1C27" w:rsidRPr="00607DD6">
        <w:rPr>
          <w:rFonts w:ascii="Times New Roman" w:hAnsi="Times New Roman"/>
          <w:sz w:val="24"/>
          <w:szCs w:val="24"/>
          <w:lang w:val="en-GB"/>
        </w:rPr>
        <w:t>of Jehovah’s Witnesses,</w:t>
      </w:r>
      <w:r w:rsidR="00B753C1" w:rsidRPr="00607DD6">
        <w:rPr>
          <w:rFonts w:ascii="Times New Roman" w:hAnsi="Times New Roman"/>
          <w:sz w:val="24"/>
          <w:szCs w:val="24"/>
          <w:lang w:val="en-GB"/>
        </w:rPr>
        <w:t xml:space="preserve"> Evangelizers of Kingdom Good </w:t>
      </w:r>
      <w:r w:rsidR="00B753C1" w:rsidRPr="00E13176">
        <w:rPr>
          <w:rFonts w:ascii="Times New Roman" w:hAnsi="Times New Roman"/>
          <w:sz w:val="24"/>
          <w:szCs w:val="24"/>
          <w:lang w:val="en-GB"/>
        </w:rPr>
        <w:t>News</w:t>
      </w:r>
      <w:r w:rsidR="003C1C27" w:rsidRPr="00E13176">
        <w:rPr>
          <w:rFonts w:ascii="Times New Roman" w:hAnsi="Times New Roman"/>
          <w:sz w:val="24"/>
          <w:szCs w:val="24"/>
          <w:lang w:val="en-GB"/>
        </w:rPr>
        <w:t>,</w:t>
      </w:r>
      <w:r w:rsidR="00D179D9" w:rsidRPr="00E13176">
        <w:rPr>
          <w:rFonts w:ascii="Times New Roman" w:hAnsi="Times New Roman"/>
          <w:sz w:val="24"/>
          <w:szCs w:val="24"/>
          <w:lang w:val="en-GB"/>
        </w:rPr>
        <w:t xml:space="preserve"> and threatened to revoke its activity permit. The official arbitrarily restricted </w:t>
      </w:r>
      <w:r w:rsidR="00D4161A">
        <w:rPr>
          <w:rFonts w:ascii="Times New Roman" w:hAnsi="Times New Roman"/>
          <w:sz w:val="24"/>
          <w:szCs w:val="24"/>
          <w:lang w:val="en-GB"/>
        </w:rPr>
        <w:t xml:space="preserve">the activities of </w:t>
      </w:r>
      <w:r w:rsidR="00D179D9" w:rsidRPr="00E13176">
        <w:rPr>
          <w:rFonts w:ascii="Times New Roman" w:hAnsi="Times New Roman"/>
          <w:sz w:val="24"/>
          <w:szCs w:val="24"/>
          <w:lang w:val="en-GB"/>
        </w:rPr>
        <w:t xml:space="preserve">Jehovah’s Witnesses </w:t>
      </w:r>
      <w:r w:rsidR="00B753C1" w:rsidRPr="00E13176">
        <w:rPr>
          <w:rFonts w:ascii="Times New Roman" w:hAnsi="Times New Roman"/>
          <w:sz w:val="24"/>
          <w:szCs w:val="24"/>
          <w:lang w:val="en-GB"/>
        </w:rPr>
        <w:t>in</w:t>
      </w:r>
      <w:r w:rsidR="00D179D9" w:rsidRPr="00E13176">
        <w:rPr>
          <w:rFonts w:ascii="Times New Roman" w:hAnsi="Times New Roman"/>
          <w:sz w:val="24"/>
          <w:szCs w:val="24"/>
          <w:lang w:val="en-GB"/>
        </w:rPr>
        <w:t xml:space="preserve"> the villages </w:t>
      </w:r>
      <w:r w:rsidR="00E13176" w:rsidRPr="00F675B3">
        <w:rPr>
          <w:rFonts w:ascii="Times New Roman" w:hAnsi="Times New Roman"/>
          <w:sz w:val="24"/>
          <w:szCs w:val="24"/>
          <w:lang w:val="en-GB"/>
        </w:rPr>
        <w:t xml:space="preserve">outside </w:t>
      </w:r>
      <w:r w:rsidR="00D179D9" w:rsidRPr="00E13176">
        <w:rPr>
          <w:rFonts w:ascii="Times New Roman" w:hAnsi="Times New Roman"/>
          <w:sz w:val="24"/>
          <w:szCs w:val="24"/>
          <w:lang w:val="en-GB"/>
        </w:rPr>
        <w:t xml:space="preserve">of the district where their place of worship is located, and </w:t>
      </w:r>
      <w:r w:rsidR="00C95497" w:rsidRPr="00E13176">
        <w:rPr>
          <w:rFonts w:ascii="Times New Roman" w:hAnsi="Times New Roman"/>
          <w:sz w:val="24"/>
          <w:szCs w:val="24"/>
          <w:lang w:val="en-GB"/>
        </w:rPr>
        <w:t>prohibited the Witnesses from</w:t>
      </w:r>
      <w:r w:rsidR="003C1C27" w:rsidRPr="00E13176">
        <w:rPr>
          <w:rFonts w:ascii="Times New Roman" w:hAnsi="Times New Roman"/>
          <w:sz w:val="24"/>
          <w:szCs w:val="24"/>
          <w:lang w:val="en-GB"/>
        </w:rPr>
        <w:t xml:space="preserve"> peacefully</w:t>
      </w:r>
      <w:r w:rsidR="00D179D9" w:rsidRPr="00E13176">
        <w:rPr>
          <w:rFonts w:ascii="Times New Roman" w:hAnsi="Times New Roman"/>
          <w:sz w:val="24"/>
          <w:szCs w:val="24"/>
          <w:lang w:val="en-GB"/>
        </w:rPr>
        <w:t xml:space="preserve"> sharing</w:t>
      </w:r>
      <w:r w:rsidR="00C95497" w:rsidRPr="00E13176">
        <w:rPr>
          <w:rFonts w:ascii="Times New Roman" w:hAnsi="Times New Roman"/>
          <w:sz w:val="24"/>
          <w:szCs w:val="24"/>
          <w:lang w:val="en-GB"/>
        </w:rPr>
        <w:t xml:space="preserve"> </w:t>
      </w:r>
      <w:r w:rsidR="00B753C1" w:rsidRPr="00E13176">
        <w:rPr>
          <w:rFonts w:ascii="Times New Roman" w:hAnsi="Times New Roman"/>
          <w:sz w:val="24"/>
          <w:szCs w:val="24"/>
          <w:lang w:val="en-GB"/>
        </w:rPr>
        <w:t xml:space="preserve">their </w:t>
      </w:r>
      <w:r w:rsidR="00D179D9" w:rsidRPr="00E13176">
        <w:rPr>
          <w:rFonts w:ascii="Times New Roman" w:hAnsi="Times New Roman"/>
          <w:sz w:val="24"/>
          <w:szCs w:val="24"/>
          <w:lang w:val="en-GB"/>
        </w:rPr>
        <w:t xml:space="preserve">religious beliefs </w:t>
      </w:r>
      <w:r w:rsidR="000E630C" w:rsidRPr="00E13176">
        <w:rPr>
          <w:rFonts w:ascii="Times New Roman" w:hAnsi="Times New Roman"/>
          <w:sz w:val="24"/>
          <w:szCs w:val="24"/>
          <w:lang w:val="en-GB"/>
        </w:rPr>
        <w:t xml:space="preserve">with neighbours </w:t>
      </w:r>
      <w:r w:rsidR="00EE15B6" w:rsidRPr="00E13176">
        <w:rPr>
          <w:rFonts w:ascii="Times New Roman" w:hAnsi="Times New Roman"/>
          <w:sz w:val="24"/>
          <w:szCs w:val="24"/>
          <w:lang w:val="en-GB"/>
        </w:rPr>
        <w:t xml:space="preserve">who </w:t>
      </w:r>
      <w:r w:rsidR="0090375C" w:rsidRPr="00E13176">
        <w:rPr>
          <w:rFonts w:ascii="Times New Roman" w:hAnsi="Times New Roman"/>
          <w:sz w:val="24"/>
          <w:szCs w:val="24"/>
          <w:lang w:val="en-GB"/>
        </w:rPr>
        <w:t xml:space="preserve">choose </w:t>
      </w:r>
      <w:r w:rsidR="003C1C27" w:rsidRPr="00E13176">
        <w:rPr>
          <w:rFonts w:ascii="Times New Roman" w:hAnsi="Times New Roman"/>
          <w:sz w:val="24"/>
          <w:szCs w:val="24"/>
          <w:lang w:val="en-GB"/>
        </w:rPr>
        <w:t>to engage with them</w:t>
      </w:r>
      <w:r w:rsidR="00D179D9" w:rsidRPr="00E13176">
        <w:rPr>
          <w:rFonts w:ascii="Times New Roman" w:hAnsi="Times New Roman"/>
          <w:sz w:val="24"/>
          <w:szCs w:val="24"/>
          <w:lang w:val="en-GB"/>
        </w:rPr>
        <w:t>.</w:t>
      </w:r>
    </w:p>
    <w:p w14:paraId="7CB0B5E5" w14:textId="77777777" w:rsidR="000A0F29" w:rsidRPr="00607DD6" w:rsidRDefault="000A0F29" w:rsidP="000A0F29">
      <w:pPr>
        <w:pStyle w:val="ListParagraph"/>
        <w:topLinePunct/>
        <w:spacing w:after="240"/>
        <w:ind w:right="181" w:firstLine="720"/>
        <w:jc w:val="both"/>
        <w:rPr>
          <w:rFonts w:ascii="Times New Roman" w:hAnsi="Times New Roman"/>
          <w:b/>
          <w:sz w:val="24"/>
          <w:szCs w:val="24"/>
          <w:lang w:val="en-GB"/>
        </w:rPr>
      </w:pPr>
      <w:r w:rsidRPr="00607DD6">
        <w:rPr>
          <w:rFonts w:ascii="Times New Roman" w:hAnsi="Times New Roman"/>
          <w:b/>
          <w:sz w:val="24"/>
          <w:szCs w:val="24"/>
          <w:lang w:val="en-GB"/>
        </w:rPr>
        <w:t xml:space="preserve">B. </w:t>
      </w:r>
      <w:r w:rsidR="00F878B8" w:rsidRPr="00607DD6">
        <w:rPr>
          <w:rFonts w:ascii="Times New Roman" w:hAnsi="Times New Roman"/>
          <w:b/>
          <w:sz w:val="24"/>
          <w:szCs w:val="24"/>
          <w:lang w:val="en-GB"/>
        </w:rPr>
        <w:t>Conscientious Objection</w:t>
      </w:r>
    </w:p>
    <w:p w14:paraId="223F1C5C" w14:textId="489E7645" w:rsidR="00B3020C" w:rsidRPr="00607DD6" w:rsidRDefault="00B3020C" w:rsidP="00BE6C37">
      <w:pPr>
        <w:pStyle w:val="ListParagraph"/>
        <w:numPr>
          <w:ilvl w:val="1"/>
          <w:numId w:val="4"/>
        </w:numPr>
        <w:topLinePunct/>
        <w:spacing w:after="240"/>
        <w:ind w:left="435" w:right="181"/>
        <w:jc w:val="both"/>
        <w:rPr>
          <w:rFonts w:ascii="Times New Roman" w:hAnsi="Times New Roman"/>
          <w:sz w:val="24"/>
          <w:szCs w:val="24"/>
          <w:lang w:val="en-GB" w:eastAsia="ja-JP"/>
        </w:rPr>
      </w:pPr>
      <w:bookmarkStart w:id="20" w:name="_Toc92102725"/>
      <w:bookmarkStart w:id="21" w:name="_Toc92103694"/>
      <w:r w:rsidRPr="00607DD6">
        <w:rPr>
          <w:rFonts w:ascii="Times New Roman" w:hAnsi="Times New Roman"/>
          <w:sz w:val="24"/>
          <w:szCs w:val="24"/>
          <w:lang w:val="en-GB"/>
        </w:rPr>
        <w:t>Because no genuine alternative civilian service</w:t>
      </w:r>
      <w:r w:rsidR="003C1C27" w:rsidRPr="00607DD6">
        <w:rPr>
          <w:rFonts w:ascii="Times New Roman" w:hAnsi="Times New Roman"/>
          <w:sz w:val="24"/>
          <w:szCs w:val="24"/>
          <w:lang w:val="en-GB"/>
        </w:rPr>
        <w:t xml:space="preserve"> complying with international standards</w:t>
      </w:r>
      <w:r w:rsidRPr="00607DD6">
        <w:rPr>
          <w:rFonts w:ascii="Times New Roman" w:hAnsi="Times New Roman"/>
          <w:sz w:val="24"/>
          <w:szCs w:val="24"/>
          <w:lang w:val="en-GB"/>
        </w:rPr>
        <w:t xml:space="preserve"> </w:t>
      </w:r>
      <w:r w:rsidR="003C1C27" w:rsidRPr="00607DD6">
        <w:rPr>
          <w:rFonts w:ascii="Times New Roman" w:hAnsi="Times New Roman"/>
          <w:sz w:val="24"/>
          <w:szCs w:val="24"/>
          <w:lang w:val="en-GB"/>
        </w:rPr>
        <w:t xml:space="preserve">is </w:t>
      </w:r>
      <w:r w:rsidRPr="00607DD6">
        <w:rPr>
          <w:rFonts w:ascii="Times New Roman" w:hAnsi="Times New Roman"/>
          <w:sz w:val="24"/>
          <w:szCs w:val="24"/>
          <w:lang w:val="en-GB"/>
        </w:rPr>
        <w:t xml:space="preserve">available, </w:t>
      </w:r>
      <w:r w:rsidR="00D71F29" w:rsidRPr="00607DD6">
        <w:rPr>
          <w:rFonts w:ascii="Times New Roman" w:hAnsi="Times New Roman"/>
          <w:sz w:val="24"/>
          <w:szCs w:val="24"/>
          <w:lang w:val="en-GB"/>
        </w:rPr>
        <w:t xml:space="preserve">there is a long-standing issue of </w:t>
      </w:r>
      <w:r w:rsidRPr="00607DD6">
        <w:rPr>
          <w:rFonts w:ascii="Times New Roman" w:hAnsi="Times New Roman"/>
          <w:sz w:val="24"/>
          <w:szCs w:val="24"/>
          <w:lang w:val="en-GB"/>
        </w:rPr>
        <w:t xml:space="preserve">individual Jehovah’s Witnesses of draft age </w:t>
      </w:r>
      <w:r w:rsidR="003C1C27" w:rsidRPr="00607DD6">
        <w:rPr>
          <w:rFonts w:ascii="Times New Roman" w:hAnsi="Times New Roman"/>
          <w:sz w:val="24"/>
          <w:szCs w:val="24"/>
          <w:lang w:val="en-GB"/>
        </w:rPr>
        <w:t xml:space="preserve">being </w:t>
      </w:r>
      <w:r w:rsidRPr="00607DD6">
        <w:rPr>
          <w:rFonts w:ascii="Times New Roman" w:hAnsi="Times New Roman"/>
          <w:sz w:val="24"/>
          <w:szCs w:val="24"/>
          <w:lang w:val="en-GB"/>
        </w:rPr>
        <w:t xml:space="preserve">forced to plead with officials </w:t>
      </w:r>
      <w:r w:rsidR="003C1C27" w:rsidRPr="00607DD6">
        <w:rPr>
          <w:rFonts w:ascii="Times New Roman" w:hAnsi="Times New Roman"/>
          <w:sz w:val="24"/>
          <w:szCs w:val="24"/>
          <w:lang w:val="en-GB"/>
        </w:rPr>
        <w:t>for</w:t>
      </w:r>
      <w:r w:rsidRPr="00607DD6">
        <w:rPr>
          <w:rFonts w:ascii="Times New Roman" w:hAnsi="Times New Roman"/>
          <w:sz w:val="24"/>
          <w:szCs w:val="24"/>
          <w:lang w:val="en-GB"/>
        </w:rPr>
        <w:t xml:space="preserve"> exceptional treatment respect</w:t>
      </w:r>
      <w:r w:rsidR="003C1C27" w:rsidRPr="00607DD6">
        <w:rPr>
          <w:rFonts w:ascii="Times New Roman" w:hAnsi="Times New Roman"/>
          <w:sz w:val="24"/>
          <w:szCs w:val="24"/>
          <w:lang w:val="en-GB"/>
        </w:rPr>
        <w:t>ing</w:t>
      </w:r>
      <w:r w:rsidRPr="00607DD6">
        <w:rPr>
          <w:rFonts w:ascii="Times New Roman" w:hAnsi="Times New Roman"/>
          <w:sz w:val="24"/>
          <w:szCs w:val="24"/>
          <w:lang w:val="en-GB"/>
        </w:rPr>
        <w:t xml:space="preserve"> their conscientious objection to military service.</w:t>
      </w:r>
    </w:p>
    <w:p w14:paraId="6A2FCD29" w14:textId="5A18A1C9" w:rsidR="00B3020C" w:rsidRPr="002C2DC3" w:rsidRDefault="00B3020C" w:rsidP="00BE6C37">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b/>
          <w:sz w:val="24"/>
          <w:szCs w:val="24"/>
          <w:lang w:val="en-GB"/>
        </w:rPr>
        <w:t>Ulaanbaatar (</w:t>
      </w:r>
      <w:proofErr w:type="spellStart"/>
      <w:r w:rsidRPr="00607DD6">
        <w:rPr>
          <w:rFonts w:ascii="Times New Roman" w:hAnsi="Times New Roman"/>
          <w:b/>
          <w:sz w:val="24"/>
          <w:szCs w:val="24"/>
          <w:lang w:val="en-GB"/>
        </w:rPr>
        <w:t>Bayangol</w:t>
      </w:r>
      <w:proofErr w:type="spellEnd"/>
      <w:r w:rsidRPr="00607DD6">
        <w:rPr>
          <w:rFonts w:ascii="Times New Roman" w:hAnsi="Times New Roman"/>
          <w:b/>
          <w:sz w:val="24"/>
          <w:szCs w:val="24"/>
          <w:lang w:val="en-GB"/>
        </w:rPr>
        <w:t xml:space="preserve"> District)</w:t>
      </w:r>
      <w:r w:rsidRPr="00607DD6">
        <w:rPr>
          <w:rFonts w:ascii="Times New Roman" w:hAnsi="Times New Roman"/>
          <w:b/>
          <w:bCs/>
          <w:sz w:val="24"/>
          <w:szCs w:val="24"/>
          <w:lang w:val="en-GB"/>
        </w:rPr>
        <w:t>.</w:t>
      </w:r>
      <w:r w:rsidRPr="00607DD6">
        <w:rPr>
          <w:rFonts w:ascii="Times New Roman" w:hAnsi="Times New Roman"/>
          <w:sz w:val="24"/>
          <w:szCs w:val="24"/>
          <w:lang w:val="en-GB"/>
        </w:rPr>
        <w:t xml:space="preserve"> The authorities conscripted one of Jehovah’s Witnesses, a conscientious objector, for the third time in </w:t>
      </w:r>
      <w:r w:rsidRPr="00607DD6">
        <w:rPr>
          <w:rFonts w:ascii="Times New Roman" w:hAnsi="Times New Roman"/>
          <w:b/>
          <w:bCs/>
          <w:sz w:val="24"/>
          <w:szCs w:val="24"/>
          <w:lang w:val="en-GB"/>
        </w:rPr>
        <w:t>October 2023</w:t>
      </w:r>
      <w:r w:rsidRPr="00581570">
        <w:rPr>
          <w:rFonts w:ascii="Times New Roman" w:hAnsi="Times New Roman"/>
          <w:b/>
          <w:bCs/>
          <w:sz w:val="24"/>
          <w:szCs w:val="24"/>
          <w:lang w:val="en-GB"/>
        </w:rPr>
        <w:t>,</w:t>
      </w:r>
      <w:r w:rsidRPr="00607DD6">
        <w:rPr>
          <w:rFonts w:ascii="Times New Roman" w:hAnsi="Times New Roman"/>
          <w:sz w:val="24"/>
          <w:szCs w:val="24"/>
          <w:lang w:val="en-GB"/>
        </w:rPr>
        <w:t xml:space="preserve"> but released him for health reasons. The young </w:t>
      </w:r>
      <w:r w:rsidRPr="002C2DC3">
        <w:rPr>
          <w:rFonts w:ascii="Times New Roman" w:hAnsi="Times New Roman"/>
          <w:sz w:val="24"/>
          <w:szCs w:val="24"/>
          <w:lang w:val="en-GB"/>
        </w:rPr>
        <w:t>man had</w:t>
      </w:r>
      <w:r w:rsidR="003C1C27" w:rsidRPr="002C2DC3">
        <w:rPr>
          <w:rFonts w:ascii="Times New Roman" w:hAnsi="Times New Roman"/>
          <w:sz w:val="24"/>
          <w:szCs w:val="24"/>
          <w:lang w:val="en-GB"/>
        </w:rPr>
        <w:t xml:space="preserve"> previously</w:t>
      </w:r>
      <w:r w:rsidRPr="002C2DC3">
        <w:rPr>
          <w:rFonts w:ascii="Times New Roman" w:hAnsi="Times New Roman"/>
          <w:sz w:val="24"/>
          <w:szCs w:val="24"/>
          <w:lang w:val="en-GB"/>
        </w:rPr>
        <w:t xml:space="preserve"> been granted temporary</w:t>
      </w:r>
      <w:r w:rsidRPr="00E13176">
        <w:rPr>
          <w:rFonts w:ascii="Times New Roman" w:hAnsi="Times New Roman"/>
          <w:sz w:val="24"/>
          <w:szCs w:val="24"/>
          <w:lang w:val="en-GB"/>
        </w:rPr>
        <w:t xml:space="preserve"> exemption in October 2022 and </w:t>
      </w:r>
      <w:r w:rsidR="00D4161A">
        <w:rPr>
          <w:rFonts w:ascii="Times New Roman" w:hAnsi="Times New Roman"/>
          <w:sz w:val="24"/>
          <w:szCs w:val="24"/>
          <w:lang w:val="en-GB"/>
        </w:rPr>
        <w:t xml:space="preserve">in </w:t>
      </w:r>
      <w:r w:rsidRPr="00E13176">
        <w:rPr>
          <w:rFonts w:ascii="Times New Roman" w:hAnsi="Times New Roman"/>
          <w:sz w:val="24"/>
          <w:szCs w:val="24"/>
          <w:lang w:val="en-GB"/>
        </w:rPr>
        <w:t>May 2023.</w:t>
      </w:r>
    </w:p>
    <w:p w14:paraId="63AC2A8A" w14:textId="3050C85D" w:rsidR="00095FC4" w:rsidRPr="00F675B3" w:rsidRDefault="00957808" w:rsidP="00BE6C37">
      <w:pPr>
        <w:pStyle w:val="ListParagraph"/>
        <w:numPr>
          <w:ilvl w:val="1"/>
          <w:numId w:val="4"/>
        </w:numPr>
        <w:topLinePunct/>
        <w:spacing w:after="240"/>
        <w:ind w:left="435" w:right="181"/>
        <w:jc w:val="both"/>
        <w:rPr>
          <w:rFonts w:ascii="Times New Roman" w:hAnsi="Times New Roman"/>
          <w:sz w:val="24"/>
          <w:szCs w:val="24"/>
          <w:lang w:val="en-GB" w:eastAsia="ja-JP"/>
        </w:rPr>
      </w:pPr>
      <w:r w:rsidRPr="002C2DC3">
        <w:rPr>
          <w:rFonts w:ascii="Times New Roman" w:hAnsi="Times New Roman"/>
          <w:b/>
          <w:bCs/>
          <w:sz w:val="24"/>
          <w:szCs w:val="24"/>
          <w:lang w:val="en-GB"/>
        </w:rPr>
        <w:t>Choibalsan</w:t>
      </w:r>
      <w:r w:rsidR="004751C7" w:rsidRPr="002C2DC3">
        <w:rPr>
          <w:rFonts w:ascii="Times New Roman" w:hAnsi="Times New Roman"/>
          <w:b/>
          <w:bCs/>
          <w:sz w:val="24"/>
          <w:szCs w:val="24"/>
          <w:lang w:val="en-GB"/>
        </w:rPr>
        <w:t>.</w:t>
      </w:r>
      <w:r w:rsidRPr="002C2DC3">
        <w:rPr>
          <w:rFonts w:ascii="Times New Roman" w:hAnsi="Times New Roman"/>
          <w:b/>
          <w:bCs/>
          <w:sz w:val="24"/>
          <w:szCs w:val="24"/>
          <w:lang w:val="en-GB"/>
        </w:rPr>
        <w:t xml:space="preserve"> </w:t>
      </w:r>
      <w:r w:rsidR="00095FC4" w:rsidRPr="002C2DC3">
        <w:rPr>
          <w:rFonts w:ascii="Times New Roman" w:hAnsi="Times New Roman"/>
          <w:sz w:val="24"/>
          <w:szCs w:val="24"/>
          <w:lang w:val="en-GB"/>
        </w:rPr>
        <w:t xml:space="preserve">On </w:t>
      </w:r>
      <w:r w:rsidR="001B72A7" w:rsidRPr="002C2DC3">
        <w:rPr>
          <w:rFonts w:ascii="Times New Roman" w:hAnsi="Times New Roman"/>
          <w:b/>
          <w:bCs/>
          <w:sz w:val="24"/>
          <w:szCs w:val="24"/>
          <w:lang w:val="en-GB"/>
        </w:rPr>
        <w:t>2 May 2024,</w:t>
      </w:r>
      <w:r w:rsidR="001B72A7" w:rsidRPr="002C2DC3">
        <w:rPr>
          <w:rFonts w:ascii="Times New Roman" w:hAnsi="Times New Roman"/>
          <w:sz w:val="24"/>
          <w:szCs w:val="24"/>
          <w:lang w:val="en-GB"/>
        </w:rPr>
        <w:t xml:space="preserve"> the enlistment bureau in</w:t>
      </w:r>
      <w:r w:rsidR="004751C7" w:rsidRPr="002C2DC3">
        <w:rPr>
          <w:rFonts w:ascii="Times New Roman" w:hAnsi="Times New Roman"/>
          <w:sz w:val="24"/>
          <w:szCs w:val="24"/>
          <w:lang w:val="en-GB"/>
        </w:rPr>
        <w:t xml:space="preserve"> the</w:t>
      </w:r>
      <w:r w:rsidR="001B72A7" w:rsidRPr="002C2DC3">
        <w:rPr>
          <w:rFonts w:ascii="Times New Roman" w:hAnsi="Times New Roman"/>
          <w:sz w:val="24"/>
          <w:szCs w:val="24"/>
          <w:lang w:val="en-GB"/>
        </w:rPr>
        <w:t xml:space="preserve"> </w:t>
      </w:r>
      <w:proofErr w:type="spellStart"/>
      <w:r w:rsidR="001B72A7" w:rsidRPr="002C2DC3">
        <w:rPr>
          <w:rFonts w:ascii="Times New Roman" w:hAnsi="Times New Roman"/>
          <w:sz w:val="24"/>
          <w:szCs w:val="24"/>
          <w:lang w:val="en-GB"/>
        </w:rPr>
        <w:t>Dornod</w:t>
      </w:r>
      <w:proofErr w:type="spellEnd"/>
      <w:r w:rsidR="001B72A7" w:rsidRPr="002C2DC3">
        <w:rPr>
          <w:rFonts w:ascii="Times New Roman" w:hAnsi="Times New Roman"/>
          <w:sz w:val="24"/>
          <w:szCs w:val="24"/>
          <w:lang w:val="en-GB"/>
        </w:rPr>
        <w:t xml:space="preserve"> Province, </w:t>
      </w:r>
      <w:r w:rsidR="003C1C27" w:rsidRPr="002C2DC3">
        <w:rPr>
          <w:rFonts w:ascii="Times New Roman" w:hAnsi="Times New Roman"/>
          <w:sz w:val="24"/>
          <w:szCs w:val="24"/>
          <w:lang w:val="en-GB"/>
        </w:rPr>
        <w:t xml:space="preserve">conscripted </w:t>
      </w:r>
      <w:r w:rsidR="001B72A7" w:rsidRPr="002C2DC3">
        <w:rPr>
          <w:rFonts w:ascii="Times New Roman" w:hAnsi="Times New Roman"/>
          <w:sz w:val="24"/>
          <w:szCs w:val="24"/>
          <w:lang w:val="en-GB"/>
        </w:rPr>
        <w:t xml:space="preserve">a conscientious objector who is one of Jehovah’s Witnesses. The bureau </w:t>
      </w:r>
      <w:r w:rsidR="003C1C27" w:rsidRPr="002C2DC3">
        <w:rPr>
          <w:rFonts w:ascii="Times New Roman" w:hAnsi="Times New Roman"/>
          <w:sz w:val="24"/>
          <w:szCs w:val="24"/>
          <w:lang w:val="en-GB"/>
        </w:rPr>
        <w:t xml:space="preserve">summoned </w:t>
      </w:r>
      <w:r w:rsidR="001B72A7" w:rsidRPr="002C2DC3">
        <w:rPr>
          <w:rFonts w:ascii="Times New Roman" w:hAnsi="Times New Roman"/>
          <w:sz w:val="24"/>
          <w:szCs w:val="24"/>
          <w:lang w:val="en-GB"/>
        </w:rPr>
        <w:t>him several times before</w:t>
      </w:r>
      <w:r w:rsidR="00D4161A">
        <w:rPr>
          <w:rFonts w:ascii="Times New Roman" w:hAnsi="Times New Roman"/>
          <w:sz w:val="24"/>
          <w:szCs w:val="24"/>
          <w:lang w:val="en-GB"/>
        </w:rPr>
        <w:t>,</w:t>
      </w:r>
      <w:r w:rsidR="001B72A7" w:rsidRPr="002C2DC3">
        <w:rPr>
          <w:rFonts w:ascii="Times New Roman" w:hAnsi="Times New Roman"/>
          <w:sz w:val="24"/>
          <w:szCs w:val="24"/>
          <w:lang w:val="en-GB"/>
        </w:rPr>
        <w:t xml:space="preserve"> and </w:t>
      </w:r>
      <w:r w:rsidR="003C1C27" w:rsidRPr="002C2DC3">
        <w:rPr>
          <w:rFonts w:ascii="Times New Roman" w:hAnsi="Times New Roman"/>
          <w:sz w:val="24"/>
          <w:szCs w:val="24"/>
          <w:lang w:val="en-GB"/>
        </w:rPr>
        <w:t xml:space="preserve">each time </w:t>
      </w:r>
      <w:r w:rsidR="001B72A7" w:rsidRPr="002C2DC3">
        <w:rPr>
          <w:rFonts w:ascii="Times New Roman" w:hAnsi="Times New Roman"/>
          <w:sz w:val="24"/>
          <w:szCs w:val="24"/>
          <w:lang w:val="en-GB"/>
        </w:rPr>
        <w:t xml:space="preserve">he </w:t>
      </w:r>
      <w:r w:rsidR="003C1C27" w:rsidRPr="002C2DC3">
        <w:rPr>
          <w:rFonts w:ascii="Times New Roman" w:hAnsi="Times New Roman"/>
          <w:sz w:val="24"/>
          <w:szCs w:val="24"/>
          <w:lang w:val="en-GB"/>
        </w:rPr>
        <w:t xml:space="preserve">respectfully </w:t>
      </w:r>
      <w:r w:rsidR="001B72A7" w:rsidRPr="002C2DC3">
        <w:rPr>
          <w:rFonts w:ascii="Times New Roman" w:hAnsi="Times New Roman"/>
          <w:sz w:val="24"/>
          <w:szCs w:val="24"/>
          <w:lang w:val="en-GB"/>
        </w:rPr>
        <w:t>explained his po</w:t>
      </w:r>
      <w:r w:rsidR="004751C7" w:rsidRPr="002C2DC3">
        <w:rPr>
          <w:rFonts w:ascii="Times New Roman" w:hAnsi="Times New Roman"/>
          <w:sz w:val="24"/>
          <w:szCs w:val="24"/>
          <w:lang w:val="en-GB"/>
        </w:rPr>
        <w:t>s</w:t>
      </w:r>
      <w:r w:rsidR="001B72A7" w:rsidRPr="002C2DC3">
        <w:rPr>
          <w:rFonts w:ascii="Times New Roman" w:hAnsi="Times New Roman"/>
          <w:sz w:val="24"/>
          <w:szCs w:val="24"/>
          <w:lang w:val="en-GB"/>
        </w:rPr>
        <w:t xml:space="preserve">ition. </w:t>
      </w:r>
      <w:r w:rsidR="003C1C27" w:rsidRPr="002C2DC3">
        <w:rPr>
          <w:rFonts w:ascii="Times New Roman" w:hAnsi="Times New Roman"/>
          <w:sz w:val="24"/>
          <w:szCs w:val="24"/>
          <w:lang w:val="en-GB"/>
        </w:rPr>
        <w:t xml:space="preserve">Only </w:t>
      </w:r>
      <w:r w:rsidR="004751C7" w:rsidRPr="002C2DC3">
        <w:rPr>
          <w:rFonts w:ascii="Times New Roman" w:hAnsi="Times New Roman"/>
          <w:sz w:val="24"/>
          <w:szCs w:val="24"/>
          <w:lang w:val="en-GB"/>
        </w:rPr>
        <w:t>a</w:t>
      </w:r>
      <w:r w:rsidR="001B72A7" w:rsidRPr="002C2DC3">
        <w:rPr>
          <w:rFonts w:ascii="Times New Roman" w:hAnsi="Times New Roman"/>
          <w:sz w:val="24"/>
          <w:szCs w:val="24"/>
          <w:lang w:val="en-GB"/>
        </w:rPr>
        <w:t>fter the W</w:t>
      </w:r>
      <w:r w:rsidR="004751C7" w:rsidRPr="002C2DC3">
        <w:rPr>
          <w:rFonts w:ascii="Times New Roman" w:hAnsi="Times New Roman"/>
          <w:sz w:val="24"/>
          <w:szCs w:val="24"/>
          <w:lang w:val="en-GB"/>
        </w:rPr>
        <w:t>i</w:t>
      </w:r>
      <w:r w:rsidR="001B72A7" w:rsidRPr="002C2DC3">
        <w:rPr>
          <w:rFonts w:ascii="Times New Roman" w:hAnsi="Times New Roman"/>
          <w:sz w:val="24"/>
          <w:szCs w:val="24"/>
          <w:lang w:val="en-GB"/>
        </w:rPr>
        <w:t xml:space="preserve">tness submitted a letter stating his conscientious </w:t>
      </w:r>
      <w:r w:rsidR="003C1C27" w:rsidRPr="002C2DC3">
        <w:rPr>
          <w:rFonts w:ascii="Times New Roman" w:hAnsi="Times New Roman"/>
          <w:sz w:val="24"/>
          <w:szCs w:val="24"/>
          <w:lang w:val="en-GB"/>
        </w:rPr>
        <w:t xml:space="preserve">objection </w:t>
      </w:r>
      <w:r w:rsidR="001B72A7" w:rsidRPr="002C2DC3">
        <w:rPr>
          <w:rFonts w:ascii="Times New Roman" w:hAnsi="Times New Roman"/>
          <w:sz w:val="24"/>
          <w:szCs w:val="24"/>
          <w:lang w:val="en-GB"/>
        </w:rPr>
        <w:t xml:space="preserve">and explained it to a chief officer </w:t>
      </w:r>
      <w:r w:rsidR="004751C7" w:rsidRPr="002C2DC3">
        <w:rPr>
          <w:rFonts w:ascii="Times New Roman" w:hAnsi="Times New Roman"/>
          <w:sz w:val="24"/>
          <w:szCs w:val="24"/>
          <w:lang w:val="en-GB"/>
        </w:rPr>
        <w:t xml:space="preserve">did </w:t>
      </w:r>
      <w:r w:rsidR="001B72A7" w:rsidRPr="002C2DC3">
        <w:rPr>
          <w:rFonts w:ascii="Times New Roman" w:hAnsi="Times New Roman"/>
          <w:sz w:val="24"/>
          <w:szCs w:val="24"/>
          <w:lang w:val="en-GB"/>
        </w:rPr>
        <w:t xml:space="preserve">the bureau again </w:t>
      </w:r>
      <w:r w:rsidR="402DC3E5" w:rsidRPr="00F675B3">
        <w:rPr>
          <w:rFonts w:ascii="Times New Roman" w:hAnsi="Times New Roman"/>
          <w:sz w:val="24"/>
          <w:szCs w:val="24"/>
          <w:lang w:val="en-GB"/>
        </w:rPr>
        <w:t>g</w:t>
      </w:r>
      <w:r w:rsidR="26E48528" w:rsidRPr="00F675B3">
        <w:rPr>
          <w:rFonts w:ascii="Times New Roman" w:hAnsi="Times New Roman"/>
          <w:sz w:val="24"/>
          <w:szCs w:val="24"/>
          <w:lang w:val="en-GB"/>
        </w:rPr>
        <w:t>i</w:t>
      </w:r>
      <w:r w:rsidR="402DC3E5" w:rsidRPr="00F675B3">
        <w:rPr>
          <w:rFonts w:ascii="Times New Roman" w:hAnsi="Times New Roman"/>
          <w:sz w:val="24"/>
          <w:szCs w:val="24"/>
          <w:lang w:val="en-GB"/>
        </w:rPr>
        <w:t xml:space="preserve">ve him a temporary exemption from military </w:t>
      </w:r>
      <w:r w:rsidR="00613607">
        <w:rPr>
          <w:rFonts w:ascii="Times New Roman" w:hAnsi="Times New Roman"/>
          <w:sz w:val="24"/>
          <w:szCs w:val="24"/>
          <w:lang w:val="en-GB"/>
        </w:rPr>
        <w:t>service</w:t>
      </w:r>
      <w:r w:rsidR="001B72A7" w:rsidRPr="002C2DC3">
        <w:rPr>
          <w:rFonts w:ascii="Times New Roman" w:hAnsi="Times New Roman"/>
          <w:sz w:val="24"/>
          <w:szCs w:val="24"/>
          <w:lang w:val="en-GB"/>
        </w:rPr>
        <w:t>.</w:t>
      </w:r>
    </w:p>
    <w:p w14:paraId="5EE8DA3B" w14:textId="2623547B" w:rsidR="004B1231" w:rsidRPr="00607DD6" w:rsidRDefault="004B1231" w:rsidP="00BE6C37">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b/>
          <w:sz w:val="24"/>
          <w:szCs w:val="24"/>
          <w:lang w:val="en-GB"/>
        </w:rPr>
        <w:lastRenderedPageBreak/>
        <w:t>Erdenet.</w:t>
      </w:r>
      <w:r w:rsidRPr="00607DD6">
        <w:rPr>
          <w:rFonts w:ascii="Times New Roman" w:hAnsi="Times New Roman"/>
          <w:sz w:val="24"/>
          <w:szCs w:val="24"/>
          <w:lang w:val="en-GB" w:eastAsia="ja-JP"/>
        </w:rPr>
        <w:t xml:space="preserve"> </w:t>
      </w:r>
      <w:r w:rsidR="00120092" w:rsidRPr="00607DD6">
        <w:rPr>
          <w:rFonts w:ascii="Times New Roman" w:hAnsi="Times New Roman"/>
          <w:sz w:val="24"/>
          <w:szCs w:val="24"/>
          <w:lang w:val="en-GB" w:eastAsia="ja-JP"/>
        </w:rPr>
        <w:t xml:space="preserve">The enlistment bureau </w:t>
      </w:r>
      <w:r w:rsidR="00A901C5" w:rsidRPr="00607DD6">
        <w:rPr>
          <w:rFonts w:ascii="Times New Roman" w:hAnsi="Times New Roman"/>
          <w:sz w:val="24"/>
          <w:szCs w:val="24"/>
          <w:lang w:val="en-GB" w:eastAsia="ja-JP"/>
        </w:rPr>
        <w:t>summoned one of</w:t>
      </w:r>
      <w:r w:rsidR="00120092" w:rsidRPr="00607DD6">
        <w:rPr>
          <w:rFonts w:ascii="Times New Roman" w:hAnsi="Times New Roman"/>
          <w:sz w:val="24"/>
          <w:szCs w:val="24"/>
          <w:lang w:val="en-GB" w:eastAsia="ja-JP"/>
        </w:rPr>
        <w:t xml:space="preserve"> Jehovah</w:t>
      </w:r>
      <w:r w:rsidR="00C815A3" w:rsidRPr="00607DD6">
        <w:rPr>
          <w:rFonts w:ascii="Times New Roman" w:hAnsi="Times New Roman"/>
          <w:sz w:val="24"/>
          <w:szCs w:val="24"/>
          <w:lang w:val="en-GB" w:eastAsia="ja-JP"/>
        </w:rPr>
        <w:t>’s</w:t>
      </w:r>
      <w:r w:rsidR="00120092" w:rsidRPr="00607DD6">
        <w:rPr>
          <w:rFonts w:ascii="Times New Roman" w:hAnsi="Times New Roman"/>
          <w:sz w:val="24"/>
          <w:szCs w:val="24"/>
          <w:lang w:val="en-GB" w:eastAsia="ja-JP"/>
        </w:rPr>
        <w:t xml:space="preserve"> Witness</w:t>
      </w:r>
      <w:r w:rsidR="00A901C5" w:rsidRPr="00607DD6">
        <w:rPr>
          <w:rFonts w:ascii="Times New Roman" w:hAnsi="Times New Roman"/>
          <w:sz w:val="24"/>
          <w:szCs w:val="24"/>
          <w:lang w:val="en-GB" w:eastAsia="ja-JP"/>
        </w:rPr>
        <w:t>es,</w:t>
      </w:r>
      <w:r w:rsidR="00120092" w:rsidRPr="00607DD6">
        <w:rPr>
          <w:rFonts w:ascii="Times New Roman" w:hAnsi="Times New Roman"/>
          <w:sz w:val="24"/>
          <w:szCs w:val="24"/>
          <w:lang w:val="en-GB" w:eastAsia="ja-JP"/>
        </w:rPr>
        <w:t xml:space="preserve"> who provided a letter explain</w:t>
      </w:r>
      <w:r w:rsidR="00A901C5" w:rsidRPr="00607DD6">
        <w:rPr>
          <w:rFonts w:ascii="Times New Roman" w:hAnsi="Times New Roman"/>
          <w:sz w:val="24"/>
          <w:szCs w:val="24"/>
          <w:lang w:val="en-GB" w:eastAsia="ja-JP"/>
        </w:rPr>
        <w:t>ing</w:t>
      </w:r>
      <w:r w:rsidR="00120092" w:rsidRPr="00607DD6">
        <w:rPr>
          <w:rFonts w:ascii="Times New Roman" w:hAnsi="Times New Roman"/>
          <w:sz w:val="24"/>
          <w:szCs w:val="24"/>
          <w:lang w:val="en-GB" w:eastAsia="ja-JP"/>
        </w:rPr>
        <w:t xml:space="preserve"> his personal decision as a conscientious objector. Despite </w:t>
      </w:r>
      <w:r w:rsidR="00A901C5" w:rsidRPr="00607DD6">
        <w:rPr>
          <w:rFonts w:ascii="Times New Roman" w:hAnsi="Times New Roman"/>
          <w:sz w:val="24"/>
          <w:szCs w:val="24"/>
          <w:lang w:val="en-GB" w:eastAsia="ja-JP"/>
        </w:rPr>
        <w:t>representations</w:t>
      </w:r>
      <w:r w:rsidR="00120092" w:rsidRPr="00607DD6">
        <w:rPr>
          <w:rFonts w:ascii="Times New Roman" w:hAnsi="Times New Roman"/>
          <w:sz w:val="24"/>
          <w:szCs w:val="24"/>
          <w:lang w:val="en-GB" w:eastAsia="ja-JP"/>
        </w:rPr>
        <w:t xml:space="preserve"> from an international lawyer, an officer at the bureau refused to accept the letter and </w:t>
      </w:r>
      <w:r w:rsidR="00A901C5" w:rsidRPr="00607DD6">
        <w:rPr>
          <w:rFonts w:ascii="Times New Roman" w:hAnsi="Times New Roman"/>
          <w:sz w:val="24"/>
          <w:szCs w:val="24"/>
          <w:lang w:val="en-GB" w:eastAsia="ja-JP"/>
        </w:rPr>
        <w:t xml:space="preserve">told </w:t>
      </w:r>
      <w:r w:rsidR="00120092" w:rsidRPr="00607DD6">
        <w:rPr>
          <w:rFonts w:ascii="Times New Roman" w:hAnsi="Times New Roman"/>
          <w:sz w:val="24"/>
          <w:szCs w:val="24"/>
          <w:lang w:val="en-GB" w:eastAsia="ja-JP"/>
        </w:rPr>
        <w:t xml:space="preserve">the Witness that </w:t>
      </w:r>
      <w:r w:rsidR="00C529A4" w:rsidRPr="00607DD6">
        <w:rPr>
          <w:rFonts w:ascii="Times New Roman" w:hAnsi="Times New Roman"/>
          <w:sz w:val="24"/>
          <w:szCs w:val="24"/>
          <w:lang w:val="en-GB" w:eastAsia="ja-JP"/>
        </w:rPr>
        <w:t xml:space="preserve">conscientious </w:t>
      </w:r>
      <w:r w:rsidR="00120092" w:rsidRPr="00607DD6">
        <w:rPr>
          <w:rFonts w:ascii="Times New Roman" w:hAnsi="Times New Roman"/>
          <w:sz w:val="24"/>
          <w:szCs w:val="24"/>
          <w:lang w:val="en-GB" w:eastAsia="ja-JP"/>
        </w:rPr>
        <w:t xml:space="preserve">objection to military service is usually handled in the courts. </w:t>
      </w:r>
      <w:r w:rsidR="00A901C5" w:rsidRPr="00607DD6">
        <w:rPr>
          <w:rFonts w:ascii="Times New Roman" w:hAnsi="Times New Roman"/>
          <w:sz w:val="24"/>
          <w:szCs w:val="24"/>
          <w:lang w:val="en-GB" w:eastAsia="ja-JP"/>
        </w:rPr>
        <w:t>Nevertheless</w:t>
      </w:r>
      <w:r w:rsidR="00120092" w:rsidRPr="00607DD6">
        <w:rPr>
          <w:rFonts w:ascii="Times New Roman" w:hAnsi="Times New Roman"/>
          <w:sz w:val="24"/>
          <w:szCs w:val="24"/>
          <w:lang w:val="en-GB" w:eastAsia="ja-JP"/>
        </w:rPr>
        <w:t>, the Witness obtained a temporary exemption.</w:t>
      </w:r>
    </w:p>
    <w:p w14:paraId="725DBE27" w14:textId="346CAB1B" w:rsidR="00A901C5" w:rsidRPr="00607DD6" w:rsidRDefault="00A901C5" w:rsidP="00BE6C37">
      <w:pPr>
        <w:pStyle w:val="ListParagraph"/>
        <w:numPr>
          <w:ilvl w:val="1"/>
          <w:numId w:val="4"/>
        </w:numPr>
        <w:topLinePunct/>
        <w:spacing w:after="240"/>
        <w:ind w:left="435" w:right="181"/>
        <w:jc w:val="both"/>
        <w:rPr>
          <w:rFonts w:ascii="Times New Roman" w:hAnsi="Times New Roman"/>
          <w:sz w:val="24"/>
          <w:szCs w:val="24"/>
          <w:lang w:val="en-GB" w:eastAsia="ja-JP"/>
        </w:rPr>
      </w:pPr>
      <w:r w:rsidRPr="00607DD6">
        <w:rPr>
          <w:rFonts w:ascii="Times New Roman" w:hAnsi="Times New Roman"/>
          <w:sz w:val="24"/>
          <w:szCs w:val="24"/>
          <w:lang w:val="en-GB"/>
        </w:rPr>
        <w:t>Conscientious objectors who are Jehovah’s Witnesses live in fear of their position not being recogni</w:t>
      </w:r>
      <w:r w:rsidR="007D117E">
        <w:rPr>
          <w:rFonts w:ascii="Times New Roman" w:hAnsi="Times New Roman"/>
          <w:sz w:val="24"/>
          <w:szCs w:val="24"/>
          <w:lang w:val="en-GB"/>
        </w:rPr>
        <w:t>z</w:t>
      </w:r>
      <w:r w:rsidRPr="00607DD6">
        <w:rPr>
          <w:rFonts w:ascii="Times New Roman" w:hAnsi="Times New Roman"/>
          <w:sz w:val="24"/>
          <w:szCs w:val="24"/>
          <w:lang w:val="en-GB"/>
        </w:rPr>
        <w:t>ed on future occasions and hence are unable to live a normal, productive life.</w:t>
      </w:r>
    </w:p>
    <w:p w14:paraId="2608EB11" w14:textId="77777777" w:rsidR="00DB72EA" w:rsidRPr="00607DD6" w:rsidRDefault="00B757F4" w:rsidP="005D0028">
      <w:pPr>
        <w:pStyle w:val="Heading1"/>
        <w:numPr>
          <w:ilvl w:val="0"/>
          <w:numId w:val="6"/>
        </w:numPr>
        <w:jc w:val="both"/>
        <w:rPr>
          <w:rFonts w:ascii="Times New Roman" w:hAnsi="Times New Roman" w:cs="Times New Roman"/>
          <w:color w:val="auto"/>
          <w:szCs w:val="24"/>
          <w:lang w:val="en-GB"/>
        </w:rPr>
      </w:pPr>
      <w:r w:rsidRPr="00607DD6">
        <w:rPr>
          <w:rFonts w:ascii="Times New Roman" w:hAnsi="Times New Roman" w:cs="Times New Roman"/>
          <w:color w:val="auto"/>
          <w:szCs w:val="24"/>
          <w:lang w:val="en-GB"/>
        </w:rPr>
        <w:t>CONCLUSION AND</w:t>
      </w:r>
      <w:r w:rsidR="00DB72EA" w:rsidRPr="00607DD6">
        <w:rPr>
          <w:rFonts w:ascii="Times New Roman" w:hAnsi="Times New Roman" w:cs="Times New Roman"/>
          <w:color w:val="auto"/>
          <w:szCs w:val="24"/>
          <w:lang w:val="en-GB"/>
        </w:rPr>
        <w:t xml:space="preserve"> RECOMMENDATIONS</w:t>
      </w:r>
      <w:bookmarkEnd w:id="20"/>
      <w:bookmarkEnd w:id="21"/>
    </w:p>
    <w:p w14:paraId="3F2EB8A7" w14:textId="77777777" w:rsidR="00B757F4" w:rsidRPr="00607DD6" w:rsidRDefault="00DB72EA" w:rsidP="001168B4">
      <w:pPr>
        <w:pStyle w:val="ListParagraph"/>
        <w:numPr>
          <w:ilvl w:val="1"/>
          <w:numId w:val="4"/>
        </w:numPr>
        <w:topLinePunct/>
        <w:spacing w:after="240"/>
        <w:ind w:left="435" w:right="181"/>
        <w:jc w:val="both"/>
        <w:rPr>
          <w:rFonts w:ascii="Times New Roman" w:hAnsi="Times New Roman"/>
          <w:sz w:val="24"/>
          <w:szCs w:val="24"/>
          <w:lang w:val="en-GB"/>
        </w:rPr>
      </w:pPr>
      <w:r w:rsidRPr="00607DD6">
        <w:rPr>
          <w:rFonts w:ascii="Times New Roman" w:hAnsi="Times New Roman"/>
          <w:sz w:val="24"/>
          <w:szCs w:val="24"/>
          <w:lang w:val="en-GB"/>
        </w:rPr>
        <w:t xml:space="preserve">Jehovah’s Witnesses in </w:t>
      </w:r>
      <w:r w:rsidR="00731074" w:rsidRPr="00607DD6">
        <w:rPr>
          <w:rFonts w:ascii="Times New Roman" w:eastAsia="Malgun Gothic" w:hAnsi="Times New Roman"/>
          <w:bCs/>
          <w:kern w:val="2"/>
          <w:sz w:val="24"/>
          <w:szCs w:val="24"/>
        </w:rPr>
        <w:t>Mongolia</w:t>
      </w:r>
      <w:r w:rsidRPr="00607DD6">
        <w:rPr>
          <w:rFonts w:ascii="Times New Roman" w:hAnsi="Times New Roman"/>
          <w:sz w:val="24"/>
          <w:szCs w:val="24"/>
          <w:lang w:val="en-GB"/>
        </w:rPr>
        <w:t xml:space="preserve"> and as a worldwide organization express concern </w:t>
      </w:r>
      <w:r w:rsidR="007E28B4" w:rsidRPr="00607DD6">
        <w:rPr>
          <w:rFonts w:ascii="Times New Roman" w:hAnsi="Times New Roman"/>
          <w:sz w:val="24"/>
          <w:szCs w:val="24"/>
          <w:lang w:val="en-GB"/>
        </w:rPr>
        <w:t>about restrictions on the peaceful religious activities of Jehovah’s Witnesses and the absence of a genuine alternative civilian service for conscientious objectors to military service.</w:t>
      </w:r>
      <w:r w:rsidRPr="00607DD6">
        <w:rPr>
          <w:rFonts w:ascii="Times New Roman" w:hAnsi="Times New Roman"/>
          <w:sz w:val="24"/>
          <w:szCs w:val="24"/>
          <w:lang w:val="en-GB"/>
        </w:rPr>
        <w:t xml:space="preserve"> They respectfully request the </w:t>
      </w:r>
      <w:r w:rsidR="00021520" w:rsidRPr="00607DD6">
        <w:rPr>
          <w:rFonts w:ascii="Times New Roman" w:hAnsi="Times New Roman"/>
          <w:sz w:val="24"/>
          <w:szCs w:val="24"/>
          <w:lang w:val="en-GB"/>
        </w:rPr>
        <w:t>G</w:t>
      </w:r>
      <w:r w:rsidRPr="00607DD6">
        <w:rPr>
          <w:rFonts w:ascii="Times New Roman" w:hAnsi="Times New Roman"/>
          <w:sz w:val="24"/>
          <w:szCs w:val="24"/>
          <w:lang w:val="en-GB"/>
        </w:rPr>
        <w:t xml:space="preserve">overnment of </w:t>
      </w:r>
      <w:r w:rsidR="00731074" w:rsidRPr="00607DD6">
        <w:rPr>
          <w:rFonts w:ascii="Times New Roman" w:eastAsia="Malgun Gothic" w:hAnsi="Times New Roman"/>
          <w:bCs/>
          <w:kern w:val="2"/>
          <w:sz w:val="24"/>
          <w:szCs w:val="24"/>
        </w:rPr>
        <w:t>Mongolia</w:t>
      </w:r>
      <w:r w:rsidR="00B757F4" w:rsidRPr="00607DD6">
        <w:rPr>
          <w:rFonts w:ascii="Times New Roman" w:hAnsi="Times New Roman"/>
          <w:sz w:val="24"/>
          <w:szCs w:val="24"/>
          <w:lang w:val="en-GB"/>
        </w:rPr>
        <w:t xml:space="preserve"> </w:t>
      </w:r>
      <w:r w:rsidRPr="00607DD6">
        <w:rPr>
          <w:rFonts w:ascii="Times New Roman" w:hAnsi="Times New Roman"/>
          <w:sz w:val="24"/>
          <w:szCs w:val="24"/>
          <w:lang w:val="en-GB"/>
        </w:rPr>
        <w:t>to take the necessary steps to</w:t>
      </w:r>
      <w:r w:rsidR="00B757F4" w:rsidRPr="00607DD6">
        <w:rPr>
          <w:rFonts w:ascii="Times New Roman" w:hAnsi="Times New Roman"/>
          <w:sz w:val="24"/>
          <w:szCs w:val="24"/>
          <w:lang w:val="en-GB"/>
        </w:rPr>
        <w:t>:</w:t>
      </w:r>
    </w:p>
    <w:p w14:paraId="7E6EB176" w14:textId="26924BB6" w:rsidR="00957ACE" w:rsidRPr="00607DD6" w:rsidRDefault="00957ACE" w:rsidP="00957ACE">
      <w:pPr>
        <w:pStyle w:val="ListParagraph"/>
        <w:numPr>
          <w:ilvl w:val="0"/>
          <w:numId w:val="5"/>
        </w:numPr>
        <w:spacing w:after="120"/>
        <w:jc w:val="both"/>
        <w:rPr>
          <w:rFonts w:ascii="Times New Roman" w:hAnsi="Times New Roman"/>
          <w:sz w:val="24"/>
          <w:szCs w:val="24"/>
          <w:lang w:val="en-GB"/>
        </w:rPr>
      </w:pPr>
      <w:r w:rsidRPr="00607DD6">
        <w:rPr>
          <w:rFonts w:ascii="Times New Roman" w:hAnsi="Times New Roman"/>
          <w:sz w:val="24"/>
          <w:szCs w:val="24"/>
          <w:lang w:val="en-GB"/>
        </w:rPr>
        <w:t xml:space="preserve">Make the activity permit renewal process </w:t>
      </w:r>
      <w:r w:rsidR="001B369C" w:rsidRPr="00607DD6">
        <w:rPr>
          <w:rFonts w:ascii="Times New Roman" w:hAnsi="Times New Roman"/>
          <w:sz w:val="24"/>
          <w:szCs w:val="24"/>
          <w:lang w:val="en-GB"/>
        </w:rPr>
        <w:t xml:space="preserve">for </w:t>
      </w:r>
      <w:r w:rsidRPr="00607DD6">
        <w:rPr>
          <w:rFonts w:ascii="Times New Roman" w:hAnsi="Times New Roman"/>
          <w:sz w:val="24"/>
          <w:szCs w:val="24"/>
          <w:lang w:val="en-GB"/>
        </w:rPr>
        <w:t>religious organizations simple and clear, applying due process of law</w:t>
      </w:r>
      <w:r w:rsidRPr="00607DD6">
        <w:rPr>
          <w:rFonts w:ascii="Times New Roman" w:eastAsia="Malgun Gothic" w:hAnsi="Times New Roman"/>
          <w:bCs/>
          <w:kern w:val="2"/>
          <w:sz w:val="24"/>
          <w:szCs w:val="24"/>
          <w:lang w:val="en-GB"/>
        </w:rPr>
        <w:t>;</w:t>
      </w:r>
    </w:p>
    <w:p w14:paraId="779AF10D" w14:textId="44F6C53D" w:rsidR="00957ACE" w:rsidRPr="00607DD6" w:rsidRDefault="00957ACE" w:rsidP="00957ACE">
      <w:pPr>
        <w:pStyle w:val="ListParagraph"/>
        <w:numPr>
          <w:ilvl w:val="0"/>
          <w:numId w:val="5"/>
        </w:numPr>
        <w:spacing w:after="120"/>
        <w:jc w:val="both"/>
        <w:rPr>
          <w:rFonts w:ascii="Times New Roman" w:hAnsi="Times New Roman"/>
          <w:sz w:val="24"/>
          <w:szCs w:val="24"/>
          <w:lang w:val="en-GB"/>
        </w:rPr>
      </w:pPr>
      <w:r w:rsidRPr="00607DD6">
        <w:rPr>
          <w:rFonts w:ascii="Times New Roman" w:hAnsi="Times New Roman"/>
          <w:sz w:val="24"/>
          <w:szCs w:val="24"/>
          <w:lang w:val="en-GB"/>
        </w:rPr>
        <w:t>Recognize the right to conscientious objection to military service and provide for a genuine alternative civilian service of a non</w:t>
      </w:r>
      <w:r w:rsidR="0008458D">
        <w:rPr>
          <w:rFonts w:ascii="Times New Roman" w:hAnsi="Times New Roman"/>
          <w:sz w:val="24"/>
          <w:szCs w:val="24"/>
          <w:lang w:val="en-GB"/>
        </w:rPr>
        <w:t>-</w:t>
      </w:r>
      <w:r w:rsidRPr="00607DD6">
        <w:rPr>
          <w:rFonts w:ascii="Times New Roman" w:hAnsi="Times New Roman"/>
          <w:sz w:val="24"/>
          <w:szCs w:val="24"/>
          <w:lang w:val="en-GB"/>
        </w:rPr>
        <w:t>punitive nature</w:t>
      </w:r>
      <w:r w:rsidR="001B369C" w:rsidRPr="00607DD6">
        <w:rPr>
          <w:rFonts w:ascii="Times New Roman" w:hAnsi="Times New Roman"/>
          <w:sz w:val="24"/>
          <w:szCs w:val="24"/>
          <w:lang w:val="en-GB"/>
        </w:rPr>
        <w:t xml:space="preserve"> in compliance with international standards</w:t>
      </w:r>
      <w:r w:rsidRPr="00607DD6">
        <w:rPr>
          <w:rFonts w:ascii="Times New Roman" w:eastAsia="Malgun Gothic" w:hAnsi="Times New Roman"/>
          <w:bCs/>
          <w:kern w:val="2"/>
          <w:sz w:val="24"/>
          <w:szCs w:val="24"/>
          <w:lang w:val="en-GB"/>
        </w:rPr>
        <w:t>;</w:t>
      </w:r>
    </w:p>
    <w:p w14:paraId="0E1E833A" w14:textId="401C07FC" w:rsidR="00957ACE" w:rsidRPr="00607DD6" w:rsidRDefault="00957ACE" w:rsidP="00957ACE">
      <w:pPr>
        <w:pStyle w:val="ListParagraph"/>
        <w:numPr>
          <w:ilvl w:val="0"/>
          <w:numId w:val="5"/>
        </w:numPr>
        <w:topLinePunct/>
        <w:spacing w:after="240"/>
        <w:jc w:val="both"/>
        <w:rPr>
          <w:rFonts w:ascii="Times New Roman" w:eastAsia="Malgun Gothic" w:hAnsi="Times New Roman"/>
          <w:bCs/>
          <w:kern w:val="2"/>
          <w:sz w:val="24"/>
          <w:szCs w:val="24"/>
          <w:lang w:val="en-GB"/>
        </w:rPr>
      </w:pPr>
      <w:r w:rsidRPr="00607DD6">
        <w:rPr>
          <w:rFonts w:ascii="Times New Roman" w:hAnsi="Times New Roman"/>
          <w:sz w:val="24"/>
          <w:szCs w:val="24"/>
          <w:lang w:val="en-GB"/>
        </w:rPr>
        <w:t>Recognize Jehovah’s Witnesses as a peaceful, law-abiding people</w:t>
      </w:r>
      <w:r w:rsidR="00A901C5" w:rsidRPr="00607DD6">
        <w:rPr>
          <w:rFonts w:ascii="Times New Roman" w:hAnsi="Times New Roman"/>
          <w:sz w:val="24"/>
          <w:szCs w:val="24"/>
          <w:lang w:val="en-GB"/>
        </w:rPr>
        <w:t xml:space="preserve"> who are no threat to national security</w:t>
      </w:r>
      <w:r w:rsidRPr="00607DD6">
        <w:rPr>
          <w:rFonts w:ascii="Times New Roman" w:eastAsia="Malgun Gothic" w:hAnsi="Times New Roman"/>
          <w:bCs/>
          <w:kern w:val="2"/>
          <w:sz w:val="24"/>
          <w:szCs w:val="24"/>
          <w:lang w:val="en-GB"/>
        </w:rPr>
        <w:t>;</w:t>
      </w:r>
    </w:p>
    <w:p w14:paraId="439CF327" w14:textId="77777777" w:rsidR="00EE32B3" w:rsidRPr="00607DD6" w:rsidRDefault="000A0F29" w:rsidP="00731074">
      <w:pPr>
        <w:pStyle w:val="ListParagraph"/>
        <w:numPr>
          <w:ilvl w:val="0"/>
          <w:numId w:val="5"/>
        </w:numPr>
        <w:topLinePunct/>
        <w:spacing w:after="240"/>
        <w:ind w:left="714" w:right="227" w:hanging="357"/>
        <w:jc w:val="both"/>
        <w:rPr>
          <w:rFonts w:ascii="Times New Roman" w:eastAsia="Malgun Gothic" w:hAnsi="Times New Roman"/>
          <w:b/>
          <w:bCs/>
          <w:kern w:val="2"/>
          <w:sz w:val="24"/>
          <w:szCs w:val="24"/>
        </w:rPr>
      </w:pPr>
      <w:r w:rsidRPr="00607DD6">
        <w:rPr>
          <w:rFonts w:ascii="Times New Roman" w:eastAsia="Malgun Gothic" w:hAnsi="Times New Roman"/>
          <w:bCs/>
          <w:kern w:val="2"/>
          <w:sz w:val="24"/>
          <w:szCs w:val="24"/>
        </w:rPr>
        <w:t xml:space="preserve">Abide by its commitment to uphold the fundamental freedoms guaranteed by the </w:t>
      </w:r>
      <w:r w:rsidR="00B0686A" w:rsidRPr="00607DD6">
        <w:rPr>
          <w:rFonts w:ascii="Times New Roman" w:eastAsia="Malgun Gothic" w:hAnsi="Times New Roman"/>
          <w:bCs/>
          <w:kern w:val="2"/>
          <w:sz w:val="24"/>
          <w:szCs w:val="24"/>
        </w:rPr>
        <w:t>Covenant</w:t>
      </w:r>
      <w:r w:rsidRPr="00607DD6">
        <w:rPr>
          <w:rFonts w:ascii="Times New Roman" w:eastAsia="Malgun Gothic" w:hAnsi="Times New Roman"/>
          <w:bCs/>
          <w:kern w:val="2"/>
          <w:sz w:val="24"/>
          <w:szCs w:val="24"/>
        </w:rPr>
        <w:t xml:space="preserve"> for all citizens, including Jehovah’s Witnesses</w:t>
      </w:r>
      <w:r w:rsidR="005D0028" w:rsidRPr="00607DD6">
        <w:rPr>
          <w:rFonts w:ascii="Times New Roman" w:eastAsia="Malgun Gothic" w:hAnsi="Times New Roman"/>
          <w:bCs/>
          <w:kern w:val="2"/>
          <w:sz w:val="24"/>
          <w:szCs w:val="24"/>
        </w:rPr>
        <w:t>.</w:t>
      </w:r>
    </w:p>
    <w:sectPr w:rsidR="00EE32B3" w:rsidRPr="00607DD6" w:rsidSect="00DB72EA">
      <w:headerReference w:type="first" r:id="rId13"/>
      <w:footerReference w:type="first" r:id="rId14"/>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6B526" w14:textId="77777777" w:rsidR="00197EFF" w:rsidRDefault="00197EFF">
      <w:r>
        <w:separator/>
      </w:r>
    </w:p>
  </w:endnote>
  <w:endnote w:type="continuationSeparator" w:id="0">
    <w:p w14:paraId="5EB8C630" w14:textId="77777777" w:rsidR="00197EFF" w:rsidRDefault="0019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altName w:val="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92BD"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E2335" w14:textId="77777777" w:rsidR="00197EFF" w:rsidRDefault="00197EFF">
      <w:r>
        <w:rPr>
          <w:rFonts w:hint="eastAsia"/>
          <w:lang w:eastAsia="ja-JP"/>
        </w:rPr>
        <w:separator/>
      </w:r>
    </w:p>
  </w:footnote>
  <w:footnote w:type="continuationSeparator" w:id="0">
    <w:p w14:paraId="6F855AD1" w14:textId="77777777" w:rsidR="00197EFF" w:rsidRDefault="00197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392B2" w14:textId="77777777" w:rsidR="00DB72EA" w:rsidRPr="005B0367" w:rsidRDefault="00DB72EA" w:rsidP="00DB72EA">
    <w:pPr>
      <w:pStyle w:val="Header"/>
      <w:tabs>
        <w:tab w:val="clear" w:pos="4320"/>
        <w:tab w:val="clear" w:pos="8640"/>
        <w:tab w:val="left" w:pos="0"/>
      </w:tabs>
      <w:jc w:val="left"/>
      <w:rPr>
        <w:szCs w:val="24"/>
        <w:lang w:val="fr-BE"/>
      </w:rPr>
    </w:pPr>
  </w:p>
  <w:p w14:paraId="7FAFA674" w14:textId="72A25D70" w:rsidR="00804534" w:rsidRPr="00607DD6" w:rsidRDefault="00FB3637" w:rsidP="00804534">
    <w:pPr>
      <w:pStyle w:val="Header"/>
      <w:jc w:val="left"/>
      <w:rPr>
        <w:szCs w:val="24"/>
      </w:rPr>
    </w:pPr>
    <w:r w:rsidRPr="00607DD6">
      <w:rPr>
        <w:szCs w:val="24"/>
      </w:rPr>
      <w:t>143rd</w:t>
    </w:r>
    <w:r w:rsidR="00804534" w:rsidRPr="00607DD6">
      <w:rPr>
        <w:szCs w:val="24"/>
      </w:rPr>
      <w:t xml:space="preserve"> </w:t>
    </w:r>
    <w:r w:rsidR="000720C5" w:rsidRPr="00607DD6">
      <w:rPr>
        <w:szCs w:val="24"/>
      </w:rPr>
      <w:t>s</w:t>
    </w:r>
    <w:r w:rsidR="00804534" w:rsidRPr="00607DD6">
      <w:rPr>
        <w:szCs w:val="24"/>
      </w:rPr>
      <w:t xml:space="preserve">ession of the </w:t>
    </w:r>
    <w:r w:rsidR="005D0028" w:rsidRPr="00607DD6">
      <w:rPr>
        <w:szCs w:val="24"/>
      </w:rPr>
      <w:t>United Nations</w:t>
    </w:r>
    <w:r w:rsidR="009A4724" w:rsidRPr="00607DD6">
      <w:rPr>
        <w:szCs w:val="24"/>
      </w:rPr>
      <w:t xml:space="preserve"> Human Rights Committee</w:t>
    </w:r>
    <w:r w:rsidR="00804534" w:rsidRPr="00607DD6">
      <w:rPr>
        <w:szCs w:val="24"/>
      </w:rPr>
      <w:t xml:space="preserve"> </w:t>
    </w:r>
    <w:bookmarkStart w:id="3" w:name="_Hlk92120140"/>
    <w:r w:rsidR="00B56557" w:rsidRPr="00607DD6">
      <w:rPr>
        <w:szCs w:val="24"/>
      </w:rPr>
      <w:t>–</w:t>
    </w:r>
    <w:r w:rsidR="00804534" w:rsidRPr="00607DD6">
      <w:rPr>
        <w:szCs w:val="24"/>
      </w:rPr>
      <w:t xml:space="preserve"> </w:t>
    </w:r>
    <w:r w:rsidR="00844D3E" w:rsidRPr="00607DD6">
      <w:rPr>
        <w:szCs w:val="24"/>
      </w:rPr>
      <w:t>3</w:t>
    </w:r>
    <w:r w:rsidR="001D460C">
      <w:rPr>
        <w:szCs w:val="24"/>
      </w:rPr>
      <w:t>–</w:t>
    </w:r>
    <w:r w:rsidR="00844D3E" w:rsidRPr="00607DD6">
      <w:rPr>
        <w:szCs w:val="24"/>
      </w:rPr>
      <w:t>28 March 2025</w:t>
    </w:r>
    <w:bookmarkEnd w:id="3"/>
  </w:p>
  <w:p w14:paraId="1091B0A5" w14:textId="77777777" w:rsidR="00804534" w:rsidRPr="00607DD6" w:rsidRDefault="0044753D" w:rsidP="00804534">
    <w:pPr>
      <w:pStyle w:val="Header"/>
      <w:jc w:val="left"/>
      <w:rPr>
        <w:szCs w:val="24"/>
      </w:rPr>
    </w:pPr>
    <w:r w:rsidRPr="00607DD6">
      <w:rPr>
        <w:szCs w:val="24"/>
      </w:rPr>
      <w:t xml:space="preserve">Asia-Pacific </w:t>
    </w:r>
    <w:r w:rsidR="00804534" w:rsidRPr="00607DD6">
      <w:rPr>
        <w:szCs w:val="24"/>
      </w:rPr>
      <w:t xml:space="preserve">Association of Jehovah’s Witnesses </w:t>
    </w:r>
    <w:r w:rsidR="007A76F5" w:rsidRPr="00607DD6">
      <w:rPr>
        <w:rFonts w:eastAsia="ＭＳ 明朝"/>
        <w:szCs w:val="24"/>
        <w:lang w:eastAsia="ja-JP"/>
      </w:rPr>
      <w:t xml:space="preserve">and </w:t>
    </w:r>
    <w:r w:rsidR="00CB6D47" w:rsidRPr="00607DD6">
      <w:rPr>
        <w:rFonts w:eastAsia="ＭＳ 明朝"/>
        <w:szCs w:val="24"/>
        <w:lang w:eastAsia="ja-JP"/>
      </w:rPr>
      <w:t xml:space="preserve">The </w:t>
    </w:r>
    <w:r w:rsidR="007A76F5" w:rsidRPr="00607DD6">
      <w:rPr>
        <w:rFonts w:eastAsia="ＭＳ 明朝"/>
        <w:szCs w:val="24"/>
        <w:lang w:eastAsia="ja-JP"/>
      </w:rPr>
      <w:t xml:space="preserve">European </w:t>
    </w:r>
    <w:r w:rsidR="007A76F5" w:rsidRPr="00607DD6">
      <w:rPr>
        <w:szCs w:val="24"/>
      </w:rPr>
      <w:t>Association of Jehovah’s Witnesses</w:t>
    </w:r>
    <w:r w:rsidR="005D0028" w:rsidRPr="00607DD6">
      <w:rPr>
        <w:szCs w:val="24"/>
      </w:rPr>
      <w:t xml:space="preserve"> </w:t>
    </w:r>
    <w:bookmarkStart w:id="4" w:name="_Hlk92120361"/>
    <w:bookmarkStart w:id="5" w:name="_Hlk92120166"/>
    <w:r w:rsidR="00B56557" w:rsidRPr="00607DD6">
      <w:rPr>
        <w:szCs w:val="24"/>
      </w:rPr>
      <w:t>–</w:t>
    </w:r>
    <w:bookmarkEnd w:id="4"/>
    <w:r w:rsidR="005D0028" w:rsidRPr="00607DD6">
      <w:rPr>
        <w:szCs w:val="24"/>
      </w:rPr>
      <w:t xml:space="preserve"> </w:t>
    </w:r>
    <w:r w:rsidR="00844D3E" w:rsidRPr="00607DD6">
      <w:rPr>
        <w:rFonts w:eastAsia="Malgun Gothic"/>
        <w:bCs/>
        <w:kern w:val="2"/>
        <w:szCs w:val="24"/>
      </w:rPr>
      <w:t>Mongolia</w:t>
    </w:r>
    <w:bookmarkEnd w:id="5"/>
  </w:p>
  <w:p w14:paraId="40327133" w14:textId="77777777" w:rsidR="00625AD5" w:rsidRPr="00607DD6" w:rsidRDefault="00DB72EA" w:rsidP="00A819D5">
    <w:pPr>
      <w:pStyle w:val="Header"/>
      <w:jc w:val="left"/>
      <w:rPr>
        <w:noProof/>
        <w:sz w:val="22"/>
        <w:szCs w:val="22"/>
      </w:rPr>
    </w:pPr>
    <w:r w:rsidRPr="00607DD6">
      <w:rPr>
        <w:sz w:val="22"/>
        <w:szCs w:val="22"/>
      </w:rPr>
      <w:t xml:space="preserve">Page </w:t>
    </w:r>
    <w:r w:rsidRPr="00607DD6">
      <w:rPr>
        <w:sz w:val="22"/>
        <w:szCs w:val="22"/>
      </w:rPr>
      <w:fldChar w:fldCharType="begin"/>
    </w:r>
    <w:r w:rsidRPr="00607DD6">
      <w:rPr>
        <w:sz w:val="22"/>
        <w:szCs w:val="22"/>
      </w:rPr>
      <w:instrText xml:space="preserve"> PAGE   \* MERGEFORMAT </w:instrText>
    </w:r>
    <w:r w:rsidRPr="00607DD6">
      <w:rPr>
        <w:sz w:val="22"/>
        <w:szCs w:val="22"/>
      </w:rPr>
      <w:fldChar w:fldCharType="separate"/>
    </w:r>
    <w:r w:rsidR="00A069E8" w:rsidRPr="00607DD6">
      <w:rPr>
        <w:noProof/>
        <w:sz w:val="22"/>
        <w:szCs w:val="22"/>
      </w:rPr>
      <w:t>1</w:t>
    </w:r>
    <w:r w:rsidRPr="00607DD6">
      <w:rPr>
        <w:noProof/>
        <w:sz w:val="22"/>
        <w:szCs w:val="22"/>
      </w:rPr>
      <w:fldChar w:fldCharType="end"/>
    </w:r>
  </w:p>
  <w:p w14:paraId="6A2D8166"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85C38"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6073859B" wp14:editId="4AD97BA0">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6B979"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14688DAF" wp14:editId="0A101CEA">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1BC6045E"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02FE1" w14:textId="71042E2E" w:rsidR="00625AD5" w:rsidRPr="00607DD6" w:rsidRDefault="00871893" w:rsidP="00625AD5">
    <w:pPr>
      <w:pStyle w:val="Header"/>
      <w:jc w:val="left"/>
      <w:rPr>
        <w:szCs w:val="24"/>
      </w:rPr>
    </w:pPr>
    <w:r w:rsidRPr="00607DD6">
      <w:rPr>
        <w:szCs w:val="24"/>
      </w:rPr>
      <w:t>143rd</w:t>
    </w:r>
    <w:r w:rsidR="00625AD5" w:rsidRPr="00607DD6">
      <w:rPr>
        <w:szCs w:val="24"/>
      </w:rPr>
      <w:t xml:space="preserve"> </w:t>
    </w:r>
    <w:r w:rsidR="00DC4F65" w:rsidRPr="00607DD6">
      <w:rPr>
        <w:szCs w:val="24"/>
      </w:rPr>
      <w:t>s</w:t>
    </w:r>
    <w:r w:rsidR="00625AD5" w:rsidRPr="00607DD6">
      <w:rPr>
        <w:szCs w:val="24"/>
      </w:rPr>
      <w:t xml:space="preserve">ession of the </w:t>
    </w:r>
    <w:r w:rsidR="005D0028" w:rsidRPr="00607DD6">
      <w:rPr>
        <w:szCs w:val="24"/>
      </w:rPr>
      <w:t>United Nations</w:t>
    </w:r>
    <w:r w:rsidR="00625AD5" w:rsidRPr="00607DD6">
      <w:rPr>
        <w:szCs w:val="24"/>
      </w:rPr>
      <w:t xml:space="preserve"> Human Rights Committee </w:t>
    </w:r>
    <w:r w:rsidR="00B56557" w:rsidRPr="00607DD6">
      <w:rPr>
        <w:szCs w:val="24"/>
      </w:rPr>
      <w:t>–</w:t>
    </w:r>
    <w:r w:rsidR="00625AD5" w:rsidRPr="00607DD6">
      <w:rPr>
        <w:szCs w:val="24"/>
      </w:rPr>
      <w:t xml:space="preserve"> </w:t>
    </w:r>
    <w:r w:rsidRPr="00607DD6">
      <w:rPr>
        <w:szCs w:val="24"/>
      </w:rPr>
      <w:t>3</w:t>
    </w:r>
    <w:r w:rsidR="001D460C">
      <w:rPr>
        <w:szCs w:val="24"/>
      </w:rPr>
      <w:t>–</w:t>
    </w:r>
    <w:r w:rsidRPr="00607DD6">
      <w:rPr>
        <w:szCs w:val="24"/>
      </w:rPr>
      <w:t>28 March 2025</w:t>
    </w:r>
  </w:p>
  <w:p w14:paraId="5B89C758" w14:textId="77777777" w:rsidR="00625AD5" w:rsidRPr="00607DD6" w:rsidRDefault="00625AD5" w:rsidP="00625AD5">
    <w:pPr>
      <w:pStyle w:val="Header"/>
      <w:jc w:val="left"/>
      <w:rPr>
        <w:szCs w:val="24"/>
      </w:rPr>
    </w:pPr>
    <w:r w:rsidRPr="00607DD6">
      <w:rPr>
        <w:szCs w:val="24"/>
      </w:rPr>
      <w:t xml:space="preserve">Asia-Pacific Association of Jehovah’s Witnesses </w:t>
    </w:r>
    <w:r w:rsidRPr="00607DD6">
      <w:rPr>
        <w:rFonts w:eastAsia="ＭＳ 明朝"/>
        <w:szCs w:val="24"/>
        <w:lang w:eastAsia="ja-JP"/>
      </w:rPr>
      <w:t xml:space="preserve">and </w:t>
    </w:r>
    <w:r w:rsidR="00CB6D47" w:rsidRPr="00607DD6">
      <w:rPr>
        <w:rFonts w:eastAsia="ＭＳ 明朝"/>
        <w:szCs w:val="24"/>
        <w:lang w:eastAsia="ja-JP"/>
      </w:rPr>
      <w:t xml:space="preserve">The </w:t>
    </w:r>
    <w:r w:rsidRPr="00607DD6">
      <w:rPr>
        <w:rFonts w:eastAsia="ＭＳ 明朝"/>
        <w:szCs w:val="24"/>
        <w:lang w:eastAsia="ja-JP"/>
      </w:rPr>
      <w:t xml:space="preserve">European </w:t>
    </w:r>
    <w:r w:rsidRPr="00607DD6">
      <w:rPr>
        <w:szCs w:val="24"/>
      </w:rPr>
      <w:t xml:space="preserve">Association of Jehovah’s Witnesses </w:t>
    </w:r>
    <w:r w:rsidR="005D0028" w:rsidRPr="00607DD6">
      <w:rPr>
        <w:szCs w:val="24"/>
      </w:rPr>
      <w:t xml:space="preserve">– </w:t>
    </w:r>
    <w:r w:rsidR="00871893" w:rsidRPr="00607DD6">
      <w:rPr>
        <w:rFonts w:eastAsia="Malgun Gothic"/>
        <w:bCs/>
        <w:kern w:val="2"/>
        <w:szCs w:val="24"/>
      </w:rPr>
      <w:t>Mongolia</w:t>
    </w:r>
  </w:p>
  <w:p w14:paraId="4FB1576E"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6173F658"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AC608F90"/>
    <w:lvl w:ilvl="0" w:tplc="B052E6A8">
      <w:start w:val="1"/>
      <w:numFmt w:val="decimal"/>
      <w:lvlText w:val="(%1)"/>
      <w:lvlJc w:val="left"/>
      <w:pPr>
        <w:ind w:left="720" w:hanging="360"/>
      </w:pPr>
      <w:rPr>
        <w:rFonts w:hint="default"/>
        <w:b w:val="0"/>
        <w:color w:val="auto"/>
      </w:rPr>
    </w:lvl>
    <w:lvl w:ilvl="1" w:tplc="134207EC">
      <w:start w:val="1"/>
      <w:numFmt w:val="decimal"/>
      <w:lvlText w:val="%2."/>
      <w:lvlJc w:val="left"/>
      <w:pPr>
        <w:ind w:left="615" w:hanging="435"/>
      </w:pPr>
      <w:rPr>
        <w:rFonts w:ascii="Times New Roman" w:hAnsi="Times New Roman" w:cs="Times New Roman" w:hint="default"/>
        <w:b w:val="0"/>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71F2484"/>
    <w:multiLevelType w:val="hybridMultilevel"/>
    <w:tmpl w:val="980C8DBC"/>
    <w:lvl w:ilvl="0" w:tplc="A5BA397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57D70C9A"/>
    <w:multiLevelType w:val="hybridMultilevel"/>
    <w:tmpl w:val="1B2A97A2"/>
    <w:lvl w:ilvl="0" w:tplc="C25CE03A">
      <w:start w:val="1"/>
      <w:numFmt w:val="decimal"/>
      <w:lvlText w:val="(%1)"/>
      <w:lvlJc w:val="left"/>
      <w:pPr>
        <w:ind w:left="5393" w:hanging="360"/>
      </w:pPr>
      <w:rPr>
        <w:rFonts w:hint="default"/>
        <w:b w:val="0"/>
        <w:color w:val="auto"/>
        <w:lang w:val="en-US"/>
      </w:rPr>
    </w:lvl>
    <w:lvl w:ilvl="1" w:tplc="83DE6A42">
      <w:start w:val="1"/>
      <w:numFmt w:val="decimal"/>
      <w:lvlText w:val="%2."/>
      <w:lvlJc w:val="left"/>
      <w:pPr>
        <w:ind w:left="5288" w:hanging="435"/>
      </w:pPr>
      <w:rPr>
        <w:rFonts w:ascii="Times New Roman" w:hAnsi="Times New Roman" w:cs="Times New Roman" w:hint="default"/>
        <w:color w:val="auto"/>
        <w:sz w:val="24"/>
        <w:szCs w:val="24"/>
      </w:rPr>
    </w:lvl>
    <w:lvl w:ilvl="2" w:tplc="D89A1990">
      <w:start w:val="1"/>
      <w:numFmt w:val="lowerRoman"/>
      <w:lvlText w:val="%3."/>
      <w:lvlJc w:val="right"/>
      <w:pPr>
        <w:ind w:left="6833" w:hanging="180"/>
      </w:pPr>
    </w:lvl>
    <w:lvl w:ilvl="3" w:tplc="237EE0AE" w:tentative="1">
      <w:start w:val="1"/>
      <w:numFmt w:val="decimal"/>
      <w:lvlText w:val="%4."/>
      <w:lvlJc w:val="left"/>
      <w:pPr>
        <w:ind w:left="7553" w:hanging="360"/>
      </w:pPr>
    </w:lvl>
    <w:lvl w:ilvl="4" w:tplc="00B22DDA" w:tentative="1">
      <w:start w:val="1"/>
      <w:numFmt w:val="lowerLetter"/>
      <w:lvlText w:val="%5."/>
      <w:lvlJc w:val="left"/>
      <w:pPr>
        <w:ind w:left="8273" w:hanging="360"/>
      </w:pPr>
    </w:lvl>
    <w:lvl w:ilvl="5" w:tplc="6D6A1EB2" w:tentative="1">
      <w:start w:val="1"/>
      <w:numFmt w:val="lowerRoman"/>
      <w:lvlText w:val="%6."/>
      <w:lvlJc w:val="right"/>
      <w:pPr>
        <w:ind w:left="8993" w:hanging="180"/>
      </w:pPr>
    </w:lvl>
    <w:lvl w:ilvl="6" w:tplc="D478C068" w:tentative="1">
      <w:start w:val="1"/>
      <w:numFmt w:val="decimal"/>
      <w:lvlText w:val="%7."/>
      <w:lvlJc w:val="left"/>
      <w:pPr>
        <w:ind w:left="9713" w:hanging="360"/>
      </w:pPr>
    </w:lvl>
    <w:lvl w:ilvl="7" w:tplc="0E682EF6" w:tentative="1">
      <w:start w:val="1"/>
      <w:numFmt w:val="lowerLetter"/>
      <w:lvlText w:val="%8."/>
      <w:lvlJc w:val="left"/>
      <w:pPr>
        <w:ind w:left="10433" w:hanging="360"/>
      </w:pPr>
    </w:lvl>
    <w:lvl w:ilvl="8" w:tplc="239EEA48" w:tentative="1">
      <w:start w:val="1"/>
      <w:numFmt w:val="lowerRoman"/>
      <w:lvlText w:val="%9."/>
      <w:lvlJc w:val="right"/>
      <w:pPr>
        <w:ind w:left="11153" w:hanging="180"/>
      </w:pPr>
    </w:lvl>
  </w:abstractNum>
  <w:abstractNum w:abstractNumId="9"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1"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2"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AE17601"/>
    <w:multiLevelType w:val="hybridMultilevel"/>
    <w:tmpl w:val="DE142F9C"/>
    <w:lvl w:ilvl="0" w:tplc="E0ACCD66">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2"/>
  </w:num>
  <w:num w:numId="5">
    <w:abstractNumId w:val="5"/>
  </w:num>
  <w:num w:numId="6">
    <w:abstractNumId w:val="12"/>
  </w:num>
  <w:num w:numId="7">
    <w:abstractNumId w:val="9"/>
  </w:num>
  <w:num w:numId="8">
    <w:abstractNumId w:val="11"/>
  </w:num>
  <w:num w:numId="9">
    <w:abstractNumId w:val="1"/>
  </w:num>
  <w:num w:numId="10">
    <w:abstractNumId w:val="13"/>
  </w:num>
  <w:num w:numId="11">
    <w:abstractNumId w:val="6"/>
  </w:num>
  <w:num w:numId="12">
    <w:abstractNumId w:val="7"/>
  </w:num>
  <w:num w:numId="13">
    <w:abstractNumId w:val="3"/>
  </w:num>
  <w:num w:numId="14">
    <w:abstractNumId w:val="4"/>
  </w:num>
  <w:num w:numId="15">
    <w:abstractNumId w:val="8"/>
  </w:num>
  <w:num w:numId="16">
    <w:abstractNumId w:val="14"/>
  </w:num>
  <w:num w:numId="1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removePersonalInformation/>
  <w:removeDateAndTime/>
  <w:bordersDoNotSurroundHeader/>
  <w:bordersDoNotSurroundFooter/>
  <w:proofState w:spelling="clean" w:grammar="clean"/>
  <w:stylePaneSortMethod w:val="0000"/>
  <w:trackRevisions/>
  <w:defaultTabStop w:val="719"/>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04300"/>
    <w:rsid w:val="00013358"/>
    <w:rsid w:val="0001552D"/>
    <w:rsid w:val="0001639F"/>
    <w:rsid w:val="00021520"/>
    <w:rsid w:val="000323E7"/>
    <w:rsid w:val="00036E47"/>
    <w:rsid w:val="000519C7"/>
    <w:rsid w:val="0006009B"/>
    <w:rsid w:val="000647C1"/>
    <w:rsid w:val="000660BB"/>
    <w:rsid w:val="000720C5"/>
    <w:rsid w:val="00072B7E"/>
    <w:rsid w:val="00073D7B"/>
    <w:rsid w:val="000829ED"/>
    <w:rsid w:val="000843F0"/>
    <w:rsid w:val="0008458D"/>
    <w:rsid w:val="00085074"/>
    <w:rsid w:val="00095FC4"/>
    <w:rsid w:val="000A0F29"/>
    <w:rsid w:val="000A1DE7"/>
    <w:rsid w:val="000A201B"/>
    <w:rsid w:val="000B47AB"/>
    <w:rsid w:val="000B7C88"/>
    <w:rsid w:val="000C3132"/>
    <w:rsid w:val="000C3710"/>
    <w:rsid w:val="000C59F7"/>
    <w:rsid w:val="000D1AAA"/>
    <w:rsid w:val="000D3080"/>
    <w:rsid w:val="000D3EEA"/>
    <w:rsid w:val="000E5D5D"/>
    <w:rsid w:val="000E630C"/>
    <w:rsid w:val="00104655"/>
    <w:rsid w:val="0010470D"/>
    <w:rsid w:val="00115FA9"/>
    <w:rsid w:val="001168B4"/>
    <w:rsid w:val="00120092"/>
    <w:rsid w:val="001216EF"/>
    <w:rsid w:val="001237A2"/>
    <w:rsid w:val="00137B53"/>
    <w:rsid w:val="00143D10"/>
    <w:rsid w:val="00143EAF"/>
    <w:rsid w:val="00144666"/>
    <w:rsid w:val="001576E1"/>
    <w:rsid w:val="001623B2"/>
    <w:rsid w:val="0016574D"/>
    <w:rsid w:val="00174A99"/>
    <w:rsid w:val="00197EFF"/>
    <w:rsid w:val="001A37A0"/>
    <w:rsid w:val="001A79B9"/>
    <w:rsid w:val="001A7B03"/>
    <w:rsid w:val="001B369C"/>
    <w:rsid w:val="001B72A7"/>
    <w:rsid w:val="001C0FFC"/>
    <w:rsid w:val="001C1931"/>
    <w:rsid w:val="001C3F03"/>
    <w:rsid w:val="001D282B"/>
    <w:rsid w:val="001D460C"/>
    <w:rsid w:val="001E01EC"/>
    <w:rsid w:val="001E05E9"/>
    <w:rsid w:val="002008AF"/>
    <w:rsid w:val="00205D41"/>
    <w:rsid w:val="002109DA"/>
    <w:rsid w:val="00214957"/>
    <w:rsid w:val="00223D15"/>
    <w:rsid w:val="002371BF"/>
    <w:rsid w:val="002443D2"/>
    <w:rsid w:val="00252A9C"/>
    <w:rsid w:val="00265CA3"/>
    <w:rsid w:val="00270ADB"/>
    <w:rsid w:val="0027244A"/>
    <w:rsid w:val="00276876"/>
    <w:rsid w:val="0028645E"/>
    <w:rsid w:val="00291FE6"/>
    <w:rsid w:val="00292549"/>
    <w:rsid w:val="002A1D85"/>
    <w:rsid w:val="002B684C"/>
    <w:rsid w:val="002C2DC3"/>
    <w:rsid w:val="002C45E3"/>
    <w:rsid w:val="002D171F"/>
    <w:rsid w:val="002D2DFE"/>
    <w:rsid w:val="002F0519"/>
    <w:rsid w:val="00311F94"/>
    <w:rsid w:val="0033148D"/>
    <w:rsid w:val="00333763"/>
    <w:rsid w:val="00335324"/>
    <w:rsid w:val="00337543"/>
    <w:rsid w:val="003538E8"/>
    <w:rsid w:val="00373EA8"/>
    <w:rsid w:val="00392224"/>
    <w:rsid w:val="003930CA"/>
    <w:rsid w:val="00394A25"/>
    <w:rsid w:val="0039595E"/>
    <w:rsid w:val="003C1410"/>
    <w:rsid w:val="003C1C27"/>
    <w:rsid w:val="003E7060"/>
    <w:rsid w:val="003F38FF"/>
    <w:rsid w:val="003F50EF"/>
    <w:rsid w:val="00402F22"/>
    <w:rsid w:val="00405E92"/>
    <w:rsid w:val="00426447"/>
    <w:rsid w:val="0044753D"/>
    <w:rsid w:val="00447C5E"/>
    <w:rsid w:val="00473332"/>
    <w:rsid w:val="004751C7"/>
    <w:rsid w:val="004808CA"/>
    <w:rsid w:val="004A5FC8"/>
    <w:rsid w:val="004A75AE"/>
    <w:rsid w:val="004B1231"/>
    <w:rsid w:val="004B4B63"/>
    <w:rsid w:val="004B5210"/>
    <w:rsid w:val="004B76AC"/>
    <w:rsid w:val="004C54B9"/>
    <w:rsid w:val="004C566D"/>
    <w:rsid w:val="004F1B2C"/>
    <w:rsid w:val="005006CE"/>
    <w:rsid w:val="005054C7"/>
    <w:rsid w:val="0053645F"/>
    <w:rsid w:val="005433F4"/>
    <w:rsid w:val="00544B1C"/>
    <w:rsid w:val="0055423B"/>
    <w:rsid w:val="00555DB8"/>
    <w:rsid w:val="0056172E"/>
    <w:rsid w:val="00567485"/>
    <w:rsid w:val="00581570"/>
    <w:rsid w:val="005A0A19"/>
    <w:rsid w:val="005B7C18"/>
    <w:rsid w:val="005C05F0"/>
    <w:rsid w:val="005C1490"/>
    <w:rsid w:val="005D0028"/>
    <w:rsid w:val="005D3CA8"/>
    <w:rsid w:val="005D459F"/>
    <w:rsid w:val="005D4B32"/>
    <w:rsid w:val="005E30BE"/>
    <w:rsid w:val="005F145A"/>
    <w:rsid w:val="005F50E1"/>
    <w:rsid w:val="00606691"/>
    <w:rsid w:val="00607DD6"/>
    <w:rsid w:val="00611E18"/>
    <w:rsid w:val="00613607"/>
    <w:rsid w:val="00616F71"/>
    <w:rsid w:val="00625AD5"/>
    <w:rsid w:val="0063428E"/>
    <w:rsid w:val="006369B6"/>
    <w:rsid w:val="0065731D"/>
    <w:rsid w:val="00661DFA"/>
    <w:rsid w:val="0066449F"/>
    <w:rsid w:val="006772E0"/>
    <w:rsid w:val="006817CD"/>
    <w:rsid w:val="00691A98"/>
    <w:rsid w:val="00692146"/>
    <w:rsid w:val="006B07A4"/>
    <w:rsid w:val="006B3D27"/>
    <w:rsid w:val="006B3E33"/>
    <w:rsid w:val="006B6D43"/>
    <w:rsid w:val="006D45DA"/>
    <w:rsid w:val="006D6541"/>
    <w:rsid w:val="006E0183"/>
    <w:rsid w:val="006E01EA"/>
    <w:rsid w:val="006E06BA"/>
    <w:rsid w:val="006E201F"/>
    <w:rsid w:val="006F545D"/>
    <w:rsid w:val="006F7879"/>
    <w:rsid w:val="00731074"/>
    <w:rsid w:val="00740423"/>
    <w:rsid w:val="0074192E"/>
    <w:rsid w:val="0074538E"/>
    <w:rsid w:val="00755B37"/>
    <w:rsid w:val="00762E23"/>
    <w:rsid w:val="0077048B"/>
    <w:rsid w:val="00784663"/>
    <w:rsid w:val="00786C37"/>
    <w:rsid w:val="007A76F5"/>
    <w:rsid w:val="007C3E8E"/>
    <w:rsid w:val="007C502B"/>
    <w:rsid w:val="007C79F5"/>
    <w:rsid w:val="007D117E"/>
    <w:rsid w:val="007E0AB0"/>
    <w:rsid w:val="007E28B4"/>
    <w:rsid w:val="007F4682"/>
    <w:rsid w:val="007F5FB1"/>
    <w:rsid w:val="00800B2F"/>
    <w:rsid w:val="00804534"/>
    <w:rsid w:val="00826EF1"/>
    <w:rsid w:val="008316E2"/>
    <w:rsid w:val="00840423"/>
    <w:rsid w:val="00844D3E"/>
    <w:rsid w:val="00854EFD"/>
    <w:rsid w:val="0085528E"/>
    <w:rsid w:val="00871893"/>
    <w:rsid w:val="0087235A"/>
    <w:rsid w:val="008A08FF"/>
    <w:rsid w:val="008A5F67"/>
    <w:rsid w:val="008A63C1"/>
    <w:rsid w:val="008B0A50"/>
    <w:rsid w:val="008B5DB8"/>
    <w:rsid w:val="008B6A17"/>
    <w:rsid w:val="008B79F9"/>
    <w:rsid w:val="008D1115"/>
    <w:rsid w:val="008D232C"/>
    <w:rsid w:val="008D49E2"/>
    <w:rsid w:val="008D5697"/>
    <w:rsid w:val="008D67DC"/>
    <w:rsid w:val="008E15C5"/>
    <w:rsid w:val="008E5F4A"/>
    <w:rsid w:val="008F077A"/>
    <w:rsid w:val="008F30C6"/>
    <w:rsid w:val="008F334D"/>
    <w:rsid w:val="0090375C"/>
    <w:rsid w:val="009117D2"/>
    <w:rsid w:val="009170DF"/>
    <w:rsid w:val="00926967"/>
    <w:rsid w:val="00926BAA"/>
    <w:rsid w:val="00943513"/>
    <w:rsid w:val="00950303"/>
    <w:rsid w:val="0095074B"/>
    <w:rsid w:val="00957808"/>
    <w:rsid w:val="00957ACE"/>
    <w:rsid w:val="009656BA"/>
    <w:rsid w:val="00965713"/>
    <w:rsid w:val="00966AAF"/>
    <w:rsid w:val="00996B7E"/>
    <w:rsid w:val="009A0DDC"/>
    <w:rsid w:val="009A1D8B"/>
    <w:rsid w:val="009A4724"/>
    <w:rsid w:val="009A6624"/>
    <w:rsid w:val="009B1288"/>
    <w:rsid w:val="009B1CD7"/>
    <w:rsid w:val="009B461C"/>
    <w:rsid w:val="009C3BE1"/>
    <w:rsid w:val="009E20F1"/>
    <w:rsid w:val="009E40E7"/>
    <w:rsid w:val="009F4D7E"/>
    <w:rsid w:val="009F5C81"/>
    <w:rsid w:val="00A069E8"/>
    <w:rsid w:val="00A11798"/>
    <w:rsid w:val="00A12170"/>
    <w:rsid w:val="00A230F6"/>
    <w:rsid w:val="00A373FA"/>
    <w:rsid w:val="00A375EE"/>
    <w:rsid w:val="00A55808"/>
    <w:rsid w:val="00A73AE6"/>
    <w:rsid w:val="00A819D5"/>
    <w:rsid w:val="00A82D49"/>
    <w:rsid w:val="00A901C5"/>
    <w:rsid w:val="00AA0BC7"/>
    <w:rsid w:val="00AA76E5"/>
    <w:rsid w:val="00AB1935"/>
    <w:rsid w:val="00AB36A3"/>
    <w:rsid w:val="00AC671A"/>
    <w:rsid w:val="00AD1EC5"/>
    <w:rsid w:val="00AD3FDB"/>
    <w:rsid w:val="00AE1C09"/>
    <w:rsid w:val="00AF5940"/>
    <w:rsid w:val="00B01044"/>
    <w:rsid w:val="00B01A4B"/>
    <w:rsid w:val="00B03759"/>
    <w:rsid w:val="00B0686A"/>
    <w:rsid w:val="00B2069B"/>
    <w:rsid w:val="00B3020C"/>
    <w:rsid w:val="00B34CEF"/>
    <w:rsid w:val="00B351F2"/>
    <w:rsid w:val="00B56557"/>
    <w:rsid w:val="00B6384B"/>
    <w:rsid w:val="00B70C94"/>
    <w:rsid w:val="00B7316A"/>
    <w:rsid w:val="00B753C1"/>
    <w:rsid w:val="00B757F4"/>
    <w:rsid w:val="00B8275F"/>
    <w:rsid w:val="00B97D90"/>
    <w:rsid w:val="00BA7A9B"/>
    <w:rsid w:val="00BC3821"/>
    <w:rsid w:val="00BC502C"/>
    <w:rsid w:val="00BC693E"/>
    <w:rsid w:val="00BC6E07"/>
    <w:rsid w:val="00BD6A28"/>
    <w:rsid w:val="00BE0FE2"/>
    <w:rsid w:val="00BE50EA"/>
    <w:rsid w:val="00BE628E"/>
    <w:rsid w:val="00BE6C37"/>
    <w:rsid w:val="00BF2309"/>
    <w:rsid w:val="00BF260F"/>
    <w:rsid w:val="00BF674F"/>
    <w:rsid w:val="00C00B9B"/>
    <w:rsid w:val="00C041ED"/>
    <w:rsid w:val="00C04513"/>
    <w:rsid w:val="00C14814"/>
    <w:rsid w:val="00C21AFC"/>
    <w:rsid w:val="00C23315"/>
    <w:rsid w:val="00C260A1"/>
    <w:rsid w:val="00C35217"/>
    <w:rsid w:val="00C43E22"/>
    <w:rsid w:val="00C4617A"/>
    <w:rsid w:val="00C529A4"/>
    <w:rsid w:val="00C60B4A"/>
    <w:rsid w:val="00C61526"/>
    <w:rsid w:val="00C623E3"/>
    <w:rsid w:val="00C70629"/>
    <w:rsid w:val="00C72E57"/>
    <w:rsid w:val="00C815A3"/>
    <w:rsid w:val="00C9254A"/>
    <w:rsid w:val="00C95497"/>
    <w:rsid w:val="00CB6D47"/>
    <w:rsid w:val="00CC30E7"/>
    <w:rsid w:val="00CC787C"/>
    <w:rsid w:val="00CC78BA"/>
    <w:rsid w:val="00CD00FB"/>
    <w:rsid w:val="00CD3379"/>
    <w:rsid w:val="00CD4157"/>
    <w:rsid w:val="00CD6B61"/>
    <w:rsid w:val="00CE2B3D"/>
    <w:rsid w:val="00CF1DED"/>
    <w:rsid w:val="00D04089"/>
    <w:rsid w:val="00D07660"/>
    <w:rsid w:val="00D14A99"/>
    <w:rsid w:val="00D179D9"/>
    <w:rsid w:val="00D27287"/>
    <w:rsid w:val="00D276E1"/>
    <w:rsid w:val="00D32CDA"/>
    <w:rsid w:val="00D37D13"/>
    <w:rsid w:val="00D4161A"/>
    <w:rsid w:val="00D55D01"/>
    <w:rsid w:val="00D614D0"/>
    <w:rsid w:val="00D64581"/>
    <w:rsid w:val="00D71D66"/>
    <w:rsid w:val="00D71F29"/>
    <w:rsid w:val="00D73989"/>
    <w:rsid w:val="00D74902"/>
    <w:rsid w:val="00D75B79"/>
    <w:rsid w:val="00D77DE7"/>
    <w:rsid w:val="00D90C6B"/>
    <w:rsid w:val="00D938FC"/>
    <w:rsid w:val="00DB622B"/>
    <w:rsid w:val="00DB72EA"/>
    <w:rsid w:val="00DC4F65"/>
    <w:rsid w:val="00DF2A40"/>
    <w:rsid w:val="00E00F97"/>
    <w:rsid w:val="00E07F88"/>
    <w:rsid w:val="00E13176"/>
    <w:rsid w:val="00E143BF"/>
    <w:rsid w:val="00E22A9C"/>
    <w:rsid w:val="00E245B8"/>
    <w:rsid w:val="00E26359"/>
    <w:rsid w:val="00E30BF1"/>
    <w:rsid w:val="00E4037D"/>
    <w:rsid w:val="00E416DF"/>
    <w:rsid w:val="00E50200"/>
    <w:rsid w:val="00E56C87"/>
    <w:rsid w:val="00E66DC2"/>
    <w:rsid w:val="00E73FE6"/>
    <w:rsid w:val="00E84EA3"/>
    <w:rsid w:val="00EA0A95"/>
    <w:rsid w:val="00EA0E22"/>
    <w:rsid w:val="00EB33F2"/>
    <w:rsid w:val="00EB3AAC"/>
    <w:rsid w:val="00EB7D51"/>
    <w:rsid w:val="00ED0FA5"/>
    <w:rsid w:val="00EE15B6"/>
    <w:rsid w:val="00EE32B3"/>
    <w:rsid w:val="00EF1587"/>
    <w:rsid w:val="00EF37AD"/>
    <w:rsid w:val="00F12394"/>
    <w:rsid w:val="00F1729E"/>
    <w:rsid w:val="00F24F32"/>
    <w:rsid w:val="00F32197"/>
    <w:rsid w:val="00F405DA"/>
    <w:rsid w:val="00F60C91"/>
    <w:rsid w:val="00F64869"/>
    <w:rsid w:val="00F675B3"/>
    <w:rsid w:val="00F710AB"/>
    <w:rsid w:val="00F72265"/>
    <w:rsid w:val="00F765B9"/>
    <w:rsid w:val="00F8374F"/>
    <w:rsid w:val="00F878B8"/>
    <w:rsid w:val="00F94E24"/>
    <w:rsid w:val="00F96F2B"/>
    <w:rsid w:val="00FA1E4F"/>
    <w:rsid w:val="00FA249A"/>
    <w:rsid w:val="00FB1100"/>
    <w:rsid w:val="00FB3637"/>
    <w:rsid w:val="00FC45CB"/>
    <w:rsid w:val="00FC979A"/>
    <w:rsid w:val="00FD3161"/>
    <w:rsid w:val="00FD60D1"/>
    <w:rsid w:val="00FD6C9A"/>
    <w:rsid w:val="00FE2C61"/>
    <w:rsid w:val="00FF42DF"/>
    <w:rsid w:val="00FF76FD"/>
    <w:rsid w:val="0A406CDE"/>
    <w:rsid w:val="0DDF70F7"/>
    <w:rsid w:val="0F3E6D13"/>
    <w:rsid w:val="1332BD34"/>
    <w:rsid w:val="18F6D7C5"/>
    <w:rsid w:val="1DC9456E"/>
    <w:rsid w:val="261D347A"/>
    <w:rsid w:val="26E48528"/>
    <w:rsid w:val="2CAD7FEF"/>
    <w:rsid w:val="3122D0CE"/>
    <w:rsid w:val="31F2B2AF"/>
    <w:rsid w:val="32B31E55"/>
    <w:rsid w:val="3B14B1D6"/>
    <w:rsid w:val="402DC3E5"/>
    <w:rsid w:val="4322BC7B"/>
    <w:rsid w:val="4B49566A"/>
    <w:rsid w:val="50EDDBA0"/>
    <w:rsid w:val="5B378C60"/>
    <w:rsid w:val="5CD2C18C"/>
    <w:rsid w:val="63429F88"/>
    <w:rsid w:val="685E30DE"/>
    <w:rsid w:val="6CC73E67"/>
    <w:rsid w:val="6F006D4E"/>
    <w:rsid w:val="73DBCAF8"/>
    <w:rsid w:val="746B4759"/>
    <w:rsid w:val="7769A275"/>
    <w:rsid w:val="7B98BC64"/>
    <w:rsid w:val="7C68428A"/>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3FBE8F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paragraph" w:customStyle="1" w:styleId="BodyCopy">
    <w:name w:val="Body Copy"/>
    <w:basedOn w:val="Normal"/>
    <w:qFormat/>
    <w:rsid w:val="006F545D"/>
    <w:pPr>
      <w:spacing w:line="264" w:lineRule="auto"/>
      <w:contextualSpacing/>
      <w:jc w:val="left"/>
    </w:pPr>
    <w:rPr>
      <w:rFonts w:ascii="Cambria" w:eastAsiaTheme="minorEastAsia" w:hAnsi="Cambria" w:cstheme="minorBidi"/>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8247">
      <w:bodyDiv w:val="1"/>
      <w:marLeft w:val="0"/>
      <w:marRight w:val="0"/>
      <w:marTop w:val="0"/>
      <w:marBottom w:val="0"/>
      <w:divBdr>
        <w:top w:val="none" w:sz="0" w:space="0" w:color="auto"/>
        <w:left w:val="none" w:sz="0" w:space="0" w:color="auto"/>
        <w:bottom w:val="none" w:sz="0" w:space="0" w:color="auto"/>
        <w:right w:val="none" w:sz="0" w:space="0" w:color="auto"/>
      </w:divBdr>
    </w:div>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494420490">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2025-02-03T10:28:06+00:00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 ds:uri="abeeb6a5-0663-4287-891a-51cd421d9b00"/>
    <ds:schemaRef ds:uri="9e49d5e3-faed-410c-8a1e-0125b542b793"/>
  </ds:schemaRefs>
</ds:datastoreItem>
</file>

<file path=customXml/itemProps2.xml><?xml version="1.0" encoding="utf-8"?>
<ds:datastoreItem xmlns:ds="http://schemas.openxmlformats.org/officeDocument/2006/customXml" ds:itemID="{350E0D8F-7D89-46AE-AE04-0BF33DC25871}"/>
</file>

<file path=customXml/itemProps3.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4.xml><?xml version="1.0" encoding="utf-8"?>
<ds:datastoreItem xmlns:ds="http://schemas.openxmlformats.org/officeDocument/2006/customXml" ds:itemID="{108C6311-8B76-4E4D-90D5-A2575BCD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2424</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2025-01-31T07:19:00Z</dcterms:created>
  <dcterms:modified xsi:type="dcterms:W3CDTF">2025-01-31T07:20:00Z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