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73F4" w14:textId="5B130F0A" w:rsidR="00055576" w:rsidRPr="00E24A08" w:rsidRDefault="00055576" w:rsidP="00A70A1C">
      <w:pPr>
        <w:jc w:val="center"/>
        <w:rPr>
          <w:rFonts w:ascii="Century" w:hAnsi="Century"/>
        </w:rPr>
      </w:pPr>
      <w:r w:rsidRPr="008E56C2">
        <w:rPr>
          <w:rFonts w:ascii="Century" w:hAnsi="Century"/>
          <w:b/>
          <w:bCs/>
        </w:rPr>
        <w:t>Report from</w:t>
      </w:r>
      <w:r w:rsidR="00C65AFF" w:rsidRPr="008E56C2">
        <w:rPr>
          <w:rFonts w:ascii="Century" w:hAnsi="Century"/>
          <w:b/>
          <w:bCs/>
        </w:rPr>
        <w:t xml:space="preserve"> </w:t>
      </w:r>
      <w:r w:rsidRPr="008E56C2">
        <w:rPr>
          <w:rFonts w:ascii="Century" w:hAnsi="Century"/>
          <w:b/>
          <w:bCs/>
        </w:rPr>
        <w:t>Japan</w:t>
      </w:r>
      <w:r w:rsidR="00C65AFF" w:rsidRPr="006C4AC4">
        <w:rPr>
          <w:rFonts w:ascii="Century" w:hAnsi="Century"/>
          <w:b/>
          <w:bCs/>
        </w:rPr>
        <w:t xml:space="preserve"> on</w:t>
      </w:r>
      <w:r w:rsidR="008E56C2">
        <w:rPr>
          <w:rFonts w:ascii="Century" w:hAnsi="Century" w:hint="eastAsia"/>
          <w:b/>
          <w:bCs/>
        </w:rPr>
        <w:t xml:space="preserve"> </w:t>
      </w:r>
      <w:r w:rsidR="008E56C2">
        <w:rPr>
          <w:rFonts w:ascii="Century" w:hAnsi="Century"/>
          <w:b/>
          <w:bCs/>
        </w:rPr>
        <w:t>Violation</w:t>
      </w:r>
      <w:r w:rsidR="005D14CB">
        <w:rPr>
          <w:rFonts w:ascii="Century" w:hAnsi="Century"/>
          <w:b/>
          <w:bCs/>
        </w:rPr>
        <w:t>s</w:t>
      </w:r>
      <w:r w:rsidR="008E56C2">
        <w:rPr>
          <w:rFonts w:ascii="Century" w:hAnsi="Century"/>
          <w:b/>
          <w:bCs/>
        </w:rPr>
        <w:t xml:space="preserve"> of a High School Student’s Right to </w:t>
      </w:r>
      <w:r w:rsidRPr="006C4AC4">
        <w:rPr>
          <w:rFonts w:ascii="Century" w:hAnsi="Century"/>
          <w:b/>
          <w:bCs/>
        </w:rPr>
        <w:t>Freedom of Expression (Article 19)</w:t>
      </w:r>
      <w:r w:rsidR="00DC0E5C">
        <w:rPr>
          <w:rFonts w:ascii="Century" w:hAnsi="Century" w:hint="eastAsia"/>
          <w:b/>
          <w:bCs/>
        </w:rPr>
        <w:t xml:space="preserve">　</w:t>
      </w:r>
    </w:p>
    <w:p w14:paraId="7F5C36F0" w14:textId="1BE46CDD" w:rsidR="00055576" w:rsidRPr="00E24A08" w:rsidRDefault="00004A68">
      <w:pPr>
        <w:rPr>
          <w:rFonts w:ascii="Century" w:hAnsi="Century"/>
          <w:color w:val="FF0000"/>
        </w:rPr>
      </w:pPr>
      <w:r>
        <w:rPr>
          <w:rFonts w:ascii="Century" w:hAnsi="Century"/>
          <w:b/>
          <w:bCs/>
        </w:rPr>
        <w:t>~</w:t>
      </w:r>
      <w:r w:rsidRPr="008E56C2">
        <w:rPr>
          <w:rFonts w:ascii="Century" w:hAnsi="Century"/>
          <w:b/>
          <w:bCs/>
        </w:rPr>
        <w:t>“</w:t>
      </w:r>
      <w:r w:rsidR="00450E8E" w:rsidRPr="008E56C2">
        <w:rPr>
          <w:rFonts w:ascii="Century" w:hAnsi="Century"/>
          <w:b/>
          <w:bCs/>
        </w:rPr>
        <w:t>Citizen’s arrest</w:t>
      </w:r>
      <w:r w:rsidRPr="008E56C2">
        <w:rPr>
          <w:rFonts w:ascii="Century" w:hAnsi="Century"/>
          <w:b/>
          <w:bCs/>
        </w:rPr>
        <w:t>”</w:t>
      </w:r>
      <w:r w:rsidR="00450E8E" w:rsidRPr="00004A68">
        <w:rPr>
          <w:rFonts w:ascii="Century" w:hAnsi="Century"/>
          <w:b/>
          <w:bCs/>
          <w:color w:val="FF0000"/>
        </w:rPr>
        <w:t xml:space="preserve"> </w:t>
      </w:r>
      <w:r w:rsidR="00840DC3" w:rsidRPr="008E56C2">
        <w:rPr>
          <w:rFonts w:ascii="Century" w:hAnsi="Century"/>
          <w:b/>
          <w:bCs/>
        </w:rPr>
        <w:t>of a</w:t>
      </w:r>
      <w:r w:rsidR="00055576" w:rsidRPr="008E56C2">
        <w:rPr>
          <w:rFonts w:ascii="Century" w:hAnsi="Century"/>
          <w:b/>
          <w:bCs/>
        </w:rPr>
        <w:t xml:space="preserve"> high school </w:t>
      </w:r>
      <w:r w:rsidR="00450E8E" w:rsidRPr="008E56C2">
        <w:rPr>
          <w:rFonts w:ascii="Century" w:hAnsi="Century"/>
          <w:b/>
          <w:bCs/>
        </w:rPr>
        <w:t>student</w:t>
      </w:r>
      <w:r w:rsidR="00055576" w:rsidRPr="008E56C2">
        <w:rPr>
          <w:rFonts w:ascii="Century" w:hAnsi="Century"/>
          <w:b/>
          <w:bCs/>
        </w:rPr>
        <w:t xml:space="preserve"> </w:t>
      </w:r>
      <w:r w:rsidR="00A70A1C" w:rsidRPr="008E56C2">
        <w:rPr>
          <w:rFonts w:ascii="Century" w:hAnsi="Century"/>
          <w:b/>
          <w:bCs/>
        </w:rPr>
        <w:t xml:space="preserve">for his </w:t>
      </w:r>
      <w:r w:rsidR="00506804" w:rsidRPr="008E56C2">
        <w:rPr>
          <w:rFonts w:ascii="Century" w:hAnsi="Century"/>
          <w:b/>
          <w:bCs/>
        </w:rPr>
        <w:t xml:space="preserve">peaceful </w:t>
      </w:r>
      <w:r w:rsidR="00A70A1C" w:rsidRPr="008E56C2">
        <w:rPr>
          <w:rFonts w:ascii="Century" w:hAnsi="Century"/>
          <w:b/>
          <w:bCs/>
        </w:rPr>
        <w:t>expressive activity</w:t>
      </w:r>
      <w:r w:rsidR="008E56C2" w:rsidRPr="008E56C2">
        <w:rPr>
          <w:rFonts w:ascii="Century" w:hAnsi="Century"/>
          <w:b/>
          <w:bCs/>
        </w:rPr>
        <w:t xml:space="preserve"> by the vice-principal of Meguro 9</w:t>
      </w:r>
      <w:r w:rsidR="008E56C2" w:rsidRPr="008E56C2">
        <w:rPr>
          <w:rFonts w:ascii="Century" w:hAnsi="Century"/>
          <w:b/>
          <w:bCs/>
          <w:vertAlign w:val="superscript"/>
        </w:rPr>
        <w:t>th</w:t>
      </w:r>
      <w:r w:rsidR="008E56C2" w:rsidRPr="008E56C2">
        <w:rPr>
          <w:rFonts w:ascii="Century" w:hAnsi="Century"/>
          <w:b/>
          <w:bCs/>
        </w:rPr>
        <w:t xml:space="preserve"> Junior High School</w:t>
      </w:r>
      <w:r w:rsidR="00055576" w:rsidRPr="006C4AC4">
        <w:rPr>
          <w:rFonts w:ascii="Century" w:hAnsi="Century"/>
          <w:b/>
          <w:bCs/>
        </w:rPr>
        <w:t>～</w:t>
      </w:r>
    </w:p>
    <w:p w14:paraId="070126A1" w14:textId="4C2CD944" w:rsidR="002B28F9" w:rsidRPr="006C4AC4" w:rsidRDefault="002B28F9" w:rsidP="002B28F9">
      <w:pPr>
        <w:jc w:val="right"/>
        <w:rPr>
          <w:rFonts w:ascii="Century" w:hAnsi="Century"/>
          <w:b/>
          <w:bCs/>
        </w:rPr>
      </w:pPr>
      <w:r w:rsidRPr="006C4AC4">
        <w:rPr>
          <w:rFonts w:ascii="Century" w:hAnsi="Century"/>
          <w:b/>
          <w:bCs/>
        </w:rPr>
        <w:t xml:space="preserve">　</w:t>
      </w:r>
      <w:r w:rsidRPr="006C4AC4">
        <w:rPr>
          <w:rFonts w:ascii="Century" w:hAnsi="Century"/>
          <w:b/>
          <w:bCs/>
        </w:rPr>
        <w:t>The Organization to Report the Case of Meguro 9</w:t>
      </w:r>
      <w:r w:rsidRPr="006C4AC4">
        <w:rPr>
          <w:rFonts w:ascii="Century" w:hAnsi="Century"/>
          <w:b/>
          <w:bCs/>
          <w:vertAlign w:val="superscript"/>
        </w:rPr>
        <w:t>th</w:t>
      </w:r>
      <w:r w:rsidRPr="006C4AC4">
        <w:rPr>
          <w:rFonts w:ascii="Century" w:hAnsi="Century"/>
          <w:b/>
          <w:bCs/>
        </w:rPr>
        <w:t xml:space="preserve"> Junior High School to CCPR</w:t>
      </w:r>
    </w:p>
    <w:p w14:paraId="0BA4CA08" w14:textId="6D35E233" w:rsidR="00450E8E" w:rsidRDefault="003238E6" w:rsidP="003238E6">
      <w:pPr>
        <w:jc w:val="right"/>
        <w:rPr>
          <w:rFonts w:ascii="Century" w:hAnsi="Century"/>
        </w:rPr>
      </w:pPr>
      <w:r w:rsidRPr="003238E6">
        <w:rPr>
          <w:rFonts w:ascii="Century" w:hAnsi="Century"/>
        </w:rPr>
        <w:t>May 27 2021</w:t>
      </w:r>
    </w:p>
    <w:p w14:paraId="520785C4" w14:textId="77777777" w:rsidR="003238E6" w:rsidRPr="003238E6" w:rsidRDefault="003238E6">
      <w:pPr>
        <w:rPr>
          <w:rFonts w:ascii="Century" w:hAnsi="Century" w:hint="eastAsia"/>
        </w:rPr>
      </w:pPr>
    </w:p>
    <w:p w14:paraId="00458914" w14:textId="23BF4AF0" w:rsidR="00C65AFF" w:rsidRPr="006C4AC4" w:rsidRDefault="00E8078F">
      <w:pPr>
        <w:rPr>
          <w:rFonts w:ascii="Century" w:hAnsi="Century"/>
          <w:b/>
          <w:bCs/>
        </w:rPr>
      </w:pPr>
      <w:r w:rsidRPr="006C4AC4">
        <w:rPr>
          <w:rFonts w:ascii="Century" w:hAnsi="Century"/>
          <w:b/>
          <w:bCs/>
        </w:rPr>
        <w:t xml:space="preserve">1. </w:t>
      </w:r>
      <w:r w:rsidR="00C65AFF" w:rsidRPr="006C4AC4">
        <w:rPr>
          <w:rFonts w:ascii="Century" w:hAnsi="Century"/>
          <w:b/>
          <w:bCs/>
        </w:rPr>
        <w:t xml:space="preserve">Introduction </w:t>
      </w:r>
    </w:p>
    <w:p w14:paraId="7CAA9A5F" w14:textId="3DB24C51" w:rsidR="00C65AFF" w:rsidRDefault="00C65AFF">
      <w:pPr>
        <w:rPr>
          <w:rFonts w:ascii="Century" w:hAnsi="Century"/>
        </w:rPr>
      </w:pPr>
      <w:r>
        <w:rPr>
          <w:rFonts w:ascii="Century" w:hAnsi="Century" w:hint="eastAsia"/>
        </w:rPr>
        <w:t xml:space="preserve"> </w:t>
      </w:r>
      <w:r>
        <w:rPr>
          <w:rFonts w:ascii="Century" w:hAnsi="Century"/>
        </w:rPr>
        <w:t xml:space="preserve">The organization was established </w:t>
      </w:r>
      <w:r w:rsidR="008E56C2">
        <w:rPr>
          <w:rFonts w:ascii="Century" w:hAnsi="Century"/>
        </w:rPr>
        <w:t xml:space="preserve">on October 26 </w:t>
      </w:r>
      <w:r w:rsidR="00B71723" w:rsidRPr="008E56C2">
        <w:rPr>
          <w:rFonts w:ascii="Century" w:hAnsi="Century"/>
        </w:rPr>
        <w:t>in 2020</w:t>
      </w:r>
      <w:r w:rsidR="00B71723">
        <w:rPr>
          <w:rFonts w:ascii="Century" w:hAnsi="Century"/>
        </w:rPr>
        <w:t xml:space="preserve"> </w:t>
      </w:r>
      <w:r>
        <w:rPr>
          <w:rFonts w:ascii="Century" w:hAnsi="Century" w:hint="eastAsia"/>
        </w:rPr>
        <w:t>t</w:t>
      </w:r>
      <w:r>
        <w:rPr>
          <w:rFonts w:ascii="Century" w:hAnsi="Century"/>
        </w:rPr>
        <w:t xml:space="preserve">o report to the </w:t>
      </w:r>
      <w:r w:rsidR="00035BAF">
        <w:rPr>
          <w:rFonts w:ascii="Century" w:hAnsi="Century"/>
        </w:rPr>
        <w:t xml:space="preserve">Human Rights </w:t>
      </w:r>
      <w:r>
        <w:rPr>
          <w:rFonts w:ascii="Century" w:hAnsi="Century"/>
        </w:rPr>
        <w:t xml:space="preserve">Committee on </w:t>
      </w:r>
      <w:r w:rsidR="00EE1E54" w:rsidRPr="0079442B">
        <w:rPr>
          <w:rFonts w:ascii="Century" w:hAnsi="Century"/>
        </w:rPr>
        <w:t>a</w:t>
      </w:r>
      <w:r>
        <w:rPr>
          <w:rFonts w:ascii="Century" w:hAnsi="Century"/>
        </w:rPr>
        <w:t xml:space="preserve"> case</w:t>
      </w:r>
      <w:r w:rsidR="00035BAF">
        <w:rPr>
          <w:rFonts w:ascii="Century" w:hAnsi="Century"/>
        </w:rPr>
        <w:t xml:space="preserve"> of violation of </w:t>
      </w:r>
      <w:r w:rsidR="00004A68" w:rsidRPr="0079442B">
        <w:rPr>
          <w:rFonts w:ascii="Century" w:hAnsi="Century"/>
        </w:rPr>
        <w:t>Article 19</w:t>
      </w:r>
      <w:r w:rsidR="00035BAF" w:rsidRPr="00004A68">
        <w:rPr>
          <w:rFonts w:ascii="Century" w:hAnsi="Century"/>
          <w:color w:val="FF0000"/>
        </w:rPr>
        <w:t xml:space="preserve"> </w:t>
      </w:r>
      <w:r w:rsidR="00035BAF">
        <w:rPr>
          <w:rFonts w:ascii="Century" w:hAnsi="Century"/>
        </w:rPr>
        <w:t>of the ICCPR</w:t>
      </w:r>
      <w:r>
        <w:rPr>
          <w:rFonts w:ascii="Century" w:hAnsi="Century"/>
        </w:rPr>
        <w:t>, in which a high school student was arrested for his peaceful activity of handing out flyer</w:t>
      </w:r>
      <w:r w:rsidR="0079442B">
        <w:rPr>
          <w:rFonts w:ascii="Century" w:hAnsi="Century"/>
        </w:rPr>
        <w:t>s</w:t>
      </w:r>
      <w:r>
        <w:rPr>
          <w:rFonts w:ascii="Century" w:hAnsi="Century"/>
        </w:rPr>
        <w:t xml:space="preserve"> </w:t>
      </w:r>
      <w:r w:rsidR="000C04A6">
        <w:rPr>
          <w:rFonts w:ascii="Century" w:hAnsi="Century"/>
        </w:rPr>
        <w:t xml:space="preserve">to junior high school students on the street </w:t>
      </w:r>
      <w:r>
        <w:rPr>
          <w:rFonts w:ascii="Century" w:hAnsi="Century"/>
        </w:rPr>
        <w:t>near Meguro 9</w:t>
      </w:r>
      <w:r w:rsidRPr="00C65AFF">
        <w:rPr>
          <w:rFonts w:ascii="Century" w:hAnsi="Century"/>
          <w:vertAlign w:val="superscript"/>
        </w:rPr>
        <w:t>th</w:t>
      </w:r>
      <w:r>
        <w:rPr>
          <w:rFonts w:ascii="Century" w:hAnsi="Century"/>
        </w:rPr>
        <w:t xml:space="preserve"> Junior High School in</w:t>
      </w:r>
      <w:r w:rsidR="0079442B">
        <w:rPr>
          <w:rFonts w:ascii="Century" w:hAnsi="Century"/>
        </w:rPr>
        <w:t xml:space="preserve"> </w:t>
      </w:r>
      <w:r w:rsidR="00E24A08" w:rsidRPr="0079442B">
        <w:rPr>
          <w:rFonts w:ascii="Century" w:hAnsi="Century"/>
        </w:rPr>
        <w:t>Meguro-Ward,</w:t>
      </w:r>
      <w:r w:rsidRPr="00E24A08">
        <w:rPr>
          <w:rFonts w:ascii="Century" w:hAnsi="Century"/>
          <w:color w:val="FF0000"/>
        </w:rPr>
        <w:t xml:space="preserve"> </w:t>
      </w:r>
      <w:r>
        <w:rPr>
          <w:rFonts w:ascii="Century" w:hAnsi="Century"/>
        </w:rPr>
        <w:t>Tokyo.</w:t>
      </w:r>
      <w:r w:rsidR="000C04A6">
        <w:rPr>
          <w:rFonts w:ascii="Century" w:hAnsi="Century"/>
        </w:rPr>
        <w:t xml:space="preserve"> The detailed facts are </w:t>
      </w:r>
      <w:r w:rsidR="00EE1E54">
        <w:rPr>
          <w:rFonts w:ascii="Century" w:hAnsi="Century"/>
        </w:rPr>
        <w:t>as follows</w:t>
      </w:r>
      <w:r w:rsidR="000C04A6">
        <w:rPr>
          <w:rFonts w:ascii="Century" w:hAnsi="Century"/>
        </w:rPr>
        <w:t>.</w:t>
      </w:r>
      <w:r w:rsidR="00E24A08">
        <w:rPr>
          <w:rFonts w:ascii="Century" w:hAnsi="Century"/>
        </w:rPr>
        <w:t xml:space="preserve">  </w:t>
      </w:r>
    </w:p>
    <w:p w14:paraId="054423A0" w14:textId="77777777" w:rsidR="00EE1E54" w:rsidRDefault="00EE1E54" w:rsidP="00EE1E54">
      <w:pPr>
        <w:rPr>
          <w:rFonts w:ascii="Century" w:hAnsi="Century"/>
        </w:rPr>
      </w:pPr>
    </w:p>
    <w:p w14:paraId="6E6B4D96" w14:textId="3EC10760" w:rsidR="00EE1E54" w:rsidRPr="006C4AC4" w:rsidRDefault="00EE1E54" w:rsidP="00EE1E54">
      <w:pPr>
        <w:rPr>
          <w:rFonts w:ascii="Century" w:hAnsi="Century"/>
          <w:b/>
          <w:bCs/>
        </w:rPr>
      </w:pPr>
      <w:r w:rsidRPr="006C4AC4">
        <w:rPr>
          <w:rFonts w:ascii="Century" w:hAnsi="Century"/>
          <w:b/>
          <w:bCs/>
        </w:rPr>
        <w:t>2. Facts</w:t>
      </w:r>
    </w:p>
    <w:p w14:paraId="258C6396" w14:textId="7C268E9F" w:rsidR="00EE1E54" w:rsidRPr="002D772C" w:rsidRDefault="00EE1E54" w:rsidP="00EE1E54">
      <w:pPr>
        <w:rPr>
          <w:rFonts w:ascii="Century" w:hAnsi="Century"/>
        </w:rPr>
      </w:pPr>
      <w:r w:rsidRPr="002D772C">
        <w:rPr>
          <w:rFonts w:ascii="Century" w:hAnsi="Century"/>
        </w:rPr>
        <w:t>(1) Distribution of</w:t>
      </w:r>
      <w:r w:rsidRPr="00004A68">
        <w:rPr>
          <w:rFonts w:ascii="Century" w:hAnsi="Century"/>
          <w:strike/>
        </w:rPr>
        <w:t xml:space="preserve"> </w:t>
      </w:r>
      <w:r w:rsidRPr="002D772C">
        <w:rPr>
          <w:rFonts w:ascii="Century" w:hAnsi="Century"/>
        </w:rPr>
        <w:t>flyer</w:t>
      </w:r>
      <w:r w:rsidR="00004A68" w:rsidRPr="0079442B">
        <w:rPr>
          <w:rFonts w:ascii="Century" w:hAnsi="Century"/>
        </w:rPr>
        <w:t>s</w:t>
      </w:r>
      <w:r w:rsidRPr="00004A68">
        <w:rPr>
          <w:rFonts w:ascii="Century" w:hAnsi="Century"/>
          <w:color w:val="FF0000"/>
        </w:rPr>
        <w:t xml:space="preserve"> </w:t>
      </w:r>
      <w:r w:rsidRPr="002D772C">
        <w:rPr>
          <w:rFonts w:ascii="Century" w:hAnsi="Century"/>
        </w:rPr>
        <w:t>by a Senior High School Student</w:t>
      </w:r>
    </w:p>
    <w:p w14:paraId="15D54125" w14:textId="77777777" w:rsidR="00EE1E54" w:rsidRPr="002D772C" w:rsidRDefault="00EE1E54" w:rsidP="00EE1E54">
      <w:pPr>
        <w:ind w:firstLineChars="50" w:firstLine="105"/>
        <w:rPr>
          <w:rFonts w:ascii="Century" w:hAnsi="Century"/>
        </w:rPr>
      </w:pPr>
      <w:r w:rsidRPr="002D772C">
        <w:rPr>
          <w:rFonts w:ascii="ＭＳ 明朝" w:eastAsia="ＭＳ 明朝" w:hAnsi="ＭＳ 明朝" w:cs="ＭＳ 明朝" w:hint="eastAsia"/>
        </w:rPr>
        <w:t>①</w:t>
      </w:r>
      <w:r w:rsidRPr="002D772C">
        <w:rPr>
          <w:rFonts w:ascii="Century" w:hAnsi="Century"/>
        </w:rPr>
        <w:t xml:space="preserve"> What the student was doing.</w:t>
      </w:r>
    </w:p>
    <w:p w14:paraId="3130DF24" w14:textId="363CFA28" w:rsidR="00EE1E54" w:rsidRPr="002D772C" w:rsidRDefault="00EE1E54" w:rsidP="00EE1E54">
      <w:pPr>
        <w:ind w:firstLineChars="50" w:firstLine="105"/>
        <w:rPr>
          <w:rFonts w:ascii="Century" w:hAnsi="Century"/>
        </w:rPr>
      </w:pPr>
      <w:r w:rsidRPr="002D772C">
        <w:rPr>
          <w:rFonts w:ascii="Century" w:hAnsi="Century"/>
        </w:rPr>
        <w:t>Around 7:30 on the morning of July 8</w:t>
      </w:r>
      <w:r w:rsidRPr="002D772C">
        <w:rPr>
          <w:rFonts w:ascii="Century" w:hAnsi="Century"/>
          <w:vertAlign w:val="superscript"/>
        </w:rPr>
        <w:t>thi</w:t>
      </w:r>
      <w:r w:rsidRPr="002D772C">
        <w:rPr>
          <w:rFonts w:ascii="Century" w:hAnsi="Century"/>
        </w:rPr>
        <w:t xml:space="preserve"> </w:t>
      </w:r>
      <w:r w:rsidRPr="00EE1E54">
        <w:rPr>
          <w:rFonts w:ascii="Century" w:hAnsi="Century"/>
        </w:rPr>
        <w:t>in</w:t>
      </w:r>
      <w:r w:rsidRPr="002D772C">
        <w:rPr>
          <w:rFonts w:ascii="Century" w:hAnsi="Century"/>
        </w:rPr>
        <w:t xml:space="preserve"> 2020, a senior high school student was handing out </w:t>
      </w:r>
      <w:r w:rsidR="00004A68" w:rsidRPr="0079442B">
        <w:rPr>
          <w:rFonts w:ascii="Century" w:hAnsi="Century"/>
        </w:rPr>
        <w:t>the</w:t>
      </w:r>
      <w:r w:rsidRPr="002D772C">
        <w:rPr>
          <w:rFonts w:ascii="Century" w:hAnsi="Century"/>
        </w:rPr>
        <w:t xml:space="preserve"> flye</w:t>
      </w:r>
      <w:r w:rsidRPr="0079442B">
        <w:rPr>
          <w:rFonts w:ascii="Century" w:hAnsi="Century"/>
        </w:rPr>
        <w:t>r</w:t>
      </w:r>
      <w:r w:rsidR="00004A68" w:rsidRPr="0079442B">
        <w:rPr>
          <w:rFonts w:ascii="Century" w:hAnsi="Century"/>
        </w:rPr>
        <w:t>s</w:t>
      </w:r>
      <w:r w:rsidRPr="002D772C">
        <w:rPr>
          <w:rFonts w:ascii="Century" w:hAnsi="Century"/>
        </w:rPr>
        <w:t xml:space="preserve"> to junior high school students on their way to school</w:t>
      </w:r>
      <w:r w:rsidR="0079442B">
        <w:rPr>
          <w:rFonts w:ascii="Century" w:hAnsi="Century"/>
        </w:rPr>
        <w:t xml:space="preserve"> </w:t>
      </w:r>
      <w:r w:rsidR="00E24A08" w:rsidRPr="0079442B">
        <w:rPr>
          <w:rFonts w:ascii="Century" w:hAnsi="Century"/>
        </w:rPr>
        <w:t>on the street</w:t>
      </w:r>
      <w:r w:rsidRPr="002D772C">
        <w:rPr>
          <w:rFonts w:ascii="Century" w:hAnsi="Century"/>
        </w:rPr>
        <w:t xml:space="preserve"> 200 meter</w:t>
      </w:r>
      <w:r w:rsidR="000C444A">
        <w:rPr>
          <w:rFonts w:ascii="Century" w:hAnsi="Century"/>
        </w:rPr>
        <w:t>s</w:t>
      </w:r>
      <w:r w:rsidRPr="002D772C">
        <w:rPr>
          <w:rFonts w:ascii="Century" w:hAnsi="Century"/>
        </w:rPr>
        <w:t xml:space="preserve"> away from the school gate of the Meguro 9</w:t>
      </w:r>
      <w:r w:rsidRPr="002D772C">
        <w:rPr>
          <w:rFonts w:ascii="Century" w:hAnsi="Century"/>
          <w:vertAlign w:val="superscript"/>
        </w:rPr>
        <w:t>th</w:t>
      </w:r>
      <w:r w:rsidRPr="002D772C">
        <w:rPr>
          <w:rFonts w:ascii="Century" w:hAnsi="Century"/>
        </w:rPr>
        <w:t xml:space="preserve"> Junior High School. The reason that he distanced himself from the gate was that he had been intervened by the school administrators </w:t>
      </w:r>
      <w:r>
        <w:rPr>
          <w:rFonts w:ascii="Century" w:hAnsi="Century"/>
        </w:rPr>
        <w:t>the day before</w:t>
      </w:r>
      <w:r w:rsidRPr="002D772C">
        <w:rPr>
          <w:rFonts w:ascii="Century" w:hAnsi="Century"/>
        </w:rPr>
        <w:t>, and he wanted to avoid trouble.</w:t>
      </w:r>
    </w:p>
    <w:p w14:paraId="3AED327C" w14:textId="77777777" w:rsidR="00EE1E54" w:rsidRPr="002D772C" w:rsidRDefault="00EE1E54" w:rsidP="00EE1E54">
      <w:pPr>
        <w:rPr>
          <w:rFonts w:ascii="Century" w:hAnsi="Century"/>
        </w:rPr>
      </w:pPr>
    </w:p>
    <w:p w14:paraId="38B680AF" w14:textId="359EA9CF" w:rsidR="00EE1E54" w:rsidRPr="002D772C" w:rsidRDefault="00EE1E54" w:rsidP="00EE1E54">
      <w:pPr>
        <w:rPr>
          <w:rFonts w:ascii="Century" w:hAnsi="Century"/>
        </w:rPr>
      </w:pPr>
      <w:r w:rsidRPr="002D772C">
        <w:rPr>
          <w:rFonts w:ascii="ＭＳ 明朝" w:eastAsia="ＭＳ 明朝" w:hAnsi="ＭＳ 明朝" w:cs="ＭＳ 明朝" w:hint="eastAsia"/>
        </w:rPr>
        <w:t>②</w:t>
      </w:r>
      <w:r w:rsidRPr="002D772C">
        <w:rPr>
          <w:rFonts w:ascii="Century" w:hAnsi="Century"/>
        </w:rPr>
        <w:t xml:space="preserve"> Content of the Flyer</w:t>
      </w:r>
      <w:r w:rsidR="00FB220C">
        <w:rPr>
          <w:rFonts w:ascii="Century" w:hAnsi="Century"/>
          <w:color w:val="FF0000"/>
        </w:rPr>
        <w:t xml:space="preserve"> </w:t>
      </w:r>
    </w:p>
    <w:p w14:paraId="4C7397E9" w14:textId="220A4496" w:rsidR="00EE1E54" w:rsidRPr="002D772C" w:rsidRDefault="00EE1E54" w:rsidP="00EE1E54">
      <w:pPr>
        <w:rPr>
          <w:rFonts w:ascii="Century" w:hAnsi="Century"/>
        </w:rPr>
      </w:pPr>
      <w:r w:rsidRPr="002D772C">
        <w:rPr>
          <w:rFonts w:ascii="Century" w:hAnsi="Century"/>
        </w:rPr>
        <w:t xml:space="preserve"> It criticized the </w:t>
      </w:r>
      <w:r w:rsidR="0079442B">
        <w:rPr>
          <w:rFonts w:ascii="Century" w:hAnsi="Century"/>
        </w:rPr>
        <w:t xml:space="preserve">plan to </w:t>
      </w:r>
      <w:r w:rsidR="00953415">
        <w:rPr>
          <w:rFonts w:ascii="Century" w:hAnsi="Century"/>
        </w:rPr>
        <w:t xml:space="preserve">conduct </w:t>
      </w:r>
      <w:r w:rsidRPr="002D772C">
        <w:rPr>
          <w:rFonts w:ascii="Century" w:hAnsi="Century"/>
        </w:rPr>
        <w:t>swimming class</w:t>
      </w:r>
      <w:r w:rsidR="0079442B">
        <w:rPr>
          <w:rFonts w:ascii="Century" w:hAnsi="Century"/>
        </w:rPr>
        <w:t xml:space="preserve">es </w:t>
      </w:r>
      <w:r w:rsidRPr="002D772C">
        <w:rPr>
          <w:rFonts w:ascii="Century" w:hAnsi="Century"/>
        </w:rPr>
        <w:t>in the midst</w:t>
      </w:r>
      <w:r w:rsidR="0079442B">
        <w:rPr>
          <w:rFonts w:ascii="Century" w:hAnsi="Century"/>
        </w:rPr>
        <w:t xml:space="preserve"> of</w:t>
      </w:r>
      <w:r w:rsidR="00FB220C">
        <w:rPr>
          <w:rFonts w:ascii="Century" w:hAnsi="Century"/>
        </w:rPr>
        <w:t xml:space="preserve"> </w:t>
      </w:r>
      <w:r w:rsidR="00FB220C" w:rsidRPr="0079442B">
        <w:rPr>
          <w:rFonts w:ascii="Century" w:hAnsi="Century"/>
        </w:rPr>
        <w:t>the COVID-19 pandemic</w:t>
      </w:r>
      <w:r>
        <w:rPr>
          <w:rFonts w:ascii="Century" w:hAnsi="Century" w:hint="eastAsia"/>
        </w:rPr>
        <w:t xml:space="preserve">　</w:t>
      </w:r>
      <w:r w:rsidRPr="002D772C">
        <w:rPr>
          <w:rFonts w:ascii="Century" w:hAnsi="Century"/>
        </w:rPr>
        <w:t>at Tokyo</w:t>
      </w:r>
      <w:r w:rsidRPr="00953415">
        <w:rPr>
          <w:rFonts w:ascii="Century" w:hAnsi="Century"/>
        </w:rPr>
        <w:t xml:space="preserve"> </w:t>
      </w:r>
      <w:r w:rsidR="00FB220C" w:rsidRPr="00953415">
        <w:rPr>
          <w:rFonts w:ascii="Century" w:hAnsi="Century" w:hint="eastAsia"/>
        </w:rPr>
        <w:t xml:space="preserve">Metropolitan </w:t>
      </w:r>
      <w:r w:rsidR="003777D2">
        <w:rPr>
          <w:rFonts w:ascii="Century" w:hAnsi="Century"/>
        </w:rPr>
        <w:t>Ko</w:t>
      </w:r>
      <w:r w:rsidR="00FB220C" w:rsidRPr="00953415">
        <w:rPr>
          <w:rFonts w:ascii="Century" w:hAnsi="Century" w:hint="eastAsia"/>
        </w:rPr>
        <w:t>yamadai</w:t>
      </w:r>
      <w:r w:rsidR="00953415" w:rsidRPr="00953415">
        <w:rPr>
          <w:rFonts w:ascii="Century" w:hAnsi="Century"/>
        </w:rPr>
        <w:t xml:space="preserve"> Senior</w:t>
      </w:r>
      <w:r w:rsidR="00A41A8F">
        <w:rPr>
          <w:rFonts w:ascii="Century" w:hAnsi="Century"/>
          <w:color w:val="FF0000"/>
        </w:rPr>
        <w:t xml:space="preserve"> </w:t>
      </w:r>
      <w:r w:rsidRPr="002D772C">
        <w:rPr>
          <w:rFonts w:ascii="Century" w:hAnsi="Century"/>
        </w:rPr>
        <w:t>High School, which is located near Meguro 9</w:t>
      </w:r>
      <w:r w:rsidRPr="002D772C">
        <w:rPr>
          <w:rFonts w:ascii="Century" w:hAnsi="Century"/>
          <w:vertAlign w:val="superscript"/>
        </w:rPr>
        <w:t>th</w:t>
      </w:r>
      <w:r w:rsidRPr="002D772C">
        <w:rPr>
          <w:rFonts w:ascii="Century" w:hAnsi="Century"/>
        </w:rPr>
        <w:t xml:space="preserve"> Junior High School, from the viewpoint of protecting students’ health and safety. </w:t>
      </w:r>
      <w:r w:rsidR="000C444A">
        <w:rPr>
          <w:rFonts w:ascii="Century" w:hAnsi="Century"/>
        </w:rPr>
        <w:t>Originally i</w:t>
      </w:r>
      <w:r w:rsidRPr="002D772C">
        <w:rPr>
          <w:rFonts w:ascii="Century" w:hAnsi="Century"/>
        </w:rPr>
        <w:t xml:space="preserve">t </w:t>
      </w:r>
      <w:r w:rsidR="000C444A">
        <w:rPr>
          <w:rFonts w:ascii="Century" w:hAnsi="Century"/>
        </w:rPr>
        <w:t xml:space="preserve">had been </w:t>
      </w:r>
      <w:r w:rsidRPr="002D772C">
        <w:rPr>
          <w:rFonts w:ascii="Century" w:hAnsi="Century"/>
        </w:rPr>
        <w:t xml:space="preserve">handed out to </w:t>
      </w:r>
      <w:r w:rsidR="00D7255C">
        <w:rPr>
          <w:rFonts w:ascii="Century" w:hAnsi="Century"/>
        </w:rPr>
        <w:t xml:space="preserve">at the gate of </w:t>
      </w:r>
      <w:r w:rsidR="00D7255C">
        <w:rPr>
          <w:rFonts w:ascii="Century" w:hAnsi="Century" w:hint="eastAsia"/>
        </w:rPr>
        <w:t>the</w:t>
      </w:r>
      <w:r w:rsidR="00D7255C">
        <w:rPr>
          <w:rFonts w:ascii="Century" w:hAnsi="Century"/>
        </w:rPr>
        <w:t xml:space="preserve"> Koyamadai Senior High School to the </w:t>
      </w:r>
      <w:r w:rsidR="00D7255C">
        <w:rPr>
          <w:rFonts w:ascii="Century" w:hAnsi="Century" w:hint="eastAsia"/>
        </w:rPr>
        <w:t>students</w:t>
      </w:r>
      <w:r w:rsidRPr="002D772C">
        <w:rPr>
          <w:rFonts w:ascii="Century" w:hAnsi="Century"/>
        </w:rPr>
        <w:t xml:space="preserve"> </w:t>
      </w:r>
      <w:r w:rsidR="00D7255C">
        <w:rPr>
          <w:rFonts w:ascii="Century" w:hAnsi="Century"/>
        </w:rPr>
        <w:t>at the school</w:t>
      </w:r>
      <w:r w:rsidR="004A0AFD">
        <w:rPr>
          <w:rFonts w:ascii="Century" w:hAnsi="Century"/>
        </w:rPr>
        <w:t>, and t</w:t>
      </w:r>
      <w:r w:rsidRPr="002D772C">
        <w:rPr>
          <w:rFonts w:ascii="Century" w:hAnsi="Century"/>
        </w:rPr>
        <w:t xml:space="preserve">he swimming class </w:t>
      </w:r>
      <w:r w:rsidR="004A0AFD">
        <w:rPr>
          <w:rFonts w:ascii="Century" w:hAnsi="Century"/>
        </w:rPr>
        <w:t xml:space="preserve">was </w:t>
      </w:r>
      <w:r w:rsidRPr="002D772C">
        <w:rPr>
          <w:rFonts w:ascii="Century" w:hAnsi="Century"/>
        </w:rPr>
        <w:t>cancelled after that.</w:t>
      </w:r>
    </w:p>
    <w:p w14:paraId="6FFDC2E1" w14:textId="6C055AC2" w:rsidR="00FB220C" w:rsidRPr="002D772C" w:rsidRDefault="00EE1E54" w:rsidP="00EE1E54">
      <w:pPr>
        <w:rPr>
          <w:rFonts w:ascii="Century" w:hAnsi="Century"/>
        </w:rPr>
      </w:pPr>
      <w:r w:rsidRPr="002D772C">
        <w:rPr>
          <w:rFonts w:ascii="Century" w:hAnsi="Century"/>
        </w:rPr>
        <w:t xml:space="preserve"> </w:t>
      </w:r>
    </w:p>
    <w:p w14:paraId="16FF5E8B" w14:textId="070E35D9" w:rsidR="00EE1E54" w:rsidRPr="002D772C" w:rsidRDefault="00EE1E54" w:rsidP="00EE1E54">
      <w:pPr>
        <w:rPr>
          <w:rFonts w:ascii="Century" w:hAnsi="Century"/>
        </w:rPr>
      </w:pPr>
      <w:r w:rsidRPr="002D772C">
        <w:rPr>
          <w:rFonts w:ascii="ＭＳ 明朝" w:eastAsia="ＭＳ 明朝" w:hAnsi="ＭＳ 明朝" w:cs="ＭＳ 明朝" w:hint="eastAsia"/>
        </w:rPr>
        <w:t>③</w:t>
      </w:r>
      <w:r w:rsidRPr="002D772C">
        <w:rPr>
          <w:rFonts w:ascii="Century" w:hAnsi="Century"/>
        </w:rPr>
        <w:t xml:space="preserve"> Composer of the Flyer</w:t>
      </w:r>
      <w:r w:rsidR="00A41A8F">
        <w:rPr>
          <w:rFonts w:ascii="Century" w:hAnsi="Century"/>
        </w:rPr>
        <w:t xml:space="preserve"> </w:t>
      </w:r>
    </w:p>
    <w:p w14:paraId="152C423E" w14:textId="043C1C8E" w:rsidR="00DC0E5C" w:rsidRPr="00DC0E5C" w:rsidRDefault="00EE1E54" w:rsidP="00EE1E54">
      <w:pPr>
        <w:rPr>
          <w:rFonts w:ascii="Century" w:hAnsi="Century"/>
          <w:color w:val="FF0000"/>
        </w:rPr>
      </w:pPr>
      <w:r w:rsidRPr="002D772C">
        <w:rPr>
          <w:rFonts w:ascii="Century" w:hAnsi="Century"/>
        </w:rPr>
        <w:t xml:space="preserve"> </w:t>
      </w:r>
      <w:r w:rsidR="00953415">
        <w:rPr>
          <w:rFonts w:ascii="Century" w:hAnsi="Century"/>
        </w:rPr>
        <w:t>The flyer was made by a</w:t>
      </w:r>
      <w:r w:rsidRPr="002D772C">
        <w:rPr>
          <w:rFonts w:ascii="Century" w:hAnsi="Century"/>
        </w:rPr>
        <w:t xml:space="preserve">n organization named </w:t>
      </w:r>
      <w:r w:rsidRPr="004A0AFD">
        <w:rPr>
          <w:rFonts w:ascii="Century" w:hAnsi="Century"/>
          <w:i/>
          <w:iCs/>
        </w:rPr>
        <w:t>Japan Committee for Self-governing</w:t>
      </w:r>
      <w:r w:rsidRPr="002D772C">
        <w:rPr>
          <w:rFonts w:ascii="Century" w:hAnsi="Century"/>
        </w:rPr>
        <w:t>, which was established by high school students</w:t>
      </w:r>
      <w:r w:rsidR="00953415">
        <w:rPr>
          <w:rFonts w:ascii="Century" w:hAnsi="Century"/>
        </w:rPr>
        <w:t>.</w:t>
      </w:r>
    </w:p>
    <w:p w14:paraId="5DDAB8D6" w14:textId="37614A7F" w:rsidR="00EE1E54" w:rsidRPr="002D772C" w:rsidRDefault="00EE1E54" w:rsidP="00EE1E54">
      <w:pPr>
        <w:rPr>
          <w:rFonts w:ascii="Century" w:hAnsi="Century"/>
        </w:rPr>
      </w:pPr>
      <w:r w:rsidRPr="002D772C">
        <w:rPr>
          <w:rFonts w:ascii="Century" w:hAnsi="Century"/>
        </w:rPr>
        <w:t xml:space="preserve"> It introduces itself as follows. “We aim to take </w:t>
      </w:r>
      <w:r w:rsidR="00484BA9">
        <w:rPr>
          <w:rFonts w:ascii="Century" w:hAnsi="Century" w:hint="eastAsia"/>
        </w:rPr>
        <w:t>t</w:t>
      </w:r>
      <w:r w:rsidR="00484BA9">
        <w:rPr>
          <w:rFonts w:ascii="Century" w:hAnsi="Century"/>
        </w:rPr>
        <w:t xml:space="preserve">he </w:t>
      </w:r>
      <w:r w:rsidRPr="002D772C">
        <w:rPr>
          <w:rFonts w:ascii="Century" w:hAnsi="Century"/>
        </w:rPr>
        <w:t xml:space="preserve">place of the present student bodies, which have now become subordinate to </w:t>
      </w:r>
      <w:r w:rsidR="00DC0E5C" w:rsidRPr="00953415">
        <w:rPr>
          <w:rFonts w:ascii="Century" w:hAnsi="Century" w:hint="eastAsia"/>
        </w:rPr>
        <w:t>t</w:t>
      </w:r>
      <w:r w:rsidR="00DC0E5C" w:rsidRPr="00953415">
        <w:rPr>
          <w:rFonts w:ascii="Century" w:hAnsi="Century"/>
        </w:rPr>
        <w:t>he</w:t>
      </w:r>
      <w:r w:rsidR="00DC0E5C">
        <w:rPr>
          <w:rFonts w:ascii="Century" w:hAnsi="Century"/>
        </w:rPr>
        <w:t xml:space="preserve"> </w:t>
      </w:r>
      <w:r>
        <w:rPr>
          <w:rFonts w:ascii="Century" w:hAnsi="Century"/>
        </w:rPr>
        <w:t>school authorities</w:t>
      </w:r>
      <w:r w:rsidRPr="00DD2218">
        <w:rPr>
          <w:rFonts w:ascii="Century" w:hAnsi="Century"/>
        </w:rPr>
        <w:t>,</w:t>
      </w:r>
      <w:r w:rsidRPr="002D772C">
        <w:rPr>
          <w:rFonts w:ascii="Century" w:hAnsi="Century"/>
        </w:rPr>
        <w:t xml:space="preserve"> and</w:t>
      </w:r>
      <w:r w:rsidR="00953415">
        <w:rPr>
          <w:rFonts w:ascii="Century" w:hAnsi="Century"/>
        </w:rPr>
        <w:t xml:space="preserve"> </w:t>
      </w:r>
      <w:r w:rsidRPr="002D772C">
        <w:rPr>
          <w:rFonts w:ascii="Century" w:hAnsi="Century"/>
        </w:rPr>
        <w:t>we</w:t>
      </w:r>
      <w:r w:rsidR="00953415">
        <w:rPr>
          <w:rFonts w:ascii="Century" w:hAnsi="Century"/>
        </w:rPr>
        <w:t xml:space="preserve"> </w:t>
      </w:r>
      <w:r w:rsidRPr="002D772C">
        <w:rPr>
          <w:rFonts w:ascii="Century" w:hAnsi="Century"/>
        </w:rPr>
        <w:t>are</w:t>
      </w:r>
      <w:r w:rsidR="00953415">
        <w:rPr>
          <w:rFonts w:ascii="Century" w:hAnsi="Century"/>
        </w:rPr>
        <w:t xml:space="preserve"> engaged in</w:t>
      </w:r>
      <w:r w:rsidR="00A41A8F" w:rsidRPr="00A41A8F">
        <w:rPr>
          <w:rFonts w:ascii="Century" w:hAnsi="Century"/>
          <w:color w:val="FF0000"/>
        </w:rPr>
        <w:t xml:space="preserve"> </w:t>
      </w:r>
      <w:r w:rsidRPr="00A41A8F">
        <w:rPr>
          <w:rFonts w:ascii="Century" w:hAnsi="Century"/>
        </w:rPr>
        <w:t>autonomous activities</w:t>
      </w:r>
      <w:r w:rsidR="00A41A8F">
        <w:rPr>
          <w:rFonts w:ascii="Century" w:hAnsi="Century"/>
        </w:rPr>
        <w:t xml:space="preserve"> </w:t>
      </w:r>
      <w:r>
        <w:rPr>
          <w:rFonts w:ascii="Century" w:hAnsi="Century"/>
        </w:rPr>
        <w:t xml:space="preserve">standing always on students’ side, </w:t>
      </w:r>
      <w:r w:rsidRPr="002D772C">
        <w:rPr>
          <w:rFonts w:ascii="Century" w:hAnsi="Century"/>
        </w:rPr>
        <w:t>to protect students’ freedom and right</w:t>
      </w:r>
      <w:r w:rsidR="004A0AFD">
        <w:rPr>
          <w:rFonts w:ascii="Century" w:hAnsi="Century"/>
        </w:rPr>
        <w:t>s</w:t>
      </w:r>
      <w:r>
        <w:rPr>
          <w:rFonts w:ascii="Century" w:hAnsi="Century"/>
        </w:rPr>
        <w:t xml:space="preserve"> and to i</w:t>
      </w:r>
      <w:r w:rsidRPr="002D772C">
        <w:rPr>
          <w:rFonts w:ascii="Century" w:hAnsi="Century"/>
        </w:rPr>
        <w:t xml:space="preserve">mprove and </w:t>
      </w:r>
      <w:r>
        <w:rPr>
          <w:rFonts w:ascii="Century" w:hAnsi="Century"/>
        </w:rPr>
        <w:t>enhance</w:t>
      </w:r>
      <w:r w:rsidRPr="002D772C">
        <w:rPr>
          <w:rFonts w:ascii="Century" w:hAnsi="Century"/>
        </w:rPr>
        <w:t xml:space="preserve"> </w:t>
      </w:r>
      <w:r w:rsidRPr="00DC0E5C">
        <w:rPr>
          <w:rFonts w:ascii="Century" w:hAnsi="Century"/>
        </w:rPr>
        <w:t>our</w:t>
      </w:r>
      <w:r>
        <w:rPr>
          <w:rFonts w:ascii="Century" w:hAnsi="Century"/>
        </w:rPr>
        <w:t xml:space="preserve"> </w:t>
      </w:r>
      <w:r w:rsidRPr="002D772C">
        <w:rPr>
          <w:rFonts w:ascii="Century" w:hAnsi="Century"/>
        </w:rPr>
        <w:t>school life.”</w:t>
      </w:r>
    </w:p>
    <w:p w14:paraId="18A0F487" w14:textId="77777777" w:rsidR="00EE1E54" w:rsidRPr="002D772C" w:rsidRDefault="00EE1E54" w:rsidP="00EE1E54">
      <w:pPr>
        <w:rPr>
          <w:rFonts w:ascii="Century" w:hAnsi="Century"/>
        </w:rPr>
      </w:pPr>
    </w:p>
    <w:p w14:paraId="71D196DD" w14:textId="77777777" w:rsidR="00EE1E54" w:rsidRPr="002D772C" w:rsidRDefault="00EE1E54" w:rsidP="00EE1E54">
      <w:pPr>
        <w:rPr>
          <w:rFonts w:ascii="Century" w:hAnsi="Century"/>
        </w:rPr>
      </w:pPr>
      <w:r w:rsidRPr="002D772C">
        <w:rPr>
          <w:rFonts w:ascii="ＭＳ 明朝" w:eastAsia="ＭＳ 明朝" w:hAnsi="ＭＳ 明朝" w:cs="ＭＳ 明朝" w:hint="eastAsia"/>
        </w:rPr>
        <w:t>④</w:t>
      </w:r>
      <w:r w:rsidRPr="002D772C">
        <w:rPr>
          <w:rFonts w:ascii="Century" w:hAnsi="Century"/>
        </w:rPr>
        <w:t xml:space="preserve"> Purpose of the Distribution of the flyer</w:t>
      </w:r>
    </w:p>
    <w:p w14:paraId="1095827E" w14:textId="546757BD" w:rsidR="00EE1E54" w:rsidRPr="002D772C" w:rsidRDefault="00EE1E54" w:rsidP="00EE1E54">
      <w:pPr>
        <w:rPr>
          <w:rFonts w:ascii="Century" w:hAnsi="Century"/>
        </w:rPr>
      </w:pPr>
      <w:r w:rsidRPr="002D772C">
        <w:rPr>
          <w:rFonts w:ascii="Century" w:hAnsi="Century"/>
        </w:rPr>
        <w:lastRenderedPageBreak/>
        <w:t xml:space="preserve"> The flyer </w:t>
      </w:r>
      <w:r w:rsidR="000C444A">
        <w:rPr>
          <w:rFonts w:ascii="Century" w:hAnsi="Century"/>
        </w:rPr>
        <w:t>was</w:t>
      </w:r>
      <w:r w:rsidRPr="002D772C">
        <w:rPr>
          <w:rFonts w:ascii="Century" w:hAnsi="Century"/>
        </w:rPr>
        <w:t xml:space="preserve"> handed out to the students </w:t>
      </w:r>
      <w:r>
        <w:rPr>
          <w:rFonts w:ascii="Century" w:hAnsi="Century"/>
        </w:rPr>
        <w:t>at</w:t>
      </w:r>
      <w:r w:rsidRPr="002D772C">
        <w:rPr>
          <w:rFonts w:ascii="Century" w:hAnsi="Century"/>
        </w:rPr>
        <w:t xml:space="preserve"> </w:t>
      </w:r>
      <w:r>
        <w:rPr>
          <w:rFonts w:ascii="Century" w:hAnsi="Century"/>
        </w:rPr>
        <w:t>Meguro 9</w:t>
      </w:r>
      <w:r w:rsidRPr="00DD2218">
        <w:rPr>
          <w:rFonts w:ascii="Century" w:hAnsi="Century"/>
          <w:vertAlign w:val="superscript"/>
        </w:rPr>
        <w:t>th</w:t>
      </w:r>
      <w:r>
        <w:rPr>
          <w:rFonts w:ascii="Century" w:hAnsi="Century"/>
        </w:rPr>
        <w:t xml:space="preserve"> </w:t>
      </w:r>
      <w:r w:rsidRPr="002D772C">
        <w:rPr>
          <w:rFonts w:ascii="Century" w:hAnsi="Century"/>
        </w:rPr>
        <w:t>junior high schools</w:t>
      </w:r>
      <w:r>
        <w:rPr>
          <w:rFonts w:ascii="Century" w:hAnsi="Century"/>
        </w:rPr>
        <w:t xml:space="preserve">, which is located near </w:t>
      </w:r>
      <w:r w:rsidRPr="002D772C">
        <w:rPr>
          <w:rFonts w:ascii="Century" w:hAnsi="Century"/>
        </w:rPr>
        <w:t>Tokyo</w:t>
      </w:r>
      <w:r w:rsidR="00953415">
        <w:rPr>
          <w:rFonts w:ascii="Century" w:hAnsi="Century"/>
        </w:rPr>
        <w:t xml:space="preserve"> </w:t>
      </w:r>
      <w:r w:rsidR="00DC02A7" w:rsidRPr="00953415">
        <w:rPr>
          <w:rFonts w:ascii="Century" w:hAnsi="Century"/>
        </w:rPr>
        <w:t xml:space="preserve">Metropolitan </w:t>
      </w:r>
      <w:r w:rsidR="003777D2">
        <w:rPr>
          <w:rFonts w:ascii="Century" w:hAnsi="Century"/>
        </w:rPr>
        <w:t>Ko</w:t>
      </w:r>
      <w:r w:rsidR="00DC02A7" w:rsidRPr="00953415">
        <w:rPr>
          <w:rFonts w:ascii="Century" w:hAnsi="Century"/>
        </w:rPr>
        <w:t>yamadai</w:t>
      </w:r>
      <w:r w:rsidRPr="00DC02A7">
        <w:rPr>
          <w:rFonts w:ascii="Century" w:hAnsi="Century"/>
          <w:color w:val="FF0000"/>
        </w:rPr>
        <w:t xml:space="preserve"> </w:t>
      </w:r>
      <w:r w:rsidR="00953415" w:rsidRPr="00953415">
        <w:rPr>
          <w:rFonts w:ascii="Century" w:hAnsi="Century"/>
        </w:rPr>
        <w:t>Senior</w:t>
      </w:r>
      <w:r w:rsidR="00953415">
        <w:rPr>
          <w:rFonts w:ascii="Century" w:hAnsi="Century"/>
          <w:color w:val="FF0000"/>
        </w:rPr>
        <w:t xml:space="preserve"> </w:t>
      </w:r>
      <w:r w:rsidRPr="002D772C">
        <w:rPr>
          <w:rFonts w:ascii="Century" w:hAnsi="Century"/>
        </w:rPr>
        <w:t>High Schoo</w:t>
      </w:r>
      <w:r w:rsidR="00292CB3">
        <w:rPr>
          <w:rFonts w:ascii="Century" w:hAnsi="Century"/>
        </w:rPr>
        <w:t>l</w:t>
      </w:r>
      <w:r w:rsidR="00365EC4">
        <w:rPr>
          <w:rFonts w:ascii="Century" w:hAnsi="Century" w:hint="eastAsia"/>
        </w:rPr>
        <w:t>,</w:t>
      </w:r>
      <w:r w:rsidR="00365EC4">
        <w:rPr>
          <w:rFonts w:ascii="Century" w:hAnsi="Century"/>
        </w:rPr>
        <w:t xml:space="preserve"> </w:t>
      </w:r>
      <w:r w:rsidR="00292CB3" w:rsidRPr="00365EC4">
        <w:rPr>
          <w:rFonts w:ascii="Century" w:hAnsi="Century"/>
        </w:rPr>
        <w:t xml:space="preserve">and many of </w:t>
      </w:r>
      <w:r w:rsidR="00365EC4" w:rsidRPr="00365EC4">
        <w:rPr>
          <w:rFonts w:ascii="Century" w:hAnsi="Century"/>
        </w:rPr>
        <w:t>whose s</w:t>
      </w:r>
      <w:r w:rsidR="00292CB3" w:rsidRPr="00365EC4">
        <w:rPr>
          <w:rFonts w:ascii="Century" w:hAnsi="Century"/>
        </w:rPr>
        <w:t xml:space="preserve">tudents go on to </w:t>
      </w:r>
      <w:r w:rsidR="00A031D8" w:rsidRPr="00365EC4">
        <w:rPr>
          <w:rFonts w:ascii="Century" w:hAnsi="Century" w:hint="eastAsia"/>
        </w:rPr>
        <w:t>Koyamadai Senior H</w:t>
      </w:r>
      <w:r w:rsidR="00292CB3" w:rsidRPr="00365EC4">
        <w:rPr>
          <w:rFonts w:ascii="Century" w:hAnsi="Century"/>
        </w:rPr>
        <w:t xml:space="preserve">igh </w:t>
      </w:r>
      <w:r w:rsidR="00A031D8" w:rsidRPr="00365EC4">
        <w:rPr>
          <w:rFonts w:ascii="Century" w:hAnsi="Century" w:hint="eastAsia"/>
        </w:rPr>
        <w:t>S</w:t>
      </w:r>
      <w:r w:rsidR="00292CB3" w:rsidRPr="00365EC4">
        <w:rPr>
          <w:rFonts w:ascii="Century" w:hAnsi="Century"/>
        </w:rPr>
        <w:t>chool</w:t>
      </w:r>
      <w:r w:rsidRPr="00365EC4">
        <w:rPr>
          <w:rFonts w:ascii="Century" w:hAnsi="Century"/>
        </w:rPr>
        <w:t xml:space="preserve">, </w:t>
      </w:r>
      <w:r w:rsidRPr="002D772C">
        <w:rPr>
          <w:rFonts w:ascii="Century" w:hAnsi="Century"/>
        </w:rPr>
        <w:t>to inform them that students</w:t>
      </w:r>
      <w:r>
        <w:rPr>
          <w:rFonts w:ascii="Century" w:hAnsi="Century"/>
        </w:rPr>
        <w:t>’</w:t>
      </w:r>
      <w:r w:rsidRPr="002D772C">
        <w:rPr>
          <w:rFonts w:ascii="Century" w:hAnsi="Century"/>
        </w:rPr>
        <w:t xml:space="preserve"> autonomous activities can change school life and to invite them to join their organization.</w:t>
      </w:r>
      <w:r w:rsidR="00292CB3">
        <w:rPr>
          <w:rFonts w:ascii="Century" w:hAnsi="Century"/>
        </w:rPr>
        <w:t xml:space="preserve">  </w:t>
      </w:r>
    </w:p>
    <w:p w14:paraId="52BBC5F5" w14:textId="77777777" w:rsidR="00EE1E54" w:rsidRPr="003777D2" w:rsidRDefault="00EE1E54" w:rsidP="00EE1E54">
      <w:pPr>
        <w:rPr>
          <w:rFonts w:ascii="Century" w:hAnsi="Century"/>
        </w:rPr>
      </w:pPr>
    </w:p>
    <w:p w14:paraId="08A62BF6" w14:textId="6AD4A0D0" w:rsidR="00EE1E54" w:rsidRPr="002D772C" w:rsidRDefault="00EE1E54" w:rsidP="00EE1E54">
      <w:pPr>
        <w:rPr>
          <w:rFonts w:ascii="Century" w:hAnsi="Century"/>
        </w:rPr>
      </w:pPr>
      <w:r w:rsidRPr="002D772C">
        <w:rPr>
          <w:rFonts w:ascii="Century" w:hAnsi="Century"/>
        </w:rPr>
        <w:t xml:space="preserve">(2) </w:t>
      </w:r>
      <w:r w:rsidR="004A0AFD">
        <w:rPr>
          <w:rFonts w:ascii="Century" w:hAnsi="Century"/>
        </w:rPr>
        <w:t>O</w:t>
      </w:r>
      <w:r w:rsidRPr="002D772C">
        <w:rPr>
          <w:rFonts w:ascii="Century" w:hAnsi="Century"/>
        </w:rPr>
        <w:t>ppression</w:t>
      </w:r>
      <w:r w:rsidR="004A0AFD">
        <w:rPr>
          <w:rFonts w:ascii="Century" w:hAnsi="Century"/>
        </w:rPr>
        <w:t xml:space="preserve"> of</w:t>
      </w:r>
      <w:r w:rsidRPr="002D772C">
        <w:rPr>
          <w:rFonts w:ascii="Century" w:hAnsi="Century"/>
        </w:rPr>
        <w:t xml:space="preserve"> the Distribution Activity</w:t>
      </w:r>
    </w:p>
    <w:p w14:paraId="5EF4D1A3" w14:textId="04071FDB" w:rsidR="005330D3" w:rsidRDefault="00EE1E54" w:rsidP="005330D3">
      <w:pPr>
        <w:ind w:left="315" w:hangingChars="150" w:hanging="315"/>
        <w:rPr>
          <w:rFonts w:ascii="Century" w:hAnsi="Century"/>
        </w:rPr>
      </w:pPr>
      <w:r w:rsidRPr="002D772C">
        <w:rPr>
          <w:rFonts w:ascii="Century" w:hAnsi="Century"/>
        </w:rPr>
        <w:t xml:space="preserve"> </w:t>
      </w:r>
      <w:r w:rsidRPr="002D772C">
        <w:rPr>
          <w:rFonts w:ascii="ＭＳ 明朝" w:eastAsia="ＭＳ 明朝" w:hAnsi="ＭＳ 明朝" w:cs="ＭＳ 明朝" w:hint="eastAsia"/>
        </w:rPr>
        <w:t>①</w:t>
      </w:r>
      <w:r w:rsidRPr="002D772C">
        <w:rPr>
          <w:rFonts w:ascii="Century" w:hAnsi="Century"/>
        </w:rPr>
        <w:t xml:space="preserve"> Interference by Shuichi Takahashi, </w:t>
      </w:r>
      <w:r>
        <w:rPr>
          <w:rFonts w:ascii="Century" w:hAnsi="Century"/>
        </w:rPr>
        <w:t xml:space="preserve">vice-principal </w:t>
      </w:r>
      <w:r w:rsidRPr="002D772C">
        <w:rPr>
          <w:rFonts w:ascii="Century" w:hAnsi="Century"/>
        </w:rPr>
        <w:t>of Meguro 9</w:t>
      </w:r>
      <w:r w:rsidRPr="002D772C">
        <w:rPr>
          <w:rFonts w:ascii="Century" w:hAnsi="Century"/>
          <w:vertAlign w:val="superscript"/>
        </w:rPr>
        <w:t>th</w:t>
      </w:r>
      <w:r w:rsidRPr="002D772C">
        <w:rPr>
          <w:rFonts w:ascii="Century" w:hAnsi="Century"/>
        </w:rPr>
        <w:t xml:space="preserve"> Junior High School and </w:t>
      </w:r>
      <w:r w:rsidR="005330D3" w:rsidRPr="00953415">
        <w:rPr>
          <w:rFonts w:ascii="Century" w:hAnsi="Century"/>
        </w:rPr>
        <w:t>other staff members.</w:t>
      </w:r>
      <w:r w:rsidR="005330D3" w:rsidRPr="00FD1079">
        <w:rPr>
          <w:rFonts w:ascii="Century" w:hAnsi="Century"/>
        </w:rPr>
        <w:t xml:space="preserve"> </w:t>
      </w:r>
    </w:p>
    <w:p w14:paraId="668B6EB4" w14:textId="4909505B" w:rsidR="00EE1E54" w:rsidRPr="007D1885" w:rsidRDefault="00EE1E54" w:rsidP="00EE1E54">
      <w:pPr>
        <w:rPr>
          <w:rFonts w:ascii="Century" w:hAnsi="Century"/>
          <w:color w:val="FF0000"/>
        </w:rPr>
      </w:pPr>
      <w:r w:rsidRPr="002D772C">
        <w:rPr>
          <w:rFonts w:ascii="Century" w:hAnsi="Century"/>
        </w:rPr>
        <w:t xml:space="preserve">  The school administrator</w:t>
      </w:r>
      <w:r w:rsidR="00FD1079">
        <w:rPr>
          <w:rFonts w:ascii="Century" w:hAnsi="Century"/>
        </w:rPr>
        <w:t xml:space="preserve"> </w:t>
      </w:r>
      <w:r w:rsidR="005330D3" w:rsidRPr="00953415">
        <w:rPr>
          <w:rFonts w:ascii="Century" w:hAnsi="Century"/>
        </w:rPr>
        <w:t>Mr. Takahashi</w:t>
      </w:r>
      <w:r w:rsidRPr="002D772C">
        <w:rPr>
          <w:rFonts w:ascii="Century" w:hAnsi="Century"/>
        </w:rPr>
        <w:t xml:space="preserve"> did not want their students to read the flyer criticizing</w:t>
      </w:r>
      <w:r w:rsidR="00B44B96">
        <w:rPr>
          <w:rFonts w:ascii="Century" w:hAnsi="Century"/>
        </w:rPr>
        <w:t xml:space="preserve"> </w:t>
      </w:r>
      <w:r w:rsidR="00B44B96" w:rsidRPr="00953415">
        <w:rPr>
          <w:rFonts w:ascii="Century" w:hAnsi="Century"/>
        </w:rPr>
        <w:t>the</w:t>
      </w:r>
      <w:r w:rsidRPr="002D772C">
        <w:rPr>
          <w:rFonts w:ascii="Century" w:hAnsi="Century"/>
        </w:rPr>
        <w:t xml:space="preserve"> school authorities. </w:t>
      </w:r>
      <w:r w:rsidR="00953415">
        <w:rPr>
          <w:rFonts w:ascii="Century" w:hAnsi="Century"/>
        </w:rPr>
        <w:t xml:space="preserve"> </w:t>
      </w:r>
      <w:r w:rsidRPr="002D772C">
        <w:rPr>
          <w:rFonts w:ascii="Century" w:hAnsi="Century"/>
        </w:rPr>
        <w:t>He and two</w:t>
      </w:r>
      <w:r w:rsidRPr="00953415">
        <w:rPr>
          <w:rFonts w:ascii="Century" w:hAnsi="Century"/>
        </w:rPr>
        <w:t xml:space="preserve"> other</w:t>
      </w:r>
      <w:r w:rsidR="00FD1079" w:rsidRPr="00953415">
        <w:rPr>
          <w:rFonts w:ascii="Century" w:hAnsi="Century"/>
        </w:rPr>
        <w:t xml:space="preserve"> </w:t>
      </w:r>
      <w:r w:rsidR="005330D3" w:rsidRPr="00953415">
        <w:rPr>
          <w:rFonts w:ascii="Century" w:hAnsi="Century" w:hint="eastAsia"/>
        </w:rPr>
        <w:t>members of the</w:t>
      </w:r>
      <w:r w:rsidRPr="002D772C">
        <w:rPr>
          <w:rFonts w:ascii="Century" w:hAnsi="Century"/>
        </w:rPr>
        <w:t xml:space="preserve"> school staff interrupted the student, who</w:t>
      </w:r>
      <w:r w:rsidR="00B44B96">
        <w:rPr>
          <w:rFonts w:ascii="Century" w:hAnsi="Century"/>
        </w:rPr>
        <w:t xml:space="preserve"> </w:t>
      </w:r>
      <w:r w:rsidRPr="002D772C">
        <w:rPr>
          <w:rFonts w:ascii="Century" w:hAnsi="Century"/>
        </w:rPr>
        <w:t>was handing out the flyer</w:t>
      </w:r>
      <w:r w:rsidR="004A0AFD">
        <w:rPr>
          <w:rFonts w:ascii="Century" w:hAnsi="Century"/>
        </w:rPr>
        <w:t xml:space="preserve"> peacefully</w:t>
      </w:r>
      <w:r w:rsidRPr="002D772C">
        <w:rPr>
          <w:rFonts w:ascii="Century" w:hAnsi="Century"/>
        </w:rPr>
        <w:t xml:space="preserve"> all by himself</w:t>
      </w:r>
      <w:r w:rsidR="004A0AFD">
        <w:rPr>
          <w:rFonts w:ascii="Century" w:hAnsi="Century"/>
        </w:rPr>
        <w:t>.</w:t>
      </w:r>
      <w:r w:rsidRPr="002D772C">
        <w:rPr>
          <w:rFonts w:ascii="Century" w:hAnsi="Century"/>
        </w:rPr>
        <w:t xml:space="preserve"> </w:t>
      </w:r>
    </w:p>
    <w:p w14:paraId="0E22F032" w14:textId="2A91106D" w:rsidR="00EE1E54" w:rsidRPr="002D772C" w:rsidRDefault="00EE1E54" w:rsidP="00EE1E54">
      <w:pPr>
        <w:ind w:firstLineChars="50" w:firstLine="105"/>
        <w:rPr>
          <w:rFonts w:ascii="Century" w:hAnsi="Century"/>
        </w:rPr>
      </w:pPr>
      <w:r w:rsidRPr="002D772C">
        <w:rPr>
          <w:rFonts w:ascii="Century" w:hAnsi="Century"/>
        </w:rPr>
        <w:t xml:space="preserve">Their stated reason </w:t>
      </w:r>
      <w:r w:rsidR="00EC2F30" w:rsidRPr="00953415">
        <w:rPr>
          <w:rFonts w:ascii="Century" w:hAnsi="Century"/>
        </w:rPr>
        <w:t>for the interruption</w:t>
      </w:r>
      <w:r w:rsidR="00EC2F30">
        <w:rPr>
          <w:rFonts w:ascii="Century" w:hAnsi="Century"/>
        </w:rPr>
        <w:t xml:space="preserve"> </w:t>
      </w:r>
      <w:r w:rsidRPr="002D772C">
        <w:rPr>
          <w:rFonts w:ascii="Century" w:hAnsi="Century"/>
        </w:rPr>
        <w:t xml:space="preserve">was “to protect the safety of the school routes”, but the distribution was being done </w:t>
      </w:r>
      <w:r w:rsidR="000C444A">
        <w:rPr>
          <w:rFonts w:ascii="Century" w:hAnsi="Century"/>
        </w:rPr>
        <w:t xml:space="preserve">peacefully </w:t>
      </w:r>
      <w:r w:rsidRPr="002D772C">
        <w:rPr>
          <w:rFonts w:ascii="Century" w:hAnsi="Century"/>
        </w:rPr>
        <w:t>in a quiet residential area</w:t>
      </w:r>
      <w:r w:rsidR="001D086E">
        <w:rPr>
          <w:rFonts w:ascii="Century" w:hAnsi="Century"/>
        </w:rPr>
        <w:t>,</w:t>
      </w:r>
      <w:r w:rsidRPr="002D772C">
        <w:rPr>
          <w:rFonts w:ascii="Century" w:hAnsi="Century"/>
        </w:rPr>
        <w:t xml:space="preserve"> </w:t>
      </w:r>
      <w:r w:rsidR="001D086E" w:rsidRPr="00953415">
        <w:rPr>
          <w:rFonts w:ascii="Century" w:hAnsi="Century"/>
        </w:rPr>
        <w:t>200 meters</w:t>
      </w:r>
      <w:r w:rsidR="004A0AFD" w:rsidRPr="002D772C">
        <w:rPr>
          <w:rFonts w:ascii="Century" w:hAnsi="Century"/>
        </w:rPr>
        <w:t xml:space="preserve"> </w:t>
      </w:r>
      <w:r w:rsidR="001D086E">
        <w:rPr>
          <w:rFonts w:ascii="Century" w:hAnsi="Century"/>
        </w:rPr>
        <w:t xml:space="preserve">away </w:t>
      </w:r>
      <w:r w:rsidR="004A0AFD" w:rsidRPr="002D772C">
        <w:rPr>
          <w:rFonts w:ascii="Century" w:hAnsi="Century"/>
        </w:rPr>
        <w:t xml:space="preserve">from the </w:t>
      </w:r>
      <w:r w:rsidR="004A0AFD">
        <w:rPr>
          <w:rFonts w:ascii="Century" w:hAnsi="Century"/>
        </w:rPr>
        <w:t xml:space="preserve">junior high </w:t>
      </w:r>
      <w:r w:rsidR="004A0AFD" w:rsidRPr="002D772C">
        <w:rPr>
          <w:rFonts w:ascii="Century" w:hAnsi="Century"/>
        </w:rPr>
        <w:t xml:space="preserve">school </w:t>
      </w:r>
      <w:r w:rsidRPr="002D772C">
        <w:rPr>
          <w:rFonts w:ascii="Century" w:hAnsi="Century"/>
        </w:rPr>
        <w:t>with few</w:t>
      </w:r>
      <w:r w:rsidR="004A0AFD">
        <w:rPr>
          <w:rFonts w:ascii="Century" w:hAnsi="Century"/>
        </w:rPr>
        <w:t xml:space="preserve"> pedestrians </w:t>
      </w:r>
      <w:r w:rsidRPr="002D772C">
        <w:rPr>
          <w:rFonts w:ascii="Century" w:hAnsi="Century"/>
        </w:rPr>
        <w:t xml:space="preserve">or traffic, and there could be no danger or obstruction </w:t>
      </w:r>
      <w:r>
        <w:rPr>
          <w:rFonts w:ascii="Century" w:hAnsi="Century"/>
        </w:rPr>
        <w:t xml:space="preserve">to </w:t>
      </w:r>
      <w:r w:rsidRPr="002D772C">
        <w:rPr>
          <w:rFonts w:ascii="Century" w:hAnsi="Century"/>
        </w:rPr>
        <w:t>the school route.</w:t>
      </w:r>
    </w:p>
    <w:p w14:paraId="6D656ADB" w14:textId="77777777" w:rsidR="00EE1E54" w:rsidRPr="001D086E" w:rsidRDefault="00EE1E54" w:rsidP="00EE1E54">
      <w:pPr>
        <w:rPr>
          <w:rFonts w:ascii="Century" w:hAnsi="Century"/>
        </w:rPr>
      </w:pPr>
    </w:p>
    <w:p w14:paraId="66C13257" w14:textId="77777777" w:rsidR="00EE1E54" w:rsidRPr="002D772C" w:rsidRDefault="00EE1E54" w:rsidP="00EE1E54">
      <w:pPr>
        <w:rPr>
          <w:rFonts w:ascii="Century" w:hAnsi="Century"/>
        </w:rPr>
      </w:pPr>
      <w:r w:rsidRPr="002D772C">
        <w:rPr>
          <w:rFonts w:ascii="ＭＳ 明朝" w:eastAsia="ＭＳ 明朝" w:hAnsi="ＭＳ 明朝" w:cs="ＭＳ 明朝" w:hint="eastAsia"/>
        </w:rPr>
        <w:t>②</w:t>
      </w:r>
      <w:r w:rsidRPr="002D772C">
        <w:rPr>
          <w:rFonts w:ascii="Century" w:hAnsi="Century"/>
        </w:rPr>
        <w:t xml:space="preserve"> How he was arrested</w:t>
      </w:r>
    </w:p>
    <w:p w14:paraId="1CB52B45" w14:textId="015067B3" w:rsidR="00EE1E54" w:rsidRDefault="00EE1E54" w:rsidP="00EE1E54">
      <w:pPr>
        <w:rPr>
          <w:rFonts w:ascii="Century" w:hAnsi="Century"/>
        </w:rPr>
      </w:pPr>
      <w:r w:rsidRPr="002D772C">
        <w:rPr>
          <w:rFonts w:ascii="Century" w:hAnsi="Century"/>
        </w:rPr>
        <w:t xml:space="preserve"> The student began filming their persistent disturbance </w:t>
      </w:r>
      <w:r w:rsidR="00953415">
        <w:rPr>
          <w:rFonts w:ascii="Century" w:hAnsi="Century"/>
        </w:rPr>
        <w:t>with</w:t>
      </w:r>
      <w:r w:rsidR="00814263">
        <w:rPr>
          <w:rFonts w:ascii="Century" w:hAnsi="Century"/>
        </w:rPr>
        <w:t xml:space="preserve"> </w:t>
      </w:r>
      <w:r w:rsidRPr="002D772C">
        <w:rPr>
          <w:rFonts w:ascii="Century" w:hAnsi="Century"/>
        </w:rPr>
        <w:t xml:space="preserve">his smartphone to record </w:t>
      </w:r>
      <w:r w:rsidRPr="00814263">
        <w:rPr>
          <w:rFonts w:ascii="Century" w:hAnsi="Century"/>
        </w:rPr>
        <w:t>it</w:t>
      </w:r>
      <w:r>
        <w:rPr>
          <w:rFonts w:ascii="Century" w:hAnsi="Century"/>
        </w:rPr>
        <w:t xml:space="preserve"> </w:t>
      </w:r>
      <w:r w:rsidRPr="002D772C">
        <w:rPr>
          <w:rFonts w:ascii="Century" w:hAnsi="Century"/>
        </w:rPr>
        <w:t xml:space="preserve">as the proof of intervention. He walked back </w:t>
      </w:r>
      <w:r w:rsidR="00C32833">
        <w:rPr>
          <w:rFonts w:ascii="Century" w:hAnsi="Century"/>
        </w:rPr>
        <w:t xml:space="preserve">without stopping </w:t>
      </w:r>
      <w:r w:rsidRPr="002D772C">
        <w:rPr>
          <w:rFonts w:ascii="Century" w:hAnsi="Century"/>
        </w:rPr>
        <w:t>recording</w:t>
      </w:r>
      <w:r w:rsidR="00C32833">
        <w:rPr>
          <w:rFonts w:ascii="Century" w:hAnsi="Century"/>
        </w:rPr>
        <w:t>,</w:t>
      </w:r>
      <w:r w:rsidRPr="002D772C">
        <w:rPr>
          <w:rFonts w:ascii="Century" w:hAnsi="Century"/>
        </w:rPr>
        <w:t xml:space="preserve"> and </w:t>
      </w:r>
      <w:r w:rsidR="00C32833">
        <w:rPr>
          <w:rFonts w:ascii="Century" w:hAnsi="Century"/>
        </w:rPr>
        <w:t>calling</w:t>
      </w:r>
      <w:r w:rsidR="00953415">
        <w:rPr>
          <w:rFonts w:ascii="Century" w:hAnsi="Century"/>
        </w:rPr>
        <w:t>,</w:t>
      </w:r>
      <w:r w:rsidR="006110BA">
        <w:rPr>
          <w:rFonts w:ascii="Century" w:hAnsi="Century"/>
        </w:rPr>
        <w:t xml:space="preserve"> </w:t>
      </w:r>
      <w:r w:rsidR="007D1885" w:rsidRPr="00953415">
        <w:rPr>
          <w:rFonts w:ascii="Century" w:hAnsi="Century"/>
        </w:rPr>
        <w:t>“</w:t>
      </w:r>
      <w:r w:rsidR="006110BA">
        <w:rPr>
          <w:rFonts w:ascii="Century" w:hAnsi="Century"/>
        </w:rPr>
        <w:t>P</w:t>
      </w:r>
      <w:r w:rsidRPr="002D772C">
        <w:rPr>
          <w:rFonts w:ascii="Century" w:hAnsi="Century"/>
        </w:rPr>
        <w:t>lease keep social distance</w:t>
      </w:r>
      <w:r w:rsidR="00C32833">
        <w:rPr>
          <w:rFonts w:ascii="Century" w:hAnsi="Century"/>
        </w:rPr>
        <w:t>!</w:t>
      </w:r>
      <w:r w:rsidRPr="002D772C">
        <w:rPr>
          <w:rFonts w:ascii="Century" w:hAnsi="Century"/>
        </w:rPr>
        <w:t>”</w:t>
      </w:r>
      <w:r w:rsidR="00953415">
        <w:rPr>
          <w:rFonts w:ascii="Century" w:hAnsi="Century"/>
        </w:rPr>
        <w:t xml:space="preserve"> </w:t>
      </w:r>
      <w:r w:rsidR="00953415" w:rsidRPr="002D772C">
        <w:rPr>
          <w:rFonts w:ascii="Century" w:hAnsi="Century"/>
        </w:rPr>
        <w:t xml:space="preserve"> </w:t>
      </w:r>
      <w:r w:rsidRPr="002D772C">
        <w:rPr>
          <w:rFonts w:ascii="Century" w:hAnsi="Century"/>
        </w:rPr>
        <w:t xml:space="preserve">He tried to avoid being touched or treated violently, but the </w:t>
      </w:r>
      <w:r>
        <w:rPr>
          <w:rFonts w:ascii="Century" w:hAnsi="Century"/>
        </w:rPr>
        <w:t xml:space="preserve">vice-principal </w:t>
      </w:r>
      <w:r w:rsidRPr="002D772C">
        <w:rPr>
          <w:rFonts w:ascii="Century" w:hAnsi="Century"/>
        </w:rPr>
        <w:t>approached him and place</w:t>
      </w:r>
      <w:r>
        <w:rPr>
          <w:rFonts w:ascii="Century" w:hAnsi="Century"/>
        </w:rPr>
        <w:t>d</w:t>
      </w:r>
      <w:r w:rsidRPr="002D772C">
        <w:rPr>
          <w:rFonts w:ascii="Century" w:hAnsi="Century"/>
        </w:rPr>
        <w:t xml:space="preserve"> his hand</w:t>
      </w:r>
      <w:r w:rsidR="00953415">
        <w:rPr>
          <w:rFonts w:ascii="Century" w:hAnsi="Century"/>
        </w:rPr>
        <w:t xml:space="preserve"> </w:t>
      </w:r>
      <w:r w:rsidR="007D1885" w:rsidRPr="00953415">
        <w:rPr>
          <w:rFonts w:ascii="Century" w:hAnsi="Century"/>
        </w:rPr>
        <w:t>in front of</w:t>
      </w:r>
      <w:r w:rsidR="007D1885">
        <w:rPr>
          <w:rFonts w:ascii="Century" w:hAnsi="Century"/>
        </w:rPr>
        <w:t xml:space="preserve"> </w:t>
      </w:r>
      <w:r w:rsidRPr="002D772C">
        <w:rPr>
          <w:rFonts w:ascii="Century" w:hAnsi="Century"/>
        </w:rPr>
        <w:t xml:space="preserve">the </w:t>
      </w:r>
      <w:r w:rsidRPr="00CD36CD">
        <w:rPr>
          <w:rFonts w:ascii="Century" w:hAnsi="Century"/>
        </w:rPr>
        <w:t>camera</w:t>
      </w:r>
      <w:r w:rsidR="00CD36CD" w:rsidRPr="00CD36CD">
        <w:rPr>
          <w:rFonts w:ascii="Century" w:hAnsi="Century"/>
        </w:rPr>
        <w:t xml:space="preserve"> </w:t>
      </w:r>
      <w:r w:rsidR="00CD36CD" w:rsidRPr="00953415">
        <w:rPr>
          <w:rFonts w:ascii="Century" w:hAnsi="Century"/>
        </w:rPr>
        <w:t>lens</w:t>
      </w:r>
      <w:r w:rsidR="00CD36CD" w:rsidRPr="00CD36CD">
        <w:rPr>
          <w:rFonts w:ascii="Century" w:hAnsi="Century"/>
        </w:rPr>
        <w:t xml:space="preserve"> </w:t>
      </w:r>
      <w:r w:rsidRPr="00CD36CD">
        <w:rPr>
          <w:rFonts w:ascii="Century" w:hAnsi="Century"/>
        </w:rPr>
        <w:t>of the phone.</w:t>
      </w:r>
      <w:r w:rsidRPr="002D772C">
        <w:rPr>
          <w:rFonts w:ascii="Century" w:hAnsi="Century"/>
        </w:rPr>
        <w:t xml:space="preserve"> When the student </w:t>
      </w:r>
      <w:r w:rsidR="00953415">
        <w:rPr>
          <w:rFonts w:ascii="Century" w:hAnsi="Century"/>
        </w:rPr>
        <w:t xml:space="preserve">resisted </w:t>
      </w:r>
      <w:r w:rsidRPr="002D772C">
        <w:rPr>
          <w:rFonts w:ascii="Century" w:hAnsi="Century"/>
        </w:rPr>
        <w:t xml:space="preserve">in order not to be deprived of the smartphone, </w:t>
      </w:r>
      <w:r w:rsidR="001D086E" w:rsidRPr="00D541C7">
        <w:rPr>
          <w:rFonts w:ascii="Century" w:hAnsi="Century"/>
        </w:rPr>
        <w:t>the vice-principle</w:t>
      </w:r>
      <w:r w:rsidR="001D086E">
        <w:rPr>
          <w:rFonts w:ascii="Century" w:hAnsi="Century"/>
        </w:rPr>
        <w:t xml:space="preserve"> </w:t>
      </w:r>
      <w:r w:rsidRPr="002D772C">
        <w:rPr>
          <w:rFonts w:ascii="Century" w:hAnsi="Century"/>
        </w:rPr>
        <w:t xml:space="preserve">shouted, “Ouch, ouch!  I suffered violence, so I </w:t>
      </w:r>
      <w:r w:rsidR="0034731D" w:rsidRPr="00D541C7">
        <w:rPr>
          <w:rFonts w:ascii="Century" w:hAnsi="Century" w:hint="eastAsia"/>
        </w:rPr>
        <w:t>must</w:t>
      </w:r>
      <w:r w:rsidR="0034731D" w:rsidRPr="0034731D">
        <w:rPr>
          <w:rFonts w:ascii="Century" w:hAnsi="Century" w:hint="eastAsia"/>
          <w:color w:val="FF0000"/>
        </w:rPr>
        <w:t xml:space="preserve"> </w:t>
      </w:r>
      <w:r w:rsidRPr="002D772C">
        <w:rPr>
          <w:rFonts w:ascii="Century" w:hAnsi="Century"/>
        </w:rPr>
        <w:t xml:space="preserve">report to the police,” and </w:t>
      </w:r>
      <w:r w:rsidR="001D086E">
        <w:rPr>
          <w:rFonts w:ascii="Century" w:hAnsi="Century"/>
        </w:rPr>
        <w:t xml:space="preserve">called the police, </w:t>
      </w:r>
      <w:r w:rsidR="001D086E" w:rsidRPr="00D541C7">
        <w:rPr>
          <w:rFonts w:ascii="Century" w:hAnsi="Century"/>
        </w:rPr>
        <w:t>using</w:t>
      </w:r>
      <w:r w:rsidRPr="001D086E">
        <w:rPr>
          <w:rFonts w:ascii="Century" w:hAnsi="Century"/>
        </w:rPr>
        <w:t xml:space="preserve"> </w:t>
      </w:r>
      <w:r w:rsidRPr="002D772C">
        <w:rPr>
          <w:rFonts w:ascii="Century" w:hAnsi="Century"/>
        </w:rPr>
        <w:t>his own cell-phone. In about 20 minutes three police cars and seven police officer</w:t>
      </w:r>
      <w:r w:rsidR="00350157">
        <w:rPr>
          <w:rFonts w:ascii="Century" w:hAnsi="Century"/>
        </w:rPr>
        <w:t>s</w:t>
      </w:r>
      <w:r w:rsidRPr="002D772C">
        <w:rPr>
          <w:rFonts w:ascii="Century" w:hAnsi="Century"/>
        </w:rPr>
        <w:t xml:space="preserve"> arrived, and </w:t>
      </w:r>
      <w:r w:rsidR="0034731D" w:rsidRPr="00D541C7">
        <w:rPr>
          <w:rFonts w:ascii="Century" w:hAnsi="Century" w:hint="eastAsia"/>
        </w:rPr>
        <w:t>t</w:t>
      </w:r>
      <w:r w:rsidR="0034731D" w:rsidRPr="00D541C7">
        <w:rPr>
          <w:rFonts w:ascii="Century" w:hAnsi="Century"/>
        </w:rPr>
        <w:t>he student</w:t>
      </w:r>
      <w:r w:rsidR="0034731D">
        <w:rPr>
          <w:rFonts w:ascii="Century" w:hAnsi="Century"/>
        </w:rPr>
        <w:t xml:space="preserve"> </w:t>
      </w:r>
      <w:r w:rsidRPr="002D772C">
        <w:rPr>
          <w:rFonts w:ascii="Century" w:hAnsi="Century"/>
        </w:rPr>
        <w:t>was taken to the Himonya Police Office.</w:t>
      </w:r>
    </w:p>
    <w:p w14:paraId="1066D7C0" w14:textId="77777777" w:rsidR="00103B65" w:rsidRDefault="00103B65" w:rsidP="00103B65">
      <w:pPr>
        <w:rPr>
          <w:rFonts w:ascii="ＭＳ Ｐ明朝" w:eastAsia="ＭＳ Ｐ明朝" w:hAnsi="ＭＳ Ｐ明朝" w:cs="ＭＳ Ｐ明朝"/>
          <w:color w:val="000000"/>
          <w:kern w:val="0"/>
          <w:sz w:val="20"/>
          <w:szCs w:val="20"/>
        </w:rPr>
      </w:pPr>
      <w:r>
        <w:rPr>
          <w:rFonts w:ascii="Century" w:hAnsi="Century"/>
        </w:rPr>
        <w:t>(</w:t>
      </w:r>
      <w:r>
        <w:rPr>
          <w:rFonts w:ascii="Century" w:hAnsi="Century" w:hint="eastAsia"/>
        </w:rPr>
        <w:t>T</w:t>
      </w:r>
      <w:r>
        <w:rPr>
          <w:rFonts w:ascii="Century" w:hAnsi="Century"/>
        </w:rPr>
        <w:t>he URL of the video of the scene:</w:t>
      </w:r>
      <w:r>
        <w:rPr>
          <w:rFonts w:ascii="Century" w:hAnsi="Century" w:hint="eastAsia"/>
        </w:rPr>
        <w:t xml:space="preserve"> </w:t>
      </w:r>
      <w:hyperlink r:id="rId7" w:history="1">
        <w:r w:rsidRPr="00D844D6">
          <w:rPr>
            <w:rStyle w:val="a3"/>
            <w:rFonts w:ascii="ＭＳ Ｐ明朝" w:eastAsia="ＭＳ Ｐ明朝" w:hAnsi="ＭＳ Ｐ明朝" w:cs="ＭＳ Ｐ明朝"/>
            <w:kern w:val="0"/>
            <w:sz w:val="20"/>
            <w:szCs w:val="20"/>
          </w:rPr>
          <w:t>https://www.youtube.com/watch?v=UZfb8CDehTQ</w:t>
        </w:r>
      </w:hyperlink>
      <w:r>
        <w:rPr>
          <w:rFonts w:ascii="ＭＳ Ｐ明朝" w:eastAsia="ＭＳ Ｐ明朝" w:hAnsi="ＭＳ Ｐ明朝" w:cs="ＭＳ Ｐ明朝"/>
          <w:color w:val="000000"/>
          <w:kern w:val="0"/>
          <w:sz w:val="20"/>
          <w:szCs w:val="20"/>
        </w:rPr>
        <w:t>)</w:t>
      </w:r>
    </w:p>
    <w:p w14:paraId="1FB96BBD" w14:textId="77777777" w:rsidR="003777D2" w:rsidRDefault="00EE1E54" w:rsidP="00350157">
      <w:pPr>
        <w:rPr>
          <w:rFonts w:ascii="Century" w:hAnsi="Century"/>
        </w:rPr>
      </w:pPr>
      <w:r w:rsidRPr="002D772C">
        <w:rPr>
          <w:rFonts w:ascii="Century" w:hAnsi="Century"/>
        </w:rPr>
        <w:t xml:space="preserve"> According to </w:t>
      </w:r>
      <w:r w:rsidR="00443121" w:rsidRPr="00D541C7">
        <w:rPr>
          <w:rFonts w:ascii="Century" w:hAnsi="Century"/>
        </w:rPr>
        <w:t>the</w:t>
      </w:r>
      <w:r w:rsidR="00443121">
        <w:rPr>
          <w:rFonts w:ascii="Century" w:hAnsi="Century"/>
        </w:rPr>
        <w:t xml:space="preserve"> </w:t>
      </w:r>
      <w:r w:rsidRPr="002D772C">
        <w:rPr>
          <w:rFonts w:ascii="Century" w:hAnsi="Century"/>
        </w:rPr>
        <w:t xml:space="preserve">“facts of alleged infringement”, which was composed later, </w:t>
      </w:r>
      <w:r>
        <w:rPr>
          <w:rFonts w:ascii="Century" w:hAnsi="Century"/>
        </w:rPr>
        <w:t xml:space="preserve">the </w:t>
      </w:r>
      <w:r w:rsidR="00350157">
        <w:rPr>
          <w:rFonts w:ascii="Century" w:hAnsi="Century"/>
        </w:rPr>
        <w:t xml:space="preserve">reason </w:t>
      </w:r>
      <w:r w:rsidR="001D086E" w:rsidRPr="00D541C7">
        <w:rPr>
          <w:rFonts w:ascii="Century" w:hAnsi="Century"/>
        </w:rPr>
        <w:t>for</w:t>
      </w:r>
      <w:r w:rsidR="00350157">
        <w:rPr>
          <w:rFonts w:ascii="Century" w:hAnsi="Century"/>
        </w:rPr>
        <w:t xml:space="preserve"> the </w:t>
      </w:r>
      <w:r>
        <w:rPr>
          <w:rFonts w:ascii="Century" w:hAnsi="Century"/>
        </w:rPr>
        <w:t xml:space="preserve">student’s </w:t>
      </w:r>
      <w:r w:rsidR="00350157">
        <w:rPr>
          <w:rFonts w:ascii="Century" w:hAnsi="Century"/>
        </w:rPr>
        <w:t xml:space="preserve">arrest </w:t>
      </w:r>
      <w:r>
        <w:rPr>
          <w:rFonts w:ascii="Century" w:hAnsi="Century"/>
        </w:rPr>
        <w:t xml:space="preserve">was an </w:t>
      </w:r>
      <w:r w:rsidR="00350157">
        <w:rPr>
          <w:rFonts w:ascii="Century" w:hAnsi="Century"/>
        </w:rPr>
        <w:t>“</w:t>
      </w:r>
      <w:r>
        <w:rPr>
          <w:rFonts w:ascii="Century" w:hAnsi="Century"/>
        </w:rPr>
        <w:t>interference with public officers</w:t>
      </w:r>
      <w:r w:rsidR="00350157">
        <w:rPr>
          <w:rFonts w:ascii="Century" w:hAnsi="Century"/>
        </w:rPr>
        <w:t>”</w:t>
      </w:r>
      <w:r>
        <w:rPr>
          <w:rFonts w:ascii="Century" w:hAnsi="Century"/>
        </w:rPr>
        <w:t>, a</w:t>
      </w:r>
      <w:r w:rsidRPr="00350157">
        <w:rPr>
          <w:rFonts w:ascii="Century" w:hAnsi="Century"/>
        </w:rPr>
        <w:t xml:space="preserve">nd </w:t>
      </w:r>
      <w:r w:rsidR="00350157" w:rsidRPr="00350157">
        <w:rPr>
          <w:rFonts w:ascii="Century" w:hAnsi="Century"/>
        </w:rPr>
        <w:t xml:space="preserve">it </w:t>
      </w:r>
      <w:r w:rsidRPr="00350157">
        <w:rPr>
          <w:rFonts w:ascii="Century" w:hAnsi="Century"/>
        </w:rPr>
        <w:t xml:space="preserve">was a </w:t>
      </w:r>
      <w:r w:rsidR="00350157" w:rsidRPr="00350157">
        <w:rPr>
          <w:rFonts w:ascii="Century" w:hAnsi="Century"/>
        </w:rPr>
        <w:t>“</w:t>
      </w:r>
      <w:r w:rsidRPr="00350157">
        <w:rPr>
          <w:rFonts w:ascii="Century" w:hAnsi="Century"/>
        </w:rPr>
        <w:t>citizen’s arrest</w:t>
      </w:r>
      <w:r w:rsidR="00350157" w:rsidRPr="00350157">
        <w:rPr>
          <w:rFonts w:ascii="Century" w:hAnsi="Century"/>
        </w:rPr>
        <w:t>”.</w:t>
      </w:r>
    </w:p>
    <w:p w14:paraId="38C38234" w14:textId="06121999" w:rsidR="00350157" w:rsidRPr="00103B65" w:rsidRDefault="00350157" w:rsidP="00350157">
      <w:pPr>
        <w:rPr>
          <w:rFonts w:ascii="Century" w:hAnsi="Century"/>
          <w:color w:val="FF0000"/>
        </w:rPr>
      </w:pPr>
    </w:p>
    <w:p w14:paraId="65D23F9A" w14:textId="77777777" w:rsidR="00EE1E54" w:rsidRPr="002D772C" w:rsidRDefault="00EE1E54" w:rsidP="00EE1E54">
      <w:pPr>
        <w:rPr>
          <w:rFonts w:ascii="Century" w:hAnsi="Century"/>
        </w:rPr>
      </w:pPr>
      <w:r w:rsidRPr="002D772C">
        <w:rPr>
          <w:rFonts w:ascii="ＭＳ 明朝" w:eastAsia="ＭＳ 明朝" w:hAnsi="ＭＳ 明朝" w:cs="ＭＳ 明朝" w:hint="eastAsia"/>
        </w:rPr>
        <w:t>③</w:t>
      </w:r>
      <w:r w:rsidRPr="002D772C">
        <w:rPr>
          <w:rFonts w:ascii="Century" w:hAnsi="Century"/>
        </w:rPr>
        <w:t>How he was detained</w:t>
      </w:r>
    </w:p>
    <w:p w14:paraId="32B3AF81" w14:textId="6F8BA651" w:rsidR="00C751F9" w:rsidRPr="002D772C" w:rsidRDefault="00EE1E54" w:rsidP="00EE1E54">
      <w:pPr>
        <w:rPr>
          <w:rFonts w:ascii="Century" w:hAnsi="Century"/>
        </w:rPr>
      </w:pPr>
      <w:r w:rsidRPr="002D772C">
        <w:rPr>
          <w:rFonts w:ascii="Century" w:hAnsi="Century"/>
        </w:rPr>
        <w:t xml:space="preserve"> After </w:t>
      </w:r>
      <w:r w:rsidR="00261C4C" w:rsidRPr="00D541C7">
        <w:rPr>
          <w:rFonts w:ascii="Century" w:hAnsi="Century" w:hint="eastAsia"/>
        </w:rPr>
        <w:t>t</w:t>
      </w:r>
      <w:r w:rsidR="00261C4C" w:rsidRPr="00D541C7">
        <w:rPr>
          <w:rFonts w:ascii="Century" w:hAnsi="Century"/>
        </w:rPr>
        <w:t xml:space="preserve">he </w:t>
      </w:r>
      <w:r w:rsidR="0034731D" w:rsidRPr="00D541C7">
        <w:rPr>
          <w:rFonts w:ascii="Century" w:hAnsi="Century"/>
        </w:rPr>
        <w:t>police investigation</w:t>
      </w:r>
      <w:r w:rsidRPr="002D772C">
        <w:rPr>
          <w:rFonts w:ascii="Century" w:hAnsi="Century"/>
        </w:rPr>
        <w:t>, he was sent to Tokyo District Public Prosecutors Office.</w:t>
      </w:r>
      <w:r>
        <w:rPr>
          <w:rFonts w:ascii="Century" w:hAnsi="Century"/>
        </w:rPr>
        <w:t xml:space="preserve"> </w:t>
      </w:r>
      <w:r w:rsidRPr="002D772C">
        <w:rPr>
          <w:rFonts w:ascii="Century" w:hAnsi="Century"/>
        </w:rPr>
        <w:t xml:space="preserve">As he remained silent according to </w:t>
      </w:r>
      <w:r w:rsidR="006110BA">
        <w:rPr>
          <w:rFonts w:ascii="Century" w:hAnsi="Century"/>
        </w:rPr>
        <w:t>his attorn</w:t>
      </w:r>
      <w:r w:rsidR="00443121" w:rsidRPr="00D541C7">
        <w:rPr>
          <w:rFonts w:ascii="Century" w:hAnsi="Century"/>
        </w:rPr>
        <w:t>e</w:t>
      </w:r>
      <w:r w:rsidR="006110BA">
        <w:rPr>
          <w:rFonts w:ascii="Century" w:hAnsi="Century"/>
        </w:rPr>
        <w:t>y’s</w:t>
      </w:r>
      <w:r w:rsidRPr="002D772C">
        <w:rPr>
          <w:rFonts w:ascii="Century" w:hAnsi="Century"/>
        </w:rPr>
        <w:t xml:space="preserve"> advice, </w:t>
      </w:r>
      <w:r w:rsidR="00443121" w:rsidRPr="00D541C7">
        <w:rPr>
          <w:rFonts w:ascii="Century" w:hAnsi="Century"/>
        </w:rPr>
        <w:t>the</w:t>
      </w:r>
      <w:r w:rsidR="00443121">
        <w:rPr>
          <w:rFonts w:ascii="Century" w:hAnsi="Century"/>
        </w:rPr>
        <w:t xml:space="preserve"> </w:t>
      </w:r>
      <w:r w:rsidRPr="002D772C">
        <w:rPr>
          <w:rFonts w:ascii="Century" w:hAnsi="Century"/>
        </w:rPr>
        <w:t xml:space="preserve">detention period was lengthened by 10 days. </w:t>
      </w:r>
      <w:r w:rsidR="005D14CB">
        <w:rPr>
          <w:rFonts w:ascii="Century" w:hAnsi="Century"/>
        </w:rPr>
        <w:t xml:space="preserve">And another 10 days were added at the </w:t>
      </w:r>
      <w:r w:rsidR="00C751F9">
        <w:rPr>
          <w:rFonts w:ascii="Century" w:hAnsi="Century"/>
        </w:rPr>
        <w:t xml:space="preserve">open </w:t>
      </w:r>
      <w:r w:rsidR="005D14CB">
        <w:rPr>
          <w:rFonts w:ascii="Century" w:hAnsi="Century"/>
        </w:rPr>
        <w:t xml:space="preserve">court </w:t>
      </w:r>
      <w:r w:rsidR="000F1642">
        <w:rPr>
          <w:rFonts w:ascii="Century" w:hAnsi="Century"/>
        </w:rPr>
        <w:t xml:space="preserve">for the </w:t>
      </w:r>
      <w:r w:rsidR="005D14CB">
        <w:rPr>
          <w:rFonts w:ascii="Century" w:hAnsi="Century"/>
        </w:rPr>
        <w:t>disclosure of reasons for detention,</w:t>
      </w:r>
      <w:r w:rsidR="00C751F9">
        <w:rPr>
          <w:rFonts w:ascii="Century" w:hAnsi="Century"/>
        </w:rPr>
        <w:t xml:space="preserve"> </w:t>
      </w:r>
      <w:r w:rsidR="00C751F9">
        <w:rPr>
          <w:rFonts w:ascii="Century" w:hAnsi="Century" w:hint="eastAsia"/>
        </w:rPr>
        <w:t>o</w:t>
      </w:r>
      <w:r w:rsidR="00C751F9">
        <w:rPr>
          <w:rFonts w:ascii="Century" w:hAnsi="Century"/>
        </w:rPr>
        <w:t xml:space="preserve">n the ground that there </w:t>
      </w:r>
      <w:r w:rsidR="00C751F9">
        <w:rPr>
          <w:rFonts w:ascii="Century" w:hAnsi="Century" w:hint="eastAsia"/>
        </w:rPr>
        <w:t xml:space="preserve">are </w:t>
      </w:r>
      <w:r w:rsidR="00C751F9">
        <w:rPr>
          <w:rFonts w:ascii="Century" w:hAnsi="Century"/>
        </w:rPr>
        <w:t>risks of the destruction of evidence</w:t>
      </w:r>
    </w:p>
    <w:p w14:paraId="79978E32" w14:textId="2AF90C0D" w:rsidR="00EE1E54" w:rsidRPr="002D772C" w:rsidRDefault="00EE1E54" w:rsidP="00EE1E54">
      <w:pPr>
        <w:rPr>
          <w:rFonts w:ascii="Century" w:hAnsi="Century"/>
        </w:rPr>
      </w:pPr>
      <w:r w:rsidRPr="002D772C">
        <w:rPr>
          <w:rFonts w:ascii="Century" w:hAnsi="Century"/>
        </w:rPr>
        <w:t xml:space="preserve"> When he was arrested, he identified himself by showing his</w:t>
      </w:r>
      <w:r w:rsidR="00D541C7">
        <w:rPr>
          <w:rFonts w:ascii="Century" w:hAnsi="Century"/>
        </w:rPr>
        <w:t xml:space="preserve"> health</w:t>
      </w:r>
      <w:r w:rsidRPr="002D772C">
        <w:rPr>
          <w:rFonts w:ascii="Century" w:hAnsi="Century"/>
        </w:rPr>
        <w:t xml:space="preserve"> </w:t>
      </w:r>
      <w:r w:rsidRPr="00D541C7">
        <w:rPr>
          <w:rFonts w:ascii="Century" w:hAnsi="Century"/>
        </w:rPr>
        <w:t>insurance policy</w:t>
      </w:r>
      <w:r w:rsidR="00D541C7">
        <w:rPr>
          <w:rFonts w:ascii="Century" w:hAnsi="Century"/>
        </w:rPr>
        <w:t xml:space="preserve"> and told</w:t>
      </w:r>
      <w:r w:rsidRPr="002D772C">
        <w:rPr>
          <w:rFonts w:ascii="Century" w:hAnsi="Century"/>
        </w:rPr>
        <w:t xml:space="preserve"> the contact number of his organization, thus ma</w:t>
      </w:r>
      <w:r w:rsidR="00C751F9">
        <w:rPr>
          <w:rFonts w:ascii="Century" w:hAnsi="Century"/>
        </w:rPr>
        <w:t>king</w:t>
      </w:r>
      <w:r w:rsidRPr="002D772C">
        <w:rPr>
          <w:rFonts w:ascii="Century" w:hAnsi="Century"/>
        </w:rPr>
        <w:t xml:space="preserve"> clear that there </w:t>
      </w:r>
      <w:r w:rsidR="00722ED5" w:rsidRPr="00D541C7">
        <w:rPr>
          <w:rFonts w:ascii="Century" w:hAnsi="Century"/>
        </w:rPr>
        <w:t>was</w:t>
      </w:r>
      <w:r w:rsidR="00722ED5">
        <w:rPr>
          <w:rFonts w:ascii="Century" w:hAnsi="Century"/>
        </w:rPr>
        <w:t xml:space="preserve"> </w:t>
      </w:r>
      <w:r w:rsidRPr="002D772C">
        <w:rPr>
          <w:rFonts w:ascii="Century" w:hAnsi="Century"/>
        </w:rPr>
        <w:t>no</w:t>
      </w:r>
      <w:r w:rsidRPr="00D541C7">
        <w:rPr>
          <w:rFonts w:ascii="Century" w:hAnsi="Century"/>
        </w:rPr>
        <w:t xml:space="preserve"> </w:t>
      </w:r>
      <w:r w:rsidR="00AF0BF5" w:rsidRPr="00D541C7">
        <w:rPr>
          <w:rFonts w:ascii="Century" w:hAnsi="Century"/>
        </w:rPr>
        <w:t>risk</w:t>
      </w:r>
      <w:r w:rsidR="00C751F9">
        <w:rPr>
          <w:rFonts w:ascii="Century" w:hAnsi="Century"/>
        </w:rPr>
        <w:t xml:space="preserve"> of flight. </w:t>
      </w:r>
      <w:r w:rsidRPr="002D772C">
        <w:rPr>
          <w:rFonts w:ascii="Century" w:hAnsi="Century"/>
        </w:rPr>
        <w:t xml:space="preserve">However, he was detained in the substitute prison for 21 days, which is </w:t>
      </w:r>
      <w:r w:rsidRPr="00350157">
        <w:rPr>
          <w:rFonts w:ascii="Century" w:hAnsi="Century"/>
        </w:rPr>
        <w:t>the legal ceiling for detention.</w:t>
      </w:r>
      <w:r w:rsidRPr="002D772C">
        <w:rPr>
          <w:rFonts w:ascii="Century" w:hAnsi="Century"/>
        </w:rPr>
        <w:t xml:space="preserve">  </w:t>
      </w:r>
      <w:r>
        <w:rPr>
          <w:rFonts w:ascii="Century" w:hAnsi="Century"/>
        </w:rPr>
        <w:t xml:space="preserve">He could not attend school during the period. </w:t>
      </w:r>
      <w:r w:rsidRPr="002D772C">
        <w:rPr>
          <w:rFonts w:ascii="Century" w:hAnsi="Century"/>
        </w:rPr>
        <w:t>After being freed, he was exempted from prosecution.</w:t>
      </w:r>
    </w:p>
    <w:p w14:paraId="4637060E" w14:textId="77777777" w:rsidR="00EE1E54" w:rsidRPr="002D772C" w:rsidRDefault="00EE1E54" w:rsidP="00EE1E54">
      <w:pPr>
        <w:rPr>
          <w:rFonts w:ascii="Century" w:hAnsi="Century"/>
        </w:rPr>
      </w:pPr>
      <w:r w:rsidRPr="002D772C">
        <w:rPr>
          <w:rFonts w:ascii="Century" w:hAnsi="Century"/>
        </w:rPr>
        <w:lastRenderedPageBreak/>
        <w:t xml:space="preserve"> </w:t>
      </w:r>
    </w:p>
    <w:p w14:paraId="47F02485" w14:textId="5569CD03" w:rsidR="00EE1E54" w:rsidRPr="00F52C29" w:rsidRDefault="00F52C29" w:rsidP="00EE1E54">
      <w:pPr>
        <w:rPr>
          <w:rFonts w:ascii="Century" w:hAnsi="Century"/>
          <w:b/>
          <w:bCs/>
        </w:rPr>
      </w:pPr>
      <w:r w:rsidRPr="00F52C29">
        <w:rPr>
          <w:rFonts w:ascii="Century" w:hAnsi="Century"/>
          <w:b/>
          <w:bCs/>
        </w:rPr>
        <w:t>3</w:t>
      </w:r>
      <w:r w:rsidR="00EE1E54" w:rsidRPr="00F52C29">
        <w:rPr>
          <w:rFonts w:ascii="Century" w:hAnsi="Century"/>
          <w:b/>
          <w:bCs/>
        </w:rPr>
        <w:t xml:space="preserve">. Problems </w:t>
      </w:r>
      <w:r w:rsidR="00722ED5" w:rsidRPr="00F52C29">
        <w:rPr>
          <w:rFonts w:ascii="Century" w:hAnsi="Century"/>
          <w:b/>
          <w:bCs/>
        </w:rPr>
        <w:t>regarding</w:t>
      </w:r>
      <w:r w:rsidR="00EE1E54" w:rsidRPr="00F52C29">
        <w:rPr>
          <w:rFonts w:ascii="Century" w:hAnsi="Century"/>
          <w:b/>
          <w:bCs/>
        </w:rPr>
        <w:t xml:space="preserve"> reactio</w:t>
      </w:r>
      <w:r w:rsidR="00350157" w:rsidRPr="00F52C29">
        <w:rPr>
          <w:rFonts w:ascii="Century" w:hAnsi="Century"/>
          <w:b/>
          <w:bCs/>
        </w:rPr>
        <w:t>n</w:t>
      </w:r>
      <w:r w:rsidR="00EE1E54" w:rsidRPr="00F52C29">
        <w:rPr>
          <w:rFonts w:ascii="Century" w:hAnsi="Century"/>
          <w:b/>
          <w:bCs/>
        </w:rPr>
        <w:t xml:space="preserve">s by </w:t>
      </w:r>
      <w:r w:rsidR="00C751F9" w:rsidRPr="00F52C29">
        <w:rPr>
          <w:rFonts w:ascii="Century" w:hAnsi="Century"/>
          <w:b/>
          <w:bCs/>
        </w:rPr>
        <w:t>the</w:t>
      </w:r>
      <w:r w:rsidR="00722ED5" w:rsidRPr="00F52C29">
        <w:rPr>
          <w:rFonts w:ascii="Century" w:hAnsi="Century"/>
          <w:b/>
          <w:bCs/>
        </w:rPr>
        <w:t xml:space="preserve"> </w:t>
      </w:r>
      <w:r w:rsidR="00EE1E54" w:rsidRPr="00F52C29">
        <w:rPr>
          <w:rFonts w:ascii="Century" w:hAnsi="Century"/>
          <w:b/>
          <w:bCs/>
        </w:rPr>
        <w:t xml:space="preserve">authorities concerned </w:t>
      </w:r>
    </w:p>
    <w:p w14:paraId="62B5EF8F" w14:textId="77777777" w:rsidR="00EE1E54" w:rsidRPr="002D772C" w:rsidRDefault="00EE1E54" w:rsidP="00EE1E54">
      <w:pPr>
        <w:rPr>
          <w:rFonts w:ascii="Century" w:hAnsi="Century"/>
        </w:rPr>
      </w:pPr>
      <w:r w:rsidRPr="002D772C">
        <w:rPr>
          <w:rFonts w:ascii="Century" w:hAnsi="Century"/>
        </w:rPr>
        <w:t>(1) Takahashi Shuichi; then</w:t>
      </w:r>
      <w:r>
        <w:rPr>
          <w:rFonts w:ascii="Century" w:hAnsi="Century"/>
        </w:rPr>
        <w:t xml:space="preserve"> vice-principal </w:t>
      </w:r>
      <w:r w:rsidRPr="002D772C">
        <w:rPr>
          <w:rFonts w:ascii="Century" w:hAnsi="Century"/>
        </w:rPr>
        <w:t>of Meguro 9</w:t>
      </w:r>
      <w:r w:rsidRPr="002D772C">
        <w:rPr>
          <w:rFonts w:ascii="Century" w:hAnsi="Century"/>
          <w:vertAlign w:val="superscript"/>
        </w:rPr>
        <w:t>th</w:t>
      </w:r>
      <w:r w:rsidRPr="002D772C">
        <w:rPr>
          <w:rFonts w:ascii="Century" w:hAnsi="Century"/>
        </w:rPr>
        <w:t xml:space="preserve"> Junior High School</w:t>
      </w:r>
    </w:p>
    <w:p w14:paraId="78B43AB4" w14:textId="2D79799E" w:rsidR="00EE1E54" w:rsidRPr="002D772C" w:rsidRDefault="00EE1E54" w:rsidP="00EE1E54">
      <w:pPr>
        <w:rPr>
          <w:rFonts w:ascii="Century" w:hAnsi="Century"/>
        </w:rPr>
      </w:pPr>
      <w:r w:rsidRPr="002D772C">
        <w:rPr>
          <w:rFonts w:ascii="Century" w:hAnsi="Century"/>
        </w:rPr>
        <w:t xml:space="preserve">  Generally, school administration</w:t>
      </w:r>
      <w:r w:rsidRPr="009E3AE3">
        <w:rPr>
          <w:rFonts w:ascii="Century" w:hAnsi="Century"/>
        </w:rPr>
        <w:t>s</w:t>
      </w:r>
      <w:r w:rsidR="009E3AE3">
        <w:rPr>
          <w:rFonts w:ascii="Century" w:hAnsi="Century"/>
          <w:color w:val="FF0000"/>
        </w:rPr>
        <w:t xml:space="preserve"> </w:t>
      </w:r>
      <w:r w:rsidRPr="002D772C">
        <w:rPr>
          <w:rFonts w:ascii="Century" w:hAnsi="Century"/>
        </w:rPr>
        <w:t>have no authority or legal ground to prevent high school students, who are ordinary</w:t>
      </w:r>
      <w:r w:rsidRPr="00722ED5">
        <w:rPr>
          <w:rFonts w:ascii="Century" w:hAnsi="Century"/>
          <w:color w:val="FF0000"/>
        </w:rPr>
        <w:t xml:space="preserve"> </w:t>
      </w:r>
      <w:r w:rsidRPr="002D772C">
        <w:rPr>
          <w:rFonts w:ascii="Century" w:hAnsi="Century"/>
        </w:rPr>
        <w:t>citizens, from peacefully handing out flyers</w:t>
      </w:r>
      <w:r w:rsidR="00AF0BF5">
        <w:rPr>
          <w:rFonts w:ascii="Century" w:hAnsi="Century"/>
        </w:rPr>
        <w:t xml:space="preserve"> </w:t>
      </w:r>
      <w:r w:rsidR="00AF0BF5" w:rsidRPr="00C751F9">
        <w:rPr>
          <w:rFonts w:ascii="Century" w:hAnsi="Century"/>
        </w:rPr>
        <w:t>on the public streets</w:t>
      </w:r>
      <w:r w:rsidRPr="00C751F9">
        <w:rPr>
          <w:rFonts w:ascii="Century" w:hAnsi="Century"/>
        </w:rPr>
        <w:t>.</w:t>
      </w:r>
      <w:r w:rsidRPr="002D772C">
        <w:rPr>
          <w:rFonts w:ascii="Century" w:hAnsi="Century"/>
        </w:rPr>
        <w:t xml:space="preserve"> It is not an official duty of </w:t>
      </w:r>
      <w:r w:rsidR="000A5F52">
        <w:rPr>
          <w:rFonts w:ascii="Century" w:hAnsi="Century"/>
        </w:rPr>
        <w:t>sch</w:t>
      </w:r>
      <w:r w:rsidRPr="002D772C">
        <w:rPr>
          <w:rFonts w:ascii="Century" w:hAnsi="Century"/>
        </w:rPr>
        <w:t xml:space="preserve">ool </w:t>
      </w:r>
      <w:r w:rsidR="00AF0BF5" w:rsidRPr="000A5F52">
        <w:rPr>
          <w:rFonts w:ascii="Century" w:hAnsi="Century"/>
        </w:rPr>
        <w:t>administrator</w:t>
      </w:r>
      <w:r w:rsidR="000A5F52">
        <w:rPr>
          <w:rFonts w:ascii="Century" w:hAnsi="Century"/>
        </w:rPr>
        <w:t>s</w:t>
      </w:r>
      <w:r w:rsidR="00AF0BF5">
        <w:rPr>
          <w:rFonts w:ascii="Century" w:hAnsi="Century"/>
        </w:rPr>
        <w:t xml:space="preserve"> </w:t>
      </w:r>
      <w:r w:rsidRPr="002D772C">
        <w:rPr>
          <w:rFonts w:ascii="Century" w:hAnsi="Century"/>
        </w:rPr>
        <w:t>to intervene citizens’ activities of handing out flyers</w:t>
      </w:r>
      <w:r w:rsidR="00AF0BF5">
        <w:rPr>
          <w:rFonts w:ascii="Century" w:hAnsi="Century"/>
          <w:color w:val="FF0000"/>
        </w:rPr>
        <w:t xml:space="preserve">.  </w:t>
      </w:r>
      <w:r w:rsidR="00B81DC5">
        <w:rPr>
          <w:rFonts w:ascii="Century" w:hAnsi="Century"/>
        </w:rPr>
        <w:t xml:space="preserve">As an educator, he should not have resorted to asking the help of </w:t>
      </w:r>
      <w:r w:rsidRPr="002D772C">
        <w:rPr>
          <w:rFonts w:ascii="Century" w:hAnsi="Century"/>
        </w:rPr>
        <w:t>police authority to suppress the activity of handing out</w:t>
      </w:r>
      <w:r w:rsidR="000A5F52">
        <w:rPr>
          <w:rFonts w:ascii="Century" w:hAnsi="Century"/>
        </w:rPr>
        <w:t xml:space="preserve"> t</w:t>
      </w:r>
      <w:r w:rsidRPr="002D772C">
        <w:rPr>
          <w:rFonts w:ascii="Century" w:hAnsi="Century"/>
        </w:rPr>
        <w:t>he flyer</w:t>
      </w:r>
      <w:r w:rsidR="000A5F52">
        <w:rPr>
          <w:rFonts w:ascii="Century" w:hAnsi="Century"/>
        </w:rPr>
        <w:t>s</w:t>
      </w:r>
      <w:r w:rsidR="00B81DC5">
        <w:rPr>
          <w:rFonts w:ascii="Century" w:hAnsi="Century"/>
        </w:rPr>
        <w:t>, and h</w:t>
      </w:r>
      <w:r w:rsidRPr="002D772C">
        <w:rPr>
          <w:rFonts w:ascii="Century" w:hAnsi="Century"/>
        </w:rPr>
        <w:t xml:space="preserve">is conduct of citizen’s arrest is against </w:t>
      </w:r>
      <w:r w:rsidR="000A5F52">
        <w:rPr>
          <w:rFonts w:ascii="Century" w:hAnsi="Century"/>
        </w:rPr>
        <w:t>the</w:t>
      </w:r>
      <w:r w:rsidR="00722ED5">
        <w:rPr>
          <w:rFonts w:ascii="Century" w:hAnsi="Century"/>
        </w:rPr>
        <w:t xml:space="preserve"> </w:t>
      </w:r>
      <w:r w:rsidRPr="002D772C">
        <w:rPr>
          <w:rFonts w:ascii="Century" w:hAnsi="Century"/>
        </w:rPr>
        <w:t>article 220 of the Criminal Code</w:t>
      </w:r>
      <w:r>
        <w:rPr>
          <w:rFonts w:ascii="Century" w:hAnsi="Century"/>
        </w:rPr>
        <w:t xml:space="preserve"> </w:t>
      </w:r>
      <w:r w:rsidRPr="00484979">
        <w:rPr>
          <w:rFonts w:ascii="Century" w:hAnsi="Century"/>
          <w:vertAlign w:val="superscript"/>
        </w:rPr>
        <w:t>(1)</w:t>
      </w:r>
      <w:r w:rsidRPr="002D772C">
        <w:rPr>
          <w:rFonts w:ascii="Century" w:hAnsi="Century"/>
        </w:rPr>
        <w:t>.</w:t>
      </w:r>
    </w:p>
    <w:p w14:paraId="353D11F6" w14:textId="77777777" w:rsidR="00EE1E54" w:rsidRPr="00035BAF" w:rsidRDefault="00EE1E54" w:rsidP="00350157">
      <w:pPr>
        <w:ind w:firstLineChars="200" w:firstLine="420"/>
        <w:rPr>
          <w:rFonts w:ascii="Century" w:eastAsia="メイリオ" w:hAnsi="Century" w:cs="ＭＳ Ｐゴシック"/>
          <w:color w:val="000000"/>
          <w:kern w:val="0"/>
          <w:sz w:val="22"/>
        </w:rPr>
      </w:pPr>
      <w:r w:rsidRPr="00035BAF">
        <w:rPr>
          <w:rFonts w:ascii="Century" w:hAnsi="Century"/>
          <w:vertAlign w:val="superscript"/>
        </w:rPr>
        <w:t xml:space="preserve">(1) </w:t>
      </w:r>
      <w:r w:rsidRPr="00035BAF">
        <w:rPr>
          <w:rFonts w:ascii="Century" w:hAnsi="Century"/>
        </w:rPr>
        <w:t>article</w:t>
      </w:r>
      <w:r>
        <w:rPr>
          <w:rFonts w:ascii="Century" w:hAnsi="Century"/>
        </w:rPr>
        <w:t xml:space="preserve"> 220 of the Criminal Code </w:t>
      </w:r>
      <w:r w:rsidRPr="00035BAF">
        <w:rPr>
          <w:rFonts w:ascii="Century" w:eastAsia="メイリオ" w:hAnsi="Century" w:cs="ＭＳ Ｐゴシック"/>
          <w:color w:val="000000"/>
          <w:kern w:val="0"/>
          <w:sz w:val="22"/>
        </w:rPr>
        <w:t>(Unlawful Capture and Confinement)</w:t>
      </w:r>
    </w:p>
    <w:p w14:paraId="02E6ECE7" w14:textId="77777777" w:rsidR="00EE1E54" w:rsidRPr="00035BAF" w:rsidRDefault="00EE1E54" w:rsidP="00B71723">
      <w:pPr>
        <w:widowControl/>
        <w:spacing w:line="326" w:lineRule="atLeast"/>
        <w:ind w:leftChars="250" w:left="525"/>
        <w:jc w:val="left"/>
        <w:rPr>
          <w:rFonts w:ascii="Century" w:eastAsia="メイリオ" w:hAnsi="Century" w:cs="ＭＳ Ｐゴシック"/>
          <w:color w:val="000000"/>
          <w:kern w:val="0"/>
          <w:sz w:val="22"/>
        </w:rPr>
      </w:pPr>
      <w:r>
        <w:rPr>
          <w:rFonts w:ascii="Century" w:eastAsia="メイリオ" w:hAnsi="Century" w:cs="ＭＳ Ｐゴシック"/>
          <w:color w:val="000000"/>
          <w:kern w:val="0"/>
          <w:szCs w:val="21"/>
        </w:rPr>
        <w:t xml:space="preserve">A </w:t>
      </w:r>
      <w:r w:rsidRPr="00035BAF">
        <w:rPr>
          <w:rFonts w:ascii="Century" w:eastAsia="メイリオ" w:hAnsi="Century" w:cs="ＭＳ Ｐゴシック"/>
          <w:color w:val="000000"/>
          <w:kern w:val="0"/>
          <w:szCs w:val="21"/>
        </w:rPr>
        <w:t>person</w:t>
      </w:r>
      <w:r w:rsidRPr="00035BAF">
        <w:rPr>
          <w:rFonts w:ascii="Century" w:eastAsia="メイリオ" w:hAnsi="Century" w:cs="ＭＳ Ｐゴシック"/>
          <w:color w:val="000000"/>
          <w:kern w:val="0"/>
          <w:sz w:val="22"/>
        </w:rPr>
        <w:t> who </w:t>
      </w:r>
      <w:r w:rsidRPr="00035BAF">
        <w:rPr>
          <w:rFonts w:ascii="Century" w:eastAsia="メイリオ" w:hAnsi="Century" w:cs="ＭＳ Ｐゴシック"/>
          <w:color w:val="000000"/>
          <w:kern w:val="0"/>
          <w:szCs w:val="21"/>
        </w:rPr>
        <w:t>unlawful</w:t>
      </w:r>
      <w:r w:rsidRPr="00035BAF">
        <w:rPr>
          <w:rFonts w:ascii="Century" w:eastAsia="メイリオ" w:hAnsi="Century" w:cs="ＭＳ Ｐゴシック"/>
          <w:color w:val="000000"/>
          <w:kern w:val="0"/>
          <w:sz w:val="22"/>
        </w:rPr>
        <w:t>ly captures </w:t>
      </w:r>
      <w:r w:rsidRPr="00035BAF">
        <w:rPr>
          <w:rFonts w:ascii="Century" w:eastAsia="メイリオ" w:hAnsi="Century" w:cs="ＭＳ Ｐゴシック"/>
          <w:color w:val="000000"/>
          <w:kern w:val="0"/>
          <w:szCs w:val="21"/>
        </w:rPr>
        <w:t>or</w:t>
      </w:r>
      <w:r w:rsidRPr="00035BAF">
        <w:rPr>
          <w:rFonts w:ascii="Century" w:eastAsia="メイリオ" w:hAnsi="Century" w:cs="ＭＳ Ｐゴシック"/>
          <w:color w:val="000000"/>
          <w:kern w:val="0"/>
          <w:sz w:val="22"/>
        </w:rPr>
        <w:t> </w:t>
      </w:r>
      <w:r w:rsidRPr="00035BAF">
        <w:rPr>
          <w:rFonts w:ascii="Century" w:eastAsia="メイリオ" w:hAnsi="Century" w:cs="ＭＳ Ｐゴシック"/>
          <w:color w:val="000000"/>
          <w:kern w:val="0"/>
          <w:szCs w:val="21"/>
        </w:rPr>
        <w:t>confine</w:t>
      </w:r>
      <w:r w:rsidRPr="00035BAF">
        <w:rPr>
          <w:rFonts w:ascii="Century" w:eastAsia="メイリオ" w:hAnsi="Century" w:cs="ＭＳ Ｐゴシック"/>
          <w:color w:val="000000"/>
          <w:kern w:val="0"/>
          <w:sz w:val="22"/>
        </w:rPr>
        <w:t>s another </w:t>
      </w:r>
      <w:r w:rsidRPr="00035BAF">
        <w:rPr>
          <w:rFonts w:ascii="Century" w:eastAsia="メイリオ" w:hAnsi="Century" w:cs="ＭＳ Ｐゴシック"/>
          <w:color w:val="000000"/>
          <w:kern w:val="0"/>
          <w:szCs w:val="21"/>
        </w:rPr>
        <w:t>shall be punished by</w:t>
      </w:r>
      <w:r w:rsidRPr="00035BAF">
        <w:rPr>
          <w:rFonts w:ascii="Century" w:eastAsia="メイリオ" w:hAnsi="Century" w:cs="ＭＳ Ｐゴシック"/>
          <w:color w:val="000000"/>
          <w:kern w:val="0"/>
          <w:sz w:val="22"/>
        </w:rPr>
        <w:t> </w:t>
      </w:r>
      <w:r w:rsidRPr="00035BAF">
        <w:rPr>
          <w:rFonts w:ascii="Century" w:eastAsia="メイリオ" w:hAnsi="Century" w:cs="ＭＳ Ｐゴシック"/>
          <w:color w:val="000000"/>
          <w:kern w:val="0"/>
          <w:szCs w:val="21"/>
        </w:rPr>
        <w:t>imprisonment with work</w:t>
      </w:r>
      <w:r w:rsidRPr="00035BAF">
        <w:rPr>
          <w:rFonts w:ascii="Century" w:eastAsia="メイリオ" w:hAnsi="Century" w:cs="ＭＳ Ｐゴシック"/>
          <w:color w:val="000000"/>
          <w:kern w:val="0"/>
          <w:sz w:val="22"/>
        </w:rPr>
        <w:t> for not </w:t>
      </w:r>
      <w:r w:rsidRPr="00035BAF">
        <w:rPr>
          <w:rFonts w:ascii="Century" w:eastAsia="メイリオ" w:hAnsi="Century" w:cs="ＭＳ Ｐゴシック"/>
          <w:color w:val="000000"/>
          <w:kern w:val="0"/>
          <w:szCs w:val="21"/>
        </w:rPr>
        <w:t>less than</w:t>
      </w:r>
      <w:r w:rsidRPr="00035BAF">
        <w:rPr>
          <w:rFonts w:ascii="Century" w:eastAsia="メイリオ" w:hAnsi="Century" w:cs="ＭＳ Ｐゴシック"/>
          <w:color w:val="000000"/>
          <w:kern w:val="0"/>
          <w:sz w:val="22"/>
        </w:rPr>
        <w:t> 3 months but not more than 7 years.</w:t>
      </w:r>
    </w:p>
    <w:p w14:paraId="701B07EC" w14:textId="77777777" w:rsidR="00EE1E54" w:rsidRPr="002D772C" w:rsidRDefault="00EE1E54" w:rsidP="00EE1E54">
      <w:pPr>
        <w:rPr>
          <w:rFonts w:ascii="Century" w:hAnsi="Century"/>
        </w:rPr>
      </w:pPr>
    </w:p>
    <w:p w14:paraId="580BD6CE" w14:textId="77777777" w:rsidR="00EE1E54" w:rsidRPr="002D772C" w:rsidRDefault="00EE1E54" w:rsidP="00EE1E54">
      <w:pPr>
        <w:rPr>
          <w:rFonts w:ascii="Century" w:hAnsi="Century"/>
        </w:rPr>
      </w:pPr>
      <w:r w:rsidRPr="002D772C">
        <w:rPr>
          <w:rFonts w:ascii="Century" w:hAnsi="Century"/>
        </w:rPr>
        <w:t>(2) Tokyo Board of Education</w:t>
      </w:r>
    </w:p>
    <w:p w14:paraId="593C8728" w14:textId="4D006166" w:rsidR="00EE1E54" w:rsidRPr="002D772C" w:rsidRDefault="00EE1E54" w:rsidP="00EE1E54">
      <w:pPr>
        <w:rPr>
          <w:rFonts w:ascii="Century" w:hAnsi="Century"/>
        </w:rPr>
      </w:pPr>
      <w:r w:rsidRPr="002D772C">
        <w:rPr>
          <w:rFonts w:ascii="Century" w:hAnsi="Century"/>
        </w:rPr>
        <w:t xml:space="preserve"> When the student’s right to study was deprived of for 21 days on account of </w:t>
      </w:r>
      <w:r w:rsidR="00B1004A">
        <w:rPr>
          <w:rFonts w:ascii="Century" w:hAnsi="Century"/>
        </w:rPr>
        <w:t>a</w:t>
      </w:r>
      <w:r w:rsidR="001B14A0">
        <w:rPr>
          <w:rFonts w:ascii="Century" w:hAnsi="Century"/>
        </w:rPr>
        <w:t xml:space="preserve"> </w:t>
      </w:r>
      <w:r w:rsidRPr="002D772C">
        <w:rPr>
          <w:rFonts w:ascii="Century" w:hAnsi="Century"/>
        </w:rPr>
        <w:t>series of inappropriate conduct</w:t>
      </w:r>
      <w:r w:rsidR="00B1004A">
        <w:rPr>
          <w:rFonts w:ascii="Century" w:hAnsi="Century"/>
        </w:rPr>
        <w:t>s</w:t>
      </w:r>
      <w:r w:rsidRPr="002D772C">
        <w:rPr>
          <w:rFonts w:ascii="Century" w:hAnsi="Century"/>
        </w:rPr>
        <w:t xml:space="preserve"> by the school administrator</w:t>
      </w:r>
      <w:r w:rsidRPr="009E3AE3">
        <w:rPr>
          <w:rFonts w:ascii="Century" w:hAnsi="Century"/>
        </w:rPr>
        <w:t>s</w:t>
      </w:r>
      <w:r w:rsidRPr="002D772C">
        <w:rPr>
          <w:rFonts w:ascii="Century" w:hAnsi="Century"/>
        </w:rPr>
        <w:t>, the Board sat still and did nothing. It did</w:t>
      </w:r>
      <w:r>
        <w:rPr>
          <w:rFonts w:ascii="Century" w:hAnsi="Century"/>
        </w:rPr>
        <w:t xml:space="preserve"> not </w:t>
      </w:r>
      <w:r w:rsidRPr="002D772C">
        <w:rPr>
          <w:rFonts w:ascii="Century" w:hAnsi="Century"/>
        </w:rPr>
        <w:t>try to help the student nor apologize</w:t>
      </w:r>
      <w:r w:rsidRPr="009E3AE3">
        <w:rPr>
          <w:rFonts w:ascii="Century" w:hAnsi="Century"/>
        </w:rPr>
        <w:t xml:space="preserve"> to</w:t>
      </w:r>
      <w:r w:rsidRPr="002D772C">
        <w:rPr>
          <w:rFonts w:ascii="Century" w:hAnsi="Century"/>
        </w:rPr>
        <w:t xml:space="preserve"> him.</w:t>
      </w:r>
    </w:p>
    <w:p w14:paraId="05E46FFD" w14:textId="26B21B43" w:rsidR="00A67B34" w:rsidRDefault="00EE1E54" w:rsidP="00EE1E54">
      <w:pPr>
        <w:rPr>
          <w:rFonts w:ascii="Century" w:hAnsi="Century"/>
        </w:rPr>
      </w:pPr>
      <w:r w:rsidRPr="002D772C">
        <w:rPr>
          <w:rFonts w:ascii="Century" w:hAnsi="Century"/>
        </w:rPr>
        <w:t xml:space="preserve"> While </w:t>
      </w:r>
      <w:r w:rsidR="00B81DC5">
        <w:rPr>
          <w:rFonts w:ascii="Century" w:hAnsi="Century"/>
        </w:rPr>
        <w:t xml:space="preserve">it was </w:t>
      </w:r>
      <w:r w:rsidRPr="002D772C">
        <w:rPr>
          <w:rFonts w:ascii="Century" w:hAnsi="Century"/>
        </w:rPr>
        <w:t xml:space="preserve">the Board </w:t>
      </w:r>
      <w:r w:rsidR="00B81DC5">
        <w:rPr>
          <w:rFonts w:ascii="Century" w:hAnsi="Century"/>
        </w:rPr>
        <w:t xml:space="preserve">that </w:t>
      </w:r>
      <w:r w:rsidRPr="002D772C">
        <w:rPr>
          <w:rFonts w:ascii="Century" w:hAnsi="Century"/>
        </w:rPr>
        <w:t xml:space="preserve">should have advised </w:t>
      </w:r>
      <w:r w:rsidR="003777D2">
        <w:rPr>
          <w:rFonts w:ascii="Century" w:hAnsi="Century"/>
        </w:rPr>
        <w:t>Ko</w:t>
      </w:r>
      <w:r w:rsidRPr="002D772C">
        <w:rPr>
          <w:rFonts w:ascii="Century" w:hAnsi="Century"/>
        </w:rPr>
        <w:t xml:space="preserve">yamadai High School to </w:t>
      </w:r>
      <w:r w:rsidR="00880CEE">
        <w:rPr>
          <w:rFonts w:ascii="Century" w:hAnsi="Century"/>
        </w:rPr>
        <w:t>re</w:t>
      </w:r>
      <w:r w:rsidRPr="002D772C">
        <w:rPr>
          <w:rFonts w:ascii="Century" w:hAnsi="Century"/>
        </w:rPr>
        <w:t>consider the class plan of swimming</w:t>
      </w:r>
      <w:r w:rsidR="00880CEE">
        <w:rPr>
          <w:rFonts w:ascii="Century" w:hAnsi="Century"/>
        </w:rPr>
        <w:t xml:space="preserve"> from the viewpoint of </w:t>
      </w:r>
      <w:r w:rsidR="001B14A0" w:rsidRPr="00B1004A">
        <w:rPr>
          <w:rFonts w:ascii="Century" w:hAnsi="Century"/>
        </w:rPr>
        <w:t>ensuring</w:t>
      </w:r>
      <w:r w:rsidR="001B14A0">
        <w:rPr>
          <w:rFonts w:ascii="Century" w:hAnsi="Century"/>
        </w:rPr>
        <w:t xml:space="preserve"> </w:t>
      </w:r>
      <w:r w:rsidRPr="002D772C">
        <w:rPr>
          <w:rFonts w:ascii="Century" w:hAnsi="Century"/>
        </w:rPr>
        <w:t xml:space="preserve">students’ health and safety, </w:t>
      </w:r>
      <w:r w:rsidR="00880CEE" w:rsidRPr="00B1004A">
        <w:rPr>
          <w:rFonts w:ascii="Century" w:hAnsi="Century" w:hint="eastAsia"/>
        </w:rPr>
        <w:t>a</w:t>
      </w:r>
      <w:r w:rsidR="00880CEE" w:rsidRPr="00B1004A">
        <w:rPr>
          <w:rFonts w:ascii="Century" w:hAnsi="Century"/>
        </w:rPr>
        <w:t>dversely</w:t>
      </w:r>
      <w:r w:rsidR="00880CEE">
        <w:rPr>
          <w:rFonts w:ascii="Century" w:hAnsi="Century"/>
        </w:rPr>
        <w:t xml:space="preserve"> </w:t>
      </w:r>
      <w:r w:rsidRPr="002D772C">
        <w:rPr>
          <w:rFonts w:ascii="Century" w:hAnsi="Century"/>
        </w:rPr>
        <w:t xml:space="preserve">the student who </w:t>
      </w:r>
      <w:r w:rsidR="00EE62D8" w:rsidRPr="00B1004A">
        <w:rPr>
          <w:rFonts w:ascii="Century" w:hAnsi="Century"/>
        </w:rPr>
        <w:t>had</w:t>
      </w:r>
      <w:r w:rsidR="00EE62D8">
        <w:rPr>
          <w:rFonts w:ascii="Century" w:hAnsi="Century"/>
        </w:rPr>
        <w:t xml:space="preserve"> </w:t>
      </w:r>
      <w:r w:rsidRPr="002D772C">
        <w:rPr>
          <w:rFonts w:ascii="Century" w:hAnsi="Century"/>
        </w:rPr>
        <w:t>criticized the enforcement of the swimming class</w:t>
      </w:r>
      <w:r w:rsidR="00EE62D8">
        <w:rPr>
          <w:rFonts w:ascii="Century" w:hAnsi="Century"/>
          <w:color w:val="FF0000"/>
        </w:rPr>
        <w:t xml:space="preserve"> </w:t>
      </w:r>
      <w:r>
        <w:rPr>
          <w:rFonts w:ascii="Century" w:hAnsi="Century"/>
        </w:rPr>
        <w:t xml:space="preserve">suffered disadvantages </w:t>
      </w:r>
      <w:r w:rsidRPr="00B1004A">
        <w:rPr>
          <w:rFonts w:ascii="Century" w:hAnsi="Century"/>
        </w:rPr>
        <w:t>for that</w:t>
      </w:r>
      <w:r w:rsidR="00B1004A">
        <w:rPr>
          <w:rFonts w:ascii="Century" w:hAnsi="Century"/>
        </w:rPr>
        <w:t>.</w:t>
      </w:r>
    </w:p>
    <w:p w14:paraId="3A8173A7" w14:textId="76224AD8" w:rsidR="00EE1E54" w:rsidRPr="002D772C" w:rsidRDefault="00EE1E54" w:rsidP="00EE1E54">
      <w:pPr>
        <w:ind w:firstLineChars="50" w:firstLine="105"/>
        <w:rPr>
          <w:rFonts w:ascii="Century" w:hAnsi="Century"/>
        </w:rPr>
      </w:pPr>
      <w:r w:rsidRPr="002D772C">
        <w:rPr>
          <w:rFonts w:ascii="Century" w:hAnsi="Century"/>
        </w:rPr>
        <w:t xml:space="preserve">Furthermore, </w:t>
      </w:r>
      <w:r w:rsidR="00EE62D8" w:rsidRPr="00B1004A">
        <w:rPr>
          <w:rFonts w:ascii="Century" w:hAnsi="Century"/>
        </w:rPr>
        <w:t>the Board</w:t>
      </w:r>
      <w:r w:rsidRPr="002D772C">
        <w:rPr>
          <w:rFonts w:ascii="Century" w:hAnsi="Century"/>
        </w:rPr>
        <w:t xml:space="preserve"> did not </w:t>
      </w:r>
      <w:r w:rsidR="00F317EB">
        <w:rPr>
          <w:rFonts w:ascii="Century" w:hAnsi="Century"/>
        </w:rPr>
        <w:t xml:space="preserve">discipline or </w:t>
      </w:r>
      <w:r w:rsidR="00880CEE">
        <w:rPr>
          <w:rFonts w:ascii="Century" w:hAnsi="Century"/>
        </w:rPr>
        <w:t>punish</w:t>
      </w:r>
      <w:r w:rsidR="00880CEE" w:rsidRPr="00880CEE">
        <w:rPr>
          <w:rFonts w:ascii="Century" w:hAnsi="Century"/>
        </w:rPr>
        <w:t xml:space="preserve"> </w:t>
      </w:r>
      <w:r w:rsidR="00880CEE" w:rsidRPr="002D772C">
        <w:rPr>
          <w:rFonts w:ascii="Century" w:hAnsi="Century"/>
        </w:rPr>
        <w:t>Shuichi Takahashi, the</w:t>
      </w:r>
      <w:r w:rsidR="00880CEE">
        <w:rPr>
          <w:rFonts w:ascii="Century" w:hAnsi="Century"/>
        </w:rPr>
        <w:t xml:space="preserve"> vice-principal </w:t>
      </w:r>
      <w:r w:rsidR="00880CEE" w:rsidRPr="002D772C">
        <w:rPr>
          <w:rFonts w:ascii="Century" w:hAnsi="Century"/>
        </w:rPr>
        <w:t>of the junior high school</w:t>
      </w:r>
      <w:r w:rsidR="00F317EB" w:rsidRPr="00EE62D8">
        <w:rPr>
          <w:rFonts w:ascii="Century" w:hAnsi="Century"/>
          <w:color w:val="FF0000"/>
        </w:rPr>
        <w:t xml:space="preserve"> </w:t>
      </w:r>
      <w:r w:rsidR="00F317EB">
        <w:rPr>
          <w:rFonts w:ascii="Century" w:hAnsi="Century"/>
        </w:rPr>
        <w:t>in any way</w:t>
      </w:r>
      <w:r w:rsidR="00880CEE" w:rsidRPr="002D772C">
        <w:rPr>
          <w:rFonts w:ascii="Century" w:hAnsi="Century"/>
        </w:rPr>
        <w:t>,</w:t>
      </w:r>
      <w:r w:rsidRPr="002D772C">
        <w:rPr>
          <w:rFonts w:ascii="Century" w:hAnsi="Century"/>
        </w:rPr>
        <w:t xml:space="preserve"> </w:t>
      </w:r>
      <w:r w:rsidR="00F317EB">
        <w:rPr>
          <w:rFonts w:ascii="Century" w:hAnsi="Century"/>
        </w:rPr>
        <w:t xml:space="preserve">for infringing the student’s human rights.  It should have </w:t>
      </w:r>
      <w:r w:rsidR="00DB3AFA" w:rsidRPr="00B1004A">
        <w:rPr>
          <w:rFonts w:ascii="Century" w:hAnsi="Century"/>
        </w:rPr>
        <w:t>ordered</w:t>
      </w:r>
      <w:r w:rsidR="00F317EB">
        <w:rPr>
          <w:rFonts w:ascii="Century" w:hAnsi="Century"/>
        </w:rPr>
        <w:t xml:space="preserve"> </w:t>
      </w:r>
      <w:r w:rsidR="00880CEE">
        <w:rPr>
          <w:rFonts w:ascii="Century" w:hAnsi="Century"/>
        </w:rPr>
        <w:t xml:space="preserve">him </w:t>
      </w:r>
      <w:r w:rsidR="00B1004A">
        <w:rPr>
          <w:rFonts w:ascii="Century" w:hAnsi="Century"/>
        </w:rPr>
        <w:t xml:space="preserve">to </w:t>
      </w:r>
      <w:r w:rsidR="00880CEE">
        <w:rPr>
          <w:rFonts w:ascii="Century" w:hAnsi="Century"/>
        </w:rPr>
        <w:t>attend instruction course</w:t>
      </w:r>
      <w:r w:rsidR="00B1004A">
        <w:rPr>
          <w:rFonts w:ascii="Century" w:hAnsi="Century"/>
        </w:rPr>
        <w:t>s</w:t>
      </w:r>
      <w:r w:rsidR="00880CEE">
        <w:rPr>
          <w:rFonts w:ascii="Century" w:hAnsi="Century"/>
        </w:rPr>
        <w:t xml:space="preserve"> </w:t>
      </w:r>
      <w:r w:rsidR="00880CEE" w:rsidRPr="002D772C">
        <w:rPr>
          <w:rFonts w:ascii="Century" w:hAnsi="Century"/>
        </w:rPr>
        <w:t>on human rights</w:t>
      </w:r>
      <w:r w:rsidR="00F317EB">
        <w:rPr>
          <w:rFonts w:ascii="Century" w:hAnsi="Century"/>
        </w:rPr>
        <w:t>.</w:t>
      </w:r>
    </w:p>
    <w:p w14:paraId="133EA198" w14:textId="77777777" w:rsidR="00EE1E54" w:rsidRPr="002D772C" w:rsidRDefault="00EE1E54" w:rsidP="00EE1E54">
      <w:pPr>
        <w:rPr>
          <w:rFonts w:ascii="Century" w:hAnsi="Century"/>
        </w:rPr>
      </w:pPr>
    </w:p>
    <w:p w14:paraId="64C9F91E" w14:textId="7D54E18A" w:rsidR="00EE1E54" w:rsidRPr="002D772C" w:rsidRDefault="00EE1E54" w:rsidP="00EE62D8">
      <w:pPr>
        <w:jc w:val="left"/>
        <w:rPr>
          <w:rFonts w:ascii="Century" w:hAnsi="Century"/>
        </w:rPr>
      </w:pPr>
      <w:r w:rsidRPr="002D772C">
        <w:rPr>
          <w:rFonts w:ascii="Century" w:hAnsi="Century"/>
        </w:rPr>
        <w:t>(3) Hi</w:t>
      </w:r>
      <w:r>
        <w:rPr>
          <w:rFonts w:ascii="Century" w:hAnsi="Century"/>
        </w:rPr>
        <w:t>mon</w:t>
      </w:r>
      <w:r w:rsidRPr="002D772C">
        <w:rPr>
          <w:rFonts w:ascii="Century" w:hAnsi="Century"/>
        </w:rPr>
        <w:t xml:space="preserve">ya Police Station </w:t>
      </w:r>
      <w:r w:rsidRPr="00B1004A">
        <w:rPr>
          <w:rFonts w:ascii="Century" w:hAnsi="Century"/>
        </w:rPr>
        <w:t>under</w:t>
      </w:r>
      <w:r w:rsidRPr="00DB3AFA">
        <w:rPr>
          <w:rFonts w:ascii="Century" w:hAnsi="Century"/>
          <w:color w:val="FF0000"/>
        </w:rPr>
        <w:t xml:space="preserve"> </w:t>
      </w:r>
      <w:r w:rsidR="00EE62D8" w:rsidRPr="00B1004A">
        <w:rPr>
          <w:rFonts w:ascii="Century" w:hAnsi="Century"/>
        </w:rPr>
        <w:t xml:space="preserve">the jurisdiction of </w:t>
      </w:r>
      <w:r w:rsidRPr="002D772C">
        <w:rPr>
          <w:rFonts w:ascii="Century" w:hAnsi="Century"/>
        </w:rPr>
        <w:t xml:space="preserve">the Tokyo Metropolitan Police Department </w:t>
      </w:r>
    </w:p>
    <w:p w14:paraId="2D16F594" w14:textId="6354F5FA" w:rsidR="00EE62D8" w:rsidRDefault="00EE1E54" w:rsidP="00EE1E54">
      <w:pPr>
        <w:rPr>
          <w:rFonts w:ascii="Century" w:hAnsi="Century"/>
          <w:color w:val="FF0000"/>
        </w:rPr>
      </w:pPr>
      <w:r w:rsidRPr="002D772C">
        <w:rPr>
          <w:rFonts w:ascii="Century" w:hAnsi="Century"/>
        </w:rPr>
        <w:t xml:space="preserve"> It accepted the offense report from the </w:t>
      </w:r>
      <w:r>
        <w:rPr>
          <w:rFonts w:ascii="Century" w:hAnsi="Century"/>
        </w:rPr>
        <w:t>vice-principal</w:t>
      </w:r>
      <w:r w:rsidRPr="002D772C">
        <w:rPr>
          <w:rFonts w:ascii="Century" w:hAnsi="Century"/>
        </w:rPr>
        <w:t xml:space="preserve"> without any </w:t>
      </w:r>
      <w:r w:rsidR="00EE62D8" w:rsidRPr="00B1004A">
        <w:rPr>
          <w:rFonts w:ascii="Century" w:hAnsi="Century"/>
        </w:rPr>
        <w:t>investigation</w:t>
      </w:r>
      <w:r w:rsidR="00B1004A" w:rsidRPr="00B1004A">
        <w:rPr>
          <w:rFonts w:ascii="Century" w:hAnsi="Century"/>
        </w:rPr>
        <w:t>, and</w:t>
      </w:r>
      <w:r w:rsidR="00DB3AFA" w:rsidRPr="00B1004A">
        <w:rPr>
          <w:rFonts w:ascii="Century" w:hAnsi="Century"/>
        </w:rPr>
        <w:t xml:space="preserve"> </w:t>
      </w:r>
      <w:r w:rsidR="00B1004A" w:rsidRPr="00B1004A">
        <w:rPr>
          <w:rFonts w:ascii="Century" w:hAnsi="Century"/>
        </w:rPr>
        <w:t>arrested</w:t>
      </w:r>
      <w:r w:rsidR="00B1004A">
        <w:rPr>
          <w:rFonts w:ascii="Century" w:hAnsi="Century"/>
        </w:rPr>
        <w:t xml:space="preserve"> </w:t>
      </w:r>
    </w:p>
    <w:p w14:paraId="3366D6E1" w14:textId="7408A2AA" w:rsidR="00EE1E54" w:rsidRPr="002D772C" w:rsidRDefault="00EE1E54" w:rsidP="00EE1E54">
      <w:pPr>
        <w:rPr>
          <w:rFonts w:ascii="Century" w:hAnsi="Century"/>
        </w:rPr>
      </w:pPr>
      <w:r w:rsidRPr="002D772C">
        <w:rPr>
          <w:rFonts w:ascii="Century" w:hAnsi="Century"/>
        </w:rPr>
        <w:t>the student who was engaged in a legitimate activity.</w:t>
      </w:r>
    </w:p>
    <w:p w14:paraId="0B4E4D8F" w14:textId="77777777" w:rsidR="00EE1E54" w:rsidRDefault="00EE1E54" w:rsidP="00EE1E54">
      <w:pPr>
        <w:rPr>
          <w:rFonts w:ascii="Century" w:hAnsi="Century"/>
        </w:rPr>
      </w:pPr>
    </w:p>
    <w:p w14:paraId="560215EE" w14:textId="77777777" w:rsidR="00EE1E54" w:rsidRPr="002D772C" w:rsidRDefault="00EE1E54" w:rsidP="00EE1E54">
      <w:pPr>
        <w:rPr>
          <w:rFonts w:ascii="Century" w:hAnsi="Century"/>
        </w:rPr>
      </w:pPr>
      <w:r w:rsidRPr="002D772C">
        <w:rPr>
          <w:rFonts w:ascii="Century" w:hAnsi="Century"/>
        </w:rPr>
        <w:t>(4) The Tokyo District Public Prosecutors Office</w:t>
      </w:r>
    </w:p>
    <w:p w14:paraId="29102108" w14:textId="027804AD" w:rsidR="00EE1E54" w:rsidRPr="007A3A1A" w:rsidRDefault="00EE1E54" w:rsidP="00EE1E54">
      <w:pPr>
        <w:rPr>
          <w:rFonts w:ascii="Century" w:hAnsi="Century"/>
          <w:color w:val="FF0000"/>
        </w:rPr>
      </w:pPr>
      <w:r w:rsidRPr="002D772C">
        <w:rPr>
          <w:rFonts w:ascii="Century" w:hAnsi="Century"/>
        </w:rPr>
        <w:t xml:space="preserve">  </w:t>
      </w:r>
      <w:r>
        <w:rPr>
          <w:rFonts w:ascii="Century" w:hAnsi="Century"/>
        </w:rPr>
        <w:t xml:space="preserve">It requested the Tokyo District Court to </w:t>
      </w:r>
      <w:r w:rsidR="007A3A1A" w:rsidRPr="00B1004A">
        <w:rPr>
          <w:rFonts w:ascii="Century" w:hAnsi="Century"/>
        </w:rPr>
        <w:t>approve</w:t>
      </w:r>
      <w:r w:rsidRPr="007A3A1A">
        <w:rPr>
          <w:rFonts w:ascii="Century" w:hAnsi="Century"/>
          <w:color w:val="FF0000"/>
        </w:rPr>
        <w:t xml:space="preserve"> </w:t>
      </w:r>
      <w:r>
        <w:rPr>
          <w:rFonts w:ascii="Century" w:hAnsi="Century"/>
        </w:rPr>
        <w:t>the detention of the student and later the extension of the term</w:t>
      </w:r>
      <w:r w:rsidR="00BB3F85" w:rsidRPr="00B1004A">
        <w:rPr>
          <w:rFonts w:ascii="Century" w:hAnsi="Century"/>
        </w:rPr>
        <w:t xml:space="preserve">. </w:t>
      </w:r>
      <w:r w:rsidR="009E3AE3" w:rsidRPr="00B1004A">
        <w:rPr>
          <w:rFonts w:ascii="Century" w:hAnsi="Century" w:hint="eastAsia"/>
        </w:rPr>
        <w:t>Both</w:t>
      </w:r>
      <w:r w:rsidR="00464078" w:rsidRPr="00B1004A">
        <w:rPr>
          <w:rFonts w:ascii="Century" w:hAnsi="Century"/>
        </w:rPr>
        <w:t xml:space="preserve"> requests were granted,</w:t>
      </w:r>
      <w:r w:rsidR="00464078" w:rsidRPr="00464078">
        <w:rPr>
          <w:rFonts w:ascii="Century" w:hAnsi="Century"/>
          <w:color w:val="FF0000"/>
        </w:rPr>
        <w:t xml:space="preserve"> </w:t>
      </w:r>
      <w:r>
        <w:rPr>
          <w:rFonts w:ascii="Century" w:hAnsi="Century"/>
        </w:rPr>
        <w:t xml:space="preserve">and </w:t>
      </w:r>
      <w:r w:rsidR="00464078">
        <w:rPr>
          <w:rFonts w:ascii="Century" w:hAnsi="Century"/>
        </w:rPr>
        <w:t xml:space="preserve">it </w:t>
      </w:r>
      <w:r>
        <w:rPr>
          <w:rFonts w:ascii="Century" w:hAnsi="Century"/>
        </w:rPr>
        <w:t xml:space="preserve">detained him for </w:t>
      </w:r>
      <w:r>
        <w:rPr>
          <w:rFonts w:ascii="Century" w:hAnsi="Century" w:hint="eastAsia"/>
        </w:rPr>
        <w:t>2</w:t>
      </w:r>
      <w:r>
        <w:rPr>
          <w:rFonts w:ascii="Century" w:hAnsi="Century"/>
        </w:rPr>
        <w:t>1days,</w:t>
      </w:r>
      <w:r w:rsidR="009E3AE3">
        <w:rPr>
          <w:rFonts w:ascii="Century" w:hAnsi="Century"/>
        </w:rPr>
        <w:t xml:space="preserve"> </w:t>
      </w:r>
      <w:r w:rsidR="007A3A1A" w:rsidRPr="00B1004A">
        <w:rPr>
          <w:rFonts w:ascii="Century" w:hAnsi="Century"/>
        </w:rPr>
        <w:t>despite that there was no</w:t>
      </w:r>
      <w:r w:rsidR="007A3A1A" w:rsidRPr="00B1004A">
        <w:rPr>
          <w:rFonts w:ascii="Century" w:hAnsi="Century" w:hint="eastAsia"/>
        </w:rPr>
        <w:t xml:space="preserve"> </w:t>
      </w:r>
      <w:r w:rsidR="007A3A1A" w:rsidRPr="00B1004A">
        <w:rPr>
          <w:rFonts w:ascii="Century" w:hAnsi="Century"/>
        </w:rPr>
        <w:t>risk of his escape since he l</w:t>
      </w:r>
      <w:r w:rsidR="00BB3F85" w:rsidRPr="00B1004A">
        <w:rPr>
          <w:rFonts w:ascii="Century" w:hAnsi="Century"/>
        </w:rPr>
        <w:t>ived with his parents</w:t>
      </w:r>
      <w:r w:rsidR="007A3A1A" w:rsidRPr="00B1004A">
        <w:rPr>
          <w:rFonts w:ascii="Century" w:hAnsi="Century"/>
        </w:rPr>
        <w:t>.</w:t>
      </w:r>
      <w:r w:rsidRPr="00B1004A">
        <w:rPr>
          <w:rFonts w:ascii="Century" w:hAnsi="Century"/>
        </w:rPr>
        <w:t xml:space="preserve"> </w:t>
      </w:r>
      <w:r>
        <w:rPr>
          <w:rFonts w:ascii="Century" w:hAnsi="Century"/>
        </w:rPr>
        <w:t xml:space="preserve"> Eventually he was not indicted, but the office did not explain the reason nor apologized </w:t>
      </w:r>
      <w:r w:rsidR="00464078" w:rsidRPr="00B1004A">
        <w:rPr>
          <w:rFonts w:ascii="Century" w:hAnsi="Century"/>
        </w:rPr>
        <w:t>to</w:t>
      </w:r>
      <w:r w:rsidR="00464078">
        <w:rPr>
          <w:rFonts w:ascii="Century" w:hAnsi="Century"/>
        </w:rPr>
        <w:t xml:space="preserve"> </w:t>
      </w:r>
      <w:r>
        <w:rPr>
          <w:rFonts w:ascii="Century" w:hAnsi="Century"/>
        </w:rPr>
        <w:t xml:space="preserve">him. </w:t>
      </w:r>
    </w:p>
    <w:p w14:paraId="6ACFF404" w14:textId="77777777" w:rsidR="00EE1E54" w:rsidRPr="002D772C" w:rsidRDefault="00EE1E54" w:rsidP="00EE1E54">
      <w:pPr>
        <w:rPr>
          <w:rFonts w:ascii="Century" w:hAnsi="Century"/>
        </w:rPr>
      </w:pPr>
    </w:p>
    <w:p w14:paraId="46D11B90" w14:textId="77777777" w:rsidR="00EE1E54" w:rsidRPr="002D772C" w:rsidRDefault="00EE1E54" w:rsidP="00EE1E54">
      <w:pPr>
        <w:rPr>
          <w:rFonts w:ascii="Century" w:hAnsi="Century"/>
        </w:rPr>
      </w:pPr>
      <w:r w:rsidRPr="002D772C">
        <w:rPr>
          <w:rFonts w:ascii="Century" w:hAnsi="Century"/>
        </w:rPr>
        <w:t>(5) Tokyo District Court</w:t>
      </w:r>
    </w:p>
    <w:p w14:paraId="5F1B428B" w14:textId="08505465" w:rsidR="00EE1E54" w:rsidRPr="002D772C" w:rsidRDefault="00EE1E54" w:rsidP="00EE1E54">
      <w:pPr>
        <w:rPr>
          <w:rFonts w:ascii="Century" w:hAnsi="Century"/>
        </w:rPr>
      </w:pPr>
      <w:r w:rsidRPr="002D772C">
        <w:rPr>
          <w:rFonts w:ascii="Century" w:hAnsi="Century"/>
        </w:rPr>
        <w:t xml:space="preserve"> It</w:t>
      </w:r>
      <w:r w:rsidR="00C32833">
        <w:rPr>
          <w:rFonts w:ascii="Century" w:hAnsi="Century"/>
        </w:rPr>
        <w:t xml:space="preserve"> </w:t>
      </w:r>
      <w:r w:rsidR="000F1642">
        <w:rPr>
          <w:rFonts w:ascii="Century" w:hAnsi="Century"/>
        </w:rPr>
        <w:t>approved</w:t>
      </w:r>
      <w:r w:rsidRPr="002D772C">
        <w:rPr>
          <w:rFonts w:ascii="Century" w:hAnsi="Century"/>
        </w:rPr>
        <w:t xml:space="preserve"> </w:t>
      </w:r>
      <w:r w:rsidR="006110BA">
        <w:rPr>
          <w:rFonts w:ascii="Century" w:hAnsi="Century"/>
        </w:rPr>
        <w:t>the containment of the student</w:t>
      </w:r>
      <w:r w:rsidRPr="002D772C">
        <w:rPr>
          <w:rFonts w:ascii="Century" w:hAnsi="Century"/>
        </w:rPr>
        <w:t xml:space="preserve"> for 21 days in the substitute prison, on the ground that he remained silent, without </w:t>
      </w:r>
      <w:r w:rsidR="006110BA">
        <w:rPr>
          <w:rFonts w:ascii="Century" w:hAnsi="Century"/>
        </w:rPr>
        <w:t xml:space="preserve">giving any </w:t>
      </w:r>
      <w:r w:rsidRPr="002D772C">
        <w:rPr>
          <w:rFonts w:ascii="Century" w:hAnsi="Century"/>
        </w:rPr>
        <w:t>answer</w:t>
      </w:r>
      <w:r w:rsidR="006110BA">
        <w:rPr>
          <w:rFonts w:ascii="Century" w:hAnsi="Century"/>
        </w:rPr>
        <w:t xml:space="preserve"> to </w:t>
      </w:r>
      <w:r w:rsidRPr="002D772C">
        <w:rPr>
          <w:rFonts w:ascii="Century" w:hAnsi="Century"/>
        </w:rPr>
        <w:t xml:space="preserve">the claim of the clarification by the </w:t>
      </w:r>
      <w:r w:rsidRPr="002D772C">
        <w:rPr>
          <w:rFonts w:ascii="Century" w:hAnsi="Century"/>
        </w:rPr>
        <w:lastRenderedPageBreak/>
        <w:t>victim’s attorney. This is tantamount to the denial of the right to remain silent guaranteed by the Constitution.</w:t>
      </w:r>
    </w:p>
    <w:p w14:paraId="2499A3B8" w14:textId="77777777" w:rsidR="00EE1E54" w:rsidRDefault="00EE1E54">
      <w:pPr>
        <w:rPr>
          <w:rFonts w:ascii="Century" w:hAnsi="Century"/>
        </w:rPr>
      </w:pPr>
    </w:p>
    <w:p w14:paraId="2FBB4E2D" w14:textId="09DFF44E" w:rsidR="000C04A6" w:rsidRPr="006C4AC4" w:rsidRDefault="00F52C29">
      <w:pPr>
        <w:rPr>
          <w:rFonts w:ascii="Century" w:hAnsi="Century"/>
          <w:b/>
          <w:bCs/>
        </w:rPr>
      </w:pPr>
      <w:r>
        <w:rPr>
          <w:rFonts w:ascii="Century" w:hAnsi="Century"/>
          <w:b/>
          <w:bCs/>
        </w:rPr>
        <w:t>4</w:t>
      </w:r>
      <w:r w:rsidR="000C04A6" w:rsidRPr="006C4AC4">
        <w:rPr>
          <w:rFonts w:ascii="Century" w:hAnsi="Century"/>
          <w:b/>
          <w:bCs/>
        </w:rPr>
        <w:t xml:space="preserve">. Related </w:t>
      </w:r>
      <w:r w:rsidR="00506804" w:rsidRPr="006C4AC4">
        <w:rPr>
          <w:rFonts w:ascii="Century" w:hAnsi="Century"/>
          <w:b/>
          <w:bCs/>
        </w:rPr>
        <w:t xml:space="preserve">Questions in </w:t>
      </w:r>
      <w:r w:rsidR="000C04A6" w:rsidRPr="006C4AC4">
        <w:rPr>
          <w:rFonts w:ascii="Century" w:hAnsi="Century"/>
          <w:b/>
          <w:bCs/>
        </w:rPr>
        <w:t>LOIPR</w:t>
      </w:r>
    </w:p>
    <w:p w14:paraId="77C0F181" w14:textId="59299902" w:rsidR="000C04A6" w:rsidRDefault="000C04A6">
      <w:pPr>
        <w:rPr>
          <w:rFonts w:ascii="Century" w:hAnsi="Century"/>
        </w:rPr>
      </w:pPr>
      <w:r>
        <w:rPr>
          <w:rFonts w:ascii="Century" w:hAnsi="Century" w:hint="eastAsia"/>
        </w:rPr>
        <w:t xml:space="preserve"> </w:t>
      </w:r>
      <w:r>
        <w:rPr>
          <w:rFonts w:ascii="Century" w:hAnsi="Century"/>
        </w:rPr>
        <w:t>Since the arrest occurred</w:t>
      </w:r>
      <w:r w:rsidR="00506804">
        <w:rPr>
          <w:rFonts w:ascii="Century" w:hAnsi="Century"/>
        </w:rPr>
        <w:t xml:space="preserve"> on July 8</w:t>
      </w:r>
      <w:r w:rsidR="00506804" w:rsidRPr="00506804">
        <w:rPr>
          <w:rFonts w:ascii="Century" w:hAnsi="Century"/>
          <w:vertAlign w:val="superscript"/>
        </w:rPr>
        <w:t>th</w:t>
      </w:r>
      <w:r w:rsidR="00506804">
        <w:rPr>
          <w:rFonts w:ascii="Century" w:hAnsi="Century"/>
        </w:rPr>
        <w:t xml:space="preserve"> in 2020, </w:t>
      </w:r>
      <w:r>
        <w:rPr>
          <w:rFonts w:ascii="Century" w:hAnsi="Century" w:hint="eastAsia"/>
        </w:rPr>
        <w:t>a</w:t>
      </w:r>
      <w:r>
        <w:rPr>
          <w:rFonts w:ascii="Century" w:hAnsi="Century"/>
        </w:rPr>
        <w:t>fter the LOIPR was issued in 2017, there</w:t>
      </w:r>
      <w:r w:rsidR="000F1642">
        <w:rPr>
          <w:rFonts w:ascii="Century" w:hAnsi="Century"/>
        </w:rPr>
        <w:t xml:space="preserve"> </w:t>
      </w:r>
      <w:r w:rsidR="00D31186" w:rsidRPr="000F1642">
        <w:rPr>
          <w:rFonts w:ascii="Century" w:hAnsi="Century"/>
        </w:rPr>
        <w:t>are</w:t>
      </w:r>
      <w:r w:rsidR="00D31186">
        <w:rPr>
          <w:rFonts w:ascii="Century" w:hAnsi="Century"/>
        </w:rPr>
        <w:t xml:space="preserve"> </w:t>
      </w:r>
      <w:r>
        <w:rPr>
          <w:rFonts w:ascii="Century" w:hAnsi="Century"/>
        </w:rPr>
        <w:t xml:space="preserve">no questions </w:t>
      </w:r>
      <w:r w:rsidR="00484979">
        <w:rPr>
          <w:rFonts w:ascii="Century" w:hAnsi="Century" w:hint="eastAsia"/>
        </w:rPr>
        <w:t>r</w:t>
      </w:r>
      <w:r w:rsidR="00484979">
        <w:rPr>
          <w:rFonts w:ascii="Century" w:hAnsi="Century"/>
        </w:rPr>
        <w:t xml:space="preserve">elated </w:t>
      </w:r>
      <w:r>
        <w:rPr>
          <w:rFonts w:ascii="Century" w:hAnsi="Century"/>
        </w:rPr>
        <w:t>directly to this case.  The case is, however, an issue of violation of freedom of expression</w:t>
      </w:r>
      <w:r w:rsidR="00506804" w:rsidRPr="000F1642">
        <w:rPr>
          <w:rFonts w:ascii="Century" w:hAnsi="Century"/>
        </w:rPr>
        <w:t xml:space="preserve"> </w:t>
      </w:r>
      <w:r w:rsidR="009E3AE3" w:rsidRPr="000F1642">
        <w:rPr>
          <w:rFonts w:ascii="Century" w:hAnsi="Century"/>
        </w:rPr>
        <w:t>as well as</w:t>
      </w:r>
      <w:r w:rsidR="009E3AE3">
        <w:rPr>
          <w:rFonts w:ascii="Century" w:hAnsi="Century"/>
        </w:rPr>
        <w:t xml:space="preserve"> </w:t>
      </w:r>
      <w:r w:rsidR="00506804">
        <w:rPr>
          <w:rFonts w:ascii="Century" w:hAnsi="Century"/>
        </w:rPr>
        <w:t>of the substitute prison</w:t>
      </w:r>
      <w:r w:rsidR="00D80959" w:rsidRPr="00D80959">
        <w:rPr>
          <w:rFonts w:ascii="Century" w:hAnsi="Century"/>
          <w:color w:val="FF0000"/>
        </w:rPr>
        <w:t>.</w:t>
      </w:r>
      <w:r>
        <w:rPr>
          <w:rFonts w:ascii="Century" w:hAnsi="Century"/>
        </w:rPr>
        <w:t xml:space="preserve"> </w:t>
      </w:r>
      <w:r w:rsidR="000F1642">
        <w:rPr>
          <w:rFonts w:ascii="Century" w:hAnsi="Century"/>
        </w:rPr>
        <w:t>T</w:t>
      </w:r>
      <w:r w:rsidR="00506804">
        <w:rPr>
          <w:rFonts w:ascii="Century" w:hAnsi="Century"/>
        </w:rPr>
        <w:t>herefore</w:t>
      </w:r>
      <w:r w:rsidR="000F1642">
        <w:rPr>
          <w:rFonts w:ascii="Century" w:hAnsi="Century"/>
        </w:rPr>
        <w:t>,</w:t>
      </w:r>
      <w:r w:rsidR="00506804" w:rsidRPr="00D80959">
        <w:rPr>
          <w:rFonts w:ascii="Century" w:hAnsi="Century"/>
          <w:color w:val="FF0000"/>
        </w:rPr>
        <w:t xml:space="preserve"> </w:t>
      </w:r>
      <w:r w:rsidR="000F1642" w:rsidRPr="000F1642">
        <w:rPr>
          <w:rFonts w:ascii="Century" w:hAnsi="Century"/>
        </w:rPr>
        <w:t>it</w:t>
      </w:r>
      <w:r w:rsidR="00D80959">
        <w:rPr>
          <w:rFonts w:ascii="Century" w:hAnsi="Century"/>
        </w:rPr>
        <w:t xml:space="preserve"> </w:t>
      </w:r>
      <w:r>
        <w:rPr>
          <w:rFonts w:ascii="Century" w:hAnsi="Century"/>
        </w:rPr>
        <w:t xml:space="preserve">will apply to the following questions.  </w:t>
      </w:r>
    </w:p>
    <w:p w14:paraId="2017ED2A" w14:textId="77777777" w:rsidR="00506804" w:rsidRPr="002D772C" w:rsidRDefault="00506804" w:rsidP="00506804">
      <w:pPr>
        <w:pStyle w:val="SingleTxtG"/>
        <w:rPr>
          <w:rFonts w:ascii="Century" w:hAnsi="Century"/>
        </w:rPr>
      </w:pPr>
      <w:r w:rsidRPr="002D772C">
        <w:rPr>
          <w:rFonts w:ascii="Century" w:hAnsi="Century"/>
        </w:rPr>
        <w:t>16.</w:t>
      </w:r>
      <w:r w:rsidRPr="002D772C">
        <w:rPr>
          <w:rFonts w:ascii="Century" w:hAnsi="Century"/>
        </w:rPr>
        <w:tab/>
        <w:t>In the light of the Committee’s previous recommendations (para. 18) and the evaluation of their implementation (see CCPR/C/116/2 and CCPR/C/120/2), please report on measures taken to abolish the substitute detention system (</w:t>
      </w:r>
      <w:r w:rsidRPr="002D772C">
        <w:rPr>
          <w:rFonts w:ascii="Century" w:hAnsi="Century"/>
          <w:i/>
          <w:iCs/>
        </w:rPr>
        <w:t>daiyo kangoku</w:t>
      </w:r>
      <w:r w:rsidRPr="002D772C">
        <w:rPr>
          <w:rFonts w:ascii="Century" w:hAnsi="Century"/>
        </w:rPr>
        <w:t xml:space="preserve">) or to ensure that it is fully compatible with all guarantees contained in articles 9 and 14 of the Covenant, including clarification of: (a) whether alternatives to detention, such as bail, are duly considered during pre-indictment detention and used in practice; (b) whether steps have been taken to ensure that defence counsel is present during all interrogations; (c) the eligibility criteria for court-appointed counsel under the law enacted in May 2016 and whether such legal assistance is available from the moment of apprehension; (d) whether strict time limits for the duration and methods of interrogation have been set; (e) whether an independent complaint mechanism to promptly, impartially and effectively investigate allegations of torture and ill-treatment during interrogation has been established. </w:t>
      </w:r>
    </w:p>
    <w:p w14:paraId="50F23A33" w14:textId="77777777" w:rsidR="00506804" w:rsidRPr="002D772C" w:rsidRDefault="00506804" w:rsidP="00506804">
      <w:pPr>
        <w:pStyle w:val="SingleTxtG"/>
        <w:rPr>
          <w:rFonts w:ascii="Century" w:hAnsi="Century"/>
        </w:rPr>
      </w:pPr>
      <w:r w:rsidRPr="002D772C">
        <w:rPr>
          <w:rFonts w:ascii="Century" w:hAnsi="Century"/>
        </w:rPr>
        <w:t>23.</w:t>
      </w:r>
      <w:r w:rsidRPr="002D772C">
        <w:rPr>
          <w:rFonts w:ascii="Century" w:hAnsi="Century"/>
        </w:rPr>
        <w:tab/>
        <w:t>With reference to the previous concluding observations (para. 22), please report on steps taken to clarify the vague and open-ended concept of “public welfare” and to ensure that it does not lead to restrictions on the rights to freedom of thought, conscience and religion or freedom of expression beyond the narrow restrictions permitted in paragraph 3 of articles 18 and 19 of the Covenant.</w:t>
      </w:r>
    </w:p>
    <w:p w14:paraId="30D74ADD" w14:textId="37CB302E" w:rsidR="00F62A17" w:rsidRPr="006C4AC4" w:rsidRDefault="00F52C29">
      <w:pPr>
        <w:rPr>
          <w:rFonts w:ascii="Century" w:hAnsi="Century"/>
          <w:b/>
          <w:bCs/>
        </w:rPr>
      </w:pPr>
      <w:r>
        <w:rPr>
          <w:rFonts w:ascii="Century" w:hAnsi="Century"/>
          <w:b/>
          <w:bCs/>
        </w:rPr>
        <w:t>5</w:t>
      </w:r>
      <w:r w:rsidR="00F62A17" w:rsidRPr="006C4AC4">
        <w:rPr>
          <w:rFonts w:ascii="Century" w:hAnsi="Century"/>
          <w:b/>
          <w:bCs/>
        </w:rPr>
        <w:t xml:space="preserve">. </w:t>
      </w:r>
      <w:r w:rsidR="006110BA" w:rsidRPr="006C4AC4">
        <w:rPr>
          <w:rFonts w:ascii="Century" w:hAnsi="Century"/>
          <w:b/>
          <w:bCs/>
        </w:rPr>
        <w:t xml:space="preserve">Conclusions </w:t>
      </w:r>
      <w:r w:rsidR="006110BA" w:rsidRPr="006C4AC4">
        <w:rPr>
          <w:rFonts w:ascii="Century" w:hAnsi="Century" w:hint="eastAsia"/>
          <w:b/>
          <w:bCs/>
        </w:rPr>
        <w:t>～</w:t>
      </w:r>
      <w:r w:rsidR="006110BA" w:rsidRPr="006C4AC4">
        <w:rPr>
          <w:rFonts w:ascii="Century" w:hAnsi="Century" w:hint="eastAsia"/>
          <w:b/>
          <w:bCs/>
        </w:rPr>
        <w:t>V</w:t>
      </w:r>
      <w:r w:rsidR="003C5B72" w:rsidRPr="006C4AC4">
        <w:rPr>
          <w:rFonts w:ascii="Century" w:hAnsi="Century"/>
          <w:b/>
          <w:bCs/>
        </w:rPr>
        <w:t xml:space="preserve">iolations of </w:t>
      </w:r>
      <w:r w:rsidR="00F62A17" w:rsidRPr="006C4AC4">
        <w:rPr>
          <w:rFonts w:ascii="Century" w:hAnsi="Century"/>
          <w:b/>
          <w:bCs/>
        </w:rPr>
        <w:t>The student</w:t>
      </w:r>
      <w:r w:rsidR="00E8078F" w:rsidRPr="006C4AC4">
        <w:rPr>
          <w:rFonts w:ascii="Century" w:hAnsi="Century"/>
          <w:b/>
          <w:bCs/>
        </w:rPr>
        <w:t>’</w:t>
      </w:r>
      <w:r w:rsidR="00F62A17" w:rsidRPr="006C4AC4">
        <w:rPr>
          <w:rFonts w:ascii="Century" w:hAnsi="Century"/>
          <w:b/>
          <w:bCs/>
        </w:rPr>
        <w:t xml:space="preserve">s </w:t>
      </w:r>
      <w:r w:rsidR="003C5B72" w:rsidRPr="006C4AC4">
        <w:rPr>
          <w:rFonts w:ascii="Century" w:hAnsi="Century"/>
          <w:b/>
          <w:bCs/>
        </w:rPr>
        <w:t>R</w:t>
      </w:r>
      <w:r w:rsidR="00F62A17" w:rsidRPr="006C4AC4">
        <w:rPr>
          <w:rFonts w:ascii="Century" w:hAnsi="Century"/>
          <w:b/>
          <w:bCs/>
        </w:rPr>
        <w:t xml:space="preserve">ight to </w:t>
      </w:r>
      <w:r w:rsidR="003C5B72" w:rsidRPr="006C4AC4">
        <w:rPr>
          <w:rFonts w:ascii="Century" w:hAnsi="Century"/>
          <w:b/>
          <w:bCs/>
        </w:rPr>
        <w:t>Free Expression</w:t>
      </w:r>
      <w:r w:rsidR="002C2674" w:rsidRPr="006C4AC4">
        <w:rPr>
          <w:rFonts w:ascii="Century" w:hAnsi="Century"/>
          <w:b/>
          <w:bCs/>
        </w:rPr>
        <w:t xml:space="preserve"> </w:t>
      </w:r>
    </w:p>
    <w:p w14:paraId="3E1CB2E2" w14:textId="19FC90F6" w:rsidR="00B012A8" w:rsidRPr="00D80959" w:rsidRDefault="009D370E">
      <w:pPr>
        <w:rPr>
          <w:rFonts w:ascii="Century" w:hAnsi="Century"/>
          <w:color w:val="FF0000"/>
        </w:rPr>
      </w:pPr>
      <w:r>
        <w:rPr>
          <w:rFonts w:ascii="Century" w:hAnsi="Century" w:hint="eastAsia"/>
        </w:rPr>
        <w:t xml:space="preserve"> </w:t>
      </w:r>
      <w:r>
        <w:rPr>
          <w:rFonts w:ascii="Century" w:hAnsi="Century"/>
        </w:rPr>
        <w:t xml:space="preserve">The student’s </w:t>
      </w:r>
      <w:r w:rsidR="002C2674">
        <w:rPr>
          <w:rFonts w:ascii="Century" w:hAnsi="Century"/>
        </w:rPr>
        <w:t xml:space="preserve">peaceful activity of </w:t>
      </w:r>
      <w:r>
        <w:rPr>
          <w:rFonts w:ascii="Century" w:hAnsi="Century"/>
        </w:rPr>
        <w:t>handing out flyer</w:t>
      </w:r>
      <w:r w:rsidR="00AA0C50">
        <w:rPr>
          <w:rFonts w:ascii="Century" w:hAnsi="Century"/>
        </w:rPr>
        <w:t>s</w:t>
      </w:r>
      <w:r>
        <w:rPr>
          <w:rFonts w:ascii="Century" w:hAnsi="Century"/>
        </w:rPr>
        <w:t xml:space="preserve"> </w:t>
      </w:r>
      <w:r w:rsidR="002C2674">
        <w:rPr>
          <w:rFonts w:ascii="Century" w:hAnsi="Century"/>
        </w:rPr>
        <w:t xml:space="preserve">of his own making </w:t>
      </w:r>
      <w:r>
        <w:rPr>
          <w:rFonts w:ascii="Century" w:hAnsi="Century"/>
        </w:rPr>
        <w:t xml:space="preserve">to </w:t>
      </w:r>
      <w:r w:rsidR="002C2674">
        <w:rPr>
          <w:rFonts w:ascii="Century" w:hAnsi="Century"/>
        </w:rPr>
        <w:t xml:space="preserve">junior high school students is an activity of free expression and has no illegality. </w:t>
      </w:r>
      <w:r w:rsidR="003C5B72">
        <w:rPr>
          <w:rFonts w:ascii="Century" w:hAnsi="Century"/>
        </w:rPr>
        <w:t xml:space="preserve"> Whereas h</w:t>
      </w:r>
      <w:r w:rsidR="002C2674">
        <w:rPr>
          <w:rFonts w:ascii="Century" w:hAnsi="Century"/>
        </w:rPr>
        <w:t xml:space="preserve">is right to express himself freely </w:t>
      </w:r>
      <w:r w:rsidR="003C5B72">
        <w:rPr>
          <w:rFonts w:ascii="Century" w:hAnsi="Century"/>
        </w:rPr>
        <w:t xml:space="preserve">is </w:t>
      </w:r>
      <w:r w:rsidR="002C2674">
        <w:rPr>
          <w:rFonts w:ascii="Century" w:hAnsi="Century"/>
        </w:rPr>
        <w:t xml:space="preserve">guaranteed </w:t>
      </w:r>
      <w:r w:rsidR="003C5B72">
        <w:rPr>
          <w:rFonts w:ascii="Century" w:hAnsi="Century"/>
        </w:rPr>
        <w:t xml:space="preserve">by </w:t>
      </w:r>
      <w:r w:rsidR="00AA0C50">
        <w:rPr>
          <w:rFonts w:ascii="Century" w:hAnsi="Century"/>
        </w:rPr>
        <w:t>A</w:t>
      </w:r>
      <w:r w:rsidR="003C5B72">
        <w:rPr>
          <w:rFonts w:ascii="Century" w:hAnsi="Century"/>
        </w:rPr>
        <w:t>rticle 21 of the Constitution of Japan</w:t>
      </w:r>
      <w:r w:rsidR="006110BA" w:rsidRPr="006110BA">
        <w:rPr>
          <w:rFonts w:ascii="Century" w:hAnsi="Century"/>
          <w:vertAlign w:val="superscript"/>
        </w:rPr>
        <w:t>(1)</w:t>
      </w:r>
      <w:r w:rsidR="003C5B72">
        <w:rPr>
          <w:rFonts w:ascii="Century" w:hAnsi="Century"/>
        </w:rPr>
        <w:t>, Article 19 of the ICCPR and</w:t>
      </w:r>
      <w:r w:rsidR="00AA0C50">
        <w:rPr>
          <w:rFonts w:ascii="Century" w:hAnsi="Century"/>
        </w:rPr>
        <w:t xml:space="preserve"> </w:t>
      </w:r>
      <w:r w:rsidR="00D31186" w:rsidRPr="00AA0C50">
        <w:rPr>
          <w:rFonts w:ascii="Century" w:hAnsi="Century"/>
        </w:rPr>
        <w:t>Article</w:t>
      </w:r>
      <w:r w:rsidR="003C5B72">
        <w:rPr>
          <w:rFonts w:ascii="Century" w:hAnsi="Century"/>
        </w:rPr>
        <w:t xml:space="preserve"> 12 of the Convention on Rights of the Child, he was dep</w:t>
      </w:r>
      <w:r w:rsidR="00B012A8">
        <w:rPr>
          <w:rFonts w:ascii="Century" w:hAnsi="Century"/>
        </w:rPr>
        <w:t>rived of the right, unlawfully detained</w:t>
      </w:r>
      <w:r w:rsidR="00B012A8" w:rsidRPr="00AA0C50">
        <w:rPr>
          <w:rFonts w:ascii="Century" w:hAnsi="Century"/>
        </w:rPr>
        <w:t xml:space="preserve"> </w:t>
      </w:r>
      <w:r w:rsidR="00D80959" w:rsidRPr="00AA0C50">
        <w:rPr>
          <w:rFonts w:ascii="Century" w:hAnsi="Century"/>
        </w:rPr>
        <w:t>as long as</w:t>
      </w:r>
      <w:r w:rsidR="00D80959">
        <w:rPr>
          <w:rFonts w:ascii="Century" w:hAnsi="Century"/>
          <w:color w:val="FF0000"/>
        </w:rPr>
        <w:t xml:space="preserve"> </w:t>
      </w:r>
      <w:r w:rsidR="00B012A8">
        <w:rPr>
          <w:rFonts w:ascii="Century" w:hAnsi="Century"/>
        </w:rPr>
        <w:t xml:space="preserve">21 days and taken away the right to study during the period. His honor and dignity as a human being were damaged by educational, </w:t>
      </w:r>
      <w:r w:rsidR="00035BAF">
        <w:rPr>
          <w:rFonts w:ascii="Century" w:hAnsi="Century"/>
        </w:rPr>
        <w:t xml:space="preserve">administrative </w:t>
      </w:r>
      <w:r w:rsidR="00B012A8">
        <w:rPr>
          <w:rFonts w:ascii="Century" w:hAnsi="Century"/>
        </w:rPr>
        <w:t xml:space="preserve">and </w:t>
      </w:r>
      <w:r w:rsidR="008F4FC4">
        <w:rPr>
          <w:rFonts w:ascii="Century" w:hAnsi="Century"/>
        </w:rPr>
        <w:t>judicial bodies</w:t>
      </w:r>
      <w:r w:rsidR="00D31186" w:rsidRPr="00D31186">
        <w:rPr>
          <w:rFonts w:ascii="Century" w:hAnsi="Century"/>
        </w:rPr>
        <w:t>,</w:t>
      </w:r>
      <w:r w:rsidR="00D31186">
        <w:rPr>
          <w:rFonts w:ascii="Century" w:hAnsi="Century"/>
          <w:color w:val="FF0000"/>
        </w:rPr>
        <w:t xml:space="preserve"> </w:t>
      </w:r>
      <w:r w:rsidR="00B012A8">
        <w:rPr>
          <w:rFonts w:ascii="Century" w:hAnsi="Century"/>
        </w:rPr>
        <w:t>but there has been no explanation,</w:t>
      </w:r>
      <w:r w:rsidR="00D80959">
        <w:rPr>
          <w:rFonts w:ascii="Century" w:hAnsi="Century"/>
        </w:rPr>
        <w:t xml:space="preserve"> </w:t>
      </w:r>
      <w:r w:rsidR="00D80959" w:rsidRPr="00AA0C50">
        <w:rPr>
          <w:rFonts w:ascii="Century" w:hAnsi="Century"/>
        </w:rPr>
        <w:t>no</w:t>
      </w:r>
      <w:r w:rsidR="00D80959">
        <w:rPr>
          <w:rFonts w:ascii="Century" w:hAnsi="Century"/>
        </w:rPr>
        <w:t xml:space="preserve"> </w:t>
      </w:r>
      <w:r w:rsidR="00B012A8" w:rsidRPr="00AA0C50">
        <w:rPr>
          <w:rFonts w:ascii="Century" w:hAnsi="Century"/>
        </w:rPr>
        <w:t>apology</w:t>
      </w:r>
      <w:r w:rsidR="00B012A8">
        <w:rPr>
          <w:rFonts w:ascii="Century" w:hAnsi="Century"/>
        </w:rPr>
        <w:t xml:space="preserve"> nor compensation </w:t>
      </w:r>
      <w:r w:rsidR="003E60CF" w:rsidRPr="00AA0C50">
        <w:rPr>
          <w:rFonts w:ascii="Century" w:hAnsi="Century"/>
        </w:rPr>
        <w:t>for</w:t>
      </w:r>
      <w:r w:rsidR="003E60CF">
        <w:rPr>
          <w:rFonts w:ascii="Century" w:hAnsi="Century"/>
        </w:rPr>
        <w:t xml:space="preserve"> </w:t>
      </w:r>
      <w:r w:rsidR="00B012A8">
        <w:rPr>
          <w:rFonts w:ascii="Century" w:hAnsi="Century"/>
        </w:rPr>
        <w:t xml:space="preserve">the damage. </w:t>
      </w:r>
      <w:r w:rsidR="006110BA">
        <w:rPr>
          <w:rFonts w:ascii="Century" w:hAnsi="Century"/>
        </w:rPr>
        <w:t>This case should be</w:t>
      </w:r>
      <w:r w:rsidR="006110BA" w:rsidRPr="00AA0C50">
        <w:rPr>
          <w:rFonts w:ascii="Century" w:hAnsi="Century"/>
        </w:rPr>
        <w:t xml:space="preserve"> </w:t>
      </w:r>
      <w:r w:rsidR="003E60CF" w:rsidRPr="00AA0C50">
        <w:rPr>
          <w:rFonts w:ascii="Century" w:hAnsi="Century"/>
        </w:rPr>
        <w:t>considered</w:t>
      </w:r>
      <w:r w:rsidR="006110BA">
        <w:rPr>
          <w:rFonts w:ascii="Century" w:hAnsi="Century"/>
        </w:rPr>
        <w:t xml:space="preserve"> as a violation of </w:t>
      </w:r>
      <w:r w:rsidR="00AA0C50">
        <w:rPr>
          <w:rFonts w:ascii="Century" w:hAnsi="Century"/>
        </w:rPr>
        <w:t>A</w:t>
      </w:r>
      <w:r w:rsidR="006110BA">
        <w:rPr>
          <w:rFonts w:ascii="Century" w:hAnsi="Century"/>
        </w:rPr>
        <w:t>rticle 19 of the Covenant.</w:t>
      </w:r>
    </w:p>
    <w:p w14:paraId="21DA77B4" w14:textId="77777777" w:rsidR="006110BA" w:rsidRDefault="006110BA" w:rsidP="006110BA">
      <w:pPr>
        <w:rPr>
          <w:rFonts w:ascii="Century" w:hAnsi="Century"/>
        </w:rPr>
      </w:pPr>
      <w:r>
        <w:rPr>
          <w:rFonts w:ascii="Century" w:hAnsi="Century" w:hint="eastAsia"/>
        </w:rPr>
        <w:t xml:space="preserve"> </w:t>
      </w:r>
      <w:r>
        <w:rPr>
          <w:rFonts w:ascii="Century" w:hAnsi="Century"/>
        </w:rPr>
        <w:t xml:space="preserve"> </w:t>
      </w:r>
    </w:p>
    <w:p w14:paraId="1A251EC8" w14:textId="1D1AA28B" w:rsidR="006110BA" w:rsidRDefault="006110BA" w:rsidP="006110BA">
      <w:pPr>
        <w:rPr>
          <w:rFonts w:ascii="Century" w:hAnsi="Century"/>
          <w:color w:val="111111"/>
          <w:szCs w:val="21"/>
          <w:shd w:val="clear" w:color="auto" w:fill="FFFFFF"/>
        </w:rPr>
      </w:pPr>
      <w:r>
        <w:rPr>
          <w:rFonts w:ascii="Century" w:hAnsi="Century"/>
        </w:rPr>
        <w:lastRenderedPageBreak/>
        <w:t xml:space="preserve"> </w:t>
      </w:r>
      <w:r w:rsidRPr="006110BA">
        <w:rPr>
          <w:rFonts w:ascii="Century" w:hAnsi="Century"/>
          <w:vertAlign w:val="superscript"/>
        </w:rPr>
        <w:t xml:space="preserve"> (1)</w:t>
      </w:r>
      <w:r>
        <w:rPr>
          <w:rFonts w:ascii="Century" w:hAnsi="Century"/>
          <w:vertAlign w:val="superscript"/>
        </w:rPr>
        <w:t xml:space="preserve"> </w:t>
      </w:r>
      <w:r w:rsidR="008F4FC4" w:rsidRPr="00035BAF">
        <w:rPr>
          <w:rFonts w:ascii="Century" w:hAnsi="Century"/>
          <w:color w:val="111111"/>
          <w:szCs w:val="21"/>
          <w:shd w:val="clear" w:color="auto" w:fill="FFFFFF"/>
        </w:rPr>
        <w:t>Article 21</w:t>
      </w:r>
      <w:r>
        <w:rPr>
          <w:rFonts w:ascii="Century" w:hAnsi="Century"/>
          <w:color w:val="111111"/>
          <w:szCs w:val="21"/>
          <w:shd w:val="clear" w:color="auto" w:fill="FFFFFF"/>
        </w:rPr>
        <w:t>of the Constitution of Japan</w:t>
      </w:r>
    </w:p>
    <w:p w14:paraId="7FE36E95" w14:textId="0A69DBE2" w:rsidR="00A3443B" w:rsidRPr="00035BAF" w:rsidRDefault="008F4FC4" w:rsidP="006110BA">
      <w:pPr>
        <w:ind w:leftChars="200" w:left="525" w:hangingChars="50" w:hanging="105"/>
        <w:rPr>
          <w:rFonts w:ascii="Century" w:hAnsi="Century"/>
          <w:szCs w:val="21"/>
        </w:rPr>
      </w:pPr>
      <w:r w:rsidRPr="00035BAF">
        <w:rPr>
          <w:rFonts w:ascii="Century" w:hAnsi="Century"/>
          <w:color w:val="111111"/>
          <w:szCs w:val="21"/>
          <w:shd w:val="clear" w:color="auto" w:fill="FFFFFF"/>
        </w:rPr>
        <w:t xml:space="preserve"> Freedom of assembly and association as well as speech, press and all other forms of expression are guaranteed. No censorship shall be maintained, nor shall the secrecy of any means of communication be violated.</w:t>
      </w:r>
    </w:p>
    <w:p w14:paraId="2519A997" w14:textId="77777777" w:rsidR="008F4FC4" w:rsidRDefault="008F4FC4" w:rsidP="00506804">
      <w:pPr>
        <w:rPr>
          <w:rFonts w:ascii="Century" w:hAnsi="Century"/>
        </w:rPr>
      </w:pPr>
    </w:p>
    <w:p w14:paraId="57631BFF" w14:textId="00862862" w:rsidR="00506804" w:rsidRPr="006C4AC4" w:rsidRDefault="00F52C29" w:rsidP="00506804">
      <w:pPr>
        <w:rPr>
          <w:rFonts w:ascii="Century" w:hAnsi="Century"/>
          <w:b/>
          <w:bCs/>
        </w:rPr>
      </w:pPr>
      <w:r>
        <w:rPr>
          <w:rFonts w:ascii="Century" w:hAnsi="Century"/>
          <w:b/>
          <w:bCs/>
        </w:rPr>
        <w:t>6</w:t>
      </w:r>
      <w:r w:rsidR="002C2262" w:rsidRPr="006C4AC4">
        <w:rPr>
          <w:rFonts w:ascii="Century" w:hAnsi="Century"/>
          <w:b/>
          <w:bCs/>
        </w:rPr>
        <w:t xml:space="preserve">. </w:t>
      </w:r>
      <w:r w:rsidR="00506804" w:rsidRPr="006C4AC4">
        <w:rPr>
          <w:rFonts w:ascii="Century" w:hAnsi="Century"/>
          <w:b/>
          <w:bCs/>
        </w:rPr>
        <w:t>Suggested Recommendations</w:t>
      </w:r>
    </w:p>
    <w:p w14:paraId="4CF218A2" w14:textId="0B071C8B" w:rsidR="00506804" w:rsidRDefault="00506804" w:rsidP="0031014E">
      <w:pPr>
        <w:ind w:left="525" w:hangingChars="250" w:hanging="525"/>
        <w:rPr>
          <w:rFonts w:ascii="Century" w:hAnsi="Century"/>
        </w:rPr>
      </w:pPr>
      <w:r w:rsidRPr="002D772C">
        <w:rPr>
          <w:rFonts w:ascii="Century" w:hAnsi="Century"/>
        </w:rPr>
        <w:t xml:space="preserve">(1) HRC is concerned that the intervention </w:t>
      </w:r>
      <w:r w:rsidR="003E60CF" w:rsidRPr="00AA0C50">
        <w:rPr>
          <w:rFonts w:ascii="Century" w:hAnsi="Century"/>
        </w:rPr>
        <w:t>of the student’s activity</w:t>
      </w:r>
      <w:r w:rsidR="003E60CF">
        <w:rPr>
          <w:rFonts w:ascii="Century" w:hAnsi="Century"/>
        </w:rPr>
        <w:t xml:space="preserve"> </w:t>
      </w:r>
      <w:r w:rsidRPr="002D772C">
        <w:rPr>
          <w:rFonts w:ascii="Century" w:hAnsi="Century"/>
        </w:rPr>
        <w:t>by the school administrators of Meguro 9</w:t>
      </w:r>
      <w:r w:rsidRPr="002D772C">
        <w:rPr>
          <w:rFonts w:ascii="Century" w:hAnsi="Century"/>
          <w:vertAlign w:val="superscript"/>
        </w:rPr>
        <w:t>th</w:t>
      </w:r>
      <w:r w:rsidRPr="002D772C">
        <w:rPr>
          <w:rFonts w:ascii="Century" w:hAnsi="Century"/>
        </w:rPr>
        <w:t xml:space="preserve"> Junior High School violates his rights to freedom of expression. There seems</w:t>
      </w:r>
      <w:r w:rsidR="003E60CF">
        <w:rPr>
          <w:rFonts w:ascii="Century" w:hAnsi="Century"/>
        </w:rPr>
        <w:t xml:space="preserve"> </w:t>
      </w:r>
      <w:r w:rsidRPr="002D772C">
        <w:rPr>
          <w:rFonts w:ascii="Century" w:hAnsi="Century"/>
        </w:rPr>
        <w:t>to have been no urgency,</w:t>
      </w:r>
      <w:r w:rsidR="003E60CF" w:rsidRPr="003E60CF">
        <w:rPr>
          <w:rFonts w:ascii="Century" w:hAnsi="Century"/>
          <w:color w:val="FF0000"/>
        </w:rPr>
        <w:t xml:space="preserve"> </w:t>
      </w:r>
      <w:r w:rsidR="00AA0C50" w:rsidRPr="00AA0C50">
        <w:rPr>
          <w:rFonts w:ascii="Century" w:hAnsi="Century"/>
        </w:rPr>
        <w:t>no</w:t>
      </w:r>
      <w:r w:rsidRPr="003E60CF">
        <w:rPr>
          <w:rFonts w:ascii="Century" w:hAnsi="Century"/>
          <w:color w:val="FF0000"/>
        </w:rPr>
        <w:t xml:space="preserve"> </w:t>
      </w:r>
      <w:r w:rsidRPr="00A24B3A">
        <w:rPr>
          <w:rFonts w:ascii="Century" w:hAnsi="Century"/>
        </w:rPr>
        <w:t>legitimate</w:t>
      </w:r>
      <w:r w:rsidRPr="002D772C">
        <w:rPr>
          <w:rFonts w:ascii="Century" w:hAnsi="Century"/>
        </w:rPr>
        <w:t xml:space="preserve"> purposes nor legal bases to arrest him. The Committee</w:t>
      </w:r>
      <w:r w:rsidR="003E60CF">
        <w:rPr>
          <w:rFonts w:ascii="Century" w:hAnsi="Century"/>
        </w:rPr>
        <w:t xml:space="preserve"> </w:t>
      </w:r>
      <w:r w:rsidRPr="002D772C">
        <w:rPr>
          <w:rFonts w:ascii="Century" w:hAnsi="Century"/>
        </w:rPr>
        <w:t>recommends</w:t>
      </w:r>
      <w:r w:rsidR="008F4FC4">
        <w:rPr>
          <w:rFonts w:ascii="Century" w:hAnsi="Century"/>
        </w:rPr>
        <w:t xml:space="preserve"> </w:t>
      </w:r>
      <w:r w:rsidRPr="002D772C">
        <w:rPr>
          <w:rFonts w:ascii="Century" w:hAnsi="Century"/>
        </w:rPr>
        <w:t xml:space="preserve">the Government of Japan to </w:t>
      </w:r>
      <w:r w:rsidR="008F4FC4">
        <w:rPr>
          <w:rFonts w:ascii="Century" w:hAnsi="Century"/>
        </w:rPr>
        <w:t>instruct local educational agencies and schools to</w:t>
      </w:r>
      <w:r w:rsidR="0031014E">
        <w:rPr>
          <w:rFonts w:ascii="Century" w:hAnsi="Century"/>
        </w:rPr>
        <w:t xml:space="preserve"> </w:t>
      </w:r>
      <w:r w:rsidRPr="002D772C">
        <w:rPr>
          <w:rFonts w:ascii="Century" w:hAnsi="Century"/>
        </w:rPr>
        <w:t>guarantee the rights of high school students to express opinions</w:t>
      </w:r>
      <w:r w:rsidR="008F4FC4">
        <w:rPr>
          <w:rFonts w:ascii="Century" w:hAnsi="Century"/>
        </w:rPr>
        <w:t xml:space="preserve"> </w:t>
      </w:r>
      <w:r w:rsidRPr="002D772C">
        <w:rPr>
          <w:rFonts w:ascii="Century" w:hAnsi="Century"/>
        </w:rPr>
        <w:t xml:space="preserve">freely in and out of school. </w:t>
      </w:r>
    </w:p>
    <w:p w14:paraId="19778257" w14:textId="77777777" w:rsidR="008F4FC4" w:rsidRPr="002D772C" w:rsidRDefault="008F4FC4" w:rsidP="00506804">
      <w:pPr>
        <w:ind w:leftChars="100" w:left="525" w:hangingChars="150" w:hanging="315"/>
        <w:rPr>
          <w:rFonts w:ascii="Century" w:hAnsi="Century"/>
        </w:rPr>
      </w:pPr>
    </w:p>
    <w:p w14:paraId="004BEF84" w14:textId="77777777" w:rsidR="008F4FC4" w:rsidRDefault="00506804" w:rsidP="00506804">
      <w:pPr>
        <w:ind w:left="420" w:hangingChars="200" w:hanging="420"/>
        <w:rPr>
          <w:rFonts w:ascii="Century" w:hAnsi="Century"/>
        </w:rPr>
      </w:pPr>
      <w:r w:rsidRPr="002D772C">
        <w:rPr>
          <w:rFonts w:ascii="Century" w:hAnsi="Century"/>
        </w:rPr>
        <w:t>(2) The Committee is concerned that the arrest of the student who was peacefully handing out</w:t>
      </w:r>
    </w:p>
    <w:p w14:paraId="61740DDF" w14:textId="6ED26BDC" w:rsidR="00506804" w:rsidRPr="008065F7" w:rsidRDefault="00506804" w:rsidP="00AA0C50">
      <w:pPr>
        <w:ind w:leftChars="200" w:left="420"/>
        <w:rPr>
          <w:rFonts w:ascii="Century" w:hAnsi="Century"/>
          <w:color w:val="FF0000"/>
        </w:rPr>
      </w:pPr>
      <w:r w:rsidRPr="002D772C">
        <w:rPr>
          <w:rFonts w:ascii="Century" w:hAnsi="Century"/>
        </w:rPr>
        <w:t>flyer</w:t>
      </w:r>
      <w:r w:rsidR="0031014E" w:rsidRPr="00AA0C50">
        <w:rPr>
          <w:rFonts w:ascii="Century" w:hAnsi="Century"/>
        </w:rPr>
        <w:t>s</w:t>
      </w:r>
      <w:r w:rsidRPr="002D772C">
        <w:rPr>
          <w:rFonts w:ascii="Century" w:hAnsi="Century"/>
        </w:rPr>
        <w:t xml:space="preserve"> on the street </w:t>
      </w:r>
      <w:r w:rsidR="000F063C">
        <w:rPr>
          <w:rFonts w:ascii="Century" w:hAnsi="Century"/>
        </w:rPr>
        <w:t>is</w:t>
      </w:r>
      <w:r w:rsidRPr="002D772C">
        <w:rPr>
          <w:rFonts w:ascii="Century" w:hAnsi="Century"/>
        </w:rPr>
        <w:t xml:space="preserve"> </w:t>
      </w:r>
      <w:r w:rsidR="008F4FC4">
        <w:rPr>
          <w:rFonts w:ascii="Century" w:hAnsi="Century"/>
        </w:rPr>
        <w:t>unlawful</w:t>
      </w:r>
      <w:r w:rsidRPr="002D772C">
        <w:rPr>
          <w:rFonts w:ascii="Century" w:hAnsi="Century"/>
        </w:rPr>
        <w:t xml:space="preserve">. </w:t>
      </w:r>
      <w:r w:rsidR="00964F7B">
        <w:rPr>
          <w:rFonts w:ascii="Century" w:hAnsi="Century" w:hint="eastAsia"/>
        </w:rPr>
        <w:t xml:space="preserve"> </w:t>
      </w:r>
      <w:r w:rsidRPr="002D772C">
        <w:rPr>
          <w:rFonts w:ascii="Century" w:hAnsi="Century"/>
        </w:rPr>
        <w:t xml:space="preserve">It recommends </w:t>
      </w:r>
      <w:r w:rsidRPr="00C512B2">
        <w:rPr>
          <w:rFonts w:ascii="Century" w:hAnsi="Century"/>
        </w:rPr>
        <w:t>the Police of Japan</w:t>
      </w:r>
      <w:r w:rsidRPr="002D772C">
        <w:rPr>
          <w:rFonts w:ascii="Century" w:hAnsi="Century"/>
        </w:rPr>
        <w:t xml:space="preserve"> to </w:t>
      </w:r>
      <w:r w:rsidRPr="006C4AC4">
        <w:rPr>
          <w:rFonts w:ascii="Century" w:hAnsi="Century"/>
        </w:rPr>
        <w:t>refrain</w:t>
      </w:r>
      <w:r w:rsidRPr="002D772C">
        <w:rPr>
          <w:rFonts w:ascii="Century" w:hAnsi="Century"/>
        </w:rPr>
        <w:t xml:space="preserve"> itself from intervening peaceful </w:t>
      </w:r>
      <w:r w:rsidRPr="000D158B">
        <w:rPr>
          <w:rFonts w:ascii="Century" w:hAnsi="Century"/>
        </w:rPr>
        <w:t>activity of expression</w:t>
      </w:r>
      <w:r w:rsidR="000D158B">
        <w:rPr>
          <w:rFonts w:ascii="Century" w:hAnsi="Century"/>
        </w:rPr>
        <w:t xml:space="preserve"> </w:t>
      </w:r>
      <w:r w:rsidR="00BA2518">
        <w:rPr>
          <w:rFonts w:ascii="Century" w:hAnsi="Century"/>
        </w:rPr>
        <w:t>by</w:t>
      </w:r>
      <w:r w:rsidRPr="002D772C">
        <w:rPr>
          <w:rFonts w:ascii="Century" w:hAnsi="Century"/>
        </w:rPr>
        <w:t xml:space="preserve"> high school students.</w:t>
      </w:r>
    </w:p>
    <w:p w14:paraId="5D442C60" w14:textId="77777777" w:rsidR="008F4FC4" w:rsidRPr="002D772C" w:rsidRDefault="008F4FC4" w:rsidP="00506804">
      <w:pPr>
        <w:ind w:leftChars="100" w:left="420" w:hangingChars="100" w:hanging="210"/>
        <w:rPr>
          <w:rFonts w:ascii="Century" w:hAnsi="Century"/>
        </w:rPr>
      </w:pPr>
    </w:p>
    <w:p w14:paraId="3C44FD2D" w14:textId="793D4039" w:rsidR="00506804" w:rsidRPr="00BA2518" w:rsidRDefault="00506804" w:rsidP="00BA2518">
      <w:pPr>
        <w:ind w:left="420" w:hangingChars="200" w:hanging="420"/>
        <w:rPr>
          <w:rFonts w:ascii="Century" w:hAnsi="Century"/>
          <w:color w:val="FF0000"/>
        </w:rPr>
      </w:pPr>
      <w:r w:rsidRPr="002D772C">
        <w:rPr>
          <w:rFonts w:ascii="Century" w:hAnsi="Century"/>
        </w:rPr>
        <w:t xml:space="preserve">(3) The Committee is concerned </w:t>
      </w:r>
      <w:r w:rsidR="008F4FC4">
        <w:rPr>
          <w:rFonts w:ascii="Century" w:hAnsi="Century"/>
        </w:rPr>
        <w:t>that since the student</w:t>
      </w:r>
      <w:r w:rsidR="00314039">
        <w:rPr>
          <w:rFonts w:ascii="Century" w:hAnsi="Century"/>
        </w:rPr>
        <w:t>, who identified himself,</w:t>
      </w:r>
      <w:r w:rsidR="008F4FC4">
        <w:rPr>
          <w:rFonts w:ascii="Century" w:hAnsi="Century"/>
        </w:rPr>
        <w:t xml:space="preserve"> was detained </w:t>
      </w:r>
      <w:r w:rsidR="00314039">
        <w:rPr>
          <w:rFonts w:ascii="Century" w:hAnsi="Century"/>
        </w:rPr>
        <w:t xml:space="preserve">for 21days, </w:t>
      </w:r>
      <w:r w:rsidR="008F4FC4">
        <w:rPr>
          <w:rFonts w:ascii="Century" w:hAnsi="Century"/>
        </w:rPr>
        <w:t xml:space="preserve">this case violates </w:t>
      </w:r>
      <w:r w:rsidR="00314039">
        <w:rPr>
          <w:rFonts w:ascii="Century" w:hAnsi="Century"/>
        </w:rPr>
        <w:t xml:space="preserve">not only </w:t>
      </w:r>
      <w:r w:rsidR="008D61B0">
        <w:rPr>
          <w:rFonts w:ascii="Century" w:hAnsi="Century"/>
        </w:rPr>
        <w:t>A</w:t>
      </w:r>
      <w:r w:rsidR="00314039">
        <w:rPr>
          <w:rFonts w:ascii="Century" w:hAnsi="Century"/>
        </w:rPr>
        <w:t>rticle 1</w:t>
      </w:r>
      <w:r w:rsidR="008D61B0">
        <w:rPr>
          <w:rFonts w:ascii="Century" w:hAnsi="Century"/>
        </w:rPr>
        <w:t>9</w:t>
      </w:r>
      <w:r w:rsidR="00314039">
        <w:rPr>
          <w:rFonts w:ascii="Century" w:hAnsi="Century"/>
        </w:rPr>
        <w:t xml:space="preserve"> but also </w:t>
      </w:r>
      <w:r w:rsidR="008D61B0">
        <w:rPr>
          <w:rFonts w:ascii="Century" w:hAnsi="Century"/>
        </w:rPr>
        <w:t>A</w:t>
      </w:r>
      <w:r w:rsidR="008F4FC4">
        <w:rPr>
          <w:rFonts w:ascii="Century" w:hAnsi="Century"/>
        </w:rPr>
        <w:t>rticle 9</w:t>
      </w:r>
      <w:r w:rsidR="00964F7B">
        <w:rPr>
          <w:rFonts w:ascii="Century" w:hAnsi="Century"/>
        </w:rPr>
        <w:t xml:space="preserve"> </w:t>
      </w:r>
      <w:r w:rsidR="00964F7B" w:rsidRPr="008D61B0">
        <w:rPr>
          <w:rFonts w:ascii="Century" w:hAnsi="Century"/>
        </w:rPr>
        <w:t>of the Covenant</w:t>
      </w:r>
      <w:r w:rsidR="008F4FC4">
        <w:rPr>
          <w:rFonts w:ascii="Century" w:hAnsi="Century"/>
        </w:rPr>
        <w:t>.</w:t>
      </w:r>
      <w:r w:rsidR="00314039">
        <w:rPr>
          <w:rFonts w:ascii="Century" w:hAnsi="Century"/>
        </w:rPr>
        <w:t xml:space="preserve"> </w:t>
      </w:r>
      <w:r w:rsidRPr="002D772C">
        <w:rPr>
          <w:rFonts w:ascii="Century" w:hAnsi="Century"/>
        </w:rPr>
        <w:t xml:space="preserve"> The Committee recommends the substitute prison should be abolished.</w:t>
      </w:r>
    </w:p>
    <w:p w14:paraId="4DBC4A9A" w14:textId="77777777" w:rsidR="006C4AC4" w:rsidRPr="002D772C" w:rsidRDefault="006C4AC4" w:rsidP="00314039">
      <w:pPr>
        <w:ind w:left="420" w:hangingChars="200" w:hanging="420"/>
        <w:rPr>
          <w:rFonts w:ascii="Century" w:hAnsi="Century"/>
        </w:rPr>
      </w:pPr>
    </w:p>
    <w:p w14:paraId="322B68C5" w14:textId="0513B854" w:rsidR="00964F7B" w:rsidRDefault="00506804" w:rsidP="00A24B3A">
      <w:pPr>
        <w:ind w:left="420" w:hangingChars="200" w:hanging="420"/>
        <w:rPr>
          <w:rFonts w:ascii="Century" w:hAnsi="Century"/>
        </w:rPr>
      </w:pPr>
      <w:r w:rsidRPr="002D772C">
        <w:rPr>
          <w:rFonts w:ascii="Century" w:hAnsi="Century"/>
        </w:rPr>
        <w:t xml:space="preserve"> (4) The Committee is concerned that</w:t>
      </w:r>
      <w:r w:rsidR="00205356">
        <w:rPr>
          <w:rFonts w:ascii="Century" w:hAnsi="Century"/>
        </w:rPr>
        <w:t xml:space="preserve"> </w:t>
      </w:r>
      <w:r w:rsidRPr="00E13ACD">
        <w:rPr>
          <w:rFonts w:ascii="Century" w:hAnsi="Century"/>
        </w:rPr>
        <w:t xml:space="preserve">those who </w:t>
      </w:r>
      <w:r w:rsidR="00314039" w:rsidRPr="00E13ACD">
        <w:rPr>
          <w:rFonts w:ascii="Century" w:hAnsi="Century"/>
        </w:rPr>
        <w:t xml:space="preserve">were in the position of educators </w:t>
      </w:r>
      <w:r w:rsidRPr="00E13ACD">
        <w:rPr>
          <w:rFonts w:ascii="Century" w:hAnsi="Century"/>
        </w:rPr>
        <w:t>oppress</w:t>
      </w:r>
      <w:r w:rsidR="00314039" w:rsidRPr="00E13ACD">
        <w:rPr>
          <w:rFonts w:ascii="Century" w:hAnsi="Century"/>
        </w:rPr>
        <w:t>ed</w:t>
      </w:r>
      <w:r w:rsidRPr="00E13ACD">
        <w:rPr>
          <w:rFonts w:ascii="Century" w:hAnsi="Century"/>
        </w:rPr>
        <w:t xml:space="preserve"> </w:t>
      </w:r>
      <w:r w:rsidR="008D61B0">
        <w:rPr>
          <w:rFonts w:ascii="Century" w:hAnsi="Century"/>
        </w:rPr>
        <w:t>the</w:t>
      </w:r>
      <w:r w:rsidR="00205356">
        <w:rPr>
          <w:rFonts w:ascii="Century" w:hAnsi="Century"/>
        </w:rPr>
        <w:t xml:space="preserve"> </w:t>
      </w:r>
      <w:r w:rsidRPr="00E13ACD">
        <w:rPr>
          <w:rFonts w:ascii="Century" w:hAnsi="Century"/>
        </w:rPr>
        <w:t>high sch</w:t>
      </w:r>
      <w:r w:rsidR="00314039" w:rsidRPr="00E13ACD">
        <w:rPr>
          <w:rFonts w:ascii="Century" w:hAnsi="Century"/>
        </w:rPr>
        <w:t>o</w:t>
      </w:r>
      <w:r w:rsidRPr="00E13ACD">
        <w:rPr>
          <w:rFonts w:ascii="Century" w:hAnsi="Century"/>
        </w:rPr>
        <w:t>ol students’ expressive activit</w:t>
      </w:r>
      <w:r w:rsidR="008D61B0">
        <w:rPr>
          <w:rFonts w:ascii="Century" w:hAnsi="Century"/>
        </w:rPr>
        <w:t>y</w:t>
      </w:r>
      <w:r w:rsidR="00314039">
        <w:rPr>
          <w:rFonts w:ascii="Century" w:hAnsi="Century"/>
        </w:rPr>
        <w:t xml:space="preserve"> </w:t>
      </w:r>
      <w:r w:rsidRPr="002D772C">
        <w:rPr>
          <w:rFonts w:ascii="Century" w:hAnsi="Century"/>
        </w:rPr>
        <w:t xml:space="preserve">through </w:t>
      </w:r>
      <w:r w:rsidR="00314039">
        <w:rPr>
          <w:rFonts w:ascii="Century" w:hAnsi="Century"/>
        </w:rPr>
        <w:t xml:space="preserve">the help of </w:t>
      </w:r>
      <w:r w:rsidRPr="002D772C">
        <w:rPr>
          <w:rFonts w:ascii="Century" w:hAnsi="Century"/>
        </w:rPr>
        <w:t>police</w:t>
      </w:r>
      <w:r w:rsidR="00205356">
        <w:rPr>
          <w:rFonts w:ascii="Century" w:hAnsi="Century"/>
        </w:rPr>
        <w:t xml:space="preserve"> </w:t>
      </w:r>
      <w:r w:rsidRPr="002D772C">
        <w:rPr>
          <w:rFonts w:ascii="Century" w:hAnsi="Century"/>
        </w:rPr>
        <w:t xml:space="preserve">power. </w:t>
      </w:r>
      <w:r w:rsidR="00314039">
        <w:rPr>
          <w:rFonts w:ascii="Century" w:hAnsi="Century"/>
        </w:rPr>
        <w:t xml:space="preserve">It recommends the Government of Japan to </w:t>
      </w:r>
      <w:r w:rsidR="00314039" w:rsidRPr="008065F7">
        <w:rPr>
          <w:rFonts w:ascii="Century" w:hAnsi="Century"/>
        </w:rPr>
        <w:t xml:space="preserve">make </w:t>
      </w:r>
      <w:r w:rsidR="006C4AC4" w:rsidRPr="008065F7">
        <w:rPr>
          <w:rFonts w:ascii="Century" w:hAnsi="Century"/>
        </w:rPr>
        <w:t xml:space="preserve">those school administrators </w:t>
      </w:r>
      <w:r w:rsidR="00314039" w:rsidRPr="008065F7">
        <w:rPr>
          <w:rFonts w:ascii="Century" w:hAnsi="Century"/>
        </w:rPr>
        <w:t>attend instruction course</w:t>
      </w:r>
      <w:r w:rsidR="006C4AC4" w:rsidRPr="008065F7">
        <w:rPr>
          <w:rFonts w:ascii="Century" w:hAnsi="Century"/>
        </w:rPr>
        <w:t>s</w:t>
      </w:r>
      <w:r w:rsidR="00314039" w:rsidRPr="008065F7">
        <w:rPr>
          <w:rFonts w:ascii="Century" w:hAnsi="Century"/>
        </w:rPr>
        <w:t xml:space="preserve"> on </w:t>
      </w:r>
      <w:r w:rsidR="008D61B0">
        <w:rPr>
          <w:rFonts w:ascii="Century" w:hAnsi="Century"/>
        </w:rPr>
        <w:t>f</w:t>
      </w:r>
      <w:r w:rsidR="00314039" w:rsidRPr="008D61B0">
        <w:rPr>
          <w:rFonts w:ascii="Century" w:hAnsi="Century"/>
        </w:rPr>
        <w:t xml:space="preserve">undamental </w:t>
      </w:r>
      <w:r w:rsidR="008D61B0">
        <w:rPr>
          <w:rFonts w:ascii="Century" w:hAnsi="Century"/>
        </w:rPr>
        <w:t>hu</w:t>
      </w:r>
      <w:r w:rsidR="00314039" w:rsidRPr="008D61B0">
        <w:rPr>
          <w:rFonts w:ascii="Century" w:hAnsi="Century"/>
        </w:rPr>
        <w:t xml:space="preserve">man </w:t>
      </w:r>
      <w:r w:rsidR="008D61B0">
        <w:rPr>
          <w:rFonts w:ascii="Century" w:hAnsi="Century"/>
        </w:rPr>
        <w:t>r</w:t>
      </w:r>
      <w:r w:rsidR="00314039" w:rsidRPr="008D61B0">
        <w:rPr>
          <w:rFonts w:ascii="Century" w:hAnsi="Century"/>
        </w:rPr>
        <w:t>ight</w:t>
      </w:r>
      <w:r w:rsidR="008D61B0">
        <w:rPr>
          <w:rFonts w:ascii="Century" w:hAnsi="Century"/>
        </w:rPr>
        <w:t>s</w:t>
      </w:r>
      <w:r w:rsidR="00314039" w:rsidRPr="008065F7">
        <w:rPr>
          <w:rFonts w:ascii="Century" w:hAnsi="Century"/>
        </w:rPr>
        <w:t>.</w:t>
      </w:r>
      <w:r w:rsidR="00314039">
        <w:rPr>
          <w:rFonts w:ascii="Century" w:hAnsi="Century"/>
        </w:rPr>
        <w:t xml:space="preserve"> </w:t>
      </w:r>
    </w:p>
    <w:p w14:paraId="60932AFB" w14:textId="77777777" w:rsidR="008D61B0" w:rsidRPr="00BA2518" w:rsidRDefault="008D61B0" w:rsidP="00A24B3A">
      <w:pPr>
        <w:ind w:left="420" w:hangingChars="200" w:hanging="420"/>
        <w:rPr>
          <w:rFonts w:ascii="Century" w:hAnsi="Century"/>
          <w:color w:val="FF0000"/>
        </w:rPr>
      </w:pPr>
    </w:p>
    <w:p w14:paraId="7362B15A" w14:textId="04555AEF" w:rsidR="00506804" w:rsidRPr="002D772C" w:rsidRDefault="00506804" w:rsidP="00506804">
      <w:pPr>
        <w:ind w:left="420" w:hangingChars="200" w:hanging="420"/>
        <w:rPr>
          <w:rFonts w:ascii="Century" w:hAnsi="Century"/>
        </w:rPr>
      </w:pPr>
      <w:r w:rsidRPr="002D772C">
        <w:rPr>
          <w:rFonts w:ascii="Century" w:hAnsi="Century"/>
        </w:rPr>
        <w:t xml:space="preserve">  (5) The Committee recommends all the damages the student has suffered should be compensated.</w:t>
      </w:r>
    </w:p>
    <w:p w14:paraId="217C70EF" w14:textId="5CEA11D4" w:rsidR="00BF33B9" w:rsidRPr="00AA249E" w:rsidRDefault="00AD4459" w:rsidP="006C4AC4">
      <w:r w:rsidRPr="002D772C">
        <w:rPr>
          <w:rFonts w:ascii="Century" w:hAnsi="Century"/>
        </w:rPr>
        <w:br/>
      </w:r>
    </w:p>
    <w:sectPr w:rsidR="00BF33B9" w:rsidRPr="00AA249E" w:rsidSect="0013772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BB55" w14:textId="77777777" w:rsidR="009D3D09" w:rsidRDefault="009D3D09" w:rsidP="001E729C">
      <w:r>
        <w:separator/>
      </w:r>
    </w:p>
  </w:endnote>
  <w:endnote w:type="continuationSeparator" w:id="0">
    <w:p w14:paraId="0E085A4E" w14:textId="77777777" w:rsidR="009D3D09" w:rsidRDefault="009D3D09" w:rsidP="001E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E197" w14:textId="77777777" w:rsidR="009D3D09" w:rsidRDefault="009D3D09" w:rsidP="001E729C">
      <w:r>
        <w:separator/>
      </w:r>
    </w:p>
  </w:footnote>
  <w:footnote w:type="continuationSeparator" w:id="0">
    <w:p w14:paraId="6C1A14DD" w14:textId="77777777" w:rsidR="009D3D09" w:rsidRDefault="009D3D09" w:rsidP="001E7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2A"/>
    <w:rsid w:val="00001C65"/>
    <w:rsid w:val="00004A68"/>
    <w:rsid w:val="000320A6"/>
    <w:rsid w:val="0003296D"/>
    <w:rsid w:val="00035BAF"/>
    <w:rsid w:val="00054DE0"/>
    <w:rsid w:val="00055576"/>
    <w:rsid w:val="00062782"/>
    <w:rsid w:val="00084E66"/>
    <w:rsid w:val="000A5F52"/>
    <w:rsid w:val="000C04A6"/>
    <w:rsid w:val="000C444A"/>
    <w:rsid w:val="000D158B"/>
    <w:rsid w:val="000F063C"/>
    <w:rsid w:val="000F1642"/>
    <w:rsid w:val="00103B65"/>
    <w:rsid w:val="00132768"/>
    <w:rsid w:val="0013772A"/>
    <w:rsid w:val="00142AFA"/>
    <w:rsid w:val="00157FC7"/>
    <w:rsid w:val="001A0E5C"/>
    <w:rsid w:val="001B14A0"/>
    <w:rsid w:val="001C506B"/>
    <w:rsid w:val="001D086E"/>
    <w:rsid w:val="001D571B"/>
    <w:rsid w:val="001E729C"/>
    <w:rsid w:val="00205356"/>
    <w:rsid w:val="00261C4C"/>
    <w:rsid w:val="00284639"/>
    <w:rsid w:val="00292CB3"/>
    <w:rsid w:val="002B28F9"/>
    <w:rsid w:val="002C2262"/>
    <w:rsid w:val="002C2674"/>
    <w:rsid w:val="002D2326"/>
    <w:rsid w:val="002D772C"/>
    <w:rsid w:val="0031014E"/>
    <w:rsid w:val="00314039"/>
    <w:rsid w:val="00322214"/>
    <w:rsid w:val="003238E6"/>
    <w:rsid w:val="00326CE7"/>
    <w:rsid w:val="0034731D"/>
    <w:rsid w:val="00350157"/>
    <w:rsid w:val="00351167"/>
    <w:rsid w:val="00365EC4"/>
    <w:rsid w:val="003777D2"/>
    <w:rsid w:val="003A0890"/>
    <w:rsid w:val="003B0422"/>
    <w:rsid w:val="003C5B72"/>
    <w:rsid w:val="003E60CF"/>
    <w:rsid w:val="003E7EBD"/>
    <w:rsid w:val="003F1A0C"/>
    <w:rsid w:val="003F1C07"/>
    <w:rsid w:val="00443121"/>
    <w:rsid w:val="00450E8E"/>
    <w:rsid w:val="00464078"/>
    <w:rsid w:val="00466840"/>
    <w:rsid w:val="00484979"/>
    <w:rsid w:val="00484BA9"/>
    <w:rsid w:val="004A0AFD"/>
    <w:rsid w:val="004A1C2D"/>
    <w:rsid w:val="004B5889"/>
    <w:rsid w:val="00506804"/>
    <w:rsid w:val="00513816"/>
    <w:rsid w:val="00516ED7"/>
    <w:rsid w:val="00531ECF"/>
    <w:rsid w:val="005329D0"/>
    <w:rsid w:val="005330D3"/>
    <w:rsid w:val="005669D5"/>
    <w:rsid w:val="005A0FAC"/>
    <w:rsid w:val="005A6ACA"/>
    <w:rsid w:val="005C1BD5"/>
    <w:rsid w:val="005D14CB"/>
    <w:rsid w:val="00604421"/>
    <w:rsid w:val="006069EE"/>
    <w:rsid w:val="006110BA"/>
    <w:rsid w:val="00656F20"/>
    <w:rsid w:val="006C4667"/>
    <w:rsid w:val="006C4AC4"/>
    <w:rsid w:val="006F4906"/>
    <w:rsid w:val="00722ED5"/>
    <w:rsid w:val="00782CCD"/>
    <w:rsid w:val="0079442B"/>
    <w:rsid w:val="007A3A1A"/>
    <w:rsid w:val="007D1885"/>
    <w:rsid w:val="007F01BE"/>
    <w:rsid w:val="008065F7"/>
    <w:rsid w:val="00807D79"/>
    <w:rsid w:val="00814263"/>
    <w:rsid w:val="00840DC3"/>
    <w:rsid w:val="00880CEE"/>
    <w:rsid w:val="00897594"/>
    <w:rsid w:val="008C279E"/>
    <w:rsid w:val="008D4786"/>
    <w:rsid w:val="008D61B0"/>
    <w:rsid w:val="008E2CA8"/>
    <w:rsid w:val="008E56C2"/>
    <w:rsid w:val="008E682B"/>
    <w:rsid w:val="008F4FC4"/>
    <w:rsid w:val="00916DF4"/>
    <w:rsid w:val="009502D2"/>
    <w:rsid w:val="00953415"/>
    <w:rsid w:val="00964456"/>
    <w:rsid w:val="00964F7B"/>
    <w:rsid w:val="009A4875"/>
    <w:rsid w:val="009B27C8"/>
    <w:rsid w:val="009D370E"/>
    <w:rsid w:val="009D3D09"/>
    <w:rsid w:val="009E3AE3"/>
    <w:rsid w:val="009F0F50"/>
    <w:rsid w:val="00A031D8"/>
    <w:rsid w:val="00A24B3A"/>
    <w:rsid w:val="00A24F48"/>
    <w:rsid w:val="00A3443B"/>
    <w:rsid w:val="00A41A8F"/>
    <w:rsid w:val="00A52B26"/>
    <w:rsid w:val="00A67B34"/>
    <w:rsid w:val="00A70A1C"/>
    <w:rsid w:val="00AA0C50"/>
    <w:rsid w:val="00AA249E"/>
    <w:rsid w:val="00AC0CEB"/>
    <w:rsid w:val="00AD4459"/>
    <w:rsid w:val="00AF0BF5"/>
    <w:rsid w:val="00AF1375"/>
    <w:rsid w:val="00AF360B"/>
    <w:rsid w:val="00B012A8"/>
    <w:rsid w:val="00B1004A"/>
    <w:rsid w:val="00B20176"/>
    <w:rsid w:val="00B209EB"/>
    <w:rsid w:val="00B21FCD"/>
    <w:rsid w:val="00B2210E"/>
    <w:rsid w:val="00B44B96"/>
    <w:rsid w:val="00B7134B"/>
    <w:rsid w:val="00B71723"/>
    <w:rsid w:val="00B81DC5"/>
    <w:rsid w:val="00B85F0E"/>
    <w:rsid w:val="00BA2518"/>
    <w:rsid w:val="00BB0CB0"/>
    <w:rsid w:val="00BB3F85"/>
    <w:rsid w:val="00BC600F"/>
    <w:rsid w:val="00BF33B9"/>
    <w:rsid w:val="00BF4988"/>
    <w:rsid w:val="00C32833"/>
    <w:rsid w:val="00C41F2D"/>
    <w:rsid w:val="00C43CFB"/>
    <w:rsid w:val="00C4660D"/>
    <w:rsid w:val="00C512B2"/>
    <w:rsid w:val="00C52EFA"/>
    <w:rsid w:val="00C54DBB"/>
    <w:rsid w:val="00C65AFF"/>
    <w:rsid w:val="00C751F9"/>
    <w:rsid w:val="00CA03D7"/>
    <w:rsid w:val="00CB2B68"/>
    <w:rsid w:val="00CD36CD"/>
    <w:rsid w:val="00D0664C"/>
    <w:rsid w:val="00D179F4"/>
    <w:rsid w:val="00D31186"/>
    <w:rsid w:val="00D40090"/>
    <w:rsid w:val="00D40830"/>
    <w:rsid w:val="00D541C7"/>
    <w:rsid w:val="00D7255C"/>
    <w:rsid w:val="00D80959"/>
    <w:rsid w:val="00DB3AFA"/>
    <w:rsid w:val="00DC02A7"/>
    <w:rsid w:val="00DC0E5C"/>
    <w:rsid w:val="00DC3A60"/>
    <w:rsid w:val="00DD2218"/>
    <w:rsid w:val="00E13ACD"/>
    <w:rsid w:val="00E15451"/>
    <w:rsid w:val="00E24A08"/>
    <w:rsid w:val="00E8078F"/>
    <w:rsid w:val="00EA378C"/>
    <w:rsid w:val="00EC2F30"/>
    <w:rsid w:val="00ED1034"/>
    <w:rsid w:val="00ED5633"/>
    <w:rsid w:val="00EE119A"/>
    <w:rsid w:val="00EE1E54"/>
    <w:rsid w:val="00EE62D8"/>
    <w:rsid w:val="00F00A43"/>
    <w:rsid w:val="00F317EB"/>
    <w:rsid w:val="00F52C29"/>
    <w:rsid w:val="00F62A17"/>
    <w:rsid w:val="00F71D7B"/>
    <w:rsid w:val="00FB11DC"/>
    <w:rsid w:val="00FB220C"/>
    <w:rsid w:val="00FD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B7223"/>
  <w15:chartTrackingRefBased/>
  <w15:docId w15:val="{E144BCE5-F473-41BC-9F51-EA6D2809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F2D"/>
    <w:rPr>
      <w:color w:val="0563C1" w:themeColor="hyperlink"/>
      <w:u w:val="single"/>
    </w:rPr>
  </w:style>
  <w:style w:type="character" w:styleId="a4">
    <w:name w:val="Unresolved Mention"/>
    <w:basedOn w:val="a0"/>
    <w:uiPriority w:val="99"/>
    <w:semiHidden/>
    <w:unhideWhenUsed/>
    <w:rsid w:val="00C41F2D"/>
    <w:rPr>
      <w:color w:val="605E5C"/>
      <w:shd w:val="clear" w:color="auto" w:fill="E1DFDD"/>
    </w:rPr>
  </w:style>
  <w:style w:type="paragraph" w:styleId="a5">
    <w:name w:val="header"/>
    <w:basedOn w:val="a"/>
    <w:link w:val="a6"/>
    <w:uiPriority w:val="99"/>
    <w:unhideWhenUsed/>
    <w:rsid w:val="001E729C"/>
    <w:pPr>
      <w:tabs>
        <w:tab w:val="center" w:pos="4252"/>
        <w:tab w:val="right" w:pos="8504"/>
      </w:tabs>
      <w:snapToGrid w:val="0"/>
    </w:pPr>
  </w:style>
  <w:style w:type="character" w:customStyle="1" w:styleId="a6">
    <w:name w:val="ヘッダー (文字)"/>
    <w:basedOn w:val="a0"/>
    <w:link w:val="a5"/>
    <w:uiPriority w:val="99"/>
    <w:rsid w:val="001E729C"/>
  </w:style>
  <w:style w:type="paragraph" w:styleId="a7">
    <w:name w:val="footer"/>
    <w:basedOn w:val="a"/>
    <w:link w:val="a8"/>
    <w:uiPriority w:val="99"/>
    <w:unhideWhenUsed/>
    <w:rsid w:val="001E729C"/>
    <w:pPr>
      <w:tabs>
        <w:tab w:val="center" w:pos="4252"/>
        <w:tab w:val="right" w:pos="8504"/>
      </w:tabs>
      <w:snapToGrid w:val="0"/>
    </w:pPr>
  </w:style>
  <w:style w:type="character" w:customStyle="1" w:styleId="a8">
    <w:name w:val="フッター (文字)"/>
    <w:basedOn w:val="a0"/>
    <w:link w:val="a7"/>
    <w:uiPriority w:val="99"/>
    <w:rsid w:val="001E729C"/>
  </w:style>
  <w:style w:type="paragraph" w:customStyle="1" w:styleId="SingleTxtG">
    <w:name w:val="_ Single Txt_G"/>
    <w:basedOn w:val="a"/>
    <w:rsid w:val="007F01BE"/>
    <w:pPr>
      <w:widowControl/>
      <w:suppressAutoHyphens/>
      <w:spacing w:after="120" w:line="240" w:lineRule="atLeast"/>
      <w:ind w:left="1134" w:right="1134"/>
    </w:pPr>
    <w:rPr>
      <w:rFonts w:ascii="Times New Roman" w:eastAsia="SimSun" w:hAnsi="Times New Roman" w:cs="Times New Roman"/>
      <w:kern w:val="0"/>
      <w:sz w:val="20"/>
      <w:szCs w:val="20"/>
      <w:lang w:val="en-GB" w:eastAsia="zh-CN"/>
    </w:rPr>
  </w:style>
  <w:style w:type="paragraph" w:styleId="Web">
    <w:name w:val="Normal (Web)"/>
    <w:basedOn w:val="a"/>
    <w:uiPriority w:val="99"/>
    <w:semiHidden/>
    <w:unhideWhenUsed/>
    <w:rsid w:val="007F01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7F0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7554">
      <w:bodyDiv w:val="1"/>
      <w:marLeft w:val="0"/>
      <w:marRight w:val="0"/>
      <w:marTop w:val="0"/>
      <w:marBottom w:val="0"/>
      <w:divBdr>
        <w:top w:val="none" w:sz="0" w:space="0" w:color="auto"/>
        <w:left w:val="none" w:sz="0" w:space="0" w:color="auto"/>
        <w:bottom w:val="none" w:sz="0" w:space="0" w:color="auto"/>
        <w:right w:val="none" w:sz="0" w:space="0" w:color="auto"/>
      </w:divBdr>
    </w:div>
    <w:div w:id="796143063">
      <w:bodyDiv w:val="1"/>
      <w:marLeft w:val="0"/>
      <w:marRight w:val="0"/>
      <w:marTop w:val="0"/>
      <w:marBottom w:val="0"/>
      <w:divBdr>
        <w:top w:val="none" w:sz="0" w:space="0" w:color="auto"/>
        <w:left w:val="none" w:sz="0" w:space="0" w:color="auto"/>
        <w:bottom w:val="none" w:sz="0" w:space="0" w:color="auto"/>
        <w:right w:val="none" w:sz="0" w:space="0" w:color="auto"/>
      </w:divBdr>
    </w:div>
    <w:div w:id="1743868561">
      <w:bodyDiv w:val="1"/>
      <w:marLeft w:val="0"/>
      <w:marRight w:val="0"/>
      <w:marTop w:val="0"/>
      <w:marBottom w:val="0"/>
      <w:divBdr>
        <w:top w:val="none" w:sz="0" w:space="0" w:color="auto"/>
        <w:left w:val="none" w:sz="0" w:space="0" w:color="auto"/>
        <w:bottom w:val="none" w:sz="0" w:space="0" w:color="auto"/>
        <w:right w:val="none" w:sz="0" w:space="0" w:color="auto"/>
      </w:divBdr>
      <w:divsChild>
        <w:div w:id="122164937">
          <w:marLeft w:val="240"/>
          <w:marRight w:val="0"/>
          <w:marTop w:val="0"/>
          <w:marBottom w:val="60"/>
          <w:divBdr>
            <w:top w:val="none" w:sz="0" w:space="0" w:color="auto"/>
            <w:left w:val="none" w:sz="0" w:space="0" w:color="auto"/>
            <w:bottom w:val="none" w:sz="0" w:space="0" w:color="auto"/>
            <w:right w:val="none" w:sz="0" w:space="0" w:color="auto"/>
          </w:divBdr>
        </w:div>
        <w:div w:id="182519444">
          <w:marLeft w:val="0"/>
          <w:marRight w:val="0"/>
          <w:marTop w:val="0"/>
          <w:marBottom w:val="60"/>
          <w:divBdr>
            <w:top w:val="none" w:sz="0" w:space="0" w:color="auto"/>
            <w:left w:val="none" w:sz="0" w:space="0" w:color="auto"/>
            <w:bottom w:val="none" w:sz="0" w:space="0" w:color="auto"/>
            <w:right w:val="none" w:sz="0" w:space="0" w:color="auto"/>
          </w:divBdr>
          <w:divsChild>
            <w:div w:id="998390556">
              <w:marLeft w:val="240"/>
              <w:marRight w:val="0"/>
              <w:marTop w:val="0"/>
              <w:marBottom w:val="60"/>
              <w:divBdr>
                <w:top w:val="none" w:sz="0" w:space="0" w:color="auto"/>
                <w:left w:val="none" w:sz="0" w:space="0" w:color="auto"/>
                <w:bottom w:val="none" w:sz="0" w:space="0" w:color="auto"/>
                <w:right w:val="none" w:sz="0" w:space="0" w:color="auto"/>
              </w:divBdr>
            </w:div>
            <w:div w:id="12130755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64992111">
      <w:bodyDiv w:val="1"/>
      <w:marLeft w:val="0"/>
      <w:marRight w:val="0"/>
      <w:marTop w:val="0"/>
      <w:marBottom w:val="0"/>
      <w:divBdr>
        <w:top w:val="none" w:sz="0" w:space="0" w:color="auto"/>
        <w:left w:val="none" w:sz="0" w:space="0" w:color="auto"/>
        <w:bottom w:val="none" w:sz="0" w:space="0" w:color="auto"/>
        <w:right w:val="none" w:sz="0" w:space="0" w:color="auto"/>
      </w:divBdr>
      <w:divsChild>
        <w:div w:id="77143772">
          <w:marLeft w:val="0"/>
          <w:marRight w:val="0"/>
          <w:marTop w:val="240"/>
          <w:marBottom w:val="240"/>
          <w:divBdr>
            <w:top w:val="none" w:sz="0" w:space="0" w:color="auto"/>
            <w:left w:val="none" w:sz="0" w:space="0" w:color="auto"/>
            <w:bottom w:val="none" w:sz="0" w:space="0" w:color="auto"/>
            <w:right w:val="none" w:sz="0" w:space="0" w:color="auto"/>
          </w:divBdr>
          <w:divsChild>
            <w:div w:id="1394934109">
              <w:marLeft w:val="240"/>
              <w:marRight w:val="0"/>
              <w:marTop w:val="0"/>
              <w:marBottom w:val="60"/>
              <w:divBdr>
                <w:top w:val="none" w:sz="0" w:space="0" w:color="auto"/>
                <w:left w:val="none" w:sz="0" w:space="0" w:color="auto"/>
                <w:bottom w:val="none" w:sz="0" w:space="0" w:color="auto"/>
                <w:right w:val="none" w:sz="0" w:space="0" w:color="auto"/>
              </w:divBdr>
            </w:div>
            <w:div w:id="1793358470">
              <w:marLeft w:val="0"/>
              <w:marRight w:val="0"/>
              <w:marTop w:val="0"/>
              <w:marBottom w:val="60"/>
              <w:divBdr>
                <w:top w:val="none" w:sz="0" w:space="0" w:color="auto"/>
                <w:left w:val="none" w:sz="0" w:space="0" w:color="auto"/>
                <w:bottom w:val="none" w:sz="0" w:space="0" w:color="auto"/>
                <w:right w:val="none" w:sz="0" w:space="0" w:color="auto"/>
              </w:divBdr>
              <w:divsChild>
                <w:div w:id="1578980701">
                  <w:marLeft w:val="240"/>
                  <w:marRight w:val="0"/>
                  <w:marTop w:val="0"/>
                  <w:marBottom w:val="60"/>
                  <w:divBdr>
                    <w:top w:val="none" w:sz="0" w:space="0" w:color="auto"/>
                    <w:left w:val="none" w:sz="0" w:space="0" w:color="auto"/>
                    <w:bottom w:val="none" w:sz="0" w:space="0" w:color="auto"/>
                    <w:right w:val="none" w:sz="0" w:space="0" w:color="auto"/>
                  </w:divBdr>
                </w:div>
                <w:div w:id="161253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49853379">
          <w:marLeft w:val="0"/>
          <w:marRight w:val="0"/>
          <w:marTop w:val="240"/>
          <w:marBottom w:val="240"/>
          <w:divBdr>
            <w:top w:val="none" w:sz="0" w:space="0" w:color="auto"/>
            <w:left w:val="none" w:sz="0" w:space="0" w:color="auto"/>
            <w:bottom w:val="none" w:sz="0" w:space="0" w:color="auto"/>
            <w:right w:val="none" w:sz="0" w:space="0" w:color="auto"/>
          </w:divBdr>
          <w:divsChild>
            <w:div w:id="167090727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Zfb8CDehTQ"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B6A6F-9FEA-42C5-A13A-E3F8E37AD2D9}">
  <ds:schemaRefs>
    <ds:schemaRef ds:uri="http://schemas.openxmlformats.org/officeDocument/2006/bibliography"/>
  </ds:schemaRefs>
</ds:datastoreItem>
</file>

<file path=customXml/itemProps2.xml><?xml version="1.0" encoding="utf-8"?>
<ds:datastoreItem xmlns:ds="http://schemas.openxmlformats.org/officeDocument/2006/customXml" ds:itemID="{FBD84F17-2B64-436B-ADD7-BB64ED285A33}"/>
</file>

<file path=customXml/itemProps3.xml><?xml version="1.0" encoding="utf-8"?>
<ds:datastoreItem xmlns:ds="http://schemas.openxmlformats.org/officeDocument/2006/customXml" ds:itemID="{1FFB4D87-07E8-4F92-A975-C1D1D311E756}"/>
</file>

<file path=customXml/itemProps4.xml><?xml version="1.0" encoding="utf-8"?>
<ds:datastoreItem xmlns:ds="http://schemas.openxmlformats.org/officeDocument/2006/customXml" ds:itemID="{4104BE7A-4C5A-4FF9-AE22-812D1DD3CEED}"/>
</file>

<file path=docProps/app.xml><?xml version="1.0" encoding="utf-8"?>
<Properties xmlns="http://schemas.openxmlformats.org/officeDocument/2006/extended-properties" xmlns:vt="http://schemas.openxmlformats.org/officeDocument/2006/docPropsVTypes">
  <Template>Normal</Template>
  <TotalTime>4</TotalTime>
  <Pages>5</Pages>
  <Words>1789</Words>
  <Characters>10202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dc:creator>
  <cp:keywords/>
  <dc:description/>
  <cp:lastModifiedBy>kouichirou hanawa</cp:lastModifiedBy>
  <cp:revision>3</cp:revision>
  <cp:lastPrinted>2021-05-10T11:01:00Z</cp:lastPrinted>
  <dcterms:created xsi:type="dcterms:W3CDTF">2021-05-26T07:35:00Z</dcterms:created>
  <dcterms:modified xsi:type="dcterms:W3CDTF">2021-05-26T07:38:00Z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