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09F" w:rsidRDefault="004B27C7" w:rsidP="0045309F">
      <w:pPr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ANNEX 2</w:t>
      </w:r>
      <w:r w:rsidR="005804E7">
        <w:rPr>
          <w:rFonts w:ascii="Times New Roman" w:hAnsi="Times New Roman" w:cs="Times New Roman"/>
          <w:b/>
          <w:lang w:val="en-US"/>
        </w:rPr>
        <w:t xml:space="preserve"> </w:t>
      </w:r>
    </w:p>
    <w:p w:rsidR="004B27C7" w:rsidRPr="004B27C7" w:rsidRDefault="004B27C7" w:rsidP="0045309F">
      <w:pPr>
        <w:jc w:val="both"/>
        <w:rPr>
          <w:rFonts w:ascii="Times New Roman" w:hAnsi="Times New Roman" w:cs="Times New Roman"/>
          <w:lang w:val="en-US"/>
        </w:rPr>
      </w:pPr>
    </w:p>
    <w:tbl>
      <w:tblPr>
        <w:tblW w:w="823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2937"/>
        <w:gridCol w:w="696"/>
        <w:gridCol w:w="696"/>
        <w:gridCol w:w="696"/>
        <w:gridCol w:w="696"/>
        <w:gridCol w:w="696"/>
        <w:gridCol w:w="696"/>
        <w:gridCol w:w="960"/>
      </w:tblGrid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i-FI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Type of crime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2016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2017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2018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2019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2020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2021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2022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Homicide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Attempted homicide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Sexual offences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Physical assaults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24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23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14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15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Threats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6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Discrimination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Defamation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18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34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16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28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Incitement to hatred/violence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Disturbance of peace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Damage to property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3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4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5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Other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color w:val="000000"/>
                <w:lang w:eastAsia="fi-FI"/>
              </w:rPr>
              <w:t>0</w:t>
            </w:r>
          </w:p>
        </w:tc>
      </w:tr>
      <w:tr w:rsidR="0045309F" w:rsidRPr="004B27C7" w:rsidTr="004B27C7">
        <w:trPr>
          <w:trHeight w:val="290"/>
          <w:jc w:val="center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fi-FI"/>
              </w:rPr>
            </w:pP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Total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49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61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62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49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30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309F" w:rsidRPr="004B27C7" w:rsidRDefault="0045309F" w:rsidP="00547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i-FI"/>
              </w:rPr>
              <w:t>60</w:t>
            </w:r>
          </w:p>
        </w:tc>
      </w:tr>
    </w:tbl>
    <w:p w:rsidR="0045309F" w:rsidRPr="004B27C7" w:rsidRDefault="0045309F" w:rsidP="0045309F">
      <w:pPr>
        <w:jc w:val="both"/>
        <w:rPr>
          <w:rFonts w:ascii="Times New Roman" w:hAnsi="Times New Roman" w:cs="Times New Roman"/>
          <w:lang w:val="en-US"/>
        </w:rPr>
      </w:pPr>
    </w:p>
    <w:p w:rsidR="0045309F" w:rsidRPr="004B27C7" w:rsidRDefault="002B2C98" w:rsidP="00FF10C7">
      <w:pPr>
        <w:jc w:val="both"/>
        <w:rPr>
          <w:rFonts w:ascii="Times New Roman" w:hAnsi="Times New Roman" w:cs="Times New Roman"/>
          <w:b/>
          <w:lang w:val="en-US"/>
        </w:rPr>
      </w:pPr>
      <w:r w:rsidRPr="004B27C7">
        <w:rPr>
          <w:rFonts w:ascii="Times New Roman" w:hAnsi="Times New Roman" w:cs="Times New Roman"/>
          <w:b/>
          <w:lang w:val="en-US"/>
        </w:rPr>
        <w:t xml:space="preserve">DISTRIBUTION BY </w:t>
      </w:r>
      <w:r w:rsidR="004B7A2C" w:rsidRPr="004B27C7">
        <w:rPr>
          <w:rFonts w:ascii="Times New Roman" w:hAnsi="Times New Roman" w:cs="Times New Roman"/>
          <w:b/>
          <w:lang w:val="en-US"/>
        </w:rPr>
        <w:t>GENDER</w:t>
      </w:r>
    </w:p>
    <w:p w:rsidR="004B7A2C" w:rsidRPr="004B27C7" w:rsidRDefault="004B7A2C" w:rsidP="004B7A2C">
      <w:pPr>
        <w:rPr>
          <w:rFonts w:ascii="Times New Roman" w:hAnsi="Times New Roman" w:cs="Times New Roman"/>
          <w:lang w:val="en-GB"/>
        </w:rPr>
      </w:pPr>
      <w:r w:rsidRPr="004B27C7">
        <w:rPr>
          <w:rFonts w:ascii="Times New Roman" w:hAnsi="Times New Roman" w:cs="Times New Roman"/>
          <w:lang w:val="en-US"/>
        </w:rPr>
        <w:t xml:space="preserve">Victims of suspected crimes on the basis of disability (gender) </w:t>
      </w:r>
      <w:r w:rsidRPr="004B27C7">
        <w:rPr>
          <w:rFonts w:ascii="Times New Roman" w:hAnsi="Times New Roman" w:cs="Times New Roman"/>
          <w:lang w:val="en-GB"/>
        </w:rPr>
        <w:t>2022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156"/>
        <w:gridCol w:w="1128"/>
        <w:gridCol w:w="1128"/>
        <w:gridCol w:w="1129"/>
        <w:gridCol w:w="1128"/>
        <w:gridCol w:w="1128"/>
        <w:gridCol w:w="1129"/>
      </w:tblGrid>
      <w:tr w:rsidR="004B7A2C" w:rsidRPr="004B27C7" w:rsidTr="00547CF1">
        <w:trPr>
          <w:trHeight w:val="340"/>
        </w:trPr>
        <w:tc>
          <w:tcPr>
            <w:tcW w:w="2156" w:type="dxa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Age group</w:t>
            </w:r>
          </w:p>
        </w:tc>
        <w:tc>
          <w:tcPr>
            <w:tcW w:w="2256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Women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Total</w:t>
            </w:r>
          </w:p>
        </w:tc>
      </w:tr>
      <w:tr w:rsidR="004B7A2C" w:rsidRPr="004B27C7" w:rsidTr="00547CF1">
        <w:trPr>
          <w:trHeight w:val="352"/>
        </w:trPr>
        <w:tc>
          <w:tcPr>
            <w:tcW w:w="2156" w:type="dxa"/>
            <w:tcBorders>
              <w:top w:val="nil"/>
              <w:lef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9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below 15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11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38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15-24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28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12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20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25-34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14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10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12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35-44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10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19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99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45-54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55 years and above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23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Total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29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31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60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</w:tr>
    </w:tbl>
    <w:p w:rsidR="004B7A2C" w:rsidRPr="004B27C7" w:rsidRDefault="004B7A2C" w:rsidP="004B7A2C">
      <w:pPr>
        <w:rPr>
          <w:rFonts w:ascii="Times New Roman" w:hAnsi="Times New Roman" w:cs="Times New Roman"/>
        </w:rPr>
      </w:pPr>
    </w:p>
    <w:p w:rsidR="004B7A2C" w:rsidRPr="004B27C7" w:rsidRDefault="004B7A2C" w:rsidP="004B7A2C">
      <w:pPr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Victims of suspected crimes on the basis of disability (gender) 2021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156"/>
        <w:gridCol w:w="1128"/>
        <w:gridCol w:w="1128"/>
        <w:gridCol w:w="1129"/>
        <w:gridCol w:w="1128"/>
        <w:gridCol w:w="1128"/>
        <w:gridCol w:w="1129"/>
      </w:tblGrid>
      <w:tr w:rsidR="004B7A2C" w:rsidRPr="004B27C7" w:rsidTr="00547CF1">
        <w:trPr>
          <w:trHeight w:val="340"/>
        </w:trPr>
        <w:tc>
          <w:tcPr>
            <w:tcW w:w="2156" w:type="dxa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Age group</w:t>
            </w:r>
          </w:p>
        </w:tc>
        <w:tc>
          <w:tcPr>
            <w:tcW w:w="2256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Women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Total</w:t>
            </w:r>
          </w:p>
        </w:tc>
      </w:tr>
      <w:tr w:rsidR="004B7A2C" w:rsidRPr="004B27C7" w:rsidTr="00547CF1">
        <w:trPr>
          <w:trHeight w:val="352"/>
        </w:trPr>
        <w:tc>
          <w:tcPr>
            <w:tcW w:w="2156" w:type="dxa"/>
            <w:tcBorders>
              <w:top w:val="nil"/>
              <w:lef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9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below 15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27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19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15-24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11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24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17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22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25-34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17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10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35-44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11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17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45-54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11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35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19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55 years and above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12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Total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45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23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68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</w:tr>
    </w:tbl>
    <w:p w:rsidR="004B7A2C" w:rsidRPr="004B27C7" w:rsidRDefault="004B7A2C" w:rsidP="004B7A2C">
      <w:pPr>
        <w:rPr>
          <w:rFonts w:ascii="Times New Roman" w:hAnsi="Times New Roman" w:cs="Times New Roman"/>
          <w:lang w:val="en-GB"/>
        </w:rPr>
      </w:pPr>
    </w:p>
    <w:p w:rsidR="004B7A2C" w:rsidRPr="004B27C7" w:rsidRDefault="004B7A2C" w:rsidP="004B7A2C">
      <w:pPr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Victims of suspected crimes on the basis of disability (gender) 2020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156"/>
        <w:gridCol w:w="1128"/>
        <w:gridCol w:w="1128"/>
        <w:gridCol w:w="1129"/>
        <w:gridCol w:w="1128"/>
        <w:gridCol w:w="1128"/>
        <w:gridCol w:w="1129"/>
      </w:tblGrid>
      <w:tr w:rsidR="004B7A2C" w:rsidRPr="004B27C7" w:rsidTr="00547CF1">
        <w:trPr>
          <w:trHeight w:val="340"/>
        </w:trPr>
        <w:tc>
          <w:tcPr>
            <w:tcW w:w="2156" w:type="dxa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Age group</w:t>
            </w:r>
          </w:p>
        </w:tc>
        <w:tc>
          <w:tcPr>
            <w:tcW w:w="2256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Women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Total</w:t>
            </w:r>
          </w:p>
        </w:tc>
      </w:tr>
      <w:tr w:rsidR="004B7A2C" w:rsidRPr="004B27C7" w:rsidTr="00547CF1">
        <w:trPr>
          <w:trHeight w:val="352"/>
        </w:trPr>
        <w:tc>
          <w:tcPr>
            <w:tcW w:w="2156" w:type="dxa"/>
            <w:tcBorders>
              <w:top w:val="nil"/>
              <w:lef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9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below 15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12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14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15-24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24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25-34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35-44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0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0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45-54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11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55 years and above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41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18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32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Total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17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11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28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</w:tr>
    </w:tbl>
    <w:p w:rsidR="004B7A2C" w:rsidRPr="004B27C7" w:rsidRDefault="004B7A2C" w:rsidP="004B7A2C">
      <w:pPr>
        <w:rPr>
          <w:rFonts w:ascii="Times New Roman" w:hAnsi="Times New Roman" w:cs="Times New Roman"/>
          <w:lang w:val="en-GB"/>
        </w:rPr>
      </w:pPr>
    </w:p>
    <w:p w:rsidR="004B7A2C" w:rsidRPr="004B27C7" w:rsidRDefault="004B7A2C" w:rsidP="004B7A2C">
      <w:pPr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Victims of suspected crimes on the basis of disability (gender) 2019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156"/>
        <w:gridCol w:w="1128"/>
        <w:gridCol w:w="1128"/>
        <w:gridCol w:w="1129"/>
        <w:gridCol w:w="1128"/>
        <w:gridCol w:w="1128"/>
        <w:gridCol w:w="1129"/>
      </w:tblGrid>
      <w:tr w:rsidR="004B7A2C" w:rsidRPr="004B27C7" w:rsidTr="00547CF1">
        <w:trPr>
          <w:trHeight w:val="340"/>
        </w:trPr>
        <w:tc>
          <w:tcPr>
            <w:tcW w:w="2156" w:type="dxa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Age group</w:t>
            </w:r>
          </w:p>
        </w:tc>
        <w:tc>
          <w:tcPr>
            <w:tcW w:w="2256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Women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Total</w:t>
            </w:r>
          </w:p>
        </w:tc>
      </w:tr>
      <w:tr w:rsidR="004B7A2C" w:rsidRPr="004B27C7" w:rsidTr="00547CF1">
        <w:trPr>
          <w:trHeight w:val="352"/>
        </w:trPr>
        <w:tc>
          <w:tcPr>
            <w:tcW w:w="2156" w:type="dxa"/>
            <w:tcBorders>
              <w:top w:val="nil"/>
              <w:lef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9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below 15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19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15-24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17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25-34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17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35-44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29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21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12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45-54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17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55 years and above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21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Total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24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24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48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</w:tr>
    </w:tbl>
    <w:p w:rsidR="004B7A2C" w:rsidRPr="004B27C7" w:rsidRDefault="004B7A2C" w:rsidP="004B7A2C">
      <w:pPr>
        <w:rPr>
          <w:rFonts w:ascii="Times New Roman" w:hAnsi="Times New Roman" w:cs="Times New Roman"/>
          <w:lang w:val="en-GB"/>
        </w:rPr>
      </w:pPr>
    </w:p>
    <w:p w:rsidR="004B7A2C" w:rsidRPr="004B27C7" w:rsidRDefault="004B7A2C" w:rsidP="004B7A2C">
      <w:pPr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Victims of suspected crimes on the basis of disability (gender) 2018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156"/>
        <w:gridCol w:w="1128"/>
        <w:gridCol w:w="1128"/>
        <w:gridCol w:w="1129"/>
        <w:gridCol w:w="1128"/>
        <w:gridCol w:w="1128"/>
        <w:gridCol w:w="1129"/>
      </w:tblGrid>
      <w:tr w:rsidR="004B7A2C" w:rsidRPr="004B27C7" w:rsidTr="00547CF1">
        <w:trPr>
          <w:trHeight w:val="340"/>
        </w:trPr>
        <w:tc>
          <w:tcPr>
            <w:tcW w:w="2156" w:type="dxa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Age group</w:t>
            </w:r>
          </w:p>
        </w:tc>
        <w:tc>
          <w:tcPr>
            <w:tcW w:w="2256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Women</w:t>
            </w:r>
          </w:p>
        </w:tc>
        <w:tc>
          <w:tcPr>
            <w:tcW w:w="2257" w:type="dxa"/>
            <w:gridSpan w:val="2"/>
            <w:tcBorders>
              <w:bottom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Total</w:t>
            </w:r>
          </w:p>
        </w:tc>
      </w:tr>
      <w:tr w:rsidR="004B7A2C" w:rsidRPr="004B27C7" w:rsidTr="00547CF1">
        <w:trPr>
          <w:trHeight w:val="352"/>
        </w:trPr>
        <w:tc>
          <w:tcPr>
            <w:tcW w:w="2156" w:type="dxa"/>
            <w:tcBorders>
              <w:top w:val="nil"/>
              <w:lef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9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8" w:type="dxa"/>
            <w:tcBorders>
              <w:top w:val="nil"/>
              <w:lef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  <w:tc>
          <w:tcPr>
            <w:tcW w:w="1128" w:type="dxa"/>
            <w:tcBorders>
              <w:top w:val="nil"/>
              <w:right w:val="nil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N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1F3864" w:themeFill="accent5" w:themeFillShade="80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%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below 15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10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15-24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26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11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19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25-34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35-44 years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26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6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24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45-54 years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3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9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20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14</w:t>
            </w:r>
          </w:p>
        </w:tc>
      </w:tr>
      <w:tr w:rsidR="004B7A2C" w:rsidRPr="004B27C7" w:rsidTr="00547CF1">
        <w:trPr>
          <w:trHeight w:val="399"/>
        </w:trPr>
        <w:tc>
          <w:tcPr>
            <w:tcW w:w="2156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55 years and above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8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24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7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28</w:t>
            </w:r>
          </w:p>
        </w:tc>
        <w:tc>
          <w:tcPr>
            <w:tcW w:w="1128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15</w:t>
            </w:r>
          </w:p>
        </w:tc>
        <w:tc>
          <w:tcPr>
            <w:tcW w:w="1129" w:type="dxa"/>
            <w:shd w:val="clear" w:color="auto" w:fill="D5DCE4" w:themeFill="text2" w:themeFillTint="33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sz w:val="24"/>
                <w:szCs w:val="24"/>
                <w:lang w:eastAsia="fi-FI"/>
              </w:rPr>
              <w:t>25</w:t>
            </w:r>
          </w:p>
        </w:tc>
      </w:tr>
      <w:tr w:rsidR="004B7A2C" w:rsidRPr="004B27C7" w:rsidTr="00547CF1">
        <w:trPr>
          <w:trHeight w:val="387"/>
        </w:trPr>
        <w:tc>
          <w:tcPr>
            <w:tcW w:w="2156" w:type="dxa"/>
          </w:tcPr>
          <w:p w:rsidR="004B7A2C" w:rsidRPr="004B27C7" w:rsidRDefault="004B7A2C" w:rsidP="004B7A2C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Total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34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25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  <w:tc>
          <w:tcPr>
            <w:tcW w:w="1128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59</w:t>
            </w:r>
          </w:p>
        </w:tc>
        <w:tc>
          <w:tcPr>
            <w:tcW w:w="1129" w:type="dxa"/>
          </w:tcPr>
          <w:p w:rsidR="004B7A2C" w:rsidRPr="004B27C7" w:rsidRDefault="004B7A2C" w:rsidP="004B7A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</w:pPr>
            <w:r w:rsidRPr="004B27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i-FI"/>
              </w:rPr>
              <w:t>100</w:t>
            </w:r>
          </w:p>
        </w:tc>
      </w:tr>
    </w:tbl>
    <w:p w:rsidR="004B7A2C" w:rsidRPr="004B27C7" w:rsidRDefault="004B7A2C" w:rsidP="004B7A2C">
      <w:pPr>
        <w:rPr>
          <w:rFonts w:ascii="Times New Roman" w:hAnsi="Times New Roman" w:cs="Times New Roman"/>
          <w:lang w:val="en-GB"/>
        </w:rPr>
      </w:pPr>
    </w:p>
    <w:p w:rsidR="004B7A2C" w:rsidRPr="004B27C7" w:rsidRDefault="004B7A2C" w:rsidP="004B7A2C">
      <w:pPr>
        <w:rPr>
          <w:rFonts w:ascii="Times New Roman" w:hAnsi="Times New Roman" w:cs="Times New Roman"/>
          <w:lang w:val="en-GB"/>
        </w:rPr>
      </w:pPr>
    </w:p>
    <w:p w:rsidR="002B2C98" w:rsidRPr="004B27C7" w:rsidRDefault="002B2C98" w:rsidP="00FF10C7">
      <w:pPr>
        <w:jc w:val="both"/>
        <w:rPr>
          <w:rFonts w:ascii="Times New Roman" w:hAnsi="Times New Roman" w:cs="Times New Roman"/>
          <w:b/>
          <w:lang w:val="en-US"/>
        </w:rPr>
      </w:pPr>
      <w:r w:rsidRPr="004B27C7">
        <w:rPr>
          <w:rFonts w:ascii="Times New Roman" w:hAnsi="Times New Roman" w:cs="Times New Roman"/>
          <w:b/>
          <w:lang w:val="en-US"/>
        </w:rPr>
        <w:lastRenderedPageBreak/>
        <w:t>DISTRIBUTION BY AGE</w:t>
      </w:r>
    </w:p>
    <w:p w:rsidR="00F54DBC" w:rsidRPr="004B27C7" w:rsidRDefault="00F54DBC" w:rsidP="00FF10C7">
      <w:pPr>
        <w:jc w:val="both"/>
        <w:rPr>
          <w:rFonts w:ascii="Times New Roman" w:hAnsi="Times New Roman" w:cs="Times New Roman"/>
        </w:rPr>
      </w:pPr>
      <w:r w:rsidRPr="004B27C7">
        <w:rPr>
          <w:rFonts w:ascii="Times New Roman" w:hAnsi="Times New Roman" w:cs="Times New Roman"/>
        </w:rPr>
        <w:t>2018</w:t>
      </w:r>
    </w:p>
    <w:p w:rsidR="00F54DBC" w:rsidRPr="004B27C7" w:rsidRDefault="00F54DBC" w:rsidP="00FF10C7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 xml:space="preserve">Most victims were in the category of 35–44 –years. Men victims were most often in categories 15 – 24 or 35 – 44 years, women over 55 years.  </w:t>
      </w:r>
    </w:p>
    <w:p w:rsidR="00F54DBC" w:rsidRPr="005804E7" w:rsidRDefault="00F54DBC" w:rsidP="00FF10C7">
      <w:pPr>
        <w:jc w:val="both"/>
        <w:rPr>
          <w:rFonts w:ascii="Times New Roman" w:hAnsi="Times New Roman" w:cs="Times New Roman"/>
          <w:lang w:val="en-US"/>
        </w:rPr>
      </w:pPr>
      <w:r w:rsidRPr="005804E7">
        <w:rPr>
          <w:rFonts w:ascii="Times New Roman" w:hAnsi="Times New Roman" w:cs="Times New Roman"/>
          <w:lang w:val="en-US"/>
        </w:rPr>
        <w:t>2019</w:t>
      </w:r>
    </w:p>
    <w:p w:rsidR="00F54DBC" w:rsidRPr="004B27C7" w:rsidRDefault="00F54DBC" w:rsidP="00FF10C7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Most victims were in the category of 35–44 –years. Men victims were most often in the category of 35–44 -years, women either 35–44 -years or over 55 -years.</w:t>
      </w:r>
    </w:p>
    <w:p w:rsidR="00F54DBC" w:rsidRPr="004B27C7" w:rsidRDefault="00F54DBC" w:rsidP="00FF10C7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2020</w:t>
      </w:r>
    </w:p>
    <w:p w:rsidR="00F54DBC" w:rsidRPr="004B27C7" w:rsidRDefault="00F54DBC" w:rsidP="00FF10C7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 xml:space="preserve">Most victims were in the category of over 54-years. Most men victims belonged to this category, whereas women victims were found in all age categories.  </w:t>
      </w:r>
      <w:bookmarkStart w:id="0" w:name="_GoBack"/>
      <w:bookmarkEnd w:id="0"/>
    </w:p>
    <w:p w:rsidR="002B2C98" w:rsidRPr="004B27C7" w:rsidRDefault="002B2C98" w:rsidP="00FF10C7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2021</w:t>
      </w:r>
    </w:p>
    <w:p w:rsidR="002B2C98" w:rsidRPr="004B27C7" w:rsidRDefault="00F54DBC" w:rsidP="00FF10C7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Most victims were in the category of 15–24 –years,</w:t>
      </w:r>
      <w:r w:rsidR="004B7A2C" w:rsidRPr="004B27C7">
        <w:rPr>
          <w:rFonts w:ascii="Times New Roman" w:hAnsi="Times New Roman" w:cs="Times New Roman"/>
          <w:lang w:val="en-US"/>
        </w:rPr>
        <w:t xml:space="preserve"> even if victims were </w:t>
      </w:r>
      <w:r w:rsidRPr="004B27C7">
        <w:rPr>
          <w:rFonts w:ascii="Times New Roman" w:hAnsi="Times New Roman" w:cs="Times New Roman"/>
          <w:lang w:val="en-US"/>
        </w:rPr>
        <w:t>in all age categories.</w:t>
      </w:r>
    </w:p>
    <w:p w:rsidR="002B2C98" w:rsidRPr="004B27C7" w:rsidRDefault="002B2C98" w:rsidP="00FF10C7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2022</w:t>
      </w:r>
    </w:p>
    <w:p w:rsidR="00AD4ABF" w:rsidRPr="004B27C7" w:rsidRDefault="00F54DBC" w:rsidP="004B7A2C">
      <w:pPr>
        <w:jc w:val="both"/>
        <w:rPr>
          <w:rFonts w:ascii="Times New Roman" w:hAnsi="Times New Roman" w:cs="Times New Roman"/>
          <w:lang w:val="en-US"/>
        </w:rPr>
      </w:pPr>
      <w:r w:rsidRPr="004B27C7">
        <w:rPr>
          <w:rFonts w:ascii="Times New Roman" w:hAnsi="Times New Roman" w:cs="Times New Roman"/>
          <w:lang w:val="en-US"/>
        </w:rPr>
        <w:t>Most victims were in the category of below 15 years</w:t>
      </w:r>
      <w:r w:rsidR="004B7A2C" w:rsidRPr="004B27C7">
        <w:rPr>
          <w:rFonts w:ascii="Times New Roman" w:hAnsi="Times New Roman" w:cs="Times New Roman"/>
          <w:lang w:val="en-US"/>
        </w:rPr>
        <w:t xml:space="preserve">, even if victims were </w:t>
      </w:r>
      <w:r w:rsidRPr="004B27C7">
        <w:rPr>
          <w:rFonts w:ascii="Times New Roman" w:hAnsi="Times New Roman" w:cs="Times New Roman"/>
          <w:lang w:val="en-US"/>
        </w:rPr>
        <w:t xml:space="preserve">in all age categories. </w:t>
      </w:r>
    </w:p>
    <w:p w:rsidR="002204CA" w:rsidRPr="004B27C7" w:rsidRDefault="002204CA" w:rsidP="002204CA">
      <w:pPr>
        <w:spacing w:before="120" w:after="120" w:line="276" w:lineRule="auto"/>
        <w:rPr>
          <w:rFonts w:ascii="Times New Roman" w:hAnsi="Times New Roman" w:cs="Times New Roman"/>
          <w:i/>
          <w:lang w:val="en-US"/>
        </w:rPr>
      </w:pPr>
    </w:p>
    <w:p w:rsidR="002204CA" w:rsidRPr="004B27C7" w:rsidRDefault="002204CA" w:rsidP="004B7A2C">
      <w:pPr>
        <w:jc w:val="both"/>
        <w:rPr>
          <w:rFonts w:ascii="Times New Roman" w:hAnsi="Times New Roman" w:cs="Times New Roman"/>
          <w:lang w:val="en-US"/>
        </w:rPr>
      </w:pPr>
    </w:p>
    <w:p w:rsidR="002204CA" w:rsidRPr="004B27C7" w:rsidRDefault="002204CA" w:rsidP="004B7A2C">
      <w:pPr>
        <w:jc w:val="both"/>
        <w:rPr>
          <w:rFonts w:ascii="Times New Roman" w:hAnsi="Times New Roman" w:cs="Times New Roman"/>
          <w:lang w:val="en-US"/>
        </w:rPr>
      </w:pPr>
    </w:p>
    <w:sectPr w:rsidR="002204CA" w:rsidRPr="004B27C7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BAE" w:rsidRDefault="00FB3BAE" w:rsidP="002B2C98">
      <w:pPr>
        <w:spacing w:after="0" w:line="240" w:lineRule="auto"/>
      </w:pPr>
      <w:r>
        <w:separator/>
      </w:r>
    </w:p>
  </w:endnote>
  <w:endnote w:type="continuationSeparator" w:id="0">
    <w:p w:rsidR="00FB3BAE" w:rsidRDefault="00FB3BAE" w:rsidP="002B2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BAE" w:rsidRDefault="00FB3BAE" w:rsidP="002B2C98">
      <w:pPr>
        <w:spacing w:after="0" w:line="240" w:lineRule="auto"/>
      </w:pPr>
      <w:r>
        <w:separator/>
      </w:r>
    </w:p>
  </w:footnote>
  <w:footnote w:type="continuationSeparator" w:id="0">
    <w:p w:rsidR="00FB3BAE" w:rsidRDefault="00FB3BAE" w:rsidP="002B2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C7"/>
    <w:rsid w:val="0003418C"/>
    <w:rsid w:val="002204CA"/>
    <w:rsid w:val="002B2C98"/>
    <w:rsid w:val="0045309F"/>
    <w:rsid w:val="004678CA"/>
    <w:rsid w:val="004B27C7"/>
    <w:rsid w:val="004B7A2C"/>
    <w:rsid w:val="005804E7"/>
    <w:rsid w:val="00AD4ABF"/>
    <w:rsid w:val="00F54DBC"/>
    <w:rsid w:val="00FB3BAE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5538A"/>
  <w15:chartTrackingRefBased/>
  <w15:docId w15:val="{C7F6B2C3-75CD-4FA0-86B3-54D52963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0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2C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C98"/>
  </w:style>
  <w:style w:type="paragraph" w:styleId="Footer">
    <w:name w:val="footer"/>
    <w:basedOn w:val="Normal"/>
    <w:link w:val="FooterChar"/>
    <w:uiPriority w:val="99"/>
    <w:unhideWhenUsed/>
    <w:rsid w:val="002B2C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C98"/>
  </w:style>
  <w:style w:type="table" w:styleId="TableGrid">
    <w:name w:val="Table Grid"/>
    <w:basedOn w:val="TableNormal"/>
    <w:uiPriority w:val="39"/>
    <w:rsid w:val="004B7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7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411</Words>
  <Characters>2344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Suomen valtion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Simonen Katariina (SM)</dc:creator>
  <cp:keywords/>
  <dc:description/>
  <cp:lastModifiedBy>Soininen Elina</cp:lastModifiedBy>
  <cp:revision>5</cp:revision>
  <dcterms:created xsi:type="dcterms:W3CDTF">2024-04-09T06:52:00Z</dcterms:created>
  <dcterms:modified xsi:type="dcterms:W3CDTF">2024-04-14T12:47:00Z</dcterms:modified>
</cp:coreProperties>
</file>