
<file path=[Content_Types].xml><?xml version="1.0" encoding="utf-8"?>
<Types xmlns="http://schemas.openxmlformats.org/package/2006/content-types">
  <Default Extension="png" ContentType="image/png"/>
  <Default Extension="jpeg" ContentType="image/jpeg"/>
  <Default Extension="rels" ContentType="application/vnd.openxmlformats-package.relationships+xml"/>
  <Default Extension="xml" ContentType="application/xml"/>
  <Default Extension="gif" ContentType="image/gif"/>
  <Default Extension="jpg" ContentType="image/jpeg"/>
  <Override PartName="/word/document.xml" ContentType="application/vnd.openxmlformats-officedocument.wordprocessingml.document.main+xml"/>
  <Override PartName="/word/footnotes.xml" ContentType="application/vnd.openxmlformats-officedocument.wordprocessingml.footnotes+xml"/>
  <Override PartName="/word/footer1.xml" ContentType="application/vnd.openxmlformats-officedocument.wordprocessingml.footer+xml"/>
  <Override PartName="/word/header1.xml" ContentType="application/vnd.openxmlformats-officedocument.wordprocessingml.header+xml"/>
  <Override PartName="/word/endnotes.xml" ContentType="application/vnd.openxmlformats-officedocument.wordprocessingml.endnotes+xml"/>
  <Override PartName="/word/theme/theme1.xml" ContentType="application/vnd.openxmlformats-officedocument.theme+xml"/>
  <Override PartName="/word/settings.xml" ContentType="application/vnd.openxmlformats-officedocument.wordprocessingml.settings+xml"/>
  <Override PartName="/customXml/itemProps1.xml" ContentType="application/vnd.openxmlformats-officedocument.customXmlProperties+xml"/>
  <Override PartName="/word/styles.xml" ContentType="application/vnd.openxmlformats-officedocument.wordprocessingml.styles+xml"/>
  <Override PartName="/docProps/app.xml" ContentType="application/vnd.openxmlformats-officedocument.extended-properties+xml"/>
  <Override PartName="/docProps/core.xml" ContentType="application/vnd.openxmlformats-package.core-properties+xml"/>
  <Override PartName="/word/fontTable.xml" ContentType="application/vnd.openxmlformats-officedocument.wordprocessingml.fontTable+xml"/>
  <Override PartName="/word/webSettings.xml" ContentType="application/vnd.openxmlformats-officedocument.wordprocessingml.webSettings+xml"/>
  <Override PartName="/word/numbering.xml" ContentType="application/vnd.openxmlformats-officedocument.wordprocessingml.numbering+xml"/>
  <Override PartName="/customXml/itemProps3.xml" ContentType="application/vnd.openxmlformats-officedocument.customXmlProperties+xml"/>
  <Override PartName="/customXml/itemProps2.xml" ContentType="application/vnd.openxmlformats-officedocument.customXmlProperties+xml"/>
  <Override PartName="/customXml/itemProps4.xml" ContentType="application/vnd.openxmlformats-officedocument.customXml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bookmarkStart w:id="0" w:name="_GoBack" w:displacedByCustomXml="next"/>
    <w:bookmarkEnd w:id="0" w:displacedByCustomXml="next"/>
    <w:sdt>
      <w:sdtPr>
        <w:rPr>
          <w:rFonts w:asciiTheme="majorHAnsi" w:eastAsiaTheme="majorEastAsia" w:hAnsiTheme="majorHAnsi" w:cstheme="majorBidi"/>
          <w:color w:val="2E74B5" w:themeColor="accent1" w:themeShade="BF"/>
          <w:sz w:val="40"/>
          <w:szCs w:val="40"/>
        </w:rPr>
        <w:id w:val="1904250615"/>
        <w:docPartObj>
          <w:docPartGallery w:val="Cover Pages"/>
          <w:docPartUnique/>
        </w:docPartObj>
      </w:sdtPr>
      <w:sdtEndPr>
        <w:rPr>
          <w:rStyle w:val="Ttulo1Car"/>
        </w:rPr>
      </w:sdtEndPr>
      <w:sdtContent>
        <w:p w:rsidR="00FF1896" w:rsidRDefault="001E138C">
          <w:r>
            <w:rPr>
              <w:noProof/>
              <w:lang w:val="es-ES" w:eastAsia="es-ES"/>
            </w:rPr>
            <mc:AlternateContent>
              <mc:Choice Requires="wps">
                <w:drawing>
                  <wp:anchor distT="0" distB="0" distL="114300" distR="114300" simplePos="0" relativeHeight="251659264" behindDoc="0" locked="0" layoutInCell="1" allowOverlap="1" wp14:anchorId="5B8CA971" wp14:editId="3E4D29C5">
                    <wp:simplePos x="0" y="0"/>
                    <wp:positionH relativeFrom="page">
                      <wp:align>center</wp:align>
                    </wp:positionH>
                    <wp:positionV relativeFrom="page">
                      <wp:align>center</wp:align>
                    </wp:positionV>
                    <wp:extent cx="1712890" cy="3840480"/>
                    <wp:effectExtent l="0" t="0" r="1270" b="0"/>
                    <wp:wrapNone/>
                    <wp:docPr id="138" name="Text Box 138"/>
                    <wp:cNvGraphicFramePr/>
                    <a:graphic xmlns:a="http://schemas.openxmlformats.org/drawingml/2006/main">
                      <a:graphicData uri="http://schemas.microsoft.com/office/word/2010/wordprocessingShape">
                        <wps:wsp>
                          <wps:cNvSpPr txBox="1"/>
                          <wps:spPr>
                            <a:xfrm>
                              <a:off x="0" y="0"/>
                              <a:ext cx="1712890" cy="3840480"/>
                            </a:xfrm>
                            <a:prstGeom prst="rect">
                              <a:avLst/>
                            </a:prstGeom>
                            <a:solidFill>
                              <a:schemeClr val="lt1"/>
                            </a:solidFill>
                            <a:ln w="6350">
                              <a:noFill/>
                            </a:ln>
                            <a:effectLst/>
                          </wps:spPr>
                          <wps:style>
                            <a:lnRef idx="0">
                              <a:schemeClr val="accent1"/>
                            </a:lnRef>
                            <a:fillRef idx="0">
                              <a:schemeClr val="accent1"/>
                            </a:fillRef>
                            <a:effectRef idx="0">
                              <a:schemeClr val="accent1"/>
                            </a:effectRef>
                            <a:fontRef idx="minor">
                              <a:schemeClr val="dk1"/>
                            </a:fontRef>
                          </wps:style>
                          <wps:txbx>
                            <w:txbxContent>
                              <w:tbl>
                                <w:tblPr>
                                  <w:tblW w:w="5000" w:type="pct"/>
                                  <w:jc w:val="center"/>
                                  <w:tblBorders>
                                    <w:insideV w:val="single" w:sz="12" w:space="0" w:color="ED7D31" w:themeColor="accent2"/>
                                  </w:tblBorders>
                                  <w:tblCellMar>
                                    <w:top w:w="1296" w:type="dxa"/>
                                    <w:left w:w="360" w:type="dxa"/>
                                    <w:bottom w:w="1296" w:type="dxa"/>
                                    <w:right w:w="360" w:type="dxa"/>
                                  </w:tblCellMar>
                                  <w:tblLook w:val="04A0" w:firstRow="1" w:lastRow="0" w:firstColumn="1" w:lastColumn="0" w:noHBand="0" w:noVBand="1"/>
                                </w:tblPr>
                                <w:tblGrid>
                                  <w:gridCol w:w="5911"/>
                                  <w:gridCol w:w="5597"/>
                                </w:tblGrid>
                                <w:tr w:rsidR="001E138C">
                                  <w:trPr>
                                    <w:jc w:val="center"/>
                                  </w:trPr>
                                  <w:tc>
                                    <w:tcPr>
                                      <w:tcW w:w="2568" w:type="pct"/>
                                      <w:vAlign w:val="center"/>
                                    </w:tcPr>
                                    <w:p w:rsidR="001E138C" w:rsidRDefault="001E138C">
                                      <w:pPr>
                                        <w:jc w:val="right"/>
                                      </w:pPr>
                                      <w:r>
                                        <w:rPr>
                                          <w:noProof/>
                                          <w:lang w:val="es-ES" w:eastAsia="es-ES"/>
                                        </w:rPr>
                                        <w:drawing>
                                          <wp:inline distT="0" distB="0" distL="0" distR="0" wp14:anchorId="008DA770" wp14:editId="555D1A80">
                                            <wp:extent cx="3065006" cy="3065006"/>
                                            <wp:effectExtent l="0" t="0" r="2540" b="2540"/>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tree crop.jpg"/>
                                                    <pic:cNvPicPr/>
                                                  </pic:nvPicPr>
                                                  <pic:blipFill>
                                                    <a:blip r:embed="rId8" cstate="print">
                                                      <a:extLst>
                                                        <a:ext uri="{28A0092B-C50C-407E-A947-70E740481C1C}">
                                                          <a14:useLocalDpi xmlns:a14="http://schemas.microsoft.com/office/drawing/2010/main" val="0"/>
                                                        </a:ext>
                                                      </a:extLst>
                                                    </a:blip>
                                                    <a:stretch>
                                                      <a:fillRect/>
                                                    </a:stretch>
                                                  </pic:blipFill>
                                                  <pic:spPr>
                                                    <a:xfrm>
                                                      <a:off x="0" y="0"/>
                                                      <a:ext cx="3065006" cy="3065006"/>
                                                    </a:xfrm>
                                                    <a:prstGeom prst="rect">
                                                      <a:avLst/>
                                                    </a:prstGeom>
                                                  </pic:spPr>
                                                </pic:pic>
                                              </a:graphicData>
                                            </a:graphic>
                                          </wp:inline>
                                        </w:drawing>
                                      </w:r>
                                    </w:p>
                                    <w:sdt>
                                      <w:sdtPr>
                                        <w:rPr>
                                          <w:caps/>
                                          <w:color w:val="191919" w:themeColor="text1" w:themeTint="E6"/>
                                          <w:sz w:val="72"/>
                                          <w:szCs w:val="72"/>
                                        </w:rPr>
                                        <w:alias w:val="Title"/>
                                        <w:tag w:val=""/>
                                        <w:id w:val="-1816563089"/>
                                        <w:dataBinding w:prefixMappings="xmlns:ns0='http://purl.org/dc/elements/1.1/' xmlns:ns1='http://schemas.openxmlformats.org/package/2006/metadata/core-properties' " w:xpath="/ns1:coreProperties[1]/ns0:title[1]" w:storeItemID="{6C3C8BC8-F283-45AE-878A-BAB7291924A1}"/>
                                        <w:text/>
                                      </w:sdtPr>
                                      <w:sdtEndPr/>
                                      <w:sdtContent>
                                        <w:p w:rsidR="001E138C" w:rsidRDefault="001E138C">
                                          <w:pPr>
                                            <w:pStyle w:val="Sinespaciado"/>
                                            <w:spacing w:line="312" w:lineRule="auto"/>
                                            <w:jc w:val="right"/>
                                            <w:rPr>
                                              <w:caps/>
                                              <w:color w:val="191919" w:themeColor="text1" w:themeTint="E6"/>
                                              <w:sz w:val="72"/>
                                              <w:szCs w:val="72"/>
                                            </w:rPr>
                                          </w:pPr>
                                          <w:r>
                                            <w:rPr>
                                              <w:caps/>
                                              <w:color w:val="191919" w:themeColor="text1" w:themeTint="E6"/>
                                              <w:sz w:val="72"/>
                                              <w:szCs w:val="72"/>
                                            </w:rPr>
                                            <w:t>Visitas a Estaciones Policiales</w:t>
                                          </w:r>
                                        </w:p>
                                      </w:sdtContent>
                                    </w:sdt>
                                    <w:sdt>
                                      <w:sdtPr>
                                        <w:rPr>
                                          <w:color w:val="000000" w:themeColor="text1"/>
                                          <w:sz w:val="24"/>
                                          <w:szCs w:val="24"/>
                                        </w:rPr>
                                        <w:alias w:val="Subtitle"/>
                                        <w:tag w:val=""/>
                                        <w:id w:val="1630358368"/>
                                        <w:dataBinding w:prefixMappings="xmlns:ns0='http://purl.org/dc/elements/1.1/' xmlns:ns1='http://schemas.openxmlformats.org/package/2006/metadata/core-properties' " w:xpath="/ns1:coreProperties[1]/ns0:subject[1]" w:storeItemID="{6C3C8BC8-F283-45AE-878A-BAB7291924A1}"/>
                                        <w:text/>
                                      </w:sdtPr>
                                      <w:sdtEndPr/>
                                      <w:sdtContent>
                                        <w:p w:rsidR="001E138C" w:rsidRDefault="001E138C" w:rsidP="001E138C">
                                          <w:pPr>
                                            <w:jc w:val="right"/>
                                            <w:rPr>
                                              <w:sz w:val="24"/>
                                              <w:szCs w:val="24"/>
                                            </w:rPr>
                                          </w:pPr>
                                          <w:r>
                                            <w:rPr>
                                              <w:color w:val="000000" w:themeColor="text1"/>
                                              <w:sz w:val="24"/>
                                              <w:szCs w:val="24"/>
                                            </w:rPr>
                                            <w:t>Del 1ero de Enero al 30 de Junio de 2017</w:t>
                                          </w:r>
                                        </w:p>
                                      </w:sdtContent>
                                    </w:sdt>
                                  </w:tc>
                                  <w:tc>
                                    <w:tcPr>
                                      <w:tcW w:w="2432" w:type="pct"/>
                                      <w:vAlign w:val="center"/>
                                    </w:tcPr>
                                    <w:p w:rsidR="001E138C" w:rsidRDefault="001E138C">
                                      <w:pPr>
                                        <w:pStyle w:val="Sinespaciado"/>
                                        <w:rPr>
                                          <w:caps/>
                                          <w:color w:val="ED7D31" w:themeColor="accent2"/>
                                          <w:sz w:val="26"/>
                                          <w:szCs w:val="26"/>
                                        </w:rPr>
                                      </w:pPr>
                                      <w:r>
                                        <w:rPr>
                                          <w:caps/>
                                          <w:color w:val="ED7D31" w:themeColor="accent2"/>
                                          <w:sz w:val="26"/>
                                          <w:szCs w:val="26"/>
                                        </w:rPr>
                                        <w:t>Resumen</w:t>
                                      </w:r>
                                    </w:p>
                                    <w:sdt>
                                      <w:sdtPr>
                                        <w:rPr>
                                          <w:color w:val="000000" w:themeColor="text1"/>
                                        </w:rPr>
                                        <w:alias w:val="Abstract"/>
                                        <w:tag w:val=""/>
                                        <w:id w:val="148557049"/>
                                        <w:dataBinding w:prefixMappings="xmlns:ns0='http://schemas.microsoft.com/office/2006/coverPageProps' " w:xpath="/ns0:CoverPageProperties[1]/ns0:Abstract[1]" w:storeItemID="{55AF091B-3C7A-41E3-B477-F2FDAA23CFDA}"/>
                                        <w:text/>
                                      </w:sdtPr>
                                      <w:sdtEndPr/>
                                      <w:sdtContent>
                                        <w:p w:rsidR="001E138C" w:rsidRDefault="001E138C">
                                          <w:pPr>
                                            <w:rPr>
                                              <w:color w:val="000000" w:themeColor="text1"/>
                                            </w:rPr>
                                          </w:pPr>
                                          <w:r>
                                            <w:rPr>
                                              <w:color w:val="000000" w:themeColor="text1"/>
                                            </w:rPr>
                                            <w:t>Hallazgos, Recomendaciones y Registros Fotográficos de las Visitas realizadas por este Mecanismo Nacional de Prevención.</w:t>
                                          </w:r>
                                        </w:p>
                                      </w:sdtContent>
                                    </w:sdt>
                                    <w:p w:rsidR="001E138C" w:rsidRDefault="001E138C">
                                      <w:pPr>
                                        <w:pStyle w:val="Sinespaciado"/>
                                        <w:rPr>
                                          <w:color w:val="ED7D31" w:themeColor="accent2"/>
                                          <w:sz w:val="26"/>
                                          <w:szCs w:val="26"/>
                                        </w:rPr>
                                      </w:pPr>
                                    </w:p>
                                    <w:p w:rsidR="001E138C" w:rsidRDefault="001E138C" w:rsidP="001E138C">
                                      <w:pPr>
                                        <w:pStyle w:val="Sinespaciado"/>
                                      </w:pPr>
                                    </w:p>
                                  </w:tc>
                                </w:tr>
                              </w:tbl>
                              <w:p w:rsidR="001E138C" w:rsidRDefault="001E138C"/>
                            </w:txbxContent>
                          </wps:txbx>
                          <wps:bodyPr rot="0" spcFirstLastPara="0" vertOverflow="overflow" horzOverflow="overflow" vert="horz" wrap="square" lIns="0" tIns="0" rIns="0" bIns="0" numCol="1" spcCol="0" rtlCol="0" fromWordArt="0" anchor="ctr" anchorCtr="0" forceAA="0" compatLnSpc="1">
                            <a:prstTxWarp prst="textNoShape">
                              <a:avLst/>
                            </a:prstTxWarp>
                            <a:noAutofit/>
                          </wps:bodyPr>
                        </wps:wsp>
                      </a:graphicData>
                    </a:graphic>
                    <wp14:sizeRelH relativeFrom="page">
                      <wp14:pctWidth>94100</wp14:pctWidth>
                    </wp14:sizeRelH>
                    <wp14:sizeRelV relativeFrom="page">
                      <wp14:pctHeight>77300</wp14:pctHeight>
                    </wp14:sizeRelV>
                  </wp:anchor>
                </w:drawing>
              </mc:Choice>
              <mc:Fallback>
                <w:pict>
                  <v:shapetype w14:anchorId="5B8CA971" id="_x0000_t202" coordsize="21600,21600" o:spt="202" path="m,l,21600r21600,l21600,xe">
                    <v:stroke joinstyle="miter"/>
                    <v:path gradientshapeok="t" o:connecttype="rect"/>
                  </v:shapetype>
                  <v:shape id="Text Box 138" o:spid="_x0000_s1026" type="#_x0000_t202" style="position:absolute;margin-left:0;margin-top:0;width:134.85pt;height:302.4pt;z-index:251659264;visibility:visible;mso-wrap-style:square;mso-width-percent:941;mso-height-percent:773;mso-wrap-distance-left:9pt;mso-wrap-distance-top:0;mso-wrap-distance-right:9pt;mso-wrap-distance-bottom:0;mso-position-horizontal:center;mso-position-horizontal-relative:page;mso-position-vertical:center;mso-position-vertical-relative:page;mso-width-percent:941;mso-height-percent:773;mso-width-relative:page;mso-height-relative:page;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" fillcolor="white [3201]" stroked="f" strokeweight=".5pt">
                    <v:textbox inset="0,0,0,0">
                      <w:txbxContent>
                        <w:tbl>
                          <w:tblPr>
                            <w:tblW w:w="5000" w:type="pct"/>
                            <w:jc w:val="center"/>
                            <w:tblBorders>
                              <w:insideV w:val="single" w:sz="12" w:space="0" w:color="ED7D31" w:themeColor="accent2"/>
                            </w:tblBorders>
                            <w:tblCellMar>
                              <w:top w:w="1296" w:type="dxa"/>
                              <w:left w:w="360" w:type="dxa"/>
                              <w:bottom w:w="1296" w:type="dxa"/>
                              <w:right w:w="360" w:type="dxa"/>
                            </w:tblCellMar>
                            <w:tblLook w:val="04A0" w:firstRow="1" w:lastRow="0" w:firstColumn="1" w:lastColumn="0" w:noHBand="0" w:noVBand="1"/>
                          </w:tblPr>
                          <w:tblGrid>
                            <w:gridCol w:w="5911"/>
                            <w:gridCol w:w="5597"/>
                          </w:tblGrid>
                          <w:tr w:rsidR="001E138C">
                            <w:trPr>
                              <w:jc w:val="center"/>
                            </w:trPr>
                            <w:tc>
                              <w:tcPr>
                                <w:tcW w:w="2568" w:type="pct"/>
                                <w:vAlign w:val="center"/>
                              </w:tcPr>
                              <w:p w:rsidR="001E138C" w:rsidRDefault="001E138C">
                                <w:pPr>
                                  <w:jc w:val="right"/>
                                </w:pPr>
                                <w:r>
                                  <w:rPr>
                                    <w:noProof/>
                                    <w:lang w:val="es-ES" w:eastAsia="es-ES"/>
                                  </w:rPr>
                                  <w:drawing>
                                    <wp:inline distT="0" distB="0" distL="0" distR="0" wp14:anchorId="008DA770" wp14:editId="555D1A80">
                                      <wp:extent cx="3065006" cy="3065006"/>
                                      <wp:effectExtent l="0" t="0" r="2540" b="2540"/>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tree crop.jpg"/>
                                              <pic:cNvPicPr/>
                                            </pic:nvPicPr>
                                            <pic:blipFill>
                                              <a:blip r:embed="rId8" cstate="print">
                                                <a:extLst>
                                                  <a:ext uri="{28A0092B-C50C-407E-A947-70E740481C1C}">
                                                    <a14:useLocalDpi xmlns:a14="http://schemas.microsoft.com/office/drawing/2010/main" val="0"/>
                                                  </a:ext>
                                                </a:extLst>
                                              </a:blip>
                                              <a:stretch>
                                                <a:fillRect/>
                                              </a:stretch>
                                            </pic:blipFill>
                                            <pic:spPr>
                                              <a:xfrm>
                                                <a:off x="0" y="0"/>
                                                <a:ext cx="3065006" cy="3065006"/>
                                              </a:xfrm>
                                              <a:prstGeom prst="rect">
                                                <a:avLst/>
                                              </a:prstGeom>
                                            </pic:spPr>
                                          </pic:pic>
                                        </a:graphicData>
                                      </a:graphic>
                                    </wp:inline>
                                  </w:drawing>
                                </w:r>
                              </w:p>
                              <w:sdt>
                                <w:sdtPr>
                                  <w:rPr>
                                    <w:caps/>
                                    <w:color w:val="191919" w:themeColor="text1" w:themeTint="E6"/>
                                    <w:sz w:val="72"/>
                                    <w:szCs w:val="72"/>
                                  </w:rPr>
                                  <w:alias w:val="Title"/>
                                  <w:tag w:val=""/>
                                  <w:id w:val="-1816563089"/>
                                  <w:dataBinding w:prefixMappings="xmlns:ns0='http://purl.org/dc/elements/1.1/' xmlns:ns1='http://schemas.openxmlformats.org/package/2006/metadata/core-properties' " w:xpath="/ns1:coreProperties[1]/ns0:title[1]" w:storeItemID="{6C3C8BC8-F283-45AE-878A-BAB7291924A1}"/>
                                  <w:text/>
                                </w:sdtPr>
                                <w:sdtEndPr/>
                                <w:sdtContent>
                                  <w:p w:rsidR="001E138C" w:rsidRDefault="001E138C">
                                    <w:pPr>
                                      <w:pStyle w:val="Sinespaciado"/>
                                      <w:spacing w:line="312" w:lineRule="auto"/>
                                      <w:jc w:val="right"/>
                                      <w:rPr>
                                        <w:caps/>
                                        <w:color w:val="191919" w:themeColor="text1" w:themeTint="E6"/>
                                        <w:sz w:val="72"/>
                                        <w:szCs w:val="72"/>
                                      </w:rPr>
                                    </w:pPr>
                                    <w:r>
                                      <w:rPr>
                                        <w:caps/>
                                        <w:color w:val="191919" w:themeColor="text1" w:themeTint="E6"/>
                                        <w:sz w:val="72"/>
                                        <w:szCs w:val="72"/>
                                      </w:rPr>
                                      <w:t>Visitas a Estaciones Policiales</w:t>
                                    </w:r>
                                  </w:p>
                                </w:sdtContent>
                              </w:sdt>
                              <w:sdt>
                                <w:sdtPr>
                                  <w:rPr>
                                    <w:color w:val="000000" w:themeColor="text1"/>
                                    <w:sz w:val="24"/>
                                    <w:szCs w:val="24"/>
                                  </w:rPr>
                                  <w:alias w:val="Subtitle"/>
                                  <w:tag w:val=""/>
                                  <w:id w:val="1630358368"/>
                                  <w:dataBinding w:prefixMappings="xmlns:ns0='http://purl.org/dc/elements/1.1/' xmlns:ns1='http://schemas.openxmlformats.org/package/2006/metadata/core-properties' " w:xpath="/ns1:coreProperties[1]/ns0:subject[1]" w:storeItemID="{6C3C8BC8-F283-45AE-878A-BAB7291924A1}"/>
                                  <w:text/>
                                </w:sdtPr>
                                <w:sdtEndPr/>
                                <w:sdtContent>
                                  <w:p w:rsidR="001E138C" w:rsidRDefault="001E138C" w:rsidP="001E138C">
                                    <w:pPr>
                                      <w:jc w:val="right"/>
                                      <w:rPr>
                                        <w:sz w:val="24"/>
                                        <w:szCs w:val="24"/>
                                      </w:rPr>
                                    </w:pPr>
                                    <w:r>
                                      <w:rPr>
                                        <w:color w:val="000000" w:themeColor="text1"/>
                                        <w:sz w:val="24"/>
                                        <w:szCs w:val="24"/>
                                      </w:rPr>
                                      <w:t>Del 1ero de Enero al 30 de Junio de 2017</w:t>
                                    </w:r>
                                  </w:p>
                                </w:sdtContent>
                              </w:sdt>
                            </w:tc>
                            <w:tc>
                              <w:tcPr>
                                <w:tcW w:w="2432" w:type="pct"/>
                                <w:vAlign w:val="center"/>
                              </w:tcPr>
                              <w:p w:rsidR="001E138C" w:rsidRDefault="001E138C">
                                <w:pPr>
                                  <w:pStyle w:val="Sinespaciado"/>
                                  <w:rPr>
                                    <w:caps/>
                                    <w:color w:val="ED7D31" w:themeColor="accent2"/>
                                    <w:sz w:val="26"/>
                                    <w:szCs w:val="26"/>
                                  </w:rPr>
                                </w:pPr>
                                <w:r>
                                  <w:rPr>
                                    <w:caps/>
                                    <w:color w:val="ED7D31" w:themeColor="accent2"/>
                                    <w:sz w:val="26"/>
                                    <w:szCs w:val="26"/>
                                  </w:rPr>
                                  <w:t>Resumen</w:t>
                                </w:r>
                              </w:p>
                              <w:sdt>
                                <w:sdtPr>
                                  <w:rPr>
                                    <w:color w:val="000000" w:themeColor="text1"/>
                                  </w:rPr>
                                  <w:alias w:val="Abstract"/>
                                  <w:tag w:val=""/>
                                  <w:id w:val="148557049"/>
                                  <w:dataBinding w:prefixMappings="xmlns:ns0='http://schemas.microsoft.com/office/2006/coverPageProps' " w:xpath="/ns0:CoverPageProperties[1]/ns0:Abstract[1]" w:storeItemID="{55AF091B-3C7A-41E3-B477-F2FDAA23CFDA}"/>
                                  <w:text/>
                                </w:sdtPr>
                                <w:sdtEndPr/>
                                <w:sdtContent>
                                  <w:p w:rsidR="001E138C" w:rsidRDefault="001E138C">
                                    <w:pPr>
                                      <w:rPr>
                                        <w:color w:val="000000" w:themeColor="text1"/>
                                      </w:rPr>
                                    </w:pPr>
                                    <w:r>
                                      <w:rPr>
                                        <w:color w:val="000000" w:themeColor="text1"/>
                                      </w:rPr>
                                      <w:t>Hallazgos, Recomendaciones y Registros Fotográficos de las Visitas realizadas por este Mecanismo Nacional de Prevención.</w:t>
                                    </w:r>
                                  </w:p>
                                </w:sdtContent>
                              </w:sdt>
                              <w:p w:rsidR="001E138C" w:rsidRDefault="001E138C">
                                <w:pPr>
                                  <w:pStyle w:val="Sinespaciado"/>
                                  <w:rPr>
                                    <w:color w:val="ED7D31" w:themeColor="accent2"/>
                                    <w:sz w:val="26"/>
                                    <w:szCs w:val="26"/>
                                  </w:rPr>
                                </w:pPr>
                              </w:p>
                              <w:p w:rsidR="001E138C" w:rsidRDefault="001E138C" w:rsidP="001E138C">
                                <w:pPr>
                                  <w:pStyle w:val="Sinespaciado"/>
                                </w:pPr>
                              </w:p>
                            </w:tc>
                          </w:tr>
                        </w:tbl>
                        <w:p w:rsidR="001E138C" w:rsidRDefault="001E138C"/>
                      </w:txbxContent>
                    </v:textbox>
                    <w10:wrap anchorx="page" anchory="page"/>
                  </v:shape>
                </w:pict>
              </mc:Fallback>
            </mc:AlternateContent>
          </w:r>
          <w:r>
            <w:br w:type="page"/>
          </w:r>
        </w:p>
        <w:p w:rsidR="00FF1896" w:rsidRDefault="00FF1896"/>
        <w:p w:rsidR="00FF1896" w:rsidRDefault="00FF1896"/>
        <w:p w:rsidR="001E138C" w:rsidRPr="001E138C" w:rsidRDefault="00EE5670">
          <w:pPr>
            <w:rPr>
              <w:rStyle w:val="Ttulo1Car"/>
            </w:rPr>
          </w:pPr>
          <w:r>
            <w:rPr>
              <w:rStyle w:val="Ttulo1Car"/>
            </w:rPr>
            <w:t>1. I</w:t>
          </w:r>
          <w:r w:rsidR="001E138C" w:rsidRPr="001E138C">
            <w:rPr>
              <w:rStyle w:val="Ttulo1Car"/>
            </w:rPr>
            <w:t>ntroducción</w:t>
          </w:r>
        </w:p>
      </w:sdtContent>
    </w:sdt>
    <w:p w:rsidR="00305F70" w:rsidRDefault="001E138C">
      <w:r>
        <w:t>En el periodo comprendido entre el 1ero de Enero al 3</w:t>
      </w:r>
      <w:r w:rsidR="007D4F96">
        <w:t>1</w:t>
      </w:r>
      <w:r>
        <w:t xml:space="preserve"> de Ju</w:t>
      </w:r>
      <w:r w:rsidR="007D4F96">
        <w:t>l</w:t>
      </w:r>
      <w:r>
        <w:t xml:space="preserve">io de </w:t>
      </w:r>
      <w:r w:rsidR="007D4F96">
        <w:t>2017 se realizaron un total de 13</w:t>
      </w:r>
      <w:r>
        <w:t xml:space="preserve"> visitas a Estaciones Policiales, mismas que se detallan en la siguiente tabla:</w:t>
      </w:r>
    </w:p>
    <w:tbl>
      <w:tblPr>
        <w:tblStyle w:val="Tabladecuadrcula4-nfasis1"/>
        <w:tblW w:w="7792" w:type="dxa"/>
        <w:jc w:val="center"/>
        <w:tblLook w:val="0420" w:firstRow="1" w:lastRow="0" w:firstColumn="0" w:lastColumn="0" w:noHBand="0" w:noVBand="1"/>
      </w:tblPr>
      <w:tblGrid>
        <w:gridCol w:w="1975"/>
        <w:gridCol w:w="5817"/>
      </w:tblGrid>
      <w:tr w:rsidR="001E138C" w:rsidRPr="001E138C" w:rsidTr="007D4F96">
        <w:trPr>
          <w:cnfStyle w:val="100000000000" w:firstRow="1" w:lastRow="0" w:firstColumn="0" w:lastColumn="0" w:oddVBand="0" w:evenVBand="0" w:oddHBand="0" w:evenHBand="0" w:firstRowFirstColumn="0" w:firstRowLastColumn="0" w:lastRowFirstColumn="0" w:lastRowLastColumn="0"/>
          <w:trHeight w:val="237"/>
          <w:jc w:val="center"/>
        </w:trPr>
        <w:tc>
          <w:tcPr>
            <w:tcW w:w="1975" w:type="dxa"/>
            <w:hideMark/>
          </w:tcPr>
          <w:p w:rsidR="001E138C" w:rsidRPr="001E138C" w:rsidRDefault="001E138C" w:rsidP="001E138C">
            <w:pPr>
              <w:pStyle w:val="Sinespaciado"/>
              <w:jc w:val="center"/>
            </w:pPr>
            <w:r w:rsidRPr="001E138C">
              <w:t>FECHA DE VISITA</w:t>
            </w:r>
          </w:p>
        </w:tc>
        <w:tc>
          <w:tcPr>
            <w:tcW w:w="5817" w:type="dxa"/>
            <w:hideMark/>
          </w:tcPr>
          <w:p w:rsidR="001E138C" w:rsidRPr="001E138C" w:rsidRDefault="001E138C" w:rsidP="001E138C">
            <w:pPr>
              <w:pStyle w:val="Sinespaciado"/>
              <w:jc w:val="center"/>
            </w:pPr>
            <w:r w:rsidRPr="001E138C">
              <w:t>NOMBRE DEL CENTRO</w:t>
            </w:r>
          </w:p>
        </w:tc>
      </w:tr>
      <w:tr w:rsidR="001E138C" w:rsidRPr="001E138C" w:rsidTr="007D4F96">
        <w:trPr>
          <w:cnfStyle w:val="000000100000" w:firstRow="0" w:lastRow="0" w:firstColumn="0" w:lastColumn="0" w:oddVBand="0" w:evenVBand="0" w:oddHBand="1" w:evenHBand="0" w:firstRowFirstColumn="0" w:firstRowLastColumn="0" w:lastRowFirstColumn="0" w:lastRowLastColumn="0"/>
          <w:trHeight w:val="230"/>
          <w:jc w:val="center"/>
        </w:trPr>
        <w:tc>
          <w:tcPr>
            <w:tcW w:w="1975" w:type="dxa"/>
            <w:hideMark/>
          </w:tcPr>
          <w:p w:rsidR="001E138C" w:rsidRPr="001E138C" w:rsidRDefault="001E138C" w:rsidP="001E138C">
            <w:pPr>
              <w:pStyle w:val="Sinespaciado"/>
              <w:jc w:val="center"/>
            </w:pPr>
            <w:r w:rsidRPr="001E138C">
              <w:t>30/03/2017</w:t>
            </w:r>
          </w:p>
        </w:tc>
        <w:tc>
          <w:tcPr>
            <w:tcW w:w="5817" w:type="dxa"/>
            <w:hideMark/>
          </w:tcPr>
          <w:p w:rsidR="001E138C" w:rsidRPr="001E138C" w:rsidRDefault="001E138C" w:rsidP="001E138C">
            <w:pPr>
              <w:pStyle w:val="Sinespaciado"/>
            </w:pPr>
            <w:r w:rsidRPr="001E138C">
              <w:t>UDEP 6, Choluteca</w:t>
            </w:r>
          </w:p>
        </w:tc>
      </w:tr>
      <w:tr w:rsidR="001E138C" w:rsidRPr="001E138C" w:rsidTr="007D4F96">
        <w:trPr>
          <w:trHeight w:val="276"/>
          <w:jc w:val="center"/>
        </w:trPr>
        <w:tc>
          <w:tcPr>
            <w:tcW w:w="1975" w:type="dxa"/>
            <w:hideMark/>
          </w:tcPr>
          <w:p w:rsidR="001E138C" w:rsidRPr="001E138C" w:rsidRDefault="001E138C" w:rsidP="001E138C">
            <w:pPr>
              <w:pStyle w:val="Sinespaciado"/>
              <w:jc w:val="center"/>
            </w:pPr>
            <w:r w:rsidRPr="001E138C">
              <w:t>31/03/2017</w:t>
            </w:r>
          </w:p>
        </w:tc>
        <w:tc>
          <w:tcPr>
            <w:tcW w:w="5817" w:type="dxa"/>
            <w:hideMark/>
          </w:tcPr>
          <w:p w:rsidR="001E138C" w:rsidRPr="001E138C" w:rsidRDefault="001E138C" w:rsidP="001E138C">
            <w:pPr>
              <w:pStyle w:val="Sinespaciado"/>
            </w:pPr>
            <w:r w:rsidRPr="001E138C">
              <w:t>Nacaome, Valle</w:t>
            </w:r>
          </w:p>
        </w:tc>
      </w:tr>
      <w:tr w:rsidR="001E138C" w:rsidRPr="001E138C" w:rsidTr="007D4F96">
        <w:trPr>
          <w:cnfStyle w:val="000000100000" w:firstRow="0" w:lastRow="0" w:firstColumn="0" w:lastColumn="0" w:oddVBand="0" w:evenVBand="0" w:oddHBand="1" w:evenHBand="0" w:firstRowFirstColumn="0" w:firstRowLastColumn="0" w:lastRowFirstColumn="0" w:lastRowLastColumn="0"/>
          <w:trHeight w:val="212"/>
          <w:jc w:val="center"/>
        </w:trPr>
        <w:tc>
          <w:tcPr>
            <w:tcW w:w="1975" w:type="dxa"/>
            <w:hideMark/>
          </w:tcPr>
          <w:p w:rsidR="001E138C" w:rsidRPr="001E138C" w:rsidRDefault="001E138C" w:rsidP="001E138C">
            <w:pPr>
              <w:pStyle w:val="Sinespaciado"/>
              <w:jc w:val="center"/>
            </w:pPr>
            <w:r w:rsidRPr="001E138C">
              <w:t>11/04/2017</w:t>
            </w:r>
          </w:p>
        </w:tc>
        <w:tc>
          <w:tcPr>
            <w:tcW w:w="5817" w:type="dxa"/>
            <w:hideMark/>
          </w:tcPr>
          <w:p w:rsidR="001E138C" w:rsidRPr="001E138C" w:rsidRDefault="001E138C" w:rsidP="001E138C">
            <w:pPr>
              <w:pStyle w:val="Sinespaciado"/>
            </w:pPr>
            <w:r w:rsidRPr="001E138C">
              <w:t>UMEP #1, Core 7, Tegucigalpa</w:t>
            </w:r>
          </w:p>
        </w:tc>
      </w:tr>
      <w:tr w:rsidR="001E138C" w:rsidRPr="001E138C" w:rsidTr="007D4F96">
        <w:trPr>
          <w:trHeight w:val="258"/>
          <w:jc w:val="center"/>
        </w:trPr>
        <w:tc>
          <w:tcPr>
            <w:tcW w:w="1975" w:type="dxa"/>
            <w:hideMark/>
          </w:tcPr>
          <w:p w:rsidR="001E138C" w:rsidRPr="001E138C" w:rsidRDefault="001E138C" w:rsidP="001E138C">
            <w:pPr>
              <w:pStyle w:val="Sinespaciado"/>
              <w:jc w:val="center"/>
            </w:pPr>
            <w:r w:rsidRPr="001E138C">
              <w:t>11/04/2017</w:t>
            </w:r>
          </w:p>
        </w:tc>
        <w:tc>
          <w:tcPr>
            <w:tcW w:w="5817" w:type="dxa"/>
            <w:hideMark/>
          </w:tcPr>
          <w:p w:rsidR="001E138C" w:rsidRPr="001E138C" w:rsidRDefault="001E138C" w:rsidP="001E138C">
            <w:pPr>
              <w:pStyle w:val="Sinespaciado"/>
            </w:pPr>
            <w:r w:rsidRPr="001E138C">
              <w:t>Sub Estación Policial, Barrio El Manchen, Distrito 1-2, Tegucigalpa</w:t>
            </w:r>
          </w:p>
        </w:tc>
      </w:tr>
      <w:tr w:rsidR="001E138C" w:rsidRPr="001E138C" w:rsidTr="007D4F96">
        <w:trPr>
          <w:cnfStyle w:val="000000100000" w:firstRow="0" w:lastRow="0" w:firstColumn="0" w:lastColumn="0" w:oddVBand="0" w:evenVBand="0" w:oddHBand="1" w:evenHBand="0" w:firstRowFirstColumn="0" w:firstRowLastColumn="0" w:lastRowFirstColumn="0" w:lastRowLastColumn="0"/>
          <w:trHeight w:val="288"/>
          <w:jc w:val="center"/>
        </w:trPr>
        <w:tc>
          <w:tcPr>
            <w:tcW w:w="1975" w:type="dxa"/>
            <w:hideMark/>
          </w:tcPr>
          <w:p w:rsidR="001E138C" w:rsidRPr="001E138C" w:rsidRDefault="001E138C" w:rsidP="001E138C">
            <w:pPr>
              <w:pStyle w:val="Sinespaciado"/>
              <w:jc w:val="center"/>
            </w:pPr>
            <w:r w:rsidRPr="001E138C">
              <w:t>12/05/2017</w:t>
            </w:r>
          </w:p>
        </w:tc>
        <w:tc>
          <w:tcPr>
            <w:tcW w:w="5817" w:type="dxa"/>
            <w:hideMark/>
          </w:tcPr>
          <w:p w:rsidR="001E138C" w:rsidRPr="001E138C" w:rsidRDefault="001E138C" w:rsidP="001E138C">
            <w:pPr>
              <w:pStyle w:val="Sinespaciado"/>
            </w:pPr>
            <w:r w:rsidRPr="001E138C">
              <w:t>Catacamas, Olancho</w:t>
            </w:r>
          </w:p>
        </w:tc>
      </w:tr>
      <w:tr w:rsidR="001E138C" w:rsidRPr="001E138C" w:rsidTr="007D4F96">
        <w:trPr>
          <w:trHeight w:val="265"/>
          <w:jc w:val="center"/>
        </w:trPr>
        <w:tc>
          <w:tcPr>
            <w:tcW w:w="1975" w:type="dxa"/>
            <w:hideMark/>
          </w:tcPr>
          <w:p w:rsidR="001E138C" w:rsidRPr="001E138C" w:rsidRDefault="001E138C" w:rsidP="001E138C">
            <w:pPr>
              <w:pStyle w:val="Sinespaciado"/>
              <w:jc w:val="center"/>
            </w:pPr>
            <w:r w:rsidRPr="001E138C">
              <w:t>12/05/2017</w:t>
            </w:r>
          </w:p>
        </w:tc>
        <w:tc>
          <w:tcPr>
            <w:tcW w:w="5817" w:type="dxa"/>
            <w:hideMark/>
          </w:tcPr>
          <w:p w:rsidR="001E138C" w:rsidRPr="001E138C" w:rsidRDefault="001E138C" w:rsidP="001E138C">
            <w:pPr>
              <w:pStyle w:val="Sinespaciado"/>
            </w:pPr>
            <w:r w:rsidRPr="001E138C">
              <w:t>Juticalpa, Olancho</w:t>
            </w:r>
          </w:p>
        </w:tc>
      </w:tr>
      <w:tr w:rsidR="001E138C" w:rsidRPr="001E138C" w:rsidTr="007D4F96">
        <w:trPr>
          <w:cnfStyle w:val="000000100000" w:firstRow="0" w:lastRow="0" w:firstColumn="0" w:lastColumn="0" w:oddVBand="0" w:evenVBand="0" w:oddHBand="1" w:evenHBand="0" w:firstRowFirstColumn="0" w:firstRowLastColumn="0" w:lastRowFirstColumn="0" w:lastRowLastColumn="0"/>
          <w:trHeight w:val="126"/>
          <w:jc w:val="center"/>
        </w:trPr>
        <w:tc>
          <w:tcPr>
            <w:tcW w:w="1975" w:type="dxa"/>
            <w:hideMark/>
          </w:tcPr>
          <w:p w:rsidR="001E138C" w:rsidRPr="001E138C" w:rsidRDefault="001E138C" w:rsidP="001E138C">
            <w:pPr>
              <w:pStyle w:val="Sinespaciado"/>
              <w:jc w:val="center"/>
            </w:pPr>
            <w:r w:rsidRPr="001E138C">
              <w:t>06/06/2017</w:t>
            </w:r>
          </w:p>
        </w:tc>
        <w:tc>
          <w:tcPr>
            <w:tcW w:w="5817" w:type="dxa"/>
            <w:hideMark/>
          </w:tcPr>
          <w:p w:rsidR="001E138C" w:rsidRPr="001E138C" w:rsidRDefault="001E138C" w:rsidP="001E138C">
            <w:pPr>
              <w:pStyle w:val="Sinespaciado"/>
            </w:pPr>
            <w:r w:rsidRPr="001E138C">
              <w:t>Gracias, Lempira</w:t>
            </w:r>
          </w:p>
        </w:tc>
      </w:tr>
      <w:tr w:rsidR="001E138C" w:rsidRPr="001E138C" w:rsidTr="007D4F96">
        <w:trPr>
          <w:trHeight w:val="238"/>
          <w:jc w:val="center"/>
        </w:trPr>
        <w:tc>
          <w:tcPr>
            <w:tcW w:w="1975" w:type="dxa"/>
            <w:hideMark/>
          </w:tcPr>
          <w:p w:rsidR="001E138C" w:rsidRPr="001E138C" w:rsidRDefault="001E138C" w:rsidP="001E138C">
            <w:pPr>
              <w:pStyle w:val="Sinespaciado"/>
              <w:jc w:val="center"/>
            </w:pPr>
            <w:r w:rsidRPr="001E138C">
              <w:t>08/06/2017</w:t>
            </w:r>
          </w:p>
        </w:tc>
        <w:tc>
          <w:tcPr>
            <w:tcW w:w="5817" w:type="dxa"/>
            <w:hideMark/>
          </w:tcPr>
          <w:p w:rsidR="001E138C" w:rsidRPr="001E138C" w:rsidRDefault="001E138C" w:rsidP="001E138C">
            <w:pPr>
              <w:pStyle w:val="Sinespaciado"/>
            </w:pPr>
            <w:r w:rsidRPr="001E138C">
              <w:t>Santa Rosa de Copán, Copán</w:t>
            </w:r>
          </w:p>
        </w:tc>
      </w:tr>
      <w:tr w:rsidR="001E138C" w:rsidRPr="001E138C" w:rsidTr="007D4F96">
        <w:trPr>
          <w:cnfStyle w:val="000000100000" w:firstRow="0" w:lastRow="0" w:firstColumn="0" w:lastColumn="0" w:oddVBand="0" w:evenVBand="0" w:oddHBand="1" w:evenHBand="0" w:firstRowFirstColumn="0" w:firstRowLastColumn="0" w:lastRowFirstColumn="0" w:lastRowLastColumn="0"/>
          <w:trHeight w:val="174"/>
          <w:jc w:val="center"/>
        </w:trPr>
        <w:tc>
          <w:tcPr>
            <w:tcW w:w="1975" w:type="dxa"/>
            <w:hideMark/>
          </w:tcPr>
          <w:p w:rsidR="001E138C" w:rsidRPr="001E138C" w:rsidRDefault="001E138C" w:rsidP="001E138C">
            <w:pPr>
              <w:pStyle w:val="Sinespaciado"/>
              <w:jc w:val="center"/>
            </w:pPr>
            <w:r w:rsidRPr="001E138C">
              <w:t>27/06/2017</w:t>
            </w:r>
          </w:p>
        </w:tc>
        <w:tc>
          <w:tcPr>
            <w:tcW w:w="5817" w:type="dxa"/>
            <w:hideMark/>
          </w:tcPr>
          <w:p w:rsidR="001E138C" w:rsidRPr="001E138C" w:rsidRDefault="001E138C" w:rsidP="001E138C">
            <w:pPr>
              <w:pStyle w:val="Sinespaciado"/>
            </w:pPr>
            <w:r w:rsidRPr="001E138C">
              <w:t>Tocoa, Colón</w:t>
            </w:r>
          </w:p>
        </w:tc>
      </w:tr>
      <w:tr w:rsidR="007D4F96" w:rsidRPr="007D4F96" w:rsidTr="007D4F96">
        <w:tblPrEx>
          <w:jc w:val="left"/>
          <w:tblLook w:val="04A0" w:firstRow="1" w:lastRow="0" w:firstColumn="1" w:lastColumn="0" w:noHBand="0" w:noVBand="1"/>
        </w:tblPrEx>
        <w:trPr>
          <w:trHeight w:val="230"/>
        </w:trPr>
        <w:tc>
          <w:tcPr>
            <w:cnfStyle w:val="001000000000" w:firstRow="0" w:lastRow="0" w:firstColumn="1" w:lastColumn="0" w:oddVBand="0" w:evenVBand="0" w:oddHBand="0" w:evenHBand="0" w:firstRowFirstColumn="0" w:firstRowLastColumn="0" w:lastRowFirstColumn="0" w:lastRowLastColumn="0"/>
            <w:tcW w:w="1975" w:type="dxa"/>
            <w:hideMark/>
          </w:tcPr>
          <w:p w:rsidR="007D4F96" w:rsidRPr="007D4F96" w:rsidRDefault="007D4F96" w:rsidP="007D4F96">
            <w:pPr>
              <w:pStyle w:val="Sinespaciado"/>
              <w:jc w:val="center"/>
              <w:rPr>
                <w:b w:val="0"/>
              </w:rPr>
            </w:pPr>
            <w:r w:rsidRPr="007D4F96">
              <w:rPr>
                <w:b w:val="0"/>
              </w:rPr>
              <w:t>11/07/2017</w:t>
            </w:r>
          </w:p>
        </w:tc>
        <w:tc>
          <w:tcPr>
            <w:tcW w:w="5817" w:type="dxa"/>
            <w:hideMark/>
          </w:tcPr>
          <w:p w:rsidR="007D4F96" w:rsidRPr="007D4F96" w:rsidRDefault="007D4F96" w:rsidP="007D4F96">
            <w:pPr>
              <w:pStyle w:val="Sinespaciado"/>
              <w:cnfStyle w:val="000000000000" w:firstRow="0" w:lastRow="0" w:firstColumn="0" w:lastColumn="0" w:oddVBand="0" w:evenVBand="0" w:oddHBand="0" w:evenHBand="0" w:firstRowFirstColumn="0" w:firstRowLastColumn="0" w:lastRowFirstColumn="0" w:lastRowLastColumn="0"/>
            </w:pPr>
            <w:r w:rsidRPr="007D4F96">
              <w:t>UDEP #1, La Ceiba, Atlántida</w:t>
            </w:r>
          </w:p>
        </w:tc>
      </w:tr>
      <w:tr w:rsidR="007D4F96" w:rsidRPr="007D4F96" w:rsidTr="007D4F96">
        <w:tblPrEx>
          <w:jc w:val="left"/>
          <w:tblLook w:val="04A0" w:firstRow="1" w:lastRow="0" w:firstColumn="1" w:lastColumn="0" w:noHBand="0" w:noVBand="1"/>
        </w:tblPrEx>
        <w:trPr>
          <w:cnfStyle w:val="000000100000" w:firstRow="0" w:lastRow="0" w:firstColumn="0" w:lastColumn="0" w:oddVBand="0" w:evenVBand="0" w:oddHBand="1" w:evenHBand="0" w:firstRowFirstColumn="0" w:firstRowLastColumn="0" w:lastRowFirstColumn="0" w:lastRowLastColumn="0"/>
          <w:trHeight w:val="120"/>
        </w:trPr>
        <w:tc>
          <w:tcPr>
            <w:cnfStyle w:val="001000000000" w:firstRow="0" w:lastRow="0" w:firstColumn="1" w:lastColumn="0" w:oddVBand="0" w:evenVBand="0" w:oddHBand="0" w:evenHBand="0" w:firstRowFirstColumn="0" w:firstRowLastColumn="0" w:lastRowFirstColumn="0" w:lastRowLastColumn="0"/>
            <w:tcW w:w="1975" w:type="dxa"/>
            <w:hideMark/>
          </w:tcPr>
          <w:p w:rsidR="007D4F96" w:rsidRPr="007D4F96" w:rsidRDefault="007D4F96" w:rsidP="007D4F96">
            <w:pPr>
              <w:pStyle w:val="Sinespaciado"/>
              <w:jc w:val="center"/>
              <w:rPr>
                <w:b w:val="0"/>
              </w:rPr>
            </w:pPr>
            <w:r w:rsidRPr="007D4F96">
              <w:rPr>
                <w:b w:val="0"/>
              </w:rPr>
              <w:t>12/07/2017</w:t>
            </w:r>
          </w:p>
        </w:tc>
        <w:tc>
          <w:tcPr>
            <w:tcW w:w="5817" w:type="dxa"/>
            <w:hideMark/>
          </w:tcPr>
          <w:p w:rsidR="007D4F96" w:rsidRPr="007D4F96" w:rsidRDefault="007D4F96" w:rsidP="007D4F96">
            <w:pPr>
              <w:pStyle w:val="Sinespaciado"/>
              <w:cnfStyle w:val="000000100000" w:firstRow="0" w:lastRow="0" w:firstColumn="0" w:lastColumn="0" w:oddVBand="0" w:evenVBand="0" w:oddHBand="1" w:evenHBand="0" w:firstRowFirstColumn="0" w:firstRowLastColumn="0" w:lastRowFirstColumn="0" w:lastRowLastColumn="0"/>
            </w:pPr>
            <w:r w:rsidRPr="007D4F96">
              <w:t>UDEP #11, Roatán, Islas de la Bahía</w:t>
            </w:r>
          </w:p>
        </w:tc>
      </w:tr>
      <w:tr w:rsidR="007D4F96" w:rsidRPr="007D4F96" w:rsidTr="007D4F96">
        <w:tblPrEx>
          <w:jc w:val="left"/>
          <w:tblLook w:val="04A0" w:firstRow="1" w:lastRow="0" w:firstColumn="1" w:lastColumn="0" w:noHBand="0" w:noVBand="1"/>
        </w:tblPrEx>
        <w:trPr>
          <w:trHeight w:val="125"/>
        </w:trPr>
        <w:tc>
          <w:tcPr>
            <w:cnfStyle w:val="001000000000" w:firstRow="0" w:lastRow="0" w:firstColumn="1" w:lastColumn="0" w:oddVBand="0" w:evenVBand="0" w:oddHBand="0" w:evenHBand="0" w:firstRowFirstColumn="0" w:firstRowLastColumn="0" w:lastRowFirstColumn="0" w:lastRowLastColumn="0"/>
            <w:tcW w:w="1975" w:type="dxa"/>
            <w:hideMark/>
          </w:tcPr>
          <w:p w:rsidR="007D4F96" w:rsidRPr="007D4F96" w:rsidRDefault="007D4F96" w:rsidP="007D4F96">
            <w:pPr>
              <w:pStyle w:val="Sinespaciado"/>
              <w:jc w:val="center"/>
              <w:rPr>
                <w:b w:val="0"/>
              </w:rPr>
            </w:pPr>
            <w:r w:rsidRPr="007D4F96">
              <w:rPr>
                <w:b w:val="0"/>
              </w:rPr>
              <w:t>12/07/2017</w:t>
            </w:r>
          </w:p>
        </w:tc>
        <w:tc>
          <w:tcPr>
            <w:tcW w:w="5817" w:type="dxa"/>
            <w:hideMark/>
          </w:tcPr>
          <w:p w:rsidR="007D4F96" w:rsidRPr="007D4F96" w:rsidRDefault="007D4F96" w:rsidP="007D4F96">
            <w:pPr>
              <w:pStyle w:val="Sinespaciado"/>
              <w:cnfStyle w:val="000000000000" w:firstRow="0" w:lastRow="0" w:firstColumn="0" w:lastColumn="0" w:oddVBand="0" w:evenVBand="0" w:oddHBand="0" w:evenHBand="0" w:firstRowFirstColumn="0" w:firstRowLastColumn="0" w:lastRowFirstColumn="0" w:lastRowLastColumn="0"/>
            </w:pPr>
            <w:r w:rsidRPr="007D4F96">
              <w:t>José Santos Guardiola, Islas de la Bahía</w:t>
            </w:r>
          </w:p>
        </w:tc>
      </w:tr>
      <w:tr w:rsidR="007D4F96" w:rsidRPr="007D4F96" w:rsidTr="007D4F96">
        <w:tblPrEx>
          <w:jc w:val="left"/>
          <w:tblLook w:val="04A0" w:firstRow="1" w:lastRow="0" w:firstColumn="1" w:lastColumn="0" w:noHBand="0" w:noVBand="1"/>
        </w:tblPrEx>
        <w:trPr>
          <w:cnfStyle w:val="000000100000" w:firstRow="0" w:lastRow="0" w:firstColumn="0" w:lastColumn="0" w:oddVBand="0" w:evenVBand="0" w:oddHBand="1" w:evenHBand="0" w:firstRowFirstColumn="0" w:firstRowLastColumn="0" w:lastRowFirstColumn="0" w:lastRowLastColumn="0"/>
          <w:trHeight w:val="142"/>
        </w:trPr>
        <w:tc>
          <w:tcPr>
            <w:cnfStyle w:val="001000000000" w:firstRow="0" w:lastRow="0" w:firstColumn="1" w:lastColumn="0" w:oddVBand="0" w:evenVBand="0" w:oddHBand="0" w:evenHBand="0" w:firstRowFirstColumn="0" w:firstRowLastColumn="0" w:lastRowFirstColumn="0" w:lastRowLastColumn="0"/>
            <w:tcW w:w="1975" w:type="dxa"/>
            <w:hideMark/>
          </w:tcPr>
          <w:p w:rsidR="007D4F96" w:rsidRPr="007D4F96" w:rsidRDefault="007D4F96" w:rsidP="007D4F96">
            <w:pPr>
              <w:pStyle w:val="Sinespaciado"/>
              <w:jc w:val="center"/>
              <w:rPr>
                <w:b w:val="0"/>
              </w:rPr>
            </w:pPr>
            <w:r w:rsidRPr="007D4F96">
              <w:rPr>
                <w:b w:val="0"/>
              </w:rPr>
              <w:t>28/07/2017</w:t>
            </w:r>
          </w:p>
        </w:tc>
        <w:tc>
          <w:tcPr>
            <w:tcW w:w="5817" w:type="dxa"/>
            <w:hideMark/>
          </w:tcPr>
          <w:p w:rsidR="007D4F96" w:rsidRPr="007D4F96" w:rsidRDefault="007D4F96" w:rsidP="007D4F96">
            <w:pPr>
              <w:pStyle w:val="Sinespaciado"/>
              <w:cnfStyle w:val="000000100000" w:firstRow="0" w:lastRow="0" w:firstColumn="0" w:lastColumn="0" w:oddVBand="0" w:evenVBand="0" w:oddHBand="1" w:evenHBand="0" w:firstRowFirstColumn="0" w:firstRowLastColumn="0" w:lastRowFirstColumn="0" w:lastRowLastColumn="0"/>
            </w:pPr>
            <w:r w:rsidRPr="007D4F96">
              <w:t>Valle de Ángeles, Francisco Morazán</w:t>
            </w:r>
          </w:p>
        </w:tc>
      </w:tr>
    </w:tbl>
    <w:p w:rsidR="001E138C" w:rsidRDefault="001E138C" w:rsidP="001E138C">
      <w:pPr>
        <w:pStyle w:val="Sinespaciado"/>
        <w:jc w:val="center"/>
      </w:pPr>
      <w:r>
        <w:t>Tabla 1. Visitas a Estaciones Policiales realizadas.</w:t>
      </w:r>
    </w:p>
    <w:p w:rsidR="001E138C" w:rsidRDefault="001E138C" w:rsidP="001E138C">
      <w:pPr>
        <w:pStyle w:val="Sinespaciado"/>
        <w:jc w:val="center"/>
      </w:pPr>
    </w:p>
    <w:p w:rsidR="001E138C" w:rsidRDefault="001E138C" w:rsidP="001E138C"/>
    <w:p w:rsidR="00EE5670" w:rsidRDefault="00EE5670">
      <w:r>
        <w:br w:type="page"/>
      </w:r>
    </w:p>
    <w:p w:rsidR="00EE5670" w:rsidRDefault="00EE5670" w:rsidP="00EE5670">
      <w:pPr>
        <w:pStyle w:val="Ttulo1"/>
        <w:jc w:val="left"/>
      </w:pPr>
      <w:r w:rsidRPr="00EE5670">
        <w:lastRenderedPageBreak/>
        <w:t>2. Detalle de Visitas</w:t>
      </w:r>
    </w:p>
    <w:p w:rsidR="00EE5670" w:rsidRPr="00EE5670" w:rsidRDefault="00EE5670" w:rsidP="00EE5670"/>
    <w:p w:rsidR="00EE5670" w:rsidRDefault="00EE5670" w:rsidP="00EE5670">
      <w:pPr>
        <w:pStyle w:val="Ttulo2"/>
      </w:pPr>
      <w:r w:rsidRPr="00FD3D98">
        <w:t xml:space="preserve">DESARROLLO DE LA VISITA UNIDAD DEPARTAMENTAL DE PREVENCION UDEP. No. 6  EN  LA CIUDAD DE </w:t>
      </w:r>
      <w:r>
        <w:t>CHOLUTECA</w:t>
      </w:r>
    </w:p>
    <w:p w:rsidR="00EE5670" w:rsidRDefault="00EE5670" w:rsidP="00EE5670">
      <w:pPr>
        <w:spacing w:line="276" w:lineRule="auto"/>
        <w:jc w:val="both"/>
        <w:rPr>
          <w:rFonts w:ascii="Arial" w:hAnsi="Arial" w:cs="Arial"/>
          <w:color w:val="000000" w:themeColor="text1"/>
          <w:sz w:val="24"/>
          <w:szCs w:val="24"/>
        </w:rPr>
      </w:pPr>
    </w:p>
    <w:p w:rsidR="00EE5670" w:rsidRPr="00FD3D98" w:rsidRDefault="00EE5670" w:rsidP="008B2F23">
      <w:pPr>
        <w:jc w:val="both"/>
      </w:pPr>
      <w:r w:rsidRPr="00FD3D98">
        <w:t xml:space="preserve">El día jueves 30 de marzo del año en curso a las 18:00 horas, la Comisionada </w:t>
      </w:r>
      <w:r w:rsidR="00752732">
        <w:t xml:space="preserve">Glenda Ayala y personal técnico del MNP-CONAPREV </w:t>
      </w:r>
      <w:r w:rsidRPr="00FD3D98">
        <w:t>se presentaron a las instalaciones de la Policía Nacional Preventiva para realizar una inspección sin previo aviso a las celdas que tiene asignada dicha posta para las personas que están en calidad de detención.</w:t>
      </w:r>
    </w:p>
    <w:p w:rsidR="008057B5" w:rsidRDefault="008057B5" w:rsidP="008B2F23">
      <w:pPr>
        <w:jc w:val="both"/>
      </w:pPr>
      <w:r>
        <w:rPr>
          <w:noProof/>
          <w:lang w:val="es-ES" w:eastAsia="es-ES"/>
        </w:rPr>
        <w:drawing>
          <wp:anchor distT="0" distB="0" distL="114300" distR="114300" simplePos="0" relativeHeight="251660288" behindDoc="0" locked="0" layoutInCell="1" allowOverlap="1" wp14:anchorId="2D10D6EC" wp14:editId="7A11E336">
            <wp:simplePos x="0" y="0"/>
            <wp:positionH relativeFrom="margin">
              <wp:align>left</wp:align>
            </wp:positionH>
            <wp:positionV relativeFrom="paragraph">
              <wp:posOffset>-3810</wp:posOffset>
            </wp:positionV>
            <wp:extent cx="3619500" cy="2714625"/>
            <wp:effectExtent l="19050" t="57150" r="95250" b="66675"/>
            <wp:wrapSquare wrapText="bothSides"/>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DSC07216.JPG"/>
                    <pic:cNvPicPr/>
                  </pic:nvPicPr>
                  <pic:blipFill>
                    <a:blip r:embed="rId9" cstate="screen">
                      <a:extLst>
                        <a:ext uri="{28A0092B-C50C-407E-A947-70E740481C1C}">
                          <a14:useLocalDpi xmlns:a14="http://schemas.microsoft.com/office/drawing/2010/main"/>
                        </a:ext>
                      </a:extLst>
                    </a:blip>
                    <a:stretch>
                      <a:fillRect/>
                    </a:stretch>
                  </pic:blipFill>
                  <pic:spPr>
                    <a:xfrm>
                      <a:off x="0" y="0"/>
                      <a:ext cx="3619500" cy="2714625"/>
                    </a:xfrm>
                    <a:prstGeom prst="rect">
                      <a:avLst/>
                    </a:prstGeom>
                    <a:effectLst>
                      <a:outerShdw blurRad="50800" dist="38100" algn="l" rotWithShape="0">
                        <a:prstClr val="black">
                          <a:alpha val="40000"/>
                        </a:prstClr>
                      </a:outerShdw>
                    </a:effectLst>
                  </pic:spPr>
                </pic:pic>
              </a:graphicData>
            </a:graphic>
            <wp14:sizeRelH relativeFrom="page">
              <wp14:pctWidth>0</wp14:pctWidth>
            </wp14:sizeRelH>
            <wp14:sizeRelV relativeFrom="page">
              <wp14:pctHeight>0</wp14:pctHeight>
            </wp14:sizeRelV>
          </wp:anchor>
        </w:drawing>
      </w:r>
      <w:r w:rsidRPr="00FD3D98">
        <w:t>Al momento de nuestra llegada fuimos recibidos por el Oficial de Guardia el Policía Marcos David Gonzales el cual nos informó que la autoridad del Jefe departamental no se encontraba en el departamento debido a que fue convocado a una reunión administrativa en la ciudad de Tegucigalpa.</w:t>
      </w:r>
    </w:p>
    <w:p w:rsidR="008057B5" w:rsidRDefault="008057B5" w:rsidP="008B2F23">
      <w:pPr>
        <w:jc w:val="both"/>
      </w:pPr>
      <w:r w:rsidRPr="00FD3D98">
        <w:t>Por lo tanto se procedió a inspeccionar las celdas donde se encuentran las personas en calidad de detenidas, pudiendo constatar que solo cuentan con dos celdas una asignada para menores infractores de la ley y otra para hombres.</w:t>
      </w:r>
    </w:p>
    <w:p w:rsidR="008057B5" w:rsidRDefault="008057B5" w:rsidP="008B2F23">
      <w:pPr>
        <w:jc w:val="both"/>
      </w:pPr>
      <w:r>
        <w:rPr>
          <w:noProof/>
          <w:lang w:val="es-ES" w:eastAsia="es-ES"/>
        </w:rPr>
        <w:drawing>
          <wp:inline distT="0" distB="0" distL="0" distR="0">
            <wp:extent cx="2536825" cy="1902618"/>
            <wp:effectExtent l="19050" t="57150" r="92075" b="59690"/>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 name="DSC07218.JPG"/>
                    <pic:cNvPicPr/>
                  </pic:nvPicPr>
                  <pic:blipFill>
                    <a:blip r:embed="rId10" cstate="screen">
                      <a:extLst>
                        <a:ext uri="{28A0092B-C50C-407E-A947-70E740481C1C}">
                          <a14:useLocalDpi xmlns:a14="http://schemas.microsoft.com/office/drawing/2010/main"/>
                        </a:ext>
                      </a:extLst>
                    </a:blip>
                    <a:stretch>
                      <a:fillRect/>
                    </a:stretch>
                  </pic:blipFill>
                  <pic:spPr>
                    <a:xfrm>
                      <a:off x="0" y="0"/>
                      <a:ext cx="2548483" cy="1911362"/>
                    </a:xfrm>
                    <a:prstGeom prst="rect">
                      <a:avLst/>
                    </a:prstGeom>
                    <a:effectLst>
                      <a:outerShdw blurRad="50800" dist="38100" algn="l" rotWithShape="0">
                        <a:prstClr val="black">
                          <a:alpha val="40000"/>
                        </a:prstClr>
                      </a:outerShdw>
                    </a:effectLst>
                  </pic:spPr>
                </pic:pic>
              </a:graphicData>
            </a:graphic>
          </wp:inline>
        </w:drawing>
      </w:r>
      <w:r>
        <w:rPr>
          <w:noProof/>
          <w:lang w:val="es-ES" w:eastAsia="es-ES"/>
        </w:rPr>
        <w:drawing>
          <wp:inline distT="0" distB="0" distL="0" distR="0">
            <wp:extent cx="2520000" cy="1890000"/>
            <wp:effectExtent l="19050" t="57150" r="90170" b="53340"/>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 name="DSC07219.JPG"/>
                    <pic:cNvPicPr/>
                  </pic:nvPicPr>
                  <pic:blipFill>
                    <a:blip r:embed="rId11" cstate="screen">
                      <a:extLst>
                        <a:ext uri="{28A0092B-C50C-407E-A947-70E740481C1C}">
                          <a14:useLocalDpi xmlns:a14="http://schemas.microsoft.com/office/drawing/2010/main"/>
                        </a:ext>
                      </a:extLst>
                    </a:blip>
                    <a:stretch>
                      <a:fillRect/>
                    </a:stretch>
                  </pic:blipFill>
                  <pic:spPr>
                    <a:xfrm>
                      <a:off x="0" y="0"/>
                      <a:ext cx="2520000" cy="1890000"/>
                    </a:xfrm>
                    <a:prstGeom prst="rect">
                      <a:avLst/>
                    </a:prstGeom>
                    <a:effectLst>
                      <a:outerShdw blurRad="50800" dist="38100" algn="l" rotWithShape="0">
                        <a:prstClr val="black">
                          <a:alpha val="40000"/>
                        </a:prstClr>
                      </a:outerShdw>
                    </a:effectLst>
                  </pic:spPr>
                </pic:pic>
              </a:graphicData>
            </a:graphic>
          </wp:inline>
        </w:drawing>
      </w:r>
    </w:p>
    <w:p w:rsidR="008057B5" w:rsidRDefault="008057B5" w:rsidP="008B2F23">
      <w:pPr>
        <w:jc w:val="both"/>
      </w:pPr>
      <w:r>
        <w:rPr>
          <w:noProof/>
          <w:lang w:val="es-ES" w:eastAsia="es-ES"/>
        </w:rPr>
        <w:lastRenderedPageBreak/>
        <w:drawing>
          <wp:anchor distT="0" distB="0" distL="114300" distR="114300" simplePos="0" relativeHeight="251661312" behindDoc="0" locked="0" layoutInCell="1" allowOverlap="1" wp14:anchorId="4D1103A1" wp14:editId="20C518BF">
            <wp:simplePos x="0" y="0"/>
            <wp:positionH relativeFrom="margin">
              <wp:align>right</wp:align>
            </wp:positionH>
            <wp:positionV relativeFrom="paragraph">
              <wp:posOffset>5080</wp:posOffset>
            </wp:positionV>
            <wp:extent cx="3695700" cy="2771775"/>
            <wp:effectExtent l="19050" t="57150" r="95250" b="66675"/>
            <wp:wrapSquare wrapText="bothSides"/>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 name="DSC07222.JPG"/>
                    <pic:cNvPicPr/>
                  </pic:nvPicPr>
                  <pic:blipFill>
                    <a:blip r:embed="rId12" cstate="screen">
                      <a:extLst>
                        <a:ext uri="{28A0092B-C50C-407E-A947-70E740481C1C}">
                          <a14:useLocalDpi xmlns:a14="http://schemas.microsoft.com/office/drawing/2010/main"/>
                        </a:ext>
                      </a:extLst>
                    </a:blip>
                    <a:stretch>
                      <a:fillRect/>
                    </a:stretch>
                  </pic:blipFill>
                  <pic:spPr>
                    <a:xfrm>
                      <a:off x="0" y="0"/>
                      <a:ext cx="3695700" cy="2771775"/>
                    </a:xfrm>
                    <a:prstGeom prst="rect">
                      <a:avLst/>
                    </a:prstGeom>
                    <a:effectLst>
                      <a:outerShdw blurRad="50800" dist="38100" algn="l" rotWithShape="0">
                        <a:prstClr val="black">
                          <a:alpha val="40000"/>
                        </a:prstClr>
                      </a:outerShdw>
                    </a:effectLst>
                  </pic:spPr>
                </pic:pic>
              </a:graphicData>
            </a:graphic>
            <wp14:sizeRelH relativeFrom="page">
              <wp14:pctWidth>0</wp14:pctWidth>
            </wp14:sizeRelH>
            <wp14:sizeRelV relativeFrom="page">
              <wp14:pctHeight>0</wp14:pctHeight>
            </wp14:sizeRelV>
          </wp:anchor>
        </w:drawing>
      </w:r>
      <w:r w:rsidRPr="00FD3D98">
        <w:t>En la Celda asignada a los menores no se encontró ninguna persona detenida, dicha celda no cuenta con luz eléctrica ni servicios sanitarios en su interior, pero tiene una buena área de ventilación.</w:t>
      </w:r>
    </w:p>
    <w:p w:rsidR="00EE5670" w:rsidRPr="00FD3D98" w:rsidRDefault="008057B5" w:rsidP="008B2F23">
      <w:pPr>
        <w:jc w:val="both"/>
      </w:pPr>
      <w:r w:rsidRPr="00FD3D98">
        <w:t xml:space="preserve">En la Celda asignada a los hombres se encontró una persona detenida de nombre  Francisco Abarca Sánchez. Dicha celda no cuenta con luz eléctrica, servicios sanitarios, no cuenta con ventilación por lo cual el mal olor es insostenible, </w:t>
      </w:r>
      <w:r w:rsidRPr="008057B5">
        <w:rPr>
          <w:b/>
        </w:rPr>
        <w:t>el señor Abarca Sánchez se encontraba en condiciones inhumanas y degradantes</w:t>
      </w:r>
      <w:r w:rsidRPr="00FD3D98">
        <w:t xml:space="preserve"> por lo que se solicitó por parte del M</w:t>
      </w:r>
      <w:r>
        <w:t>NP</w:t>
      </w:r>
      <w:r w:rsidRPr="00FD3D98">
        <w:t>-CONAPREV que inmediatamente fuera trasladado a la celda de “menores” la cual tiene mayor ventilación.</w:t>
      </w:r>
    </w:p>
    <w:p w:rsidR="00EE5670" w:rsidRPr="00FD3D98" w:rsidRDefault="008057B5" w:rsidP="008B2F23">
      <w:pPr>
        <w:jc w:val="both"/>
      </w:pPr>
      <w:r>
        <w:rPr>
          <w:noProof/>
          <w:lang w:val="es-ES" w:eastAsia="es-ES"/>
        </w:rPr>
        <w:drawing>
          <wp:anchor distT="0" distB="0" distL="114300" distR="114300" simplePos="0" relativeHeight="251662336" behindDoc="0" locked="0" layoutInCell="1" allowOverlap="1" wp14:anchorId="46F77BE6" wp14:editId="1F5900C5">
            <wp:simplePos x="0" y="0"/>
            <wp:positionH relativeFrom="column">
              <wp:posOffset>-70485</wp:posOffset>
            </wp:positionH>
            <wp:positionV relativeFrom="paragraph">
              <wp:posOffset>8890</wp:posOffset>
            </wp:positionV>
            <wp:extent cx="3838575" cy="2878931"/>
            <wp:effectExtent l="0" t="0" r="0" b="0"/>
            <wp:wrapSquare wrapText="bothSides"/>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 name="DSC07226.JPG"/>
                    <pic:cNvPicPr/>
                  </pic:nvPicPr>
                  <pic:blipFill>
                    <a:blip r:embed="rId13" cstate="screen">
                      <a:extLst>
                        <a:ext uri="{28A0092B-C50C-407E-A947-70E740481C1C}">
                          <a14:useLocalDpi xmlns:a14="http://schemas.microsoft.com/office/drawing/2010/main"/>
                        </a:ext>
                      </a:extLst>
                    </a:blip>
                    <a:stretch>
                      <a:fillRect/>
                    </a:stretch>
                  </pic:blipFill>
                  <pic:spPr>
                    <a:xfrm>
                      <a:off x="0" y="0"/>
                      <a:ext cx="3838575" cy="2878931"/>
                    </a:xfrm>
                    <a:prstGeom prst="rect">
                      <a:avLst/>
                    </a:prstGeom>
                  </pic:spPr>
                </pic:pic>
              </a:graphicData>
            </a:graphic>
            <wp14:sizeRelH relativeFrom="page">
              <wp14:pctWidth>0</wp14:pctWidth>
            </wp14:sizeRelH>
            <wp14:sizeRelV relativeFrom="page">
              <wp14:pctHeight>0</wp14:pctHeight>
            </wp14:sizeRelV>
          </wp:anchor>
        </w:drawing>
      </w:r>
      <w:r w:rsidR="00EE5670" w:rsidRPr="00FD3D98">
        <w:t>Posteriormente fuimos atendidos por el Sub Comisario Noé Gómez Lozano Jefe de Operaciones  de la UDEP No. 6 el cual al interrogarle por las condiciones inhumanas y degradantes en las que se encontraba el Sr. Abarca Sánchez, nos manifestó que la celda se limpia diariamente pero que los mismo detenidos con los que hacen sus necesidades fisiológicas dentro de la celda, también nos informó que él tiene 3 semanas de estar asignado a dicha Jefatura departamental, por lo que desconoce qué gestiones de han realizado para mejorar las condiciones de detención de los ciudadanos.</w:t>
      </w:r>
    </w:p>
    <w:p w:rsidR="00EE5670" w:rsidRDefault="00EE5670" w:rsidP="008A1A33">
      <w:pPr>
        <w:spacing w:line="276" w:lineRule="auto"/>
        <w:rPr>
          <w:rFonts w:ascii="Arial" w:hAnsi="Arial" w:cs="Arial"/>
          <w:b/>
          <w:color w:val="FF0000"/>
          <w:sz w:val="24"/>
          <w:szCs w:val="24"/>
          <w:u w:val="single"/>
        </w:rPr>
      </w:pPr>
    </w:p>
    <w:p w:rsidR="008B2F23" w:rsidRPr="008A1A33" w:rsidRDefault="008B2F23" w:rsidP="008A1A33">
      <w:pPr>
        <w:spacing w:line="276" w:lineRule="auto"/>
        <w:rPr>
          <w:rFonts w:ascii="Arial" w:hAnsi="Arial" w:cs="Arial"/>
          <w:b/>
          <w:color w:val="FF0000"/>
          <w:sz w:val="24"/>
          <w:szCs w:val="24"/>
          <w:u w:val="single"/>
        </w:rPr>
      </w:pPr>
    </w:p>
    <w:p w:rsidR="008057B5" w:rsidRDefault="008057B5" w:rsidP="008057B5">
      <w:pPr>
        <w:pStyle w:val="Ttulo2"/>
      </w:pPr>
      <w:r w:rsidRPr="005B41CE">
        <w:lastRenderedPageBreak/>
        <w:t>DESARROLLO DE LA VISITA A LA UNIDAD DEPARTAMENTAL DE PREVENCION UDEP. No. 17 EN</w:t>
      </w:r>
      <w:r>
        <w:t xml:space="preserve"> NACAOME, VALLE</w:t>
      </w:r>
    </w:p>
    <w:p w:rsidR="008057B5" w:rsidRPr="008057B5" w:rsidRDefault="008057B5" w:rsidP="008057B5"/>
    <w:p w:rsidR="008057B5" w:rsidRPr="00FD3D98" w:rsidRDefault="008057B5" w:rsidP="008B2F23">
      <w:pPr>
        <w:jc w:val="both"/>
      </w:pPr>
      <w:r w:rsidRPr="00976765">
        <w:rPr>
          <w:noProof/>
          <w:lang w:val="es-ES" w:eastAsia="es-ES"/>
        </w:rPr>
        <w:drawing>
          <wp:anchor distT="0" distB="0" distL="114300" distR="114300" simplePos="0" relativeHeight="251664384" behindDoc="0" locked="0" layoutInCell="1" allowOverlap="1" wp14:anchorId="6B83E189" wp14:editId="3D702D98">
            <wp:simplePos x="0" y="0"/>
            <wp:positionH relativeFrom="margin">
              <wp:align>left</wp:align>
            </wp:positionH>
            <wp:positionV relativeFrom="paragraph">
              <wp:posOffset>87630</wp:posOffset>
            </wp:positionV>
            <wp:extent cx="2986143" cy="2238375"/>
            <wp:effectExtent l="19050" t="57150" r="100330" b="47625"/>
            <wp:wrapSquare wrapText="bothSides"/>
            <wp:docPr id="14" name="Imagen 14" descr="C:\Users\seaf\Desktop\Fotos Giras\Fotos Gira 30-03-2017 choluteca\DSC07264.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descr="C:\Users\seaf\Desktop\Fotos Giras\Fotos Gira 30-03-2017 choluteca\DSC07264.JPG"/>
                    <pic:cNvPicPr>
                      <a:picLocks noChangeAspect="1" noChangeArrowheads="1"/>
                    </pic:cNvPicPr>
                  </pic:nvPicPr>
                  <pic:blipFill>
                    <a:blip r:embed="rId14" cstate="screen">
                      <a:extLst>
                        <a:ext uri="{28A0092B-C50C-407E-A947-70E740481C1C}">
                          <a14:useLocalDpi xmlns:a14="http://schemas.microsoft.com/office/drawing/2010/main"/>
                        </a:ext>
                      </a:extLst>
                    </a:blip>
                    <a:srcRect/>
                    <a:stretch>
                      <a:fillRect/>
                    </a:stretch>
                  </pic:blipFill>
                  <pic:spPr bwMode="auto">
                    <a:xfrm>
                      <a:off x="0" y="0"/>
                      <a:ext cx="2986143" cy="2238375"/>
                    </a:xfrm>
                    <a:prstGeom prst="rect">
                      <a:avLst/>
                    </a:prstGeom>
                    <a:noFill/>
                    <a:ln>
                      <a:noFill/>
                    </a:ln>
                    <a:effectLst>
                      <a:outerShdw blurRad="50800" dist="38100" algn="l" rotWithShape="0">
                        <a:prstClr val="black">
                          <a:alpha val="40000"/>
                        </a:prstClr>
                      </a:outerShdw>
                    </a:effectLst>
                  </pic:spPr>
                </pic:pic>
              </a:graphicData>
            </a:graphic>
          </wp:anchor>
        </w:drawing>
      </w:r>
      <w:r w:rsidRPr="00FD3D98">
        <w:t xml:space="preserve">El día viernes 31 de marzo del año en curso a las 12:00 horas, la Comisionada Secretaria Pro Tempore del MNP-CONAPREV, Comisionado Orle Solís Meráz, la Sra. Erika </w:t>
      </w:r>
      <w:proofErr w:type="spellStart"/>
      <w:r w:rsidRPr="00FD3D98">
        <w:t>Izcano</w:t>
      </w:r>
      <w:proofErr w:type="spellEnd"/>
      <w:r w:rsidRPr="00FD3D98">
        <w:t>, el Sr. Julio Sánchez y el Sr. Pedro Alfaro miembros del MNP-CONAPREV se presentaron a las instalaciones de la Policía Nacional Preventiva para realizar una inspección sin previo aviso a las celdas que tiene asignada dicha posta para las personas que están en calidad de detención.</w:t>
      </w:r>
    </w:p>
    <w:p w:rsidR="008057B5" w:rsidRPr="00FD3D98" w:rsidRDefault="008057B5" w:rsidP="008B2F23">
      <w:pPr>
        <w:jc w:val="both"/>
      </w:pPr>
      <w:r w:rsidRPr="00FD3D98">
        <w:t>Al momento de nuestra llegada pudimos constatar que esta posta policial cuanta con 4 celdas de las cuales solamente 2 son utilizadas para albergar a las personas que son privadas de su libertad en calidad de detención. Una de las celdas es utilizada como bodega, en la otra se encuentra una bodega de armas la cual causa mucha preocupación a este mecanismo ya que las armas están justo al lado de las celdas que son utilizadas para hombres y menores que son detenidos.</w:t>
      </w:r>
    </w:p>
    <w:p w:rsidR="008057B5" w:rsidRPr="00FD3D98" w:rsidRDefault="004C66E7" w:rsidP="008B2F23">
      <w:pPr>
        <w:jc w:val="both"/>
      </w:pPr>
      <w:r w:rsidRPr="00976765">
        <w:rPr>
          <w:noProof/>
          <w:lang w:val="es-ES" w:eastAsia="es-ES"/>
        </w:rPr>
        <w:drawing>
          <wp:anchor distT="0" distB="0" distL="114300" distR="114300" simplePos="0" relativeHeight="251665408" behindDoc="0" locked="0" layoutInCell="1" allowOverlap="1" wp14:anchorId="29CF1B38" wp14:editId="0954046B">
            <wp:simplePos x="0" y="0"/>
            <wp:positionH relativeFrom="margin">
              <wp:align>left</wp:align>
            </wp:positionH>
            <wp:positionV relativeFrom="paragraph">
              <wp:posOffset>74930</wp:posOffset>
            </wp:positionV>
            <wp:extent cx="3710441" cy="2781300"/>
            <wp:effectExtent l="19050" t="57150" r="99695" b="57150"/>
            <wp:wrapSquare wrapText="bothSides"/>
            <wp:docPr id="15" name="Imagen 15" descr="C:\Users\seaf\Desktop\Fotos Giras\Fotos Gira 30-03-2017 choluteca\DSC07261.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descr="C:\Users\seaf\Desktop\Fotos Giras\Fotos Gira 30-03-2017 choluteca\DSC07261.JPG"/>
                    <pic:cNvPicPr>
                      <a:picLocks noChangeAspect="1" noChangeArrowheads="1"/>
                    </pic:cNvPicPr>
                  </pic:nvPicPr>
                  <pic:blipFill>
                    <a:blip r:embed="rId15" cstate="screen">
                      <a:extLst>
                        <a:ext uri="{28A0092B-C50C-407E-A947-70E740481C1C}">
                          <a14:useLocalDpi xmlns:a14="http://schemas.microsoft.com/office/drawing/2010/main"/>
                        </a:ext>
                      </a:extLst>
                    </a:blip>
                    <a:srcRect/>
                    <a:stretch>
                      <a:fillRect/>
                    </a:stretch>
                  </pic:blipFill>
                  <pic:spPr bwMode="auto">
                    <a:xfrm>
                      <a:off x="0" y="0"/>
                      <a:ext cx="3710441" cy="2781300"/>
                    </a:xfrm>
                    <a:prstGeom prst="rect">
                      <a:avLst/>
                    </a:prstGeom>
                    <a:noFill/>
                    <a:ln>
                      <a:noFill/>
                    </a:ln>
                    <a:effectLst>
                      <a:outerShdw blurRad="50800" dist="38100" algn="l" rotWithShape="0">
                        <a:prstClr val="black">
                          <a:alpha val="40000"/>
                        </a:prstClr>
                      </a:outerShdw>
                    </a:effectLst>
                  </pic:spPr>
                </pic:pic>
              </a:graphicData>
            </a:graphic>
            <wp14:sizeRelH relativeFrom="page">
              <wp14:pctWidth>0</wp14:pctWidth>
            </wp14:sizeRelH>
            <wp14:sizeRelV relativeFrom="page">
              <wp14:pctHeight>0</wp14:pctHeight>
            </wp14:sizeRelV>
          </wp:anchor>
        </w:drawing>
      </w:r>
      <w:r w:rsidR="008057B5" w:rsidRPr="00FD3D98">
        <w:t xml:space="preserve">Dichas celdas, no cuentan con luz eléctrica, pero si tienen buena ventilación y el servicio sanitario se encuentra en la parte de afuera en mal estado, sin contar con agua potable. </w:t>
      </w:r>
    </w:p>
    <w:p w:rsidR="004C66E7" w:rsidRDefault="004C66E7" w:rsidP="008057B5">
      <w:pPr>
        <w:spacing w:line="276" w:lineRule="auto"/>
        <w:jc w:val="both"/>
      </w:pPr>
    </w:p>
    <w:p w:rsidR="004C66E7" w:rsidRDefault="004C66E7" w:rsidP="008057B5">
      <w:pPr>
        <w:spacing w:line="276" w:lineRule="auto"/>
        <w:jc w:val="both"/>
      </w:pPr>
    </w:p>
    <w:p w:rsidR="004C66E7" w:rsidRDefault="004C66E7" w:rsidP="008057B5">
      <w:pPr>
        <w:spacing w:line="276" w:lineRule="auto"/>
        <w:jc w:val="both"/>
      </w:pPr>
    </w:p>
    <w:p w:rsidR="004C66E7" w:rsidRDefault="004C66E7" w:rsidP="008057B5">
      <w:pPr>
        <w:spacing w:line="276" w:lineRule="auto"/>
        <w:jc w:val="both"/>
      </w:pPr>
    </w:p>
    <w:p w:rsidR="004C66E7" w:rsidRDefault="004C66E7" w:rsidP="008057B5">
      <w:pPr>
        <w:spacing w:line="276" w:lineRule="auto"/>
        <w:jc w:val="both"/>
      </w:pPr>
    </w:p>
    <w:p w:rsidR="004C66E7" w:rsidRDefault="004C66E7" w:rsidP="008057B5">
      <w:pPr>
        <w:spacing w:line="276" w:lineRule="auto"/>
        <w:jc w:val="both"/>
      </w:pPr>
    </w:p>
    <w:p w:rsidR="004C66E7" w:rsidRDefault="004C66E7" w:rsidP="004C66E7">
      <w:pPr>
        <w:pStyle w:val="Ttulo2"/>
      </w:pPr>
      <w:r w:rsidRPr="005B41CE">
        <w:lastRenderedPageBreak/>
        <w:t xml:space="preserve">DESARROLLO DE LA VISITA A LA UNIDAD </w:t>
      </w:r>
      <w:r>
        <w:t>METROPOLITANA</w:t>
      </w:r>
      <w:r w:rsidRPr="005B41CE">
        <w:t xml:space="preserve"> DE PREVENCION U</w:t>
      </w:r>
      <w:r>
        <w:t>M</w:t>
      </w:r>
      <w:r w:rsidRPr="005B41CE">
        <w:t xml:space="preserve">EP. No. 1 </w:t>
      </w:r>
      <w:r>
        <w:t>(CORE 7)</w:t>
      </w:r>
      <w:r w:rsidR="00FF0F97">
        <w:t xml:space="preserve"> Y SUBESTACIÓN POLICIAL DEL BARRIO EL MANCHEN DE</w:t>
      </w:r>
      <w:r>
        <w:t xml:space="preserve"> TEGUCIGALPA</w:t>
      </w:r>
    </w:p>
    <w:p w:rsidR="004C66E7" w:rsidRDefault="004C66E7" w:rsidP="008057B5">
      <w:pPr>
        <w:spacing w:line="276" w:lineRule="auto"/>
        <w:jc w:val="both"/>
      </w:pPr>
    </w:p>
    <w:p w:rsidR="004C66E7" w:rsidRDefault="004C66E7" w:rsidP="008B2F23">
      <w:pPr>
        <w:jc w:val="both"/>
      </w:pPr>
      <w:r>
        <w:t>Visita realizada en mi condición de Comisionada del MNP-CONAPREV en fecha 11 de abril del año en curso a la Unidad Metropolitana de Prevención # 1 Core 7 y a la Sub Estación Policial del Barrio el Manchen distrito 1-2, se encontraron los siguientes hallazgos:</w:t>
      </w:r>
    </w:p>
    <w:p w:rsidR="00FF0F97" w:rsidRDefault="00FF0F97" w:rsidP="008B2F23">
      <w:pPr>
        <w:pStyle w:val="Prrafodelista"/>
        <w:numPr>
          <w:ilvl w:val="0"/>
          <w:numId w:val="3"/>
        </w:numPr>
        <w:jc w:val="both"/>
      </w:pPr>
      <w:r>
        <w:t>En ambas Postas Policiales las celdas no cuentan con luz natural ni artificial que permita mayor iluminación de las mismas, por lo que se deberán acondicionar dichas celdas, siendo que ha este mecanismo se han denunciado hechos que pueden ser constitutivos de delito por las condiciones en que se encuentran las mismas; tales como agresiones físicas entre los mismos ciudadanos (usuarios) entre otros.</w:t>
      </w:r>
    </w:p>
    <w:p w:rsidR="00FF0F97" w:rsidRDefault="00FF0F97" w:rsidP="00FF0F97">
      <w:pPr>
        <w:pStyle w:val="Prrafodelista"/>
        <w:jc w:val="both"/>
        <w:rPr>
          <w:rFonts w:ascii="Arial" w:hAnsi="Arial" w:cs="Arial"/>
          <w:sz w:val="24"/>
          <w:szCs w:val="24"/>
        </w:rPr>
      </w:pPr>
    </w:p>
    <w:p w:rsidR="00FF0F97" w:rsidRPr="008B2F23" w:rsidRDefault="00FF0F97" w:rsidP="008B2F23">
      <w:pPr>
        <w:jc w:val="both"/>
        <w:rPr>
          <w:rFonts w:ascii="Arial" w:hAnsi="Arial" w:cs="Arial"/>
          <w:sz w:val="24"/>
          <w:szCs w:val="24"/>
        </w:rPr>
      </w:pPr>
      <w:r>
        <w:rPr>
          <w:noProof/>
          <w:lang w:val="es-ES" w:eastAsia="es-ES"/>
        </w:rPr>
        <w:drawing>
          <wp:inline distT="0" distB="0" distL="0" distR="0" wp14:anchorId="764B0058" wp14:editId="365918CB">
            <wp:extent cx="5753100" cy="4314825"/>
            <wp:effectExtent l="0" t="0" r="0" b="9525"/>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 name="DSC04541.JPG"/>
                    <pic:cNvPicPr/>
                  </pic:nvPicPr>
                  <pic:blipFill>
                    <a:blip r:embed="rId16" cstate="screen">
                      <a:extLst>
                        <a:ext uri="{28A0092B-C50C-407E-A947-70E740481C1C}">
                          <a14:useLocalDpi xmlns:a14="http://schemas.microsoft.com/office/drawing/2010/main"/>
                        </a:ext>
                      </a:extLst>
                    </a:blip>
                    <a:stretch>
                      <a:fillRect/>
                    </a:stretch>
                  </pic:blipFill>
                  <pic:spPr>
                    <a:xfrm>
                      <a:off x="0" y="0"/>
                      <a:ext cx="5753100" cy="4314825"/>
                    </a:xfrm>
                    <a:prstGeom prst="rect">
                      <a:avLst/>
                    </a:prstGeom>
                  </pic:spPr>
                </pic:pic>
              </a:graphicData>
            </a:graphic>
          </wp:inline>
        </w:drawing>
      </w:r>
    </w:p>
    <w:p w:rsidR="00FF0F97" w:rsidRDefault="00FF0F97" w:rsidP="00FF0F97">
      <w:pPr>
        <w:pStyle w:val="Prrafodelista"/>
        <w:jc w:val="both"/>
        <w:rPr>
          <w:rFonts w:ascii="Arial" w:hAnsi="Arial" w:cs="Arial"/>
          <w:sz w:val="24"/>
          <w:szCs w:val="24"/>
        </w:rPr>
      </w:pPr>
    </w:p>
    <w:p w:rsidR="008B2F23" w:rsidRDefault="008B2F23" w:rsidP="00FF0F97">
      <w:pPr>
        <w:pStyle w:val="Prrafodelista"/>
        <w:jc w:val="both"/>
        <w:rPr>
          <w:rFonts w:ascii="Arial" w:hAnsi="Arial" w:cs="Arial"/>
          <w:sz w:val="24"/>
          <w:szCs w:val="24"/>
        </w:rPr>
      </w:pPr>
    </w:p>
    <w:p w:rsidR="00FF0F97" w:rsidRDefault="00FF0F97" w:rsidP="008B2F23">
      <w:pPr>
        <w:pStyle w:val="Prrafodelista"/>
        <w:numPr>
          <w:ilvl w:val="0"/>
          <w:numId w:val="3"/>
        </w:numPr>
        <w:jc w:val="both"/>
      </w:pPr>
      <w:r>
        <w:lastRenderedPageBreak/>
        <w:t>Las celdas no cuentan con servicios sanitarios adecuados ni agua potable, el mal olor es la característica principal a la que los usuarios se enfrentan, por las condiciones en las que se encuentran las mismas.</w:t>
      </w:r>
    </w:p>
    <w:p w:rsidR="00FF0F97" w:rsidRDefault="00FF0F97" w:rsidP="00FF0F97">
      <w:pPr>
        <w:pStyle w:val="Prrafodelista"/>
        <w:jc w:val="both"/>
        <w:rPr>
          <w:rFonts w:ascii="Arial" w:hAnsi="Arial" w:cs="Arial"/>
          <w:sz w:val="24"/>
          <w:szCs w:val="24"/>
        </w:rPr>
      </w:pPr>
    </w:p>
    <w:p w:rsidR="00FF0F97" w:rsidRPr="00FF0F97" w:rsidRDefault="00FF0F97" w:rsidP="00FF0F97">
      <w:pPr>
        <w:pStyle w:val="Prrafodelista"/>
        <w:jc w:val="center"/>
        <w:rPr>
          <w:rFonts w:ascii="Arial" w:hAnsi="Arial" w:cs="Arial"/>
          <w:sz w:val="24"/>
          <w:szCs w:val="24"/>
        </w:rPr>
      </w:pPr>
      <w:r>
        <w:rPr>
          <w:rFonts w:ascii="Arial" w:hAnsi="Arial" w:cs="Arial"/>
          <w:noProof/>
          <w:sz w:val="24"/>
          <w:szCs w:val="24"/>
          <w:lang w:eastAsia="es-ES"/>
        </w:rPr>
        <w:drawing>
          <wp:inline distT="0" distB="0" distL="0" distR="0" wp14:anchorId="55280B6A" wp14:editId="7C4AD053">
            <wp:extent cx="4362450" cy="3271836"/>
            <wp:effectExtent l="0" t="0" r="0" b="5080"/>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3" name="DSC04545.JPG"/>
                    <pic:cNvPicPr/>
                  </pic:nvPicPr>
                  <pic:blipFill>
                    <a:blip r:embed="rId17" cstate="screen">
                      <a:extLst>
                        <a:ext uri="{28A0092B-C50C-407E-A947-70E740481C1C}">
                          <a14:useLocalDpi xmlns:a14="http://schemas.microsoft.com/office/drawing/2010/main"/>
                        </a:ext>
                      </a:extLst>
                    </a:blip>
                    <a:stretch>
                      <a:fillRect/>
                    </a:stretch>
                  </pic:blipFill>
                  <pic:spPr>
                    <a:xfrm>
                      <a:off x="0" y="0"/>
                      <a:ext cx="4379004" cy="3284251"/>
                    </a:xfrm>
                    <a:prstGeom prst="rect">
                      <a:avLst/>
                    </a:prstGeom>
                  </pic:spPr>
                </pic:pic>
              </a:graphicData>
            </a:graphic>
          </wp:inline>
        </w:drawing>
      </w:r>
    </w:p>
    <w:p w:rsidR="00FF0F97" w:rsidRDefault="00FF0F97" w:rsidP="00FF0F97">
      <w:pPr>
        <w:pStyle w:val="Prrafodelista"/>
        <w:jc w:val="both"/>
        <w:rPr>
          <w:rFonts w:ascii="Arial" w:hAnsi="Arial" w:cs="Arial"/>
          <w:sz w:val="24"/>
          <w:szCs w:val="24"/>
        </w:rPr>
      </w:pPr>
    </w:p>
    <w:p w:rsidR="00FF0F97" w:rsidRDefault="00FF0F97" w:rsidP="008B2F23">
      <w:pPr>
        <w:pStyle w:val="Prrafodelista"/>
        <w:numPr>
          <w:ilvl w:val="0"/>
          <w:numId w:val="3"/>
        </w:numPr>
        <w:jc w:val="both"/>
      </w:pPr>
      <w:r>
        <w:t>En la visita a la Sub Estación Policial del Barrio el Manchen, se pudo constatar que existía un numero de 11 personas detenidas por diferentes faltas, las cuales tenían varias horas de haber sido detenidas sin haberles facilitado una llamada a un familiar pariente cercano, cabe mencionar que nuestra visita fue realizada a las 11:00 a. m. Por lo que el MNP-CONAPREV recomienda que se le garantice este derecho al ciudadano de comunicar su detención a un familiar o pariente cercano de su elección.</w:t>
      </w:r>
    </w:p>
    <w:p w:rsidR="00FF0F97" w:rsidRDefault="00FF0F97" w:rsidP="00FF0F97">
      <w:pPr>
        <w:pStyle w:val="Prrafodelista"/>
        <w:jc w:val="both"/>
        <w:rPr>
          <w:rFonts w:ascii="Arial" w:hAnsi="Arial" w:cs="Arial"/>
          <w:sz w:val="24"/>
          <w:szCs w:val="24"/>
        </w:rPr>
      </w:pPr>
    </w:p>
    <w:p w:rsidR="00FF0F97" w:rsidRDefault="00FF0F97" w:rsidP="00FF0F97">
      <w:pPr>
        <w:pStyle w:val="Prrafodelista"/>
        <w:jc w:val="both"/>
        <w:rPr>
          <w:rFonts w:ascii="Arial" w:hAnsi="Arial" w:cs="Arial"/>
          <w:sz w:val="24"/>
          <w:szCs w:val="24"/>
        </w:rPr>
      </w:pPr>
      <w:r>
        <w:rPr>
          <w:rFonts w:ascii="Arial" w:hAnsi="Arial" w:cs="Arial"/>
          <w:noProof/>
          <w:sz w:val="24"/>
          <w:szCs w:val="24"/>
          <w:lang w:eastAsia="es-ES"/>
        </w:rPr>
        <w:drawing>
          <wp:inline distT="0" distB="0" distL="0" distR="0" wp14:anchorId="78DF398E" wp14:editId="26AFFF0A">
            <wp:extent cx="2457450" cy="1843088"/>
            <wp:effectExtent l="19050" t="57150" r="95250" b="62230"/>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9" name="DSC04559.JPG"/>
                    <pic:cNvPicPr/>
                  </pic:nvPicPr>
                  <pic:blipFill>
                    <a:blip r:embed="rId18" cstate="screen">
                      <a:extLst>
                        <a:ext uri="{28A0092B-C50C-407E-A947-70E740481C1C}">
                          <a14:useLocalDpi xmlns:a14="http://schemas.microsoft.com/office/drawing/2010/main"/>
                        </a:ext>
                      </a:extLst>
                    </a:blip>
                    <a:stretch>
                      <a:fillRect/>
                    </a:stretch>
                  </pic:blipFill>
                  <pic:spPr>
                    <a:xfrm>
                      <a:off x="0" y="0"/>
                      <a:ext cx="2458810" cy="1844108"/>
                    </a:xfrm>
                    <a:prstGeom prst="rect">
                      <a:avLst/>
                    </a:prstGeom>
                    <a:effectLst>
                      <a:outerShdw blurRad="50800" dist="38100" algn="l" rotWithShape="0">
                        <a:prstClr val="black">
                          <a:alpha val="40000"/>
                        </a:prstClr>
                      </a:outerShdw>
                    </a:effectLst>
                  </pic:spPr>
                </pic:pic>
              </a:graphicData>
            </a:graphic>
          </wp:inline>
        </w:drawing>
      </w:r>
      <w:r>
        <w:rPr>
          <w:rFonts w:ascii="Arial" w:hAnsi="Arial" w:cs="Arial"/>
          <w:noProof/>
          <w:sz w:val="24"/>
          <w:szCs w:val="24"/>
          <w:lang w:eastAsia="es-ES"/>
        </w:rPr>
        <w:drawing>
          <wp:inline distT="0" distB="0" distL="0" distR="0" wp14:anchorId="55A87124" wp14:editId="3A0957AE">
            <wp:extent cx="2448000" cy="1836000"/>
            <wp:effectExtent l="19050" t="57150" r="85725" b="50165"/>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0" name="DSC04564.JPG"/>
                    <pic:cNvPicPr/>
                  </pic:nvPicPr>
                  <pic:blipFill>
                    <a:blip r:embed="rId19" cstate="screen">
                      <a:extLst>
                        <a:ext uri="{28A0092B-C50C-407E-A947-70E740481C1C}">
                          <a14:useLocalDpi xmlns:a14="http://schemas.microsoft.com/office/drawing/2010/main"/>
                        </a:ext>
                      </a:extLst>
                    </a:blip>
                    <a:stretch>
                      <a:fillRect/>
                    </a:stretch>
                  </pic:blipFill>
                  <pic:spPr>
                    <a:xfrm>
                      <a:off x="0" y="0"/>
                      <a:ext cx="2448000" cy="1836000"/>
                    </a:xfrm>
                    <a:prstGeom prst="rect">
                      <a:avLst/>
                    </a:prstGeom>
                    <a:effectLst>
                      <a:outerShdw blurRad="50800" dist="38100" algn="l" rotWithShape="0">
                        <a:prstClr val="black">
                          <a:alpha val="40000"/>
                        </a:prstClr>
                      </a:outerShdw>
                    </a:effectLst>
                  </pic:spPr>
                </pic:pic>
              </a:graphicData>
            </a:graphic>
          </wp:inline>
        </w:drawing>
      </w:r>
    </w:p>
    <w:p w:rsidR="00FF0F97" w:rsidRDefault="00FF0F97" w:rsidP="00FF0F97">
      <w:pPr>
        <w:pStyle w:val="Prrafodelista"/>
        <w:jc w:val="both"/>
        <w:rPr>
          <w:rFonts w:ascii="Arial" w:hAnsi="Arial" w:cs="Arial"/>
          <w:sz w:val="24"/>
          <w:szCs w:val="24"/>
        </w:rPr>
      </w:pPr>
    </w:p>
    <w:p w:rsidR="00FF0F97" w:rsidRDefault="00FF0F97" w:rsidP="00FF0F97">
      <w:pPr>
        <w:pStyle w:val="Prrafodelista"/>
        <w:jc w:val="both"/>
        <w:rPr>
          <w:rFonts w:ascii="Arial" w:hAnsi="Arial" w:cs="Arial"/>
          <w:sz w:val="24"/>
          <w:szCs w:val="24"/>
        </w:rPr>
      </w:pPr>
    </w:p>
    <w:p w:rsidR="00FF0F97" w:rsidRDefault="00FF0F97" w:rsidP="00FF0F97">
      <w:pPr>
        <w:pStyle w:val="Prrafodelista"/>
        <w:jc w:val="both"/>
        <w:rPr>
          <w:rFonts w:ascii="Arial" w:hAnsi="Arial" w:cs="Arial"/>
          <w:sz w:val="24"/>
          <w:szCs w:val="24"/>
        </w:rPr>
      </w:pPr>
    </w:p>
    <w:p w:rsidR="00FF0F97" w:rsidRDefault="00FF0F97" w:rsidP="008B2F23">
      <w:pPr>
        <w:pStyle w:val="Prrafodelista"/>
        <w:numPr>
          <w:ilvl w:val="0"/>
          <w:numId w:val="3"/>
        </w:numPr>
        <w:jc w:val="both"/>
      </w:pPr>
      <w:r>
        <w:lastRenderedPageBreak/>
        <w:t xml:space="preserve">Asimismo, el MNP-CONAPREV recomienda que se acondicione el puesto de guardia del funcionario que se encuentra en el área de las celdas en la Unidad Metropolitana de Prevención # 1 Core 7 siendo que el mismo se encuentra en condiciones no aptas para el desempeño de su trabajo y la falta </w:t>
      </w:r>
      <w:r w:rsidRPr="00FF0F97">
        <w:t xml:space="preserve">de higiene en el lugar es atentatoria para la salud de los ciudadanos y funcionarios que hacen turno en este lugar. Se nos informó que en varias Postas Policiales no cuentan con medios ni materiales de aseo ni personal que realice el aseo para mantener el lugar en mejores condiciones. </w:t>
      </w:r>
    </w:p>
    <w:p w:rsidR="00FF0F97" w:rsidRPr="00FF0F97" w:rsidRDefault="00FF0F97" w:rsidP="00FF0F97">
      <w:pPr>
        <w:pStyle w:val="Prrafodelista"/>
        <w:rPr>
          <w:rFonts w:ascii="Arial" w:hAnsi="Arial" w:cs="Arial"/>
          <w:sz w:val="24"/>
          <w:szCs w:val="24"/>
        </w:rPr>
      </w:pPr>
    </w:p>
    <w:p w:rsidR="00FF0F97" w:rsidRPr="00FF0F97" w:rsidRDefault="00FF0F97" w:rsidP="00FF0F97">
      <w:pPr>
        <w:jc w:val="center"/>
        <w:rPr>
          <w:rFonts w:ascii="Arial" w:hAnsi="Arial" w:cs="Arial"/>
          <w:sz w:val="24"/>
          <w:szCs w:val="24"/>
        </w:rPr>
      </w:pPr>
      <w:r>
        <w:rPr>
          <w:noProof/>
          <w:lang w:val="es-ES" w:eastAsia="es-ES"/>
        </w:rPr>
        <w:drawing>
          <wp:inline distT="0" distB="0" distL="0" distR="0" wp14:anchorId="3353AB11" wp14:editId="2BD6670C">
            <wp:extent cx="4978400" cy="3733800"/>
            <wp:effectExtent l="0" t="0" r="0" b="0"/>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8" name="DSC04550.JPG"/>
                    <pic:cNvPicPr/>
                  </pic:nvPicPr>
                  <pic:blipFill>
                    <a:blip r:embed="rId20" cstate="screen">
                      <a:extLst>
                        <a:ext uri="{28A0092B-C50C-407E-A947-70E740481C1C}">
                          <a14:useLocalDpi xmlns:a14="http://schemas.microsoft.com/office/drawing/2010/main"/>
                        </a:ext>
                      </a:extLst>
                    </a:blip>
                    <a:stretch>
                      <a:fillRect/>
                    </a:stretch>
                  </pic:blipFill>
                  <pic:spPr>
                    <a:xfrm>
                      <a:off x="0" y="0"/>
                      <a:ext cx="4978400" cy="3733800"/>
                    </a:xfrm>
                    <a:prstGeom prst="rect">
                      <a:avLst/>
                    </a:prstGeom>
                  </pic:spPr>
                </pic:pic>
              </a:graphicData>
            </a:graphic>
          </wp:inline>
        </w:drawing>
      </w:r>
    </w:p>
    <w:p w:rsidR="00FF0F97" w:rsidRDefault="00FF0F97" w:rsidP="008B2F23">
      <w:pPr>
        <w:jc w:val="both"/>
      </w:pPr>
      <w:r>
        <w:t>En aras de fortalecer el estado de derecho y cumpliendo con la obligación del estado de garantía y respeto de los derechos de las personas detenidas; por lo que se recomienda mejorar las condiciones de alojamiento de dichas celdas y poder brindar un servicio acorde a la dignidad humana.</w:t>
      </w:r>
    </w:p>
    <w:p w:rsidR="00FF0F97" w:rsidRPr="00FF0F97" w:rsidRDefault="00FF0F97" w:rsidP="008B2F23">
      <w:pPr>
        <w:jc w:val="both"/>
      </w:pPr>
      <w:r>
        <w:t xml:space="preserve">Producto de dicha visita se giró el oficio </w:t>
      </w:r>
      <w:proofErr w:type="spellStart"/>
      <w:r>
        <w:rPr>
          <w:b/>
        </w:rPr>
        <w:t>Oficio</w:t>
      </w:r>
      <w:proofErr w:type="spellEnd"/>
      <w:r>
        <w:rPr>
          <w:b/>
        </w:rPr>
        <w:t xml:space="preserve"> MNP-CONAPREV No. 084</w:t>
      </w:r>
      <w:r w:rsidRPr="00116F26">
        <w:rPr>
          <w:b/>
        </w:rPr>
        <w:t>-2017</w:t>
      </w:r>
      <w:r>
        <w:rPr>
          <w:b/>
        </w:rPr>
        <w:t xml:space="preserve">, </w:t>
      </w:r>
      <w:r w:rsidRPr="00FF0F97">
        <w:t>dirigido al</w:t>
      </w:r>
      <w:r>
        <w:rPr>
          <w:b/>
        </w:rPr>
        <w:t xml:space="preserve"> General Director Comisionado General Félix Villanueva Mejía</w:t>
      </w:r>
      <w:r>
        <w:t xml:space="preserve"> con fecha 18 de abril de 2017</w:t>
      </w:r>
      <w:r w:rsidR="008B2F23">
        <w:t xml:space="preserve"> conteniendo dichos hallazgos</w:t>
      </w:r>
      <w:r>
        <w:t>.</w:t>
      </w:r>
    </w:p>
    <w:p w:rsidR="00FF0F97" w:rsidRDefault="00FF0F97" w:rsidP="00FF0F97">
      <w:pPr>
        <w:jc w:val="both"/>
        <w:rPr>
          <w:rFonts w:ascii="Arial" w:hAnsi="Arial" w:cs="Arial"/>
          <w:b/>
          <w:sz w:val="24"/>
          <w:szCs w:val="24"/>
        </w:rPr>
      </w:pPr>
    </w:p>
    <w:p w:rsidR="00C667BD" w:rsidRDefault="00C667BD" w:rsidP="00FF0F97">
      <w:pPr>
        <w:jc w:val="both"/>
        <w:rPr>
          <w:rFonts w:ascii="Arial" w:hAnsi="Arial" w:cs="Arial"/>
          <w:b/>
          <w:sz w:val="24"/>
          <w:szCs w:val="24"/>
        </w:rPr>
      </w:pPr>
    </w:p>
    <w:p w:rsidR="00C667BD" w:rsidRDefault="00C667BD" w:rsidP="00FF0F97">
      <w:pPr>
        <w:jc w:val="both"/>
        <w:rPr>
          <w:rFonts w:ascii="Arial" w:hAnsi="Arial" w:cs="Arial"/>
          <w:b/>
          <w:sz w:val="24"/>
          <w:szCs w:val="24"/>
        </w:rPr>
      </w:pPr>
    </w:p>
    <w:p w:rsidR="008B2F23" w:rsidRDefault="008B2F23" w:rsidP="008B2F23">
      <w:pPr>
        <w:pStyle w:val="Ttulo2"/>
      </w:pPr>
      <w:r w:rsidRPr="007769B6">
        <w:lastRenderedPageBreak/>
        <w:t>DESARROLLO VISITA DE MONITOREO EN LA UNIDAD DEPARTAMENTAL UDEP NO. 15 EN LA CIUDAD DE JUTICALPA DEPARTAMENTO DE OLANCHO</w:t>
      </w:r>
      <w:r w:rsidRPr="003B5064">
        <w:t>.</w:t>
      </w:r>
    </w:p>
    <w:p w:rsidR="008B2F23" w:rsidRPr="008B2F23" w:rsidRDefault="008B2F23" w:rsidP="008B2F23"/>
    <w:p w:rsidR="008B2F23" w:rsidRPr="003B5064" w:rsidRDefault="008B2F23" w:rsidP="008B2F23">
      <w:pPr>
        <w:jc w:val="both"/>
      </w:pPr>
      <w:r w:rsidRPr="003B5064">
        <w:t>El</w:t>
      </w:r>
      <w:r>
        <w:t xml:space="preserve"> día viernes 12 de mayo</w:t>
      </w:r>
      <w:r w:rsidRPr="003B5064">
        <w:t xml:space="preserve"> del año en curso</w:t>
      </w:r>
      <w:r>
        <w:t xml:space="preserve"> a las 8:45</w:t>
      </w:r>
      <w:r w:rsidRPr="003B5064">
        <w:t xml:space="preserve"> horas, la Comisionada </w:t>
      </w:r>
      <w:r>
        <w:t xml:space="preserve">Glenda Carolina Ayala </w:t>
      </w:r>
      <w:r w:rsidRPr="003B5064">
        <w:t>Secretaria Pro Tempore del MNP-CONAPREV,</w:t>
      </w:r>
      <w:r>
        <w:t xml:space="preserve"> El Comisionado Cesar Augusto Cáceres Cano Presidente </w:t>
      </w:r>
      <w:r w:rsidRPr="003B5064">
        <w:t xml:space="preserve"> </w:t>
      </w:r>
      <w:r>
        <w:t xml:space="preserve">Pro Tempore, El Comisionado Orle Aníbal Solís Meráz, </w:t>
      </w:r>
      <w:r w:rsidRPr="003B5064">
        <w:t xml:space="preserve">la Sra. Erika </w:t>
      </w:r>
      <w:proofErr w:type="spellStart"/>
      <w:r w:rsidRPr="003B5064">
        <w:t>Izcano</w:t>
      </w:r>
      <w:proofErr w:type="spellEnd"/>
      <w:r w:rsidRPr="003B5064">
        <w:t xml:space="preserve"> y el Sr. Julio Sánchez se presentaron a las instalaciones de la Policía Nacional Preventiva para realizar una inspección sin previo aviso a las celdas que tiene asignada dicha posta para las personas que están en calidad de detención.</w:t>
      </w:r>
    </w:p>
    <w:p w:rsidR="008B2F23" w:rsidRPr="003B5064" w:rsidRDefault="00A10D08" w:rsidP="008B2F23">
      <w:pPr>
        <w:jc w:val="both"/>
      </w:pPr>
      <w:r>
        <w:t>S</w:t>
      </w:r>
      <w:r w:rsidR="008B2F23" w:rsidRPr="003B5064">
        <w:t>e procedió a inspeccionar las celdas donde se encuentran las personas en calidad de detenidas, pudiendo co</w:t>
      </w:r>
      <w:r w:rsidR="008B2F23">
        <w:t>nstatar que solo cuentan con dos celdas</w:t>
      </w:r>
      <w:r w:rsidR="008B2F23" w:rsidRPr="003B5064">
        <w:t>.</w:t>
      </w:r>
    </w:p>
    <w:p w:rsidR="008B2F23" w:rsidRDefault="008B2F23" w:rsidP="008B2F23">
      <w:pPr>
        <w:jc w:val="both"/>
      </w:pPr>
      <w:r w:rsidRPr="007769B6">
        <w:t xml:space="preserve">Se constató que había privados de libertad por el delito de portación ilegal de arma comercial que fueron detenidos desde las 3:00 pm. </w:t>
      </w:r>
      <w:proofErr w:type="gramStart"/>
      <w:r w:rsidRPr="007769B6">
        <w:t>del</w:t>
      </w:r>
      <w:proofErr w:type="gramEnd"/>
      <w:r w:rsidRPr="007769B6">
        <w:t xml:space="preserve"> día 11 de mayo y que </w:t>
      </w:r>
      <w:r w:rsidRPr="007769B6">
        <w:rPr>
          <w:b/>
        </w:rPr>
        <w:t>no se les había autorizado el acceso a poder ir a realizar sus necesidades fisiológicas</w:t>
      </w:r>
      <w:r w:rsidRPr="007769B6">
        <w:t>, pese a que lo habían solicitado en reiteradas ocasiones la mañana del 12 de mayo.</w:t>
      </w:r>
    </w:p>
    <w:p w:rsidR="008B2F23" w:rsidRPr="007769B6" w:rsidRDefault="008B2F23" w:rsidP="008B2F23">
      <w:pPr>
        <w:jc w:val="center"/>
      </w:pPr>
      <w:r>
        <w:rPr>
          <w:noProof/>
          <w:lang w:val="es-ES" w:eastAsia="es-ES"/>
        </w:rPr>
        <w:drawing>
          <wp:inline distT="0" distB="0" distL="0" distR="0">
            <wp:extent cx="4305300" cy="3228975"/>
            <wp:effectExtent l="19050" t="57150" r="95250" b="66675"/>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3" name="DSC05179.JPG"/>
                    <pic:cNvPicPr/>
                  </pic:nvPicPr>
                  <pic:blipFill>
                    <a:blip r:embed="rId21" cstate="screen">
                      <a:extLst>
                        <a:ext uri="{28A0092B-C50C-407E-A947-70E740481C1C}">
                          <a14:useLocalDpi xmlns:a14="http://schemas.microsoft.com/office/drawing/2010/main"/>
                        </a:ext>
                      </a:extLst>
                    </a:blip>
                    <a:stretch>
                      <a:fillRect/>
                    </a:stretch>
                  </pic:blipFill>
                  <pic:spPr>
                    <a:xfrm>
                      <a:off x="0" y="0"/>
                      <a:ext cx="4308433" cy="3231325"/>
                    </a:xfrm>
                    <a:prstGeom prst="rect">
                      <a:avLst/>
                    </a:prstGeom>
                    <a:effectLst>
                      <a:outerShdw blurRad="50800" dist="38100" algn="l" rotWithShape="0">
                        <a:prstClr val="black">
                          <a:alpha val="40000"/>
                        </a:prstClr>
                      </a:outerShdw>
                    </a:effectLst>
                  </pic:spPr>
                </pic:pic>
              </a:graphicData>
            </a:graphic>
          </wp:inline>
        </w:drawing>
      </w:r>
    </w:p>
    <w:p w:rsidR="008B2F23" w:rsidRDefault="008B2F23" w:rsidP="008B2F23">
      <w:pPr>
        <w:jc w:val="both"/>
      </w:pPr>
      <w:r w:rsidRPr="007769B6">
        <w:t>Se constató que en una de las celdas había un privado de libertad en condiciones físicas m</w:t>
      </w:r>
      <w:r>
        <w:t xml:space="preserve">uy delicadas el cual respondía </w:t>
      </w:r>
      <w:r w:rsidRPr="007769B6">
        <w:t>a</w:t>
      </w:r>
      <w:r>
        <w:t>l</w:t>
      </w:r>
      <w:r w:rsidRPr="007769B6">
        <w:t xml:space="preserve"> nombre de Erik Francisco Fúnez quien presentaba en su brazo el catéter de canalización</w:t>
      </w:r>
      <w:r>
        <w:t>,</w:t>
      </w:r>
      <w:r w:rsidRPr="007769B6">
        <w:t xml:space="preserve"> el vestuario de ropa de hospitalización, refiriendo que no le habían dado el alta y así se lo </w:t>
      </w:r>
      <w:r w:rsidRPr="007769B6">
        <w:lastRenderedPageBreak/>
        <w:t xml:space="preserve">llevaron detenido, solicitando </w:t>
      </w:r>
      <w:proofErr w:type="spellStart"/>
      <w:r w:rsidRPr="007769B6">
        <w:t>ínsitu</w:t>
      </w:r>
      <w:proofErr w:type="spellEnd"/>
      <w:r w:rsidRPr="007769B6">
        <w:t xml:space="preserve"> de parte de este mecanismo se realizaran las gestiones pertinentes para que esta persona recibiera las atenciones médicas requeridas en ese momento.</w:t>
      </w:r>
    </w:p>
    <w:p w:rsidR="00D84F8D" w:rsidRPr="007769B6" w:rsidRDefault="00D84F8D" w:rsidP="00D84F8D">
      <w:pPr>
        <w:jc w:val="center"/>
      </w:pPr>
      <w:r>
        <w:rPr>
          <w:noProof/>
          <w:lang w:val="es-ES" w:eastAsia="es-ES"/>
        </w:rPr>
        <w:drawing>
          <wp:inline distT="0" distB="0" distL="0" distR="0">
            <wp:extent cx="4762500" cy="3571875"/>
            <wp:effectExtent l="0" t="0" r="0" b="9525"/>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4" name="DSC05186.JPG"/>
                    <pic:cNvPicPr/>
                  </pic:nvPicPr>
                  <pic:blipFill>
                    <a:blip r:embed="rId22" cstate="screen">
                      <a:extLst>
                        <a:ext uri="{28A0092B-C50C-407E-A947-70E740481C1C}">
                          <a14:useLocalDpi xmlns:a14="http://schemas.microsoft.com/office/drawing/2010/main"/>
                        </a:ext>
                      </a:extLst>
                    </a:blip>
                    <a:stretch>
                      <a:fillRect/>
                    </a:stretch>
                  </pic:blipFill>
                  <pic:spPr>
                    <a:xfrm>
                      <a:off x="0" y="0"/>
                      <a:ext cx="4762500" cy="3571875"/>
                    </a:xfrm>
                    <a:prstGeom prst="rect">
                      <a:avLst/>
                    </a:prstGeom>
                  </pic:spPr>
                </pic:pic>
              </a:graphicData>
            </a:graphic>
          </wp:inline>
        </w:drawing>
      </w:r>
    </w:p>
    <w:p w:rsidR="008B2F23" w:rsidRPr="007769B6" w:rsidRDefault="008B2F23" w:rsidP="008B2F23">
      <w:pPr>
        <w:jc w:val="both"/>
      </w:pPr>
      <w:r w:rsidRPr="007769B6">
        <w:t xml:space="preserve">De igual manera se constató que el privado de libertad  Luis Enrique </w:t>
      </w:r>
      <w:proofErr w:type="spellStart"/>
      <w:r w:rsidRPr="007769B6">
        <w:t>Savonge</w:t>
      </w:r>
      <w:proofErr w:type="spellEnd"/>
      <w:r w:rsidRPr="007769B6">
        <w:t xml:space="preserve"> Murillo presentaba golpes en su cabeza, brazos y torso el cual denuncia que los mismos fueron proferidos por funcionarios de la Policía Nacional.</w:t>
      </w:r>
    </w:p>
    <w:p w:rsidR="00C667BD" w:rsidRPr="00116F26" w:rsidRDefault="00D84F8D" w:rsidP="00FF0F97">
      <w:pPr>
        <w:jc w:val="both"/>
        <w:rPr>
          <w:rFonts w:ascii="Arial" w:hAnsi="Arial" w:cs="Arial"/>
          <w:b/>
          <w:sz w:val="24"/>
          <w:szCs w:val="24"/>
        </w:rPr>
      </w:pPr>
      <w:r>
        <w:rPr>
          <w:rFonts w:ascii="Arial" w:hAnsi="Arial" w:cs="Arial"/>
          <w:b/>
          <w:noProof/>
          <w:sz w:val="24"/>
          <w:szCs w:val="24"/>
          <w:lang w:val="es-ES" w:eastAsia="es-ES"/>
        </w:rPr>
        <w:drawing>
          <wp:inline distT="0" distB="0" distL="0" distR="0">
            <wp:extent cx="2520000" cy="1890000"/>
            <wp:effectExtent l="19050" t="57150" r="90170" b="53340"/>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5" name="DSC05181.JPG"/>
                    <pic:cNvPicPr/>
                  </pic:nvPicPr>
                  <pic:blipFill>
                    <a:blip r:embed="rId23" cstate="screen">
                      <a:extLst>
                        <a:ext uri="{28A0092B-C50C-407E-A947-70E740481C1C}">
                          <a14:useLocalDpi xmlns:a14="http://schemas.microsoft.com/office/drawing/2010/main"/>
                        </a:ext>
                      </a:extLst>
                    </a:blip>
                    <a:stretch>
                      <a:fillRect/>
                    </a:stretch>
                  </pic:blipFill>
                  <pic:spPr>
                    <a:xfrm>
                      <a:off x="0" y="0"/>
                      <a:ext cx="2520000" cy="1890000"/>
                    </a:xfrm>
                    <a:prstGeom prst="rect">
                      <a:avLst/>
                    </a:prstGeom>
                    <a:effectLst>
                      <a:outerShdw blurRad="50800" dist="38100" algn="l" rotWithShape="0">
                        <a:prstClr val="black">
                          <a:alpha val="40000"/>
                        </a:prstClr>
                      </a:outerShdw>
                    </a:effectLst>
                  </pic:spPr>
                </pic:pic>
              </a:graphicData>
            </a:graphic>
          </wp:inline>
        </w:drawing>
      </w:r>
      <w:r>
        <w:rPr>
          <w:rFonts w:ascii="Arial" w:hAnsi="Arial" w:cs="Arial"/>
          <w:b/>
          <w:noProof/>
          <w:sz w:val="24"/>
          <w:szCs w:val="24"/>
          <w:lang w:val="es-ES" w:eastAsia="es-ES"/>
        </w:rPr>
        <w:drawing>
          <wp:inline distT="0" distB="0" distL="0" distR="0">
            <wp:extent cx="2520000" cy="1890000"/>
            <wp:effectExtent l="19050" t="57150" r="90170" b="53340"/>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6" name="DSC05183.JPG"/>
                    <pic:cNvPicPr/>
                  </pic:nvPicPr>
                  <pic:blipFill>
                    <a:blip r:embed="rId24" cstate="screen">
                      <a:extLst>
                        <a:ext uri="{28A0092B-C50C-407E-A947-70E740481C1C}">
                          <a14:useLocalDpi xmlns:a14="http://schemas.microsoft.com/office/drawing/2010/main"/>
                        </a:ext>
                      </a:extLst>
                    </a:blip>
                    <a:stretch>
                      <a:fillRect/>
                    </a:stretch>
                  </pic:blipFill>
                  <pic:spPr>
                    <a:xfrm>
                      <a:off x="0" y="0"/>
                      <a:ext cx="2520000" cy="1890000"/>
                    </a:xfrm>
                    <a:prstGeom prst="rect">
                      <a:avLst/>
                    </a:prstGeom>
                    <a:effectLst>
                      <a:outerShdw blurRad="50800" dist="38100" algn="l" rotWithShape="0">
                        <a:prstClr val="black">
                          <a:alpha val="40000"/>
                        </a:prstClr>
                      </a:outerShdw>
                    </a:effectLst>
                  </pic:spPr>
                </pic:pic>
              </a:graphicData>
            </a:graphic>
          </wp:inline>
        </w:drawing>
      </w:r>
    </w:p>
    <w:p w:rsidR="00FF0F97" w:rsidRDefault="00FF0F97" w:rsidP="00FF0F97">
      <w:pPr>
        <w:jc w:val="both"/>
        <w:rPr>
          <w:rFonts w:ascii="Arial" w:hAnsi="Arial" w:cs="Arial"/>
          <w:sz w:val="24"/>
          <w:szCs w:val="24"/>
        </w:rPr>
      </w:pPr>
    </w:p>
    <w:p w:rsidR="00FF0F97" w:rsidRDefault="00FF0F97" w:rsidP="004C66E7">
      <w:pPr>
        <w:jc w:val="both"/>
        <w:rPr>
          <w:rFonts w:ascii="Arial" w:hAnsi="Arial" w:cs="Arial"/>
          <w:sz w:val="24"/>
          <w:szCs w:val="24"/>
        </w:rPr>
      </w:pPr>
    </w:p>
    <w:p w:rsidR="00A10D08" w:rsidRDefault="00A10D08" w:rsidP="004C66E7">
      <w:pPr>
        <w:jc w:val="both"/>
        <w:rPr>
          <w:rFonts w:ascii="Arial" w:hAnsi="Arial" w:cs="Arial"/>
          <w:sz w:val="24"/>
          <w:szCs w:val="24"/>
        </w:rPr>
      </w:pPr>
    </w:p>
    <w:p w:rsidR="00A10D08" w:rsidRPr="003B5064" w:rsidRDefault="00A10D08" w:rsidP="00A10D08">
      <w:pPr>
        <w:pStyle w:val="Ttulo2"/>
      </w:pPr>
      <w:r w:rsidRPr="007769B6">
        <w:lastRenderedPageBreak/>
        <w:t>DESARROLLO VISITA DE MO</w:t>
      </w:r>
      <w:r>
        <w:t>NITOREO EN LA POSTA POLCIAL DE CATACAMAS, OLANCHO</w:t>
      </w:r>
      <w:r w:rsidRPr="003B5064">
        <w:t>.</w:t>
      </w:r>
    </w:p>
    <w:p w:rsidR="00A10D08" w:rsidRDefault="00A10D08" w:rsidP="00A10D08">
      <w:pPr>
        <w:jc w:val="both"/>
      </w:pPr>
    </w:p>
    <w:p w:rsidR="00A10D08" w:rsidRPr="003B5064" w:rsidRDefault="00A10D08" w:rsidP="00A10D08">
      <w:pPr>
        <w:jc w:val="both"/>
      </w:pPr>
      <w:r w:rsidRPr="003B5064">
        <w:t>El</w:t>
      </w:r>
      <w:r>
        <w:t xml:space="preserve"> día viernes 12 de mayo</w:t>
      </w:r>
      <w:r w:rsidRPr="003B5064">
        <w:t xml:space="preserve"> del año en curso</w:t>
      </w:r>
      <w:r>
        <w:t xml:space="preserve"> a las 10:45</w:t>
      </w:r>
      <w:r w:rsidRPr="003B5064">
        <w:t xml:space="preserve"> horas, la Comisionada </w:t>
      </w:r>
      <w:r>
        <w:t xml:space="preserve">Glenda Carolina Ayala </w:t>
      </w:r>
      <w:r w:rsidRPr="003B5064">
        <w:t>Secretaria Pro Tempore del MNP-CONAPREV,</w:t>
      </w:r>
      <w:r>
        <w:t xml:space="preserve"> El Comisionado Cesar Augusto Cáceres Cano Presidente </w:t>
      </w:r>
      <w:r w:rsidRPr="003B5064">
        <w:t xml:space="preserve"> </w:t>
      </w:r>
      <w:r>
        <w:t xml:space="preserve">Pro Tempore, El Comisionado Orle Aníbal Solís Meráz, </w:t>
      </w:r>
      <w:r w:rsidRPr="003B5064">
        <w:t xml:space="preserve">la Sra. Erika </w:t>
      </w:r>
      <w:proofErr w:type="spellStart"/>
      <w:r w:rsidRPr="003B5064">
        <w:t>Izcano</w:t>
      </w:r>
      <w:proofErr w:type="spellEnd"/>
      <w:r w:rsidRPr="003B5064">
        <w:t xml:space="preserve"> y el Sr. Julio Sánchez se presentaron a las instalaciones de la Policía Nacional Preventiva para realizar una inspección sin previo aviso a las celdas que tiene asignada dicha posta para las personas que están en calidad de detención.</w:t>
      </w:r>
    </w:p>
    <w:p w:rsidR="00A10D08" w:rsidRDefault="00A10D08" w:rsidP="00A10D08">
      <w:pPr>
        <w:jc w:val="both"/>
      </w:pPr>
      <w:r>
        <w:t>Se</w:t>
      </w:r>
      <w:r w:rsidRPr="003B5064">
        <w:t xml:space="preserve"> procedió a inspeccionar las celdas donde se encuentran las personas en calidad de detenidas, pudiendo co</w:t>
      </w:r>
      <w:r>
        <w:t>nstatar que no se encontraba ninguna persona detenida en las 2 celdas que tienen asignadas para eso.</w:t>
      </w:r>
    </w:p>
    <w:p w:rsidR="00A10D08" w:rsidRDefault="00A10D08" w:rsidP="00A10D08">
      <w:pPr>
        <w:jc w:val="both"/>
      </w:pPr>
      <w:r>
        <w:t>Pudiendo constatar que una de las Celdas cuanta con servicio sanitario, pero este se encuentra en mal estado y tampoco cuentan con suficiente agua potable, para cubrir las necedades de las personas en calidad de detenidas ni mucho menos de los agentes de policía y miembros de las fuerzas armadas que están asignados a esta posta policial</w:t>
      </w:r>
      <w:r w:rsidRPr="003B5064">
        <w:t>.</w:t>
      </w:r>
    </w:p>
    <w:p w:rsidR="00A10D08" w:rsidRDefault="00A10D08" w:rsidP="00A10D08">
      <w:pPr>
        <w:jc w:val="both"/>
      </w:pPr>
      <w:r>
        <w:rPr>
          <w:noProof/>
          <w:lang w:val="es-ES" w:eastAsia="es-ES"/>
        </w:rPr>
        <w:drawing>
          <wp:inline distT="0" distB="0" distL="0" distR="0">
            <wp:extent cx="2664000" cy="1998000"/>
            <wp:effectExtent l="19050" t="57150" r="98425" b="59690"/>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7" name="DSC05208.JPG"/>
                    <pic:cNvPicPr/>
                  </pic:nvPicPr>
                  <pic:blipFill>
                    <a:blip r:embed="rId25" cstate="screen">
                      <a:extLst>
                        <a:ext uri="{28A0092B-C50C-407E-A947-70E740481C1C}">
                          <a14:useLocalDpi xmlns:a14="http://schemas.microsoft.com/office/drawing/2010/main"/>
                        </a:ext>
                      </a:extLst>
                    </a:blip>
                    <a:stretch>
                      <a:fillRect/>
                    </a:stretch>
                  </pic:blipFill>
                  <pic:spPr>
                    <a:xfrm>
                      <a:off x="0" y="0"/>
                      <a:ext cx="2664000" cy="1998000"/>
                    </a:xfrm>
                    <a:prstGeom prst="rect">
                      <a:avLst/>
                    </a:prstGeom>
                    <a:effectLst>
                      <a:outerShdw blurRad="50800" dist="38100" algn="l" rotWithShape="0">
                        <a:prstClr val="black">
                          <a:alpha val="40000"/>
                        </a:prstClr>
                      </a:outerShdw>
                    </a:effectLst>
                  </pic:spPr>
                </pic:pic>
              </a:graphicData>
            </a:graphic>
          </wp:inline>
        </w:drawing>
      </w:r>
      <w:r>
        <w:rPr>
          <w:noProof/>
          <w:lang w:val="es-ES" w:eastAsia="es-ES"/>
        </w:rPr>
        <w:drawing>
          <wp:inline distT="0" distB="0" distL="0" distR="0">
            <wp:extent cx="2664000" cy="1998000"/>
            <wp:effectExtent l="19050" t="57150" r="98425" b="59690"/>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8" name="DSC05210.JPG"/>
                    <pic:cNvPicPr/>
                  </pic:nvPicPr>
                  <pic:blipFill>
                    <a:blip r:embed="rId26" cstate="screen">
                      <a:extLst>
                        <a:ext uri="{28A0092B-C50C-407E-A947-70E740481C1C}">
                          <a14:useLocalDpi xmlns:a14="http://schemas.microsoft.com/office/drawing/2010/main"/>
                        </a:ext>
                      </a:extLst>
                    </a:blip>
                    <a:stretch>
                      <a:fillRect/>
                    </a:stretch>
                  </pic:blipFill>
                  <pic:spPr>
                    <a:xfrm>
                      <a:off x="0" y="0"/>
                      <a:ext cx="2664000" cy="1998000"/>
                    </a:xfrm>
                    <a:prstGeom prst="rect">
                      <a:avLst/>
                    </a:prstGeom>
                    <a:effectLst>
                      <a:outerShdw blurRad="50800" dist="38100" algn="l" rotWithShape="0">
                        <a:prstClr val="black">
                          <a:alpha val="40000"/>
                        </a:prstClr>
                      </a:outerShdw>
                    </a:effectLst>
                  </pic:spPr>
                </pic:pic>
              </a:graphicData>
            </a:graphic>
          </wp:inline>
        </w:drawing>
      </w:r>
      <w:r>
        <w:rPr>
          <w:noProof/>
          <w:lang w:val="es-ES" w:eastAsia="es-ES"/>
        </w:rPr>
        <w:drawing>
          <wp:inline distT="0" distB="0" distL="0" distR="0">
            <wp:extent cx="2664000" cy="1998000"/>
            <wp:effectExtent l="19050" t="57150" r="98425" b="59690"/>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9" name="DSC05212.JPG"/>
                    <pic:cNvPicPr/>
                  </pic:nvPicPr>
                  <pic:blipFill>
                    <a:blip r:embed="rId27" cstate="screen">
                      <a:extLst>
                        <a:ext uri="{28A0092B-C50C-407E-A947-70E740481C1C}">
                          <a14:useLocalDpi xmlns:a14="http://schemas.microsoft.com/office/drawing/2010/main"/>
                        </a:ext>
                      </a:extLst>
                    </a:blip>
                    <a:stretch>
                      <a:fillRect/>
                    </a:stretch>
                  </pic:blipFill>
                  <pic:spPr>
                    <a:xfrm>
                      <a:off x="0" y="0"/>
                      <a:ext cx="2664000" cy="1998000"/>
                    </a:xfrm>
                    <a:prstGeom prst="rect">
                      <a:avLst/>
                    </a:prstGeom>
                    <a:effectLst>
                      <a:outerShdw blurRad="50800" dist="38100" algn="l" rotWithShape="0">
                        <a:prstClr val="black">
                          <a:alpha val="40000"/>
                        </a:prstClr>
                      </a:outerShdw>
                    </a:effectLst>
                  </pic:spPr>
                </pic:pic>
              </a:graphicData>
            </a:graphic>
          </wp:inline>
        </w:drawing>
      </w:r>
      <w:r>
        <w:rPr>
          <w:noProof/>
          <w:lang w:val="es-ES" w:eastAsia="es-ES"/>
        </w:rPr>
        <w:drawing>
          <wp:inline distT="0" distB="0" distL="0" distR="0">
            <wp:extent cx="2664000" cy="1998000"/>
            <wp:effectExtent l="19050" t="57150" r="98425" b="59690"/>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0" name="DSC05213.JPG"/>
                    <pic:cNvPicPr/>
                  </pic:nvPicPr>
                  <pic:blipFill>
                    <a:blip r:embed="rId28" cstate="screen">
                      <a:extLst>
                        <a:ext uri="{28A0092B-C50C-407E-A947-70E740481C1C}">
                          <a14:useLocalDpi xmlns:a14="http://schemas.microsoft.com/office/drawing/2010/main"/>
                        </a:ext>
                      </a:extLst>
                    </a:blip>
                    <a:stretch>
                      <a:fillRect/>
                    </a:stretch>
                  </pic:blipFill>
                  <pic:spPr>
                    <a:xfrm>
                      <a:off x="0" y="0"/>
                      <a:ext cx="2664000" cy="1998000"/>
                    </a:xfrm>
                    <a:prstGeom prst="rect">
                      <a:avLst/>
                    </a:prstGeom>
                    <a:effectLst>
                      <a:outerShdw blurRad="50800" dist="38100" algn="l" rotWithShape="0">
                        <a:prstClr val="black">
                          <a:alpha val="40000"/>
                        </a:prstClr>
                      </a:outerShdw>
                    </a:effectLst>
                  </pic:spPr>
                </pic:pic>
              </a:graphicData>
            </a:graphic>
          </wp:inline>
        </w:drawing>
      </w:r>
    </w:p>
    <w:p w:rsidR="00A10D08" w:rsidRDefault="00A10D08" w:rsidP="00A10D08">
      <w:pPr>
        <w:jc w:val="both"/>
      </w:pPr>
    </w:p>
    <w:p w:rsidR="00A10D08" w:rsidRPr="00FD3D98" w:rsidRDefault="00A10D08" w:rsidP="00A10D08">
      <w:pPr>
        <w:pStyle w:val="Ttulo2"/>
      </w:pPr>
      <w:r w:rsidRPr="00FD3D98">
        <w:t>DESARROLLO DE LA VISITA UNIDAD DEPARTA</w:t>
      </w:r>
      <w:r>
        <w:t>MENTAL DE PREVENCION UDEP. No. 13</w:t>
      </w:r>
      <w:r w:rsidRPr="00FD3D98">
        <w:t xml:space="preserve">  EN  LA CIUDAD DE </w:t>
      </w:r>
      <w:r>
        <w:t>GRACIAS, LEMPIRA</w:t>
      </w:r>
      <w:r w:rsidRPr="00FD3D98">
        <w:t>.</w:t>
      </w:r>
    </w:p>
    <w:p w:rsidR="00A10D08" w:rsidRDefault="00A10D08" w:rsidP="00A10D08">
      <w:pPr>
        <w:spacing w:line="276" w:lineRule="auto"/>
        <w:jc w:val="both"/>
        <w:rPr>
          <w:rFonts w:ascii="Arial" w:hAnsi="Arial" w:cs="Arial"/>
          <w:color w:val="000000" w:themeColor="text1"/>
          <w:sz w:val="24"/>
          <w:szCs w:val="24"/>
        </w:rPr>
      </w:pPr>
    </w:p>
    <w:p w:rsidR="00A10D08" w:rsidRPr="00FD3D98" w:rsidRDefault="00DE7C1C" w:rsidP="00A10D08">
      <w:pPr>
        <w:jc w:val="both"/>
      </w:pPr>
      <w:r>
        <w:rPr>
          <w:noProof/>
          <w:lang w:val="es-ES" w:eastAsia="es-ES"/>
        </w:rPr>
        <w:drawing>
          <wp:anchor distT="0" distB="0" distL="114300" distR="114300" simplePos="0" relativeHeight="251666432" behindDoc="0" locked="0" layoutInCell="1" allowOverlap="1" wp14:anchorId="4F6B65AA" wp14:editId="6627F7EF">
            <wp:simplePos x="0" y="0"/>
            <wp:positionH relativeFrom="margin">
              <wp:align>left</wp:align>
            </wp:positionH>
            <wp:positionV relativeFrom="paragraph">
              <wp:posOffset>1243330</wp:posOffset>
            </wp:positionV>
            <wp:extent cx="5613400" cy="3164205"/>
            <wp:effectExtent l="24447" t="51753" r="87948" b="49847"/>
            <wp:wrapSquare wrapText="bothSides"/>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1" name="WP_20170606_19_04_10_Pro.jpg"/>
                    <pic:cNvPicPr/>
                  </pic:nvPicPr>
                  <pic:blipFill>
                    <a:blip r:embed="rId29" cstate="screen">
                      <a:extLst>
                        <a:ext uri="{28A0092B-C50C-407E-A947-70E740481C1C}">
                          <a14:useLocalDpi xmlns:a14="http://schemas.microsoft.com/office/drawing/2010/main"/>
                        </a:ext>
                      </a:extLst>
                    </a:blip>
                    <a:stretch>
                      <a:fillRect/>
                    </a:stretch>
                  </pic:blipFill>
                  <pic:spPr>
                    <a:xfrm rot="5400000">
                      <a:off x="0" y="0"/>
                      <a:ext cx="5613400" cy="3164205"/>
                    </a:xfrm>
                    <a:prstGeom prst="rect">
                      <a:avLst/>
                    </a:prstGeom>
                    <a:effectLst>
                      <a:outerShdw blurRad="50800" dist="38100" algn="l" rotWithShape="0">
                        <a:prstClr val="black">
                          <a:alpha val="40000"/>
                        </a:prstClr>
                      </a:outerShdw>
                    </a:effectLst>
                  </pic:spPr>
                </pic:pic>
              </a:graphicData>
            </a:graphic>
            <wp14:sizeRelH relativeFrom="page">
              <wp14:pctWidth>0</wp14:pctWidth>
            </wp14:sizeRelH>
            <wp14:sizeRelV relativeFrom="page">
              <wp14:pctHeight>0</wp14:pctHeight>
            </wp14:sizeRelV>
          </wp:anchor>
        </w:drawing>
      </w:r>
      <w:r w:rsidR="00A10D08" w:rsidRPr="00FD3D98">
        <w:t>E</w:t>
      </w:r>
      <w:r w:rsidR="00A10D08">
        <w:t>l día martes 06 de junio</w:t>
      </w:r>
      <w:r w:rsidR="00A10D08" w:rsidRPr="00FD3D98">
        <w:t xml:space="preserve"> del año en curso</w:t>
      </w:r>
      <w:r w:rsidR="00A10D08">
        <w:t xml:space="preserve"> a las 19</w:t>
      </w:r>
      <w:r w:rsidR="00A10D08" w:rsidRPr="00FD3D98">
        <w:t xml:space="preserve">:00 horas, la Comisionada </w:t>
      </w:r>
      <w:r w:rsidR="00A10D08">
        <w:t xml:space="preserve">Glenda Carolina Ayala, El Comisionado Presidente Cesar Augusto Cáceres Cano, </w:t>
      </w:r>
      <w:r w:rsidR="00A10D08" w:rsidRPr="00FD3D98">
        <w:t xml:space="preserve"> la Sra. Erika </w:t>
      </w:r>
      <w:proofErr w:type="spellStart"/>
      <w:r w:rsidR="00A10D08" w:rsidRPr="00FD3D98">
        <w:t>Izcano</w:t>
      </w:r>
      <w:proofErr w:type="spellEnd"/>
      <w:r w:rsidR="00A10D08" w:rsidRPr="00FD3D98">
        <w:t xml:space="preserve"> y el Sr. Julio Sánchez se presentaron a las instalaciones de la </w:t>
      </w:r>
      <w:r w:rsidR="00A10D08">
        <w:t xml:space="preserve">Unidad Departamental de Prevención UDEP No. 13 </w:t>
      </w:r>
      <w:r w:rsidR="00A10D08" w:rsidRPr="00FD3D98">
        <w:t>para realizar una inspección sin previo aviso a las celdas que tiene asignada dicha posta para las personas que están en calidad de detención.</w:t>
      </w:r>
    </w:p>
    <w:p w:rsidR="00A10D08" w:rsidRPr="00FD3D98" w:rsidRDefault="00A10D08" w:rsidP="00A10D08">
      <w:pPr>
        <w:jc w:val="both"/>
      </w:pPr>
      <w:r w:rsidRPr="00FD3D98">
        <w:t xml:space="preserve">Al momento de nuestra llegada fuimos recibidos por el Oficial de Guardia el </w:t>
      </w:r>
      <w:r>
        <w:t xml:space="preserve">Sub Inspector de Policía Núñez Ordoñez </w:t>
      </w:r>
      <w:r w:rsidRPr="00FD3D98">
        <w:t xml:space="preserve">el cual nos informó que la autoridad del Jefe departamental no se encontraba en el </w:t>
      </w:r>
      <w:r>
        <w:t>lugar.</w:t>
      </w:r>
    </w:p>
    <w:p w:rsidR="00A10D08" w:rsidRPr="00FD3D98" w:rsidRDefault="00A10D08" w:rsidP="00A10D08">
      <w:pPr>
        <w:jc w:val="both"/>
      </w:pPr>
      <w:r w:rsidRPr="00FD3D98">
        <w:t>Por lo tanto se procedió a inspeccionar las celdas donde se encuentran las personas en calidad de detenidas, pudiendo constatar que solo cuentan con dos celdas una asignada para menores infractores de la ley y otra para hombres.</w:t>
      </w:r>
    </w:p>
    <w:p w:rsidR="00A10D08" w:rsidRPr="00FD3D98" w:rsidRDefault="00A10D08" w:rsidP="00A10D08">
      <w:pPr>
        <w:jc w:val="both"/>
      </w:pPr>
      <w:r w:rsidRPr="00FD3D98">
        <w:t>En la Celda asignada a los menores no se encontró ninguna p</w:t>
      </w:r>
      <w:r>
        <w:t xml:space="preserve">ersona detenida, dicha celda no </w:t>
      </w:r>
      <w:r w:rsidRPr="00FD3D98">
        <w:t>cuenta con luz eléctrica</w:t>
      </w:r>
      <w:r>
        <w:t>, pero si tiene un servicio sanitario en su interior, el cual se encuentra en mal estado, por lo que olor a heces fecales es insostenible.</w:t>
      </w:r>
    </w:p>
    <w:p w:rsidR="00A10D08" w:rsidRPr="00FD3D98" w:rsidRDefault="00A10D08" w:rsidP="00A10D08">
      <w:pPr>
        <w:jc w:val="both"/>
      </w:pPr>
      <w:r w:rsidRPr="00FD3D98">
        <w:t>En la Celda asignada a los hombres se encontró una persona deten</w:t>
      </w:r>
      <w:r>
        <w:t>ida de nombre  Pedro Martínez quien es originario de la aldea el tablón en Gracias, Lempira, este ciudadano fue detenido por realizar escándalo en la vía pública</w:t>
      </w:r>
      <w:r w:rsidRPr="00FD3D98">
        <w:t xml:space="preserve">. Dicha celda no cuenta con luz eléctrica, </w:t>
      </w:r>
      <w:r>
        <w:t xml:space="preserve">el servicio sanitario está en mal estado, </w:t>
      </w:r>
      <w:r w:rsidRPr="00FD3D98">
        <w:t xml:space="preserve">cuenta con </w:t>
      </w:r>
      <w:r>
        <w:t>poca ventilación</w:t>
      </w:r>
      <w:r w:rsidRPr="00FD3D98">
        <w:t xml:space="preserve">, </w:t>
      </w:r>
      <w:r>
        <w:t xml:space="preserve">en el interior de la celda hay una plaga de insectos (cucarachas) pudiendo constatar </w:t>
      </w:r>
      <w:r>
        <w:lastRenderedPageBreak/>
        <w:t xml:space="preserve">este mecanismo que habían más de 50 animales pegados a la pared y caminando por el piso de la celda. El señor Martínez </w:t>
      </w:r>
      <w:r w:rsidRPr="00FD3D98">
        <w:t>se enco</w:t>
      </w:r>
      <w:r>
        <w:t>ntraba en condiciones inhumanas.</w:t>
      </w:r>
    </w:p>
    <w:p w:rsidR="00DE7C1C" w:rsidRDefault="00DE7C1C" w:rsidP="00DE7C1C">
      <w:pPr>
        <w:jc w:val="center"/>
      </w:pPr>
      <w:r>
        <w:rPr>
          <w:noProof/>
          <w:lang w:val="es-ES" w:eastAsia="es-ES"/>
        </w:rPr>
        <w:drawing>
          <wp:inline distT="0" distB="0" distL="0" distR="0">
            <wp:extent cx="4680000" cy="2638059"/>
            <wp:effectExtent l="11430" t="64770" r="93980" b="55880"/>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2" name="WP_20170606_19_05_22_Pro.jpg"/>
                    <pic:cNvPicPr/>
                  </pic:nvPicPr>
                  <pic:blipFill>
                    <a:blip r:embed="rId30" cstate="screen">
                      <a:extLst>
                        <a:ext uri="{28A0092B-C50C-407E-A947-70E740481C1C}">
                          <a14:useLocalDpi xmlns:a14="http://schemas.microsoft.com/office/drawing/2010/main"/>
                        </a:ext>
                      </a:extLst>
                    </a:blip>
                    <a:stretch>
                      <a:fillRect/>
                    </a:stretch>
                  </pic:blipFill>
                  <pic:spPr>
                    <a:xfrm rot="5400000">
                      <a:off x="0" y="0"/>
                      <a:ext cx="4680000" cy="2638059"/>
                    </a:xfrm>
                    <a:prstGeom prst="rect">
                      <a:avLst/>
                    </a:prstGeom>
                    <a:effectLst>
                      <a:outerShdw blurRad="50800" dist="38100" algn="l" rotWithShape="0">
                        <a:prstClr val="black">
                          <a:alpha val="40000"/>
                        </a:prstClr>
                      </a:outerShdw>
                    </a:effectLst>
                  </pic:spPr>
                </pic:pic>
              </a:graphicData>
            </a:graphic>
          </wp:inline>
        </w:drawing>
      </w:r>
      <w:r>
        <w:rPr>
          <w:noProof/>
          <w:lang w:val="es-ES" w:eastAsia="es-ES"/>
        </w:rPr>
        <w:drawing>
          <wp:inline distT="0" distB="0" distL="0" distR="0" wp14:anchorId="784B713F" wp14:editId="01446777">
            <wp:extent cx="4680000" cy="2638060"/>
            <wp:effectExtent l="11430" t="64770" r="93980" b="55880"/>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3" name="WP_20170606_19_05_31_Pro.jpg"/>
                    <pic:cNvPicPr/>
                  </pic:nvPicPr>
                  <pic:blipFill>
                    <a:blip r:embed="rId31" cstate="screen">
                      <a:extLst>
                        <a:ext uri="{28A0092B-C50C-407E-A947-70E740481C1C}">
                          <a14:useLocalDpi xmlns:a14="http://schemas.microsoft.com/office/drawing/2010/main"/>
                        </a:ext>
                      </a:extLst>
                    </a:blip>
                    <a:stretch>
                      <a:fillRect/>
                    </a:stretch>
                  </pic:blipFill>
                  <pic:spPr>
                    <a:xfrm rot="5400000">
                      <a:off x="0" y="0"/>
                      <a:ext cx="4680000" cy="2638060"/>
                    </a:xfrm>
                    <a:prstGeom prst="rect">
                      <a:avLst/>
                    </a:prstGeom>
                    <a:effectLst>
                      <a:outerShdw blurRad="50800" dist="38100" algn="l" rotWithShape="0">
                        <a:prstClr val="black">
                          <a:alpha val="40000"/>
                        </a:prstClr>
                      </a:outerShdw>
                    </a:effectLst>
                  </pic:spPr>
                </pic:pic>
              </a:graphicData>
            </a:graphic>
          </wp:inline>
        </w:drawing>
      </w:r>
    </w:p>
    <w:p w:rsidR="00A10D08" w:rsidRDefault="00A10D08" w:rsidP="00A10D08">
      <w:pPr>
        <w:jc w:val="both"/>
      </w:pPr>
      <w:r w:rsidRPr="00FD3D98">
        <w:t>Posteriormente fuimos atendidos por</w:t>
      </w:r>
      <w:r>
        <w:t xml:space="preserve"> el </w:t>
      </w:r>
      <w:r w:rsidRPr="00FD3D98">
        <w:t xml:space="preserve">Comisario </w:t>
      </w:r>
      <w:r>
        <w:t>de Policía Hugo Leonel Velásquez Aguilera Jefe UDEP No. 13</w:t>
      </w:r>
      <w:r w:rsidRPr="00FD3D98">
        <w:t xml:space="preserve"> el cual al interrogarle por las condiciones en las que se </w:t>
      </w:r>
      <w:r>
        <w:t>encontraba el Sr. Martínez</w:t>
      </w:r>
      <w:r w:rsidRPr="00FD3D98">
        <w:t>, nos manifestó que la celda se limpia diariamente pero que los mismos detenidos con los que hacen sus necesidades f</w:t>
      </w:r>
      <w:r>
        <w:t>isiológicas dentro de la celda.</w:t>
      </w:r>
    </w:p>
    <w:p w:rsidR="00A10D08" w:rsidRPr="00FD3D98" w:rsidRDefault="00A10D08" w:rsidP="00A10D08">
      <w:pPr>
        <w:jc w:val="both"/>
      </w:pPr>
      <w:r>
        <w:t>El MNP-CONAPREV recomendó apoyar elaborando notas para las diferentes instituciones que puedan colaborar a mejorar las condiciones de estas celdas, como son los Bomberos, COPECO y la Secretaria d Salud.</w:t>
      </w:r>
    </w:p>
    <w:p w:rsidR="00A10D08" w:rsidRDefault="00A10D08" w:rsidP="00A10D08">
      <w:pPr>
        <w:jc w:val="both"/>
      </w:pPr>
    </w:p>
    <w:p w:rsidR="009F6711" w:rsidRDefault="009F6711" w:rsidP="00A10D08">
      <w:pPr>
        <w:jc w:val="both"/>
      </w:pPr>
    </w:p>
    <w:p w:rsidR="009F6711" w:rsidRDefault="009F6711" w:rsidP="00A10D08">
      <w:pPr>
        <w:jc w:val="both"/>
      </w:pPr>
    </w:p>
    <w:p w:rsidR="009F6711" w:rsidRPr="00FD3D98" w:rsidRDefault="009F6711" w:rsidP="009F6711">
      <w:pPr>
        <w:pStyle w:val="Ttulo2"/>
      </w:pPr>
      <w:r w:rsidRPr="00FD3D98">
        <w:lastRenderedPageBreak/>
        <w:t>DESARROLLO DE LA VISITA UNIDAD DEPARTA</w:t>
      </w:r>
      <w:r>
        <w:t>MENTAL DE PREVENCION UDEP. No. 04</w:t>
      </w:r>
      <w:r w:rsidRPr="00FD3D98">
        <w:t xml:space="preserve">  EN  LA CIUDAD DE </w:t>
      </w:r>
      <w:r>
        <w:t>SANTA ROSA DE COPAN</w:t>
      </w:r>
      <w:r w:rsidRPr="00FD3D98">
        <w:t>.</w:t>
      </w:r>
    </w:p>
    <w:p w:rsidR="009F6711" w:rsidRDefault="009F6711" w:rsidP="009F6711">
      <w:pPr>
        <w:spacing w:line="276" w:lineRule="auto"/>
        <w:jc w:val="both"/>
        <w:rPr>
          <w:rFonts w:ascii="Arial" w:hAnsi="Arial" w:cs="Arial"/>
          <w:color w:val="000000" w:themeColor="text1"/>
          <w:sz w:val="24"/>
          <w:szCs w:val="24"/>
        </w:rPr>
      </w:pPr>
    </w:p>
    <w:p w:rsidR="009F6711" w:rsidRPr="00FD3D98" w:rsidRDefault="009F6711" w:rsidP="009F6711">
      <w:pPr>
        <w:jc w:val="both"/>
      </w:pPr>
      <w:r w:rsidRPr="00FD3D98">
        <w:t>E</w:t>
      </w:r>
      <w:r>
        <w:t>l día jueves 08 de junio</w:t>
      </w:r>
      <w:r w:rsidRPr="00FD3D98">
        <w:t xml:space="preserve"> del año en curso</w:t>
      </w:r>
      <w:r>
        <w:t xml:space="preserve"> a las 14</w:t>
      </w:r>
      <w:r w:rsidRPr="00FD3D98">
        <w:t xml:space="preserve">:00 horas, la Comisionada </w:t>
      </w:r>
      <w:r>
        <w:t>Glenda Carolina Ayala</w:t>
      </w:r>
      <w:r w:rsidRPr="00C07760">
        <w:t xml:space="preserve"> </w:t>
      </w:r>
      <w:r w:rsidRPr="00FD3D98">
        <w:t>Pro Tempore</w:t>
      </w:r>
      <w:r>
        <w:t>, El Comisionado Presidente Cesar Augusto Cáceres Cano, El Comisionado Orle Aníbal  Solís,</w:t>
      </w:r>
      <w:r w:rsidRPr="00FD3D98">
        <w:t xml:space="preserve"> la Sra. Erika </w:t>
      </w:r>
      <w:proofErr w:type="spellStart"/>
      <w:r w:rsidRPr="00FD3D98">
        <w:t>Izcano</w:t>
      </w:r>
      <w:proofErr w:type="spellEnd"/>
      <w:r w:rsidRPr="00FD3D98">
        <w:t xml:space="preserve"> y el Sr. Julio Sánchez se presentaron a las instalaciones de la </w:t>
      </w:r>
      <w:r>
        <w:t xml:space="preserve">Unidad Departamental de Prevención UDEP No. 04 </w:t>
      </w:r>
      <w:r w:rsidRPr="00FD3D98">
        <w:t>para realizar una inspección sin previo aviso a las celdas que tiene asignada dicha posta para las personas que están en calidad de detención.</w:t>
      </w:r>
    </w:p>
    <w:p w:rsidR="009F6711" w:rsidRPr="00FD3D98" w:rsidRDefault="009F6711" w:rsidP="009F6711">
      <w:pPr>
        <w:jc w:val="both"/>
      </w:pPr>
      <w:r w:rsidRPr="00FD3D98">
        <w:t xml:space="preserve">Al momento de nuestra llegada fuimos recibidos por el Oficial de Guardia </w:t>
      </w:r>
      <w:r>
        <w:t xml:space="preserve">Clase I Manuel de Jesús Linares </w:t>
      </w:r>
      <w:r w:rsidRPr="00FD3D98">
        <w:t xml:space="preserve">el cual nos informó que la autoridad del Jefe departamental no se encontraba en el </w:t>
      </w:r>
      <w:r>
        <w:t>lugar porque estaba en una reunión.</w:t>
      </w:r>
    </w:p>
    <w:p w:rsidR="009F6711" w:rsidRPr="00FD3D98" w:rsidRDefault="009F6711" w:rsidP="009F6711">
      <w:pPr>
        <w:jc w:val="both"/>
      </w:pPr>
      <w:r w:rsidRPr="00FD3D98">
        <w:t>Por lo tanto se procedió a inspeccionar las celdas donde se encuentran las personas en calidad de deteni</w:t>
      </w:r>
      <w:r>
        <w:t xml:space="preserve">das, pudiendo constatar que </w:t>
      </w:r>
      <w:r w:rsidRPr="00FD3D98">
        <w:t xml:space="preserve">cuentan con </w:t>
      </w:r>
      <w:r>
        <w:t>cuatro</w:t>
      </w:r>
      <w:r w:rsidRPr="00FD3D98">
        <w:t xml:space="preserve"> celdas una asignada para meno</w:t>
      </w:r>
      <w:r>
        <w:t>res infractores de la ley y tres</w:t>
      </w:r>
      <w:r w:rsidRPr="00FD3D98">
        <w:t xml:space="preserve"> para hombres.</w:t>
      </w:r>
    </w:p>
    <w:p w:rsidR="009F6711" w:rsidRDefault="009F6711" w:rsidP="009F6711">
      <w:pPr>
        <w:jc w:val="both"/>
      </w:pPr>
      <w:r w:rsidRPr="00FD3D98">
        <w:t>En la</w:t>
      </w:r>
      <w:r>
        <w:t xml:space="preserve"> Celda asignada a los menores </w:t>
      </w:r>
      <w:r w:rsidRPr="00FD3D98">
        <w:t xml:space="preserve"> se encontró </w:t>
      </w:r>
      <w:r>
        <w:t>a él Joven José Ponce de 16 años el cual fue detenido por estar ingiriendo bebidas alcohólicas en la vía pública. Debido a que el menor no cometió ningún delito se instó a las autoridades policiales para que  contactaran a la madre del menor y que inmediatamente fuera entregado a sus familiares.</w:t>
      </w:r>
    </w:p>
    <w:p w:rsidR="009F6711" w:rsidRDefault="009F6711" w:rsidP="009F6711">
      <w:pPr>
        <w:jc w:val="both"/>
      </w:pPr>
      <w:r>
        <w:rPr>
          <w:noProof/>
          <w:lang w:val="es-ES" w:eastAsia="es-ES"/>
        </w:rPr>
        <w:drawing>
          <wp:inline distT="0" distB="0" distL="0" distR="0">
            <wp:extent cx="2664000" cy="1998000"/>
            <wp:effectExtent l="19050" t="57150" r="98425" b="59690"/>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4" name="DSC05735.JPG"/>
                    <pic:cNvPicPr/>
                  </pic:nvPicPr>
                  <pic:blipFill>
                    <a:blip r:embed="rId32" cstate="screen">
                      <a:extLst>
                        <a:ext uri="{28A0092B-C50C-407E-A947-70E740481C1C}">
                          <a14:useLocalDpi xmlns:a14="http://schemas.microsoft.com/office/drawing/2010/main"/>
                        </a:ext>
                      </a:extLst>
                    </a:blip>
                    <a:stretch>
                      <a:fillRect/>
                    </a:stretch>
                  </pic:blipFill>
                  <pic:spPr>
                    <a:xfrm>
                      <a:off x="0" y="0"/>
                      <a:ext cx="2664000" cy="1998000"/>
                    </a:xfrm>
                    <a:prstGeom prst="rect">
                      <a:avLst/>
                    </a:prstGeom>
                    <a:effectLst>
                      <a:outerShdw blurRad="50800" dist="38100" algn="l" rotWithShape="0">
                        <a:prstClr val="black">
                          <a:alpha val="40000"/>
                        </a:prstClr>
                      </a:outerShdw>
                    </a:effectLst>
                  </pic:spPr>
                </pic:pic>
              </a:graphicData>
            </a:graphic>
          </wp:inline>
        </w:drawing>
      </w:r>
      <w:r>
        <w:rPr>
          <w:noProof/>
          <w:lang w:val="es-ES" w:eastAsia="es-ES"/>
        </w:rPr>
        <w:drawing>
          <wp:inline distT="0" distB="0" distL="0" distR="0">
            <wp:extent cx="2664000" cy="1998000"/>
            <wp:effectExtent l="19050" t="57150" r="98425" b="59690"/>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5" name="DSC05739.JPG"/>
                    <pic:cNvPicPr/>
                  </pic:nvPicPr>
                  <pic:blipFill>
                    <a:blip r:embed="rId33" cstate="screen">
                      <a:extLst>
                        <a:ext uri="{28A0092B-C50C-407E-A947-70E740481C1C}">
                          <a14:useLocalDpi xmlns:a14="http://schemas.microsoft.com/office/drawing/2010/main"/>
                        </a:ext>
                      </a:extLst>
                    </a:blip>
                    <a:stretch>
                      <a:fillRect/>
                    </a:stretch>
                  </pic:blipFill>
                  <pic:spPr>
                    <a:xfrm>
                      <a:off x="0" y="0"/>
                      <a:ext cx="2664000" cy="1998000"/>
                    </a:xfrm>
                    <a:prstGeom prst="rect">
                      <a:avLst/>
                    </a:prstGeom>
                    <a:effectLst>
                      <a:outerShdw blurRad="50800" dist="38100" algn="l" rotWithShape="0">
                        <a:prstClr val="black">
                          <a:alpha val="40000"/>
                        </a:prstClr>
                      </a:outerShdw>
                    </a:effectLst>
                  </pic:spPr>
                </pic:pic>
              </a:graphicData>
            </a:graphic>
          </wp:inline>
        </w:drawing>
      </w:r>
    </w:p>
    <w:p w:rsidR="009F6711" w:rsidRDefault="009F6711" w:rsidP="009F6711">
      <w:pPr>
        <w:jc w:val="both"/>
      </w:pPr>
      <w:r>
        <w:rPr>
          <w:noProof/>
          <w:lang w:val="es-ES" w:eastAsia="es-ES"/>
        </w:rPr>
        <w:lastRenderedPageBreak/>
        <w:drawing>
          <wp:inline distT="0" distB="0" distL="0" distR="0">
            <wp:extent cx="2664000" cy="1998000"/>
            <wp:effectExtent l="19050" t="57150" r="98425" b="59690"/>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6" name="DSC05741.JPG"/>
                    <pic:cNvPicPr/>
                  </pic:nvPicPr>
                  <pic:blipFill>
                    <a:blip r:embed="rId34" cstate="screen">
                      <a:extLst>
                        <a:ext uri="{28A0092B-C50C-407E-A947-70E740481C1C}">
                          <a14:useLocalDpi xmlns:a14="http://schemas.microsoft.com/office/drawing/2010/main"/>
                        </a:ext>
                      </a:extLst>
                    </a:blip>
                    <a:stretch>
                      <a:fillRect/>
                    </a:stretch>
                  </pic:blipFill>
                  <pic:spPr>
                    <a:xfrm>
                      <a:off x="0" y="0"/>
                      <a:ext cx="2664000" cy="1998000"/>
                    </a:xfrm>
                    <a:prstGeom prst="rect">
                      <a:avLst/>
                    </a:prstGeom>
                    <a:effectLst>
                      <a:outerShdw blurRad="50800" dist="38100" algn="l" rotWithShape="0">
                        <a:prstClr val="black">
                          <a:alpha val="40000"/>
                        </a:prstClr>
                      </a:outerShdw>
                    </a:effectLst>
                  </pic:spPr>
                </pic:pic>
              </a:graphicData>
            </a:graphic>
          </wp:inline>
        </w:drawing>
      </w:r>
      <w:r>
        <w:rPr>
          <w:noProof/>
          <w:lang w:val="es-ES" w:eastAsia="es-ES"/>
        </w:rPr>
        <w:drawing>
          <wp:inline distT="0" distB="0" distL="0" distR="0">
            <wp:extent cx="2664000" cy="1998000"/>
            <wp:effectExtent l="19050" t="57150" r="98425" b="59690"/>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7" name="DSC05742.JPG"/>
                    <pic:cNvPicPr/>
                  </pic:nvPicPr>
                  <pic:blipFill>
                    <a:blip r:embed="rId35" cstate="screen">
                      <a:extLst>
                        <a:ext uri="{28A0092B-C50C-407E-A947-70E740481C1C}">
                          <a14:useLocalDpi xmlns:a14="http://schemas.microsoft.com/office/drawing/2010/main"/>
                        </a:ext>
                      </a:extLst>
                    </a:blip>
                    <a:stretch>
                      <a:fillRect/>
                    </a:stretch>
                  </pic:blipFill>
                  <pic:spPr>
                    <a:xfrm>
                      <a:off x="0" y="0"/>
                      <a:ext cx="2664000" cy="1998000"/>
                    </a:xfrm>
                    <a:prstGeom prst="rect">
                      <a:avLst/>
                    </a:prstGeom>
                    <a:effectLst>
                      <a:outerShdw blurRad="50800" dist="38100" algn="l" rotWithShape="0">
                        <a:prstClr val="black">
                          <a:alpha val="40000"/>
                        </a:prstClr>
                      </a:outerShdw>
                    </a:effectLst>
                  </pic:spPr>
                </pic:pic>
              </a:graphicData>
            </a:graphic>
          </wp:inline>
        </w:drawing>
      </w:r>
    </w:p>
    <w:p w:rsidR="009F6711" w:rsidRPr="00FD3D98" w:rsidRDefault="009F6711" w:rsidP="009F6711">
      <w:pPr>
        <w:jc w:val="both"/>
      </w:pPr>
      <w:r>
        <w:rPr>
          <w:noProof/>
          <w:lang w:val="es-ES" w:eastAsia="es-ES"/>
        </w:rPr>
        <w:drawing>
          <wp:inline distT="0" distB="0" distL="0" distR="0">
            <wp:extent cx="2664000" cy="1998000"/>
            <wp:effectExtent l="19050" t="57150" r="98425" b="59690"/>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8" name="DSC05747.JPG"/>
                    <pic:cNvPicPr/>
                  </pic:nvPicPr>
                  <pic:blipFill>
                    <a:blip r:embed="rId36" cstate="screen">
                      <a:extLst>
                        <a:ext uri="{28A0092B-C50C-407E-A947-70E740481C1C}">
                          <a14:useLocalDpi xmlns:a14="http://schemas.microsoft.com/office/drawing/2010/main"/>
                        </a:ext>
                      </a:extLst>
                    </a:blip>
                    <a:stretch>
                      <a:fillRect/>
                    </a:stretch>
                  </pic:blipFill>
                  <pic:spPr>
                    <a:xfrm>
                      <a:off x="0" y="0"/>
                      <a:ext cx="2664000" cy="1998000"/>
                    </a:xfrm>
                    <a:prstGeom prst="rect">
                      <a:avLst/>
                    </a:prstGeom>
                    <a:effectLst>
                      <a:outerShdw blurRad="50800" dist="38100" algn="l" rotWithShape="0">
                        <a:prstClr val="black">
                          <a:alpha val="40000"/>
                        </a:prstClr>
                      </a:outerShdw>
                    </a:effectLst>
                  </pic:spPr>
                </pic:pic>
              </a:graphicData>
            </a:graphic>
          </wp:inline>
        </w:drawing>
      </w:r>
      <w:r>
        <w:rPr>
          <w:noProof/>
          <w:lang w:val="es-ES" w:eastAsia="es-ES"/>
        </w:rPr>
        <w:drawing>
          <wp:inline distT="0" distB="0" distL="0" distR="0">
            <wp:extent cx="2664000" cy="1998000"/>
            <wp:effectExtent l="19050" t="57150" r="98425" b="59690"/>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9" name="DSC05748.JPG"/>
                    <pic:cNvPicPr/>
                  </pic:nvPicPr>
                  <pic:blipFill>
                    <a:blip r:embed="rId37" cstate="screen">
                      <a:extLst>
                        <a:ext uri="{28A0092B-C50C-407E-A947-70E740481C1C}">
                          <a14:useLocalDpi xmlns:a14="http://schemas.microsoft.com/office/drawing/2010/main"/>
                        </a:ext>
                      </a:extLst>
                    </a:blip>
                    <a:stretch>
                      <a:fillRect/>
                    </a:stretch>
                  </pic:blipFill>
                  <pic:spPr>
                    <a:xfrm>
                      <a:off x="0" y="0"/>
                      <a:ext cx="2664000" cy="1998000"/>
                    </a:xfrm>
                    <a:prstGeom prst="rect">
                      <a:avLst/>
                    </a:prstGeom>
                    <a:effectLst>
                      <a:outerShdw blurRad="50800" dist="38100" algn="l" rotWithShape="0">
                        <a:prstClr val="black">
                          <a:alpha val="40000"/>
                        </a:prstClr>
                      </a:outerShdw>
                    </a:effectLst>
                  </pic:spPr>
                </pic:pic>
              </a:graphicData>
            </a:graphic>
          </wp:inline>
        </w:drawing>
      </w:r>
    </w:p>
    <w:p w:rsidR="009F6711" w:rsidRDefault="009F6711" w:rsidP="00A10D08">
      <w:pPr>
        <w:jc w:val="both"/>
      </w:pPr>
      <w:r>
        <w:rPr>
          <w:noProof/>
          <w:lang w:val="es-ES" w:eastAsia="es-ES"/>
        </w:rPr>
        <w:drawing>
          <wp:inline distT="0" distB="0" distL="0" distR="0">
            <wp:extent cx="2664000" cy="1998000"/>
            <wp:effectExtent l="0" t="0" r="3175" b="2540"/>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0" name="DSC05750.JPG"/>
                    <pic:cNvPicPr/>
                  </pic:nvPicPr>
                  <pic:blipFill>
                    <a:blip r:embed="rId38" cstate="screen">
                      <a:extLst>
                        <a:ext uri="{28A0092B-C50C-407E-A947-70E740481C1C}">
                          <a14:useLocalDpi xmlns:a14="http://schemas.microsoft.com/office/drawing/2010/main"/>
                        </a:ext>
                      </a:extLst>
                    </a:blip>
                    <a:stretch>
                      <a:fillRect/>
                    </a:stretch>
                  </pic:blipFill>
                  <pic:spPr>
                    <a:xfrm>
                      <a:off x="0" y="0"/>
                      <a:ext cx="2664000" cy="1998000"/>
                    </a:xfrm>
                    <a:prstGeom prst="rect">
                      <a:avLst/>
                    </a:prstGeom>
                  </pic:spPr>
                </pic:pic>
              </a:graphicData>
            </a:graphic>
          </wp:inline>
        </w:drawing>
      </w:r>
      <w:r>
        <w:rPr>
          <w:noProof/>
          <w:lang w:val="es-ES" w:eastAsia="es-ES"/>
        </w:rPr>
        <w:drawing>
          <wp:inline distT="0" distB="0" distL="0" distR="0">
            <wp:extent cx="2664000" cy="1998000"/>
            <wp:effectExtent l="0" t="0" r="3175" b="2540"/>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1" name="DSC05753.JPG"/>
                    <pic:cNvPicPr/>
                  </pic:nvPicPr>
                  <pic:blipFill>
                    <a:blip r:embed="rId39" cstate="screen">
                      <a:extLst>
                        <a:ext uri="{28A0092B-C50C-407E-A947-70E740481C1C}">
                          <a14:useLocalDpi xmlns:a14="http://schemas.microsoft.com/office/drawing/2010/main"/>
                        </a:ext>
                      </a:extLst>
                    </a:blip>
                    <a:stretch>
                      <a:fillRect/>
                    </a:stretch>
                  </pic:blipFill>
                  <pic:spPr>
                    <a:xfrm>
                      <a:off x="0" y="0"/>
                      <a:ext cx="2664000" cy="1998000"/>
                    </a:xfrm>
                    <a:prstGeom prst="rect">
                      <a:avLst/>
                    </a:prstGeom>
                  </pic:spPr>
                </pic:pic>
              </a:graphicData>
            </a:graphic>
          </wp:inline>
        </w:drawing>
      </w:r>
    </w:p>
    <w:p w:rsidR="009F6711" w:rsidRDefault="009F6711" w:rsidP="00A10D08">
      <w:pPr>
        <w:jc w:val="both"/>
      </w:pPr>
    </w:p>
    <w:p w:rsidR="009F6711" w:rsidRDefault="009F6711" w:rsidP="00A10D08">
      <w:pPr>
        <w:jc w:val="both"/>
      </w:pPr>
    </w:p>
    <w:p w:rsidR="009F6711" w:rsidRDefault="009F6711" w:rsidP="00A10D08">
      <w:pPr>
        <w:jc w:val="both"/>
      </w:pPr>
    </w:p>
    <w:p w:rsidR="009F6711" w:rsidRDefault="009F6711" w:rsidP="00A10D08">
      <w:pPr>
        <w:jc w:val="both"/>
      </w:pPr>
    </w:p>
    <w:p w:rsidR="009F6711" w:rsidRDefault="009F6711" w:rsidP="00A10D08">
      <w:pPr>
        <w:jc w:val="both"/>
      </w:pPr>
    </w:p>
    <w:p w:rsidR="009F6711" w:rsidRPr="009F6711" w:rsidRDefault="009F6711" w:rsidP="009F6711">
      <w:pPr>
        <w:pStyle w:val="Ttulo2"/>
      </w:pPr>
      <w:r w:rsidRPr="009F6711">
        <w:lastRenderedPageBreak/>
        <w:t>DESARROLLO DE LA VISITA UNIDAD DEPARTAMENTAL DE PREVENCION UDEP. No. 2  EN  LA CIUDAD DE TOCOA, DEPARTAMENTO DE COLON.</w:t>
      </w:r>
    </w:p>
    <w:p w:rsidR="008B6A7E" w:rsidRDefault="008B6A7E" w:rsidP="009F6711">
      <w:pPr>
        <w:jc w:val="both"/>
      </w:pPr>
      <w:r>
        <w:rPr>
          <w:noProof/>
          <w:lang w:val="es-ES" w:eastAsia="es-ES"/>
        </w:rPr>
        <w:drawing>
          <wp:inline distT="0" distB="0" distL="0" distR="0" wp14:anchorId="4B9F2246" wp14:editId="32F2A5F5">
            <wp:extent cx="2664000" cy="1998000"/>
            <wp:effectExtent l="19050" t="57150" r="98425" b="59690"/>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2" name="DSC07629.JPG"/>
                    <pic:cNvPicPr/>
                  </pic:nvPicPr>
                  <pic:blipFill>
                    <a:blip r:embed="rId40" cstate="screen">
                      <a:extLst>
                        <a:ext uri="{28A0092B-C50C-407E-A947-70E740481C1C}">
                          <a14:useLocalDpi xmlns:a14="http://schemas.microsoft.com/office/drawing/2010/main"/>
                        </a:ext>
                      </a:extLst>
                    </a:blip>
                    <a:stretch>
                      <a:fillRect/>
                    </a:stretch>
                  </pic:blipFill>
                  <pic:spPr>
                    <a:xfrm>
                      <a:off x="0" y="0"/>
                      <a:ext cx="2664000" cy="1998000"/>
                    </a:xfrm>
                    <a:prstGeom prst="rect">
                      <a:avLst/>
                    </a:prstGeom>
                    <a:effectLst>
                      <a:outerShdw blurRad="50800" dist="38100" algn="l" rotWithShape="0">
                        <a:prstClr val="black">
                          <a:alpha val="40000"/>
                        </a:prstClr>
                      </a:outerShdw>
                    </a:effectLst>
                  </pic:spPr>
                </pic:pic>
              </a:graphicData>
            </a:graphic>
          </wp:inline>
        </w:drawing>
      </w:r>
      <w:r>
        <w:rPr>
          <w:noProof/>
          <w:lang w:val="es-ES" w:eastAsia="es-ES"/>
        </w:rPr>
        <w:drawing>
          <wp:inline distT="0" distB="0" distL="0" distR="0" wp14:anchorId="7BCF4C9F" wp14:editId="5ABB5D9B">
            <wp:extent cx="2664000" cy="1998000"/>
            <wp:effectExtent l="19050" t="57150" r="98425" b="59690"/>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3" name="DSC07632.JPG"/>
                    <pic:cNvPicPr/>
                  </pic:nvPicPr>
                  <pic:blipFill>
                    <a:blip r:embed="rId41" cstate="screen">
                      <a:extLst>
                        <a:ext uri="{28A0092B-C50C-407E-A947-70E740481C1C}">
                          <a14:useLocalDpi xmlns:a14="http://schemas.microsoft.com/office/drawing/2010/main"/>
                        </a:ext>
                      </a:extLst>
                    </a:blip>
                    <a:stretch>
                      <a:fillRect/>
                    </a:stretch>
                  </pic:blipFill>
                  <pic:spPr>
                    <a:xfrm>
                      <a:off x="0" y="0"/>
                      <a:ext cx="2664000" cy="1998000"/>
                    </a:xfrm>
                    <a:prstGeom prst="rect">
                      <a:avLst/>
                    </a:prstGeom>
                    <a:effectLst>
                      <a:outerShdw blurRad="50800" dist="38100" algn="l" rotWithShape="0">
                        <a:prstClr val="black">
                          <a:alpha val="40000"/>
                        </a:prstClr>
                      </a:outerShdw>
                    </a:effectLst>
                  </pic:spPr>
                </pic:pic>
              </a:graphicData>
            </a:graphic>
          </wp:inline>
        </w:drawing>
      </w:r>
    </w:p>
    <w:p w:rsidR="009F6711" w:rsidRPr="00FD3D98" w:rsidRDefault="009F6711" w:rsidP="009F6711">
      <w:pPr>
        <w:jc w:val="both"/>
      </w:pPr>
      <w:r w:rsidRPr="00FD3D98">
        <w:t>E</w:t>
      </w:r>
      <w:r>
        <w:t>l día martes 27 de junio</w:t>
      </w:r>
      <w:r w:rsidRPr="00FD3D98">
        <w:t xml:space="preserve"> del año en curso</w:t>
      </w:r>
      <w:r>
        <w:t xml:space="preserve"> a las 9</w:t>
      </w:r>
      <w:r w:rsidRPr="00FD3D98">
        <w:t>:00 horas, la Comisionada Secretaria Pro Tempore del MNP-CONAPREV</w:t>
      </w:r>
      <w:r w:rsidR="008B6A7E">
        <w:t xml:space="preserve"> Abogada Glenda Carolina Ayala Mejía</w:t>
      </w:r>
      <w:r w:rsidRPr="00FD3D98">
        <w:t xml:space="preserve">, </w:t>
      </w:r>
      <w:r>
        <w:t>el Abogado Orle Aníbal Solís Meráz Comisionado del MNP-CONAPREV</w:t>
      </w:r>
      <w:r w:rsidRPr="00FD3D98">
        <w:t xml:space="preserve"> y el Sr. Julio Sánchez </w:t>
      </w:r>
      <w:r>
        <w:t xml:space="preserve">Apoyo Técnico y Logístico </w:t>
      </w:r>
      <w:r w:rsidRPr="00FD3D98">
        <w:t xml:space="preserve">se presentaron a las instalaciones de la </w:t>
      </w:r>
      <w:r>
        <w:t>Unidad Departamental de Prevención UDEP Nº 2</w:t>
      </w:r>
      <w:r w:rsidRPr="00FD3D98">
        <w:t xml:space="preserve"> para realizar una inspección sin previo aviso a las celdas que tien</w:t>
      </w:r>
      <w:r>
        <w:t>e asignada dicha unidad de prevención departamental</w:t>
      </w:r>
      <w:r w:rsidRPr="00FD3D98">
        <w:t xml:space="preserve"> para las personas que están en calidad de detención.</w:t>
      </w:r>
    </w:p>
    <w:p w:rsidR="009F6711" w:rsidRPr="00FD3D98" w:rsidRDefault="009F6711" w:rsidP="009F6711">
      <w:pPr>
        <w:jc w:val="both"/>
      </w:pPr>
      <w:r w:rsidRPr="00FD3D98">
        <w:t xml:space="preserve">Al momento de nuestra llegada fuimos recibidos por el Oficial de Guardia el </w:t>
      </w:r>
      <w:r>
        <w:t xml:space="preserve">Sub Inspector de Policía Gerson Palma </w:t>
      </w:r>
      <w:r w:rsidRPr="00FD3D98">
        <w:t>el cual nos informó que la autoridad del Jefe departamental no se encontra</w:t>
      </w:r>
      <w:r>
        <w:t>ba.</w:t>
      </w:r>
    </w:p>
    <w:p w:rsidR="009F6711" w:rsidRPr="00FD3D98" w:rsidRDefault="009F6711" w:rsidP="009F6711">
      <w:pPr>
        <w:jc w:val="both"/>
      </w:pPr>
      <w:r w:rsidRPr="00FD3D98">
        <w:t xml:space="preserve">Por lo tanto se procedió a inspeccionar las celdas donde se encuentran las </w:t>
      </w:r>
      <w:r>
        <w:t>personas en calidad de detención</w:t>
      </w:r>
      <w:r w:rsidRPr="00FD3D98">
        <w:t xml:space="preserve">, pudiendo constatar que solo cuentan con </w:t>
      </w:r>
      <w:r>
        <w:t>tres</w:t>
      </w:r>
      <w:r w:rsidRPr="00FD3D98">
        <w:t xml:space="preserve"> celdas una asignada para</w:t>
      </w:r>
      <w:r>
        <w:t xml:space="preserve"> menores infractores de la ley, otra asignada a mujeres y</w:t>
      </w:r>
      <w:r w:rsidRPr="00FD3D98">
        <w:t xml:space="preserve"> otra para hombres.</w:t>
      </w:r>
    </w:p>
    <w:p w:rsidR="009F6711" w:rsidRPr="00FD3D98" w:rsidRDefault="009F6711" w:rsidP="009F6711">
      <w:pPr>
        <w:jc w:val="both"/>
      </w:pPr>
      <w:r w:rsidRPr="00FD3D98">
        <w:t xml:space="preserve">En la Celda asignada a los menores </w:t>
      </w:r>
      <w:r>
        <w:t xml:space="preserve">y a los hombres </w:t>
      </w:r>
      <w:r w:rsidRPr="00FD3D98">
        <w:t>no se encontró ninguna persona detenida, dicha celda no cuenta con luz eléctrica ni servicios sanitarios en su interior</w:t>
      </w:r>
      <w:r>
        <w:t>.</w:t>
      </w:r>
    </w:p>
    <w:p w:rsidR="008B6A7E" w:rsidRDefault="008B6A7E" w:rsidP="009F6711">
      <w:pPr>
        <w:jc w:val="both"/>
        <w:rPr>
          <w:noProof/>
          <w:lang w:eastAsia="es-HN"/>
        </w:rPr>
      </w:pPr>
      <w:r>
        <w:rPr>
          <w:noProof/>
          <w:lang w:val="es-ES" w:eastAsia="es-ES"/>
        </w:rPr>
        <w:drawing>
          <wp:inline distT="0" distB="0" distL="0" distR="0" wp14:anchorId="378737FA" wp14:editId="597B4D28">
            <wp:extent cx="2282400" cy="1711800"/>
            <wp:effectExtent l="19050" t="57150" r="99060" b="60325"/>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5" name="DSC07634.JPG"/>
                    <pic:cNvPicPr/>
                  </pic:nvPicPr>
                  <pic:blipFill>
                    <a:blip r:embed="rId42" cstate="screen">
                      <a:extLst>
                        <a:ext uri="{28A0092B-C50C-407E-A947-70E740481C1C}">
                          <a14:useLocalDpi xmlns:a14="http://schemas.microsoft.com/office/drawing/2010/main"/>
                        </a:ext>
                      </a:extLst>
                    </a:blip>
                    <a:stretch>
                      <a:fillRect/>
                    </a:stretch>
                  </pic:blipFill>
                  <pic:spPr>
                    <a:xfrm>
                      <a:off x="0" y="0"/>
                      <a:ext cx="2282400" cy="1711800"/>
                    </a:xfrm>
                    <a:prstGeom prst="rect">
                      <a:avLst/>
                    </a:prstGeom>
                    <a:effectLst>
                      <a:outerShdw blurRad="50800" dist="38100" algn="l" rotWithShape="0">
                        <a:prstClr val="black">
                          <a:alpha val="40000"/>
                        </a:prstClr>
                      </a:outerShdw>
                    </a:effectLst>
                  </pic:spPr>
                </pic:pic>
              </a:graphicData>
            </a:graphic>
          </wp:inline>
        </w:drawing>
      </w:r>
      <w:r w:rsidRPr="008B6A7E">
        <w:rPr>
          <w:noProof/>
          <w:lang w:eastAsia="es-HN"/>
        </w:rPr>
        <w:t xml:space="preserve"> </w:t>
      </w:r>
      <w:r>
        <w:rPr>
          <w:noProof/>
          <w:lang w:val="es-ES" w:eastAsia="es-ES"/>
        </w:rPr>
        <w:drawing>
          <wp:inline distT="0" distB="0" distL="0" distR="0" wp14:anchorId="44C28513" wp14:editId="7577FB92">
            <wp:extent cx="2284050" cy="1713038"/>
            <wp:effectExtent l="19050" t="57150" r="97790" b="59055"/>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6" name="DSC07637.JPG"/>
                    <pic:cNvPicPr/>
                  </pic:nvPicPr>
                  <pic:blipFill>
                    <a:blip r:embed="rId43" cstate="screen">
                      <a:extLst>
                        <a:ext uri="{28A0092B-C50C-407E-A947-70E740481C1C}">
                          <a14:useLocalDpi xmlns:a14="http://schemas.microsoft.com/office/drawing/2010/main"/>
                        </a:ext>
                      </a:extLst>
                    </a:blip>
                    <a:stretch>
                      <a:fillRect/>
                    </a:stretch>
                  </pic:blipFill>
                  <pic:spPr>
                    <a:xfrm>
                      <a:off x="0" y="0"/>
                      <a:ext cx="2289543" cy="1717158"/>
                    </a:xfrm>
                    <a:prstGeom prst="rect">
                      <a:avLst/>
                    </a:prstGeom>
                    <a:effectLst>
                      <a:outerShdw blurRad="50800" dist="38100" algn="l" rotWithShape="0">
                        <a:prstClr val="black">
                          <a:alpha val="40000"/>
                        </a:prstClr>
                      </a:outerShdw>
                    </a:effectLst>
                  </pic:spPr>
                </pic:pic>
              </a:graphicData>
            </a:graphic>
          </wp:inline>
        </w:drawing>
      </w:r>
    </w:p>
    <w:p w:rsidR="009F6711" w:rsidRPr="00FD3D98" w:rsidRDefault="009F6711" w:rsidP="009F6711">
      <w:pPr>
        <w:jc w:val="both"/>
      </w:pPr>
      <w:r w:rsidRPr="00FD3D98">
        <w:lastRenderedPageBreak/>
        <w:t>En</w:t>
      </w:r>
      <w:r>
        <w:t xml:space="preserve"> la Celda asignada a las mujeres se encontró una persona</w:t>
      </w:r>
      <w:r w:rsidRPr="00FD3D98">
        <w:t xml:space="preserve"> deten</w:t>
      </w:r>
      <w:r>
        <w:t xml:space="preserve">ida de nombre  </w:t>
      </w:r>
      <w:proofErr w:type="spellStart"/>
      <w:r>
        <w:t>Jesmy</w:t>
      </w:r>
      <w:proofErr w:type="spellEnd"/>
      <w:r>
        <w:t xml:space="preserve"> Julissa Acosta Mejía</w:t>
      </w:r>
      <w:r w:rsidRPr="00FD3D98">
        <w:t>. Dicha celda no cuenta con luz eléctrica, servicios sanitarios, no cuenta con ventilación por lo cual el mal olor es insostenible</w:t>
      </w:r>
      <w:r>
        <w:t>.</w:t>
      </w:r>
    </w:p>
    <w:p w:rsidR="008B6A7E" w:rsidRDefault="008B6A7E" w:rsidP="008B6A7E">
      <w:pPr>
        <w:jc w:val="center"/>
      </w:pPr>
      <w:r>
        <w:rPr>
          <w:noProof/>
          <w:lang w:val="es-ES" w:eastAsia="es-ES"/>
        </w:rPr>
        <w:drawing>
          <wp:inline distT="0" distB="0" distL="0" distR="0" wp14:anchorId="55880E2C" wp14:editId="5F94856D">
            <wp:extent cx="2664000" cy="1998000"/>
            <wp:effectExtent l="19050" t="57150" r="98425" b="59690"/>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7" name="DSC07638.JPG"/>
                    <pic:cNvPicPr/>
                  </pic:nvPicPr>
                  <pic:blipFill>
                    <a:blip r:embed="rId44" cstate="screen">
                      <a:extLst>
                        <a:ext uri="{28A0092B-C50C-407E-A947-70E740481C1C}">
                          <a14:useLocalDpi xmlns:a14="http://schemas.microsoft.com/office/drawing/2010/main"/>
                        </a:ext>
                      </a:extLst>
                    </a:blip>
                    <a:stretch>
                      <a:fillRect/>
                    </a:stretch>
                  </pic:blipFill>
                  <pic:spPr>
                    <a:xfrm>
                      <a:off x="0" y="0"/>
                      <a:ext cx="2664000" cy="1998000"/>
                    </a:xfrm>
                    <a:prstGeom prst="rect">
                      <a:avLst/>
                    </a:prstGeom>
                    <a:effectLst>
                      <a:outerShdw blurRad="50800" dist="38100" algn="l" rotWithShape="0">
                        <a:prstClr val="black">
                          <a:alpha val="40000"/>
                        </a:prstClr>
                      </a:outerShdw>
                    </a:effectLst>
                  </pic:spPr>
                </pic:pic>
              </a:graphicData>
            </a:graphic>
          </wp:inline>
        </w:drawing>
      </w:r>
      <w:r>
        <w:rPr>
          <w:noProof/>
          <w:lang w:val="es-ES" w:eastAsia="es-ES"/>
        </w:rPr>
        <w:drawing>
          <wp:inline distT="0" distB="0" distL="0" distR="0" wp14:anchorId="7EB7D7EF" wp14:editId="6DE3E56E">
            <wp:extent cx="2664000" cy="1998000"/>
            <wp:effectExtent l="19050" t="57150" r="98425" b="59690"/>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8" name="DSC07642.JPG"/>
                    <pic:cNvPicPr/>
                  </pic:nvPicPr>
                  <pic:blipFill>
                    <a:blip r:embed="rId45" cstate="screen">
                      <a:extLst>
                        <a:ext uri="{28A0092B-C50C-407E-A947-70E740481C1C}">
                          <a14:useLocalDpi xmlns:a14="http://schemas.microsoft.com/office/drawing/2010/main"/>
                        </a:ext>
                      </a:extLst>
                    </a:blip>
                    <a:stretch>
                      <a:fillRect/>
                    </a:stretch>
                  </pic:blipFill>
                  <pic:spPr>
                    <a:xfrm>
                      <a:off x="0" y="0"/>
                      <a:ext cx="2664000" cy="1998000"/>
                    </a:xfrm>
                    <a:prstGeom prst="rect">
                      <a:avLst/>
                    </a:prstGeom>
                    <a:effectLst>
                      <a:outerShdw blurRad="50800" dist="38100" algn="l" rotWithShape="0">
                        <a:prstClr val="black">
                          <a:alpha val="40000"/>
                        </a:prstClr>
                      </a:outerShdw>
                    </a:effectLst>
                  </pic:spPr>
                </pic:pic>
              </a:graphicData>
            </a:graphic>
          </wp:inline>
        </w:drawing>
      </w:r>
    </w:p>
    <w:p w:rsidR="009F6711" w:rsidRDefault="008B6A7E" w:rsidP="009F6711">
      <w:pPr>
        <w:jc w:val="both"/>
      </w:pPr>
      <w:r>
        <w:rPr>
          <w:noProof/>
          <w:lang w:val="es-ES" w:eastAsia="es-ES"/>
        </w:rPr>
        <w:drawing>
          <wp:inline distT="0" distB="0" distL="0" distR="0" wp14:anchorId="3C10A067" wp14:editId="64E652ED">
            <wp:extent cx="2664000" cy="1998000"/>
            <wp:effectExtent l="19050" t="57150" r="98425" b="59690"/>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9" name="DSC07643.JPG"/>
                    <pic:cNvPicPr/>
                  </pic:nvPicPr>
                  <pic:blipFill>
                    <a:blip r:embed="rId46" cstate="screen">
                      <a:extLst>
                        <a:ext uri="{28A0092B-C50C-407E-A947-70E740481C1C}">
                          <a14:useLocalDpi xmlns:a14="http://schemas.microsoft.com/office/drawing/2010/main"/>
                        </a:ext>
                      </a:extLst>
                    </a:blip>
                    <a:stretch>
                      <a:fillRect/>
                    </a:stretch>
                  </pic:blipFill>
                  <pic:spPr>
                    <a:xfrm>
                      <a:off x="0" y="0"/>
                      <a:ext cx="2664000" cy="1998000"/>
                    </a:xfrm>
                    <a:prstGeom prst="rect">
                      <a:avLst/>
                    </a:prstGeom>
                    <a:effectLst>
                      <a:outerShdw blurRad="50800" dist="38100" algn="l" rotWithShape="0">
                        <a:prstClr val="black">
                          <a:alpha val="40000"/>
                        </a:prstClr>
                      </a:outerShdw>
                    </a:effectLst>
                  </pic:spPr>
                </pic:pic>
              </a:graphicData>
            </a:graphic>
          </wp:inline>
        </w:drawing>
      </w:r>
      <w:r>
        <w:rPr>
          <w:noProof/>
          <w:lang w:val="es-ES" w:eastAsia="es-ES"/>
        </w:rPr>
        <w:drawing>
          <wp:inline distT="0" distB="0" distL="0" distR="0" wp14:anchorId="4D7C0AC0" wp14:editId="2AB55812">
            <wp:extent cx="2664000" cy="1998000"/>
            <wp:effectExtent l="19050" t="57150" r="98425" b="59690"/>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0" name="DSC07646.JPG"/>
                    <pic:cNvPicPr/>
                  </pic:nvPicPr>
                  <pic:blipFill>
                    <a:blip r:embed="rId47" cstate="screen">
                      <a:extLst>
                        <a:ext uri="{28A0092B-C50C-407E-A947-70E740481C1C}">
                          <a14:useLocalDpi xmlns:a14="http://schemas.microsoft.com/office/drawing/2010/main"/>
                        </a:ext>
                      </a:extLst>
                    </a:blip>
                    <a:stretch>
                      <a:fillRect/>
                    </a:stretch>
                  </pic:blipFill>
                  <pic:spPr>
                    <a:xfrm>
                      <a:off x="0" y="0"/>
                      <a:ext cx="2664000" cy="1998000"/>
                    </a:xfrm>
                    <a:prstGeom prst="rect">
                      <a:avLst/>
                    </a:prstGeom>
                    <a:effectLst>
                      <a:outerShdw blurRad="50800" dist="38100" algn="l" rotWithShape="0">
                        <a:prstClr val="black">
                          <a:alpha val="40000"/>
                        </a:prstClr>
                      </a:outerShdw>
                    </a:effectLst>
                  </pic:spPr>
                </pic:pic>
              </a:graphicData>
            </a:graphic>
          </wp:inline>
        </w:drawing>
      </w:r>
      <w:r w:rsidR="009F6711" w:rsidRPr="00FD3D98">
        <w:t>Posteriormente fuimos atendidos por</w:t>
      </w:r>
      <w:r w:rsidR="009F6711">
        <w:t xml:space="preserve"> el Sub Inspector Jorge Zúniga de la D.P.I</w:t>
      </w:r>
      <w:r w:rsidR="009F6711" w:rsidRPr="00FD3D98">
        <w:t xml:space="preserve"> el cual al interrogarle por las condiciones </w:t>
      </w:r>
      <w:r w:rsidR="009F6711">
        <w:t xml:space="preserve">en las que se encontraba la joven </w:t>
      </w:r>
      <w:proofErr w:type="spellStart"/>
      <w:r w:rsidR="009F6711">
        <w:t>Jesmy</w:t>
      </w:r>
      <w:proofErr w:type="spellEnd"/>
      <w:r w:rsidR="009F6711">
        <w:t xml:space="preserve"> Julissa Acosta Mejía</w:t>
      </w:r>
      <w:r w:rsidR="009F6711" w:rsidRPr="00FD3D98">
        <w:t>, nos manifestó</w:t>
      </w:r>
      <w:r w:rsidR="009F6711">
        <w:t xml:space="preserve"> que desconoce del caso en particular que nadie le informo que había un detenido desde el día anterior.</w:t>
      </w:r>
      <w:r w:rsidR="009F6711" w:rsidRPr="00FD3D98">
        <w:t xml:space="preserve"> </w:t>
      </w:r>
    </w:p>
    <w:p w:rsidR="009F6711" w:rsidRPr="00FD3D98" w:rsidRDefault="009F6711" w:rsidP="009F6711">
      <w:pPr>
        <w:jc w:val="both"/>
      </w:pPr>
      <w:r>
        <w:t xml:space="preserve">El MNP-CONAPREV en dicha visita constato que no se presenta ningún defensor público a las instalaciones de la UDEP Nº 2, lo cual es una situación preocupante y el mecanismo realizara las recomendaciones pertinentes para solventar este problema. </w:t>
      </w:r>
    </w:p>
    <w:p w:rsidR="009F6711" w:rsidRDefault="008B6A7E" w:rsidP="008B6A7E">
      <w:pPr>
        <w:jc w:val="center"/>
      </w:pPr>
      <w:r>
        <w:rPr>
          <w:noProof/>
          <w:lang w:val="es-ES" w:eastAsia="es-ES"/>
        </w:rPr>
        <w:drawing>
          <wp:inline distT="0" distB="0" distL="0" distR="0">
            <wp:extent cx="2286000" cy="1272299"/>
            <wp:effectExtent l="0" t="0" r="0" b="4445"/>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2" name="DSC07653.JPG"/>
                    <pic:cNvPicPr/>
                  </pic:nvPicPr>
                  <pic:blipFill rotWithShape="1">
                    <a:blip r:embed="rId48" cstate="screen">
                      <a:extLst>
                        <a:ext uri="{28A0092B-C50C-407E-A947-70E740481C1C}">
                          <a14:useLocalDpi xmlns:a14="http://schemas.microsoft.com/office/drawing/2010/main"/>
                        </a:ext>
                      </a:extLst>
                    </a:blip>
                    <a:srcRect t="23755" b="2036"/>
                    <a:stretch/>
                  </pic:blipFill>
                  <pic:spPr bwMode="auto">
                    <a:xfrm>
                      <a:off x="0" y="0"/>
                      <a:ext cx="2286000" cy="1272299"/>
                    </a:xfrm>
                    <a:prstGeom prst="rect">
                      <a:avLst/>
                    </a:prstGeom>
                    <a:ln>
                      <a:noFill/>
                    </a:ln>
                    <a:extLst>
                      <a:ext uri="{53640926-AAD7-44D8-BBD7-CCE9431645EC}">
                        <a14:shadowObscured xmlns:a14="http://schemas.microsoft.com/office/drawing/2010/main"/>
                      </a:ext>
                    </a:extLst>
                  </pic:spPr>
                </pic:pic>
              </a:graphicData>
            </a:graphic>
          </wp:inline>
        </w:drawing>
      </w:r>
    </w:p>
    <w:p w:rsidR="007D4F96" w:rsidRPr="002B7AF5" w:rsidRDefault="007D4F96" w:rsidP="007D4F96">
      <w:pPr>
        <w:pStyle w:val="Ttulo2"/>
      </w:pPr>
      <w:r>
        <w:lastRenderedPageBreak/>
        <w:t xml:space="preserve">DESARROLLO DE </w:t>
      </w:r>
      <w:r w:rsidRPr="002B7AF5">
        <w:t xml:space="preserve"> VISITA A LA U</w:t>
      </w:r>
      <w:r>
        <w:t>NIDAD DEPARTAMENTAL DE PREVENCIÓ</w:t>
      </w:r>
      <w:r w:rsidRPr="002B7AF5">
        <w:t>N UDEP N. 1 (POSTA POLICIAL DE LA</w:t>
      </w:r>
      <w:r>
        <w:t xml:space="preserve"> CIUDAD DE LA </w:t>
      </w:r>
      <w:r w:rsidRPr="002B7AF5">
        <w:t xml:space="preserve"> CEIBA)</w:t>
      </w:r>
    </w:p>
    <w:p w:rsidR="007D4F96" w:rsidRDefault="007D4F96" w:rsidP="007D4F96"/>
    <w:p w:rsidR="00E2193C" w:rsidRDefault="00E2193C" w:rsidP="00E2193C">
      <w:pPr>
        <w:jc w:val="both"/>
        <w:rPr>
          <w:lang w:val="es-ES"/>
        </w:rPr>
      </w:pPr>
      <w:r w:rsidRPr="00E2193C">
        <w:rPr>
          <w:lang w:val="es-ES"/>
        </w:rPr>
        <w:t>El Comité del MNP-CONAPREV se desplazó el día martes  11 de julio del año en curso a la Ceiba Atlántida,  para realizar visita preventiva, Se procedió a manifestar el objeto principal de la visita, encaminada a realizar la respectiva verificación de las condiciones de vida de los privados de libertad así como también verificar las instalaciones de cada posta Policial, encaminada a determinar, procedimientos, actuaciones y condiciones de las instalaciones, actuaciones de los jefes, custodios e internos (as) para prevenir tortura y otros tratos crueles inhumanos o degradantes, con el propósito de mejorar el trato y las condiciones en las que se encuentra la población.</w:t>
      </w:r>
    </w:p>
    <w:p w:rsidR="00E2193C" w:rsidRPr="00E2193C" w:rsidRDefault="00E2193C" w:rsidP="00E2193C">
      <w:pPr>
        <w:jc w:val="both"/>
        <w:rPr>
          <w:lang w:val="es-ES"/>
        </w:rPr>
      </w:pPr>
      <w:r>
        <w:rPr>
          <w:noProof/>
          <w:lang w:val="es-ES" w:eastAsia="es-ES"/>
        </w:rPr>
        <w:drawing>
          <wp:inline distT="0" distB="0" distL="0" distR="0">
            <wp:extent cx="2638425" cy="1483070"/>
            <wp:effectExtent l="19050" t="57150" r="85725" b="60325"/>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DSC07654.JPG"/>
                    <pic:cNvPicPr/>
                  </pic:nvPicPr>
                  <pic:blipFill>
                    <a:blip r:embed="rId49" cstate="screen">
                      <a:extLst>
                        <a:ext uri="{28A0092B-C50C-407E-A947-70E740481C1C}">
                          <a14:useLocalDpi xmlns:a14="http://schemas.microsoft.com/office/drawing/2010/main"/>
                        </a:ext>
                      </a:extLst>
                    </a:blip>
                    <a:stretch>
                      <a:fillRect/>
                    </a:stretch>
                  </pic:blipFill>
                  <pic:spPr>
                    <a:xfrm>
                      <a:off x="0" y="0"/>
                      <a:ext cx="2643760" cy="1486069"/>
                    </a:xfrm>
                    <a:prstGeom prst="rect">
                      <a:avLst/>
                    </a:prstGeom>
                    <a:effectLst>
                      <a:outerShdw blurRad="50800" dist="38100" algn="l" rotWithShape="0">
                        <a:prstClr val="black">
                          <a:alpha val="40000"/>
                        </a:prstClr>
                      </a:outerShdw>
                    </a:effectLst>
                  </pic:spPr>
                </pic:pic>
              </a:graphicData>
            </a:graphic>
          </wp:inline>
        </w:drawing>
      </w:r>
      <w:r>
        <w:rPr>
          <w:noProof/>
          <w:lang w:val="es-ES" w:eastAsia="es-ES"/>
        </w:rPr>
        <w:drawing>
          <wp:inline distT="0" distB="0" distL="0" distR="0">
            <wp:extent cx="2638800" cy="1483280"/>
            <wp:effectExtent l="19050" t="57150" r="85725" b="60325"/>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DSC07657.JPG"/>
                    <pic:cNvPicPr/>
                  </pic:nvPicPr>
                  <pic:blipFill>
                    <a:blip r:embed="rId50" cstate="screen">
                      <a:extLst>
                        <a:ext uri="{28A0092B-C50C-407E-A947-70E740481C1C}">
                          <a14:useLocalDpi xmlns:a14="http://schemas.microsoft.com/office/drawing/2010/main"/>
                        </a:ext>
                      </a:extLst>
                    </a:blip>
                    <a:stretch>
                      <a:fillRect/>
                    </a:stretch>
                  </pic:blipFill>
                  <pic:spPr>
                    <a:xfrm>
                      <a:off x="0" y="0"/>
                      <a:ext cx="2638800" cy="1483280"/>
                    </a:xfrm>
                    <a:prstGeom prst="rect">
                      <a:avLst/>
                    </a:prstGeom>
                    <a:effectLst>
                      <a:outerShdw blurRad="50800" dist="38100" algn="l" rotWithShape="0">
                        <a:prstClr val="black">
                          <a:alpha val="40000"/>
                        </a:prstClr>
                      </a:outerShdw>
                    </a:effectLst>
                  </pic:spPr>
                </pic:pic>
              </a:graphicData>
            </a:graphic>
          </wp:inline>
        </w:drawing>
      </w:r>
    </w:p>
    <w:p w:rsidR="00E2193C" w:rsidRPr="00E2193C" w:rsidRDefault="00E2193C" w:rsidP="00E2193C">
      <w:pPr>
        <w:rPr>
          <w:lang w:val="es-ES"/>
        </w:rPr>
      </w:pPr>
      <w:r w:rsidRPr="00E2193C">
        <w:rPr>
          <w:lang w:val="es-ES"/>
        </w:rPr>
        <w:t xml:space="preserve">El protocolo de visita seguido por el Comité se ejecutó de la siguiente manera: </w:t>
      </w:r>
    </w:p>
    <w:p w:rsidR="00E2193C" w:rsidRPr="00E2193C" w:rsidRDefault="00E2193C" w:rsidP="00E2193C">
      <w:pPr>
        <w:numPr>
          <w:ilvl w:val="0"/>
          <w:numId w:val="4"/>
        </w:numPr>
        <w:rPr>
          <w:lang w:val="es-ES"/>
        </w:rPr>
      </w:pPr>
      <w:r w:rsidRPr="00E2193C">
        <w:rPr>
          <w:lang w:val="es-ES"/>
        </w:rPr>
        <w:t>En primera instancia registrando nuestro ingreso en los libros y controles que maneja la guardia del centro.</w:t>
      </w:r>
    </w:p>
    <w:p w:rsidR="00E2193C" w:rsidRPr="00E2193C" w:rsidRDefault="00E2193C" w:rsidP="00E2193C">
      <w:pPr>
        <w:numPr>
          <w:ilvl w:val="0"/>
          <w:numId w:val="4"/>
        </w:numPr>
        <w:rPr>
          <w:b/>
          <w:lang w:val="es-ES"/>
        </w:rPr>
      </w:pPr>
      <w:r w:rsidRPr="00E2193C">
        <w:rPr>
          <w:lang w:val="es-ES"/>
        </w:rPr>
        <w:t>Se verifico el respectivo libro de novedades de fecha 10 de julio, en la que se encontró la novedad en la hora 18:35.</w:t>
      </w:r>
    </w:p>
    <w:p w:rsidR="00E2193C" w:rsidRPr="00E2193C" w:rsidRDefault="00E2193C" w:rsidP="00E2193C">
      <w:pPr>
        <w:rPr>
          <w:u w:val="single"/>
          <w:lang w:val="es-ES"/>
        </w:rPr>
      </w:pPr>
      <w:r w:rsidRPr="00E2193C">
        <w:rPr>
          <w:b/>
          <w:u w:val="single"/>
          <w:lang w:val="es-ES"/>
        </w:rPr>
        <w:t>CUESTIONES A EXAMINAR EN LA VISITA A LA UNIDAD DEPARTAMENTAL DE PREVENCIÓN UDEP N. 1 (POSTA POLICIAL DE LA  CEIBA)</w:t>
      </w:r>
    </w:p>
    <w:p w:rsidR="00E2193C" w:rsidRPr="00E2193C" w:rsidRDefault="00E2193C" w:rsidP="00E2193C">
      <w:pPr>
        <w:numPr>
          <w:ilvl w:val="0"/>
          <w:numId w:val="1"/>
        </w:numPr>
        <w:jc w:val="both"/>
        <w:rPr>
          <w:lang w:val="es-ES"/>
        </w:rPr>
      </w:pPr>
      <w:r w:rsidRPr="00E2193C">
        <w:rPr>
          <w:lang w:val="es-ES"/>
        </w:rPr>
        <w:t xml:space="preserve">Al momento de nuestra llegada fuimos recibidos por el Sub Inspector Edgar Cruz Policía Preventivo, y el comandante de guardia Clase uno de Policía Rubén Matáis Ruiz   </w:t>
      </w:r>
    </w:p>
    <w:p w:rsidR="00E2193C" w:rsidRPr="00E2193C" w:rsidRDefault="00E2193C" w:rsidP="00E2193C">
      <w:pPr>
        <w:numPr>
          <w:ilvl w:val="0"/>
          <w:numId w:val="1"/>
        </w:numPr>
        <w:jc w:val="both"/>
        <w:rPr>
          <w:lang w:val="es-ES"/>
        </w:rPr>
      </w:pPr>
      <w:r w:rsidRPr="00E2193C">
        <w:rPr>
          <w:lang w:val="es-ES"/>
        </w:rPr>
        <w:t>Por lo tanto se procedió a inspeccionar las celdas donde se encuentran las personas en calidad de detención, pudiendo constatar que solo cuentan con tres celdas, a los menores infractores de la ley, los  dejan en la guardia.</w:t>
      </w:r>
    </w:p>
    <w:p w:rsidR="00E2193C" w:rsidRPr="00E2193C" w:rsidRDefault="00E2193C" w:rsidP="00E2193C">
      <w:pPr>
        <w:numPr>
          <w:ilvl w:val="0"/>
          <w:numId w:val="1"/>
        </w:numPr>
        <w:jc w:val="both"/>
        <w:rPr>
          <w:lang w:val="es-ES"/>
        </w:rPr>
      </w:pPr>
      <w:r w:rsidRPr="00E2193C">
        <w:rPr>
          <w:lang w:val="es-ES"/>
        </w:rPr>
        <w:t>Se constató que no hay energía eléctrica, no hay agua</w:t>
      </w:r>
      <w:r>
        <w:rPr>
          <w:lang w:val="es-ES"/>
        </w:rPr>
        <w:t>.</w:t>
      </w:r>
      <w:r w:rsidRPr="00E2193C">
        <w:rPr>
          <w:lang w:val="es-ES"/>
        </w:rPr>
        <w:t xml:space="preserve"> </w:t>
      </w:r>
    </w:p>
    <w:p w:rsidR="00E2193C" w:rsidRPr="00E2193C" w:rsidRDefault="00E2193C" w:rsidP="00E2193C">
      <w:pPr>
        <w:numPr>
          <w:ilvl w:val="0"/>
          <w:numId w:val="1"/>
        </w:numPr>
        <w:jc w:val="both"/>
        <w:rPr>
          <w:lang w:val="es-ES"/>
        </w:rPr>
      </w:pPr>
      <w:r w:rsidRPr="00E2193C">
        <w:rPr>
          <w:lang w:val="es-ES"/>
        </w:rPr>
        <w:t>Hay 4 patrullas en Ceiba, 4 agentes policiales asignados a cada patrulla</w:t>
      </w:r>
      <w:r>
        <w:rPr>
          <w:lang w:val="es-ES"/>
        </w:rPr>
        <w:t>.</w:t>
      </w:r>
    </w:p>
    <w:p w:rsidR="00E2193C" w:rsidRPr="00E2193C" w:rsidRDefault="00E2193C" w:rsidP="00E2193C">
      <w:pPr>
        <w:numPr>
          <w:ilvl w:val="0"/>
          <w:numId w:val="1"/>
        </w:numPr>
        <w:jc w:val="both"/>
        <w:rPr>
          <w:lang w:val="es-ES"/>
        </w:rPr>
      </w:pPr>
      <w:r w:rsidRPr="00E2193C">
        <w:rPr>
          <w:lang w:val="es-ES"/>
        </w:rPr>
        <w:lastRenderedPageBreak/>
        <w:t xml:space="preserve">Fueron puestos en libertad 7 ciudadanos por faltas, incluyendo al señor </w:t>
      </w:r>
      <w:r w:rsidRPr="00E2193C">
        <w:rPr>
          <w:b/>
          <w:lang w:val="es-ES"/>
        </w:rPr>
        <w:t>Lenin Mardoqueo</w:t>
      </w:r>
      <w:r>
        <w:rPr>
          <w:b/>
          <w:lang w:val="es-ES"/>
        </w:rPr>
        <w:t>.</w:t>
      </w:r>
      <w:r w:rsidRPr="00E2193C">
        <w:rPr>
          <w:lang w:val="es-ES"/>
        </w:rPr>
        <w:t xml:space="preserve"> </w:t>
      </w:r>
    </w:p>
    <w:p w:rsidR="00E2193C" w:rsidRPr="00E2193C" w:rsidRDefault="00E2193C" w:rsidP="00E2193C">
      <w:pPr>
        <w:numPr>
          <w:ilvl w:val="0"/>
          <w:numId w:val="1"/>
        </w:numPr>
        <w:jc w:val="both"/>
        <w:rPr>
          <w:lang w:val="es-ES"/>
        </w:rPr>
      </w:pPr>
      <w:r w:rsidRPr="00E2193C">
        <w:rPr>
          <w:lang w:val="es-ES"/>
        </w:rPr>
        <w:t>Manejan un grupo de WhatsApp denominado grupo  “ELITE” y grupo UDEP N.1</w:t>
      </w:r>
    </w:p>
    <w:p w:rsidR="00E2193C" w:rsidRPr="00E2193C" w:rsidRDefault="00E2193C" w:rsidP="00E2193C">
      <w:pPr>
        <w:numPr>
          <w:ilvl w:val="0"/>
          <w:numId w:val="1"/>
        </w:numPr>
        <w:jc w:val="both"/>
        <w:rPr>
          <w:lang w:val="es-ES"/>
        </w:rPr>
      </w:pPr>
      <w:r w:rsidRPr="00E2193C">
        <w:rPr>
          <w:lang w:val="es-ES"/>
        </w:rPr>
        <w:t xml:space="preserve">Se verifico el libro de novedades en la que se constató lo siguiente; en la hora 18:35,  la  se registra lo siguiente; ingresó la patrulla, conducida por el Policía Marvin Cueva, operador Ramón Núñez, apoyo policial, Raúl José Ríos y José Portillo, con la novedad de traer detenido al ciudadano </w:t>
      </w:r>
      <w:r w:rsidRPr="00E2193C">
        <w:rPr>
          <w:b/>
          <w:lang w:val="es-ES"/>
        </w:rPr>
        <w:t>Lenin Mardoqueo</w:t>
      </w:r>
      <w:r w:rsidRPr="00E2193C">
        <w:rPr>
          <w:lang w:val="es-ES"/>
        </w:rPr>
        <w:t xml:space="preserve"> de 31 años de edad, hondureño, estado Civil soltero, con identidad 0101-1985-0126,  de   oficio Jornalero y originario de Tela Atlántida y residente en la Ceiba, fue detenido por escándalo en la vía  pública.</w:t>
      </w:r>
    </w:p>
    <w:p w:rsidR="00E2193C" w:rsidRPr="00E2193C" w:rsidRDefault="00E2193C" w:rsidP="00E2193C">
      <w:pPr>
        <w:numPr>
          <w:ilvl w:val="0"/>
          <w:numId w:val="5"/>
        </w:numPr>
        <w:jc w:val="both"/>
        <w:rPr>
          <w:lang w:val="es-ES"/>
        </w:rPr>
      </w:pPr>
      <w:r w:rsidRPr="00E2193C">
        <w:rPr>
          <w:lang w:val="es-ES"/>
        </w:rPr>
        <w:t>El comandante de guardia recibió a las 08:00 am del día 11-07-2017 entrega guardi</w:t>
      </w:r>
      <w:r>
        <w:rPr>
          <w:lang w:val="es-ES"/>
        </w:rPr>
        <w:t>a de las 08:00 am  del 12-07-17.</w:t>
      </w:r>
    </w:p>
    <w:p w:rsidR="00E2193C" w:rsidRPr="00E2193C" w:rsidRDefault="00E2193C" w:rsidP="00E2193C">
      <w:pPr>
        <w:numPr>
          <w:ilvl w:val="0"/>
          <w:numId w:val="5"/>
        </w:numPr>
        <w:jc w:val="both"/>
        <w:rPr>
          <w:lang w:val="es-ES"/>
        </w:rPr>
      </w:pPr>
      <w:r w:rsidRPr="00E2193C">
        <w:rPr>
          <w:lang w:val="es-ES"/>
        </w:rPr>
        <w:t>Las autoridades del MNP-CONAPREV finalizaron la vista a las 07.00 pm, no fue posible ser atendidos por el Director de la Policía por encontrarse en una reunión en el edificio</w:t>
      </w:r>
      <w:r>
        <w:rPr>
          <w:lang w:val="es-ES"/>
        </w:rPr>
        <w:t>.</w:t>
      </w:r>
      <w:r w:rsidRPr="00E2193C">
        <w:rPr>
          <w:lang w:val="es-ES"/>
        </w:rPr>
        <w:t xml:space="preserve"> </w:t>
      </w:r>
    </w:p>
    <w:p w:rsidR="007D4F96" w:rsidRDefault="00E2193C" w:rsidP="007D4F96">
      <w:r>
        <w:rPr>
          <w:noProof/>
          <w:lang w:val="es-ES" w:eastAsia="es-ES"/>
        </w:rPr>
        <w:drawing>
          <wp:inline distT="0" distB="0" distL="0" distR="0">
            <wp:extent cx="2628000" cy="1477210"/>
            <wp:effectExtent l="19050" t="57150" r="96520" b="66040"/>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 name="DSC07661.JPG"/>
                    <pic:cNvPicPr/>
                  </pic:nvPicPr>
                  <pic:blipFill>
                    <a:blip r:embed="rId51" cstate="screen">
                      <a:extLst>
                        <a:ext uri="{28A0092B-C50C-407E-A947-70E740481C1C}">
                          <a14:useLocalDpi xmlns:a14="http://schemas.microsoft.com/office/drawing/2010/main"/>
                        </a:ext>
                      </a:extLst>
                    </a:blip>
                    <a:stretch>
                      <a:fillRect/>
                    </a:stretch>
                  </pic:blipFill>
                  <pic:spPr>
                    <a:xfrm>
                      <a:off x="0" y="0"/>
                      <a:ext cx="2628000" cy="1477210"/>
                    </a:xfrm>
                    <a:prstGeom prst="rect">
                      <a:avLst/>
                    </a:prstGeom>
                    <a:effectLst>
                      <a:outerShdw blurRad="50800" dist="38100" algn="l" rotWithShape="0">
                        <a:prstClr val="black">
                          <a:alpha val="40000"/>
                        </a:prstClr>
                      </a:outerShdw>
                    </a:effectLst>
                  </pic:spPr>
                </pic:pic>
              </a:graphicData>
            </a:graphic>
          </wp:inline>
        </w:drawing>
      </w:r>
      <w:r>
        <w:rPr>
          <w:noProof/>
          <w:lang w:val="es-ES" w:eastAsia="es-ES"/>
        </w:rPr>
        <w:drawing>
          <wp:inline distT="0" distB="0" distL="0" distR="0">
            <wp:extent cx="2628000" cy="1477210"/>
            <wp:effectExtent l="19050" t="57150" r="96520" b="66040"/>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 name="DSC07665.JPG"/>
                    <pic:cNvPicPr/>
                  </pic:nvPicPr>
                  <pic:blipFill>
                    <a:blip r:embed="rId52" cstate="screen">
                      <a:extLst>
                        <a:ext uri="{28A0092B-C50C-407E-A947-70E740481C1C}">
                          <a14:useLocalDpi xmlns:a14="http://schemas.microsoft.com/office/drawing/2010/main"/>
                        </a:ext>
                      </a:extLst>
                    </a:blip>
                    <a:stretch>
                      <a:fillRect/>
                    </a:stretch>
                  </pic:blipFill>
                  <pic:spPr>
                    <a:xfrm>
                      <a:off x="0" y="0"/>
                      <a:ext cx="2628000" cy="1477210"/>
                    </a:xfrm>
                    <a:prstGeom prst="rect">
                      <a:avLst/>
                    </a:prstGeom>
                    <a:effectLst>
                      <a:outerShdw blurRad="50800" dist="38100" algn="l" rotWithShape="0">
                        <a:prstClr val="black">
                          <a:alpha val="40000"/>
                        </a:prstClr>
                      </a:outerShdw>
                    </a:effectLst>
                  </pic:spPr>
                </pic:pic>
              </a:graphicData>
            </a:graphic>
          </wp:inline>
        </w:drawing>
      </w:r>
      <w:r>
        <w:rPr>
          <w:noProof/>
          <w:lang w:val="es-ES" w:eastAsia="es-ES"/>
        </w:rPr>
        <w:drawing>
          <wp:inline distT="0" distB="0" distL="0" distR="0">
            <wp:extent cx="2628000" cy="1477210"/>
            <wp:effectExtent l="19050" t="57150" r="96520" b="66040"/>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6" name="DSC07670.JPG"/>
                    <pic:cNvPicPr/>
                  </pic:nvPicPr>
                  <pic:blipFill>
                    <a:blip r:embed="rId53" cstate="screen">
                      <a:extLst>
                        <a:ext uri="{28A0092B-C50C-407E-A947-70E740481C1C}">
                          <a14:useLocalDpi xmlns:a14="http://schemas.microsoft.com/office/drawing/2010/main"/>
                        </a:ext>
                      </a:extLst>
                    </a:blip>
                    <a:stretch>
                      <a:fillRect/>
                    </a:stretch>
                  </pic:blipFill>
                  <pic:spPr>
                    <a:xfrm>
                      <a:off x="0" y="0"/>
                      <a:ext cx="2628000" cy="1477210"/>
                    </a:xfrm>
                    <a:prstGeom prst="rect">
                      <a:avLst/>
                    </a:prstGeom>
                    <a:effectLst>
                      <a:outerShdw blurRad="50800" dist="38100" algn="l" rotWithShape="0">
                        <a:prstClr val="black">
                          <a:alpha val="40000"/>
                        </a:prstClr>
                      </a:outerShdw>
                    </a:effectLst>
                  </pic:spPr>
                </pic:pic>
              </a:graphicData>
            </a:graphic>
          </wp:inline>
        </w:drawing>
      </w:r>
      <w:r>
        <w:rPr>
          <w:noProof/>
          <w:lang w:val="es-ES" w:eastAsia="es-ES"/>
        </w:rPr>
        <w:drawing>
          <wp:inline distT="0" distB="0" distL="0" distR="0">
            <wp:extent cx="2628000" cy="1477210"/>
            <wp:effectExtent l="19050" t="57150" r="96520" b="66040"/>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7" name="DSC07672.JPG"/>
                    <pic:cNvPicPr/>
                  </pic:nvPicPr>
                  <pic:blipFill>
                    <a:blip r:embed="rId54" cstate="screen">
                      <a:extLst>
                        <a:ext uri="{28A0092B-C50C-407E-A947-70E740481C1C}">
                          <a14:useLocalDpi xmlns:a14="http://schemas.microsoft.com/office/drawing/2010/main"/>
                        </a:ext>
                      </a:extLst>
                    </a:blip>
                    <a:stretch>
                      <a:fillRect/>
                    </a:stretch>
                  </pic:blipFill>
                  <pic:spPr>
                    <a:xfrm>
                      <a:off x="0" y="0"/>
                      <a:ext cx="2628000" cy="1477210"/>
                    </a:xfrm>
                    <a:prstGeom prst="rect">
                      <a:avLst/>
                    </a:prstGeom>
                    <a:effectLst>
                      <a:outerShdw blurRad="50800" dist="38100" algn="l" rotWithShape="0">
                        <a:prstClr val="black">
                          <a:alpha val="40000"/>
                        </a:prstClr>
                      </a:outerShdw>
                    </a:effectLst>
                  </pic:spPr>
                </pic:pic>
              </a:graphicData>
            </a:graphic>
          </wp:inline>
        </w:drawing>
      </w:r>
      <w:r>
        <w:rPr>
          <w:noProof/>
          <w:lang w:val="es-ES" w:eastAsia="es-ES"/>
        </w:rPr>
        <w:drawing>
          <wp:inline distT="0" distB="0" distL="0" distR="0">
            <wp:extent cx="2628000" cy="1477210"/>
            <wp:effectExtent l="19050" t="57150" r="96520" b="66040"/>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1" name="DSC07677.JPG"/>
                    <pic:cNvPicPr/>
                  </pic:nvPicPr>
                  <pic:blipFill>
                    <a:blip r:embed="rId55" cstate="screen">
                      <a:extLst>
                        <a:ext uri="{28A0092B-C50C-407E-A947-70E740481C1C}">
                          <a14:useLocalDpi xmlns:a14="http://schemas.microsoft.com/office/drawing/2010/main"/>
                        </a:ext>
                      </a:extLst>
                    </a:blip>
                    <a:stretch>
                      <a:fillRect/>
                    </a:stretch>
                  </pic:blipFill>
                  <pic:spPr>
                    <a:xfrm>
                      <a:off x="0" y="0"/>
                      <a:ext cx="2628000" cy="1477210"/>
                    </a:xfrm>
                    <a:prstGeom prst="rect">
                      <a:avLst/>
                    </a:prstGeom>
                    <a:effectLst>
                      <a:outerShdw blurRad="50800" dist="38100" algn="l" rotWithShape="0">
                        <a:prstClr val="black">
                          <a:alpha val="40000"/>
                        </a:prstClr>
                      </a:outerShdw>
                    </a:effectLst>
                  </pic:spPr>
                </pic:pic>
              </a:graphicData>
            </a:graphic>
          </wp:inline>
        </w:drawing>
      </w:r>
      <w:r>
        <w:rPr>
          <w:noProof/>
          <w:lang w:val="es-ES" w:eastAsia="es-ES"/>
        </w:rPr>
        <w:drawing>
          <wp:inline distT="0" distB="0" distL="0" distR="0">
            <wp:extent cx="2628000" cy="1477210"/>
            <wp:effectExtent l="19050" t="57150" r="96520" b="66040"/>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2" name="DSC07679.JPG"/>
                    <pic:cNvPicPr/>
                  </pic:nvPicPr>
                  <pic:blipFill>
                    <a:blip r:embed="rId56" cstate="screen">
                      <a:extLst>
                        <a:ext uri="{28A0092B-C50C-407E-A947-70E740481C1C}">
                          <a14:useLocalDpi xmlns:a14="http://schemas.microsoft.com/office/drawing/2010/main"/>
                        </a:ext>
                      </a:extLst>
                    </a:blip>
                    <a:stretch>
                      <a:fillRect/>
                    </a:stretch>
                  </pic:blipFill>
                  <pic:spPr>
                    <a:xfrm>
                      <a:off x="0" y="0"/>
                      <a:ext cx="2628000" cy="1477210"/>
                    </a:xfrm>
                    <a:prstGeom prst="rect">
                      <a:avLst/>
                    </a:prstGeom>
                    <a:effectLst>
                      <a:outerShdw blurRad="50800" dist="38100" algn="l" rotWithShape="0">
                        <a:prstClr val="black">
                          <a:alpha val="40000"/>
                        </a:prstClr>
                      </a:outerShdw>
                    </a:effectLst>
                  </pic:spPr>
                </pic:pic>
              </a:graphicData>
            </a:graphic>
          </wp:inline>
        </w:drawing>
      </w:r>
    </w:p>
    <w:p w:rsidR="00E2193C" w:rsidRDefault="00E2193C" w:rsidP="00765E63">
      <w:pPr>
        <w:pStyle w:val="Ttulo2"/>
      </w:pPr>
      <w:r w:rsidRPr="0097305D">
        <w:lastRenderedPageBreak/>
        <w:t>DESARROLLO DE  VISITA A LA UNIDAD DEPARTAMENTAL DE PREVENCIÓN UDEP N. 11 POSTA POLICIAL DE ROATAN</w:t>
      </w:r>
    </w:p>
    <w:p w:rsidR="00E2193C" w:rsidRDefault="00E2193C" w:rsidP="007D4F96"/>
    <w:p w:rsidR="00765E63" w:rsidRDefault="003058D6" w:rsidP="00765E63">
      <w:pPr>
        <w:jc w:val="both"/>
        <w:rPr>
          <w:lang w:val="es-ES"/>
        </w:rPr>
      </w:pPr>
      <w:r>
        <w:rPr>
          <w:noProof/>
          <w:lang w:val="es-ES" w:eastAsia="es-ES"/>
        </w:rPr>
        <w:drawing>
          <wp:anchor distT="0" distB="0" distL="114300" distR="114300" simplePos="0" relativeHeight="251667456" behindDoc="0" locked="0" layoutInCell="1" allowOverlap="1">
            <wp:simplePos x="0" y="0"/>
            <wp:positionH relativeFrom="column">
              <wp:posOffset>-3810</wp:posOffset>
            </wp:positionH>
            <wp:positionV relativeFrom="paragraph">
              <wp:posOffset>-2540</wp:posOffset>
            </wp:positionV>
            <wp:extent cx="3270435" cy="1838325"/>
            <wp:effectExtent l="0" t="0" r="6350" b="0"/>
            <wp:wrapSquare wrapText="bothSides"/>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4" name="DSC07685.JPG"/>
                    <pic:cNvPicPr/>
                  </pic:nvPicPr>
                  <pic:blipFill>
                    <a:blip r:embed="rId57" cstate="screen">
                      <a:extLst>
                        <a:ext uri="{28A0092B-C50C-407E-A947-70E740481C1C}">
                          <a14:useLocalDpi xmlns:a14="http://schemas.microsoft.com/office/drawing/2010/main"/>
                        </a:ext>
                      </a:extLst>
                    </a:blip>
                    <a:stretch>
                      <a:fillRect/>
                    </a:stretch>
                  </pic:blipFill>
                  <pic:spPr>
                    <a:xfrm>
                      <a:off x="0" y="0"/>
                      <a:ext cx="3270435" cy="1838325"/>
                    </a:xfrm>
                    <a:prstGeom prst="rect">
                      <a:avLst/>
                    </a:prstGeom>
                  </pic:spPr>
                </pic:pic>
              </a:graphicData>
            </a:graphic>
            <wp14:sizeRelH relativeFrom="page">
              <wp14:pctWidth>0</wp14:pctWidth>
            </wp14:sizeRelH>
            <wp14:sizeRelV relativeFrom="page">
              <wp14:pctHeight>0</wp14:pctHeight>
            </wp14:sizeRelV>
          </wp:anchor>
        </w:drawing>
      </w:r>
      <w:r w:rsidR="00765E63" w:rsidRPr="00765E63">
        <w:rPr>
          <w:lang w:val="es-ES"/>
        </w:rPr>
        <w:t>El Comité del MNP-CONAPREV se desplazó el día miércoles   12 de julio del año en curso a Islas de la Bahía, Roatán,  para realizar visita preventiva, Se procedió a manifestar el objeto principal de la visita, encaminada a realizar la respectiva verificación de las condiciones de vida de los privados de libertad así como también verificar las instalaciones de cada posta Policial, encaminada a determinar, procedimientos, actuaciones y condiciones de las instalaciones, actuaciones de los jefes, custodios e internos (as) para prevenir tortura y otros tratos crueles inhumanos o degradantes, con el propósito de mejorar el trato y las condiciones en las que se encuentra la población.</w:t>
      </w:r>
    </w:p>
    <w:p w:rsidR="003058D6" w:rsidRPr="00765E63" w:rsidRDefault="003058D6" w:rsidP="00765E63">
      <w:pPr>
        <w:jc w:val="both"/>
        <w:rPr>
          <w:lang w:val="es-ES"/>
        </w:rPr>
      </w:pPr>
      <w:r>
        <w:rPr>
          <w:noProof/>
          <w:lang w:val="es-ES" w:eastAsia="es-ES"/>
        </w:rPr>
        <w:drawing>
          <wp:inline distT="0" distB="0" distL="0" distR="0">
            <wp:extent cx="2628000" cy="1477210"/>
            <wp:effectExtent l="19050" t="57150" r="96520" b="66040"/>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1" name="DSC07690.JPG"/>
                    <pic:cNvPicPr/>
                  </pic:nvPicPr>
                  <pic:blipFill>
                    <a:blip r:embed="rId58" cstate="screen">
                      <a:extLst>
                        <a:ext uri="{28A0092B-C50C-407E-A947-70E740481C1C}">
                          <a14:useLocalDpi xmlns:a14="http://schemas.microsoft.com/office/drawing/2010/main"/>
                        </a:ext>
                      </a:extLst>
                    </a:blip>
                    <a:stretch>
                      <a:fillRect/>
                    </a:stretch>
                  </pic:blipFill>
                  <pic:spPr>
                    <a:xfrm>
                      <a:off x="0" y="0"/>
                      <a:ext cx="2628000" cy="1477210"/>
                    </a:xfrm>
                    <a:prstGeom prst="rect">
                      <a:avLst/>
                    </a:prstGeom>
                    <a:effectLst>
                      <a:outerShdw blurRad="50800" dist="38100" algn="l" rotWithShape="0">
                        <a:prstClr val="black">
                          <a:alpha val="40000"/>
                        </a:prstClr>
                      </a:outerShdw>
                    </a:effectLst>
                  </pic:spPr>
                </pic:pic>
              </a:graphicData>
            </a:graphic>
          </wp:inline>
        </w:drawing>
      </w:r>
      <w:r>
        <w:rPr>
          <w:noProof/>
          <w:lang w:val="es-ES" w:eastAsia="es-ES"/>
        </w:rPr>
        <w:drawing>
          <wp:inline distT="0" distB="0" distL="0" distR="0">
            <wp:extent cx="2628000" cy="1477210"/>
            <wp:effectExtent l="19050" t="57150" r="96520" b="66040"/>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3" name="DSC07691.JPG"/>
                    <pic:cNvPicPr/>
                  </pic:nvPicPr>
                  <pic:blipFill>
                    <a:blip r:embed="rId59" cstate="screen">
                      <a:extLst>
                        <a:ext uri="{28A0092B-C50C-407E-A947-70E740481C1C}">
                          <a14:useLocalDpi xmlns:a14="http://schemas.microsoft.com/office/drawing/2010/main"/>
                        </a:ext>
                      </a:extLst>
                    </a:blip>
                    <a:stretch>
                      <a:fillRect/>
                    </a:stretch>
                  </pic:blipFill>
                  <pic:spPr>
                    <a:xfrm>
                      <a:off x="0" y="0"/>
                      <a:ext cx="2628000" cy="1477210"/>
                    </a:xfrm>
                    <a:prstGeom prst="rect">
                      <a:avLst/>
                    </a:prstGeom>
                    <a:effectLst>
                      <a:outerShdw blurRad="50800" dist="38100" algn="l" rotWithShape="0">
                        <a:prstClr val="black">
                          <a:alpha val="40000"/>
                        </a:prstClr>
                      </a:outerShdw>
                    </a:effectLst>
                  </pic:spPr>
                </pic:pic>
              </a:graphicData>
            </a:graphic>
          </wp:inline>
        </w:drawing>
      </w:r>
    </w:p>
    <w:p w:rsidR="00765E63" w:rsidRPr="00765E63" w:rsidRDefault="00765E63" w:rsidP="00765E63">
      <w:pPr>
        <w:rPr>
          <w:lang w:val="es-ES"/>
        </w:rPr>
      </w:pPr>
      <w:r w:rsidRPr="00765E63">
        <w:rPr>
          <w:lang w:val="es-ES"/>
        </w:rPr>
        <w:t xml:space="preserve">El protocolo de visita seguido por el Comité se ejecutó de la siguiente manera: </w:t>
      </w:r>
    </w:p>
    <w:p w:rsidR="00765E63" w:rsidRPr="00765E63" w:rsidRDefault="00765E63" w:rsidP="00765E63">
      <w:pPr>
        <w:numPr>
          <w:ilvl w:val="0"/>
          <w:numId w:val="4"/>
        </w:numPr>
        <w:rPr>
          <w:lang w:val="es-ES"/>
        </w:rPr>
      </w:pPr>
      <w:r w:rsidRPr="00765E63">
        <w:rPr>
          <w:lang w:val="es-ES"/>
        </w:rPr>
        <w:t>En primera instancia registrando nuestro ingreso en los libros y controles que maneja la guardia del centro.</w:t>
      </w:r>
    </w:p>
    <w:p w:rsidR="00765E63" w:rsidRPr="00765E63" w:rsidRDefault="00765E63" w:rsidP="00765E63">
      <w:pPr>
        <w:numPr>
          <w:ilvl w:val="0"/>
          <w:numId w:val="4"/>
        </w:numPr>
        <w:rPr>
          <w:b/>
          <w:u w:val="single"/>
          <w:lang w:val="es-ES"/>
        </w:rPr>
      </w:pPr>
      <w:r w:rsidRPr="00765E63">
        <w:rPr>
          <w:lang w:val="es-ES"/>
        </w:rPr>
        <w:t xml:space="preserve">Se verifico el respectivo libro de novedades, siendo atendidos por el Sub Comisario Mejía Erazo encargado de la policía preventiva de Roatán. </w:t>
      </w:r>
    </w:p>
    <w:p w:rsidR="00765E63" w:rsidRPr="00765E63" w:rsidRDefault="00765E63" w:rsidP="00765E63">
      <w:pPr>
        <w:numPr>
          <w:ilvl w:val="0"/>
          <w:numId w:val="1"/>
        </w:numPr>
        <w:rPr>
          <w:lang w:val="es-ES"/>
        </w:rPr>
      </w:pPr>
      <w:r w:rsidRPr="00765E63">
        <w:rPr>
          <w:lang w:val="es-ES"/>
        </w:rPr>
        <w:t xml:space="preserve">Al momento de nuestra llegada fuimos recibidos por el policía José </w:t>
      </w:r>
      <w:r>
        <w:rPr>
          <w:lang w:val="es-ES"/>
        </w:rPr>
        <w:t>Nolasco</w:t>
      </w:r>
    </w:p>
    <w:p w:rsidR="00765E63" w:rsidRPr="00765E63" w:rsidRDefault="00765E63" w:rsidP="00765E63">
      <w:pPr>
        <w:numPr>
          <w:ilvl w:val="0"/>
          <w:numId w:val="1"/>
        </w:numPr>
        <w:rPr>
          <w:lang w:val="es-ES"/>
        </w:rPr>
      </w:pPr>
      <w:r w:rsidRPr="00765E63">
        <w:rPr>
          <w:lang w:val="es-ES"/>
        </w:rPr>
        <w:t xml:space="preserve">Por lo tanto se procedió a inspeccionar las celdas donde se encuentran 13 personas privadas de libertad </w:t>
      </w:r>
    </w:p>
    <w:p w:rsidR="00765E63" w:rsidRPr="00765E63" w:rsidRDefault="00765E63" w:rsidP="00765E63">
      <w:pPr>
        <w:numPr>
          <w:ilvl w:val="0"/>
          <w:numId w:val="1"/>
        </w:numPr>
        <w:rPr>
          <w:lang w:val="es-ES"/>
        </w:rPr>
      </w:pPr>
      <w:r w:rsidRPr="00765E63">
        <w:rPr>
          <w:lang w:val="es-ES"/>
        </w:rPr>
        <w:t>Se constató que el ciudadano Michael se encuentra en los Juzgados no le proporcionan comida.</w:t>
      </w:r>
    </w:p>
    <w:p w:rsidR="00765E63" w:rsidRPr="00765E63" w:rsidRDefault="00765E63" w:rsidP="00765E63">
      <w:pPr>
        <w:numPr>
          <w:ilvl w:val="0"/>
          <w:numId w:val="1"/>
        </w:numPr>
        <w:rPr>
          <w:lang w:val="es-ES"/>
        </w:rPr>
      </w:pPr>
      <w:r w:rsidRPr="00765E63">
        <w:rPr>
          <w:lang w:val="es-ES"/>
        </w:rPr>
        <w:lastRenderedPageBreak/>
        <w:t xml:space="preserve">No hay servicio de energía eléctrica  </w:t>
      </w:r>
    </w:p>
    <w:p w:rsidR="00765E63" w:rsidRPr="00765E63" w:rsidRDefault="00765E63" w:rsidP="00765E63">
      <w:pPr>
        <w:numPr>
          <w:ilvl w:val="0"/>
          <w:numId w:val="1"/>
        </w:numPr>
        <w:rPr>
          <w:lang w:val="es-ES"/>
        </w:rPr>
      </w:pPr>
      <w:r w:rsidRPr="00765E63">
        <w:rPr>
          <w:lang w:val="es-ES"/>
        </w:rPr>
        <w:t>las personas en calidad de detención, pudiendo constatar que solo cuentan con tres celdas, a los menores infractores de la ley, los  dejan en la guardia.</w:t>
      </w:r>
    </w:p>
    <w:p w:rsidR="00765E63" w:rsidRPr="00765E63" w:rsidRDefault="00765E63" w:rsidP="00765E63">
      <w:pPr>
        <w:numPr>
          <w:ilvl w:val="0"/>
          <w:numId w:val="1"/>
        </w:numPr>
        <w:rPr>
          <w:lang w:val="es-ES"/>
        </w:rPr>
      </w:pPr>
      <w:r w:rsidRPr="00765E63">
        <w:rPr>
          <w:lang w:val="es-ES"/>
        </w:rPr>
        <w:t xml:space="preserve">Se constató que no hay energía eléctrica, ni  servicio de agua potable. </w:t>
      </w:r>
    </w:p>
    <w:p w:rsidR="00765E63" w:rsidRPr="00765E63" w:rsidRDefault="00765E63" w:rsidP="00765E63">
      <w:pPr>
        <w:numPr>
          <w:ilvl w:val="0"/>
          <w:numId w:val="1"/>
        </w:numPr>
        <w:rPr>
          <w:b/>
          <w:lang w:val="es-ES"/>
        </w:rPr>
      </w:pPr>
      <w:r w:rsidRPr="00765E63">
        <w:rPr>
          <w:lang w:val="es-ES"/>
        </w:rPr>
        <w:t>Se procedió a pasar lista y a entrevistar a los detenidos a fin de verificar su situación particular.</w:t>
      </w:r>
    </w:p>
    <w:p w:rsidR="00765E63" w:rsidRPr="003058D6" w:rsidRDefault="00765E63" w:rsidP="00765E63">
      <w:pPr>
        <w:numPr>
          <w:ilvl w:val="0"/>
          <w:numId w:val="1"/>
        </w:numPr>
        <w:rPr>
          <w:b/>
          <w:lang w:val="es-ES"/>
        </w:rPr>
      </w:pPr>
      <w:r w:rsidRPr="00765E63">
        <w:rPr>
          <w:lang w:val="es-ES"/>
        </w:rPr>
        <w:t>Los días miércoles y domingos, los privados de libertad reciben visita de sus familiares</w:t>
      </w:r>
      <w:r w:rsidR="003058D6">
        <w:rPr>
          <w:lang w:val="es-ES"/>
        </w:rPr>
        <w:t>.</w:t>
      </w:r>
    </w:p>
    <w:p w:rsidR="003058D6" w:rsidRPr="00765E63" w:rsidRDefault="003058D6" w:rsidP="003058D6">
      <w:pPr>
        <w:ind w:left="360"/>
        <w:rPr>
          <w:b/>
          <w:lang w:val="es-ES"/>
        </w:rPr>
      </w:pPr>
      <w:r>
        <w:rPr>
          <w:b/>
          <w:noProof/>
          <w:lang w:val="es-ES" w:eastAsia="es-ES"/>
        </w:rPr>
        <w:drawing>
          <wp:inline distT="0" distB="0" distL="0" distR="0">
            <wp:extent cx="2520000" cy="1416503"/>
            <wp:effectExtent l="19050" t="57150" r="90170" b="50800"/>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4" name="DSC07693.JPG"/>
                    <pic:cNvPicPr/>
                  </pic:nvPicPr>
                  <pic:blipFill>
                    <a:blip r:embed="rId60" cstate="screen">
                      <a:extLst>
                        <a:ext uri="{28A0092B-C50C-407E-A947-70E740481C1C}">
                          <a14:useLocalDpi xmlns:a14="http://schemas.microsoft.com/office/drawing/2010/main"/>
                        </a:ext>
                      </a:extLst>
                    </a:blip>
                    <a:stretch>
                      <a:fillRect/>
                    </a:stretch>
                  </pic:blipFill>
                  <pic:spPr>
                    <a:xfrm>
                      <a:off x="0" y="0"/>
                      <a:ext cx="2520000" cy="1416503"/>
                    </a:xfrm>
                    <a:prstGeom prst="rect">
                      <a:avLst/>
                    </a:prstGeom>
                    <a:effectLst>
                      <a:outerShdw blurRad="50800" dist="38100" algn="l" rotWithShape="0">
                        <a:prstClr val="black">
                          <a:alpha val="40000"/>
                        </a:prstClr>
                      </a:outerShdw>
                    </a:effectLst>
                  </pic:spPr>
                </pic:pic>
              </a:graphicData>
            </a:graphic>
          </wp:inline>
        </w:drawing>
      </w:r>
      <w:r>
        <w:rPr>
          <w:b/>
          <w:noProof/>
          <w:lang w:val="es-ES" w:eastAsia="es-ES"/>
        </w:rPr>
        <w:drawing>
          <wp:inline distT="0" distB="0" distL="0" distR="0">
            <wp:extent cx="2520000" cy="1416503"/>
            <wp:effectExtent l="19050" t="57150" r="90170" b="50800"/>
            <wp:docPr id="55"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5" name="DSC07695.JPG"/>
                    <pic:cNvPicPr/>
                  </pic:nvPicPr>
                  <pic:blipFill>
                    <a:blip r:embed="rId61" cstate="screen">
                      <a:extLst>
                        <a:ext uri="{28A0092B-C50C-407E-A947-70E740481C1C}">
                          <a14:useLocalDpi xmlns:a14="http://schemas.microsoft.com/office/drawing/2010/main"/>
                        </a:ext>
                      </a:extLst>
                    </a:blip>
                    <a:stretch>
                      <a:fillRect/>
                    </a:stretch>
                  </pic:blipFill>
                  <pic:spPr>
                    <a:xfrm>
                      <a:off x="0" y="0"/>
                      <a:ext cx="2520000" cy="1416503"/>
                    </a:xfrm>
                    <a:prstGeom prst="rect">
                      <a:avLst/>
                    </a:prstGeom>
                    <a:effectLst>
                      <a:outerShdw blurRad="50800" dist="38100" algn="l" rotWithShape="0">
                        <a:prstClr val="black">
                          <a:alpha val="40000"/>
                        </a:prstClr>
                      </a:outerShdw>
                    </a:effectLst>
                  </pic:spPr>
                </pic:pic>
              </a:graphicData>
            </a:graphic>
          </wp:inline>
        </w:drawing>
      </w:r>
      <w:r>
        <w:rPr>
          <w:b/>
          <w:noProof/>
          <w:lang w:val="es-ES" w:eastAsia="es-ES"/>
        </w:rPr>
        <w:drawing>
          <wp:inline distT="0" distB="0" distL="0" distR="0">
            <wp:extent cx="2520000" cy="1416503"/>
            <wp:effectExtent l="19050" t="57150" r="90170" b="50800"/>
            <wp:docPr id="56" name="Picture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6" name="DSC07696.JPG"/>
                    <pic:cNvPicPr/>
                  </pic:nvPicPr>
                  <pic:blipFill>
                    <a:blip r:embed="rId62" cstate="screen">
                      <a:extLst>
                        <a:ext uri="{28A0092B-C50C-407E-A947-70E740481C1C}">
                          <a14:useLocalDpi xmlns:a14="http://schemas.microsoft.com/office/drawing/2010/main"/>
                        </a:ext>
                      </a:extLst>
                    </a:blip>
                    <a:stretch>
                      <a:fillRect/>
                    </a:stretch>
                  </pic:blipFill>
                  <pic:spPr>
                    <a:xfrm>
                      <a:off x="0" y="0"/>
                      <a:ext cx="2520000" cy="1416503"/>
                    </a:xfrm>
                    <a:prstGeom prst="rect">
                      <a:avLst/>
                    </a:prstGeom>
                    <a:effectLst>
                      <a:outerShdw blurRad="50800" dist="38100" algn="l" rotWithShape="0">
                        <a:prstClr val="black">
                          <a:alpha val="40000"/>
                        </a:prstClr>
                      </a:outerShdw>
                    </a:effectLst>
                  </pic:spPr>
                </pic:pic>
              </a:graphicData>
            </a:graphic>
          </wp:inline>
        </w:drawing>
      </w:r>
      <w:r>
        <w:rPr>
          <w:b/>
          <w:noProof/>
          <w:lang w:val="es-ES" w:eastAsia="es-ES"/>
        </w:rPr>
        <w:drawing>
          <wp:inline distT="0" distB="0" distL="0" distR="0">
            <wp:extent cx="2520000" cy="1416503"/>
            <wp:effectExtent l="19050" t="57150" r="90170" b="50800"/>
            <wp:docPr id="57" name="Picture 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7" name="DSC07698.JPG"/>
                    <pic:cNvPicPr/>
                  </pic:nvPicPr>
                  <pic:blipFill>
                    <a:blip r:embed="rId63" cstate="screen">
                      <a:extLst>
                        <a:ext uri="{28A0092B-C50C-407E-A947-70E740481C1C}">
                          <a14:useLocalDpi xmlns:a14="http://schemas.microsoft.com/office/drawing/2010/main"/>
                        </a:ext>
                      </a:extLst>
                    </a:blip>
                    <a:stretch>
                      <a:fillRect/>
                    </a:stretch>
                  </pic:blipFill>
                  <pic:spPr>
                    <a:xfrm>
                      <a:off x="0" y="0"/>
                      <a:ext cx="2520000" cy="1416503"/>
                    </a:xfrm>
                    <a:prstGeom prst="rect">
                      <a:avLst/>
                    </a:prstGeom>
                    <a:effectLst>
                      <a:outerShdw blurRad="50800" dist="38100" algn="l" rotWithShape="0">
                        <a:prstClr val="black">
                          <a:alpha val="40000"/>
                        </a:prstClr>
                      </a:outerShdw>
                    </a:effectLst>
                  </pic:spPr>
                </pic:pic>
              </a:graphicData>
            </a:graphic>
          </wp:inline>
        </w:drawing>
      </w:r>
      <w:r>
        <w:rPr>
          <w:b/>
          <w:noProof/>
          <w:lang w:val="es-ES" w:eastAsia="es-ES"/>
        </w:rPr>
        <w:drawing>
          <wp:inline distT="0" distB="0" distL="0" distR="0">
            <wp:extent cx="2520000" cy="1416503"/>
            <wp:effectExtent l="19050" t="57150" r="90170" b="50800"/>
            <wp:docPr id="58" name="Picture 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8" name="DSC07700.JPG"/>
                    <pic:cNvPicPr/>
                  </pic:nvPicPr>
                  <pic:blipFill>
                    <a:blip r:embed="rId64" cstate="screen">
                      <a:extLst>
                        <a:ext uri="{28A0092B-C50C-407E-A947-70E740481C1C}">
                          <a14:useLocalDpi xmlns:a14="http://schemas.microsoft.com/office/drawing/2010/main"/>
                        </a:ext>
                      </a:extLst>
                    </a:blip>
                    <a:stretch>
                      <a:fillRect/>
                    </a:stretch>
                  </pic:blipFill>
                  <pic:spPr>
                    <a:xfrm>
                      <a:off x="0" y="0"/>
                      <a:ext cx="2520000" cy="1416503"/>
                    </a:xfrm>
                    <a:prstGeom prst="rect">
                      <a:avLst/>
                    </a:prstGeom>
                    <a:effectLst>
                      <a:outerShdw blurRad="50800" dist="38100" algn="l" rotWithShape="0">
                        <a:prstClr val="black">
                          <a:alpha val="40000"/>
                        </a:prstClr>
                      </a:outerShdw>
                    </a:effectLst>
                  </pic:spPr>
                </pic:pic>
              </a:graphicData>
            </a:graphic>
          </wp:inline>
        </w:drawing>
      </w:r>
      <w:r>
        <w:rPr>
          <w:b/>
          <w:noProof/>
          <w:lang w:val="es-ES" w:eastAsia="es-ES"/>
        </w:rPr>
        <w:drawing>
          <wp:inline distT="0" distB="0" distL="0" distR="0">
            <wp:extent cx="2520000" cy="1416503"/>
            <wp:effectExtent l="19050" t="57150" r="90170" b="50800"/>
            <wp:docPr id="59" name="Picture 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9" name="DSC07707.JPG"/>
                    <pic:cNvPicPr/>
                  </pic:nvPicPr>
                  <pic:blipFill>
                    <a:blip r:embed="rId65" cstate="screen">
                      <a:extLst>
                        <a:ext uri="{28A0092B-C50C-407E-A947-70E740481C1C}">
                          <a14:useLocalDpi xmlns:a14="http://schemas.microsoft.com/office/drawing/2010/main"/>
                        </a:ext>
                      </a:extLst>
                    </a:blip>
                    <a:stretch>
                      <a:fillRect/>
                    </a:stretch>
                  </pic:blipFill>
                  <pic:spPr>
                    <a:xfrm>
                      <a:off x="0" y="0"/>
                      <a:ext cx="2520000" cy="1416503"/>
                    </a:xfrm>
                    <a:prstGeom prst="rect">
                      <a:avLst/>
                    </a:prstGeom>
                    <a:effectLst>
                      <a:outerShdw blurRad="50800" dist="38100" algn="l" rotWithShape="0">
                        <a:prstClr val="black">
                          <a:alpha val="40000"/>
                        </a:prstClr>
                      </a:outerShdw>
                    </a:effectLst>
                  </pic:spPr>
                </pic:pic>
              </a:graphicData>
            </a:graphic>
          </wp:inline>
        </w:drawing>
      </w:r>
      <w:r>
        <w:rPr>
          <w:b/>
          <w:noProof/>
          <w:lang w:val="es-ES" w:eastAsia="es-ES"/>
        </w:rPr>
        <w:drawing>
          <wp:inline distT="0" distB="0" distL="0" distR="0">
            <wp:extent cx="2520000" cy="1416503"/>
            <wp:effectExtent l="19050" t="57150" r="90170" b="50800"/>
            <wp:docPr id="60" name="Picture 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0" name="DSC07711.JPG"/>
                    <pic:cNvPicPr/>
                  </pic:nvPicPr>
                  <pic:blipFill>
                    <a:blip r:embed="rId66" cstate="screen">
                      <a:extLst>
                        <a:ext uri="{28A0092B-C50C-407E-A947-70E740481C1C}">
                          <a14:useLocalDpi xmlns:a14="http://schemas.microsoft.com/office/drawing/2010/main"/>
                        </a:ext>
                      </a:extLst>
                    </a:blip>
                    <a:stretch>
                      <a:fillRect/>
                    </a:stretch>
                  </pic:blipFill>
                  <pic:spPr>
                    <a:xfrm>
                      <a:off x="0" y="0"/>
                      <a:ext cx="2520000" cy="1416503"/>
                    </a:xfrm>
                    <a:prstGeom prst="rect">
                      <a:avLst/>
                    </a:prstGeom>
                    <a:effectLst>
                      <a:outerShdw blurRad="50800" dist="38100" algn="l" rotWithShape="0">
                        <a:prstClr val="black">
                          <a:alpha val="40000"/>
                        </a:prstClr>
                      </a:outerShdw>
                    </a:effectLst>
                  </pic:spPr>
                </pic:pic>
              </a:graphicData>
            </a:graphic>
          </wp:inline>
        </w:drawing>
      </w:r>
      <w:r>
        <w:rPr>
          <w:b/>
          <w:noProof/>
          <w:lang w:val="es-ES" w:eastAsia="es-ES"/>
        </w:rPr>
        <w:drawing>
          <wp:inline distT="0" distB="0" distL="0" distR="0">
            <wp:extent cx="2520000" cy="1416503"/>
            <wp:effectExtent l="19050" t="57150" r="90170" b="50800"/>
            <wp:docPr id="61" name="Picture 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1" name="DSC07714.JPG"/>
                    <pic:cNvPicPr/>
                  </pic:nvPicPr>
                  <pic:blipFill>
                    <a:blip r:embed="rId67" cstate="screen">
                      <a:extLst>
                        <a:ext uri="{28A0092B-C50C-407E-A947-70E740481C1C}">
                          <a14:useLocalDpi xmlns:a14="http://schemas.microsoft.com/office/drawing/2010/main"/>
                        </a:ext>
                      </a:extLst>
                    </a:blip>
                    <a:stretch>
                      <a:fillRect/>
                    </a:stretch>
                  </pic:blipFill>
                  <pic:spPr>
                    <a:xfrm>
                      <a:off x="0" y="0"/>
                      <a:ext cx="2520000" cy="1416503"/>
                    </a:xfrm>
                    <a:prstGeom prst="rect">
                      <a:avLst/>
                    </a:prstGeom>
                    <a:effectLst>
                      <a:outerShdw blurRad="50800" dist="38100" algn="l" rotWithShape="0">
                        <a:prstClr val="black">
                          <a:alpha val="40000"/>
                        </a:prstClr>
                      </a:outerShdw>
                    </a:effectLst>
                  </pic:spPr>
                </pic:pic>
              </a:graphicData>
            </a:graphic>
          </wp:inline>
        </w:drawing>
      </w:r>
    </w:p>
    <w:p w:rsidR="00E2193C" w:rsidRDefault="00E2193C" w:rsidP="007D4F96"/>
    <w:p w:rsidR="001A3F98" w:rsidRDefault="001A3F98" w:rsidP="001A3F98">
      <w:pPr>
        <w:pStyle w:val="Ttulo2"/>
      </w:pPr>
      <w:r w:rsidRPr="0097305D">
        <w:t>DESARROLLO DE  VISITA A LA</w:t>
      </w:r>
      <w:r>
        <w:t xml:space="preserve"> POSTA POLICIAL JOSE SANTOS GUARDIOLA, ISLAS DE LA BAHIA. </w:t>
      </w:r>
      <w:r w:rsidRPr="0097305D">
        <w:t xml:space="preserve"> </w:t>
      </w:r>
    </w:p>
    <w:p w:rsidR="003058D6" w:rsidRDefault="003058D6" w:rsidP="007D4F96"/>
    <w:p w:rsidR="001A3F98" w:rsidRDefault="001A3F98" w:rsidP="001A3F98">
      <w:pPr>
        <w:jc w:val="both"/>
        <w:rPr>
          <w:lang w:val="es-ES"/>
        </w:rPr>
      </w:pPr>
      <w:r>
        <w:rPr>
          <w:noProof/>
          <w:lang w:val="es-ES" w:eastAsia="es-ES"/>
        </w:rPr>
        <w:drawing>
          <wp:anchor distT="0" distB="0" distL="114300" distR="114300" simplePos="0" relativeHeight="251668480" behindDoc="0" locked="0" layoutInCell="1" allowOverlap="1" wp14:anchorId="09C4EDF5" wp14:editId="62E9837A">
            <wp:simplePos x="0" y="0"/>
            <wp:positionH relativeFrom="margin">
              <wp:align>right</wp:align>
            </wp:positionH>
            <wp:positionV relativeFrom="paragraph">
              <wp:posOffset>6985</wp:posOffset>
            </wp:positionV>
            <wp:extent cx="4404995" cy="2476500"/>
            <wp:effectExtent l="19050" t="57150" r="90805" b="57150"/>
            <wp:wrapSquare wrapText="bothSides"/>
            <wp:docPr id="62" name="Picture 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2" name="DSC07717.JPG"/>
                    <pic:cNvPicPr/>
                  </pic:nvPicPr>
                  <pic:blipFill>
                    <a:blip r:embed="rId68" cstate="screen">
                      <a:extLst>
                        <a:ext uri="{28A0092B-C50C-407E-A947-70E740481C1C}">
                          <a14:useLocalDpi xmlns:a14="http://schemas.microsoft.com/office/drawing/2010/main"/>
                        </a:ext>
                      </a:extLst>
                    </a:blip>
                    <a:stretch>
                      <a:fillRect/>
                    </a:stretch>
                  </pic:blipFill>
                  <pic:spPr>
                    <a:xfrm>
                      <a:off x="0" y="0"/>
                      <a:ext cx="4404995" cy="2476500"/>
                    </a:xfrm>
                    <a:prstGeom prst="rect">
                      <a:avLst/>
                    </a:prstGeom>
                    <a:effectLst>
                      <a:outerShdw blurRad="50800" dist="38100" algn="l" rotWithShape="0">
                        <a:prstClr val="black">
                          <a:alpha val="40000"/>
                        </a:prstClr>
                      </a:outerShdw>
                    </a:effectLst>
                  </pic:spPr>
                </pic:pic>
              </a:graphicData>
            </a:graphic>
            <wp14:sizeRelH relativeFrom="page">
              <wp14:pctWidth>0</wp14:pctWidth>
            </wp14:sizeRelH>
            <wp14:sizeRelV relativeFrom="page">
              <wp14:pctHeight>0</wp14:pctHeight>
            </wp14:sizeRelV>
          </wp:anchor>
        </w:drawing>
      </w:r>
      <w:r w:rsidRPr="001A3F98">
        <w:rPr>
          <w:lang w:val="es-ES"/>
        </w:rPr>
        <w:t xml:space="preserve">El Comité del MNP-CONAPREV se desplazó el día miércoles  12 de julio del año en curso a Islas de la </w:t>
      </w:r>
      <w:r w:rsidR="009030AD">
        <w:rPr>
          <w:lang w:val="es-ES"/>
        </w:rPr>
        <w:t>Bahía, Roatán</w:t>
      </w:r>
      <w:r w:rsidRPr="001A3F98">
        <w:rPr>
          <w:lang w:val="es-ES"/>
        </w:rPr>
        <w:t xml:space="preserve">,  para realizar visita preventiva en la Posta Policial </w:t>
      </w:r>
      <w:r w:rsidRPr="001A3F98">
        <w:rPr>
          <w:b/>
          <w:lang w:val="es-ES"/>
        </w:rPr>
        <w:t xml:space="preserve">José Santos Guardiola, Islas de la </w:t>
      </w:r>
      <w:proofErr w:type="spellStart"/>
      <w:r w:rsidRPr="001A3F98">
        <w:rPr>
          <w:b/>
          <w:lang w:val="es-ES"/>
        </w:rPr>
        <w:t>Bahia</w:t>
      </w:r>
      <w:proofErr w:type="spellEnd"/>
      <w:r w:rsidRPr="001A3F98">
        <w:rPr>
          <w:lang w:val="es-ES"/>
        </w:rPr>
        <w:t>,  Se procedió a manifestar el objeto principal de la visita, encaminada a realizar la respectiva verificación de las condiciones de las instalaciones y de las condiciones de vida de las personas en calidad de detención, a fin de determinar, procedimientos, actuaciones y condiciones de las instalaciones, actuaciones de los jefes, custodios e internos (as) para prevenir tortura y otros tratos crueles inhumanos o degradantes, con el propósito de mejorar el trato y las condiciones en las que se encuentra la población.</w:t>
      </w:r>
    </w:p>
    <w:p w:rsidR="001A3F98" w:rsidRPr="001A3F98" w:rsidRDefault="001A3F98" w:rsidP="001A3F98">
      <w:pPr>
        <w:jc w:val="both"/>
        <w:rPr>
          <w:lang w:val="es-ES"/>
        </w:rPr>
      </w:pPr>
      <w:r>
        <w:rPr>
          <w:noProof/>
          <w:lang w:val="es-ES" w:eastAsia="es-ES"/>
        </w:rPr>
        <w:drawing>
          <wp:inline distT="0" distB="0" distL="0" distR="0">
            <wp:extent cx="5072332" cy="2851178"/>
            <wp:effectExtent l="19050" t="57150" r="90805" b="63500"/>
            <wp:docPr id="63" name="Picture 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3" name="DSC07720.JPG"/>
                    <pic:cNvPicPr/>
                  </pic:nvPicPr>
                  <pic:blipFill>
                    <a:blip r:embed="rId69" cstate="screen">
                      <a:extLst>
                        <a:ext uri="{28A0092B-C50C-407E-A947-70E740481C1C}">
                          <a14:useLocalDpi xmlns:a14="http://schemas.microsoft.com/office/drawing/2010/main"/>
                        </a:ext>
                      </a:extLst>
                    </a:blip>
                    <a:stretch>
                      <a:fillRect/>
                    </a:stretch>
                  </pic:blipFill>
                  <pic:spPr>
                    <a:xfrm>
                      <a:off x="0" y="0"/>
                      <a:ext cx="5080151" cy="2855573"/>
                    </a:xfrm>
                    <a:prstGeom prst="rect">
                      <a:avLst/>
                    </a:prstGeom>
                    <a:effectLst>
                      <a:outerShdw blurRad="50800" dist="38100" algn="l" rotWithShape="0">
                        <a:prstClr val="black">
                          <a:alpha val="40000"/>
                        </a:prstClr>
                      </a:outerShdw>
                    </a:effectLst>
                  </pic:spPr>
                </pic:pic>
              </a:graphicData>
            </a:graphic>
          </wp:inline>
        </w:drawing>
      </w:r>
    </w:p>
    <w:p w:rsidR="001A3F98" w:rsidRDefault="001A3F98" w:rsidP="001A3F98">
      <w:pPr>
        <w:rPr>
          <w:lang w:val="es-ES"/>
        </w:rPr>
      </w:pPr>
    </w:p>
    <w:p w:rsidR="001A3F98" w:rsidRPr="001A3F98" w:rsidRDefault="001A3F98" w:rsidP="001A3F98">
      <w:pPr>
        <w:rPr>
          <w:lang w:val="es-ES"/>
        </w:rPr>
      </w:pPr>
      <w:r w:rsidRPr="001A3F98">
        <w:rPr>
          <w:lang w:val="es-ES"/>
        </w:rPr>
        <w:t xml:space="preserve">El protocolo de visita seguido por el Comité se ejecutó de la siguiente manera: </w:t>
      </w:r>
    </w:p>
    <w:p w:rsidR="001A3F98" w:rsidRPr="001A3F98" w:rsidRDefault="001A3F98" w:rsidP="001A3F98">
      <w:pPr>
        <w:pStyle w:val="Prrafodelista"/>
        <w:numPr>
          <w:ilvl w:val="0"/>
          <w:numId w:val="7"/>
        </w:numPr>
      </w:pPr>
      <w:r w:rsidRPr="001A3F98">
        <w:t>En primera instancia registrando nuestro ingreso en los libros y controles que maneja la guardia del centro.</w:t>
      </w:r>
    </w:p>
    <w:p w:rsidR="001A3F98" w:rsidRDefault="001A3F98" w:rsidP="00B57917">
      <w:pPr>
        <w:pStyle w:val="Prrafodelista"/>
        <w:numPr>
          <w:ilvl w:val="0"/>
          <w:numId w:val="6"/>
        </w:numPr>
      </w:pPr>
      <w:r w:rsidRPr="001A3F98">
        <w:t xml:space="preserve">Se verifico el respectivo libro de novedades, </w:t>
      </w:r>
    </w:p>
    <w:p w:rsidR="001A3F98" w:rsidRPr="001A3F98" w:rsidRDefault="001A3F98" w:rsidP="00B57917">
      <w:pPr>
        <w:pStyle w:val="Prrafodelista"/>
        <w:numPr>
          <w:ilvl w:val="0"/>
          <w:numId w:val="6"/>
        </w:numPr>
      </w:pPr>
      <w:r w:rsidRPr="001A3F98">
        <w:t xml:space="preserve">El equipo técnico fue atendido por la Policía Cinthia Melissa Claros Ramos No hay medios de transporte para remitir a los detenidos a la Ceiba.  </w:t>
      </w:r>
    </w:p>
    <w:p w:rsidR="001A3F98" w:rsidRPr="001A3F98" w:rsidRDefault="001A3F98" w:rsidP="001A3F98">
      <w:pPr>
        <w:numPr>
          <w:ilvl w:val="0"/>
          <w:numId w:val="6"/>
        </w:numPr>
        <w:rPr>
          <w:lang w:val="es-ES"/>
        </w:rPr>
      </w:pPr>
      <w:r w:rsidRPr="001A3F98">
        <w:rPr>
          <w:lang w:val="es-ES"/>
        </w:rPr>
        <w:t xml:space="preserve">No cuentan con colchonetas. </w:t>
      </w:r>
    </w:p>
    <w:p w:rsidR="001A3F98" w:rsidRDefault="001A3F98" w:rsidP="00FF1896">
      <w:pPr>
        <w:jc w:val="center"/>
      </w:pPr>
      <w:r>
        <w:rPr>
          <w:noProof/>
          <w:lang w:val="es-ES" w:eastAsia="es-ES"/>
        </w:rPr>
        <w:drawing>
          <wp:inline distT="0" distB="0" distL="0" distR="0">
            <wp:extent cx="4537494" cy="2550544"/>
            <wp:effectExtent l="19050" t="57150" r="92075" b="59690"/>
            <wp:docPr id="128" name="Picture 1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8" name="DSC07719.JPG"/>
                    <pic:cNvPicPr/>
                  </pic:nvPicPr>
                  <pic:blipFill>
                    <a:blip r:embed="rId70" cstate="screen">
                      <a:extLst>
                        <a:ext uri="{28A0092B-C50C-407E-A947-70E740481C1C}">
                          <a14:useLocalDpi xmlns:a14="http://schemas.microsoft.com/office/drawing/2010/main"/>
                        </a:ext>
                      </a:extLst>
                    </a:blip>
                    <a:stretch>
                      <a:fillRect/>
                    </a:stretch>
                  </pic:blipFill>
                  <pic:spPr>
                    <a:xfrm>
                      <a:off x="0" y="0"/>
                      <a:ext cx="4552426" cy="2558937"/>
                    </a:xfrm>
                    <a:prstGeom prst="rect">
                      <a:avLst/>
                    </a:prstGeom>
                    <a:effectLst>
                      <a:outerShdw blurRad="50800" dist="38100" algn="l" rotWithShape="0">
                        <a:prstClr val="black">
                          <a:alpha val="40000"/>
                        </a:prstClr>
                      </a:outerShdw>
                    </a:effectLst>
                  </pic:spPr>
                </pic:pic>
              </a:graphicData>
            </a:graphic>
          </wp:inline>
        </w:drawing>
      </w:r>
      <w:r>
        <w:rPr>
          <w:noProof/>
          <w:lang w:val="es-ES" w:eastAsia="es-ES"/>
        </w:rPr>
        <w:drawing>
          <wp:inline distT="0" distB="0" distL="0" distR="0">
            <wp:extent cx="2592000" cy="1456974"/>
            <wp:effectExtent l="19050" t="57150" r="94615" b="48260"/>
            <wp:docPr id="129" name="Picture 1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9" name="DSC07721.JPG"/>
                    <pic:cNvPicPr/>
                  </pic:nvPicPr>
                  <pic:blipFill>
                    <a:blip r:embed="rId71" cstate="screen">
                      <a:extLst>
                        <a:ext uri="{28A0092B-C50C-407E-A947-70E740481C1C}">
                          <a14:useLocalDpi xmlns:a14="http://schemas.microsoft.com/office/drawing/2010/main"/>
                        </a:ext>
                      </a:extLst>
                    </a:blip>
                    <a:stretch>
                      <a:fillRect/>
                    </a:stretch>
                  </pic:blipFill>
                  <pic:spPr>
                    <a:xfrm>
                      <a:off x="0" y="0"/>
                      <a:ext cx="2592000" cy="1456974"/>
                    </a:xfrm>
                    <a:prstGeom prst="rect">
                      <a:avLst/>
                    </a:prstGeom>
                    <a:effectLst>
                      <a:outerShdw blurRad="50800" dist="38100" algn="l" rotWithShape="0">
                        <a:prstClr val="black">
                          <a:alpha val="40000"/>
                        </a:prstClr>
                      </a:outerShdw>
                    </a:effectLst>
                  </pic:spPr>
                </pic:pic>
              </a:graphicData>
            </a:graphic>
          </wp:inline>
        </w:drawing>
      </w:r>
      <w:r>
        <w:rPr>
          <w:noProof/>
          <w:lang w:val="es-ES" w:eastAsia="es-ES"/>
        </w:rPr>
        <w:drawing>
          <wp:inline distT="0" distB="0" distL="0" distR="0">
            <wp:extent cx="2592000" cy="1456974"/>
            <wp:effectExtent l="19050" t="57150" r="94615" b="48260"/>
            <wp:docPr id="130" name="Picture 1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30" name="DSC07722.JPG"/>
                    <pic:cNvPicPr/>
                  </pic:nvPicPr>
                  <pic:blipFill>
                    <a:blip r:embed="rId72" cstate="screen">
                      <a:extLst>
                        <a:ext uri="{28A0092B-C50C-407E-A947-70E740481C1C}">
                          <a14:useLocalDpi xmlns:a14="http://schemas.microsoft.com/office/drawing/2010/main"/>
                        </a:ext>
                      </a:extLst>
                    </a:blip>
                    <a:stretch>
                      <a:fillRect/>
                    </a:stretch>
                  </pic:blipFill>
                  <pic:spPr>
                    <a:xfrm>
                      <a:off x="0" y="0"/>
                      <a:ext cx="2592000" cy="1456974"/>
                    </a:xfrm>
                    <a:prstGeom prst="rect">
                      <a:avLst/>
                    </a:prstGeom>
                    <a:effectLst>
                      <a:outerShdw blurRad="50800" dist="38100" algn="l" rotWithShape="0">
                        <a:prstClr val="black">
                          <a:alpha val="40000"/>
                        </a:prstClr>
                      </a:outerShdw>
                    </a:effectLst>
                  </pic:spPr>
                </pic:pic>
              </a:graphicData>
            </a:graphic>
          </wp:inline>
        </w:drawing>
      </w:r>
      <w:r>
        <w:rPr>
          <w:noProof/>
          <w:lang w:val="es-ES" w:eastAsia="es-ES"/>
        </w:rPr>
        <w:drawing>
          <wp:inline distT="0" distB="0" distL="0" distR="0">
            <wp:extent cx="2592000" cy="1456974"/>
            <wp:effectExtent l="19050" t="57150" r="94615" b="48260"/>
            <wp:docPr id="132" name="Picture 1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32" name="DSC07725.JPG"/>
                    <pic:cNvPicPr/>
                  </pic:nvPicPr>
                  <pic:blipFill>
                    <a:blip r:embed="rId73" cstate="screen">
                      <a:extLst>
                        <a:ext uri="{28A0092B-C50C-407E-A947-70E740481C1C}">
                          <a14:useLocalDpi xmlns:a14="http://schemas.microsoft.com/office/drawing/2010/main"/>
                        </a:ext>
                      </a:extLst>
                    </a:blip>
                    <a:stretch>
                      <a:fillRect/>
                    </a:stretch>
                  </pic:blipFill>
                  <pic:spPr>
                    <a:xfrm>
                      <a:off x="0" y="0"/>
                      <a:ext cx="2592000" cy="1456974"/>
                    </a:xfrm>
                    <a:prstGeom prst="rect">
                      <a:avLst/>
                    </a:prstGeom>
                    <a:effectLst>
                      <a:outerShdw blurRad="50800" dist="38100" algn="l" rotWithShape="0">
                        <a:prstClr val="black">
                          <a:alpha val="40000"/>
                        </a:prstClr>
                      </a:outerShdw>
                    </a:effectLst>
                  </pic:spPr>
                </pic:pic>
              </a:graphicData>
            </a:graphic>
          </wp:inline>
        </w:drawing>
      </w:r>
      <w:r>
        <w:rPr>
          <w:noProof/>
          <w:lang w:val="es-ES" w:eastAsia="es-ES"/>
        </w:rPr>
        <w:drawing>
          <wp:inline distT="0" distB="0" distL="0" distR="0">
            <wp:extent cx="2592000" cy="1456974"/>
            <wp:effectExtent l="0" t="0" r="0" b="0"/>
            <wp:docPr id="133" name="Picture 1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33" name="DSC07726.JPG"/>
                    <pic:cNvPicPr/>
                  </pic:nvPicPr>
                  <pic:blipFill>
                    <a:blip r:embed="rId74" cstate="screen">
                      <a:extLst>
                        <a:ext uri="{28A0092B-C50C-407E-A947-70E740481C1C}">
                          <a14:useLocalDpi xmlns:a14="http://schemas.microsoft.com/office/drawing/2010/main"/>
                        </a:ext>
                      </a:extLst>
                    </a:blip>
                    <a:stretch>
                      <a:fillRect/>
                    </a:stretch>
                  </pic:blipFill>
                  <pic:spPr>
                    <a:xfrm>
                      <a:off x="0" y="0"/>
                      <a:ext cx="2592000" cy="1456974"/>
                    </a:xfrm>
                    <a:prstGeom prst="rect">
                      <a:avLst/>
                    </a:prstGeom>
                  </pic:spPr>
                </pic:pic>
              </a:graphicData>
            </a:graphic>
          </wp:inline>
        </w:drawing>
      </w:r>
    </w:p>
    <w:p w:rsidR="00B2625B" w:rsidRDefault="00B2625B" w:rsidP="00B2625B">
      <w:pPr>
        <w:jc w:val="both"/>
      </w:pPr>
    </w:p>
    <w:p w:rsidR="00F44629" w:rsidRDefault="00F44629" w:rsidP="00F44629">
      <w:pPr>
        <w:pStyle w:val="Ttulo2"/>
      </w:pPr>
      <w:r w:rsidRPr="0097305D">
        <w:t>DESARROLLO DE  VISITA A LA</w:t>
      </w:r>
      <w:r>
        <w:t xml:space="preserve"> POSTA POLICIAL DE VALLE DE ÁNGELES, FRANCISCO MORAZÁN. </w:t>
      </w:r>
      <w:r w:rsidRPr="0097305D">
        <w:t xml:space="preserve"> </w:t>
      </w:r>
    </w:p>
    <w:p w:rsidR="00B2625B" w:rsidRDefault="00B2625B" w:rsidP="00B2625B">
      <w:pPr>
        <w:jc w:val="both"/>
      </w:pPr>
    </w:p>
    <w:p w:rsidR="009030AD" w:rsidRPr="00FD3D98" w:rsidRDefault="00F44629" w:rsidP="009030AD">
      <w:pPr>
        <w:jc w:val="both"/>
      </w:pPr>
      <w:r>
        <w:t>El día 28 de Julio de 2017, el</w:t>
      </w:r>
      <w:r w:rsidRPr="001A3F98">
        <w:rPr>
          <w:lang w:val="es-ES"/>
        </w:rPr>
        <w:t xml:space="preserve"> Comité del MNP-CONAPREV se desplazó</w:t>
      </w:r>
      <w:r w:rsidR="009030AD">
        <w:rPr>
          <w:lang w:val="es-ES"/>
        </w:rPr>
        <w:t xml:space="preserve"> al turístico municipio de Valle de Ángeles, adonde </w:t>
      </w:r>
      <w:r w:rsidR="009030AD" w:rsidRPr="00FD3D98">
        <w:t xml:space="preserve">se </w:t>
      </w:r>
      <w:r w:rsidR="009030AD">
        <w:t>apersonaron</w:t>
      </w:r>
      <w:r w:rsidR="009030AD" w:rsidRPr="00FD3D98">
        <w:t xml:space="preserve"> a las instalaciones de la </w:t>
      </w:r>
      <w:r w:rsidR="009030AD">
        <w:t xml:space="preserve">Estación Policial ubicada en dicha comunidad </w:t>
      </w:r>
      <w:r w:rsidR="009030AD" w:rsidRPr="00FD3D98">
        <w:t xml:space="preserve">para realizar una inspección sin previo aviso a las celdas </w:t>
      </w:r>
      <w:r w:rsidR="009030AD">
        <w:t xml:space="preserve">existentes </w:t>
      </w:r>
      <w:r w:rsidR="009030AD" w:rsidRPr="00FD3D98">
        <w:t>para las personas que están en calidad de detención.</w:t>
      </w:r>
    </w:p>
    <w:p w:rsidR="00F44629" w:rsidRDefault="009030AD" w:rsidP="009030AD">
      <w:pPr>
        <w:jc w:val="center"/>
      </w:pPr>
      <w:r>
        <w:rPr>
          <w:noProof/>
          <w:lang w:val="es-ES" w:eastAsia="es-ES"/>
        </w:rPr>
        <w:drawing>
          <wp:inline distT="0" distB="0" distL="0" distR="0">
            <wp:extent cx="2628000" cy="1971000"/>
            <wp:effectExtent l="0" t="0" r="1270" b="0"/>
            <wp:docPr id="134" name="Picture 1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34" name="DSC06486.JPG"/>
                    <pic:cNvPicPr/>
                  </pic:nvPicPr>
                  <pic:blipFill>
                    <a:blip r:embed="rId75" cstate="screen">
                      <a:extLst>
                        <a:ext uri="{28A0092B-C50C-407E-A947-70E740481C1C}">
                          <a14:useLocalDpi xmlns:a14="http://schemas.microsoft.com/office/drawing/2010/main"/>
                        </a:ext>
                      </a:extLst>
                    </a:blip>
                    <a:stretch>
                      <a:fillRect/>
                    </a:stretch>
                  </pic:blipFill>
                  <pic:spPr>
                    <a:xfrm>
                      <a:off x="0" y="0"/>
                      <a:ext cx="2628000" cy="1971000"/>
                    </a:xfrm>
                    <a:prstGeom prst="rect">
                      <a:avLst/>
                    </a:prstGeom>
                  </pic:spPr>
                </pic:pic>
              </a:graphicData>
            </a:graphic>
          </wp:inline>
        </w:drawing>
      </w:r>
      <w:r>
        <w:rPr>
          <w:noProof/>
          <w:lang w:val="es-ES" w:eastAsia="es-ES"/>
        </w:rPr>
        <w:drawing>
          <wp:inline distT="0" distB="0" distL="0" distR="0">
            <wp:extent cx="2628000" cy="1971000"/>
            <wp:effectExtent l="0" t="0" r="1270" b="0"/>
            <wp:docPr id="135" name="Picture 1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35" name="DSC06489.JPG"/>
                    <pic:cNvPicPr/>
                  </pic:nvPicPr>
                  <pic:blipFill>
                    <a:blip r:embed="rId76" cstate="screen">
                      <a:extLst>
                        <a:ext uri="{28A0092B-C50C-407E-A947-70E740481C1C}">
                          <a14:useLocalDpi xmlns:a14="http://schemas.microsoft.com/office/drawing/2010/main"/>
                        </a:ext>
                      </a:extLst>
                    </a:blip>
                    <a:stretch>
                      <a:fillRect/>
                    </a:stretch>
                  </pic:blipFill>
                  <pic:spPr>
                    <a:xfrm>
                      <a:off x="0" y="0"/>
                      <a:ext cx="2628000" cy="1971000"/>
                    </a:xfrm>
                    <a:prstGeom prst="rect">
                      <a:avLst/>
                    </a:prstGeom>
                  </pic:spPr>
                </pic:pic>
              </a:graphicData>
            </a:graphic>
          </wp:inline>
        </w:drawing>
      </w:r>
    </w:p>
    <w:p w:rsidR="0012666E" w:rsidRPr="0012666E" w:rsidRDefault="0012666E" w:rsidP="0012666E">
      <w:pPr>
        <w:jc w:val="both"/>
        <w:rPr>
          <w:b/>
          <w:u w:val="single"/>
        </w:rPr>
      </w:pPr>
      <w:r w:rsidRPr="0012666E">
        <w:rPr>
          <w:b/>
          <w:u w:val="single"/>
        </w:rPr>
        <w:t>Hallazgos encontrados en la posta policial de Valle de Ángeles</w:t>
      </w:r>
    </w:p>
    <w:p w:rsidR="0012666E" w:rsidRPr="0012666E" w:rsidRDefault="0012666E" w:rsidP="0012666E">
      <w:pPr>
        <w:numPr>
          <w:ilvl w:val="0"/>
          <w:numId w:val="8"/>
        </w:numPr>
        <w:jc w:val="both"/>
      </w:pPr>
      <w:r w:rsidRPr="0012666E">
        <w:t xml:space="preserve">Se constató que hay 13 agentes de la Policía Preventiva </w:t>
      </w:r>
    </w:p>
    <w:p w:rsidR="0012666E" w:rsidRPr="0012666E" w:rsidRDefault="0012666E" w:rsidP="0012666E">
      <w:pPr>
        <w:numPr>
          <w:ilvl w:val="0"/>
          <w:numId w:val="8"/>
        </w:numPr>
        <w:jc w:val="both"/>
      </w:pPr>
      <w:r w:rsidRPr="0012666E">
        <w:t xml:space="preserve"> 4 agentes de turismo, estos prestan sus servicios específicamente a los extranjeros y visitantes. </w:t>
      </w:r>
    </w:p>
    <w:p w:rsidR="0012666E" w:rsidRPr="0012666E" w:rsidRDefault="0012666E" w:rsidP="0012666E">
      <w:pPr>
        <w:numPr>
          <w:ilvl w:val="0"/>
          <w:numId w:val="8"/>
        </w:numPr>
        <w:jc w:val="both"/>
      </w:pPr>
      <w:r w:rsidRPr="0012666E">
        <w:t>Solamente hay una celda</w:t>
      </w:r>
    </w:p>
    <w:p w:rsidR="0012666E" w:rsidRPr="0012666E" w:rsidRDefault="0012666E" w:rsidP="0012666E">
      <w:pPr>
        <w:numPr>
          <w:ilvl w:val="0"/>
          <w:numId w:val="8"/>
        </w:numPr>
        <w:jc w:val="both"/>
      </w:pPr>
      <w:r w:rsidRPr="0012666E">
        <w:t xml:space="preserve"> El 23 de julio del presente año fue la última detención que realizaron, mismo que fue llevado al ciudadano  por los agentes de la Policía Militar de Orden Publico PMOP, por escándalo en la vía pública, en la cual se constató a través del libro de novedades que este ciudadano había sido remitido por la PMOP que se encuentran asignados en las 3 rosas, así mismo se constató que no le dieron a conocer el acta de lectura de derechos, ya que manifiesta el Clase II Carlos Hernández que solamente lo hacen con las personas que son detenidos por otros delitos o falta, más por escándalo en la vía pública no lo hacen.</w:t>
      </w:r>
    </w:p>
    <w:p w:rsidR="0012666E" w:rsidRPr="0012666E" w:rsidRDefault="0012666E" w:rsidP="0012666E">
      <w:pPr>
        <w:numPr>
          <w:ilvl w:val="0"/>
          <w:numId w:val="9"/>
        </w:numPr>
        <w:jc w:val="both"/>
      </w:pPr>
      <w:r w:rsidRPr="0012666E">
        <w:t xml:space="preserve">No establecen en el respectivo libro de novedades cual fue el hecho que subsume la falta de escándalo en la vía pública.  </w:t>
      </w:r>
    </w:p>
    <w:p w:rsidR="0012666E" w:rsidRPr="0012666E" w:rsidRDefault="0012666E" w:rsidP="0012666E">
      <w:pPr>
        <w:numPr>
          <w:ilvl w:val="0"/>
          <w:numId w:val="8"/>
        </w:numPr>
        <w:jc w:val="both"/>
      </w:pPr>
      <w:r w:rsidRPr="0012666E">
        <w:t xml:space="preserve"> Manifiestan las autoridades de la posta Policial, que la PMOP, en muchos casos ha cometido abuso de autoridad ya que son varias los detenidos que son golpeados por los mismo agentes de la PMOP, mismos que son remitidos a la Posta Policial.</w:t>
      </w:r>
    </w:p>
    <w:p w:rsidR="0012666E" w:rsidRPr="0012666E" w:rsidRDefault="0012666E" w:rsidP="0012666E">
      <w:pPr>
        <w:numPr>
          <w:ilvl w:val="0"/>
          <w:numId w:val="8"/>
        </w:numPr>
        <w:jc w:val="both"/>
      </w:pPr>
      <w:r w:rsidRPr="0012666E">
        <w:lastRenderedPageBreak/>
        <w:t xml:space="preserve">Solicitan al MNP-CONAPREV realizar una capacitación ya que son muchos los derechos y deberes que desconocen. </w:t>
      </w:r>
    </w:p>
    <w:p w:rsidR="0012666E" w:rsidRDefault="0012666E" w:rsidP="0012666E">
      <w:pPr>
        <w:jc w:val="both"/>
        <w:rPr>
          <w:b/>
          <w:u w:val="single"/>
        </w:rPr>
      </w:pPr>
      <w:r>
        <w:rPr>
          <w:b/>
          <w:noProof/>
          <w:u w:val="single"/>
          <w:lang w:val="es-ES" w:eastAsia="es-ES"/>
        </w:rPr>
        <w:drawing>
          <wp:inline distT="0" distB="0" distL="0" distR="0">
            <wp:extent cx="2628000" cy="1971000"/>
            <wp:effectExtent l="19050" t="57150" r="96520" b="48895"/>
            <wp:docPr id="136" name="Picture 1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36" name="DSC06493.JPG"/>
                    <pic:cNvPicPr/>
                  </pic:nvPicPr>
                  <pic:blipFill>
                    <a:blip r:embed="rId77" cstate="screen">
                      <a:extLst>
                        <a:ext uri="{28A0092B-C50C-407E-A947-70E740481C1C}">
                          <a14:useLocalDpi xmlns:a14="http://schemas.microsoft.com/office/drawing/2010/main"/>
                        </a:ext>
                      </a:extLst>
                    </a:blip>
                    <a:stretch>
                      <a:fillRect/>
                    </a:stretch>
                  </pic:blipFill>
                  <pic:spPr>
                    <a:xfrm>
                      <a:off x="0" y="0"/>
                      <a:ext cx="2628000" cy="1971000"/>
                    </a:xfrm>
                    <a:prstGeom prst="rect">
                      <a:avLst/>
                    </a:prstGeom>
                    <a:effectLst>
                      <a:outerShdw blurRad="50800" dist="38100" algn="l" rotWithShape="0">
                        <a:prstClr val="black">
                          <a:alpha val="40000"/>
                        </a:prstClr>
                      </a:outerShdw>
                    </a:effectLst>
                  </pic:spPr>
                </pic:pic>
              </a:graphicData>
            </a:graphic>
          </wp:inline>
        </w:drawing>
      </w:r>
      <w:r>
        <w:rPr>
          <w:b/>
          <w:noProof/>
          <w:u w:val="single"/>
          <w:lang w:val="es-ES" w:eastAsia="es-ES"/>
        </w:rPr>
        <w:drawing>
          <wp:inline distT="0" distB="0" distL="0" distR="0">
            <wp:extent cx="2628000" cy="1971000"/>
            <wp:effectExtent l="19050" t="57150" r="96520" b="48895"/>
            <wp:docPr id="137" name="Picture 1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37" name="DSC06494.JPG"/>
                    <pic:cNvPicPr/>
                  </pic:nvPicPr>
                  <pic:blipFill>
                    <a:blip r:embed="rId78" cstate="screen">
                      <a:extLst>
                        <a:ext uri="{28A0092B-C50C-407E-A947-70E740481C1C}">
                          <a14:useLocalDpi xmlns:a14="http://schemas.microsoft.com/office/drawing/2010/main"/>
                        </a:ext>
                      </a:extLst>
                    </a:blip>
                    <a:stretch>
                      <a:fillRect/>
                    </a:stretch>
                  </pic:blipFill>
                  <pic:spPr>
                    <a:xfrm>
                      <a:off x="0" y="0"/>
                      <a:ext cx="2628000" cy="1971000"/>
                    </a:xfrm>
                    <a:prstGeom prst="rect">
                      <a:avLst/>
                    </a:prstGeom>
                    <a:effectLst>
                      <a:outerShdw blurRad="50800" dist="38100" algn="l" rotWithShape="0">
                        <a:prstClr val="black">
                          <a:alpha val="40000"/>
                        </a:prstClr>
                      </a:outerShdw>
                    </a:effectLst>
                  </pic:spPr>
                </pic:pic>
              </a:graphicData>
            </a:graphic>
          </wp:inline>
        </w:drawing>
      </w:r>
      <w:r>
        <w:rPr>
          <w:b/>
          <w:noProof/>
          <w:u w:val="single"/>
          <w:lang w:val="es-ES" w:eastAsia="es-ES"/>
        </w:rPr>
        <w:drawing>
          <wp:inline distT="0" distB="0" distL="0" distR="0">
            <wp:extent cx="2628000" cy="1971000"/>
            <wp:effectExtent l="19050" t="57150" r="96520" b="48895"/>
            <wp:docPr id="139" name="Picture 1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39" name="DSC06495.JPG"/>
                    <pic:cNvPicPr/>
                  </pic:nvPicPr>
                  <pic:blipFill>
                    <a:blip r:embed="rId79" cstate="screen">
                      <a:extLst>
                        <a:ext uri="{28A0092B-C50C-407E-A947-70E740481C1C}">
                          <a14:useLocalDpi xmlns:a14="http://schemas.microsoft.com/office/drawing/2010/main"/>
                        </a:ext>
                      </a:extLst>
                    </a:blip>
                    <a:stretch>
                      <a:fillRect/>
                    </a:stretch>
                  </pic:blipFill>
                  <pic:spPr>
                    <a:xfrm>
                      <a:off x="0" y="0"/>
                      <a:ext cx="2628000" cy="1971000"/>
                    </a:xfrm>
                    <a:prstGeom prst="rect">
                      <a:avLst/>
                    </a:prstGeom>
                    <a:effectLst>
                      <a:outerShdw blurRad="50800" dist="38100" algn="l" rotWithShape="0">
                        <a:prstClr val="black">
                          <a:alpha val="40000"/>
                        </a:prstClr>
                      </a:outerShdw>
                    </a:effectLst>
                  </pic:spPr>
                </pic:pic>
              </a:graphicData>
            </a:graphic>
          </wp:inline>
        </w:drawing>
      </w:r>
      <w:r>
        <w:rPr>
          <w:b/>
          <w:noProof/>
          <w:u w:val="single"/>
          <w:lang w:val="es-ES" w:eastAsia="es-ES"/>
        </w:rPr>
        <w:drawing>
          <wp:inline distT="0" distB="0" distL="0" distR="0">
            <wp:extent cx="2628000" cy="1971000"/>
            <wp:effectExtent l="19050" t="57150" r="96520" b="48895"/>
            <wp:docPr id="140" name="Picture 1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40" name="DSC06497.JPG"/>
                    <pic:cNvPicPr/>
                  </pic:nvPicPr>
                  <pic:blipFill>
                    <a:blip r:embed="rId80" cstate="screen">
                      <a:extLst>
                        <a:ext uri="{28A0092B-C50C-407E-A947-70E740481C1C}">
                          <a14:useLocalDpi xmlns:a14="http://schemas.microsoft.com/office/drawing/2010/main"/>
                        </a:ext>
                      </a:extLst>
                    </a:blip>
                    <a:stretch>
                      <a:fillRect/>
                    </a:stretch>
                  </pic:blipFill>
                  <pic:spPr>
                    <a:xfrm>
                      <a:off x="0" y="0"/>
                      <a:ext cx="2628000" cy="1971000"/>
                    </a:xfrm>
                    <a:prstGeom prst="rect">
                      <a:avLst/>
                    </a:prstGeom>
                    <a:effectLst>
                      <a:outerShdw blurRad="50800" dist="38100" algn="l" rotWithShape="0">
                        <a:prstClr val="black">
                          <a:alpha val="40000"/>
                        </a:prstClr>
                      </a:outerShdw>
                    </a:effectLst>
                  </pic:spPr>
                </pic:pic>
              </a:graphicData>
            </a:graphic>
          </wp:inline>
        </w:drawing>
      </w:r>
    </w:p>
    <w:p w:rsidR="0012666E" w:rsidRDefault="0012666E" w:rsidP="0012666E">
      <w:pPr>
        <w:jc w:val="both"/>
        <w:rPr>
          <w:b/>
          <w:u w:val="single"/>
        </w:rPr>
      </w:pPr>
    </w:p>
    <w:p w:rsidR="0012666E" w:rsidRPr="0012666E" w:rsidRDefault="0012666E" w:rsidP="0012666E">
      <w:pPr>
        <w:jc w:val="both"/>
        <w:rPr>
          <w:b/>
          <w:u w:val="single"/>
        </w:rPr>
      </w:pPr>
      <w:r w:rsidRPr="0012666E">
        <w:rPr>
          <w:b/>
          <w:u w:val="single"/>
        </w:rPr>
        <w:t>Recomendaciones emitidas por los Comisionados</w:t>
      </w:r>
    </w:p>
    <w:p w:rsidR="0012666E" w:rsidRPr="0012666E" w:rsidRDefault="0012666E" w:rsidP="0012666E">
      <w:pPr>
        <w:numPr>
          <w:ilvl w:val="0"/>
          <w:numId w:val="9"/>
        </w:numPr>
        <w:jc w:val="both"/>
      </w:pPr>
      <w:r w:rsidRPr="0012666E">
        <w:t>Realizar la respectiva lectura de  derechos de cada ciudadano que es puesto a la orden de Policía Preventiva, cualquiera que sea el delito o falta.</w:t>
      </w:r>
    </w:p>
    <w:p w:rsidR="0012666E" w:rsidRPr="0012666E" w:rsidRDefault="0012666E" w:rsidP="0012666E">
      <w:pPr>
        <w:numPr>
          <w:ilvl w:val="0"/>
          <w:numId w:val="9"/>
        </w:numPr>
        <w:jc w:val="both"/>
      </w:pPr>
      <w:r w:rsidRPr="0012666E">
        <w:t xml:space="preserve">Mantener el acta de lectura de Derechos en un lugar que pueda estar al alcance de todas las autoridades a fin de tener el respectivo conocimiento de la  misma. </w:t>
      </w:r>
    </w:p>
    <w:p w:rsidR="0012666E" w:rsidRPr="0012666E" w:rsidRDefault="0012666E" w:rsidP="0012666E">
      <w:pPr>
        <w:numPr>
          <w:ilvl w:val="0"/>
          <w:numId w:val="9"/>
        </w:numPr>
        <w:jc w:val="both"/>
      </w:pPr>
      <w:r w:rsidRPr="0012666E">
        <w:t xml:space="preserve">Realizar los respectivos informes cuando los ciudadanos que son remitidos por la PMOP han sido golpeados o torturados, a fin de comunicar a las autoridades competentes los abusos cometidos por los agentes de la PMOP. </w:t>
      </w:r>
    </w:p>
    <w:p w:rsidR="0012666E" w:rsidRPr="0012666E" w:rsidRDefault="0012666E" w:rsidP="0012666E">
      <w:pPr>
        <w:numPr>
          <w:ilvl w:val="0"/>
          <w:numId w:val="9"/>
        </w:numPr>
        <w:jc w:val="both"/>
      </w:pPr>
      <w:r w:rsidRPr="0012666E">
        <w:t xml:space="preserve">Establecer en el respectivo libro de novedades cual fue el hecho que subsume la falta de escándalo en la vía pública.  </w:t>
      </w:r>
    </w:p>
    <w:p w:rsidR="009030AD" w:rsidRDefault="009030AD" w:rsidP="00B2625B">
      <w:pPr>
        <w:jc w:val="both"/>
      </w:pPr>
    </w:p>
    <w:p w:rsidR="00752732" w:rsidRDefault="00752732" w:rsidP="00752732">
      <w:pPr>
        <w:pStyle w:val="Ttulo2"/>
      </w:pPr>
      <w:r w:rsidRPr="00752732">
        <w:lastRenderedPageBreak/>
        <w:t>Para prevenir la Tortura durante capturas o en los centros de detención se recomienda:</w:t>
      </w:r>
    </w:p>
    <w:p w:rsidR="00752732" w:rsidRPr="00752732" w:rsidRDefault="00752732" w:rsidP="00752732"/>
    <w:p w:rsidR="0025446E" w:rsidRPr="00752732" w:rsidRDefault="00820CA4" w:rsidP="00752732">
      <w:pPr>
        <w:numPr>
          <w:ilvl w:val="0"/>
          <w:numId w:val="10"/>
        </w:numPr>
        <w:jc w:val="both"/>
      </w:pPr>
      <w:r w:rsidRPr="00752732">
        <w:rPr>
          <w:i/>
          <w:iCs/>
        </w:rPr>
        <w:t xml:space="preserve">Toda persona detenida debe ser evaluada física y psicológicamente por personal de salud </w:t>
      </w:r>
      <w:r w:rsidRPr="00752732">
        <w:t>a fin de prevenir y/o detectar la comisión de actos de tortura.</w:t>
      </w:r>
    </w:p>
    <w:p w:rsidR="0025446E" w:rsidRPr="00752732" w:rsidRDefault="00820CA4" w:rsidP="00752732">
      <w:pPr>
        <w:numPr>
          <w:ilvl w:val="0"/>
          <w:numId w:val="10"/>
        </w:numPr>
        <w:jc w:val="both"/>
      </w:pPr>
      <w:r w:rsidRPr="00752732">
        <w:t xml:space="preserve">Debe </w:t>
      </w:r>
      <w:r w:rsidRPr="00752732">
        <w:rPr>
          <w:i/>
          <w:iCs/>
        </w:rPr>
        <w:t>existir un archivo policial único y exhaustivo para cada detenido</w:t>
      </w:r>
      <w:r w:rsidRPr="00752732">
        <w:t>.</w:t>
      </w:r>
    </w:p>
    <w:p w:rsidR="0025446E" w:rsidRPr="00752732" w:rsidRDefault="00820CA4" w:rsidP="00752732">
      <w:pPr>
        <w:numPr>
          <w:ilvl w:val="0"/>
          <w:numId w:val="10"/>
        </w:numPr>
        <w:jc w:val="both"/>
      </w:pPr>
      <w:r w:rsidRPr="00752732">
        <w:t xml:space="preserve">Debe </w:t>
      </w:r>
      <w:r w:rsidRPr="00752732">
        <w:rPr>
          <w:i/>
          <w:iCs/>
        </w:rPr>
        <w:t>mantenerse un registro sobre el estado físico de ingreso y egreso de los detenidos</w:t>
      </w:r>
      <w:r w:rsidRPr="00752732">
        <w:t>.</w:t>
      </w:r>
    </w:p>
    <w:p w:rsidR="0025446E" w:rsidRPr="00752732" w:rsidRDefault="00820CA4" w:rsidP="00752732">
      <w:pPr>
        <w:numPr>
          <w:ilvl w:val="0"/>
          <w:numId w:val="10"/>
        </w:numPr>
        <w:jc w:val="both"/>
      </w:pPr>
      <w:r w:rsidRPr="00752732">
        <w:rPr>
          <w:i/>
          <w:iCs/>
        </w:rPr>
        <w:t>Todos los interrogatorios deben ser grabados</w:t>
      </w:r>
      <w:r w:rsidRPr="00752732">
        <w:t>, y el detenido o su abogado cuando lo disponga la ley, debe tener acceso a esos registros.</w:t>
      </w:r>
    </w:p>
    <w:p w:rsidR="0025446E" w:rsidRPr="00752732" w:rsidRDefault="00820CA4" w:rsidP="00752732">
      <w:pPr>
        <w:numPr>
          <w:ilvl w:val="0"/>
          <w:numId w:val="10"/>
        </w:numPr>
        <w:jc w:val="both"/>
      </w:pPr>
      <w:r w:rsidRPr="00752732">
        <w:rPr>
          <w:i/>
          <w:iCs/>
        </w:rPr>
        <w:t xml:space="preserve">A las personas </w:t>
      </w:r>
      <w:r w:rsidRPr="00752732">
        <w:t xml:space="preserve">como niños, niñas, mujeres, indígenas y </w:t>
      </w:r>
      <w:proofErr w:type="spellStart"/>
      <w:r w:rsidRPr="00752732">
        <w:t>afrohondureños</w:t>
      </w:r>
      <w:proofErr w:type="spellEnd"/>
      <w:r w:rsidRPr="00752732">
        <w:t>, adulto mayor, personas con discapacidad, se les deberá respetar sus garantías específicas.</w:t>
      </w:r>
    </w:p>
    <w:p w:rsidR="0025446E" w:rsidRPr="00752732" w:rsidRDefault="00820CA4" w:rsidP="00752732">
      <w:pPr>
        <w:numPr>
          <w:ilvl w:val="0"/>
          <w:numId w:val="10"/>
        </w:numPr>
        <w:jc w:val="both"/>
      </w:pPr>
      <w:r w:rsidRPr="00752732">
        <w:rPr>
          <w:i/>
          <w:iCs/>
        </w:rPr>
        <w:t>Ante la sospecha de un acto de tortura, el superior jerárquico deberá iniciar inmediatamente una investigación imparcial</w:t>
      </w:r>
      <w:r w:rsidRPr="00752732">
        <w:t>, separando al agente o agentes sospechosos, a fin de evitar injerencias en la investigación.</w:t>
      </w:r>
    </w:p>
    <w:p w:rsidR="0025446E" w:rsidRPr="00752732" w:rsidRDefault="00820CA4" w:rsidP="00752732">
      <w:pPr>
        <w:numPr>
          <w:ilvl w:val="0"/>
          <w:numId w:val="10"/>
        </w:numPr>
        <w:jc w:val="both"/>
      </w:pPr>
      <w:r w:rsidRPr="00752732">
        <w:t xml:space="preserve">El superior jerárquico debe </w:t>
      </w:r>
      <w:r w:rsidRPr="00752732">
        <w:rPr>
          <w:i/>
          <w:iCs/>
        </w:rPr>
        <w:t xml:space="preserve">comisar las armas u otros objetos físicos sospechosos de ser utilizados en prácticas de tortura </w:t>
      </w:r>
      <w:r w:rsidRPr="00752732">
        <w:t>y remitirlos a la autoridad competente.</w:t>
      </w:r>
    </w:p>
    <w:p w:rsidR="0025446E" w:rsidRPr="00752732" w:rsidRDefault="00820CA4" w:rsidP="00752732">
      <w:pPr>
        <w:numPr>
          <w:ilvl w:val="0"/>
          <w:numId w:val="10"/>
        </w:numPr>
        <w:jc w:val="both"/>
      </w:pPr>
      <w:r w:rsidRPr="00752732">
        <w:rPr>
          <w:i/>
          <w:iCs/>
        </w:rPr>
        <w:t>Personal de salud especializado deberá aplicar el Protocolo de Estambul para la investigación de la tortura</w:t>
      </w:r>
      <w:r w:rsidRPr="00752732">
        <w:t>.</w:t>
      </w:r>
    </w:p>
    <w:p w:rsidR="0025446E" w:rsidRPr="00752732" w:rsidRDefault="00820CA4" w:rsidP="00752732">
      <w:pPr>
        <w:numPr>
          <w:ilvl w:val="0"/>
          <w:numId w:val="10"/>
        </w:numPr>
        <w:jc w:val="both"/>
      </w:pPr>
      <w:r w:rsidRPr="00752732">
        <w:rPr>
          <w:i/>
          <w:iCs/>
        </w:rPr>
        <w:t>Las declaraciones realizadas como resultado de actos de tortura no son admitidas o utilizadas como prueba en ningún juicio</w:t>
      </w:r>
      <w:r w:rsidRPr="00752732">
        <w:t>.</w:t>
      </w:r>
    </w:p>
    <w:p w:rsidR="0025446E" w:rsidRPr="00752732" w:rsidRDefault="00820CA4" w:rsidP="00752732">
      <w:pPr>
        <w:numPr>
          <w:ilvl w:val="0"/>
          <w:numId w:val="10"/>
        </w:numPr>
        <w:jc w:val="both"/>
      </w:pPr>
      <w:r w:rsidRPr="00752732">
        <w:t xml:space="preserve">La </w:t>
      </w:r>
      <w:r w:rsidRPr="00752732">
        <w:rPr>
          <w:i/>
          <w:iCs/>
        </w:rPr>
        <w:t xml:space="preserve">presencia del abogado defensor o defensora </w:t>
      </w:r>
      <w:r w:rsidRPr="00752732">
        <w:t>desde el primer momento de la detención y, en especial durante los interrogatorios, es una salvaguardia fundamental para evitar las confesiones forzadas.</w:t>
      </w:r>
    </w:p>
    <w:p w:rsidR="0025446E" w:rsidRPr="00752732" w:rsidRDefault="00820CA4" w:rsidP="00752732">
      <w:pPr>
        <w:numPr>
          <w:ilvl w:val="0"/>
          <w:numId w:val="10"/>
        </w:numPr>
        <w:jc w:val="both"/>
      </w:pPr>
      <w:r w:rsidRPr="00752732">
        <w:t>El estándar internacional recomienda que todas las personas detenidas sean evaluadas por personal médico, eso le sirve de salvaguarda al policía ante una posible acusación por tortura o malos tratos.</w:t>
      </w:r>
    </w:p>
    <w:p w:rsidR="0025446E" w:rsidRPr="00752732" w:rsidRDefault="00820CA4" w:rsidP="00752732">
      <w:pPr>
        <w:numPr>
          <w:ilvl w:val="0"/>
          <w:numId w:val="10"/>
        </w:numPr>
        <w:jc w:val="both"/>
      </w:pPr>
      <w:r w:rsidRPr="00752732">
        <w:t xml:space="preserve">Evitar en todo momento </w:t>
      </w:r>
      <w:r w:rsidRPr="00752732">
        <w:rPr>
          <w:b/>
          <w:bCs/>
        </w:rPr>
        <w:t>provocar trato cruel inhumano y degradante por motivos de discriminación.</w:t>
      </w:r>
    </w:p>
    <w:p w:rsidR="00752732" w:rsidRDefault="00752732" w:rsidP="00B2625B">
      <w:pPr>
        <w:jc w:val="both"/>
      </w:pPr>
    </w:p>
    <w:p w:rsidR="00CC0D67" w:rsidRDefault="00CC0D67" w:rsidP="00B2625B">
      <w:pPr>
        <w:jc w:val="both"/>
      </w:pPr>
    </w:p>
    <w:p w:rsidR="00CC0D67" w:rsidRDefault="00CC0D67" w:rsidP="00B2625B">
      <w:pPr>
        <w:jc w:val="both"/>
      </w:pPr>
    </w:p>
    <w:p w:rsidR="00CC0D67" w:rsidRDefault="00CC0D67" w:rsidP="00FF1896">
      <w:pPr>
        <w:pStyle w:val="Ttulo2"/>
      </w:pPr>
      <w:r>
        <w:lastRenderedPageBreak/>
        <w:t>PROHIBICIONES</w:t>
      </w:r>
    </w:p>
    <w:p w:rsidR="00CC0D67" w:rsidRDefault="00CC0D67" w:rsidP="00B2625B">
      <w:pPr>
        <w:jc w:val="both"/>
      </w:pPr>
    </w:p>
    <w:p w:rsidR="0025446E" w:rsidRPr="00CC0D67" w:rsidRDefault="00820CA4" w:rsidP="00CC0D67">
      <w:pPr>
        <w:numPr>
          <w:ilvl w:val="0"/>
          <w:numId w:val="13"/>
        </w:numPr>
        <w:jc w:val="both"/>
      </w:pPr>
      <w:r w:rsidRPr="00CC0D67">
        <w:rPr>
          <w:b/>
          <w:bCs/>
        </w:rPr>
        <w:t xml:space="preserve">Prohibición de tortura, trato cruel e inhumano, </w:t>
      </w:r>
      <w:r w:rsidRPr="00CC0D67">
        <w:t xml:space="preserve">el policía militar tiene un deber de respetar la integridad física de </w:t>
      </w:r>
      <w:r w:rsidRPr="00CC0D67">
        <w:rPr>
          <w:b/>
          <w:bCs/>
        </w:rPr>
        <w:t xml:space="preserve">la persona detenida </w:t>
      </w:r>
      <w:r w:rsidRPr="00CC0D67">
        <w:t xml:space="preserve">y no someterlo a técnicas o métodos que alteren su capacidad de conocimiento, comprensión o su libre voluntad. El maltrato físico de detenidos constituye delito </w:t>
      </w:r>
      <w:r w:rsidRPr="00CC0D67">
        <w:rPr>
          <w:b/>
          <w:bCs/>
        </w:rPr>
        <w:t xml:space="preserve">de Tortura, </w:t>
      </w:r>
      <w:r w:rsidRPr="00CC0D67">
        <w:t>contemplado en el artículo 209 A del Código Penal.</w:t>
      </w:r>
    </w:p>
    <w:p w:rsidR="0025446E" w:rsidRPr="00CC0D67" w:rsidRDefault="00820CA4" w:rsidP="00CC0D67">
      <w:pPr>
        <w:numPr>
          <w:ilvl w:val="0"/>
          <w:numId w:val="13"/>
        </w:numPr>
        <w:jc w:val="both"/>
      </w:pPr>
      <w:r w:rsidRPr="00CC0D67">
        <w:t xml:space="preserve">Durante la detención, aprehensión, o arresto </w:t>
      </w:r>
      <w:r w:rsidRPr="00CC0D67">
        <w:rPr>
          <w:b/>
          <w:bCs/>
        </w:rPr>
        <w:t>No se usará la Fuerza</w:t>
      </w:r>
      <w:r w:rsidRPr="00CC0D67">
        <w:t>, salvo que sea estrictamente necesario para preservar la vida o la integridad del funcionario, la persona detenida o terceras personas cercanas.</w:t>
      </w:r>
    </w:p>
    <w:p w:rsidR="0025446E" w:rsidRPr="00CC0D67" w:rsidRDefault="00820CA4" w:rsidP="00CC0D67">
      <w:pPr>
        <w:numPr>
          <w:ilvl w:val="0"/>
          <w:numId w:val="13"/>
        </w:numPr>
        <w:jc w:val="both"/>
      </w:pPr>
      <w:r w:rsidRPr="00CC0D67">
        <w:rPr>
          <w:b/>
          <w:bCs/>
          <w:i/>
          <w:iCs/>
        </w:rPr>
        <w:t xml:space="preserve">No emplear armas, </w:t>
      </w:r>
      <w:r w:rsidRPr="00CC0D67">
        <w:t>salvo cuando exista riesgo grave inminente o racional para su vida o la de otra/s persona/s, y siempre que no estén disponibles otros medios iguales de efectivos y menos peligrosos.</w:t>
      </w:r>
    </w:p>
    <w:p w:rsidR="0025446E" w:rsidRPr="00CC0D67" w:rsidRDefault="001D170D" w:rsidP="00CC0D67">
      <w:pPr>
        <w:numPr>
          <w:ilvl w:val="0"/>
          <w:numId w:val="13"/>
        </w:numPr>
        <w:jc w:val="both"/>
      </w:pPr>
      <w:r w:rsidRPr="00CC0D67">
        <w:rPr>
          <w:noProof/>
          <w:lang w:val="es-ES" w:eastAsia="es-ES"/>
        </w:rPr>
        <mc:AlternateContent>
          <mc:Choice Requires="wps">
            <w:drawing>
              <wp:anchor distT="0" distB="0" distL="114300" distR="114300" simplePos="0" relativeHeight="251670528" behindDoc="0" locked="0" layoutInCell="1" allowOverlap="1" wp14:anchorId="0427F854" wp14:editId="0C6E6B96">
                <wp:simplePos x="0" y="0"/>
                <wp:positionH relativeFrom="column">
                  <wp:posOffset>274320</wp:posOffset>
                </wp:positionH>
                <wp:positionV relativeFrom="paragraph">
                  <wp:posOffset>889000</wp:posOffset>
                </wp:positionV>
                <wp:extent cx="5589917" cy="2862322"/>
                <wp:effectExtent l="0" t="0" r="10795" b="12700"/>
                <wp:wrapNone/>
                <wp:docPr id="11" name="TextBox 1"/>
                <wp:cNvGraphicFramePr/>
                <a:graphic xmlns:a="http://schemas.openxmlformats.org/drawingml/2006/main">
                  <a:graphicData uri="http://schemas.microsoft.com/office/word/2010/wordprocessingShape">
                    <wps:wsp>
                      <wps:cNvSpPr txBox="1"/>
                      <wps:spPr>
                        <a:xfrm>
                          <a:off x="0" y="0"/>
                          <a:ext cx="5589917" cy="2862322"/>
                        </a:xfrm>
                        <a:prstGeom prst="rect">
                          <a:avLst/>
                        </a:prstGeom>
                      </wps:spPr>
                      <wps:style>
                        <a:lnRef idx="1">
                          <a:schemeClr val="accent1"/>
                        </a:lnRef>
                        <a:fillRef idx="2">
                          <a:schemeClr val="accent1"/>
                        </a:fillRef>
                        <a:effectRef idx="1">
                          <a:schemeClr val="accent1"/>
                        </a:effectRef>
                        <a:fontRef idx="minor">
                          <a:schemeClr val="dk1"/>
                        </a:fontRef>
                      </wps:style>
                      <wps:txbx>
                        <w:txbxContent>
                          <w:p w:rsidR="00CC0D67" w:rsidRPr="00CC0D67" w:rsidRDefault="00CC0D67" w:rsidP="00CC0D67">
                            <w:pPr>
                              <w:pStyle w:val="NormalWeb"/>
                              <w:spacing w:before="0" w:beforeAutospacing="0" w:after="0" w:afterAutospacing="0"/>
                              <w:jc w:val="both"/>
                              <w:rPr>
                                <w:sz w:val="20"/>
                              </w:rPr>
                            </w:pPr>
                            <w:r w:rsidRPr="00CC0D67">
                              <w:rPr>
                                <w:rFonts w:asciiTheme="minorHAnsi" w:hAnsi="Calibri" w:cstheme="minorBidi"/>
                                <w:b/>
                                <w:bCs/>
                                <w:i/>
                                <w:iCs/>
                                <w:color w:val="000000" w:themeColor="dark1"/>
                                <w:kern w:val="24"/>
                                <w:sz w:val="32"/>
                                <w:szCs w:val="40"/>
                              </w:rPr>
                              <w:t xml:space="preserve">Principio No. 3 - Principio básico. </w:t>
                            </w:r>
                            <w:r w:rsidRPr="00CC0D67">
                              <w:rPr>
                                <w:rFonts w:asciiTheme="minorHAnsi" w:hAnsi="Calibri" w:cstheme="minorBidi"/>
                                <w:i/>
                                <w:iCs/>
                                <w:color w:val="000000" w:themeColor="dark1"/>
                                <w:kern w:val="24"/>
                                <w:sz w:val="32"/>
                                <w:szCs w:val="40"/>
                              </w:rPr>
                              <w:t xml:space="preserve">“Toda persona tendrá derecho a la libertad personal y a ser protegida contra todo tipo de privación de libertad ilegal o arbitraria. </w:t>
                            </w:r>
                            <w:r w:rsidRPr="00CC0D67">
                              <w:rPr>
                                <w:rFonts w:asciiTheme="minorHAnsi" w:hAnsi="Calibri" w:cstheme="minorBidi"/>
                                <w:b/>
                                <w:bCs/>
                                <w:i/>
                                <w:iCs/>
                                <w:color w:val="000000" w:themeColor="dark1"/>
                                <w:kern w:val="24"/>
                                <w:sz w:val="32"/>
                                <w:szCs w:val="40"/>
                              </w:rPr>
                              <w:t xml:space="preserve">La ley prohibirá, en toda circunstancia, la incomunicación coactiva de personas privadas de libertad y la privación de libertad secreta, por constituir formas de tratamiento cruel e inhumano. </w:t>
                            </w:r>
                            <w:r w:rsidRPr="00CC0D67">
                              <w:rPr>
                                <w:rFonts w:asciiTheme="minorHAnsi" w:hAnsi="Calibri" w:cstheme="minorBidi"/>
                                <w:i/>
                                <w:iCs/>
                                <w:color w:val="000000" w:themeColor="dark1"/>
                                <w:kern w:val="24"/>
                                <w:sz w:val="32"/>
                                <w:szCs w:val="40"/>
                              </w:rPr>
                              <w:t>Las personas privadas de libertad sólo serán recluidas en lugares de privación de libertad oficialmente reconocidos”. (Principios y Buenas Prácticas sobre la Protección de las Personas Privadas de Libertad en las Américas).</w:t>
                            </w:r>
                          </w:p>
                        </w:txbxContent>
                      </wps:txbx>
                      <wps:bodyPr wrap="square" rtlCol="0">
                        <a:spAutoFit/>
                      </wps:bodyPr>
                    </wps:wsp>
                  </a:graphicData>
                </a:graphic>
                <wp14:sizeRelH relativeFrom="margin">
                  <wp14:pctWidth>0</wp14:pctWidth>
                </wp14:sizeRelH>
              </wp:anchor>
            </w:drawing>
          </mc:Choice>
          <mc:Fallback>
            <w:pict>
              <v:shape w14:anchorId="0427F854" id="TextBox 1" o:spid="_x0000_s1027" type="#_x0000_t202" style="position:absolute;left:0;text-align:left;margin-left:21.6pt;margin-top:70pt;width:440.15pt;height:225.4pt;z-index:251670528;visibility:visible;mso-wrap-style:square;mso-width-percent:0;mso-wrap-distance-left:9pt;mso-wrap-distance-top:0;mso-wrap-distance-right:9pt;mso-wrap-distance-bottom:0;mso-position-horizontal:absolute;mso-position-horizontal-relative:text;mso-position-vertical:absolute;mso-position-vertical-relative:text;mso-width-percent:0;mso-width-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" fillcolor="#91bce3 [2164]" strokecolor="#5b9bd5 [3204]" strokeweight=".5pt">
                <v:fill color2="#7aaddd [2612]" rotate="t" colors="0 #b1cbe9;.5 #a3c1e5;1 #92b9e4" focus="100%" type="gradient">
                  <o:fill v:ext="view" type="gradientUnscaled"/>
                </v:fill>
                <v:textbox style="mso-fit-shape-to-text:t">
                  <w:txbxContent>
                    <w:p w:rsidR="00CC0D67" w:rsidRPr="00CC0D67" w:rsidRDefault="00CC0D67" w:rsidP="00CC0D67">
                      <w:pPr>
                        <w:pStyle w:val="NormalWeb"/>
                        <w:spacing w:before="0" w:beforeAutospacing="0" w:after="0" w:afterAutospacing="0"/>
                        <w:jc w:val="both"/>
                        <w:rPr>
                          <w:sz w:val="20"/>
                        </w:rPr>
                      </w:pPr>
                      <w:r w:rsidRPr="00CC0D67">
                        <w:rPr>
                          <w:rFonts w:asciiTheme="minorHAnsi" w:hAnsi="Calibri" w:cstheme="minorBidi"/>
                          <w:b/>
                          <w:bCs/>
                          <w:i/>
                          <w:iCs/>
                          <w:color w:val="000000" w:themeColor="dark1"/>
                          <w:kern w:val="24"/>
                          <w:sz w:val="32"/>
                          <w:szCs w:val="40"/>
                        </w:rPr>
                        <w:t xml:space="preserve">Principio No. 3 - Principio básico. </w:t>
                      </w:r>
                      <w:r w:rsidRPr="00CC0D67">
                        <w:rPr>
                          <w:rFonts w:asciiTheme="minorHAnsi" w:hAnsi="Calibri" w:cstheme="minorBidi"/>
                          <w:i/>
                          <w:iCs/>
                          <w:color w:val="000000" w:themeColor="dark1"/>
                          <w:kern w:val="24"/>
                          <w:sz w:val="32"/>
                          <w:szCs w:val="40"/>
                        </w:rPr>
                        <w:t xml:space="preserve">“Toda persona tendrá derecho a la libertad personal y a ser protegida contra todo tipo de privación de libertad ilegal o arbitraria. </w:t>
                      </w:r>
                      <w:r w:rsidRPr="00CC0D67">
                        <w:rPr>
                          <w:rFonts w:asciiTheme="minorHAnsi" w:hAnsi="Calibri" w:cstheme="minorBidi"/>
                          <w:b/>
                          <w:bCs/>
                          <w:i/>
                          <w:iCs/>
                          <w:color w:val="000000" w:themeColor="dark1"/>
                          <w:kern w:val="24"/>
                          <w:sz w:val="32"/>
                          <w:szCs w:val="40"/>
                        </w:rPr>
                        <w:t xml:space="preserve">La ley prohibirá, en toda circunstancia, la incomunicación coactiva de personas privadas de libertad y la privación de libertad secreta, por constituir formas de tratamiento cruel e inhumano. </w:t>
                      </w:r>
                      <w:r w:rsidRPr="00CC0D67">
                        <w:rPr>
                          <w:rFonts w:asciiTheme="minorHAnsi" w:hAnsi="Calibri" w:cstheme="minorBidi"/>
                          <w:i/>
                          <w:iCs/>
                          <w:color w:val="000000" w:themeColor="dark1"/>
                          <w:kern w:val="24"/>
                          <w:sz w:val="32"/>
                          <w:szCs w:val="40"/>
                        </w:rPr>
                        <w:t>Las personas privadas de libertad sólo serán recluidas en lugares de privación de libertad oficialmente reconocidos”. (Principios y Buenas Prácticas sobre la Protección de las Personas Privadas de Libertad en las Américas).</w:t>
                      </w:r>
                    </w:p>
                  </w:txbxContent>
                </v:textbox>
              </v:shape>
            </w:pict>
          </mc:Fallback>
        </mc:AlternateContent>
      </w:r>
      <w:r w:rsidR="00820CA4" w:rsidRPr="00CC0D67">
        <w:rPr>
          <w:b/>
          <w:bCs/>
          <w:i/>
          <w:iCs/>
        </w:rPr>
        <w:t>No incomunicar a las personas detenidas</w:t>
      </w:r>
      <w:r w:rsidR="00820CA4" w:rsidRPr="00CC0D67">
        <w:t>. La incomunicación soló puede ordenarla un juez y por un plazo no mayor de 24 horas, pues la misma conlleva un riesgo de tortura y otros abusos graves contra los derechos humanos. De hecho la incomunicación, puede constituir por sí misma tortura o trato cruel.</w:t>
      </w:r>
    </w:p>
    <w:p w:rsidR="001D170D" w:rsidRDefault="001D170D" w:rsidP="00B2625B">
      <w:pPr>
        <w:jc w:val="both"/>
      </w:pPr>
    </w:p>
    <w:p w:rsidR="001D170D" w:rsidRDefault="001D170D" w:rsidP="00B2625B">
      <w:pPr>
        <w:jc w:val="both"/>
      </w:pPr>
    </w:p>
    <w:p w:rsidR="001D170D" w:rsidRDefault="001D170D" w:rsidP="00B2625B">
      <w:pPr>
        <w:jc w:val="both"/>
      </w:pPr>
    </w:p>
    <w:p w:rsidR="001D170D" w:rsidRPr="001D170D" w:rsidRDefault="001D170D" w:rsidP="001D170D"/>
    <w:p w:rsidR="001D170D" w:rsidRPr="001D170D" w:rsidRDefault="001D170D" w:rsidP="001D170D"/>
    <w:p w:rsidR="001D170D" w:rsidRPr="001D170D" w:rsidRDefault="001D170D" w:rsidP="001D170D"/>
    <w:p w:rsidR="001D170D" w:rsidRPr="001D170D" w:rsidRDefault="001D170D" w:rsidP="001D170D"/>
    <w:p w:rsidR="001D170D" w:rsidRPr="001D170D" w:rsidRDefault="001D170D" w:rsidP="001D170D"/>
    <w:p w:rsidR="001D170D" w:rsidRDefault="001D170D" w:rsidP="001D170D"/>
    <w:p w:rsidR="001D170D" w:rsidRDefault="001D170D" w:rsidP="001D170D">
      <w:pPr>
        <w:jc w:val="center"/>
      </w:pPr>
      <w:r>
        <w:tab/>
      </w:r>
    </w:p>
    <w:p w:rsidR="001D170D" w:rsidRDefault="001D170D" w:rsidP="001D170D">
      <w:pPr>
        <w:jc w:val="center"/>
        <w:rPr>
          <w:rFonts w:ascii="Arial" w:hAnsi="Arial" w:cs="Arial"/>
          <w:b/>
          <w:sz w:val="22"/>
          <w:szCs w:val="22"/>
        </w:rPr>
      </w:pPr>
    </w:p>
    <w:p w:rsidR="001D170D" w:rsidRPr="001D170D" w:rsidRDefault="001D170D" w:rsidP="001D170D">
      <w:pPr>
        <w:jc w:val="center"/>
        <w:rPr>
          <w:rFonts w:ascii="Arial" w:hAnsi="Arial" w:cs="Arial"/>
          <w:b/>
          <w:sz w:val="22"/>
          <w:szCs w:val="22"/>
        </w:rPr>
      </w:pPr>
      <w:r w:rsidRPr="001D170D">
        <w:rPr>
          <w:rFonts w:ascii="Arial" w:hAnsi="Arial" w:cs="Arial"/>
          <w:b/>
          <w:sz w:val="22"/>
          <w:szCs w:val="22"/>
        </w:rPr>
        <w:t>ABG. GLENDA CAROLINA AYALA</w:t>
      </w:r>
    </w:p>
    <w:p w:rsidR="001D170D" w:rsidRPr="001D170D" w:rsidRDefault="001D170D" w:rsidP="001D170D">
      <w:pPr>
        <w:jc w:val="center"/>
        <w:rPr>
          <w:rFonts w:ascii="Arial" w:hAnsi="Arial" w:cs="Arial"/>
          <w:b/>
          <w:sz w:val="22"/>
          <w:szCs w:val="22"/>
        </w:rPr>
      </w:pPr>
      <w:r w:rsidRPr="001D170D">
        <w:rPr>
          <w:rFonts w:ascii="Arial" w:hAnsi="Arial" w:cs="Arial"/>
          <w:b/>
          <w:sz w:val="22"/>
          <w:szCs w:val="22"/>
        </w:rPr>
        <w:t>COMISIONADA PRESIDENTA</w:t>
      </w:r>
    </w:p>
    <w:p w:rsidR="00CC0D67" w:rsidRPr="001439EE" w:rsidRDefault="001D170D" w:rsidP="001439EE">
      <w:pPr>
        <w:jc w:val="center"/>
        <w:rPr>
          <w:rFonts w:ascii="Arial" w:hAnsi="Arial" w:cs="Arial"/>
          <w:b/>
          <w:sz w:val="22"/>
          <w:szCs w:val="22"/>
        </w:rPr>
      </w:pPr>
      <w:r w:rsidRPr="001D170D">
        <w:rPr>
          <w:rFonts w:ascii="Arial" w:hAnsi="Arial" w:cs="Arial"/>
          <w:b/>
          <w:sz w:val="22"/>
          <w:szCs w:val="22"/>
        </w:rPr>
        <w:t>MNP-CONAPREV</w:t>
      </w:r>
    </w:p>
    <w:sectPr w:rsidR="00CC0D67" w:rsidRPr="001439EE" w:rsidSect="001E138C">
      <w:headerReference w:type="default" r:id="rId81"/>
      <w:footerReference w:type="default" r:id="rId82"/>
      <w:pgSz w:w="12242" w:h="15842" w:code="1"/>
      <w:pgMar w:top="1417" w:right="1701" w:bottom="1417" w:left="1701" w:header="709" w:footer="709" w:gutter="0"/>
      <w:pgNumType w:start="0"/>
      <w:cols w:space="708"/>
      <w:titlePg/>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B230E0" w:rsidRDefault="00B230E0" w:rsidP="00FF1896">
      <w:pPr>
        <w:spacing w:after="0" w:line="240" w:lineRule="auto"/>
      </w:pPr>
      <w:r>
        <w:separator/>
      </w:r>
    </w:p>
  </w:endnote>
  <w:endnote w:type="continuationSeparator" w:id="0">
    <w:p w:rsidR="00B230E0" w:rsidRDefault="00B230E0" w:rsidP="00FF1896">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2AFF" w:usb1="C000247B" w:usb2="00000009" w:usb3="00000000" w:csb0="000001FF" w:csb1="00000000"/>
  </w:font>
  <w:font w:name="Calibri Light">
    <w:panose1 w:val="020F0302020204030204"/>
    <w:charset w:val="00"/>
    <w:family w:val="swiss"/>
    <w:pitch w:val="variable"/>
    <w:sig w:usb0="E0002AFF" w:usb1="C000247B" w:usb2="00000009" w:usb3="00000000" w:csb0="000001FF" w:csb1="00000000"/>
  </w:font>
  <w:font w:name="Segoe UI">
    <w:panose1 w:val="020B0502040204020203"/>
    <w:charset w:val="00"/>
    <w:family w:val="swiss"/>
    <w:pitch w:val="variable"/>
    <w:sig w:usb0="E4002EFF" w:usb1="C000E47F" w:usb2="00000009" w:usb3="00000000" w:csb0="000001FF" w:csb1="00000000"/>
  </w:font>
  <w:font w:name="Arial">
    <w:panose1 w:val="020B0604020202020204"/>
    <w:charset w:val="00"/>
    <w:family w:val="swiss"/>
    <w:pitch w:val="variable"/>
    <w:sig w:usb0="E0002EFF" w:usb1="C0007843" w:usb2="00000009" w:usb3="00000000" w:csb0="000001F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FF1896" w:rsidRPr="00FF1896" w:rsidRDefault="00FF1896" w:rsidP="00FF1896">
    <w:pPr>
      <w:jc w:val="center"/>
      <w:rPr>
        <w:rFonts w:eastAsia="Times New Roman"/>
        <w:sz w:val="18"/>
        <w:lang w:eastAsia="es-HN"/>
      </w:rPr>
    </w:pPr>
    <w:r w:rsidRPr="00FF1896">
      <w:rPr>
        <w:rFonts w:eastAsia="Times New Roman"/>
        <w:sz w:val="18"/>
        <w:lang w:eastAsia="es-HN"/>
      </w:rPr>
      <w:t>MNP-CONAPREV</w:t>
    </w:r>
    <w:r w:rsidRPr="00FF1896">
      <w:rPr>
        <w:rFonts w:eastAsia="Times New Roman"/>
        <w:sz w:val="18"/>
        <w:lang w:eastAsia="es-HN"/>
      </w:rPr>
      <w:br/>
      <w:t>Residencial Monte Carlo, 1era Calle, 2da Ave. #250, Contiguo Gerencia Hondutel, Tegucigalpa, M.D.C.</w:t>
    </w:r>
    <w:r w:rsidRPr="00FF1896">
      <w:rPr>
        <w:rFonts w:eastAsia="Times New Roman"/>
        <w:sz w:val="18"/>
        <w:lang w:eastAsia="es-HN"/>
      </w:rPr>
      <w:br/>
      <w:t>Teléfono: 2221-6678 / 2221-6679 / 2221-6680</w:t>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B230E0" w:rsidRDefault="00B230E0" w:rsidP="00FF1896">
      <w:pPr>
        <w:spacing w:after="0" w:line="240" w:lineRule="auto"/>
      </w:pPr>
      <w:r>
        <w:separator/>
      </w:r>
    </w:p>
  </w:footnote>
  <w:footnote w:type="continuationSeparator" w:id="0">
    <w:p w:rsidR="00B230E0" w:rsidRDefault="00B230E0" w:rsidP="00FF1896">
      <w:pPr>
        <w:spacing w:after="0" w:line="240" w:lineRule="auto"/>
      </w:pPr>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FF1896" w:rsidRDefault="00FF1896" w:rsidP="00FF1896">
    <w:pPr>
      <w:pStyle w:val="Encabezado"/>
      <w:jc w:val="center"/>
    </w:pPr>
    <w:r w:rsidRPr="00FF1896">
      <w:rPr>
        <w:noProof/>
        <w:lang w:val="es-ES" w:eastAsia="es-ES"/>
      </w:rPr>
      <w:drawing>
        <wp:anchor distT="0" distB="0" distL="114300" distR="114300" simplePos="0" relativeHeight="251658240" behindDoc="0" locked="0" layoutInCell="1" allowOverlap="1" wp14:anchorId="0613A1FF" wp14:editId="3A3A5847">
          <wp:simplePos x="0" y="0"/>
          <wp:positionH relativeFrom="margin">
            <wp:posOffset>1052423</wp:posOffset>
          </wp:positionH>
          <wp:positionV relativeFrom="paragraph">
            <wp:posOffset>-173715</wp:posOffset>
          </wp:positionV>
          <wp:extent cx="457200" cy="426085"/>
          <wp:effectExtent l="0" t="0" r="0" b="0"/>
          <wp:wrapNone/>
          <wp:docPr id="131"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4" name="Picture 13"/>
                  <pic:cNvPicPr>
                    <a:picLocks noChangeAspect="1"/>
                  </pic:cNvPicPr>
                </pic:nvPicPr>
                <pic:blipFill>
                  <a:blip r:embed="rId1" cstate="print">
                    <a:extLst>
                      <a:ext uri="{28A0092B-C50C-407E-A947-70E740481C1C}">
                        <a14:useLocalDpi xmlns:a14="http://schemas.microsoft.com/office/drawing/2010/main" val="0"/>
                      </a:ext>
                    </a:extLst>
                  </a:blip>
                  <a:stretch>
                    <a:fillRect/>
                  </a:stretch>
                </pic:blipFill>
                <pic:spPr>
                  <a:xfrm>
                    <a:off x="0" y="0"/>
                    <a:ext cx="457200" cy="426085"/>
                  </a:xfrm>
                  <a:prstGeom prst="rect">
                    <a:avLst/>
                  </a:prstGeom>
                </pic:spPr>
              </pic:pic>
            </a:graphicData>
          </a:graphic>
          <wp14:sizeRelH relativeFrom="page">
            <wp14:pctWidth>0</wp14:pctWidth>
          </wp14:sizeRelH>
          <wp14:sizeRelV relativeFrom="page">
            <wp14:pctHeight>0</wp14:pctHeight>
          </wp14:sizeRelV>
        </wp:anchor>
      </w:drawing>
    </w:r>
    <w:r>
      <w:t>Informe de Visitas a Estaciones Policiales</w:t>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numPicBullet w:numPicBulletId="0">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30" type="#_x0000_t75" style="width:11.25pt;height:11.25pt" o:bullet="t">
        <v:imagedata r:id="rId1" o:title="mso8F15"/>
      </v:shape>
    </w:pict>
  </w:numPicBullet>
  <w:abstractNum w:abstractNumId="0" w15:restartNumberingAfterBreak="0">
    <w:nsid w:val="034E7F06"/>
    <w:multiLevelType w:val="hybridMultilevel"/>
    <w:tmpl w:val="4036A5DA"/>
    <w:lvl w:ilvl="0" w:tplc="FE36F08E">
      <w:start w:val="1"/>
      <w:numFmt w:val="decimal"/>
      <w:lvlText w:val="%1-"/>
      <w:lvlJc w:val="left"/>
      <w:pPr>
        <w:ind w:left="720" w:hanging="360"/>
      </w:pPr>
      <w:rPr>
        <w:rFonts w:hint="default"/>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1" w15:restartNumberingAfterBreak="0">
    <w:nsid w:val="04DD3F73"/>
    <w:multiLevelType w:val="hybridMultilevel"/>
    <w:tmpl w:val="A7F8612C"/>
    <w:lvl w:ilvl="0" w:tplc="0C0A0001">
      <w:start w:val="1"/>
      <w:numFmt w:val="bullet"/>
      <w:lvlText w:val=""/>
      <w:lvlJc w:val="left"/>
      <w:pPr>
        <w:ind w:left="1200" w:hanging="360"/>
      </w:pPr>
      <w:rPr>
        <w:rFonts w:ascii="Symbol" w:hAnsi="Symbol" w:hint="default"/>
      </w:rPr>
    </w:lvl>
    <w:lvl w:ilvl="1" w:tplc="0C0A0003" w:tentative="1">
      <w:start w:val="1"/>
      <w:numFmt w:val="bullet"/>
      <w:lvlText w:val="o"/>
      <w:lvlJc w:val="left"/>
      <w:pPr>
        <w:ind w:left="1920" w:hanging="360"/>
      </w:pPr>
      <w:rPr>
        <w:rFonts w:ascii="Courier New" w:hAnsi="Courier New" w:cs="Courier New" w:hint="default"/>
      </w:rPr>
    </w:lvl>
    <w:lvl w:ilvl="2" w:tplc="0C0A0005" w:tentative="1">
      <w:start w:val="1"/>
      <w:numFmt w:val="bullet"/>
      <w:lvlText w:val=""/>
      <w:lvlJc w:val="left"/>
      <w:pPr>
        <w:ind w:left="2640" w:hanging="360"/>
      </w:pPr>
      <w:rPr>
        <w:rFonts w:ascii="Wingdings" w:hAnsi="Wingdings" w:hint="default"/>
      </w:rPr>
    </w:lvl>
    <w:lvl w:ilvl="3" w:tplc="0C0A0001" w:tentative="1">
      <w:start w:val="1"/>
      <w:numFmt w:val="bullet"/>
      <w:lvlText w:val=""/>
      <w:lvlJc w:val="left"/>
      <w:pPr>
        <w:ind w:left="3360" w:hanging="360"/>
      </w:pPr>
      <w:rPr>
        <w:rFonts w:ascii="Symbol" w:hAnsi="Symbol" w:hint="default"/>
      </w:rPr>
    </w:lvl>
    <w:lvl w:ilvl="4" w:tplc="0C0A0003" w:tentative="1">
      <w:start w:val="1"/>
      <w:numFmt w:val="bullet"/>
      <w:lvlText w:val="o"/>
      <w:lvlJc w:val="left"/>
      <w:pPr>
        <w:ind w:left="4080" w:hanging="360"/>
      </w:pPr>
      <w:rPr>
        <w:rFonts w:ascii="Courier New" w:hAnsi="Courier New" w:cs="Courier New" w:hint="default"/>
      </w:rPr>
    </w:lvl>
    <w:lvl w:ilvl="5" w:tplc="0C0A0005" w:tentative="1">
      <w:start w:val="1"/>
      <w:numFmt w:val="bullet"/>
      <w:lvlText w:val=""/>
      <w:lvlJc w:val="left"/>
      <w:pPr>
        <w:ind w:left="4800" w:hanging="360"/>
      </w:pPr>
      <w:rPr>
        <w:rFonts w:ascii="Wingdings" w:hAnsi="Wingdings" w:hint="default"/>
      </w:rPr>
    </w:lvl>
    <w:lvl w:ilvl="6" w:tplc="0C0A0001" w:tentative="1">
      <w:start w:val="1"/>
      <w:numFmt w:val="bullet"/>
      <w:lvlText w:val=""/>
      <w:lvlJc w:val="left"/>
      <w:pPr>
        <w:ind w:left="5520" w:hanging="360"/>
      </w:pPr>
      <w:rPr>
        <w:rFonts w:ascii="Symbol" w:hAnsi="Symbol" w:hint="default"/>
      </w:rPr>
    </w:lvl>
    <w:lvl w:ilvl="7" w:tplc="0C0A0003" w:tentative="1">
      <w:start w:val="1"/>
      <w:numFmt w:val="bullet"/>
      <w:lvlText w:val="o"/>
      <w:lvlJc w:val="left"/>
      <w:pPr>
        <w:ind w:left="6240" w:hanging="360"/>
      </w:pPr>
      <w:rPr>
        <w:rFonts w:ascii="Courier New" w:hAnsi="Courier New" w:cs="Courier New" w:hint="default"/>
      </w:rPr>
    </w:lvl>
    <w:lvl w:ilvl="8" w:tplc="0C0A0005" w:tentative="1">
      <w:start w:val="1"/>
      <w:numFmt w:val="bullet"/>
      <w:lvlText w:val=""/>
      <w:lvlJc w:val="left"/>
      <w:pPr>
        <w:ind w:left="6960" w:hanging="360"/>
      </w:pPr>
      <w:rPr>
        <w:rFonts w:ascii="Wingdings" w:hAnsi="Wingdings" w:hint="default"/>
      </w:rPr>
    </w:lvl>
  </w:abstractNum>
  <w:abstractNum w:abstractNumId="2" w15:restartNumberingAfterBreak="0">
    <w:nsid w:val="19836434"/>
    <w:multiLevelType w:val="hybridMultilevel"/>
    <w:tmpl w:val="08948586"/>
    <w:lvl w:ilvl="0" w:tplc="0C0A0007">
      <w:start w:val="1"/>
      <w:numFmt w:val="bullet"/>
      <w:lvlText w:val=""/>
      <w:lvlPicBulletId w:val="0"/>
      <w:lvlJc w:val="left"/>
      <w:pPr>
        <w:ind w:left="780" w:hanging="360"/>
      </w:pPr>
      <w:rPr>
        <w:rFonts w:ascii="Symbol" w:hAnsi="Symbol" w:hint="default"/>
      </w:rPr>
    </w:lvl>
    <w:lvl w:ilvl="1" w:tplc="0C0A0003" w:tentative="1">
      <w:start w:val="1"/>
      <w:numFmt w:val="bullet"/>
      <w:lvlText w:val="o"/>
      <w:lvlJc w:val="left"/>
      <w:pPr>
        <w:ind w:left="1500" w:hanging="360"/>
      </w:pPr>
      <w:rPr>
        <w:rFonts w:ascii="Courier New" w:hAnsi="Courier New" w:cs="Courier New" w:hint="default"/>
      </w:rPr>
    </w:lvl>
    <w:lvl w:ilvl="2" w:tplc="0C0A0005" w:tentative="1">
      <w:start w:val="1"/>
      <w:numFmt w:val="bullet"/>
      <w:lvlText w:val=""/>
      <w:lvlJc w:val="left"/>
      <w:pPr>
        <w:ind w:left="2220" w:hanging="360"/>
      </w:pPr>
      <w:rPr>
        <w:rFonts w:ascii="Wingdings" w:hAnsi="Wingdings" w:hint="default"/>
      </w:rPr>
    </w:lvl>
    <w:lvl w:ilvl="3" w:tplc="0C0A0001" w:tentative="1">
      <w:start w:val="1"/>
      <w:numFmt w:val="bullet"/>
      <w:lvlText w:val=""/>
      <w:lvlJc w:val="left"/>
      <w:pPr>
        <w:ind w:left="2940" w:hanging="360"/>
      </w:pPr>
      <w:rPr>
        <w:rFonts w:ascii="Symbol" w:hAnsi="Symbol" w:hint="default"/>
      </w:rPr>
    </w:lvl>
    <w:lvl w:ilvl="4" w:tplc="0C0A0003" w:tentative="1">
      <w:start w:val="1"/>
      <w:numFmt w:val="bullet"/>
      <w:lvlText w:val="o"/>
      <w:lvlJc w:val="left"/>
      <w:pPr>
        <w:ind w:left="3660" w:hanging="360"/>
      </w:pPr>
      <w:rPr>
        <w:rFonts w:ascii="Courier New" w:hAnsi="Courier New" w:cs="Courier New" w:hint="default"/>
      </w:rPr>
    </w:lvl>
    <w:lvl w:ilvl="5" w:tplc="0C0A0005" w:tentative="1">
      <w:start w:val="1"/>
      <w:numFmt w:val="bullet"/>
      <w:lvlText w:val=""/>
      <w:lvlJc w:val="left"/>
      <w:pPr>
        <w:ind w:left="4380" w:hanging="360"/>
      </w:pPr>
      <w:rPr>
        <w:rFonts w:ascii="Wingdings" w:hAnsi="Wingdings" w:hint="default"/>
      </w:rPr>
    </w:lvl>
    <w:lvl w:ilvl="6" w:tplc="0C0A0001" w:tentative="1">
      <w:start w:val="1"/>
      <w:numFmt w:val="bullet"/>
      <w:lvlText w:val=""/>
      <w:lvlJc w:val="left"/>
      <w:pPr>
        <w:ind w:left="5100" w:hanging="360"/>
      </w:pPr>
      <w:rPr>
        <w:rFonts w:ascii="Symbol" w:hAnsi="Symbol" w:hint="default"/>
      </w:rPr>
    </w:lvl>
    <w:lvl w:ilvl="7" w:tplc="0C0A0003" w:tentative="1">
      <w:start w:val="1"/>
      <w:numFmt w:val="bullet"/>
      <w:lvlText w:val="o"/>
      <w:lvlJc w:val="left"/>
      <w:pPr>
        <w:ind w:left="5820" w:hanging="360"/>
      </w:pPr>
      <w:rPr>
        <w:rFonts w:ascii="Courier New" w:hAnsi="Courier New" w:cs="Courier New" w:hint="default"/>
      </w:rPr>
    </w:lvl>
    <w:lvl w:ilvl="8" w:tplc="0C0A0005" w:tentative="1">
      <w:start w:val="1"/>
      <w:numFmt w:val="bullet"/>
      <w:lvlText w:val=""/>
      <w:lvlJc w:val="left"/>
      <w:pPr>
        <w:ind w:left="6540" w:hanging="360"/>
      </w:pPr>
      <w:rPr>
        <w:rFonts w:ascii="Wingdings" w:hAnsi="Wingdings" w:hint="default"/>
      </w:rPr>
    </w:lvl>
  </w:abstractNum>
  <w:abstractNum w:abstractNumId="3" w15:restartNumberingAfterBreak="0">
    <w:nsid w:val="1BE729D6"/>
    <w:multiLevelType w:val="hybridMultilevel"/>
    <w:tmpl w:val="6A1648F2"/>
    <w:lvl w:ilvl="0" w:tplc="0C0A0001">
      <w:start w:val="1"/>
      <w:numFmt w:val="bullet"/>
      <w:lvlText w:val=""/>
      <w:lvlJc w:val="left"/>
      <w:pPr>
        <w:ind w:left="720" w:hanging="360"/>
      </w:pPr>
      <w:rPr>
        <w:rFonts w:ascii="Symbol" w:hAnsi="Symbol"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4" w15:restartNumberingAfterBreak="0">
    <w:nsid w:val="24616469"/>
    <w:multiLevelType w:val="hybridMultilevel"/>
    <w:tmpl w:val="A9049EF4"/>
    <w:lvl w:ilvl="0" w:tplc="9D58CEEE">
      <w:start w:val="1"/>
      <w:numFmt w:val="decimal"/>
      <w:lvlText w:val="%1."/>
      <w:lvlJc w:val="left"/>
      <w:pPr>
        <w:tabs>
          <w:tab w:val="num" w:pos="720"/>
        </w:tabs>
        <w:ind w:left="720" w:hanging="360"/>
      </w:pPr>
    </w:lvl>
    <w:lvl w:ilvl="1" w:tplc="F4C4AC72" w:tentative="1">
      <w:start w:val="1"/>
      <w:numFmt w:val="decimal"/>
      <w:lvlText w:val="%2."/>
      <w:lvlJc w:val="left"/>
      <w:pPr>
        <w:tabs>
          <w:tab w:val="num" w:pos="1440"/>
        </w:tabs>
        <w:ind w:left="1440" w:hanging="360"/>
      </w:pPr>
    </w:lvl>
    <w:lvl w:ilvl="2" w:tplc="3C5A9330" w:tentative="1">
      <w:start w:val="1"/>
      <w:numFmt w:val="decimal"/>
      <w:lvlText w:val="%3."/>
      <w:lvlJc w:val="left"/>
      <w:pPr>
        <w:tabs>
          <w:tab w:val="num" w:pos="2160"/>
        </w:tabs>
        <w:ind w:left="2160" w:hanging="360"/>
      </w:pPr>
    </w:lvl>
    <w:lvl w:ilvl="3" w:tplc="397EF202" w:tentative="1">
      <w:start w:val="1"/>
      <w:numFmt w:val="decimal"/>
      <w:lvlText w:val="%4."/>
      <w:lvlJc w:val="left"/>
      <w:pPr>
        <w:tabs>
          <w:tab w:val="num" w:pos="2880"/>
        </w:tabs>
        <w:ind w:left="2880" w:hanging="360"/>
      </w:pPr>
    </w:lvl>
    <w:lvl w:ilvl="4" w:tplc="C52C9FE2" w:tentative="1">
      <w:start w:val="1"/>
      <w:numFmt w:val="decimal"/>
      <w:lvlText w:val="%5."/>
      <w:lvlJc w:val="left"/>
      <w:pPr>
        <w:tabs>
          <w:tab w:val="num" w:pos="3600"/>
        </w:tabs>
        <w:ind w:left="3600" w:hanging="360"/>
      </w:pPr>
    </w:lvl>
    <w:lvl w:ilvl="5" w:tplc="51FA627A" w:tentative="1">
      <w:start w:val="1"/>
      <w:numFmt w:val="decimal"/>
      <w:lvlText w:val="%6."/>
      <w:lvlJc w:val="left"/>
      <w:pPr>
        <w:tabs>
          <w:tab w:val="num" w:pos="4320"/>
        </w:tabs>
        <w:ind w:left="4320" w:hanging="360"/>
      </w:pPr>
    </w:lvl>
    <w:lvl w:ilvl="6" w:tplc="6BFC0BA2" w:tentative="1">
      <w:start w:val="1"/>
      <w:numFmt w:val="decimal"/>
      <w:lvlText w:val="%7."/>
      <w:lvlJc w:val="left"/>
      <w:pPr>
        <w:tabs>
          <w:tab w:val="num" w:pos="5040"/>
        </w:tabs>
        <w:ind w:left="5040" w:hanging="360"/>
      </w:pPr>
    </w:lvl>
    <w:lvl w:ilvl="7" w:tplc="833E45EA" w:tentative="1">
      <w:start w:val="1"/>
      <w:numFmt w:val="decimal"/>
      <w:lvlText w:val="%8."/>
      <w:lvlJc w:val="left"/>
      <w:pPr>
        <w:tabs>
          <w:tab w:val="num" w:pos="5760"/>
        </w:tabs>
        <w:ind w:left="5760" w:hanging="360"/>
      </w:pPr>
    </w:lvl>
    <w:lvl w:ilvl="8" w:tplc="98C437A4" w:tentative="1">
      <w:start w:val="1"/>
      <w:numFmt w:val="decimal"/>
      <w:lvlText w:val="%9."/>
      <w:lvlJc w:val="left"/>
      <w:pPr>
        <w:tabs>
          <w:tab w:val="num" w:pos="6480"/>
        </w:tabs>
        <w:ind w:left="6480" w:hanging="360"/>
      </w:pPr>
    </w:lvl>
  </w:abstractNum>
  <w:abstractNum w:abstractNumId="5" w15:restartNumberingAfterBreak="0">
    <w:nsid w:val="32995478"/>
    <w:multiLevelType w:val="hybridMultilevel"/>
    <w:tmpl w:val="ABAA08AA"/>
    <w:lvl w:ilvl="0" w:tplc="C0A04ADC">
      <w:start w:val="1"/>
      <w:numFmt w:val="decimal"/>
      <w:lvlText w:val="%1."/>
      <w:lvlJc w:val="left"/>
      <w:pPr>
        <w:tabs>
          <w:tab w:val="num" w:pos="720"/>
        </w:tabs>
        <w:ind w:left="720" w:hanging="360"/>
      </w:pPr>
    </w:lvl>
    <w:lvl w:ilvl="1" w:tplc="3C8C5A22" w:tentative="1">
      <w:start w:val="1"/>
      <w:numFmt w:val="decimal"/>
      <w:lvlText w:val="%2."/>
      <w:lvlJc w:val="left"/>
      <w:pPr>
        <w:tabs>
          <w:tab w:val="num" w:pos="1440"/>
        </w:tabs>
        <w:ind w:left="1440" w:hanging="360"/>
      </w:pPr>
    </w:lvl>
    <w:lvl w:ilvl="2" w:tplc="52808882" w:tentative="1">
      <w:start w:val="1"/>
      <w:numFmt w:val="decimal"/>
      <w:lvlText w:val="%3."/>
      <w:lvlJc w:val="left"/>
      <w:pPr>
        <w:tabs>
          <w:tab w:val="num" w:pos="2160"/>
        </w:tabs>
        <w:ind w:left="2160" w:hanging="360"/>
      </w:pPr>
    </w:lvl>
    <w:lvl w:ilvl="3" w:tplc="61403998" w:tentative="1">
      <w:start w:val="1"/>
      <w:numFmt w:val="decimal"/>
      <w:lvlText w:val="%4."/>
      <w:lvlJc w:val="left"/>
      <w:pPr>
        <w:tabs>
          <w:tab w:val="num" w:pos="2880"/>
        </w:tabs>
        <w:ind w:left="2880" w:hanging="360"/>
      </w:pPr>
    </w:lvl>
    <w:lvl w:ilvl="4" w:tplc="DB865D84" w:tentative="1">
      <w:start w:val="1"/>
      <w:numFmt w:val="decimal"/>
      <w:lvlText w:val="%5."/>
      <w:lvlJc w:val="left"/>
      <w:pPr>
        <w:tabs>
          <w:tab w:val="num" w:pos="3600"/>
        </w:tabs>
        <w:ind w:left="3600" w:hanging="360"/>
      </w:pPr>
    </w:lvl>
    <w:lvl w:ilvl="5" w:tplc="13C617F8" w:tentative="1">
      <w:start w:val="1"/>
      <w:numFmt w:val="decimal"/>
      <w:lvlText w:val="%6."/>
      <w:lvlJc w:val="left"/>
      <w:pPr>
        <w:tabs>
          <w:tab w:val="num" w:pos="4320"/>
        </w:tabs>
        <w:ind w:left="4320" w:hanging="360"/>
      </w:pPr>
    </w:lvl>
    <w:lvl w:ilvl="6" w:tplc="E662FE84" w:tentative="1">
      <w:start w:val="1"/>
      <w:numFmt w:val="decimal"/>
      <w:lvlText w:val="%7."/>
      <w:lvlJc w:val="left"/>
      <w:pPr>
        <w:tabs>
          <w:tab w:val="num" w:pos="5040"/>
        </w:tabs>
        <w:ind w:left="5040" w:hanging="360"/>
      </w:pPr>
    </w:lvl>
    <w:lvl w:ilvl="7" w:tplc="D8BAE68C" w:tentative="1">
      <w:start w:val="1"/>
      <w:numFmt w:val="decimal"/>
      <w:lvlText w:val="%8."/>
      <w:lvlJc w:val="left"/>
      <w:pPr>
        <w:tabs>
          <w:tab w:val="num" w:pos="5760"/>
        </w:tabs>
        <w:ind w:left="5760" w:hanging="360"/>
      </w:pPr>
    </w:lvl>
    <w:lvl w:ilvl="8" w:tplc="2C200FBC" w:tentative="1">
      <w:start w:val="1"/>
      <w:numFmt w:val="decimal"/>
      <w:lvlText w:val="%9."/>
      <w:lvlJc w:val="left"/>
      <w:pPr>
        <w:tabs>
          <w:tab w:val="num" w:pos="6480"/>
        </w:tabs>
        <w:ind w:left="6480" w:hanging="360"/>
      </w:pPr>
    </w:lvl>
  </w:abstractNum>
  <w:abstractNum w:abstractNumId="6" w15:restartNumberingAfterBreak="0">
    <w:nsid w:val="3C4A25B9"/>
    <w:multiLevelType w:val="hybridMultilevel"/>
    <w:tmpl w:val="CFB0116A"/>
    <w:lvl w:ilvl="0" w:tplc="940621BC">
      <w:start w:val="3"/>
      <w:numFmt w:val="decimal"/>
      <w:lvlText w:val="%1."/>
      <w:lvlJc w:val="left"/>
      <w:pPr>
        <w:tabs>
          <w:tab w:val="num" w:pos="720"/>
        </w:tabs>
        <w:ind w:left="720" w:hanging="360"/>
      </w:pPr>
    </w:lvl>
    <w:lvl w:ilvl="1" w:tplc="B1E633AC" w:tentative="1">
      <w:start w:val="1"/>
      <w:numFmt w:val="decimal"/>
      <w:lvlText w:val="%2."/>
      <w:lvlJc w:val="left"/>
      <w:pPr>
        <w:tabs>
          <w:tab w:val="num" w:pos="1440"/>
        </w:tabs>
        <w:ind w:left="1440" w:hanging="360"/>
      </w:pPr>
    </w:lvl>
    <w:lvl w:ilvl="2" w:tplc="9C1C5732" w:tentative="1">
      <w:start w:val="1"/>
      <w:numFmt w:val="decimal"/>
      <w:lvlText w:val="%3."/>
      <w:lvlJc w:val="left"/>
      <w:pPr>
        <w:tabs>
          <w:tab w:val="num" w:pos="2160"/>
        </w:tabs>
        <w:ind w:left="2160" w:hanging="360"/>
      </w:pPr>
    </w:lvl>
    <w:lvl w:ilvl="3" w:tplc="726874E6" w:tentative="1">
      <w:start w:val="1"/>
      <w:numFmt w:val="decimal"/>
      <w:lvlText w:val="%4."/>
      <w:lvlJc w:val="left"/>
      <w:pPr>
        <w:tabs>
          <w:tab w:val="num" w:pos="2880"/>
        </w:tabs>
        <w:ind w:left="2880" w:hanging="360"/>
      </w:pPr>
    </w:lvl>
    <w:lvl w:ilvl="4" w:tplc="04EE6460" w:tentative="1">
      <w:start w:val="1"/>
      <w:numFmt w:val="decimal"/>
      <w:lvlText w:val="%5."/>
      <w:lvlJc w:val="left"/>
      <w:pPr>
        <w:tabs>
          <w:tab w:val="num" w:pos="3600"/>
        </w:tabs>
        <w:ind w:left="3600" w:hanging="360"/>
      </w:pPr>
    </w:lvl>
    <w:lvl w:ilvl="5" w:tplc="50B20C16" w:tentative="1">
      <w:start w:val="1"/>
      <w:numFmt w:val="decimal"/>
      <w:lvlText w:val="%6."/>
      <w:lvlJc w:val="left"/>
      <w:pPr>
        <w:tabs>
          <w:tab w:val="num" w:pos="4320"/>
        </w:tabs>
        <w:ind w:left="4320" w:hanging="360"/>
      </w:pPr>
    </w:lvl>
    <w:lvl w:ilvl="6" w:tplc="2D06A61A" w:tentative="1">
      <w:start w:val="1"/>
      <w:numFmt w:val="decimal"/>
      <w:lvlText w:val="%7."/>
      <w:lvlJc w:val="left"/>
      <w:pPr>
        <w:tabs>
          <w:tab w:val="num" w:pos="5040"/>
        </w:tabs>
        <w:ind w:left="5040" w:hanging="360"/>
      </w:pPr>
    </w:lvl>
    <w:lvl w:ilvl="7" w:tplc="C2722E7C" w:tentative="1">
      <w:start w:val="1"/>
      <w:numFmt w:val="decimal"/>
      <w:lvlText w:val="%8."/>
      <w:lvlJc w:val="left"/>
      <w:pPr>
        <w:tabs>
          <w:tab w:val="num" w:pos="5760"/>
        </w:tabs>
        <w:ind w:left="5760" w:hanging="360"/>
      </w:pPr>
    </w:lvl>
    <w:lvl w:ilvl="8" w:tplc="964EAA8A" w:tentative="1">
      <w:start w:val="1"/>
      <w:numFmt w:val="decimal"/>
      <w:lvlText w:val="%9."/>
      <w:lvlJc w:val="left"/>
      <w:pPr>
        <w:tabs>
          <w:tab w:val="num" w:pos="6480"/>
        </w:tabs>
        <w:ind w:left="6480" w:hanging="360"/>
      </w:pPr>
    </w:lvl>
  </w:abstractNum>
  <w:abstractNum w:abstractNumId="7" w15:restartNumberingAfterBreak="0">
    <w:nsid w:val="55502D0C"/>
    <w:multiLevelType w:val="hybridMultilevel"/>
    <w:tmpl w:val="D7046DB6"/>
    <w:lvl w:ilvl="0" w:tplc="480A000F">
      <w:start w:val="1"/>
      <w:numFmt w:val="decimal"/>
      <w:lvlText w:val="%1."/>
      <w:lvlJc w:val="left"/>
      <w:pPr>
        <w:ind w:left="720" w:hanging="360"/>
      </w:pPr>
    </w:lvl>
    <w:lvl w:ilvl="1" w:tplc="480A0019" w:tentative="1">
      <w:start w:val="1"/>
      <w:numFmt w:val="lowerLetter"/>
      <w:lvlText w:val="%2."/>
      <w:lvlJc w:val="left"/>
      <w:pPr>
        <w:ind w:left="1440" w:hanging="360"/>
      </w:pPr>
    </w:lvl>
    <w:lvl w:ilvl="2" w:tplc="480A001B" w:tentative="1">
      <w:start w:val="1"/>
      <w:numFmt w:val="lowerRoman"/>
      <w:lvlText w:val="%3."/>
      <w:lvlJc w:val="right"/>
      <w:pPr>
        <w:ind w:left="2160" w:hanging="180"/>
      </w:pPr>
    </w:lvl>
    <w:lvl w:ilvl="3" w:tplc="480A000F" w:tentative="1">
      <w:start w:val="1"/>
      <w:numFmt w:val="decimal"/>
      <w:lvlText w:val="%4."/>
      <w:lvlJc w:val="left"/>
      <w:pPr>
        <w:ind w:left="2880" w:hanging="360"/>
      </w:pPr>
    </w:lvl>
    <w:lvl w:ilvl="4" w:tplc="480A0019" w:tentative="1">
      <w:start w:val="1"/>
      <w:numFmt w:val="lowerLetter"/>
      <w:lvlText w:val="%5."/>
      <w:lvlJc w:val="left"/>
      <w:pPr>
        <w:ind w:left="3600" w:hanging="360"/>
      </w:pPr>
    </w:lvl>
    <w:lvl w:ilvl="5" w:tplc="480A001B" w:tentative="1">
      <w:start w:val="1"/>
      <w:numFmt w:val="lowerRoman"/>
      <w:lvlText w:val="%6."/>
      <w:lvlJc w:val="right"/>
      <w:pPr>
        <w:ind w:left="4320" w:hanging="180"/>
      </w:pPr>
    </w:lvl>
    <w:lvl w:ilvl="6" w:tplc="480A000F" w:tentative="1">
      <w:start w:val="1"/>
      <w:numFmt w:val="decimal"/>
      <w:lvlText w:val="%7."/>
      <w:lvlJc w:val="left"/>
      <w:pPr>
        <w:ind w:left="5040" w:hanging="360"/>
      </w:pPr>
    </w:lvl>
    <w:lvl w:ilvl="7" w:tplc="480A0019" w:tentative="1">
      <w:start w:val="1"/>
      <w:numFmt w:val="lowerLetter"/>
      <w:lvlText w:val="%8."/>
      <w:lvlJc w:val="left"/>
      <w:pPr>
        <w:ind w:left="5760" w:hanging="360"/>
      </w:pPr>
    </w:lvl>
    <w:lvl w:ilvl="8" w:tplc="480A001B" w:tentative="1">
      <w:start w:val="1"/>
      <w:numFmt w:val="lowerRoman"/>
      <w:lvlText w:val="%9."/>
      <w:lvlJc w:val="right"/>
      <w:pPr>
        <w:ind w:left="6480" w:hanging="180"/>
      </w:pPr>
    </w:lvl>
  </w:abstractNum>
  <w:abstractNum w:abstractNumId="8" w15:restartNumberingAfterBreak="0">
    <w:nsid w:val="5FB55BEF"/>
    <w:multiLevelType w:val="hybridMultilevel"/>
    <w:tmpl w:val="6E089A84"/>
    <w:lvl w:ilvl="0" w:tplc="480A000F">
      <w:start w:val="1"/>
      <w:numFmt w:val="decimal"/>
      <w:lvlText w:val="%1."/>
      <w:lvlJc w:val="left"/>
      <w:pPr>
        <w:ind w:left="720" w:hanging="360"/>
      </w:pPr>
      <w:rPr>
        <w:rFonts w:hint="default"/>
      </w:rPr>
    </w:lvl>
    <w:lvl w:ilvl="1" w:tplc="480A0019" w:tentative="1">
      <w:start w:val="1"/>
      <w:numFmt w:val="lowerLetter"/>
      <w:lvlText w:val="%2."/>
      <w:lvlJc w:val="left"/>
      <w:pPr>
        <w:ind w:left="1440" w:hanging="360"/>
      </w:pPr>
    </w:lvl>
    <w:lvl w:ilvl="2" w:tplc="480A001B" w:tentative="1">
      <w:start w:val="1"/>
      <w:numFmt w:val="lowerRoman"/>
      <w:lvlText w:val="%3."/>
      <w:lvlJc w:val="right"/>
      <w:pPr>
        <w:ind w:left="2160" w:hanging="180"/>
      </w:pPr>
    </w:lvl>
    <w:lvl w:ilvl="3" w:tplc="480A000F" w:tentative="1">
      <w:start w:val="1"/>
      <w:numFmt w:val="decimal"/>
      <w:lvlText w:val="%4."/>
      <w:lvlJc w:val="left"/>
      <w:pPr>
        <w:ind w:left="2880" w:hanging="360"/>
      </w:pPr>
    </w:lvl>
    <w:lvl w:ilvl="4" w:tplc="480A0019" w:tentative="1">
      <w:start w:val="1"/>
      <w:numFmt w:val="lowerLetter"/>
      <w:lvlText w:val="%5."/>
      <w:lvlJc w:val="left"/>
      <w:pPr>
        <w:ind w:left="3600" w:hanging="360"/>
      </w:pPr>
    </w:lvl>
    <w:lvl w:ilvl="5" w:tplc="480A001B" w:tentative="1">
      <w:start w:val="1"/>
      <w:numFmt w:val="lowerRoman"/>
      <w:lvlText w:val="%6."/>
      <w:lvlJc w:val="right"/>
      <w:pPr>
        <w:ind w:left="4320" w:hanging="180"/>
      </w:pPr>
    </w:lvl>
    <w:lvl w:ilvl="6" w:tplc="480A000F" w:tentative="1">
      <w:start w:val="1"/>
      <w:numFmt w:val="decimal"/>
      <w:lvlText w:val="%7."/>
      <w:lvlJc w:val="left"/>
      <w:pPr>
        <w:ind w:left="5040" w:hanging="360"/>
      </w:pPr>
    </w:lvl>
    <w:lvl w:ilvl="7" w:tplc="480A0019" w:tentative="1">
      <w:start w:val="1"/>
      <w:numFmt w:val="lowerLetter"/>
      <w:lvlText w:val="%8."/>
      <w:lvlJc w:val="left"/>
      <w:pPr>
        <w:ind w:left="5760" w:hanging="360"/>
      </w:pPr>
    </w:lvl>
    <w:lvl w:ilvl="8" w:tplc="480A001B" w:tentative="1">
      <w:start w:val="1"/>
      <w:numFmt w:val="lowerRoman"/>
      <w:lvlText w:val="%9."/>
      <w:lvlJc w:val="right"/>
      <w:pPr>
        <w:ind w:left="6480" w:hanging="180"/>
      </w:pPr>
    </w:lvl>
  </w:abstractNum>
  <w:abstractNum w:abstractNumId="9" w15:restartNumberingAfterBreak="0">
    <w:nsid w:val="62CE524B"/>
    <w:multiLevelType w:val="hybridMultilevel"/>
    <w:tmpl w:val="B6A2F4CE"/>
    <w:lvl w:ilvl="0" w:tplc="0C0A0001">
      <w:start w:val="1"/>
      <w:numFmt w:val="bullet"/>
      <w:lvlText w:val=""/>
      <w:lvlJc w:val="left"/>
      <w:pPr>
        <w:ind w:left="1200" w:hanging="360"/>
      </w:pPr>
      <w:rPr>
        <w:rFonts w:ascii="Symbol" w:hAnsi="Symbol" w:hint="default"/>
      </w:rPr>
    </w:lvl>
    <w:lvl w:ilvl="1" w:tplc="480A0003" w:tentative="1">
      <w:start w:val="1"/>
      <w:numFmt w:val="bullet"/>
      <w:lvlText w:val="o"/>
      <w:lvlJc w:val="left"/>
      <w:pPr>
        <w:ind w:left="1860" w:hanging="360"/>
      </w:pPr>
      <w:rPr>
        <w:rFonts w:ascii="Courier New" w:hAnsi="Courier New" w:cs="Courier New" w:hint="default"/>
      </w:rPr>
    </w:lvl>
    <w:lvl w:ilvl="2" w:tplc="480A0005" w:tentative="1">
      <w:start w:val="1"/>
      <w:numFmt w:val="bullet"/>
      <w:lvlText w:val=""/>
      <w:lvlJc w:val="left"/>
      <w:pPr>
        <w:ind w:left="2580" w:hanging="360"/>
      </w:pPr>
      <w:rPr>
        <w:rFonts w:ascii="Wingdings" w:hAnsi="Wingdings" w:hint="default"/>
      </w:rPr>
    </w:lvl>
    <w:lvl w:ilvl="3" w:tplc="480A0001" w:tentative="1">
      <w:start w:val="1"/>
      <w:numFmt w:val="bullet"/>
      <w:lvlText w:val=""/>
      <w:lvlJc w:val="left"/>
      <w:pPr>
        <w:ind w:left="3300" w:hanging="360"/>
      </w:pPr>
      <w:rPr>
        <w:rFonts w:ascii="Symbol" w:hAnsi="Symbol" w:hint="default"/>
      </w:rPr>
    </w:lvl>
    <w:lvl w:ilvl="4" w:tplc="480A0003" w:tentative="1">
      <w:start w:val="1"/>
      <w:numFmt w:val="bullet"/>
      <w:lvlText w:val="o"/>
      <w:lvlJc w:val="left"/>
      <w:pPr>
        <w:ind w:left="4020" w:hanging="360"/>
      </w:pPr>
      <w:rPr>
        <w:rFonts w:ascii="Courier New" w:hAnsi="Courier New" w:cs="Courier New" w:hint="default"/>
      </w:rPr>
    </w:lvl>
    <w:lvl w:ilvl="5" w:tplc="480A0005" w:tentative="1">
      <w:start w:val="1"/>
      <w:numFmt w:val="bullet"/>
      <w:lvlText w:val=""/>
      <w:lvlJc w:val="left"/>
      <w:pPr>
        <w:ind w:left="4740" w:hanging="360"/>
      </w:pPr>
      <w:rPr>
        <w:rFonts w:ascii="Wingdings" w:hAnsi="Wingdings" w:hint="default"/>
      </w:rPr>
    </w:lvl>
    <w:lvl w:ilvl="6" w:tplc="480A0001" w:tentative="1">
      <w:start w:val="1"/>
      <w:numFmt w:val="bullet"/>
      <w:lvlText w:val=""/>
      <w:lvlJc w:val="left"/>
      <w:pPr>
        <w:ind w:left="5460" w:hanging="360"/>
      </w:pPr>
      <w:rPr>
        <w:rFonts w:ascii="Symbol" w:hAnsi="Symbol" w:hint="default"/>
      </w:rPr>
    </w:lvl>
    <w:lvl w:ilvl="7" w:tplc="480A0003" w:tentative="1">
      <w:start w:val="1"/>
      <w:numFmt w:val="bullet"/>
      <w:lvlText w:val="o"/>
      <w:lvlJc w:val="left"/>
      <w:pPr>
        <w:ind w:left="6180" w:hanging="360"/>
      </w:pPr>
      <w:rPr>
        <w:rFonts w:ascii="Courier New" w:hAnsi="Courier New" w:cs="Courier New" w:hint="default"/>
      </w:rPr>
    </w:lvl>
    <w:lvl w:ilvl="8" w:tplc="480A0005" w:tentative="1">
      <w:start w:val="1"/>
      <w:numFmt w:val="bullet"/>
      <w:lvlText w:val=""/>
      <w:lvlJc w:val="left"/>
      <w:pPr>
        <w:ind w:left="6900" w:hanging="360"/>
      </w:pPr>
      <w:rPr>
        <w:rFonts w:ascii="Wingdings" w:hAnsi="Wingdings" w:hint="default"/>
      </w:rPr>
    </w:lvl>
  </w:abstractNum>
  <w:abstractNum w:abstractNumId="10" w15:restartNumberingAfterBreak="0">
    <w:nsid w:val="78A94523"/>
    <w:multiLevelType w:val="hybridMultilevel"/>
    <w:tmpl w:val="233893EE"/>
    <w:lvl w:ilvl="0" w:tplc="8674747E">
      <w:start w:val="5"/>
      <w:numFmt w:val="decimal"/>
      <w:lvlText w:val="%1."/>
      <w:lvlJc w:val="left"/>
      <w:pPr>
        <w:tabs>
          <w:tab w:val="num" w:pos="720"/>
        </w:tabs>
        <w:ind w:left="720" w:hanging="360"/>
      </w:pPr>
    </w:lvl>
    <w:lvl w:ilvl="1" w:tplc="8D324E66" w:tentative="1">
      <w:start w:val="1"/>
      <w:numFmt w:val="decimal"/>
      <w:lvlText w:val="%2."/>
      <w:lvlJc w:val="left"/>
      <w:pPr>
        <w:tabs>
          <w:tab w:val="num" w:pos="1440"/>
        </w:tabs>
        <w:ind w:left="1440" w:hanging="360"/>
      </w:pPr>
    </w:lvl>
    <w:lvl w:ilvl="2" w:tplc="2522F076" w:tentative="1">
      <w:start w:val="1"/>
      <w:numFmt w:val="decimal"/>
      <w:lvlText w:val="%3."/>
      <w:lvlJc w:val="left"/>
      <w:pPr>
        <w:tabs>
          <w:tab w:val="num" w:pos="2160"/>
        </w:tabs>
        <w:ind w:left="2160" w:hanging="360"/>
      </w:pPr>
    </w:lvl>
    <w:lvl w:ilvl="3" w:tplc="9AEE36BA" w:tentative="1">
      <w:start w:val="1"/>
      <w:numFmt w:val="decimal"/>
      <w:lvlText w:val="%4."/>
      <w:lvlJc w:val="left"/>
      <w:pPr>
        <w:tabs>
          <w:tab w:val="num" w:pos="2880"/>
        </w:tabs>
        <w:ind w:left="2880" w:hanging="360"/>
      </w:pPr>
    </w:lvl>
    <w:lvl w:ilvl="4" w:tplc="EAC2DB62" w:tentative="1">
      <w:start w:val="1"/>
      <w:numFmt w:val="decimal"/>
      <w:lvlText w:val="%5."/>
      <w:lvlJc w:val="left"/>
      <w:pPr>
        <w:tabs>
          <w:tab w:val="num" w:pos="3600"/>
        </w:tabs>
        <w:ind w:left="3600" w:hanging="360"/>
      </w:pPr>
    </w:lvl>
    <w:lvl w:ilvl="5" w:tplc="E6CEED96" w:tentative="1">
      <w:start w:val="1"/>
      <w:numFmt w:val="decimal"/>
      <w:lvlText w:val="%6."/>
      <w:lvlJc w:val="left"/>
      <w:pPr>
        <w:tabs>
          <w:tab w:val="num" w:pos="4320"/>
        </w:tabs>
        <w:ind w:left="4320" w:hanging="360"/>
      </w:pPr>
    </w:lvl>
    <w:lvl w:ilvl="6" w:tplc="3E6039E4" w:tentative="1">
      <w:start w:val="1"/>
      <w:numFmt w:val="decimal"/>
      <w:lvlText w:val="%7."/>
      <w:lvlJc w:val="left"/>
      <w:pPr>
        <w:tabs>
          <w:tab w:val="num" w:pos="5040"/>
        </w:tabs>
        <w:ind w:left="5040" w:hanging="360"/>
      </w:pPr>
    </w:lvl>
    <w:lvl w:ilvl="7" w:tplc="4266B730" w:tentative="1">
      <w:start w:val="1"/>
      <w:numFmt w:val="decimal"/>
      <w:lvlText w:val="%8."/>
      <w:lvlJc w:val="left"/>
      <w:pPr>
        <w:tabs>
          <w:tab w:val="num" w:pos="5760"/>
        </w:tabs>
        <w:ind w:left="5760" w:hanging="360"/>
      </w:pPr>
    </w:lvl>
    <w:lvl w:ilvl="8" w:tplc="1A50EE72" w:tentative="1">
      <w:start w:val="1"/>
      <w:numFmt w:val="decimal"/>
      <w:lvlText w:val="%9."/>
      <w:lvlJc w:val="left"/>
      <w:pPr>
        <w:tabs>
          <w:tab w:val="num" w:pos="6480"/>
        </w:tabs>
        <w:ind w:left="6480" w:hanging="360"/>
      </w:pPr>
    </w:lvl>
  </w:abstractNum>
  <w:abstractNum w:abstractNumId="11" w15:restartNumberingAfterBreak="0">
    <w:nsid w:val="7A93329A"/>
    <w:multiLevelType w:val="hybridMultilevel"/>
    <w:tmpl w:val="DDF48F64"/>
    <w:lvl w:ilvl="0" w:tplc="0C0A0001">
      <w:start w:val="1"/>
      <w:numFmt w:val="bullet"/>
      <w:lvlText w:val=""/>
      <w:lvlJc w:val="left"/>
      <w:pPr>
        <w:ind w:left="720" w:hanging="360"/>
      </w:pPr>
      <w:rPr>
        <w:rFonts w:ascii="Symbol" w:hAnsi="Symbol"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12" w15:restartNumberingAfterBreak="0">
    <w:nsid w:val="7F996A97"/>
    <w:multiLevelType w:val="hybridMultilevel"/>
    <w:tmpl w:val="EABA8152"/>
    <w:lvl w:ilvl="0" w:tplc="65E8F0FE">
      <w:start w:val="1"/>
      <w:numFmt w:val="decimal"/>
      <w:lvlText w:val="%1-"/>
      <w:lvlJc w:val="left"/>
      <w:pPr>
        <w:ind w:left="720" w:hanging="360"/>
      </w:pPr>
      <w:rPr>
        <w:rFonts w:hint="default"/>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13" w15:restartNumberingAfterBreak="0">
    <w:nsid w:val="7FF6537E"/>
    <w:multiLevelType w:val="hybridMultilevel"/>
    <w:tmpl w:val="BC6E6394"/>
    <w:lvl w:ilvl="0" w:tplc="8CD2D97A">
      <w:start w:val="9"/>
      <w:numFmt w:val="decimal"/>
      <w:lvlText w:val="%1."/>
      <w:lvlJc w:val="left"/>
      <w:pPr>
        <w:tabs>
          <w:tab w:val="num" w:pos="720"/>
        </w:tabs>
        <w:ind w:left="720" w:hanging="360"/>
      </w:pPr>
    </w:lvl>
    <w:lvl w:ilvl="1" w:tplc="A57ADA28" w:tentative="1">
      <w:start w:val="1"/>
      <w:numFmt w:val="decimal"/>
      <w:lvlText w:val="%2."/>
      <w:lvlJc w:val="left"/>
      <w:pPr>
        <w:tabs>
          <w:tab w:val="num" w:pos="1440"/>
        </w:tabs>
        <w:ind w:left="1440" w:hanging="360"/>
      </w:pPr>
    </w:lvl>
    <w:lvl w:ilvl="2" w:tplc="B9BACCBE" w:tentative="1">
      <w:start w:val="1"/>
      <w:numFmt w:val="decimal"/>
      <w:lvlText w:val="%3."/>
      <w:lvlJc w:val="left"/>
      <w:pPr>
        <w:tabs>
          <w:tab w:val="num" w:pos="2160"/>
        </w:tabs>
        <w:ind w:left="2160" w:hanging="360"/>
      </w:pPr>
    </w:lvl>
    <w:lvl w:ilvl="3" w:tplc="218673C2" w:tentative="1">
      <w:start w:val="1"/>
      <w:numFmt w:val="decimal"/>
      <w:lvlText w:val="%4."/>
      <w:lvlJc w:val="left"/>
      <w:pPr>
        <w:tabs>
          <w:tab w:val="num" w:pos="2880"/>
        </w:tabs>
        <w:ind w:left="2880" w:hanging="360"/>
      </w:pPr>
    </w:lvl>
    <w:lvl w:ilvl="4" w:tplc="335A812C" w:tentative="1">
      <w:start w:val="1"/>
      <w:numFmt w:val="decimal"/>
      <w:lvlText w:val="%5."/>
      <w:lvlJc w:val="left"/>
      <w:pPr>
        <w:tabs>
          <w:tab w:val="num" w:pos="3600"/>
        </w:tabs>
        <w:ind w:left="3600" w:hanging="360"/>
      </w:pPr>
    </w:lvl>
    <w:lvl w:ilvl="5" w:tplc="FB9AF46C" w:tentative="1">
      <w:start w:val="1"/>
      <w:numFmt w:val="decimal"/>
      <w:lvlText w:val="%6."/>
      <w:lvlJc w:val="left"/>
      <w:pPr>
        <w:tabs>
          <w:tab w:val="num" w:pos="4320"/>
        </w:tabs>
        <w:ind w:left="4320" w:hanging="360"/>
      </w:pPr>
    </w:lvl>
    <w:lvl w:ilvl="6" w:tplc="979EF79A" w:tentative="1">
      <w:start w:val="1"/>
      <w:numFmt w:val="decimal"/>
      <w:lvlText w:val="%7."/>
      <w:lvlJc w:val="left"/>
      <w:pPr>
        <w:tabs>
          <w:tab w:val="num" w:pos="5040"/>
        </w:tabs>
        <w:ind w:left="5040" w:hanging="360"/>
      </w:pPr>
    </w:lvl>
    <w:lvl w:ilvl="7" w:tplc="651651FA" w:tentative="1">
      <w:start w:val="1"/>
      <w:numFmt w:val="decimal"/>
      <w:lvlText w:val="%8."/>
      <w:lvlJc w:val="left"/>
      <w:pPr>
        <w:tabs>
          <w:tab w:val="num" w:pos="5760"/>
        </w:tabs>
        <w:ind w:left="5760" w:hanging="360"/>
      </w:pPr>
    </w:lvl>
    <w:lvl w:ilvl="8" w:tplc="70D04EF0" w:tentative="1">
      <w:start w:val="1"/>
      <w:numFmt w:val="decimal"/>
      <w:lvlText w:val="%9."/>
      <w:lvlJc w:val="left"/>
      <w:pPr>
        <w:tabs>
          <w:tab w:val="num" w:pos="6480"/>
        </w:tabs>
        <w:ind w:left="6480" w:hanging="360"/>
      </w:pPr>
    </w:lvl>
  </w:abstractNum>
  <w:num w:numId="1">
    <w:abstractNumId w:val="3"/>
  </w:num>
  <w:num w:numId="2">
    <w:abstractNumId w:val="8"/>
  </w:num>
  <w:num w:numId="3">
    <w:abstractNumId w:val="7"/>
  </w:num>
  <w:num w:numId="4">
    <w:abstractNumId w:val="2"/>
  </w:num>
  <w:num w:numId="5">
    <w:abstractNumId w:val="11"/>
  </w:num>
  <w:num w:numId="6">
    <w:abstractNumId w:val="1"/>
  </w:num>
  <w:num w:numId="7">
    <w:abstractNumId w:val="9"/>
  </w:num>
  <w:num w:numId="8">
    <w:abstractNumId w:val="12"/>
  </w:num>
  <w:num w:numId="9">
    <w:abstractNumId w:val="0"/>
  </w:num>
  <w:num w:numId="10">
    <w:abstractNumId w:val="5"/>
  </w:num>
  <w:num w:numId="11">
    <w:abstractNumId w:val="10"/>
  </w:num>
  <w:num w:numId="12">
    <w:abstractNumId w:val="13"/>
  </w:num>
  <w:num w:numId="13">
    <w:abstractNumId w:val="4"/>
  </w:num>
  <w:num w:numId="14">
    <w:abstractNumId w:val="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proofState w:spelling="clean" w:grammar="clean"/>
  <w:defaultTabStop w:val="708"/>
  <w:hyphenationZone w:val="425"/>
  <w:drawingGridHorizontalSpacing w:val="110"/>
  <w:displayHorizontalDrawingGridEvery w:val="2"/>
  <w:displayVerticalDrawingGridEvery w:val="2"/>
  <w:characterSpacingControl w:val="doNotCompress"/>
  <w:hdrShapeDefaults>
    <o:shapedefaults v:ext="edit" spidmax="2049"/>
  </w:hdrShapeDefault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1E138C"/>
    <w:rsid w:val="00116415"/>
    <w:rsid w:val="0012666E"/>
    <w:rsid w:val="001439EE"/>
    <w:rsid w:val="001A3F98"/>
    <w:rsid w:val="001D170D"/>
    <w:rsid w:val="001E138C"/>
    <w:rsid w:val="001F4765"/>
    <w:rsid w:val="0025446E"/>
    <w:rsid w:val="00273215"/>
    <w:rsid w:val="003058D6"/>
    <w:rsid w:val="00365865"/>
    <w:rsid w:val="00443B2B"/>
    <w:rsid w:val="004C66E7"/>
    <w:rsid w:val="005B2CE8"/>
    <w:rsid w:val="00752732"/>
    <w:rsid w:val="00765E63"/>
    <w:rsid w:val="007D4F96"/>
    <w:rsid w:val="008057B5"/>
    <w:rsid w:val="00820CA4"/>
    <w:rsid w:val="008A1A33"/>
    <w:rsid w:val="008B2F23"/>
    <w:rsid w:val="008B6A7E"/>
    <w:rsid w:val="008D245D"/>
    <w:rsid w:val="009030AD"/>
    <w:rsid w:val="0090630A"/>
    <w:rsid w:val="009471BC"/>
    <w:rsid w:val="009F6711"/>
    <w:rsid w:val="00A10D08"/>
    <w:rsid w:val="00B230E0"/>
    <w:rsid w:val="00B233B4"/>
    <w:rsid w:val="00B2625B"/>
    <w:rsid w:val="00C667BD"/>
    <w:rsid w:val="00CC0D67"/>
    <w:rsid w:val="00D763CF"/>
    <w:rsid w:val="00D84F8D"/>
    <w:rsid w:val="00DE7C1C"/>
    <w:rsid w:val="00E2193C"/>
    <w:rsid w:val="00EE5670"/>
    <w:rsid w:val="00F44629"/>
    <w:rsid w:val="00FD6018"/>
    <w:rsid w:val="00FF0F97"/>
    <w:rsid w:val="00FF1896"/>
  </w:rsids>
  <m:mathPr>
    <m:mathFont m:val="Cambria Math"/>
    <m:brkBin m:val="before"/>
    <m:brkBinSub m:val="--"/>
    <m:smallFrac m:val="0"/>
    <m:dispDef/>
    <m:lMargin m:val="0"/>
    <m:rMargin m:val="0"/>
    <m:defJc m:val="centerGroup"/>
    <m:wrapIndent m:val="1440"/>
    <m:intLim m:val="subSup"/>
    <m:naryLim m:val="undOvr"/>
  </m:mathPr>
  <w:themeFontLang w:val="es-HN"/>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5:chartTrackingRefBased/>
  <w15:docId w15:val="{4FCD52EC-91B2-426F-A0C1-72E2D8EDC89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EastAsia" w:hAnsiTheme="minorHAnsi" w:cstheme="minorBidi"/>
        <w:sz w:val="21"/>
        <w:szCs w:val="21"/>
        <w:lang w:val="es-HN" w:eastAsia="en-US" w:bidi="ar-SA"/>
      </w:rPr>
    </w:rPrDefault>
    <w:pPrDefault>
      <w:pPr>
        <w:spacing w:after="160" w:line="300"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1E138C"/>
  </w:style>
  <w:style w:type="paragraph" w:styleId="Ttulo1">
    <w:name w:val="heading 1"/>
    <w:basedOn w:val="Normal"/>
    <w:next w:val="Normal"/>
    <w:link w:val="Ttulo1Car"/>
    <w:uiPriority w:val="9"/>
    <w:qFormat/>
    <w:rsid w:val="001E138C"/>
    <w:pPr>
      <w:keepNext/>
      <w:keepLines/>
      <w:spacing w:before="320" w:after="80" w:line="240" w:lineRule="auto"/>
      <w:jc w:val="center"/>
      <w:outlineLvl w:val="0"/>
    </w:pPr>
    <w:rPr>
      <w:rFonts w:asciiTheme="majorHAnsi" w:eastAsiaTheme="majorEastAsia" w:hAnsiTheme="majorHAnsi" w:cstheme="majorBidi"/>
      <w:color w:val="2E74B5" w:themeColor="accent1" w:themeShade="BF"/>
      <w:sz w:val="40"/>
      <w:szCs w:val="40"/>
    </w:rPr>
  </w:style>
  <w:style w:type="paragraph" w:styleId="Ttulo2">
    <w:name w:val="heading 2"/>
    <w:basedOn w:val="Normal"/>
    <w:next w:val="Normal"/>
    <w:link w:val="Ttulo2Car"/>
    <w:uiPriority w:val="9"/>
    <w:unhideWhenUsed/>
    <w:qFormat/>
    <w:rsid w:val="001E138C"/>
    <w:pPr>
      <w:keepNext/>
      <w:keepLines/>
      <w:spacing w:before="160" w:after="40" w:line="240" w:lineRule="auto"/>
      <w:jc w:val="center"/>
      <w:outlineLvl w:val="1"/>
    </w:pPr>
    <w:rPr>
      <w:rFonts w:asciiTheme="majorHAnsi" w:eastAsiaTheme="majorEastAsia" w:hAnsiTheme="majorHAnsi" w:cstheme="majorBidi"/>
      <w:sz w:val="32"/>
      <w:szCs w:val="32"/>
    </w:rPr>
  </w:style>
  <w:style w:type="paragraph" w:styleId="Ttulo3">
    <w:name w:val="heading 3"/>
    <w:basedOn w:val="Normal"/>
    <w:next w:val="Normal"/>
    <w:link w:val="Ttulo3Car"/>
    <w:uiPriority w:val="9"/>
    <w:semiHidden/>
    <w:unhideWhenUsed/>
    <w:qFormat/>
    <w:rsid w:val="001E138C"/>
    <w:pPr>
      <w:keepNext/>
      <w:keepLines/>
      <w:spacing w:before="160" w:after="0" w:line="240" w:lineRule="auto"/>
      <w:outlineLvl w:val="2"/>
    </w:pPr>
    <w:rPr>
      <w:rFonts w:asciiTheme="majorHAnsi" w:eastAsiaTheme="majorEastAsia" w:hAnsiTheme="majorHAnsi" w:cstheme="majorBidi"/>
      <w:sz w:val="32"/>
      <w:szCs w:val="32"/>
    </w:rPr>
  </w:style>
  <w:style w:type="paragraph" w:styleId="Ttulo4">
    <w:name w:val="heading 4"/>
    <w:basedOn w:val="Normal"/>
    <w:next w:val="Normal"/>
    <w:link w:val="Ttulo4Car"/>
    <w:uiPriority w:val="9"/>
    <w:semiHidden/>
    <w:unhideWhenUsed/>
    <w:qFormat/>
    <w:rsid w:val="001E138C"/>
    <w:pPr>
      <w:keepNext/>
      <w:keepLines/>
      <w:spacing w:before="80" w:after="0"/>
      <w:outlineLvl w:val="3"/>
    </w:pPr>
    <w:rPr>
      <w:rFonts w:asciiTheme="majorHAnsi" w:eastAsiaTheme="majorEastAsia" w:hAnsiTheme="majorHAnsi" w:cstheme="majorBidi"/>
      <w:i/>
      <w:iCs/>
      <w:sz w:val="30"/>
      <w:szCs w:val="30"/>
    </w:rPr>
  </w:style>
  <w:style w:type="paragraph" w:styleId="Ttulo5">
    <w:name w:val="heading 5"/>
    <w:basedOn w:val="Normal"/>
    <w:next w:val="Normal"/>
    <w:link w:val="Ttulo5Car"/>
    <w:uiPriority w:val="9"/>
    <w:semiHidden/>
    <w:unhideWhenUsed/>
    <w:qFormat/>
    <w:rsid w:val="001E138C"/>
    <w:pPr>
      <w:keepNext/>
      <w:keepLines/>
      <w:spacing w:before="40" w:after="0"/>
      <w:outlineLvl w:val="4"/>
    </w:pPr>
    <w:rPr>
      <w:rFonts w:asciiTheme="majorHAnsi" w:eastAsiaTheme="majorEastAsia" w:hAnsiTheme="majorHAnsi" w:cstheme="majorBidi"/>
      <w:sz w:val="28"/>
      <w:szCs w:val="28"/>
    </w:rPr>
  </w:style>
  <w:style w:type="paragraph" w:styleId="Ttulo6">
    <w:name w:val="heading 6"/>
    <w:basedOn w:val="Normal"/>
    <w:next w:val="Normal"/>
    <w:link w:val="Ttulo6Car"/>
    <w:uiPriority w:val="9"/>
    <w:semiHidden/>
    <w:unhideWhenUsed/>
    <w:qFormat/>
    <w:rsid w:val="001E138C"/>
    <w:pPr>
      <w:keepNext/>
      <w:keepLines/>
      <w:spacing w:before="40" w:after="0"/>
      <w:outlineLvl w:val="5"/>
    </w:pPr>
    <w:rPr>
      <w:rFonts w:asciiTheme="majorHAnsi" w:eastAsiaTheme="majorEastAsia" w:hAnsiTheme="majorHAnsi" w:cstheme="majorBidi"/>
      <w:i/>
      <w:iCs/>
      <w:sz w:val="26"/>
      <w:szCs w:val="26"/>
    </w:rPr>
  </w:style>
  <w:style w:type="paragraph" w:styleId="Ttulo7">
    <w:name w:val="heading 7"/>
    <w:basedOn w:val="Normal"/>
    <w:next w:val="Normal"/>
    <w:link w:val="Ttulo7Car"/>
    <w:uiPriority w:val="9"/>
    <w:semiHidden/>
    <w:unhideWhenUsed/>
    <w:qFormat/>
    <w:rsid w:val="001E138C"/>
    <w:pPr>
      <w:keepNext/>
      <w:keepLines/>
      <w:spacing w:before="40" w:after="0"/>
      <w:outlineLvl w:val="6"/>
    </w:pPr>
    <w:rPr>
      <w:rFonts w:asciiTheme="majorHAnsi" w:eastAsiaTheme="majorEastAsia" w:hAnsiTheme="majorHAnsi" w:cstheme="majorBidi"/>
      <w:sz w:val="24"/>
      <w:szCs w:val="24"/>
    </w:rPr>
  </w:style>
  <w:style w:type="paragraph" w:styleId="Ttulo8">
    <w:name w:val="heading 8"/>
    <w:basedOn w:val="Normal"/>
    <w:next w:val="Normal"/>
    <w:link w:val="Ttulo8Car"/>
    <w:uiPriority w:val="9"/>
    <w:semiHidden/>
    <w:unhideWhenUsed/>
    <w:qFormat/>
    <w:rsid w:val="001E138C"/>
    <w:pPr>
      <w:keepNext/>
      <w:keepLines/>
      <w:spacing w:before="40" w:after="0"/>
      <w:outlineLvl w:val="7"/>
    </w:pPr>
    <w:rPr>
      <w:rFonts w:asciiTheme="majorHAnsi" w:eastAsiaTheme="majorEastAsia" w:hAnsiTheme="majorHAnsi" w:cstheme="majorBidi"/>
      <w:i/>
      <w:iCs/>
      <w:sz w:val="22"/>
      <w:szCs w:val="22"/>
    </w:rPr>
  </w:style>
  <w:style w:type="paragraph" w:styleId="Ttulo9">
    <w:name w:val="heading 9"/>
    <w:basedOn w:val="Normal"/>
    <w:next w:val="Normal"/>
    <w:link w:val="Ttulo9Car"/>
    <w:uiPriority w:val="9"/>
    <w:semiHidden/>
    <w:unhideWhenUsed/>
    <w:qFormat/>
    <w:rsid w:val="001E138C"/>
    <w:pPr>
      <w:keepNext/>
      <w:keepLines/>
      <w:spacing w:before="40" w:after="0"/>
      <w:outlineLvl w:val="8"/>
    </w:pPr>
    <w:rPr>
      <w:b/>
      <w:bCs/>
      <w:i/>
      <w:iCs/>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character" w:customStyle="1" w:styleId="Ttulo1Car">
    <w:name w:val="Título 1 Car"/>
    <w:basedOn w:val="Fuentedeprrafopredeter"/>
    <w:link w:val="Ttulo1"/>
    <w:uiPriority w:val="9"/>
    <w:rsid w:val="001E138C"/>
    <w:rPr>
      <w:rFonts w:asciiTheme="majorHAnsi" w:eastAsiaTheme="majorEastAsia" w:hAnsiTheme="majorHAnsi" w:cstheme="majorBidi"/>
      <w:color w:val="2E74B5" w:themeColor="accent1" w:themeShade="BF"/>
      <w:sz w:val="40"/>
      <w:szCs w:val="40"/>
    </w:rPr>
  </w:style>
  <w:style w:type="character" w:customStyle="1" w:styleId="Ttulo2Car">
    <w:name w:val="Título 2 Car"/>
    <w:basedOn w:val="Fuentedeprrafopredeter"/>
    <w:link w:val="Ttulo2"/>
    <w:uiPriority w:val="9"/>
    <w:rsid w:val="001E138C"/>
    <w:rPr>
      <w:rFonts w:asciiTheme="majorHAnsi" w:eastAsiaTheme="majorEastAsia" w:hAnsiTheme="majorHAnsi" w:cstheme="majorBidi"/>
      <w:sz w:val="32"/>
      <w:szCs w:val="32"/>
    </w:rPr>
  </w:style>
  <w:style w:type="character" w:customStyle="1" w:styleId="Ttulo3Car">
    <w:name w:val="Título 3 Car"/>
    <w:basedOn w:val="Fuentedeprrafopredeter"/>
    <w:link w:val="Ttulo3"/>
    <w:uiPriority w:val="9"/>
    <w:semiHidden/>
    <w:rsid w:val="001E138C"/>
    <w:rPr>
      <w:rFonts w:asciiTheme="majorHAnsi" w:eastAsiaTheme="majorEastAsia" w:hAnsiTheme="majorHAnsi" w:cstheme="majorBidi"/>
      <w:sz w:val="32"/>
      <w:szCs w:val="32"/>
    </w:rPr>
  </w:style>
  <w:style w:type="character" w:customStyle="1" w:styleId="Ttulo4Car">
    <w:name w:val="Título 4 Car"/>
    <w:basedOn w:val="Fuentedeprrafopredeter"/>
    <w:link w:val="Ttulo4"/>
    <w:uiPriority w:val="9"/>
    <w:semiHidden/>
    <w:rsid w:val="001E138C"/>
    <w:rPr>
      <w:rFonts w:asciiTheme="majorHAnsi" w:eastAsiaTheme="majorEastAsia" w:hAnsiTheme="majorHAnsi" w:cstheme="majorBidi"/>
      <w:i/>
      <w:iCs/>
      <w:sz w:val="30"/>
      <w:szCs w:val="30"/>
    </w:rPr>
  </w:style>
  <w:style w:type="character" w:customStyle="1" w:styleId="Ttulo5Car">
    <w:name w:val="Título 5 Car"/>
    <w:basedOn w:val="Fuentedeprrafopredeter"/>
    <w:link w:val="Ttulo5"/>
    <w:uiPriority w:val="9"/>
    <w:semiHidden/>
    <w:rsid w:val="001E138C"/>
    <w:rPr>
      <w:rFonts w:asciiTheme="majorHAnsi" w:eastAsiaTheme="majorEastAsia" w:hAnsiTheme="majorHAnsi" w:cstheme="majorBidi"/>
      <w:sz w:val="28"/>
      <w:szCs w:val="28"/>
    </w:rPr>
  </w:style>
  <w:style w:type="character" w:customStyle="1" w:styleId="Ttulo6Car">
    <w:name w:val="Título 6 Car"/>
    <w:basedOn w:val="Fuentedeprrafopredeter"/>
    <w:link w:val="Ttulo6"/>
    <w:uiPriority w:val="9"/>
    <w:semiHidden/>
    <w:rsid w:val="001E138C"/>
    <w:rPr>
      <w:rFonts w:asciiTheme="majorHAnsi" w:eastAsiaTheme="majorEastAsia" w:hAnsiTheme="majorHAnsi" w:cstheme="majorBidi"/>
      <w:i/>
      <w:iCs/>
      <w:sz w:val="26"/>
      <w:szCs w:val="26"/>
    </w:rPr>
  </w:style>
  <w:style w:type="character" w:customStyle="1" w:styleId="Ttulo7Car">
    <w:name w:val="Título 7 Car"/>
    <w:basedOn w:val="Fuentedeprrafopredeter"/>
    <w:link w:val="Ttulo7"/>
    <w:uiPriority w:val="9"/>
    <w:semiHidden/>
    <w:rsid w:val="001E138C"/>
    <w:rPr>
      <w:rFonts w:asciiTheme="majorHAnsi" w:eastAsiaTheme="majorEastAsia" w:hAnsiTheme="majorHAnsi" w:cstheme="majorBidi"/>
      <w:sz w:val="24"/>
      <w:szCs w:val="24"/>
    </w:rPr>
  </w:style>
  <w:style w:type="character" w:customStyle="1" w:styleId="Ttulo8Car">
    <w:name w:val="Título 8 Car"/>
    <w:basedOn w:val="Fuentedeprrafopredeter"/>
    <w:link w:val="Ttulo8"/>
    <w:uiPriority w:val="9"/>
    <w:semiHidden/>
    <w:rsid w:val="001E138C"/>
    <w:rPr>
      <w:rFonts w:asciiTheme="majorHAnsi" w:eastAsiaTheme="majorEastAsia" w:hAnsiTheme="majorHAnsi" w:cstheme="majorBidi"/>
      <w:i/>
      <w:iCs/>
      <w:sz w:val="22"/>
      <w:szCs w:val="22"/>
    </w:rPr>
  </w:style>
  <w:style w:type="character" w:customStyle="1" w:styleId="Ttulo9Car">
    <w:name w:val="Título 9 Car"/>
    <w:basedOn w:val="Fuentedeprrafopredeter"/>
    <w:link w:val="Ttulo9"/>
    <w:uiPriority w:val="9"/>
    <w:semiHidden/>
    <w:rsid w:val="001E138C"/>
    <w:rPr>
      <w:b/>
      <w:bCs/>
      <w:i/>
      <w:iCs/>
    </w:rPr>
  </w:style>
  <w:style w:type="paragraph" w:styleId="Descripcin">
    <w:name w:val="caption"/>
    <w:basedOn w:val="Normal"/>
    <w:next w:val="Normal"/>
    <w:uiPriority w:val="35"/>
    <w:semiHidden/>
    <w:unhideWhenUsed/>
    <w:qFormat/>
    <w:rsid w:val="001E138C"/>
    <w:pPr>
      <w:spacing w:line="240" w:lineRule="auto"/>
    </w:pPr>
    <w:rPr>
      <w:b/>
      <w:bCs/>
      <w:color w:val="404040" w:themeColor="text1" w:themeTint="BF"/>
      <w:sz w:val="16"/>
      <w:szCs w:val="16"/>
    </w:rPr>
  </w:style>
  <w:style w:type="paragraph" w:styleId="Puesto">
    <w:name w:val="Title"/>
    <w:basedOn w:val="Normal"/>
    <w:next w:val="Normal"/>
    <w:link w:val="PuestoCar"/>
    <w:uiPriority w:val="10"/>
    <w:qFormat/>
    <w:rsid w:val="001E138C"/>
    <w:pPr>
      <w:pBdr>
        <w:top w:val="single" w:sz="6" w:space="8" w:color="A5A5A5" w:themeColor="accent3"/>
        <w:bottom w:val="single" w:sz="6" w:space="8" w:color="A5A5A5" w:themeColor="accent3"/>
      </w:pBdr>
      <w:spacing w:after="400" w:line="240" w:lineRule="auto"/>
      <w:contextualSpacing/>
      <w:jc w:val="center"/>
    </w:pPr>
    <w:rPr>
      <w:rFonts w:asciiTheme="majorHAnsi" w:eastAsiaTheme="majorEastAsia" w:hAnsiTheme="majorHAnsi" w:cstheme="majorBidi"/>
      <w:caps/>
      <w:color w:val="44546A" w:themeColor="text2"/>
      <w:spacing w:val="30"/>
      <w:sz w:val="72"/>
      <w:szCs w:val="72"/>
    </w:rPr>
  </w:style>
  <w:style w:type="character" w:customStyle="1" w:styleId="PuestoCar">
    <w:name w:val="Puesto Car"/>
    <w:basedOn w:val="Fuentedeprrafopredeter"/>
    <w:link w:val="Puesto"/>
    <w:uiPriority w:val="10"/>
    <w:rsid w:val="001E138C"/>
    <w:rPr>
      <w:rFonts w:asciiTheme="majorHAnsi" w:eastAsiaTheme="majorEastAsia" w:hAnsiTheme="majorHAnsi" w:cstheme="majorBidi"/>
      <w:caps/>
      <w:color w:val="44546A" w:themeColor="text2"/>
      <w:spacing w:val="30"/>
      <w:sz w:val="72"/>
      <w:szCs w:val="72"/>
    </w:rPr>
  </w:style>
  <w:style w:type="paragraph" w:styleId="Subttulo">
    <w:name w:val="Subtitle"/>
    <w:basedOn w:val="Normal"/>
    <w:next w:val="Normal"/>
    <w:link w:val="SubttuloCar"/>
    <w:uiPriority w:val="11"/>
    <w:qFormat/>
    <w:rsid w:val="001E138C"/>
    <w:pPr>
      <w:numPr>
        <w:ilvl w:val="1"/>
      </w:numPr>
      <w:jc w:val="center"/>
    </w:pPr>
    <w:rPr>
      <w:color w:val="44546A" w:themeColor="text2"/>
      <w:sz w:val="28"/>
      <w:szCs w:val="28"/>
    </w:rPr>
  </w:style>
  <w:style w:type="character" w:customStyle="1" w:styleId="SubttuloCar">
    <w:name w:val="Subtítulo Car"/>
    <w:basedOn w:val="Fuentedeprrafopredeter"/>
    <w:link w:val="Subttulo"/>
    <w:uiPriority w:val="11"/>
    <w:rsid w:val="001E138C"/>
    <w:rPr>
      <w:color w:val="44546A" w:themeColor="text2"/>
      <w:sz w:val="28"/>
      <w:szCs w:val="28"/>
    </w:rPr>
  </w:style>
  <w:style w:type="character" w:styleId="Textoennegrita">
    <w:name w:val="Strong"/>
    <w:basedOn w:val="Fuentedeprrafopredeter"/>
    <w:uiPriority w:val="22"/>
    <w:qFormat/>
    <w:rsid w:val="001E138C"/>
    <w:rPr>
      <w:b/>
      <w:bCs/>
    </w:rPr>
  </w:style>
  <w:style w:type="character" w:styleId="nfasis">
    <w:name w:val="Emphasis"/>
    <w:basedOn w:val="Fuentedeprrafopredeter"/>
    <w:uiPriority w:val="20"/>
    <w:qFormat/>
    <w:rsid w:val="001E138C"/>
    <w:rPr>
      <w:i/>
      <w:iCs/>
      <w:color w:val="000000" w:themeColor="text1"/>
    </w:rPr>
  </w:style>
  <w:style w:type="paragraph" w:styleId="Sinespaciado">
    <w:name w:val="No Spacing"/>
    <w:link w:val="SinespaciadoCar"/>
    <w:uiPriority w:val="1"/>
    <w:qFormat/>
    <w:rsid w:val="001E138C"/>
    <w:pPr>
      <w:spacing w:after="0" w:line="240" w:lineRule="auto"/>
    </w:pPr>
  </w:style>
  <w:style w:type="paragraph" w:styleId="Cita">
    <w:name w:val="Quote"/>
    <w:basedOn w:val="Normal"/>
    <w:next w:val="Normal"/>
    <w:link w:val="CitaCar"/>
    <w:uiPriority w:val="29"/>
    <w:qFormat/>
    <w:rsid w:val="001E138C"/>
    <w:pPr>
      <w:spacing w:before="160"/>
      <w:ind w:left="720" w:right="720"/>
      <w:jc w:val="center"/>
    </w:pPr>
    <w:rPr>
      <w:i/>
      <w:iCs/>
      <w:color w:val="7B7B7B" w:themeColor="accent3" w:themeShade="BF"/>
      <w:sz w:val="24"/>
      <w:szCs w:val="24"/>
    </w:rPr>
  </w:style>
  <w:style w:type="character" w:customStyle="1" w:styleId="CitaCar">
    <w:name w:val="Cita Car"/>
    <w:basedOn w:val="Fuentedeprrafopredeter"/>
    <w:link w:val="Cita"/>
    <w:uiPriority w:val="29"/>
    <w:rsid w:val="001E138C"/>
    <w:rPr>
      <w:i/>
      <w:iCs/>
      <w:color w:val="7B7B7B" w:themeColor="accent3" w:themeShade="BF"/>
      <w:sz w:val="24"/>
      <w:szCs w:val="24"/>
    </w:rPr>
  </w:style>
  <w:style w:type="paragraph" w:styleId="Citadestacada">
    <w:name w:val="Intense Quote"/>
    <w:basedOn w:val="Normal"/>
    <w:next w:val="Normal"/>
    <w:link w:val="CitadestacadaCar"/>
    <w:uiPriority w:val="30"/>
    <w:qFormat/>
    <w:rsid w:val="001E138C"/>
    <w:pPr>
      <w:spacing w:before="160" w:line="276" w:lineRule="auto"/>
      <w:ind w:left="936" w:right="936"/>
      <w:jc w:val="center"/>
    </w:pPr>
    <w:rPr>
      <w:rFonts w:asciiTheme="majorHAnsi" w:eastAsiaTheme="majorEastAsia" w:hAnsiTheme="majorHAnsi" w:cstheme="majorBidi"/>
      <w:caps/>
      <w:color w:val="2E74B5" w:themeColor="accent1" w:themeShade="BF"/>
      <w:sz w:val="28"/>
      <w:szCs w:val="28"/>
    </w:rPr>
  </w:style>
  <w:style w:type="character" w:customStyle="1" w:styleId="CitadestacadaCar">
    <w:name w:val="Cita destacada Car"/>
    <w:basedOn w:val="Fuentedeprrafopredeter"/>
    <w:link w:val="Citadestacada"/>
    <w:uiPriority w:val="30"/>
    <w:rsid w:val="001E138C"/>
    <w:rPr>
      <w:rFonts w:asciiTheme="majorHAnsi" w:eastAsiaTheme="majorEastAsia" w:hAnsiTheme="majorHAnsi" w:cstheme="majorBidi"/>
      <w:caps/>
      <w:color w:val="2E74B5" w:themeColor="accent1" w:themeShade="BF"/>
      <w:sz w:val="28"/>
      <w:szCs w:val="28"/>
    </w:rPr>
  </w:style>
  <w:style w:type="character" w:styleId="nfasissutil">
    <w:name w:val="Subtle Emphasis"/>
    <w:basedOn w:val="Fuentedeprrafopredeter"/>
    <w:uiPriority w:val="19"/>
    <w:qFormat/>
    <w:rsid w:val="001E138C"/>
    <w:rPr>
      <w:i/>
      <w:iCs/>
      <w:color w:val="595959" w:themeColor="text1" w:themeTint="A6"/>
    </w:rPr>
  </w:style>
  <w:style w:type="character" w:styleId="nfasisintenso">
    <w:name w:val="Intense Emphasis"/>
    <w:basedOn w:val="Fuentedeprrafopredeter"/>
    <w:uiPriority w:val="21"/>
    <w:qFormat/>
    <w:rsid w:val="001E138C"/>
    <w:rPr>
      <w:b/>
      <w:bCs/>
      <w:i/>
      <w:iCs/>
      <w:color w:val="auto"/>
    </w:rPr>
  </w:style>
  <w:style w:type="character" w:styleId="Referenciasutil">
    <w:name w:val="Subtle Reference"/>
    <w:basedOn w:val="Fuentedeprrafopredeter"/>
    <w:uiPriority w:val="31"/>
    <w:qFormat/>
    <w:rsid w:val="001E138C"/>
    <w:rPr>
      <w:caps w:val="0"/>
      <w:smallCaps/>
      <w:color w:val="404040" w:themeColor="text1" w:themeTint="BF"/>
      <w:spacing w:val="0"/>
      <w:u w:val="single" w:color="7F7F7F" w:themeColor="text1" w:themeTint="80"/>
    </w:rPr>
  </w:style>
  <w:style w:type="character" w:styleId="Referenciaintensa">
    <w:name w:val="Intense Reference"/>
    <w:basedOn w:val="Fuentedeprrafopredeter"/>
    <w:uiPriority w:val="32"/>
    <w:qFormat/>
    <w:rsid w:val="001E138C"/>
    <w:rPr>
      <w:b/>
      <w:bCs/>
      <w:caps w:val="0"/>
      <w:smallCaps/>
      <w:color w:val="auto"/>
      <w:spacing w:val="0"/>
      <w:u w:val="single"/>
    </w:rPr>
  </w:style>
  <w:style w:type="character" w:styleId="Ttulodellibro">
    <w:name w:val="Book Title"/>
    <w:basedOn w:val="Fuentedeprrafopredeter"/>
    <w:uiPriority w:val="33"/>
    <w:qFormat/>
    <w:rsid w:val="001E138C"/>
    <w:rPr>
      <w:b/>
      <w:bCs/>
      <w:caps w:val="0"/>
      <w:smallCaps/>
      <w:spacing w:val="0"/>
    </w:rPr>
  </w:style>
  <w:style w:type="paragraph" w:styleId="TtulodeTDC">
    <w:name w:val="TOC Heading"/>
    <w:basedOn w:val="Ttulo1"/>
    <w:next w:val="Normal"/>
    <w:uiPriority w:val="39"/>
    <w:semiHidden/>
    <w:unhideWhenUsed/>
    <w:qFormat/>
    <w:rsid w:val="001E138C"/>
    <w:pPr>
      <w:outlineLvl w:val="9"/>
    </w:pPr>
  </w:style>
  <w:style w:type="character" w:customStyle="1" w:styleId="SinespaciadoCar">
    <w:name w:val="Sin espaciado Car"/>
    <w:basedOn w:val="Fuentedeprrafopredeter"/>
    <w:link w:val="Sinespaciado"/>
    <w:uiPriority w:val="1"/>
    <w:rsid w:val="001E138C"/>
  </w:style>
  <w:style w:type="table" w:styleId="Tabladecuadrcula4-nfasis1">
    <w:name w:val="Grid Table 4 Accent 1"/>
    <w:basedOn w:val="Tablanormal"/>
    <w:uiPriority w:val="49"/>
    <w:rsid w:val="001E138C"/>
    <w:pPr>
      <w:spacing w:after="0" w:line="240" w:lineRule="auto"/>
    </w:pPr>
    <w:tblPr>
      <w:tblStyleRowBandSize w:val="1"/>
      <w:tblStyleColBandSize w:val="1"/>
      <w:tblBorders>
        <w:top w:val="single" w:sz="4" w:space="0" w:color="9CC2E5" w:themeColor="accent1" w:themeTint="99"/>
        <w:left w:val="single" w:sz="4" w:space="0" w:color="9CC2E5" w:themeColor="accent1" w:themeTint="99"/>
        <w:bottom w:val="single" w:sz="4" w:space="0" w:color="9CC2E5" w:themeColor="accent1" w:themeTint="99"/>
        <w:right w:val="single" w:sz="4" w:space="0" w:color="9CC2E5" w:themeColor="accent1" w:themeTint="99"/>
        <w:insideH w:val="single" w:sz="4" w:space="0" w:color="9CC2E5" w:themeColor="accent1" w:themeTint="99"/>
        <w:insideV w:val="single" w:sz="4" w:space="0" w:color="9CC2E5" w:themeColor="accent1" w:themeTint="99"/>
      </w:tblBorders>
    </w:tblPr>
    <w:tblStylePr w:type="firstRow">
      <w:rPr>
        <w:b/>
        <w:bCs/>
        <w:color w:val="FFFFFF" w:themeColor="background1"/>
      </w:rPr>
      <w:tblPr/>
      <w:tcPr>
        <w:tcBorders>
          <w:top w:val="single" w:sz="4" w:space="0" w:color="5B9BD5" w:themeColor="accent1"/>
          <w:left w:val="single" w:sz="4" w:space="0" w:color="5B9BD5" w:themeColor="accent1"/>
          <w:bottom w:val="single" w:sz="4" w:space="0" w:color="5B9BD5" w:themeColor="accent1"/>
          <w:right w:val="single" w:sz="4" w:space="0" w:color="5B9BD5" w:themeColor="accent1"/>
          <w:insideH w:val="nil"/>
          <w:insideV w:val="nil"/>
        </w:tcBorders>
        <w:shd w:val="clear" w:color="auto" w:fill="5B9BD5" w:themeFill="accent1"/>
      </w:tcPr>
    </w:tblStylePr>
    <w:tblStylePr w:type="lastRow">
      <w:rPr>
        <w:b/>
        <w:bCs/>
      </w:rPr>
      <w:tblPr/>
      <w:tcPr>
        <w:tcBorders>
          <w:top w:val="double" w:sz="4" w:space="0" w:color="5B9BD5" w:themeColor="accent1"/>
        </w:tcBorders>
      </w:tcPr>
    </w:tblStylePr>
    <w:tblStylePr w:type="firstCol">
      <w:rPr>
        <w:b/>
        <w:bCs/>
      </w:rPr>
    </w:tblStylePr>
    <w:tblStylePr w:type="lastCol">
      <w:rPr>
        <w:b/>
        <w:bCs/>
      </w:rPr>
    </w:tblStylePr>
    <w:tblStylePr w:type="band1Vert">
      <w:tblPr/>
      <w:tcPr>
        <w:shd w:val="clear" w:color="auto" w:fill="DEEAF6" w:themeFill="accent1" w:themeFillTint="33"/>
      </w:tcPr>
    </w:tblStylePr>
    <w:tblStylePr w:type="band1Horz">
      <w:tblPr/>
      <w:tcPr>
        <w:shd w:val="clear" w:color="auto" w:fill="DEEAF6" w:themeFill="accent1" w:themeFillTint="33"/>
      </w:tcPr>
    </w:tblStylePr>
  </w:style>
  <w:style w:type="paragraph" w:styleId="Prrafodelista">
    <w:name w:val="List Paragraph"/>
    <w:basedOn w:val="Normal"/>
    <w:uiPriority w:val="34"/>
    <w:qFormat/>
    <w:rsid w:val="00EE5670"/>
    <w:pPr>
      <w:spacing w:line="259" w:lineRule="auto"/>
      <w:ind w:left="720"/>
      <w:contextualSpacing/>
    </w:pPr>
    <w:rPr>
      <w:rFonts w:eastAsiaTheme="minorHAnsi"/>
      <w:sz w:val="22"/>
      <w:szCs w:val="22"/>
      <w:lang w:val="es-ES"/>
    </w:rPr>
  </w:style>
  <w:style w:type="paragraph" w:styleId="NormalWeb">
    <w:name w:val="Normal (Web)"/>
    <w:basedOn w:val="Normal"/>
    <w:uiPriority w:val="99"/>
    <w:semiHidden/>
    <w:unhideWhenUsed/>
    <w:rsid w:val="00CC0D67"/>
    <w:pPr>
      <w:spacing w:before="100" w:beforeAutospacing="1" w:after="100" w:afterAutospacing="1" w:line="240" w:lineRule="auto"/>
    </w:pPr>
    <w:rPr>
      <w:rFonts w:ascii="Times New Roman" w:hAnsi="Times New Roman" w:cs="Times New Roman"/>
      <w:sz w:val="24"/>
      <w:szCs w:val="24"/>
      <w:lang w:eastAsia="es-HN"/>
    </w:rPr>
  </w:style>
  <w:style w:type="paragraph" w:styleId="Encabezado">
    <w:name w:val="header"/>
    <w:basedOn w:val="Normal"/>
    <w:link w:val="EncabezadoCar"/>
    <w:uiPriority w:val="99"/>
    <w:unhideWhenUsed/>
    <w:rsid w:val="00FF1896"/>
    <w:pPr>
      <w:tabs>
        <w:tab w:val="center" w:pos="4252"/>
        <w:tab w:val="right" w:pos="8504"/>
      </w:tabs>
      <w:spacing w:after="0" w:line="240" w:lineRule="auto"/>
    </w:pPr>
  </w:style>
  <w:style w:type="character" w:customStyle="1" w:styleId="EncabezadoCar">
    <w:name w:val="Encabezado Car"/>
    <w:basedOn w:val="Fuentedeprrafopredeter"/>
    <w:link w:val="Encabezado"/>
    <w:uiPriority w:val="99"/>
    <w:rsid w:val="00FF1896"/>
  </w:style>
  <w:style w:type="paragraph" w:styleId="Piedepgina">
    <w:name w:val="footer"/>
    <w:basedOn w:val="Normal"/>
    <w:link w:val="PiedepginaCar"/>
    <w:uiPriority w:val="99"/>
    <w:unhideWhenUsed/>
    <w:rsid w:val="00FF1896"/>
    <w:pPr>
      <w:tabs>
        <w:tab w:val="center" w:pos="4252"/>
        <w:tab w:val="right" w:pos="8504"/>
      </w:tabs>
      <w:spacing w:after="0" w:line="240" w:lineRule="auto"/>
    </w:pPr>
  </w:style>
  <w:style w:type="character" w:customStyle="1" w:styleId="PiedepginaCar">
    <w:name w:val="Pie de página Car"/>
    <w:basedOn w:val="Fuentedeprrafopredeter"/>
    <w:link w:val="Piedepgina"/>
    <w:uiPriority w:val="99"/>
    <w:rsid w:val="00FF1896"/>
  </w:style>
  <w:style w:type="paragraph" w:styleId="Textodeglobo">
    <w:name w:val="Balloon Text"/>
    <w:basedOn w:val="Normal"/>
    <w:link w:val="TextodegloboCar"/>
    <w:uiPriority w:val="99"/>
    <w:semiHidden/>
    <w:unhideWhenUsed/>
    <w:rsid w:val="001D170D"/>
    <w:pPr>
      <w:spacing w:after="0" w:line="240" w:lineRule="auto"/>
    </w:pPr>
    <w:rPr>
      <w:rFonts w:ascii="Segoe UI" w:hAnsi="Segoe UI" w:cs="Segoe UI"/>
      <w:sz w:val="18"/>
      <w:szCs w:val="18"/>
    </w:rPr>
  </w:style>
  <w:style w:type="character" w:customStyle="1" w:styleId="TextodegloboCar">
    <w:name w:val="Texto de globo Car"/>
    <w:basedOn w:val="Fuentedeprrafopredeter"/>
    <w:link w:val="Textodeglobo"/>
    <w:uiPriority w:val="99"/>
    <w:semiHidden/>
    <w:rsid w:val="001D170D"/>
    <w:rPr>
      <w:rFonts w:ascii="Segoe UI" w:hAnsi="Segoe UI" w:cs="Segoe UI"/>
      <w:sz w:val="18"/>
      <w:szCs w:val="1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240798447">
      <w:bodyDiv w:val="1"/>
      <w:marLeft w:val="0"/>
      <w:marRight w:val="0"/>
      <w:marTop w:val="0"/>
      <w:marBottom w:val="0"/>
      <w:divBdr>
        <w:top w:val="none" w:sz="0" w:space="0" w:color="auto"/>
        <w:left w:val="none" w:sz="0" w:space="0" w:color="auto"/>
        <w:bottom w:val="none" w:sz="0" w:space="0" w:color="auto"/>
        <w:right w:val="none" w:sz="0" w:space="0" w:color="auto"/>
      </w:divBdr>
    </w:div>
    <w:div w:id="645814374">
      <w:bodyDiv w:val="1"/>
      <w:marLeft w:val="0"/>
      <w:marRight w:val="0"/>
      <w:marTop w:val="0"/>
      <w:marBottom w:val="0"/>
      <w:divBdr>
        <w:top w:val="none" w:sz="0" w:space="0" w:color="auto"/>
        <w:left w:val="none" w:sz="0" w:space="0" w:color="auto"/>
        <w:bottom w:val="none" w:sz="0" w:space="0" w:color="auto"/>
        <w:right w:val="none" w:sz="0" w:space="0" w:color="auto"/>
      </w:divBdr>
      <w:divsChild>
        <w:div w:id="315380090">
          <w:marLeft w:val="720"/>
          <w:marRight w:val="0"/>
          <w:marTop w:val="200"/>
          <w:marBottom w:val="0"/>
          <w:divBdr>
            <w:top w:val="none" w:sz="0" w:space="0" w:color="auto"/>
            <w:left w:val="none" w:sz="0" w:space="0" w:color="auto"/>
            <w:bottom w:val="none" w:sz="0" w:space="0" w:color="auto"/>
            <w:right w:val="none" w:sz="0" w:space="0" w:color="auto"/>
          </w:divBdr>
        </w:div>
        <w:div w:id="686247680">
          <w:marLeft w:val="720"/>
          <w:marRight w:val="0"/>
          <w:marTop w:val="200"/>
          <w:marBottom w:val="0"/>
          <w:divBdr>
            <w:top w:val="none" w:sz="0" w:space="0" w:color="auto"/>
            <w:left w:val="none" w:sz="0" w:space="0" w:color="auto"/>
            <w:bottom w:val="none" w:sz="0" w:space="0" w:color="auto"/>
            <w:right w:val="none" w:sz="0" w:space="0" w:color="auto"/>
          </w:divBdr>
        </w:div>
        <w:div w:id="262885787">
          <w:marLeft w:val="720"/>
          <w:marRight w:val="0"/>
          <w:marTop w:val="200"/>
          <w:marBottom w:val="0"/>
          <w:divBdr>
            <w:top w:val="none" w:sz="0" w:space="0" w:color="auto"/>
            <w:left w:val="none" w:sz="0" w:space="0" w:color="auto"/>
            <w:bottom w:val="none" w:sz="0" w:space="0" w:color="auto"/>
            <w:right w:val="none" w:sz="0" w:space="0" w:color="auto"/>
          </w:divBdr>
        </w:div>
        <w:div w:id="1096829271">
          <w:marLeft w:val="720"/>
          <w:marRight w:val="0"/>
          <w:marTop w:val="200"/>
          <w:marBottom w:val="0"/>
          <w:divBdr>
            <w:top w:val="none" w:sz="0" w:space="0" w:color="auto"/>
            <w:left w:val="none" w:sz="0" w:space="0" w:color="auto"/>
            <w:bottom w:val="none" w:sz="0" w:space="0" w:color="auto"/>
            <w:right w:val="none" w:sz="0" w:space="0" w:color="auto"/>
          </w:divBdr>
        </w:div>
      </w:divsChild>
    </w:div>
    <w:div w:id="806970544">
      <w:bodyDiv w:val="1"/>
      <w:marLeft w:val="0"/>
      <w:marRight w:val="0"/>
      <w:marTop w:val="0"/>
      <w:marBottom w:val="0"/>
      <w:divBdr>
        <w:top w:val="none" w:sz="0" w:space="0" w:color="auto"/>
        <w:left w:val="none" w:sz="0" w:space="0" w:color="auto"/>
        <w:bottom w:val="none" w:sz="0" w:space="0" w:color="auto"/>
        <w:right w:val="none" w:sz="0" w:space="0" w:color="auto"/>
      </w:divBdr>
      <w:divsChild>
        <w:div w:id="674654404">
          <w:marLeft w:val="720"/>
          <w:marRight w:val="0"/>
          <w:marTop w:val="200"/>
          <w:marBottom w:val="0"/>
          <w:divBdr>
            <w:top w:val="none" w:sz="0" w:space="0" w:color="auto"/>
            <w:left w:val="none" w:sz="0" w:space="0" w:color="auto"/>
            <w:bottom w:val="none" w:sz="0" w:space="0" w:color="auto"/>
            <w:right w:val="none" w:sz="0" w:space="0" w:color="auto"/>
          </w:divBdr>
        </w:div>
        <w:div w:id="1665550089">
          <w:marLeft w:val="720"/>
          <w:marRight w:val="0"/>
          <w:marTop w:val="200"/>
          <w:marBottom w:val="0"/>
          <w:divBdr>
            <w:top w:val="none" w:sz="0" w:space="0" w:color="auto"/>
            <w:left w:val="none" w:sz="0" w:space="0" w:color="auto"/>
            <w:bottom w:val="none" w:sz="0" w:space="0" w:color="auto"/>
            <w:right w:val="none" w:sz="0" w:space="0" w:color="auto"/>
          </w:divBdr>
        </w:div>
      </w:divsChild>
    </w:div>
    <w:div w:id="1097486951">
      <w:bodyDiv w:val="1"/>
      <w:marLeft w:val="0"/>
      <w:marRight w:val="0"/>
      <w:marTop w:val="0"/>
      <w:marBottom w:val="0"/>
      <w:divBdr>
        <w:top w:val="none" w:sz="0" w:space="0" w:color="auto"/>
        <w:left w:val="none" w:sz="0" w:space="0" w:color="auto"/>
        <w:bottom w:val="none" w:sz="0" w:space="0" w:color="auto"/>
        <w:right w:val="none" w:sz="0" w:space="0" w:color="auto"/>
      </w:divBdr>
    </w:div>
    <w:div w:id="1785731293">
      <w:bodyDiv w:val="1"/>
      <w:marLeft w:val="0"/>
      <w:marRight w:val="0"/>
      <w:marTop w:val="0"/>
      <w:marBottom w:val="0"/>
      <w:divBdr>
        <w:top w:val="none" w:sz="0" w:space="0" w:color="auto"/>
        <w:left w:val="none" w:sz="0" w:space="0" w:color="auto"/>
        <w:bottom w:val="none" w:sz="0" w:space="0" w:color="auto"/>
        <w:right w:val="none" w:sz="0" w:space="0" w:color="auto"/>
      </w:divBdr>
    </w:div>
    <w:div w:id="1788693045">
      <w:bodyDiv w:val="1"/>
      <w:marLeft w:val="0"/>
      <w:marRight w:val="0"/>
      <w:marTop w:val="0"/>
      <w:marBottom w:val="0"/>
      <w:divBdr>
        <w:top w:val="none" w:sz="0" w:space="0" w:color="auto"/>
        <w:left w:val="none" w:sz="0" w:space="0" w:color="auto"/>
        <w:bottom w:val="none" w:sz="0" w:space="0" w:color="auto"/>
        <w:right w:val="none" w:sz="0" w:space="0" w:color="auto"/>
      </w:divBdr>
    </w:div>
    <w:div w:id="1867014621">
      <w:bodyDiv w:val="1"/>
      <w:marLeft w:val="0"/>
      <w:marRight w:val="0"/>
      <w:marTop w:val="0"/>
      <w:marBottom w:val="0"/>
      <w:divBdr>
        <w:top w:val="none" w:sz="0" w:space="0" w:color="auto"/>
        <w:left w:val="none" w:sz="0" w:space="0" w:color="auto"/>
        <w:bottom w:val="none" w:sz="0" w:space="0" w:color="auto"/>
        <w:right w:val="none" w:sz="0" w:space="0" w:color="auto"/>
      </w:divBdr>
      <w:divsChild>
        <w:div w:id="1100567477">
          <w:marLeft w:val="720"/>
          <w:marRight w:val="0"/>
          <w:marTop w:val="200"/>
          <w:marBottom w:val="0"/>
          <w:divBdr>
            <w:top w:val="none" w:sz="0" w:space="0" w:color="auto"/>
            <w:left w:val="none" w:sz="0" w:space="0" w:color="auto"/>
            <w:bottom w:val="none" w:sz="0" w:space="0" w:color="auto"/>
            <w:right w:val="none" w:sz="0" w:space="0" w:color="auto"/>
          </w:divBdr>
        </w:div>
        <w:div w:id="819271985">
          <w:marLeft w:val="720"/>
          <w:marRight w:val="0"/>
          <w:marTop w:val="200"/>
          <w:marBottom w:val="0"/>
          <w:divBdr>
            <w:top w:val="none" w:sz="0" w:space="0" w:color="auto"/>
            <w:left w:val="none" w:sz="0" w:space="0" w:color="auto"/>
            <w:bottom w:val="none" w:sz="0" w:space="0" w:color="auto"/>
            <w:right w:val="none" w:sz="0" w:space="0" w:color="auto"/>
          </w:divBdr>
        </w:div>
      </w:divsChild>
    </w:div>
    <w:div w:id="1927229106">
      <w:bodyDiv w:val="1"/>
      <w:marLeft w:val="0"/>
      <w:marRight w:val="0"/>
      <w:marTop w:val="0"/>
      <w:marBottom w:val="0"/>
      <w:divBdr>
        <w:top w:val="none" w:sz="0" w:space="0" w:color="auto"/>
        <w:left w:val="none" w:sz="0" w:space="0" w:color="auto"/>
        <w:bottom w:val="none" w:sz="0" w:space="0" w:color="auto"/>
        <w:right w:val="none" w:sz="0" w:space="0" w:color="auto"/>
      </w:divBdr>
      <w:divsChild>
        <w:div w:id="1829591652">
          <w:marLeft w:val="720"/>
          <w:marRight w:val="0"/>
          <w:marTop w:val="200"/>
          <w:marBottom w:val="0"/>
          <w:divBdr>
            <w:top w:val="none" w:sz="0" w:space="0" w:color="auto"/>
            <w:left w:val="none" w:sz="0" w:space="0" w:color="auto"/>
            <w:bottom w:val="none" w:sz="0" w:space="0" w:color="auto"/>
            <w:right w:val="none" w:sz="0" w:space="0" w:color="auto"/>
          </w:divBdr>
        </w:div>
        <w:div w:id="421612988">
          <w:marLeft w:val="720"/>
          <w:marRight w:val="0"/>
          <w:marTop w:val="200"/>
          <w:marBottom w:val="0"/>
          <w:divBdr>
            <w:top w:val="none" w:sz="0" w:space="0" w:color="auto"/>
            <w:left w:val="none" w:sz="0" w:space="0" w:color="auto"/>
            <w:bottom w:val="none" w:sz="0" w:space="0" w:color="auto"/>
            <w:right w:val="none" w:sz="0" w:space="0" w:color="auto"/>
          </w:divBdr>
        </w:div>
        <w:div w:id="199514025">
          <w:marLeft w:val="720"/>
          <w:marRight w:val="0"/>
          <w:marTop w:val="200"/>
          <w:marBottom w:val="0"/>
          <w:divBdr>
            <w:top w:val="none" w:sz="0" w:space="0" w:color="auto"/>
            <w:left w:val="none" w:sz="0" w:space="0" w:color="auto"/>
            <w:bottom w:val="none" w:sz="0" w:space="0" w:color="auto"/>
            <w:right w:val="none" w:sz="0" w:space="0" w:color="auto"/>
          </w:divBdr>
        </w:div>
        <w:div w:id="1080106076">
          <w:marLeft w:val="720"/>
          <w:marRight w:val="0"/>
          <w:marTop w:val="200"/>
          <w:marBottom w:val="0"/>
          <w:divBdr>
            <w:top w:val="none" w:sz="0" w:space="0" w:color="auto"/>
            <w:left w:val="none" w:sz="0" w:space="0" w:color="auto"/>
            <w:bottom w:val="none" w:sz="0" w:space="0" w:color="auto"/>
            <w:right w:val="none" w:sz="0" w:space="0" w:color="auto"/>
          </w:divBdr>
        </w:div>
      </w:divsChild>
    </w:div>
    <w:div w:id="1936359077">
      <w:bodyDiv w:val="1"/>
      <w:marLeft w:val="0"/>
      <w:marRight w:val="0"/>
      <w:marTop w:val="0"/>
      <w:marBottom w:val="0"/>
      <w:divBdr>
        <w:top w:val="none" w:sz="0" w:space="0" w:color="auto"/>
        <w:left w:val="none" w:sz="0" w:space="0" w:color="auto"/>
        <w:bottom w:val="none" w:sz="0" w:space="0" w:color="auto"/>
        <w:right w:val="none" w:sz="0" w:space="0" w:color="auto"/>
      </w:divBdr>
    </w:div>
    <w:div w:id="2077850534">
      <w:bodyDiv w:val="1"/>
      <w:marLeft w:val="0"/>
      <w:marRight w:val="0"/>
      <w:marTop w:val="0"/>
      <w:marBottom w:val="0"/>
      <w:divBdr>
        <w:top w:val="none" w:sz="0" w:space="0" w:color="auto"/>
        <w:left w:val="none" w:sz="0" w:space="0" w:color="auto"/>
        <w:bottom w:val="none" w:sz="0" w:space="0" w:color="auto"/>
        <w:right w:val="none" w:sz="0" w:space="0" w:color="auto"/>
      </w:divBdr>
      <w:divsChild>
        <w:div w:id="778649435">
          <w:marLeft w:val="720"/>
          <w:marRight w:val="0"/>
          <w:marTop w:val="200"/>
          <w:marBottom w:val="0"/>
          <w:divBdr>
            <w:top w:val="none" w:sz="0" w:space="0" w:color="auto"/>
            <w:left w:val="none" w:sz="0" w:space="0" w:color="auto"/>
            <w:bottom w:val="none" w:sz="0" w:space="0" w:color="auto"/>
            <w:right w:val="none" w:sz="0" w:space="0" w:color="auto"/>
          </w:divBdr>
        </w:div>
        <w:div w:id="599485424">
          <w:marLeft w:val="720"/>
          <w:marRight w:val="0"/>
          <w:marTop w:val="200"/>
          <w:marBottom w:val="0"/>
          <w:divBdr>
            <w:top w:val="none" w:sz="0" w:space="0" w:color="auto"/>
            <w:left w:val="none" w:sz="0" w:space="0" w:color="auto"/>
            <w:bottom w:val="none" w:sz="0" w:space="0" w:color="auto"/>
            <w:right w:val="none" w:sz="0" w:space="0" w:color="auto"/>
          </w:divBdr>
        </w:div>
        <w:div w:id="1331372035">
          <w:marLeft w:val="720"/>
          <w:marRight w:val="0"/>
          <w:marTop w:val="200"/>
          <w:marBottom w:val="0"/>
          <w:divBdr>
            <w:top w:val="none" w:sz="0" w:space="0" w:color="auto"/>
            <w:left w:val="none" w:sz="0" w:space="0" w:color="auto"/>
            <w:bottom w:val="none" w:sz="0" w:space="0" w:color="auto"/>
            <w:right w:val="none" w:sz="0" w:space="0" w:color="auto"/>
          </w:divBdr>
        </w:div>
        <w:div w:id="437993566">
          <w:marLeft w:val="720"/>
          <w:marRight w:val="0"/>
          <w:marTop w:val="200"/>
          <w:marBottom w:val="0"/>
          <w:divBdr>
            <w:top w:val="none" w:sz="0" w:space="0" w:color="auto"/>
            <w:left w:val="none" w:sz="0" w:space="0" w:color="auto"/>
            <w:bottom w:val="none" w:sz="0" w:space="0" w:color="auto"/>
            <w:right w:val="none" w:sz="0" w:space="0" w:color="auto"/>
          </w:divBdr>
        </w:div>
      </w:divsChild>
    </w:div>
  </w:divs>
  <w:optimizeForBrowser/>
  <w:allowPNG/>
</w:webSettings>
</file>

<file path=word/_rels/document.xml.rels><?xml version="1.0" encoding="UTF-8" standalone="yes"?>
<Relationships xmlns="http://schemas.openxmlformats.org/package/2006/relationships"><Relationship Id="rId26" Type="http://schemas.openxmlformats.org/officeDocument/2006/relationships/image" Target="media/image20.jpeg"/><Relationship Id="rId21" Type="http://schemas.openxmlformats.org/officeDocument/2006/relationships/image" Target="media/image15.jpeg"/><Relationship Id="rId42" Type="http://schemas.openxmlformats.org/officeDocument/2006/relationships/image" Target="media/image36.jpeg"/><Relationship Id="rId47" Type="http://schemas.openxmlformats.org/officeDocument/2006/relationships/image" Target="media/image41.jpeg"/><Relationship Id="rId63" Type="http://schemas.openxmlformats.org/officeDocument/2006/relationships/image" Target="media/image57.jpeg"/><Relationship Id="rId68" Type="http://schemas.openxmlformats.org/officeDocument/2006/relationships/image" Target="media/image62.jpeg"/><Relationship Id="rId84" Type="http://schemas.openxmlformats.org/officeDocument/2006/relationships/theme" Target="theme/theme1.xml"/><Relationship Id="rId16" Type="http://schemas.openxmlformats.org/officeDocument/2006/relationships/image" Target="media/image10.jpeg"/><Relationship Id="rId11" Type="http://schemas.openxmlformats.org/officeDocument/2006/relationships/image" Target="media/image5.jpeg"/><Relationship Id="rId32" Type="http://schemas.openxmlformats.org/officeDocument/2006/relationships/image" Target="media/image26.jpeg"/><Relationship Id="rId37" Type="http://schemas.openxmlformats.org/officeDocument/2006/relationships/image" Target="media/image31.jpeg"/><Relationship Id="rId53" Type="http://schemas.openxmlformats.org/officeDocument/2006/relationships/image" Target="media/image47.jpeg"/><Relationship Id="rId58" Type="http://schemas.openxmlformats.org/officeDocument/2006/relationships/image" Target="media/image52.jpeg"/><Relationship Id="rId74" Type="http://schemas.openxmlformats.org/officeDocument/2006/relationships/image" Target="media/image68.jpeg"/><Relationship Id="rId79" Type="http://schemas.openxmlformats.org/officeDocument/2006/relationships/image" Target="media/image73.jpeg"/><Relationship Id="rId5" Type="http://schemas.openxmlformats.org/officeDocument/2006/relationships/webSettings" Target="webSettings.xml"/><Relationship Id="rId19" Type="http://schemas.openxmlformats.org/officeDocument/2006/relationships/image" Target="media/image13.jpeg"/><Relationship Id="rId14" Type="http://schemas.openxmlformats.org/officeDocument/2006/relationships/image" Target="media/image8.jpeg"/><Relationship Id="rId22" Type="http://schemas.openxmlformats.org/officeDocument/2006/relationships/image" Target="media/image16.jpeg"/><Relationship Id="rId27" Type="http://schemas.openxmlformats.org/officeDocument/2006/relationships/image" Target="media/image21.jpeg"/><Relationship Id="rId30" Type="http://schemas.openxmlformats.org/officeDocument/2006/relationships/image" Target="media/image24.jpeg"/><Relationship Id="rId35" Type="http://schemas.openxmlformats.org/officeDocument/2006/relationships/image" Target="media/image29.jpeg"/><Relationship Id="rId43" Type="http://schemas.openxmlformats.org/officeDocument/2006/relationships/image" Target="media/image37.jpeg"/><Relationship Id="rId48" Type="http://schemas.openxmlformats.org/officeDocument/2006/relationships/image" Target="media/image42.jpeg"/><Relationship Id="rId56" Type="http://schemas.openxmlformats.org/officeDocument/2006/relationships/image" Target="media/image50.jpeg"/><Relationship Id="rId64" Type="http://schemas.openxmlformats.org/officeDocument/2006/relationships/image" Target="media/image58.jpeg"/><Relationship Id="rId69" Type="http://schemas.openxmlformats.org/officeDocument/2006/relationships/image" Target="media/image63.jpeg"/><Relationship Id="rId77" Type="http://schemas.openxmlformats.org/officeDocument/2006/relationships/image" Target="media/image71.jpeg"/><Relationship Id="rId8" Type="http://schemas.openxmlformats.org/officeDocument/2006/relationships/image" Target="media/image2.jpg"/><Relationship Id="rId51" Type="http://schemas.openxmlformats.org/officeDocument/2006/relationships/image" Target="media/image45.jpeg"/><Relationship Id="rId72" Type="http://schemas.openxmlformats.org/officeDocument/2006/relationships/image" Target="media/image66.jpeg"/><Relationship Id="rId80" Type="http://schemas.openxmlformats.org/officeDocument/2006/relationships/image" Target="media/image74.jpeg"/><Relationship Id="rId85" Type="http://schemas.openxmlformats.org/officeDocument/2006/relationships/customXml" Target="../customXml/item2.xml"/><Relationship Id="rId3" Type="http://schemas.openxmlformats.org/officeDocument/2006/relationships/styles" Target="styles.xml"/><Relationship Id="rId12" Type="http://schemas.openxmlformats.org/officeDocument/2006/relationships/image" Target="media/image6.jpeg"/><Relationship Id="rId17" Type="http://schemas.openxmlformats.org/officeDocument/2006/relationships/image" Target="media/image11.jpeg"/><Relationship Id="rId25" Type="http://schemas.openxmlformats.org/officeDocument/2006/relationships/image" Target="media/image19.jpeg"/><Relationship Id="rId33" Type="http://schemas.openxmlformats.org/officeDocument/2006/relationships/image" Target="media/image27.jpeg"/><Relationship Id="rId38" Type="http://schemas.openxmlformats.org/officeDocument/2006/relationships/image" Target="media/image32.jpeg"/><Relationship Id="rId46" Type="http://schemas.openxmlformats.org/officeDocument/2006/relationships/image" Target="media/image40.jpeg"/><Relationship Id="rId59" Type="http://schemas.openxmlformats.org/officeDocument/2006/relationships/image" Target="media/image53.jpeg"/><Relationship Id="rId67" Type="http://schemas.openxmlformats.org/officeDocument/2006/relationships/image" Target="media/image61.jpeg"/><Relationship Id="rId20" Type="http://schemas.openxmlformats.org/officeDocument/2006/relationships/image" Target="media/image14.jpeg"/><Relationship Id="rId41" Type="http://schemas.openxmlformats.org/officeDocument/2006/relationships/image" Target="media/image35.jpeg"/><Relationship Id="rId54" Type="http://schemas.openxmlformats.org/officeDocument/2006/relationships/image" Target="media/image48.jpeg"/><Relationship Id="rId62" Type="http://schemas.openxmlformats.org/officeDocument/2006/relationships/image" Target="media/image56.jpeg"/><Relationship Id="rId70" Type="http://schemas.openxmlformats.org/officeDocument/2006/relationships/image" Target="media/image64.jpeg"/><Relationship Id="rId75" Type="http://schemas.openxmlformats.org/officeDocument/2006/relationships/image" Target="media/image69.jpeg"/><Relationship Id="rId83"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footnotes" Target="footnotes.xml"/><Relationship Id="rId15" Type="http://schemas.openxmlformats.org/officeDocument/2006/relationships/image" Target="media/image9.jpeg"/><Relationship Id="rId23" Type="http://schemas.openxmlformats.org/officeDocument/2006/relationships/image" Target="media/image17.jpeg"/><Relationship Id="rId28" Type="http://schemas.openxmlformats.org/officeDocument/2006/relationships/image" Target="media/image22.jpeg"/><Relationship Id="rId36" Type="http://schemas.openxmlformats.org/officeDocument/2006/relationships/image" Target="media/image30.jpeg"/><Relationship Id="rId49" Type="http://schemas.openxmlformats.org/officeDocument/2006/relationships/image" Target="media/image43.jpeg"/><Relationship Id="rId57" Type="http://schemas.openxmlformats.org/officeDocument/2006/relationships/image" Target="media/image51.jpeg"/><Relationship Id="rId10" Type="http://schemas.openxmlformats.org/officeDocument/2006/relationships/image" Target="media/image4.jpeg"/><Relationship Id="rId31" Type="http://schemas.openxmlformats.org/officeDocument/2006/relationships/image" Target="media/image25.jpeg"/><Relationship Id="rId44" Type="http://schemas.openxmlformats.org/officeDocument/2006/relationships/image" Target="media/image38.jpeg"/><Relationship Id="rId52" Type="http://schemas.openxmlformats.org/officeDocument/2006/relationships/image" Target="media/image46.jpeg"/><Relationship Id="rId60" Type="http://schemas.openxmlformats.org/officeDocument/2006/relationships/image" Target="media/image54.jpeg"/><Relationship Id="rId65" Type="http://schemas.openxmlformats.org/officeDocument/2006/relationships/image" Target="media/image59.jpeg"/><Relationship Id="rId73" Type="http://schemas.openxmlformats.org/officeDocument/2006/relationships/image" Target="media/image67.jpeg"/><Relationship Id="rId78" Type="http://schemas.openxmlformats.org/officeDocument/2006/relationships/image" Target="media/image72.jpeg"/><Relationship Id="rId81" Type="http://schemas.openxmlformats.org/officeDocument/2006/relationships/header" Target="header1.xml"/><Relationship Id="rId86" Type="http://schemas.openxmlformats.org/officeDocument/2006/relationships/customXml" Target="../customXml/item3.xml"/><Relationship Id="rId4" Type="http://schemas.openxmlformats.org/officeDocument/2006/relationships/settings" Target="settings.xml"/><Relationship Id="rId9" Type="http://schemas.openxmlformats.org/officeDocument/2006/relationships/image" Target="media/image3.jpeg"/><Relationship Id="rId13" Type="http://schemas.openxmlformats.org/officeDocument/2006/relationships/image" Target="media/image7.jpeg"/><Relationship Id="rId18" Type="http://schemas.openxmlformats.org/officeDocument/2006/relationships/image" Target="media/image12.jpeg"/><Relationship Id="rId39" Type="http://schemas.openxmlformats.org/officeDocument/2006/relationships/image" Target="media/image33.jpeg"/><Relationship Id="rId34" Type="http://schemas.openxmlformats.org/officeDocument/2006/relationships/image" Target="media/image28.jpeg"/><Relationship Id="rId50" Type="http://schemas.openxmlformats.org/officeDocument/2006/relationships/image" Target="media/image44.jpeg"/><Relationship Id="rId55" Type="http://schemas.openxmlformats.org/officeDocument/2006/relationships/image" Target="media/image49.jpeg"/><Relationship Id="rId76" Type="http://schemas.openxmlformats.org/officeDocument/2006/relationships/image" Target="media/image70.jpeg"/><Relationship Id="rId7" Type="http://schemas.openxmlformats.org/officeDocument/2006/relationships/endnotes" Target="endnotes.xml"/><Relationship Id="rId71" Type="http://schemas.openxmlformats.org/officeDocument/2006/relationships/image" Target="media/image65.jpeg"/><Relationship Id="rId2" Type="http://schemas.openxmlformats.org/officeDocument/2006/relationships/numbering" Target="numbering.xml"/><Relationship Id="rId29" Type="http://schemas.openxmlformats.org/officeDocument/2006/relationships/image" Target="media/image23.jpeg"/><Relationship Id="rId24" Type="http://schemas.openxmlformats.org/officeDocument/2006/relationships/image" Target="media/image18.jpeg"/><Relationship Id="rId40" Type="http://schemas.openxmlformats.org/officeDocument/2006/relationships/image" Target="media/image34.jpeg"/><Relationship Id="rId45" Type="http://schemas.openxmlformats.org/officeDocument/2006/relationships/image" Target="media/image39.jpeg"/><Relationship Id="rId66" Type="http://schemas.openxmlformats.org/officeDocument/2006/relationships/image" Target="media/image60.jpeg"/><Relationship Id="rId87" Type="http://schemas.openxmlformats.org/officeDocument/2006/relationships/customXml" Target="../customXml/item4.xml"/><Relationship Id="rId61" Type="http://schemas.openxmlformats.org/officeDocument/2006/relationships/image" Target="media/image55.jpeg"/><Relationship Id="rId82" Type="http://schemas.openxmlformats.org/officeDocument/2006/relationships/footer" Target="footer1.xml"/></Relationships>
</file>

<file path=word/_rels/header1.xml.rels><?xml version="1.0" encoding="UTF-8" standalone="yes"?>
<Relationships xmlns="http://schemas.openxmlformats.org/package/2006/relationships"><Relationship Id="rId1" Type="http://schemas.openxmlformats.org/officeDocument/2006/relationships/image" Target="media/image75.png"/></Relationships>
</file>

<file path=word/_rels/numbering.xml.rels><?xml version="1.0" encoding="UTF-8" standalone="yes"?>
<Relationships xmlns="http://schemas.openxmlformats.org/package/2006/relationships"><Relationship Id="rId1" Type="http://schemas.openxmlformats.org/officeDocument/2006/relationships/image" Target="media/image1.gif"/></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ct:contentTypeSchema xmlns:ct="http://schemas.microsoft.com/office/2006/metadata/contentType" xmlns:ma="http://schemas.microsoft.com/office/2006/metadata/properties/metaAttributes" ct:_="" ma:_="" ma:contentTypeName="Document" ma:contentTypeID="0x01010022B3C51BB8F9654FB8068485B2E4975B" ma:contentTypeVersion="0" ma:contentTypeDescription="Create a new document." ma:contentTypeScope="" ma:versionID="371fee0c83013c8789f0de8e853b1908">
  <xsd:schema xmlns:xsd="http://www.w3.org/2001/XMLSchema" xmlns:xs="http://www.w3.org/2001/XMLSchema" xmlns:p="http://schemas.microsoft.com/office/2006/metadata/properties" targetNamespace="http://schemas.microsoft.com/office/2006/metadata/properties" ma:root="true" ma:fieldsID="c64490b4aec6201516c3a874156f37b2">
    <xsd:element name="properties">
      <xsd:complexType>
        <xsd:sequence>
          <xsd:element name="documentManagement">
            <xsd:complexType>
              <xsd:all/>
            </xsd:complexType>
          </xsd:element>
        </xsd:sequence>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CoverPageProperties xmlns="http://schemas.microsoft.com/office/2006/coverPageProps">
  <PublishDate/>
  <Abstract>Hallazgos, Recomendaciones y Registros Fotográficos de las Visitas realizadas por este Mecanismo Nacional de Prevención.</Abstract>
  <CompanyAddress/>
  <CompanyPhone/>
  <CompanyFax/>
  <CompanyEmail/>
</CoverPageProperties>
</file>

<file path=customXml/item3.xml><?xml version="1.0" encoding="utf-8"?>
<?mso-contentType ?>
<FormTemplates xmlns="http://schemas.microsoft.com/sharepoint/v3/contenttype/forms">
  <Display>DocumentLibraryForm</Display>
  <Edit>DocumentLibraryForm</Edit>
  <New>DocumentLibraryForm</New>
</FormTemplates>
</file>

<file path=customXml/item4.xml><?xml version="1.0" encoding="utf-8"?>
<p:properties xmlns:p="http://schemas.microsoft.com/office/2006/metadata/properties" xmlns:xsi="http://www.w3.org/2001/XMLSchema-instance" xmlns:pc="http://schemas.microsoft.com/office/infopath/2007/PartnerControls">
  <documentManagement/>
</p:properties>
</file>

<file path=customXml/itemProps1.xml><?xml version="1.0" encoding="utf-8"?>
<ds:datastoreItem xmlns:ds="http://schemas.openxmlformats.org/officeDocument/2006/customXml" ds:itemID="{B40471FB-0361-4F9D-B8F4-9ED7B62AF608}"/>
</file>

<file path=customXml/itemProps2.xml><?xml version="1.0" encoding="utf-8"?>
<ds:datastoreItem xmlns:ds="http://schemas.openxmlformats.org/officeDocument/2006/customXml" ds:itemID="{55AF091B-3C7A-41E3-B477-F2FDAA23CFDA}"/>
</file>

<file path=customXml/itemProps3.xml><?xml version="1.0" encoding="utf-8"?>
<ds:datastoreItem xmlns:ds="http://schemas.openxmlformats.org/officeDocument/2006/customXml" ds:itemID="{F1C8DD15-8F89-402B-9F44-50D814516F72}"/>
</file>

<file path=customXml/itemProps4.xml><?xml version="1.0" encoding="utf-8"?>
<ds:datastoreItem xmlns:ds="http://schemas.openxmlformats.org/officeDocument/2006/customXml" ds:itemID="{5AA3C172-BE82-425C-921E-10D89D5070E5}"/>
</file>

<file path=docProps/app.xml><?xml version="1.0" encoding="utf-8"?>
<Properties xmlns="http://schemas.openxmlformats.org/officeDocument/2006/extended-properties" xmlns:vt="http://schemas.openxmlformats.org/officeDocument/2006/docPropsVTypes">
  <Template>Normal</Template>
  <TotalTime>0</TotalTime>
  <Pages>27</Pages>
  <Words>4135</Words>
  <Characters>22743</Characters>
  <Application>Microsoft Office Word</Application>
  <DocSecurity>0</DocSecurity>
  <Lines>189</Lines>
  <Paragraphs>53</Paragraphs>
  <ScaleCrop>false</ScaleCrop>
  <HeadingPairs>
    <vt:vector size="4" baseType="variant">
      <vt:variant>
        <vt:lpstr>Título</vt:lpstr>
      </vt:variant>
      <vt:variant>
        <vt:i4>1</vt:i4>
      </vt:variant>
      <vt:variant>
        <vt:lpstr>Title</vt:lpstr>
      </vt:variant>
      <vt:variant>
        <vt:i4>1</vt:i4>
      </vt:variant>
    </vt:vector>
  </HeadingPairs>
  <TitlesOfParts>
    <vt:vector size="2" baseType="lpstr">
      <vt:lpstr>Visitas a Estaciones Policiales</vt:lpstr>
      <vt:lpstr>Visitas a Estaciones Policiales</vt:lpstr>
    </vt:vector>
  </TitlesOfParts>
  <Company>Hewlett-Packard Company</Company>
  <LinksUpToDate>false</LinksUpToDate>
  <CharactersWithSpaces>26825</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Visitas a Estaciones Policiales</dc:title>
  <dc:subject>Del 1ero de Enero al 30 de Junio de 2017</dc:subject>
  <dc:creator>HP</dc:creator>
  <cp:keywords/>
  <dc:description/>
  <cp:lastModifiedBy>Microsoft</cp:lastModifiedBy>
  <cp:revision>2</cp:revision>
  <cp:lastPrinted>2017-08-01T15:18:00Z</cp:lastPrinted>
  <dcterms:created xsi:type="dcterms:W3CDTF">2017-08-11T18:04:00Z</dcterms:created>
  <dcterms:modified xsi:type="dcterms:W3CDTF">2017-08-11T18:04:00Z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0x01010022B3C51BB8F9654FB8068485B2E4975B</vt:lpwstr>
  </property>
</Properties>
</file>