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8B883" w14:textId="3B47200C" w:rsidR="00895FDD" w:rsidRPr="00895FDD" w:rsidRDefault="00895FDD" w:rsidP="009D264E">
      <w:pPr>
        <w:pStyle w:val="Heading1"/>
        <w:rPr>
          <w:sz w:val="24"/>
          <w:szCs w:val="24"/>
        </w:rPr>
      </w:pPr>
      <w:r w:rsidRPr="00895FDD">
        <w:rPr>
          <w:sz w:val="24"/>
          <w:szCs w:val="24"/>
        </w:rPr>
        <w:t xml:space="preserve">Annex </w:t>
      </w:r>
    </w:p>
    <w:p w14:paraId="37E74930" w14:textId="75B6B51A" w:rsidR="00895FDD" w:rsidRPr="007819D5" w:rsidRDefault="00895FDD" w:rsidP="007819D5">
      <w:pPr>
        <w:pStyle w:val="ListParagraph"/>
        <w:numPr>
          <w:ilvl w:val="0"/>
          <w:numId w:val="13"/>
        </w:numPr>
        <w:spacing w:after="120" w:line="240" w:lineRule="atLeast"/>
        <w:ind w:left="1418" w:righ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7819D5">
        <w:rPr>
          <w:rFonts w:ascii="Times New Roman" w:hAnsi="Times New Roman" w:cs="Times New Roman"/>
          <w:sz w:val="24"/>
          <w:szCs w:val="24"/>
        </w:rPr>
        <w:t>Stakeholders Consulted</w:t>
      </w:r>
    </w:p>
    <w:p w14:paraId="7AA95DEE" w14:textId="7976B808" w:rsidR="007819D5" w:rsidRPr="007819D5" w:rsidRDefault="007819D5" w:rsidP="007819D5">
      <w:pPr>
        <w:pStyle w:val="ListParagraph"/>
        <w:numPr>
          <w:ilvl w:val="0"/>
          <w:numId w:val="13"/>
        </w:numPr>
        <w:spacing w:after="120" w:line="240" w:lineRule="atLeast"/>
        <w:ind w:left="1418" w:righ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7819D5">
        <w:rPr>
          <w:rFonts w:ascii="Times New Roman" w:hAnsi="Times New Roman" w:cs="Times New Roman"/>
          <w:sz w:val="24"/>
          <w:szCs w:val="24"/>
          <w:lang w:eastAsia="en-CA"/>
        </w:rPr>
        <w:t>Annual and Periodic studies conducted by the Statistical Institute of Belize</w:t>
      </w:r>
    </w:p>
    <w:p w14:paraId="5FEC1C6A" w14:textId="77777777" w:rsidR="00895FDD" w:rsidRPr="007819D5" w:rsidRDefault="00895FDD" w:rsidP="007819D5">
      <w:pPr>
        <w:pStyle w:val="ListParagraph"/>
        <w:numPr>
          <w:ilvl w:val="0"/>
          <w:numId w:val="13"/>
        </w:numPr>
        <w:spacing w:after="120" w:line="240" w:lineRule="atLeast"/>
        <w:ind w:left="1418" w:righ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7819D5">
        <w:rPr>
          <w:rFonts w:ascii="Times New Roman" w:hAnsi="Times New Roman" w:cs="Times New Roman"/>
          <w:sz w:val="24"/>
          <w:szCs w:val="24"/>
        </w:rPr>
        <w:t xml:space="preserve">Judges by Court and Sex. </w:t>
      </w:r>
    </w:p>
    <w:p w14:paraId="000AF1CB" w14:textId="77777777" w:rsidR="00895FDD" w:rsidRPr="007819D5" w:rsidRDefault="00895FDD" w:rsidP="007819D5">
      <w:pPr>
        <w:pStyle w:val="ListParagraph"/>
        <w:numPr>
          <w:ilvl w:val="0"/>
          <w:numId w:val="13"/>
        </w:numPr>
        <w:spacing w:after="120" w:line="240" w:lineRule="atLeast"/>
        <w:ind w:left="1418" w:righ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7819D5">
        <w:rPr>
          <w:rFonts w:ascii="Times New Roman" w:hAnsi="Times New Roman" w:cs="Times New Roman"/>
          <w:sz w:val="24"/>
          <w:szCs w:val="24"/>
        </w:rPr>
        <w:t>Gender Focal Points.</w:t>
      </w:r>
    </w:p>
    <w:p w14:paraId="3EEA9FB6" w14:textId="77777777" w:rsidR="00895FDD" w:rsidRPr="007819D5" w:rsidRDefault="00895FDD" w:rsidP="007819D5">
      <w:pPr>
        <w:pStyle w:val="ListParagraph"/>
        <w:numPr>
          <w:ilvl w:val="0"/>
          <w:numId w:val="13"/>
        </w:numPr>
        <w:spacing w:after="120" w:line="240" w:lineRule="atLeast"/>
        <w:ind w:left="1418" w:righ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7819D5">
        <w:rPr>
          <w:rFonts w:ascii="Times New Roman" w:hAnsi="Times New Roman" w:cs="Times New Roman"/>
          <w:sz w:val="24"/>
          <w:szCs w:val="24"/>
        </w:rPr>
        <w:t>Women in Municipal Elections.</w:t>
      </w:r>
    </w:p>
    <w:p w14:paraId="26F5EB8A" w14:textId="77777777" w:rsidR="00E501F7" w:rsidRPr="007819D5" w:rsidRDefault="00E501F7" w:rsidP="007819D5">
      <w:pPr>
        <w:pStyle w:val="ListParagraph"/>
        <w:numPr>
          <w:ilvl w:val="0"/>
          <w:numId w:val="13"/>
        </w:numPr>
        <w:spacing w:after="120" w:line="240" w:lineRule="atLeast"/>
        <w:ind w:left="1418" w:righ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7819D5">
        <w:rPr>
          <w:rFonts w:ascii="Times New Roman" w:hAnsi="Times New Roman" w:cs="Times New Roman"/>
          <w:sz w:val="24"/>
          <w:szCs w:val="24"/>
        </w:rPr>
        <w:t>Older Persons Population by Sex, 2010-2021.</w:t>
      </w:r>
    </w:p>
    <w:p w14:paraId="49FDCDFA" w14:textId="56FD6F33" w:rsidR="00895FDD" w:rsidRDefault="00895FDD" w:rsidP="007819D5">
      <w:pPr>
        <w:pStyle w:val="ListParagraph"/>
        <w:numPr>
          <w:ilvl w:val="0"/>
          <w:numId w:val="13"/>
        </w:numPr>
        <w:spacing w:after="120" w:line="240" w:lineRule="atLeast"/>
        <w:ind w:left="1418" w:righ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7819D5">
        <w:rPr>
          <w:rFonts w:ascii="Times New Roman" w:hAnsi="Times New Roman" w:cs="Times New Roman"/>
          <w:sz w:val="24"/>
          <w:szCs w:val="24"/>
        </w:rPr>
        <w:t>Gender-based Violence Report 2021.</w:t>
      </w:r>
    </w:p>
    <w:p w14:paraId="539FE4C6" w14:textId="07AF70FC" w:rsidR="007C1BBF" w:rsidRPr="007819D5" w:rsidRDefault="007C1BBF" w:rsidP="007819D5">
      <w:pPr>
        <w:pStyle w:val="ListParagraph"/>
        <w:numPr>
          <w:ilvl w:val="0"/>
          <w:numId w:val="13"/>
        </w:numPr>
        <w:spacing w:after="120" w:line="240" w:lineRule="atLeast"/>
        <w:ind w:left="1418" w:righ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</w:t>
      </w:r>
    </w:p>
    <w:p w14:paraId="0BD7FAE5" w14:textId="77C0E281" w:rsidR="00F97515" w:rsidRDefault="00F97515">
      <w:pPr>
        <w:rPr>
          <w:rFonts w:ascii="Times New Roman" w:hAnsi="Times New Roman" w:cs="Times New Roman"/>
          <w:sz w:val="24"/>
          <w:szCs w:val="24"/>
        </w:rPr>
      </w:pPr>
    </w:p>
    <w:p w14:paraId="3DBE5B5C" w14:textId="77777777" w:rsidR="00F97515" w:rsidRDefault="00F97515">
      <w:pPr>
        <w:rPr>
          <w:rFonts w:ascii="Times New Roman" w:hAnsi="Times New Roman" w:cs="Times New Roman"/>
          <w:sz w:val="24"/>
          <w:szCs w:val="24"/>
        </w:rPr>
      </w:pPr>
    </w:p>
    <w:p w14:paraId="7E3FE43A" w14:textId="77777777" w:rsidR="00F97515" w:rsidRDefault="00F97515">
      <w:pPr>
        <w:rPr>
          <w:rFonts w:ascii="Times New Roman" w:hAnsi="Times New Roman" w:cs="Times New Roman"/>
          <w:sz w:val="24"/>
          <w:szCs w:val="24"/>
        </w:rPr>
      </w:pPr>
    </w:p>
    <w:p w14:paraId="50B184FA" w14:textId="77777777" w:rsidR="00F97515" w:rsidRDefault="00F975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FEC7A69" w14:textId="77777777" w:rsidR="000E5FFD" w:rsidRDefault="000E5FFD">
      <w:pPr>
        <w:rPr>
          <w:rFonts w:ascii="Times New Roman" w:hAnsi="Times New Roman" w:cs="Times New Roman"/>
          <w:b/>
          <w:bCs/>
          <w:sz w:val="24"/>
          <w:szCs w:val="24"/>
        </w:rPr>
        <w:sectPr w:rsidR="000E5FFD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114B5BDD" w14:textId="6C826E94" w:rsidR="00A22CC3" w:rsidRPr="00895FDD" w:rsidRDefault="006D33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95FD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1: Stakeholders </w:t>
      </w:r>
      <w:r w:rsidR="000E5FFD">
        <w:rPr>
          <w:rFonts w:ascii="Times New Roman" w:hAnsi="Times New Roman" w:cs="Times New Roman"/>
          <w:b/>
          <w:bCs/>
          <w:sz w:val="24"/>
          <w:szCs w:val="24"/>
        </w:rPr>
        <w:t>Consulted</w:t>
      </w:r>
    </w:p>
    <w:p w14:paraId="63E51006" w14:textId="77777777" w:rsidR="005E7012" w:rsidRDefault="005E7012" w:rsidP="006D3368">
      <w:pPr>
        <w:pStyle w:val="BodyB"/>
        <w:rPr>
          <w:rFonts w:ascii="Times New Roman" w:hAnsi="Times New Roman"/>
          <w:szCs w:val="24"/>
        </w:rPr>
        <w:sectPr w:rsidR="005E7012" w:rsidSect="000E5FFD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1A2A73AE" w14:textId="19B2B315" w:rsidR="006D3368" w:rsidRPr="005E7012" w:rsidRDefault="000E5FFD" w:rsidP="006D3368">
      <w:pPr>
        <w:pStyle w:val="BodyB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2012- </w:t>
      </w:r>
      <w:r w:rsidR="006D3368" w:rsidRPr="005E7012">
        <w:rPr>
          <w:rFonts w:ascii="Times New Roman" w:hAnsi="Times New Roman"/>
          <w:szCs w:val="24"/>
        </w:rPr>
        <w:t>List of Interviewees</w:t>
      </w:r>
    </w:p>
    <w:p w14:paraId="69A48FC8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7AA650FF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Toledo Mayan Women Council</w:t>
      </w:r>
    </w:p>
    <w:p w14:paraId="597E45B7" w14:textId="77777777" w:rsidR="006D3368" w:rsidRPr="005E7012" w:rsidRDefault="006D3368" w:rsidP="006D3368">
      <w:pPr>
        <w:pStyle w:val="BodyB"/>
        <w:numPr>
          <w:ilvl w:val="0"/>
          <w:numId w:val="1"/>
        </w:numPr>
        <w:tabs>
          <w:tab w:val="clear" w:pos="315"/>
          <w:tab w:val="num" w:pos="720"/>
        </w:tabs>
        <w:ind w:left="765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Adelia Ishim, </w:t>
      </w:r>
      <w:proofErr w:type="spellStart"/>
      <w:r w:rsidRPr="005E7012">
        <w:rPr>
          <w:rFonts w:ascii="Times New Roman" w:hAnsi="Times New Roman"/>
          <w:szCs w:val="24"/>
        </w:rPr>
        <w:t>Programme</w:t>
      </w:r>
      <w:proofErr w:type="spellEnd"/>
      <w:r w:rsidRPr="005E7012">
        <w:rPr>
          <w:rFonts w:ascii="Times New Roman" w:hAnsi="Times New Roman"/>
          <w:szCs w:val="24"/>
        </w:rPr>
        <w:t xml:space="preserve"> Officer</w:t>
      </w:r>
    </w:p>
    <w:p w14:paraId="5C4559B7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6B8FB252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Plenty Belize-</w:t>
      </w:r>
    </w:p>
    <w:p w14:paraId="02B8E2C3" w14:textId="77777777" w:rsidR="006D3368" w:rsidRPr="005E7012" w:rsidRDefault="006D3368" w:rsidP="006D3368">
      <w:pPr>
        <w:pStyle w:val="BodyB"/>
        <w:numPr>
          <w:ilvl w:val="0"/>
          <w:numId w:val="1"/>
        </w:numPr>
        <w:tabs>
          <w:tab w:val="clear" w:pos="315"/>
          <w:tab w:val="num" w:pos="720"/>
        </w:tabs>
        <w:ind w:left="765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Mark Miller, Coordinator,</w:t>
      </w:r>
    </w:p>
    <w:p w14:paraId="09E006C5" w14:textId="77777777" w:rsidR="006D3368" w:rsidRPr="005E7012" w:rsidRDefault="006D3368" w:rsidP="006D3368">
      <w:pPr>
        <w:pStyle w:val="BodyB"/>
        <w:numPr>
          <w:ilvl w:val="0"/>
          <w:numId w:val="1"/>
        </w:numPr>
        <w:tabs>
          <w:tab w:val="clear" w:pos="315"/>
          <w:tab w:val="num" w:pos="720"/>
        </w:tabs>
        <w:ind w:left="765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Tasha </w:t>
      </w:r>
      <w:proofErr w:type="spellStart"/>
      <w:r w:rsidRPr="005E7012">
        <w:rPr>
          <w:rFonts w:ascii="Times New Roman" w:hAnsi="Times New Roman"/>
          <w:szCs w:val="24"/>
        </w:rPr>
        <w:t>Petillo</w:t>
      </w:r>
      <w:proofErr w:type="spellEnd"/>
      <w:r w:rsidRPr="005E7012">
        <w:rPr>
          <w:rFonts w:ascii="Times New Roman" w:hAnsi="Times New Roman"/>
          <w:szCs w:val="24"/>
        </w:rPr>
        <w:t>, Financial assistant (GFP)</w:t>
      </w:r>
    </w:p>
    <w:p w14:paraId="72706252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5C78E1CF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Women’s Issues Network Belize</w:t>
      </w:r>
    </w:p>
    <w:p w14:paraId="247BA0D6" w14:textId="77777777" w:rsidR="006D3368" w:rsidRPr="005E7012" w:rsidRDefault="006D3368" w:rsidP="006D3368">
      <w:pPr>
        <w:pStyle w:val="BodyB"/>
        <w:numPr>
          <w:ilvl w:val="0"/>
          <w:numId w:val="2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Lara Smith- PASMO National Manager</w:t>
      </w:r>
    </w:p>
    <w:p w14:paraId="35D5F507" w14:textId="77777777" w:rsidR="006D3368" w:rsidRPr="005E7012" w:rsidRDefault="006D3368" w:rsidP="006D3368">
      <w:pPr>
        <w:pStyle w:val="BodyB"/>
        <w:numPr>
          <w:ilvl w:val="0"/>
          <w:numId w:val="2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Karen Cain- YES</w:t>
      </w:r>
    </w:p>
    <w:p w14:paraId="6C25EBBA" w14:textId="77777777" w:rsidR="006D3368" w:rsidRPr="005E7012" w:rsidRDefault="006D3368" w:rsidP="006D3368">
      <w:pPr>
        <w:pStyle w:val="BodyB"/>
        <w:numPr>
          <w:ilvl w:val="0"/>
          <w:numId w:val="2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proofErr w:type="spellStart"/>
      <w:r w:rsidRPr="005E7012">
        <w:rPr>
          <w:rFonts w:ascii="Times New Roman" w:hAnsi="Times New Roman"/>
          <w:szCs w:val="24"/>
        </w:rPr>
        <w:t>Rodel</w:t>
      </w:r>
      <w:proofErr w:type="spellEnd"/>
      <w:r w:rsidRPr="005E7012">
        <w:rPr>
          <w:rFonts w:ascii="Times New Roman" w:hAnsi="Times New Roman"/>
          <w:szCs w:val="24"/>
        </w:rPr>
        <w:t xml:space="preserve"> Beltran </w:t>
      </w:r>
      <w:proofErr w:type="spellStart"/>
      <w:r w:rsidRPr="005E7012">
        <w:rPr>
          <w:rFonts w:ascii="Times New Roman" w:hAnsi="Times New Roman"/>
          <w:szCs w:val="24"/>
        </w:rPr>
        <w:t>Perrera</w:t>
      </w:r>
      <w:proofErr w:type="spellEnd"/>
      <w:r w:rsidRPr="005E7012">
        <w:rPr>
          <w:rFonts w:ascii="Times New Roman" w:hAnsi="Times New Roman"/>
          <w:szCs w:val="24"/>
        </w:rPr>
        <w:t>- Alliance Against AIDS</w:t>
      </w:r>
    </w:p>
    <w:p w14:paraId="05D124C7" w14:textId="77777777" w:rsidR="006D3368" w:rsidRPr="005E7012" w:rsidRDefault="006D3368" w:rsidP="006D3368">
      <w:pPr>
        <w:pStyle w:val="BodyB"/>
        <w:numPr>
          <w:ilvl w:val="0"/>
          <w:numId w:val="2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Mindy Pratt - Haven House</w:t>
      </w:r>
    </w:p>
    <w:p w14:paraId="437C907A" w14:textId="77777777" w:rsidR="006D3368" w:rsidRPr="005E7012" w:rsidRDefault="006D3368" w:rsidP="006D3368">
      <w:pPr>
        <w:pStyle w:val="BodyB"/>
        <w:numPr>
          <w:ilvl w:val="0"/>
          <w:numId w:val="2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Florence Goldson- WIN Belize Secretariat</w:t>
      </w:r>
    </w:p>
    <w:p w14:paraId="1CBF7C47" w14:textId="77777777" w:rsidR="006D3368" w:rsidRPr="005E7012" w:rsidRDefault="006D3368" w:rsidP="006D3368">
      <w:pPr>
        <w:pStyle w:val="BodyB"/>
        <w:numPr>
          <w:ilvl w:val="0"/>
          <w:numId w:val="2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Carolyn Reynolds- WIN Belize Secretariat</w:t>
      </w:r>
    </w:p>
    <w:p w14:paraId="790F6F1B" w14:textId="77777777" w:rsidR="006D3368" w:rsidRPr="005E7012" w:rsidRDefault="006D3368" w:rsidP="006D3368">
      <w:pPr>
        <w:pStyle w:val="BodyB"/>
        <w:numPr>
          <w:ilvl w:val="0"/>
          <w:numId w:val="2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proofErr w:type="gramStart"/>
      <w:r w:rsidRPr="005E7012">
        <w:rPr>
          <w:rFonts w:ascii="Times New Roman" w:hAnsi="Times New Roman"/>
          <w:szCs w:val="24"/>
        </w:rPr>
        <w:t xml:space="preserve">Kiri  </w:t>
      </w:r>
      <w:proofErr w:type="spellStart"/>
      <w:r w:rsidRPr="005E7012">
        <w:rPr>
          <w:rFonts w:ascii="Times New Roman" w:hAnsi="Times New Roman"/>
          <w:szCs w:val="24"/>
        </w:rPr>
        <w:t>Lizama</w:t>
      </w:r>
      <w:proofErr w:type="spellEnd"/>
      <w:proofErr w:type="gramEnd"/>
      <w:r w:rsidRPr="005E7012">
        <w:rPr>
          <w:rFonts w:ascii="Times New Roman" w:hAnsi="Times New Roman"/>
          <w:szCs w:val="24"/>
        </w:rPr>
        <w:t>- WIN Belize Secretariat</w:t>
      </w:r>
    </w:p>
    <w:p w14:paraId="60264B4E" w14:textId="77777777" w:rsidR="006D3368" w:rsidRPr="005E7012" w:rsidRDefault="006D3368" w:rsidP="006D3368">
      <w:pPr>
        <w:pStyle w:val="BodyB"/>
        <w:numPr>
          <w:ilvl w:val="0"/>
          <w:numId w:val="2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Sarah Lewis- YWCA</w:t>
      </w:r>
    </w:p>
    <w:p w14:paraId="3823C9C6" w14:textId="77777777" w:rsidR="006D3368" w:rsidRPr="005E7012" w:rsidRDefault="006D3368" w:rsidP="006D3368">
      <w:pPr>
        <w:pStyle w:val="BodyB"/>
        <w:numPr>
          <w:ilvl w:val="0"/>
          <w:numId w:val="2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 Yolanda Murray - YWCA</w:t>
      </w:r>
    </w:p>
    <w:p w14:paraId="500093FC" w14:textId="77777777" w:rsidR="006D3368" w:rsidRPr="005E7012" w:rsidRDefault="006D3368" w:rsidP="006D3368">
      <w:pPr>
        <w:pStyle w:val="BodyB"/>
        <w:numPr>
          <w:ilvl w:val="0"/>
          <w:numId w:val="2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Caleb </w:t>
      </w:r>
      <w:proofErr w:type="spellStart"/>
      <w:r w:rsidRPr="005E7012">
        <w:rPr>
          <w:rFonts w:ascii="Times New Roman" w:hAnsi="Times New Roman"/>
          <w:szCs w:val="24"/>
        </w:rPr>
        <w:t>Orosco</w:t>
      </w:r>
      <w:proofErr w:type="spellEnd"/>
      <w:r w:rsidRPr="005E7012">
        <w:rPr>
          <w:rFonts w:ascii="Times New Roman" w:hAnsi="Times New Roman"/>
          <w:szCs w:val="24"/>
        </w:rPr>
        <w:t>- UNIBAM</w:t>
      </w:r>
    </w:p>
    <w:p w14:paraId="413A0955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6A84D319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National AIDS Commission</w:t>
      </w:r>
    </w:p>
    <w:p w14:paraId="04A36264" w14:textId="77777777" w:rsidR="006D3368" w:rsidRPr="005E7012" w:rsidRDefault="006D3368" w:rsidP="006D3368">
      <w:pPr>
        <w:pStyle w:val="BodyB"/>
        <w:numPr>
          <w:ilvl w:val="0"/>
          <w:numId w:val="3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Kathy Esquivel - Chair </w:t>
      </w:r>
    </w:p>
    <w:p w14:paraId="0B0256EB" w14:textId="77777777" w:rsidR="006D3368" w:rsidRPr="005E7012" w:rsidRDefault="006D3368" w:rsidP="006D3368">
      <w:pPr>
        <w:pStyle w:val="BodyB"/>
        <w:numPr>
          <w:ilvl w:val="0"/>
          <w:numId w:val="3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Dr. Martin Cuellar- Executive Director</w:t>
      </w:r>
    </w:p>
    <w:p w14:paraId="73CD3EDF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23F1F87C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National Women’s Commission</w:t>
      </w:r>
    </w:p>
    <w:p w14:paraId="14D6701C" w14:textId="77777777" w:rsidR="006D3368" w:rsidRPr="005E7012" w:rsidRDefault="006D3368" w:rsidP="006D3368">
      <w:pPr>
        <w:pStyle w:val="BodyB"/>
        <w:numPr>
          <w:ilvl w:val="4"/>
          <w:numId w:val="4"/>
        </w:numPr>
        <w:ind w:hanging="180"/>
        <w:rPr>
          <w:rFonts w:ascii="Times New Roman" w:hAnsi="Times New Roman"/>
          <w:position w:val="-2"/>
          <w:szCs w:val="24"/>
        </w:rPr>
      </w:pPr>
      <w:r w:rsidRPr="005E7012">
        <w:rPr>
          <w:rFonts w:ascii="Times New Roman" w:hAnsi="Times New Roman"/>
          <w:szCs w:val="24"/>
        </w:rPr>
        <w:t>Anne-Marie Williams - Executive Director</w:t>
      </w:r>
    </w:p>
    <w:p w14:paraId="0197AB75" w14:textId="77777777" w:rsidR="006D3368" w:rsidRPr="005E7012" w:rsidRDefault="006D3368" w:rsidP="006D3368">
      <w:pPr>
        <w:pStyle w:val="BodyB"/>
        <w:numPr>
          <w:ilvl w:val="8"/>
          <w:numId w:val="4"/>
        </w:numPr>
        <w:ind w:hanging="180"/>
        <w:rPr>
          <w:rFonts w:ascii="Times New Roman" w:hAnsi="Times New Roman"/>
          <w:position w:val="-2"/>
          <w:szCs w:val="24"/>
        </w:rPr>
      </w:pPr>
      <w:r w:rsidRPr="005E7012">
        <w:rPr>
          <w:rFonts w:ascii="Times New Roman" w:hAnsi="Times New Roman"/>
          <w:szCs w:val="24"/>
        </w:rPr>
        <w:t xml:space="preserve">Ashanti Garcia - </w:t>
      </w:r>
      <w:proofErr w:type="spellStart"/>
      <w:r w:rsidRPr="005E7012">
        <w:rPr>
          <w:rFonts w:ascii="Times New Roman" w:hAnsi="Times New Roman"/>
          <w:szCs w:val="24"/>
        </w:rPr>
        <w:t>Programme</w:t>
      </w:r>
      <w:proofErr w:type="spellEnd"/>
      <w:r w:rsidRPr="005E7012">
        <w:rPr>
          <w:rFonts w:ascii="Times New Roman" w:hAnsi="Times New Roman"/>
          <w:szCs w:val="24"/>
        </w:rPr>
        <w:t xml:space="preserve"> Officer</w:t>
      </w:r>
    </w:p>
    <w:p w14:paraId="32994D58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2A9E0E5A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Ministry of Health</w:t>
      </w:r>
    </w:p>
    <w:p w14:paraId="0C9951CA" w14:textId="77777777" w:rsidR="006D3368" w:rsidRPr="005E7012" w:rsidRDefault="006D3368" w:rsidP="006D3368">
      <w:pPr>
        <w:pStyle w:val="BodyB"/>
        <w:numPr>
          <w:ilvl w:val="0"/>
          <w:numId w:val="5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 Vincent Perez, Gender Focal Point</w:t>
      </w:r>
    </w:p>
    <w:p w14:paraId="70E3639C" w14:textId="77777777" w:rsidR="006D3368" w:rsidRPr="005E7012" w:rsidRDefault="006D3368" w:rsidP="006D3368">
      <w:pPr>
        <w:pStyle w:val="BodyB"/>
        <w:numPr>
          <w:ilvl w:val="0"/>
          <w:numId w:val="5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Dr. Marvin Manzanero, HIV/AIDS Unit (Director)</w:t>
      </w:r>
    </w:p>
    <w:p w14:paraId="5E713E79" w14:textId="77777777" w:rsidR="006D3368" w:rsidRPr="005E7012" w:rsidRDefault="006D3368" w:rsidP="006D3368">
      <w:pPr>
        <w:pStyle w:val="BodyB"/>
        <w:numPr>
          <w:ilvl w:val="0"/>
          <w:numId w:val="5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Dr. Aisha </w:t>
      </w:r>
      <w:proofErr w:type="spellStart"/>
      <w:r w:rsidRPr="005E7012">
        <w:rPr>
          <w:rFonts w:ascii="Times New Roman" w:hAnsi="Times New Roman"/>
          <w:szCs w:val="24"/>
        </w:rPr>
        <w:t>Andrewin</w:t>
      </w:r>
      <w:proofErr w:type="spellEnd"/>
      <w:r w:rsidRPr="005E7012">
        <w:rPr>
          <w:rFonts w:ascii="Times New Roman" w:hAnsi="Times New Roman"/>
          <w:szCs w:val="24"/>
        </w:rPr>
        <w:t>, Epidemiologist</w:t>
      </w:r>
    </w:p>
    <w:p w14:paraId="397689E4" w14:textId="77777777" w:rsidR="006D3368" w:rsidRPr="005E7012" w:rsidRDefault="006D3368" w:rsidP="006D3368">
      <w:pPr>
        <w:pStyle w:val="BodyB"/>
        <w:numPr>
          <w:ilvl w:val="0"/>
          <w:numId w:val="5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Dr. Natalia L. Beer, Maternal Child Health</w:t>
      </w:r>
    </w:p>
    <w:p w14:paraId="1394B2D1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4A9CBE3D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Ministry of Economic Development</w:t>
      </w:r>
    </w:p>
    <w:p w14:paraId="7A3AFA7B" w14:textId="77777777" w:rsidR="006D3368" w:rsidRPr="005E7012" w:rsidRDefault="006D3368" w:rsidP="006D3368">
      <w:pPr>
        <w:pStyle w:val="BodyB"/>
        <w:numPr>
          <w:ilvl w:val="0"/>
          <w:numId w:val="6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 Nerie Sanz, National Authorizing Organization</w:t>
      </w:r>
    </w:p>
    <w:p w14:paraId="43A83619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273028D6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Ministry of Education and Youth</w:t>
      </w:r>
    </w:p>
    <w:p w14:paraId="7D9B65B7" w14:textId="77777777" w:rsidR="006D3368" w:rsidRPr="005E7012" w:rsidRDefault="006D3368" w:rsidP="006D3368">
      <w:pPr>
        <w:pStyle w:val="BodyB"/>
        <w:numPr>
          <w:ilvl w:val="0"/>
          <w:numId w:val="6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Dr. </w:t>
      </w:r>
      <w:proofErr w:type="spellStart"/>
      <w:r w:rsidRPr="005E7012">
        <w:rPr>
          <w:rFonts w:ascii="Times New Roman" w:hAnsi="Times New Roman"/>
          <w:szCs w:val="24"/>
        </w:rPr>
        <w:t>Ellajean</w:t>
      </w:r>
      <w:proofErr w:type="spellEnd"/>
      <w:r w:rsidRPr="005E7012">
        <w:rPr>
          <w:rFonts w:ascii="Times New Roman" w:hAnsi="Times New Roman"/>
          <w:szCs w:val="24"/>
        </w:rPr>
        <w:t xml:space="preserve"> Gillett, GFP, Director Policy and Planning</w:t>
      </w:r>
    </w:p>
    <w:p w14:paraId="4D9A24BA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2D7FC82A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proofErr w:type="spellStart"/>
      <w:r w:rsidRPr="005E7012">
        <w:rPr>
          <w:rFonts w:ascii="Times New Roman" w:hAnsi="Times New Roman"/>
          <w:szCs w:val="24"/>
        </w:rPr>
        <w:t>Omdudsman</w:t>
      </w:r>
      <w:proofErr w:type="spellEnd"/>
    </w:p>
    <w:p w14:paraId="1A2ECFDF" w14:textId="77777777" w:rsidR="006D3368" w:rsidRPr="005E7012" w:rsidRDefault="006D3368" w:rsidP="006D3368">
      <w:pPr>
        <w:pStyle w:val="BodyB"/>
        <w:numPr>
          <w:ilvl w:val="0"/>
          <w:numId w:val="6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 Cynthia Pitts</w:t>
      </w:r>
    </w:p>
    <w:p w14:paraId="10E964F9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64D35875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Family Court</w:t>
      </w:r>
    </w:p>
    <w:p w14:paraId="1AF55C98" w14:textId="77777777" w:rsidR="006D3368" w:rsidRPr="005E7012" w:rsidRDefault="006D3368" w:rsidP="006D3368">
      <w:pPr>
        <w:pStyle w:val="BodyB"/>
        <w:numPr>
          <w:ilvl w:val="0"/>
          <w:numId w:val="6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Margaret Nicholas, Director of Family Court  </w:t>
      </w:r>
    </w:p>
    <w:p w14:paraId="51EDEFC3" w14:textId="77777777" w:rsidR="006D3368" w:rsidRPr="005E7012" w:rsidRDefault="006D3368" w:rsidP="006D3368">
      <w:pPr>
        <w:pStyle w:val="BodyB"/>
        <w:numPr>
          <w:ilvl w:val="0"/>
          <w:numId w:val="6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Sandra Arnold, Magistrate</w:t>
      </w:r>
    </w:p>
    <w:p w14:paraId="3013DCB0" w14:textId="77777777" w:rsidR="006D3368" w:rsidRPr="005E7012" w:rsidRDefault="006D3368" w:rsidP="006D3368">
      <w:pPr>
        <w:pStyle w:val="BodyB"/>
        <w:numPr>
          <w:ilvl w:val="0"/>
          <w:numId w:val="6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Alberta Perez, Magistrate</w:t>
      </w:r>
    </w:p>
    <w:p w14:paraId="05062568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57D5B59C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Magistrate Court</w:t>
      </w:r>
    </w:p>
    <w:p w14:paraId="3CA50FAB" w14:textId="77777777" w:rsidR="006D3368" w:rsidRPr="005E7012" w:rsidRDefault="006D3368" w:rsidP="006D3368">
      <w:pPr>
        <w:pStyle w:val="BodyB"/>
        <w:numPr>
          <w:ilvl w:val="0"/>
          <w:numId w:val="7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 xml:space="preserve">Aretha Ford, Magistrate </w:t>
      </w:r>
    </w:p>
    <w:p w14:paraId="2356DF7A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56C80251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Council of Churches</w:t>
      </w:r>
    </w:p>
    <w:p w14:paraId="520DC3B4" w14:textId="77777777" w:rsidR="006D3368" w:rsidRPr="005E7012" w:rsidRDefault="006D3368" w:rsidP="006D3368">
      <w:pPr>
        <w:pStyle w:val="BodyB"/>
        <w:numPr>
          <w:ilvl w:val="0"/>
          <w:numId w:val="7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Canon Leroy Flowers- Anglican Church</w:t>
      </w:r>
    </w:p>
    <w:p w14:paraId="7519A7E7" w14:textId="77777777" w:rsidR="006D3368" w:rsidRPr="005E7012" w:rsidRDefault="006D3368" w:rsidP="006D3368">
      <w:pPr>
        <w:pStyle w:val="BodyB"/>
        <w:numPr>
          <w:ilvl w:val="0"/>
          <w:numId w:val="7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Fr Noel Leslie- Catholic Church</w:t>
      </w:r>
    </w:p>
    <w:p w14:paraId="744B4F1D" w14:textId="77777777" w:rsidR="006D3368" w:rsidRPr="005E7012" w:rsidRDefault="006D3368" w:rsidP="006D3368">
      <w:pPr>
        <w:pStyle w:val="BodyB"/>
        <w:numPr>
          <w:ilvl w:val="0"/>
          <w:numId w:val="7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proofErr w:type="spellStart"/>
      <w:r w:rsidRPr="005E7012">
        <w:rPr>
          <w:rFonts w:ascii="Times New Roman" w:hAnsi="Times New Roman"/>
          <w:szCs w:val="24"/>
        </w:rPr>
        <w:t>Rev.Roosevelt</w:t>
      </w:r>
      <w:proofErr w:type="spellEnd"/>
      <w:r w:rsidRPr="005E7012">
        <w:rPr>
          <w:rFonts w:ascii="Times New Roman" w:hAnsi="Times New Roman"/>
          <w:szCs w:val="24"/>
        </w:rPr>
        <w:t xml:space="preserve"> </w:t>
      </w:r>
      <w:proofErr w:type="spellStart"/>
      <w:r w:rsidRPr="005E7012">
        <w:rPr>
          <w:rFonts w:ascii="Times New Roman" w:hAnsi="Times New Roman"/>
          <w:szCs w:val="24"/>
        </w:rPr>
        <w:t>Papouloute</w:t>
      </w:r>
      <w:proofErr w:type="spellEnd"/>
      <w:r w:rsidRPr="005E7012">
        <w:rPr>
          <w:rFonts w:ascii="Times New Roman" w:hAnsi="Times New Roman"/>
          <w:szCs w:val="24"/>
        </w:rPr>
        <w:t xml:space="preserve"> - Methodist Church</w:t>
      </w:r>
    </w:p>
    <w:p w14:paraId="0826F1AB" w14:textId="77777777" w:rsidR="006D3368" w:rsidRPr="005E7012" w:rsidRDefault="006D3368" w:rsidP="006D3368">
      <w:pPr>
        <w:pStyle w:val="BodyB"/>
        <w:numPr>
          <w:ilvl w:val="0"/>
          <w:numId w:val="7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Bishop Phillip Wright - Anglican Church</w:t>
      </w:r>
    </w:p>
    <w:p w14:paraId="5911D069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</w:p>
    <w:p w14:paraId="1B753B31" w14:textId="77777777" w:rsidR="006D3368" w:rsidRPr="005E7012" w:rsidRDefault="006D3368" w:rsidP="006D3368">
      <w:pPr>
        <w:pStyle w:val="BodyB"/>
        <w:rPr>
          <w:rFonts w:ascii="Times New Roman" w:hAnsi="Times New Roman"/>
          <w:szCs w:val="24"/>
        </w:rPr>
      </w:pPr>
      <w:r w:rsidRPr="005E7012">
        <w:rPr>
          <w:rFonts w:ascii="Times New Roman" w:hAnsi="Times New Roman"/>
          <w:szCs w:val="24"/>
        </w:rPr>
        <w:t>Black Cross Nurses</w:t>
      </w:r>
    </w:p>
    <w:p w14:paraId="17F91689" w14:textId="28ECB959" w:rsidR="006D3368" w:rsidRDefault="006D3368" w:rsidP="006B0FBD">
      <w:pPr>
        <w:pStyle w:val="BodyB"/>
        <w:numPr>
          <w:ilvl w:val="0"/>
          <w:numId w:val="7"/>
        </w:numPr>
        <w:tabs>
          <w:tab w:val="clear" w:pos="360"/>
          <w:tab w:val="num" w:pos="720"/>
        </w:tabs>
        <w:ind w:left="720" w:hanging="360"/>
        <w:rPr>
          <w:rFonts w:ascii="Times New Roman" w:hAnsi="Times New Roman"/>
          <w:szCs w:val="24"/>
        </w:rPr>
      </w:pPr>
      <w:r w:rsidRPr="000E5FFD">
        <w:rPr>
          <w:rFonts w:ascii="Times New Roman" w:hAnsi="Times New Roman"/>
          <w:szCs w:val="24"/>
        </w:rPr>
        <w:t xml:space="preserve">Rose Armstrong  </w:t>
      </w:r>
    </w:p>
    <w:p w14:paraId="1C8F4A93" w14:textId="77777777" w:rsidR="000E5FFD" w:rsidRPr="000E5FFD" w:rsidRDefault="000E5FFD" w:rsidP="000E5FFD">
      <w:pPr>
        <w:pStyle w:val="BodyB"/>
        <w:ind w:left="720"/>
        <w:rPr>
          <w:rFonts w:ascii="Times New Roman" w:hAnsi="Times New Roman"/>
          <w:szCs w:val="24"/>
        </w:rPr>
      </w:pPr>
    </w:p>
    <w:p w14:paraId="62872BA3" w14:textId="41C129A2" w:rsidR="008D5EE6" w:rsidRPr="00895FDD" w:rsidRDefault="006D3368" w:rsidP="008D5EE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95FDD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E73DDD" w:rsidRPr="00895FDD">
        <w:rPr>
          <w:rFonts w:ascii="Times New Roman" w:hAnsi="Times New Roman" w:cs="Times New Roman"/>
          <w:b/>
          <w:bCs/>
          <w:sz w:val="24"/>
          <w:szCs w:val="24"/>
        </w:rPr>
        <w:t>takeholder’s consulted</w:t>
      </w:r>
      <w:r w:rsidR="005E7012" w:rsidRPr="00895F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5FFD">
        <w:rPr>
          <w:rFonts w:ascii="Times New Roman" w:hAnsi="Times New Roman" w:cs="Times New Roman"/>
          <w:b/>
          <w:bCs/>
          <w:sz w:val="24"/>
          <w:szCs w:val="24"/>
        </w:rPr>
        <w:t>2022</w:t>
      </w:r>
    </w:p>
    <w:p w14:paraId="6DA6B979" w14:textId="77777777" w:rsidR="00EA63EB" w:rsidRPr="005E7012" w:rsidRDefault="00EA63EB" w:rsidP="008D5EE6">
      <w:pPr>
        <w:rPr>
          <w:rFonts w:ascii="Times New Roman" w:hAnsi="Times New Roman" w:cs="Times New Roman"/>
          <w:sz w:val="24"/>
          <w:szCs w:val="24"/>
          <w:u w:val="single"/>
        </w:rPr>
        <w:sectPr w:rsidR="00EA63EB" w:rsidRPr="005E7012" w:rsidSect="000E5FFD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2BE4ADAE" w14:textId="77777777" w:rsidR="00EA63EB" w:rsidRPr="005E7012" w:rsidRDefault="008D5EE6" w:rsidP="008D5EE6">
      <w:pPr>
        <w:rPr>
          <w:rFonts w:ascii="Times New Roman" w:hAnsi="Times New Roman" w:cs="Times New Roman"/>
          <w:sz w:val="24"/>
          <w:szCs w:val="24"/>
          <w:u w:val="single"/>
        </w:rPr>
      </w:pPr>
      <w:r w:rsidRPr="005E7012">
        <w:rPr>
          <w:rFonts w:ascii="Times New Roman" w:hAnsi="Times New Roman" w:cs="Times New Roman"/>
          <w:sz w:val="24"/>
          <w:szCs w:val="24"/>
          <w:u w:val="single"/>
        </w:rPr>
        <w:t xml:space="preserve">Governmental Agencies </w:t>
      </w:r>
    </w:p>
    <w:p w14:paraId="547E046B" w14:textId="4E3C93E1" w:rsidR="008D5EE6" w:rsidRPr="005E7012" w:rsidRDefault="008D5EE6" w:rsidP="008D5EE6">
      <w:pPr>
        <w:rPr>
          <w:rFonts w:ascii="Times New Roman" w:hAnsi="Times New Roman" w:cs="Times New Roman"/>
          <w:sz w:val="24"/>
          <w:szCs w:val="24"/>
          <w:u w:val="single"/>
        </w:rPr>
        <w:sectPr w:rsidR="008D5EE6" w:rsidRPr="005E7012" w:rsidSect="000E5FFD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  <w:r w:rsidRPr="005E7012">
        <w:rPr>
          <w:rFonts w:ascii="Times New Roman" w:hAnsi="Times New Roman" w:cs="Times New Roman"/>
          <w:sz w:val="24"/>
          <w:szCs w:val="24"/>
          <w:u w:val="single"/>
        </w:rPr>
        <w:t>Statutory Bodies</w:t>
      </w:r>
    </w:p>
    <w:p w14:paraId="5C8EAB0E" w14:textId="282A167A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Attorney General Office</w:t>
      </w:r>
    </w:p>
    <w:p w14:paraId="61C826A1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Legal Advice and Service Center</w:t>
      </w:r>
    </w:p>
    <w:p w14:paraId="44BCAE9B" w14:textId="77777777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 w:rsidRPr="005E7012">
        <w:rPr>
          <w:rFonts w:ascii="Times New Roman" w:hAnsi="Times New Roman" w:cs="Times New Roman"/>
          <w:color w:val="242424"/>
          <w:sz w:val="24"/>
          <w:szCs w:val="24"/>
        </w:rPr>
        <w:t>Judiciary of Belize</w:t>
      </w:r>
    </w:p>
    <w:p w14:paraId="47CD4F03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Vital Statistics</w:t>
      </w:r>
    </w:p>
    <w:p w14:paraId="68C76996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Ministry of Agriculture</w:t>
      </w:r>
      <w:r w:rsidRPr="005E7012">
        <w:rPr>
          <w:rFonts w:ascii="Times New Roman" w:hAnsi="Times New Roman" w:cs="Times New Roman"/>
          <w:sz w:val="24"/>
          <w:szCs w:val="24"/>
        </w:rPr>
        <w:tab/>
      </w:r>
    </w:p>
    <w:p w14:paraId="5C9188EE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Cooperative Department</w:t>
      </w:r>
    </w:p>
    <w:p w14:paraId="7B90021F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Ministry of Economic Development</w:t>
      </w:r>
    </w:p>
    <w:p w14:paraId="4AF24D78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 xml:space="preserve">Ministry of Education </w:t>
      </w:r>
    </w:p>
    <w:p w14:paraId="2B89380D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lastRenderedPageBreak/>
        <w:t>Ministry of Health</w:t>
      </w:r>
    </w:p>
    <w:p w14:paraId="708136A0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Ministry of Human Development</w:t>
      </w:r>
    </w:p>
    <w:p w14:paraId="667FB1DC" w14:textId="77777777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 w:rsidRPr="005E7012">
        <w:rPr>
          <w:rFonts w:ascii="Times New Roman" w:hAnsi="Times New Roman" w:cs="Times New Roman"/>
          <w:color w:val="242424"/>
          <w:sz w:val="24"/>
          <w:szCs w:val="24"/>
        </w:rPr>
        <w:t>Anti-Trafficking in Persons Committee</w:t>
      </w:r>
    </w:p>
    <w:p w14:paraId="767975D6" w14:textId="77777777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 xml:space="preserve">Ministry of Immigration </w:t>
      </w:r>
    </w:p>
    <w:p w14:paraId="2D03B21E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Department of Women and Family Services</w:t>
      </w:r>
    </w:p>
    <w:p w14:paraId="5DDAC770" w14:textId="77777777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Style w:val="x193iq5w"/>
          <w:rFonts w:ascii="Times New Roman" w:hAnsi="Times New Roman" w:cs="Times New Roman"/>
          <w:sz w:val="24"/>
          <w:szCs w:val="24"/>
        </w:rPr>
        <w:t>Gender Based Violence Committee</w:t>
      </w:r>
    </w:p>
    <w:p w14:paraId="35E568F9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Ministry of Community Development, Labour, and Rural Transformation</w:t>
      </w:r>
    </w:p>
    <w:p w14:paraId="5E89B9C0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 w:rsidRPr="005E7012">
        <w:rPr>
          <w:rStyle w:val="yiv2841258004xydp8fcd83e2yiv3080001457contentpasted0"/>
          <w:rFonts w:ascii="Times New Roman" w:hAnsi="Times New Roman" w:cs="Times New Roman"/>
          <w:color w:val="242424"/>
          <w:sz w:val="24"/>
          <w:szCs w:val="24"/>
        </w:rPr>
        <w:t>Joint Intelligence Coordinating Center</w:t>
      </w:r>
    </w:p>
    <w:p w14:paraId="422458CC" w14:textId="1F54892D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Department of Youth Services</w:t>
      </w:r>
    </w:p>
    <w:p w14:paraId="2C878C30" w14:textId="0CE3EF00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Belize Police Department</w:t>
      </w:r>
    </w:p>
    <w:p w14:paraId="6719CE66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National Security</w:t>
      </w:r>
    </w:p>
    <w:p w14:paraId="42EB34AB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Domestic Violence Unit</w:t>
      </w:r>
    </w:p>
    <w:p w14:paraId="663E1AE6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Disability Desk</w:t>
      </w:r>
    </w:p>
    <w:p w14:paraId="4C3B0A2B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Department of Rural Transformation</w:t>
      </w:r>
    </w:p>
    <w:p w14:paraId="28C27BE1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Department of Local Government</w:t>
      </w:r>
    </w:p>
    <w:p w14:paraId="3ACE10B6" w14:textId="5EC2F26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Election and Boundaries</w:t>
      </w:r>
    </w:p>
    <w:p w14:paraId="4661D0F2" w14:textId="77777777" w:rsidR="00EA63EB" w:rsidRPr="005E7012" w:rsidRDefault="00EA63EB" w:rsidP="00EA63EB">
      <w:pPr>
        <w:spacing w:after="0" w:line="240" w:lineRule="auto"/>
        <w:rPr>
          <w:rStyle w:val="yiv2841258004xydp8fcd83e2yiv3080001457contentpasted0"/>
          <w:rFonts w:ascii="Times New Roman" w:hAnsi="Times New Roman" w:cs="Times New Roman"/>
          <w:color w:val="242424"/>
          <w:sz w:val="24"/>
          <w:szCs w:val="24"/>
        </w:rPr>
      </w:pPr>
    </w:p>
    <w:p w14:paraId="3199B818" w14:textId="77777777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Social Security Board</w:t>
      </w:r>
    </w:p>
    <w:p w14:paraId="713844EF" w14:textId="77777777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Statistical Institute of Belize</w:t>
      </w:r>
    </w:p>
    <w:p w14:paraId="16B98B53" w14:textId="77777777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National Aids Commission</w:t>
      </w:r>
    </w:p>
    <w:p w14:paraId="6722A46D" w14:textId="77777777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National Committee for Families and Children</w:t>
      </w:r>
    </w:p>
    <w:p w14:paraId="4CCBEDEB" w14:textId="2ED5426B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 w:rsidRPr="005E7012">
        <w:rPr>
          <w:rStyle w:val="yiv2841258004xydp8fcd83e2yiv3080001457contentpasted0"/>
          <w:rFonts w:ascii="Times New Roman" w:hAnsi="Times New Roman" w:cs="Times New Roman"/>
          <w:color w:val="242424"/>
          <w:sz w:val="24"/>
          <w:szCs w:val="24"/>
        </w:rPr>
        <w:t>Belize Tourism Board</w:t>
      </w:r>
    </w:p>
    <w:p w14:paraId="1268B04E" w14:textId="7CB75361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5E7012">
        <w:rPr>
          <w:rFonts w:ascii="Times New Roman" w:hAnsi="Times New Roman" w:cs="Times New Roman"/>
          <w:color w:val="242424"/>
          <w:sz w:val="24"/>
          <w:szCs w:val="24"/>
          <w:lang w:val="fr-FR"/>
        </w:rPr>
        <w:t>BELTRA</w:t>
      </w:r>
      <w:r w:rsidR="00EA63EB" w:rsidRPr="005E7012">
        <w:rPr>
          <w:rFonts w:ascii="Times New Roman" w:hAnsi="Times New Roman" w:cs="Times New Roman"/>
          <w:color w:val="242424"/>
          <w:sz w:val="24"/>
          <w:szCs w:val="24"/>
          <w:lang w:val="fr-FR"/>
        </w:rPr>
        <w:t>I</w:t>
      </w:r>
      <w:r w:rsidRPr="005E7012">
        <w:rPr>
          <w:rFonts w:ascii="Times New Roman" w:hAnsi="Times New Roman" w:cs="Times New Roman"/>
          <w:color w:val="242424"/>
          <w:sz w:val="24"/>
          <w:szCs w:val="24"/>
          <w:lang w:val="fr-FR"/>
        </w:rPr>
        <w:t xml:space="preserve">DE </w:t>
      </w:r>
    </w:p>
    <w:p w14:paraId="2A12A0A3" w14:textId="72430324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 xml:space="preserve">National Council for the Aging </w:t>
      </w:r>
    </w:p>
    <w:p w14:paraId="27A9462A" w14:textId="77777777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Development Finance Corporation</w:t>
      </w:r>
    </w:p>
    <w:p w14:paraId="23F56E89" w14:textId="77777777" w:rsidR="00EA63EB" w:rsidRPr="005E7012" w:rsidRDefault="00EA63EB" w:rsidP="00EA63E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Belize Social Investment Fund</w:t>
      </w:r>
    </w:p>
    <w:p w14:paraId="63CDEA69" w14:textId="199E36DE" w:rsidR="00EA63EB" w:rsidRPr="005E7012" w:rsidRDefault="00EA63EB" w:rsidP="00EA63E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156FC5C" w14:textId="117C2CC3" w:rsidR="00EA63EB" w:rsidRPr="005E7012" w:rsidRDefault="00EA63EB" w:rsidP="00EA63E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7012">
        <w:rPr>
          <w:rFonts w:ascii="Times New Roman" w:hAnsi="Times New Roman" w:cs="Times New Roman"/>
          <w:sz w:val="24"/>
          <w:szCs w:val="24"/>
          <w:u w:val="single"/>
        </w:rPr>
        <w:t>Non-governmental agencies</w:t>
      </w:r>
    </w:p>
    <w:p w14:paraId="01C5DCB5" w14:textId="1D01A6E3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Child Development Foundation</w:t>
      </w:r>
    </w:p>
    <w:p w14:paraId="03BD42FB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Youth Enhancement Services</w:t>
      </w:r>
    </w:p>
    <w:p w14:paraId="72438EB2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Young Women’s Christian Association</w:t>
      </w:r>
    </w:p>
    <w:p w14:paraId="6EA3AB91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Cornerstone Foundation</w:t>
      </w:r>
    </w:p>
    <w:p w14:paraId="641F5104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Haven House</w:t>
      </w:r>
    </w:p>
    <w:p w14:paraId="621D6F0E" w14:textId="411FF4E5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120960485"/>
      <w:r w:rsidRPr="005E7012">
        <w:rPr>
          <w:rFonts w:ascii="Times New Roman" w:hAnsi="Times New Roman" w:cs="Times New Roman"/>
          <w:sz w:val="24"/>
          <w:szCs w:val="24"/>
        </w:rPr>
        <w:t xml:space="preserve">Belize Credit Union League </w:t>
      </w:r>
    </w:p>
    <w:p w14:paraId="1E3A555D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Belize Enterprise for Sustainable Technology</w:t>
      </w:r>
    </w:p>
    <w:bookmarkEnd w:id="0"/>
    <w:p w14:paraId="1B089425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Chamber of Commerce and Industry</w:t>
      </w:r>
    </w:p>
    <w:p w14:paraId="4835A665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Maya Leaders Alliance</w:t>
      </w:r>
    </w:p>
    <w:p w14:paraId="6481C1C1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 xml:space="preserve">Toledo Maya Women’s Council </w:t>
      </w:r>
    </w:p>
    <w:p w14:paraId="0AF965E3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Toledo Alcalde Association</w:t>
      </w:r>
    </w:p>
    <w:p w14:paraId="0FC752D1" w14:textId="77777777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7012">
        <w:rPr>
          <w:rFonts w:ascii="Times New Roman" w:hAnsi="Times New Roman" w:cs="Times New Roman"/>
          <w:sz w:val="24"/>
          <w:szCs w:val="24"/>
        </w:rPr>
        <w:t>National Garifuna Council</w:t>
      </w:r>
    </w:p>
    <w:p w14:paraId="2AF80CA7" w14:textId="574B095B" w:rsidR="00E73DDD" w:rsidRPr="005E7012" w:rsidRDefault="00E73DDD" w:rsidP="008D5EE6">
      <w:pPr>
        <w:pStyle w:val="ListParagraph"/>
        <w:numPr>
          <w:ilvl w:val="0"/>
          <w:numId w:val="8"/>
        </w:numPr>
        <w:spacing w:after="0" w:line="240" w:lineRule="auto"/>
        <w:rPr>
          <w:rStyle w:val="yiv2841258004xydp8fcd83e2yiv3080001457contentpasted0"/>
          <w:rFonts w:ascii="Times New Roman" w:hAnsi="Times New Roman" w:cs="Times New Roman"/>
          <w:color w:val="242424"/>
          <w:sz w:val="24"/>
          <w:szCs w:val="24"/>
        </w:rPr>
      </w:pPr>
      <w:r w:rsidRPr="005E7012">
        <w:rPr>
          <w:rStyle w:val="yiv2841258004xydp8fcd83e2yiv3080001457contentpasted0"/>
          <w:rFonts w:ascii="Times New Roman" w:hAnsi="Times New Roman" w:cs="Times New Roman"/>
          <w:color w:val="242424"/>
          <w:sz w:val="24"/>
          <w:szCs w:val="24"/>
        </w:rPr>
        <w:t>National Association of Village Councils</w:t>
      </w:r>
    </w:p>
    <w:p w14:paraId="30265669" w14:textId="77777777" w:rsidR="00EA63EB" w:rsidRPr="005E7012" w:rsidRDefault="00EA63EB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  <w:sectPr w:rsidR="00EA63EB" w:rsidRPr="005E7012" w:rsidSect="000E5FFD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1DB1885D" w14:textId="77777777" w:rsidR="00635B36" w:rsidRDefault="00635B36">
      <w:pPr>
        <w:rPr>
          <w:rFonts w:ascii="Times New Roman" w:hAnsi="Times New Roman" w:cs="Times New Roman"/>
          <w:color w:val="242424"/>
          <w:sz w:val="24"/>
          <w:szCs w:val="24"/>
        </w:rPr>
      </w:pPr>
    </w:p>
    <w:p w14:paraId="58BA83C7" w14:textId="77777777" w:rsidR="000E5FFD" w:rsidRDefault="000E5FFD">
      <w:pPr>
        <w:rPr>
          <w:rFonts w:ascii="Times New Roman" w:hAnsi="Times New Roman" w:cs="Times New Roman"/>
          <w:color w:val="242424"/>
          <w:sz w:val="24"/>
          <w:szCs w:val="24"/>
        </w:rPr>
        <w:sectPr w:rsidR="000E5FFD" w:rsidSect="000E5FFD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4511D4DC" w14:textId="77777777" w:rsidR="00635B36" w:rsidRDefault="00635B36">
      <w:pPr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br w:type="page"/>
      </w:r>
    </w:p>
    <w:p w14:paraId="00B4A1B5" w14:textId="77777777" w:rsidR="007819D5" w:rsidRDefault="007819D5" w:rsidP="007819D5">
      <w:pPr>
        <w:pStyle w:val="ListParagraph"/>
        <w:spacing w:after="0" w:line="240" w:lineRule="auto"/>
        <w:ind w:left="567" w:right="567"/>
        <w:rPr>
          <w:rFonts w:ascii="Times New Roman" w:hAnsi="Times New Roman" w:cs="Times New Roman"/>
          <w:sz w:val="24"/>
          <w:szCs w:val="24"/>
          <w:lang w:eastAsia="en-CA"/>
        </w:rPr>
        <w:sectPr w:rsidR="007819D5" w:rsidSect="008D5EE6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5DCEDFE2" w14:textId="2E2D50A0" w:rsidR="007819D5" w:rsidRPr="007819D5" w:rsidRDefault="007819D5" w:rsidP="007819D5">
      <w:pPr>
        <w:pStyle w:val="ListParagraph"/>
        <w:spacing w:after="0" w:line="240" w:lineRule="auto"/>
        <w:ind w:left="567" w:right="567"/>
        <w:rPr>
          <w:rFonts w:ascii="Times New Roman" w:hAnsi="Times New Roman" w:cs="Times New Roman"/>
          <w:b/>
          <w:bCs/>
          <w:sz w:val="24"/>
          <w:szCs w:val="24"/>
          <w:lang w:eastAsia="en-CA"/>
        </w:rPr>
      </w:pPr>
      <w:r w:rsidRPr="007819D5">
        <w:rPr>
          <w:rFonts w:ascii="Times New Roman" w:hAnsi="Times New Roman" w:cs="Times New Roman"/>
          <w:b/>
          <w:bCs/>
          <w:sz w:val="24"/>
          <w:szCs w:val="24"/>
          <w:lang w:eastAsia="en-CA"/>
        </w:rPr>
        <w:lastRenderedPageBreak/>
        <w:t>3. Annual and Periodic studies conducted by the Statistical Institute of Belize</w:t>
      </w:r>
    </w:p>
    <w:p w14:paraId="646FD816" w14:textId="77777777" w:rsidR="007819D5" w:rsidRPr="00137053" w:rsidRDefault="007819D5" w:rsidP="007819D5">
      <w:pPr>
        <w:pStyle w:val="ListParagraph"/>
        <w:spacing w:after="0" w:line="240" w:lineRule="auto"/>
        <w:ind w:left="567" w:right="567"/>
        <w:rPr>
          <w:rFonts w:ascii="Times New Roman" w:hAnsi="Times New Roman" w:cs="Times New Roman"/>
          <w:sz w:val="24"/>
          <w:szCs w:val="24"/>
          <w:lang w:eastAsia="en-CA"/>
        </w:rPr>
      </w:pPr>
    </w:p>
    <w:p w14:paraId="31C1AEEB" w14:textId="77777777" w:rsidR="007819D5" w:rsidRPr="00137053" w:rsidRDefault="007819D5" w:rsidP="007819D5">
      <w:pPr>
        <w:pStyle w:val="ListParagraph"/>
        <w:spacing w:after="0" w:line="240" w:lineRule="auto"/>
        <w:ind w:left="567" w:right="567"/>
        <w:rPr>
          <w:rFonts w:ascii="Times New Roman" w:hAnsi="Times New Roman" w:cs="Times New Roman"/>
          <w:sz w:val="24"/>
          <w:szCs w:val="24"/>
        </w:rPr>
      </w:pPr>
      <w:r w:rsidRPr="00137053">
        <w:rPr>
          <w:rFonts w:ascii="Times New Roman" w:hAnsi="Times New Roman" w:cs="Times New Roman"/>
          <w:sz w:val="24"/>
          <w:szCs w:val="24"/>
          <w:lang w:eastAsia="en-CA"/>
        </w:rPr>
        <w:t>Key studies relevant to Articles of the CEDAW conducted by the Statistical Institute of Belize which collects sex-disagreed data.</w:t>
      </w:r>
    </w:p>
    <w:p w14:paraId="6E602890" w14:textId="77777777" w:rsidR="007819D5" w:rsidRPr="00137053" w:rsidRDefault="007819D5" w:rsidP="007819D5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14:paraId="7A01092E" w14:textId="77777777" w:rsidR="007819D5" w:rsidRPr="00137053" w:rsidRDefault="007819D5" w:rsidP="007819D5">
      <w:pPr>
        <w:pStyle w:val="ListParagraph"/>
        <w:numPr>
          <w:ilvl w:val="1"/>
          <w:numId w:val="14"/>
        </w:num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  <w:r w:rsidRPr="00137053">
        <w:rPr>
          <w:rFonts w:ascii="Times New Roman" w:hAnsi="Times New Roman" w:cs="Times New Roman"/>
          <w:sz w:val="24"/>
          <w:szCs w:val="24"/>
          <w:lang w:eastAsia="en-CA"/>
        </w:rPr>
        <w:t>It conducts a bi-annual Labour Force Survey which includes labour market data on rural and urban Belizean and foreign-born women. In addition to collecting data related to employment and unemployment, this survey serves as a vehicle for the collection of other socio-economic data in the form of short modules attached to the survey.</w:t>
      </w:r>
    </w:p>
    <w:p w14:paraId="14CA2712" w14:textId="77777777" w:rsidR="007819D5" w:rsidRPr="00137053" w:rsidRDefault="007819D5" w:rsidP="007819D5">
      <w:pPr>
        <w:pStyle w:val="ListParagraph"/>
        <w:numPr>
          <w:ilvl w:val="1"/>
          <w:numId w:val="14"/>
        </w:num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  <w:r w:rsidRPr="00137053">
        <w:rPr>
          <w:rStyle w:val="markedcontent"/>
          <w:rFonts w:ascii="Times New Roman" w:hAnsi="Times New Roman" w:cs="Times New Roman"/>
          <w:sz w:val="24"/>
          <w:szCs w:val="24"/>
        </w:rPr>
        <w:t xml:space="preserve">In 2009, the </w:t>
      </w:r>
      <w:r w:rsidRPr="00137053">
        <w:rPr>
          <w:rFonts w:ascii="Times New Roman" w:hAnsi="Times New Roman" w:cs="Times New Roman"/>
          <w:sz w:val="24"/>
          <w:szCs w:val="24"/>
        </w:rPr>
        <w:t xml:space="preserve">Country Poverty Assessment was conducted with support from the Caribbean Development Bank and an updated Poverty Study in 2018 which provides sex-disaggregated data on several poverty-related issues. </w:t>
      </w:r>
    </w:p>
    <w:p w14:paraId="2A498CAC" w14:textId="77777777" w:rsidR="007819D5" w:rsidRPr="00137053" w:rsidRDefault="007819D5" w:rsidP="007819D5">
      <w:pPr>
        <w:pStyle w:val="ListParagraph"/>
        <w:numPr>
          <w:ilvl w:val="1"/>
          <w:numId w:val="14"/>
        </w:numPr>
        <w:spacing w:after="0" w:line="240" w:lineRule="auto"/>
        <w:ind w:right="567"/>
        <w:rPr>
          <w:rStyle w:val="markedcontent"/>
          <w:rFonts w:ascii="Times New Roman" w:hAnsi="Times New Roman" w:cs="Times New Roman"/>
          <w:sz w:val="24"/>
          <w:szCs w:val="24"/>
        </w:rPr>
      </w:pPr>
      <w:r w:rsidRPr="00137053">
        <w:rPr>
          <w:rFonts w:ascii="Times New Roman" w:hAnsi="Times New Roman" w:cs="Times New Roman"/>
          <w:sz w:val="24"/>
          <w:szCs w:val="24"/>
          <w:lang w:eastAsia="en-CA"/>
        </w:rPr>
        <w:t xml:space="preserve">In 2011 and 2015, the </w:t>
      </w:r>
      <w:r w:rsidRPr="00137053">
        <w:rPr>
          <w:rStyle w:val="markedcontent"/>
          <w:rFonts w:ascii="Times New Roman" w:hAnsi="Times New Roman" w:cs="Times New Roman"/>
          <w:sz w:val="24"/>
          <w:szCs w:val="24"/>
        </w:rPr>
        <w:t xml:space="preserve">Multiple Indicator Cluster Survey were done in collaboration with UNICEF which collects data on the girl child. </w:t>
      </w:r>
    </w:p>
    <w:p w14:paraId="62A65FA0" w14:textId="77777777" w:rsidR="007819D5" w:rsidRPr="00137053" w:rsidRDefault="007819D5" w:rsidP="007819D5">
      <w:pPr>
        <w:pStyle w:val="ListParagraph"/>
        <w:numPr>
          <w:ilvl w:val="1"/>
          <w:numId w:val="14"/>
        </w:num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  <w:r w:rsidRPr="00137053">
        <w:rPr>
          <w:rFonts w:ascii="Times New Roman" w:hAnsi="Times New Roman" w:cs="Times New Roman"/>
          <w:sz w:val="24"/>
          <w:szCs w:val="24"/>
          <w:lang w:eastAsia="en-CA"/>
        </w:rPr>
        <w:t>In 2013, the Child Activity Survey was carried out with support from the International Labour Organization. It contains data on the girls engaged in child labour.</w:t>
      </w:r>
    </w:p>
    <w:p w14:paraId="23AF5F5C" w14:textId="77777777" w:rsidR="007819D5" w:rsidRPr="00137053" w:rsidRDefault="007819D5" w:rsidP="007819D5">
      <w:pPr>
        <w:pStyle w:val="ListParagraph"/>
        <w:numPr>
          <w:ilvl w:val="1"/>
          <w:numId w:val="14"/>
        </w:num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  <w:r w:rsidRPr="00137053">
        <w:rPr>
          <w:rFonts w:ascii="Times New Roman" w:hAnsi="Times New Roman" w:cs="Times New Roman"/>
          <w:sz w:val="24"/>
          <w:szCs w:val="24"/>
        </w:rPr>
        <w:t>In 2014, the Country Report on Knowledge, Practices, and Attitudes in Sexual Behavior and HIV in Belize was done with the National Aids Commission.</w:t>
      </w:r>
    </w:p>
    <w:p w14:paraId="19EA04EC" w14:textId="77777777" w:rsidR="007819D5" w:rsidRPr="00137053" w:rsidRDefault="007819D5" w:rsidP="007819D5">
      <w:pPr>
        <w:pStyle w:val="ListParagraph"/>
        <w:numPr>
          <w:ilvl w:val="1"/>
          <w:numId w:val="14"/>
        </w:num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  <w:r w:rsidRPr="00137053">
        <w:rPr>
          <w:rFonts w:ascii="Times New Roman" w:hAnsi="Times New Roman" w:cs="Times New Roman"/>
          <w:sz w:val="24"/>
          <w:szCs w:val="24"/>
        </w:rPr>
        <w:t>In 2010, it conducted the Population and Housing Census. The 2020 Population and Housing Census was postponed to 2022 due to the COVID-19 pandemic.</w:t>
      </w:r>
    </w:p>
    <w:p w14:paraId="41CB8390" w14:textId="77777777" w:rsidR="007819D5" w:rsidRPr="00137053" w:rsidRDefault="007819D5" w:rsidP="007819D5">
      <w:pPr>
        <w:pStyle w:val="ListParagraph"/>
        <w:numPr>
          <w:ilvl w:val="1"/>
          <w:numId w:val="14"/>
        </w:num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  <w:r w:rsidRPr="00137053">
        <w:rPr>
          <w:rFonts w:ascii="Times New Roman" w:hAnsi="Times New Roman" w:cs="Times New Roman"/>
          <w:sz w:val="24"/>
          <w:szCs w:val="24"/>
        </w:rPr>
        <w:t>In 2020, it conducted a national Poverty Study, using data collected in the 2018 Household Budget Survey.</w:t>
      </w:r>
    </w:p>
    <w:p w14:paraId="3782FD23" w14:textId="77777777" w:rsidR="007819D5" w:rsidRPr="00137053" w:rsidRDefault="007819D5" w:rsidP="007819D5">
      <w:pPr>
        <w:pStyle w:val="ListParagraph"/>
        <w:numPr>
          <w:ilvl w:val="1"/>
          <w:numId w:val="14"/>
        </w:num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  <w:r w:rsidRPr="00137053">
        <w:rPr>
          <w:rFonts w:ascii="Times New Roman" w:hAnsi="Times New Roman" w:cs="Times New Roman"/>
          <w:sz w:val="24"/>
          <w:szCs w:val="24"/>
        </w:rPr>
        <w:t>In 2021 it conducted a Food Insecurity Study with technical assistance from the Food and Agriculture Organization which provides insights into food security of female-headed households and rural women.</w:t>
      </w:r>
    </w:p>
    <w:p w14:paraId="3735E8AE" w14:textId="77777777" w:rsidR="007819D5" w:rsidRPr="00137053" w:rsidRDefault="007819D5" w:rsidP="007819D5">
      <w:pPr>
        <w:pStyle w:val="ListParagraph"/>
        <w:numPr>
          <w:ilvl w:val="1"/>
          <w:numId w:val="14"/>
        </w:num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  <w:r w:rsidRPr="00137053">
        <w:rPr>
          <w:rFonts w:ascii="Times New Roman" w:hAnsi="Times New Roman" w:cs="Times New Roman"/>
          <w:sz w:val="24"/>
          <w:szCs w:val="24"/>
        </w:rPr>
        <w:t>In 2021 it commenced production of an annual Multidimensional Poverty Index (MPI) using Census data which will allow more in-depth look at the poverty situation of Belizean women and girls.</w:t>
      </w:r>
    </w:p>
    <w:p w14:paraId="2CAC4451" w14:textId="77777777" w:rsidR="007819D5" w:rsidRDefault="007819D5" w:rsidP="007819D5">
      <w:pPr>
        <w:spacing w:after="0" w:line="240" w:lineRule="auto"/>
        <w:ind w:left="1080" w:right="567"/>
        <w:rPr>
          <w:rFonts w:ascii="Times New Roman" w:hAnsi="Times New Roman" w:cs="Times New Roman"/>
          <w:sz w:val="24"/>
          <w:szCs w:val="24"/>
        </w:rPr>
        <w:sectPr w:rsidR="007819D5" w:rsidSect="007819D5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A2C2132" w14:textId="77777777" w:rsidR="007819D5" w:rsidRPr="00137053" w:rsidRDefault="007819D5" w:rsidP="007819D5">
      <w:pPr>
        <w:spacing w:after="0" w:line="240" w:lineRule="auto"/>
        <w:ind w:left="1080" w:right="567"/>
        <w:rPr>
          <w:rFonts w:ascii="Times New Roman" w:hAnsi="Times New Roman" w:cs="Times New Roman"/>
          <w:sz w:val="24"/>
          <w:szCs w:val="24"/>
        </w:rPr>
      </w:pPr>
    </w:p>
    <w:p w14:paraId="7A0247AA" w14:textId="77777777" w:rsidR="007819D5" w:rsidRPr="00137053" w:rsidRDefault="007819D5" w:rsidP="007819D5">
      <w:pPr>
        <w:rPr>
          <w:sz w:val="24"/>
          <w:szCs w:val="24"/>
        </w:rPr>
      </w:pPr>
    </w:p>
    <w:p w14:paraId="5BE23E78" w14:textId="3EC9215D" w:rsidR="005E7012" w:rsidRPr="005E7012" w:rsidRDefault="005E7012">
      <w:pPr>
        <w:rPr>
          <w:rFonts w:ascii="Times New Roman" w:hAnsi="Times New Roman" w:cs="Times New Roman"/>
          <w:color w:val="242424"/>
          <w:sz w:val="24"/>
          <w:szCs w:val="24"/>
        </w:rPr>
      </w:pPr>
      <w:r w:rsidRPr="005E7012">
        <w:rPr>
          <w:rFonts w:ascii="Times New Roman" w:hAnsi="Times New Roman" w:cs="Times New Roman"/>
          <w:color w:val="242424"/>
          <w:sz w:val="24"/>
          <w:szCs w:val="24"/>
        </w:rPr>
        <w:br w:type="page"/>
      </w:r>
    </w:p>
    <w:p w14:paraId="7B8B2D4C" w14:textId="77777777" w:rsidR="005E7012" w:rsidRDefault="005E7012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  <w:sectPr w:rsidR="005E7012" w:rsidSect="008D5EE6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38D96D62" w14:textId="72934C7C" w:rsidR="00100056" w:rsidRPr="00895FDD" w:rsidRDefault="004A2BF7" w:rsidP="00EA63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5FDD">
        <w:rPr>
          <w:rFonts w:ascii="Times New Roman" w:hAnsi="Times New Roman" w:cs="Times New Roman"/>
          <w:b/>
          <w:bCs/>
          <w:color w:val="242424"/>
          <w:sz w:val="24"/>
          <w:szCs w:val="24"/>
        </w:rPr>
        <w:lastRenderedPageBreak/>
        <w:t xml:space="preserve"> </w:t>
      </w:r>
      <w:r w:rsidR="00966AE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95FDD" w:rsidRPr="00895FD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00056" w:rsidRPr="00895FDD">
        <w:rPr>
          <w:rFonts w:ascii="Times New Roman" w:hAnsi="Times New Roman" w:cs="Times New Roman"/>
          <w:b/>
          <w:bCs/>
          <w:sz w:val="24"/>
          <w:szCs w:val="24"/>
        </w:rPr>
        <w:t xml:space="preserve"> Judges by Court and Sex</w:t>
      </w:r>
    </w:p>
    <w:p w14:paraId="7EB2DC6F" w14:textId="2EBF82EA" w:rsidR="00100056" w:rsidRDefault="00100056" w:rsidP="00EA63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489" w:type="dxa"/>
        <w:tblLook w:val="0600" w:firstRow="0" w:lastRow="0" w:firstColumn="0" w:lastColumn="0" w:noHBand="1" w:noVBand="1"/>
      </w:tblPr>
      <w:tblGrid>
        <w:gridCol w:w="793"/>
        <w:gridCol w:w="627"/>
        <w:gridCol w:w="809"/>
        <w:gridCol w:w="743"/>
        <w:gridCol w:w="627"/>
        <w:gridCol w:w="805"/>
        <w:gridCol w:w="672"/>
        <w:gridCol w:w="757"/>
        <w:gridCol w:w="805"/>
        <w:gridCol w:w="672"/>
        <w:gridCol w:w="706"/>
        <w:gridCol w:w="805"/>
        <w:gridCol w:w="674"/>
      </w:tblGrid>
      <w:tr w:rsidR="00055671" w:rsidRPr="006408E3" w14:paraId="03AD3724" w14:textId="77777777" w:rsidTr="006408E3">
        <w:trPr>
          <w:trHeight w:val="415"/>
        </w:trPr>
        <w:tc>
          <w:tcPr>
            <w:tcW w:w="948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5D204F" w14:textId="7AF21290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 xml:space="preserve">Table </w:t>
            </w:r>
            <w:r w:rsidR="00020E8A"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2</w:t>
            </w: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- Judiciary of Belize by Court, Sex and Year, 2009-2016</w:t>
            </w:r>
          </w:p>
        </w:tc>
      </w:tr>
      <w:tr w:rsidR="006408E3" w:rsidRPr="006408E3" w14:paraId="1AADFB41" w14:textId="77777777" w:rsidTr="006408E3">
        <w:trPr>
          <w:trHeight w:val="322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1BA6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Courts</w:t>
            </w:r>
          </w:p>
        </w:tc>
        <w:tc>
          <w:tcPr>
            <w:tcW w:w="21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6724A" w14:textId="77777777" w:rsidR="00055671" w:rsidRPr="006408E3" w:rsidRDefault="00055671" w:rsidP="0005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Magistrate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B698F" w14:textId="77777777" w:rsidR="00055671" w:rsidRPr="006408E3" w:rsidRDefault="00055671" w:rsidP="0005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Family</w:t>
            </w:r>
          </w:p>
        </w:tc>
        <w:tc>
          <w:tcPr>
            <w:tcW w:w="22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7D6359" w14:textId="77777777" w:rsidR="00055671" w:rsidRPr="006408E3" w:rsidRDefault="00055671" w:rsidP="0005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Supreme</w:t>
            </w:r>
          </w:p>
        </w:tc>
        <w:tc>
          <w:tcPr>
            <w:tcW w:w="21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592359" w14:textId="77777777" w:rsidR="00055671" w:rsidRPr="006408E3" w:rsidRDefault="00055671" w:rsidP="0005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Appeal</w:t>
            </w:r>
          </w:p>
        </w:tc>
      </w:tr>
      <w:tr w:rsidR="006408E3" w:rsidRPr="006408E3" w14:paraId="291836F1" w14:textId="77777777" w:rsidTr="006408E3">
        <w:trPr>
          <w:trHeight w:val="322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CB213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Sex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44FC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Male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B7FB1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Female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E84C9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Total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0AE7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Male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431BC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Female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4CFC3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Total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35D34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Male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B8D45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Female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79A29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Total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1E7BE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Male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43D7D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Female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7B99B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Total</w:t>
            </w:r>
          </w:p>
        </w:tc>
      </w:tr>
      <w:tr w:rsidR="006408E3" w:rsidRPr="006408E3" w14:paraId="36D7283B" w14:textId="77777777" w:rsidTr="006408E3">
        <w:trPr>
          <w:trHeight w:val="322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087E8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2009-2010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8648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DAE3813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9E20D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212EB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EACA77F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8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2A315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16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71E58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B33D4E9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BB84D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A2AA7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D2329DA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95A3A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6</w:t>
            </w:r>
          </w:p>
        </w:tc>
      </w:tr>
      <w:tr w:rsidR="006408E3" w:rsidRPr="006408E3" w14:paraId="70E55691" w14:textId="77777777" w:rsidTr="006408E3">
        <w:trPr>
          <w:trHeight w:val="299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82CBE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2011-2012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940C7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1A6DE46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DDF4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13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487CC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CCA72C1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12131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32ECA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8A6DAFD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C136B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1E536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FF30D54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318A5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5</w:t>
            </w:r>
          </w:p>
        </w:tc>
      </w:tr>
      <w:tr w:rsidR="006408E3" w:rsidRPr="006408E3" w14:paraId="0CF2B573" w14:textId="77777777" w:rsidTr="006408E3">
        <w:trPr>
          <w:trHeight w:val="299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F341B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2013-2014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ED496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7EE6418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10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2D23F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12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89973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2B38D18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8B407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15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F3002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5C190CD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CB44E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DF824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82554D1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3CAA9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5</w:t>
            </w:r>
          </w:p>
        </w:tc>
      </w:tr>
      <w:tr w:rsidR="006408E3" w:rsidRPr="006408E3" w14:paraId="40D5A63B" w14:textId="77777777" w:rsidTr="006408E3">
        <w:trPr>
          <w:trHeight w:val="299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31896" w14:textId="77777777" w:rsidR="00055671" w:rsidRPr="006408E3" w:rsidRDefault="00055671" w:rsidP="0005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2015-2016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316E5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5B23851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10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74F32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12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60DDA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51E3220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5A581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B2253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140A989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4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CF61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47137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2F80E91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CA"/>
              </w:rPr>
              <w:t>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3A45F" w14:textId="77777777" w:rsidR="00055671" w:rsidRPr="006408E3" w:rsidRDefault="00055671" w:rsidP="00055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</w:pPr>
            <w:r w:rsidRPr="006408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CA"/>
              </w:rPr>
              <w:t>5</w:t>
            </w:r>
          </w:p>
        </w:tc>
      </w:tr>
    </w:tbl>
    <w:p w14:paraId="040E16C4" w14:textId="17EA31ED" w:rsidR="00100056" w:rsidRDefault="00C43E5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t>Source: Judiciary of Belize. Chief Justice Reports 2009-2016.</w:t>
      </w:r>
    </w:p>
    <w:p w14:paraId="0E8A14C3" w14:textId="629CE268" w:rsidR="000E5FFD" w:rsidRDefault="000E5FFD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t>Data available only for these years.</w:t>
      </w:r>
    </w:p>
    <w:p w14:paraId="079C67B8" w14:textId="1643B37F" w:rsidR="00055671" w:rsidRDefault="00055671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3E49C4B6" w14:textId="2F0C4F16" w:rsidR="00055671" w:rsidRDefault="00055671">
      <w:pPr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br w:type="page"/>
      </w:r>
    </w:p>
    <w:p w14:paraId="0642D816" w14:textId="443F34F1" w:rsidR="00055671" w:rsidRPr="00895FDD" w:rsidRDefault="00966AE7" w:rsidP="00EA63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="00F97515" w:rsidRPr="00895FD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2880" w:rsidRPr="00895F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01F7" w:rsidRPr="00E501F7">
        <w:rPr>
          <w:rFonts w:ascii="Times New Roman" w:hAnsi="Times New Roman" w:cs="Times New Roman"/>
          <w:b/>
          <w:bCs/>
          <w:sz w:val="24"/>
          <w:szCs w:val="24"/>
        </w:rPr>
        <w:t>Gender Focal Points.</w:t>
      </w:r>
    </w:p>
    <w:p w14:paraId="09B43DC8" w14:textId="62B2E5D7" w:rsidR="000F2880" w:rsidRPr="001D7FDA" w:rsidRDefault="000F2880" w:rsidP="00EA63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4B0CBA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DA">
        <w:rPr>
          <w:rFonts w:ascii="Times New Roman" w:hAnsi="Times New Roman" w:cs="Times New Roman"/>
          <w:sz w:val="24"/>
          <w:szCs w:val="24"/>
        </w:rPr>
        <w:t>National Women’s Commission- Chair</w:t>
      </w:r>
    </w:p>
    <w:p w14:paraId="5533FD95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 Human Development, Families, and Indigenous Peoples' Affairs</w:t>
      </w:r>
    </w:p>
    <w:p w14:paraId="469417F1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 Foreign Affairs, Foreign Trade, and Immigration</w:t>
      </w:r>
      <w:r w:rsidRPr="001D7FDA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3A675816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sz w:val="23"/>
          <w:szCs w:val="23"/>
        </w:rPr>
        <w:t xml:space="preserve"> Home Affairs &amp; New Growth industry (Police) </w:t>
      </w:r>
    </w:p>
    <w:p w14:paraId="29AB0E2C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sz w:val="23"/>
          <w:szCs w:val="23"/>
        </w:rPr>
        <w:t xml:space="preserve"> Tourism &amp; Diaspora Relations </w:t>
      </w:r>
    </w:p>
    <w:p w14:paraId="224B8115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sz w:val="23"/>
          <w:szCs w:val="23"/>
        </w:rPr>
        <w:t xml:space="preserve"> Blue Economy and Civil Aviation </w:t>
      </w:r>
    </w:p>
    <w:p w14:paraId="45A3C6F7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sz w:val="23"/>
          <w:szCs w:val="23"/>
        </w:rPr>
        <w:t xml:space="preserve"> Infrastructure Development &amp; Housing </w:t>
      </w:r>
    </w:p>
    <w:p w14:paraId="3714BE62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sz w:val="23"/>
          <w:szCs w:val="23"/>
        </w:rPr>
        <w:t xml:space="preserve"> Youth, Sports &amp; E-Governance </w:t>
      </w:r>
    </w:p>
    <w:p w14:paraId="31D88879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sz w:val="23"/>
          <w:szCs w:val="23"/>
        </w:rPr>
        <w:t xml:space="preserve"> National Defense </w:t>
      </w:r>
    </w:p>
    <w:p w14:paraId="5AF85FC0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sz w:val="23"/>
          <w:szCs w:val="23"/>
        </w:rPr>
        <w:t xml:space="preserve"> Rural Transformation, Community Development, </w:t>
      </w:r>
      <w:proofErr w:type="gramStart"/>
      <w:r w:rsidRPr="001D7FDA">
        <w:rPr>
          <w:rFonts w:ascii="Times New Roman" w:hAnsi="Times New Roman" w:cs="Times New Roman"/>
          <w:sz w:val="23"/>
          <w:szCs w:val="23"/>
        </w:rPr>
        <w:t>Labor</w:t>
      </w:r>
      <w:proofErr w:type="gramEnd"/>
      <w:r w:rsidRPr="001D7FDA">
        <w:rPr>
          <w:rFonts w:ascii="Times New Roman" w:hAnsi="Times New Roman" w:cs="Times New Roman"/>
          <w:sz w:val="23"/>
          <w:szCs w:val="23"/>
        </w:rPr>
        <w:t xml:space="preserve"> and Local Government </w:t>
      </w:r>
    </w:p>
    <w:p w14:paraId="057E21C5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 xml:space="preserve">Belize </w:t>
      </w:r>
      <w:r w:rsidRPr="001D7FDA">
        <w:rPr>
          <w:rFonts w:ascii="Times New Roman" w:hAnsi="Times New Roman" w:cs="Times New Roman"/>
          <w:sz w:val="23"/>
          <w:szCs w:val="23"/>
        </w:rPr>
        <w:t xml:space="preserve">Defense Force </w:t>
      </w:r>
    </w:p>
    <w:p w14:paraId="52E22DF3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sz w:val="23"/>
          <w:szCs w:val="23"/>
        </w:rPr>
        <w:t xml:space="preserve"> Public Utilities, Energy and Logistic (Postmaster General) </w:t>
      </w:r>
    </w:p>
    <w:p w14:paraId="4A09A3A3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sz w:val="23"/>
          <w:szCs w:val="23"/>
        </w:rPr>
        <w:t xml:space="preserve"> Finance, Economic Development &amp; Investment Service, </w:t>
      </w:r>
    </w:p>
    <w:p w14:paraId="6ED76E51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1F2023"/>
          <w:sz w:val="23"/>
          <w:szCs w:val="23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sz w:val="23"/>
          <w:szCs w:val="23"/>
        </w:rPr>
        <w:t xml:space="preserve"> Political and Constitutional Reform</w:t>
      </w:r>
      <w:r w:rsidRPr="001D7FDA">
        <w:rPr>
          <w:rFonts w:ascii="Times New Roman" w:hAnsi="Times New Roman" w:cs="Times New Roman"/>
          <w:color w:val="1F2023"/>
          <w:sz w:val="23"/>
          <w:szCs w:val="23"/>
        </w:rPr>
        <w:t xml:space="preserve"> </w:t>
      </w:r>
    </w:p>
    <w:p w14:paraId="59B00BEA" w14:textId="77777777" w:rsidR="008C1D5B" w:rsidRPr="001D7FDA" w:rsidRDefault="008C1D5B" w:rsidP="008C1D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DA">
        <w:rPr>
          <w:rFonts w:ascii="Times New Roman" w:hAnsi="Times New Roman" w:cs="Times New Roman"/>
          <w:sz w:val="24"/>
          <w:szCs w:val="24"/>
        </w:rPr>
        <w:t>Ministry of</w:t>
      </w:r>
      <w:r w:rsidRPr="001D7FDA">
        <w:rPr>
          <w:rFonts w:ascii="Times New Roman" w:hAnsi="Times New Roman" w:cs="Times New Roman"/>
          <w:color w:val="1F2023"/>
          <w:sz w:val="23"/>
          <w:szCs w:val="23"/>
        </w:rPr>
        <w:t xml:space="preserve"> Sustainable Development, Climate Change and Disaster Risk Management</w:t>
      </w:r>
    </w:p>
    <w:p w14:paraId="52DD93F0" w14:textId="751A28FE" w:rsidR="00AE6110" w:rsidRDefault="00AE6110" w:rsidP="00AE6110">
      <w:pPr>
        <w:pStyle w:val="Default"/>
      </w:pPr>
    </w:p>
    <w:p w14:paraId="07A37E1B" w14:textId="451B26DB" w:rsidR="00AE6110" w:rsidRDefault="00212B65" w:rsidP="00AE6110">
      <w:pPr>
        <w:pStyle w:val="Default"/>
      </w:pPr>
      <w:r>
        <w:t>Source: National Women’s Commission, 2022.</w:t>
      </w:r>
    </w:p>
    <w:p w14:paraId="21109D06" w14:textId="77777777" w:rsidR="00AE6110" w:rsidRDefault="00AE6110" w:rsidP="00AE6110">
      <w:pPr>
        <w:pStyle w:val="Default"/>
      </w:pPr>
    </w:p>
    <w:p w14:paraId="04284E30" w14:textId="71C7B93D" w:rsidR="001D7FDA" w:rsidRDefault="001D7FD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br w:type="page"/>
      </w:r>
    </w:p>
    <w:p w14:paraId="161A40DD" w14:textId="67AD0314" w:rsidR="000F2880" w:rsidRPr="00895FDD" w:rsidRDefault="00966AE7" w:rsidP="00EA63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7.</w:t>
      </w:r>
      <w:r w:rsidR="002B581E" w:rsidRPr="00895FDD">
        <w:rPr>
          <w:rFonts w:ascii="Times New Roman" w:hAnsi="Times New Roman" w:cs="Times New Roman"/>
          <w:b/>
          <w:bCs/>
          <w:sz w:val="24"/>
          <w:szCs w:val="24"/>
        </w:rPr>
        <w:t xml:space="preserve"> Women in </w:t>
      </w:r>
      <w:r w:rsidR="00F97515" w:rsidRPr="00895FDD">
        <w:rPr>
          <w:rFonts w:ascii="Times New Roman" w:hAnsi="Times New Roman" w:cs="Times New Roman"/>
          <w:b/>
          <w:bCs/>
          <w:sz w:val="24"/>
          <w:szCs w:val="24"/>
        </w:rPr>
        <w:t xml:space="preserve">Municipal </w:t>
      </w:r>
      <w:r w:rsidR="002B581E" w:rsidRPr="00895FDD">
        <w:rPr>
          <w:rFonts w:ascii="Times New Roman" w:hAnsi="Times New Roman" w:cs="Times New Roman"/>
          <w:b/>
          <w:bCs/>
          <w:sz w:val="24"/>
          <w:szCs w:val="24"/>
        </w:rPr>
        <w:t>Elections</w:t>
      </w:r>
    </w:p>
    <w:p w14:paraId="5F02B7EF" w14:textId="562912E8" w:rsidR="002B581E" w:rsidRDefault="002B581E" w:rsidP="00EA63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305" w:type="dxa"/>
        <w:tblLook w:val="04A0" w:firstRow="1" w:lastRow="0" w:firstColumn="1" w:lastColumn="0" w:noHBand="0" w:noVBand="1"/>
      </w:tblPr>
      <w:tblGrid>
        <w:gridCol w:w="1734"/>
        <w:gridCol w:w="1721"/>
        <w:gridCol w:w="1618"/>
        <w:gridCol w:w="1232"/>
      </w:tblGrid>
      <w:tr w:rsidR="00C57E49" w:rsidRPr="00C57E49" w14:paraId="79F75775" w14:textId="77777777" w:rsidTr="00C57E49">
        <w:trPr>
          <w:trHeight w:val="29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123FB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E385C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51C15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31271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57E49" w:rsidRPr="00C57E49" w14:paraId="441A314B" w14:textId="77777777" w:rsidTr="00C57E49">
        <w:trPr>
          <w:trHeight w:val="310"/>
        </w:trPr>
        <w:tc>
          <w:tcPr>
            <w:tcW w:w="6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31E9D" w14:textId="425C49CE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Table </w:t>
            </w:r>
            <w:r w:rsidR="0002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3</w:t>
            </w: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: Belmopan City Elections 2009-2021</w:t>
            </w:r>
          </w:p>
        </w:tc>
      </w:tr>
      <w:tr w:rsidR="00C57E49" w:rsidRPr="00C57E49" w14:paraId="4EF0CD53" w14:textId="77777777" w:rsidTr="00C57E49">
        <w:trPr>
          <w:trHeight w:val="940"/>
        </w:trPr>
        <w:tc>
          <w:tcPr>
            <w:tcW w:w="1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1F64B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Belmopan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2723C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Persons contested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56394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contested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A014E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elected</w:t>
            </w:r>
          </w:p>
        </w:tc>
      </w:tr>
      <w:tr w:rsidR="00C57E49" w:rsidRPr="00C57E49" w14:paraId="57ECDAF1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1C7A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2009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493E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BD18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1E72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0266E02E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8365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9FCA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23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D6F79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A5DA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4544152F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2ED6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A2DB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9615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6EFA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62175F0C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D852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A74F9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650B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2872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773482B2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629A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89A6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9084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EC2D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</w:t>
            </w:r>
          </w:p>
        </w:tc>
      </w:tr>
      <w:tr w:rsidR="00C57E49" w:rsidRPr="00C57E49" w14:paraId="7DB3ABA5" w14:textId="77777777" w:rsidTr="00C57E49">
        <w:trPr>
          <w:trHeight w:val="31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BB06D" w14:textId="676A4B2D" w:rsidR="00C57E49" w:rsidRDefault="00C57E49" w:rsidP="00212B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</w:p>
          <w:p w14:paraId="3486DE67" w14:textId="3DAE8B88" w:rsidR="00212B65" w:rsidRPr="00C57E49" w:rsidRDefault="00212B65" w:rsidP="00212B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0ED316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C4B947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049ACE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57E49" w:rsidRPr="00C57E49" w14:paraId="7E8DA85B" w14:textId="77777777" w:rsidTr="00C57E49">
        <w:trPr>
          <w:trHeight w:val="310"/>
        </w:trPr>
        <w:tc>
          <w:tcPr>
            <w:tcW w:w="6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CDED6" w14:textId="2C36F610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Table </w:t>
            </w:r>
            <w:r w:rsidR="0002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4</w:t>
            </w: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: San Pedro Town Elections 2009-2021</w:t>
            </w:r>
          </w:p>
        </w:tc>
      </w:tr>
      <w:tr w:rsidR="00C57E49" w:rsidRPr="00C57E49" w14:paraId="48F7C313" w14:textId="77777777" w:rsidTr="00C57E49">
        <w:trPr>
          <w:trHeight w:val="940"/>
        </w:trPr>
        <w:tc>
          <w:tcPr>
            <w:tcW w:w="1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0AB90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San Pedro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27A92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Persons contested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502EA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contested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D969D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elected</w:t>
            </w:r>
          </w:p>
        </w:tc>
      </w:tr>
      <w:tr w:rsidR="00C57E49" w:rsidRPr="00C57E49" w14:paraId="6291B3F6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3990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2009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2754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2B5AB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545C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33871797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1BCB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14B8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17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DABFA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F8169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0</w:t>
            </w:r>
          </w:p>
        </w:tc>
      </w:tr>
      <w:tr w:rsidR="00C57E49" w:rsidRPr="00C57E49" w14:paraId="43B2B30C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0BDF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A3A85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DA04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B27C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0A8229E3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BA97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095A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A826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8CB7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67AB3ECE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DAFE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1DA8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48596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BD79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</w:t>
            </w:r>
          </w:p>
        </w:tc>
      </w:tr>
      <w:tr w:rsidR="00C57E49" w:rsidRPr="00C57E49" w14:paraId="5AC722A1" w14:textId="77777777" w:rsidTr="00C57E49">
        <w:trPr>
          <w:trHeight w:val="31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55B7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E212DD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FA51B8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1DEAD8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57E49" w:rsidRPr="00C57E49" w14:paraId="1F53F274" w14:textId="77777777" w:rsidTr="00C57E49">
        <w:trPr>
          <w:trHeight w:val="310"/>
        </w:trPr>
        <w:tc>
          <w:tcPr>
            <w:tcW w:w="6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8633D" w14:textId="04DAE35B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Table </w:t>
            </w:r>
            <w:r w:rsidR="0002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5</w:t>
            </w: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: Corozal Town Elections 2009-2021</w:t>
            </w:r>
          </w:p>
        </w:tc>
      </w:tr>
      <w:tr w:rsidR="00C57E49" w:rsidRPr="00C57E49" w14:paraId="5CB34D13" w14:textId="77777777" w:rsidTr="00C57E49">
        <w:trPr>
          <w:trHeight w:val="940"/>
        </w:trPr>
        <w:tc>
          <w:tcPr>
            <w:tcW w:w="1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91711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Corozal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6D998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Persons contested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65DC9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contested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89906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elected</w:t>
            </w:r>
          </w:p>
        </w:tc>
      </w:tr>
      <w:tr w:rsidR="00C57E49" w:rsidRPr="00C57E49" w14:paraId="75DFA28C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0C03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2009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A266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F9735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88DA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71E65E70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BD55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5180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82DD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48F9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3B0F5101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1D7D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11A69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EEB6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AF17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C57E49" w:rsidRPr="00C57E49" w14:paraId="2848BFE0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37239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61CCE5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E656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3FB3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23C5B9A9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5C10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AFC6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2444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F316F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095B83C1" w14:textId="77777777" w:rsidTr="00C57E49">
        <w:trPr>
          <w:trHeight w:val="31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70426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AFC06F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762E86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E3C078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57E49" w:rsidRPr="00C57E49" w14:paraId="4BF735D4" w14:textId="77777777" w:rsidTr="00C57E49">
        <w:trPr>
          <w:trHeight w:val="310"/>
        </w:trPr>
        <w:tc>
          <w:tcPr>
            <w:tcW w:w="6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A3385" w14:textId="244B6289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Table </w:t>
            </w:r>
            <w:r w:rsidR="0002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6</w:t>
            </w: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: Orange Walk Town Elections 2009-2021</w:t>
            </w:r>
          </w:p>
        </w:tc>
      </w:tr>
      <w:tr w:rsidR="00C57E49" w:rsidRPr="00C57E49" w14:paraId="2D9D46A9" w14:textId="77777777" w:rsidTr="00C57E49">
        <w:trPr>
          <w:trHeight w:val="940"/>
        </w:trPr>
        <w:tc>
          <w:tcPr>
            <w:tcW w:w="1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8EEEA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Orange Walk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26C3C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Persons contested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F22D9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contested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B8ABA3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elected</w:t>
            </w:r>
          </w:p>
        </w:tc>
      </w:tr>
      <w:tr w:rsidR="00C57E49" w:rsidRPr="00C57E49" w14:paraId="1B2A362B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C8EF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2009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4B3A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DE4EB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3C28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71F79A5F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CDEF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2B7A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C0FD5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81E8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27E13125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A285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lastRenderedPageBreak/>
              <w:t>2015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A9F4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DEC9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4A4FB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C57E49" w:rsidRPr="00C57E49" w14:paraId="790FB337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7101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200C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5914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A29A8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7B98A845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B345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3366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A2C7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08830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480D9A8B" w14:textId="77777777" w:rsidTr="00C57E49">
        <w:trPr>
          <w:trHeight w:val="31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7C4665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A556BF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FDD738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3666AC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57E49" w:rsidRPr="00C57E49" w14:paraId="78957FE7" w14:textId="77777777" w:rsidTr="00C57E49">
        <w:trPr>
          <w:trHeight w:val="310"/>
        </w:trPr>
        <w:tc>
          <w:tcPr>
            <w:tcW w:w="6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E99F7" w14:textId="7DE5B501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Table </w:t>
            </w:r>
            <w:r w:rsidR="0002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7</w:t>
            </w: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: Dangriga Town Elections 2009-2021</w:t>
            </w:r>
          </w:p>
        </w:tc>
      </w:tr>
      <w:tr w:rsidR="00C57E49" w:rsidRPr="00C57E49" w14:paraId="0830C385" w14:textId="77777777" w:rsidTr="00C57E49">
        <w:trPr>
          <w:trHeight w:val="940"/>
        </w:trPr>
        <w:tc>
          <w:tcPr>
            <w:tcW w:w="1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8C5B2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Dangriga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4EC0B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Persons contested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004C8C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contested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55594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elected</w:t>
            </w:r>
          </w:p>
        </w:tc>
      </w:tr>
      <w:tr w:rsidR="00C57E49" w:rsidRPr="00C57E49" w14:paraId="5413C1D0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973F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2009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3DDB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16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CCA4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82297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423CB95F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F22E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EBBA3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27FF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4910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C57E49" w:rsidRPr="00C57E49" w14:paraId="1CCEE04D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046B5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5556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16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9835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F97C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2BA85638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F9B2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F05F7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16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447CB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25EB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C57E49" w:rsidRPr="00C57E49" w14:paraId="58462F4D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05D9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41D8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17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BCFD8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74D8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7C2D5780" w14:textId="77777777" w:rsidTr="00C57E49">
        <w:trPr>
          <w:trHeight w:val="31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916F19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5FC88E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9DCB73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92C8C7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57E49" w:rsidRPr="00C57E49" w14:paraId="1E4752BA" w14:textId="77777777" w:rsidTr="00C57E49">
        <w:trPr>
          <w:trHeight w:val="310"/>
        </w:trPr>
        <w:tc>
          <w:tcPr>
            <w:tcW w:w="6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2C833" w14:textId="25587635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Table </w:t>
            </w:r>
            <w:r w:rsidR="0002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8</w:t>
            </w: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: San Ignacio/Santa Elena Town Elections 2009-2021</w:t>
            </w:r>
          </w:p>
        </w:tc>
      </w:tr>
      <w:tr w:rsidR="00C57E49" w:rsidRPr="00C57E49" w14:paraId="0A671203" w14:textId="77777777" w:rsidTr="00C57E49">
        <w:trPr>
          <w:trHeight w:val="940"/>
        </w:trPr>
        <w:tc>
          <w:tcPr>
            <w:tcW w:w="1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D6956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San Ignacio/Santa Elene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ED1D3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Persons contested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44D5E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contested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8CE17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elected</w:t>
            </w:r>
          </w:p>
        </w:tc>
      </w:tr>
      <w:tr w:rsidR="00C57E49" w:rsidRPr="00C57E49" w14:paraId="15A6E181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AC5C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2009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1F7C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16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A4AC7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39FD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7EC2AE04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5DDC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B9821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C19189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9306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C57E49" w:rsidRPr="00C57E49" w14:paraId="028BE2B7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ABE2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C900B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EB53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BA45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C57E49" w:rsidRPr="00C57E49" w14:paraId="6D60236E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542F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62E2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16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5A91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5D60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00FCA1F4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C13D9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21A1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19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EB46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C808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0406FA6D" w14:textId="77777777" w:rsidTr="00C57E49">
        <w:trPr>
          <w:trHeight w:val="31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DC35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CA9B1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26C7AF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C7835A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57E49" w:rsidRPr="00C57E49" w14:paraId="1A2957A3" w14:textId="77777777" w:rsidTr="00C57E49">
        <w:trPr>
          <w:trHeight w:val="310"/>
        </w:trPr>
        <w:tc>
          <w:tcPr>
            <w:tcW w:w="6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1DC33" w14:textId="468725E1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Table </w:t>
            </w:r>
            <w:r w:rsidR="0002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9</w:t>
            </w: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: </w:t>
            </w:r>
            <w:r w:rsidR="00F97515"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Benque Viejo</w:t>
            </w: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 Town Elections 2009-2021</w:t>
            </w:r>
          </w:p>
        </w:tc>
      </w:tr>
      <w:tr w:rsidR="00C57E49" w:rsidRPr="00C57E49" w14:paraId="75DCDF28" w14:textId="77777777" w:rsidTr="00C57E49">
        <w:trPr>
          <w:trHeight w:val="630"/>
        </w:trPr>
        <w:tc>
          <w:tcPr>
            <w:tcW w:w="1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3CA27" w14:textId="2D86720B" w:rsidR="00C57E49" w:rsidRPr="00C57E49" w:rsidRDefault="00F97515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Benque Viejo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F0E03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Persons contested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96CBF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contested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DA556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elected</w:t>
            </w:r>
          </w:p>
        </w:tc>
      </w:tr>
      <w:tr w:rsidR="00C57E49" w:rsidRPr="00C57E49" w14:paraId="7FF9B91A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9F8B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2009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786A9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CF279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EF5D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C57E49" w:rsidRPr="00C57E49" w14:paraId="3C9E2A6D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F1AA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E240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17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9E715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2DAB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0</w:t>
            </w:r>
          </w:p>
        </w:tc>
      </w:tr>
      <w:tr w:rsidR="00C57E49" w:rsidRPr="00C57E49" w14:paraId="76C2AD65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E600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47C55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B572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C43D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0</w:t>
            </w:r>
          </w:p>
        </w:tc>
      </w:tr>
      <w:tr w:rsidR="00C57E49" w:rsidRPr="00C57E49" w14:paraId="3B45FA6D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3014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548A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00CA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3079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C57E49" w:rsidRPr="00C57E49" w14:paraId="2E68CA86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4FCA5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CFFA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67E4D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1B5C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C57E49" w:rsidRPr="00C57E49" w14:paraId="624B54F3" w14:textId="77777777" w:rsidTr="00C57E49">
        <w:trPr>
          <w:trHeight w:val="31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2E482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91DE79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10A28D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389F7D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57E49" w:rsidRPr="00C57E49" w14:paraId="46C9E3EF" w14:textId="77777777" w:rsidTr="00C57E49">
        <w:trPr>
          <w:trHeight w:val="310"/>
        </w:trPr>
        <w:tc>
          <w:tcPr>
            <w:tcW w:w="6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6E69C" w14:textId="25823F21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Table 1</w:t>
            </w:r>
            <w:r w:rsidR="0002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0</w:t>
            </w: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: Punta </w:t>
            </w:r>
            <w:proofErr w:type="spellStart"/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Gorda</w:t>
            </w:r>
            <w:proofErr w:type="spellEnd"/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 xml:space="preserve"> Town Elections 2009-2021</w:t>
            </w:r>
          </w:p>
        </w:tc>
      </w:tr>
      <w:tr w:rsidR="00C57E49" w:rsidRPr="00C57E49" w14:paraId="2A494969" w14:textId="77777777" w:rsidTr="00C57E49">
        <w:trPr>
          <w:trHeight w:val="940"/>
        </w:trPr>
        <w:tc>
          <w:tcPr>
            <w:tcW w:w="1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3A2C01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Punta </w:t>
            </w:r>
            <w:proofErr w:type="spellStart"/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Gorda</w:t>
            </w:r>
            <w:proofErr w:type="spellEnd"/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6F695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Persons contested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E9242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contested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DEFE7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elected</w:t>
            </w:r>
          </w:p>
        </w:tc>
      </w:tr>
      <w:tr w:rsidR="00C57E49" w:rsidRPr="00C57E49" w14:paraId="50CDAE08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2087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2009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C0729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B9DB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F4097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0C66589C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A463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lastRenderedPageBreak/>
              <w:t>2012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3A51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25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1FEC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792AA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000611D0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2098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4440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24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1AA8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8313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</w:t>
            </w:r>
          </w:p>
        </w:tc>
      </w:tr>
      <w:tr w:rsidR="00C57E49" w:rsidRPr="00C57E49" w14:paraId="60EA0932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5F67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CD28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64FD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2EDC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</w:tr>
      <w:tr w:rsidR="00C57E49" w:rsidRPr="00C57E49" w14:paraId="4C63C7D6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FABB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A67B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8A23A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47C5D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2FEA2359" w14:textId="77777777" w:rsidTr="00C57E49">
        <w:trPr>
          <w:trHeight w:val="31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F6449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24B9E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0BC26B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2E4A6D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57E49" w:rsidRPr="00C57E49" w14:paraId="69C8C9AD" w14:textId="77777777" w:rsidTr="00C57E49">
        <w:trPr>
          <w:trHeight w:val="310"/>
        </w:trPr>
        <w:tc>
          <w:tcPr>
            <w:tcW w:w="6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AC873" w14:textId="2FE81F92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Table 1</w:t>
            </w:r>
            <w:r w:rsidR="00020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1</w:t>
            </w:r>
            <w:r w:rsidRPr="00C57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: Belize City Elections 2009-2021</w:t>
            </w:r>
          </w:p>
        </w:tc>
      </w:tr>
      <w:tr w:rsidR="00C57E49" w:rsidRPr="00C57E49" w14:paraId="3F27A7C1" w14:textId="77777777" w:rsidTr="00C57E49">
        <w:trPr>
          <w:trHeight w:val="940"/>
        </w:trPr>
        <w:tc>
          <w:tcPr>
            <w:tcW w:w="1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DF33F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Belize City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9AC54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Persons contested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4D054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contested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9211A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Women elected</w:t>
            </w:r>
          </w:p>
        </w:tc>
      </w:tr>
      <w:tr w:rsidR="00C57E49" w:rsidRPr="00C57E49" w14:paraId="76DBAE1C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B71A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2009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2F127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8A198B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2C210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4C1B3905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B36141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6E8D5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3F14A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7823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C57E49" w:rsidRPr="00C57E49" w14:paraId="35406A63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741C4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2EAF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28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C319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D7220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7DC46578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E32A2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93318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27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9C2B7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FAA49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</w:tr>
      <w:tr w:rsidR="00C57E49" w:rsidRPr="00C57E49" w14:paraId="102E8BD5" w14:textId="77777777" w:rsidTr="00C57E49">
        <w:trPr>
          <w:trHeight w:val="320"/>
        </w:trPr>
        <w:tc>
          <w:tcPr>
            <w:tcW w:w="17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59A36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9FFEE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26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C201C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8930F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C57E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</w:t>
            </w:r>
          </w:p>
        </w:tc>
      </w:tr>
      <w:tr w:rsidR="00C57E49" w:rsidRPr="00C57E49" w14:paraId="086F511C" w14:textId="77777777" w:rsidTr="00C57E49">
        <w:trPr>
          <w:trHeight w:val="31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714A3" w14:textId="77777777" w:rsidR="00C57E49" w:rsidRPr="00C57E49" w:rsidRDefault="00C57E49" w:rsidP="00C57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F9C23" w14:textId="77777777" w:rsidR="00C57E49" w:rsidRPr="00C57E49" w:rsidRDefault="00C57E49" w:rsidP="00C57E49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5CC46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A5FF0" w14:textId="77777777" w:rsidR="00C57E49" w:rsidRPr="00C57E49" w:rsidRDefault="00C57E49" w:rsidP="00C57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14:paraId="7A96002A" w14:textId="5EC16F46" w:rsidR="00C57E49" w:rsidRDefault="00212B65">
      <w:pPr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t>Source: Election and Boundaries, Municipal Elections Results, 2009-2021.</w:t>
      </w:r>
      <w:r w:rsidR="00C57E49">
        <w:rPr>
          <w:rFonts w:ascii="Times New Roman" w:hAnsi="Times New Roman" w:cs="Times New Roman"/>
          <w:color w:val="242424"/>
          <w:sz w:val="24"/>
          <w:szCs w:val="24"/>
        </w:rPr>
        <w:br w:type="page"/>
      </w:r>
    </w:p>
    <w:p w14:paraId="4BD501F1" w14:textId="01089521" w:rsidR="00C57E49" w:rsidRPr="00895FDD" w:rsidRDefault="00966AE7" w:rsidP="00EA63EB">
      <w:pPr>
        <w:spacing w:after="0" w:line="240" w:lineRule="auto"/>
        <w:rPr>
          <w:rFonts w:ascii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42424"/>
          <w:sz w:val="24"/>
          <w:szCs w:val="24"/>
        </w:rPr>
        <w:lastRenderedPageBreak/>
        <w:t>9</w:t>
      </w:r>
      <w:r w:rsidR="00895FDD" w:rsidRPr="00895FDD">
        <w:rPr>
          <w:rFonts w:ascii="Times New Roman" w:hAnsi="Times New Roman" w:cs="Times New Roman"/>
          <w:b/>
          <w:bCs/>
          <w:color w:val="242424"/>
          <w:sz w:val="24"/>
          <w:szCs w:val="24"/>
        </w:rPr>
        <w:t>.</w:t>
      </w:r>
      <w:r w:rsidR="00C76953" w:rsidRPr="00895FDD">
        <w:rPr>
          <w:rFonts w:ascii="Times New Roman" w:hAnsi="Times New Roman" w:cs="Times New Roman"/>
          <w:b/>
          <w:bCs/>
          <w:color w:val="242424"/>
          <w:sz w:val="24"/>
          <w:szCs w:val="24"/>
        </w:rPr>
        <w:t>. Gender-based Violence Report January-December 2021</w:t>
      </w:r>
    </w:p>
    <w:p w14:paraId="57088FC3" w14:textId="7E801004" w:rsidR="008D2E3D" w:rsidRDefault="008D2E3D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tbl>
      <w:tblPr>
        <w:tblW w:w="5200" w:type="dxa"/>
        <w:tblLook w:val="04A0" w:firstRow="1" w:lastRow="0" w:firstColumn="1" w:lastColumn="0" w:noHBand="0" w:noVBand="1"/>
      </w:tblPr>
      <w:tblGrid>
        <w:gridCol w:w="1355"/>
        <w:gridCol w:w="721"/>
        <w:gridCol w:w="1735"/>
        <w:gridCol w:w="1078"/>
        <w:gridCol w:w="683"/>
      </w:tblGrid>
      <w:tr w:rsidR="0016530D" w:rsidRPr="0016530D" w14:paraId="4AFBD27F" w14:textId="77777777" w:rsidTr="0016530D">
        <w:trPr>
          <w:trHeight w:val="290"/>
        </w:trPr>
        <w:tc>
          <w:tcPr>
            <w:tcW w:w="5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FC314" w14:textId="117B820E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Table 1</w:t>
            </w:r>
            <w:r w:rsidR="00020E8A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2</w:t>
            </w:r>
            <w:r w:rsidRPr="0016530D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: Domestic Violence Reports by Category and Period</w:t>
            </w:r>
          </w:p>
        </w:tc>
      </w:tr>
      <w:tr w:rsidR="0016530D" w:rsidRPr="0016530D" w14:paraId="3E853797" w14:textId="77777777" w:rsidTr="0016530D">
        <w:trPr>
          <w:trHeight w:val="290"/>
        </w:trPr>
        <w:tc>
          <w:tcPr>
            <w:tcW w:w="135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39C73245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Period</w:t>
            </w:r>
          </w:p>
        </w:tc>
        <w:tc>
          <w:tcPr>
            <w:tcW w:w="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9E05CA1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Cases</w:t>
            </w:r>
          </w:p>
        </w:tc>
        <w:tc>
          <w:tcPr>
            <w:tcW w:w="173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F4E64FB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Future Reference</w:t>
            </w:r>
          </w:p>
        </w:tc>
        <w:tc>
          <w:tcPr>
            <w:tcW w:w="978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D84B885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Unknown</w:t>
            </w:r>
          </w:p>
        </w:tc>
        <w:tc>
          <w:tcPr>
            <w:tcW w:w="54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07A776CC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Total</w:t>
            </w:r>
          </w:p>
        </w:tc>
      </w:tr>
      <w:tr w:rsidR="0016530D" w:rsidRPr="0016530D" w14:paraId="574FCB35" w14:textId="77777777" w:rsidTr="0016530D">
        <w:trPr>
          <w:trHeight w:val="290"/>
        </w:trPr>
        <w:tc>
          <w:tcPr>
            <w:tcW w:w="135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17B280A3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Jan-Dec 2018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5FDAC75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676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FCDC3AB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1379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3D855AE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4D5BD6E4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2061</w:t>
            </w:r>
          </w:p>
        </w:tc>
      </w:tr>
      <w:tr w:rsidR="0016530D" w:rsidRPr="0016530D" w14:paraId="13696056" w14:textId="77777777" w:rsidTr="0016530D">
        <w:trPr>
          <w:trHeight w:val="290"/>
        </w:trPr>
        <w:tc>
          <w:tcPr>
            <w:tcW w:w="135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2B339D0D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Jan-Dec 2019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61CCBAB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959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9BE580E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1377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644F185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3DF24C64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2336</w:t>
            </w:r>
          </w:p>
        </w:tc>
      </w:tr>
      <w:tr w:rsidR="0016530D" w:rsidRPr="0016530D" w14:paraId="417B4D77" w14:textId="77777777" w:rsidTr="0016530D">
        <w:trPr>
          <w:trHeight w:val="290"/>
        </w:trPr>
        <w:tc>
          <w:tcPr>
            <w:tcW w:w="135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4CA18C12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Jan-Dec 2020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C877DA8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885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4EC7E2F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1525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FB19722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7AFFC6D2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2419</w:t>
            </w:r>
          </w:p>
        </w:tc>
      </w:tr>
      <w:tr w:rsidR="0016530D" w:rsidRPr="0016530D" w14:paraId="2EEFF9F2" w14:textId="77777777" w:rsidTr="0016530D">
        <w:trPr>
          <w:trHeight w:val="290"/>
        </w:trPr>
        <w:tc>
          <w:tcPr>
            <w:tcW w:w="135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3257ACB7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Jan-Dec 2021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889C431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773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838723B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1589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8830085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54B7EC45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2362</w:t>
            </w:r>
          </w:p>
        </w:tc>
      </w:tr>
    </w:tbl>
    <w:p w14:paraId="11F3640A" w14:textId="3CB191B8" w:rsidR="008D2E3D" w:rsidRDefault="008D2E3D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03300981" w14:textId="64E93C2E" w:rsidR="0016530D" w:rsidRDefault="0016530D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62B691E5" w14:textId="1107DF3A" w:rsidR="0016530D" w:rsidRDefault="0016530D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tbl>
      <w:tblPr>
        <w:tblW w:w="4580" w:type="dxa"/>
        <w:tblLook w:val="04A0" w:firstRow="1" w:lastRow="0" w:firstColumn="1" w:lastColumn="0" w:noHBand="0" w:noVBand="1"/>
      </w:tblPr>
      <w:tblGrid>
        <w:gridCol w:w="1851"/>
        <w:gridCol w:w="1151"/>
        <w:gridCol w:w="854"/>
        <w:gridCol w:w="724"/>
      </w:tblGrid>
      <w:tr w:rsidR="0016530D" w:rsidRPr="0016530D" w14:paraId="5FEF9A08" w14:textId="77777777" w:rsidTr="0016530D">
        <w:trPr>
          <w:trHeight w:val="290"/>
        </w:trPr>
        <w:tc>
          <w:tcPr>
            <w:tcW w:w="4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5C126" w14:textId="0905F26F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Table </w:t>
            </w:r>
            <w:r w:rsidR="00020E8A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13</w:t>
            </w:r>
            <w:r w:rsidRPr="0016530D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: Domestic Violence Reports by Sex</w:t>
            </w:r>
          </w:p>
        </w:tc>
      </w:tr>
      <w:tr w:rsidR="0016530D" w:rsidRPr="0016530D" w14:paraId="0D554B02" w14:textId="77777777" w:rsidTr="0016530D">
        <w:trPr>
          <w:trHeight w:val="290"/>
        </w:trPr>
        <w:tc>
          <w:tcPr>
            <w:tcW w:w="1851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05F50CD6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Period</w:t>
            </w:r>
          </w:p>
        </w:tc>
        <w:tc>
          <w:tcPr>
            <w:tcW w:w="1151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4FA1EBF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Females</w:t>
            </w:r>
          </w:p>
        </w:tc>
        <w:tc>
          <w:tcPr>
            <w:tcW w:w="85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A7A5749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Males</w:t>
            </w:r>
          </w:p>
        </w:tc>
        <w:tc>
          <w:tcPr>
            <w:tcW w:w="72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2735374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Total</w:t>
            </w:r>
          </w:p>
        </w:tc>
      </w:tr>
      <w:tr w:rsidR="0016530D" w:rsidRPr="0016530D" w14:paraId="6BDF4950" w14:textId="77777777" w:rsidTr="0016530D">
        <w:trPr>
          <w:trHeight w:val="290"/>
        </w:trPr>
        <w:tc>
          <w:tcPr>
            <w:tcW w:w="18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1C2B323E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Jan-Dec 2016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03335F0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1708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7A9019F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341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9AFE489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2049</w:t>
            </w:r>
          </w:p>
        </w:tc>
      </w:tr>
      <w:tr w:rsidR="0016530D" w:rsidRPr="0016530D" w14:paraId="124A4BA8" w14:textId="77777777" w:rsidTr="0016530D">
        <w:trPr>
          <w:trHeight w:val="290"/>
        </w:trPr>
        <w:tc>
          <w:tcPr>
            <w:tcW w:w="18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700C717A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Jan-Dec 2017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86A596C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1854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2F540B4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429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5C00345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2283</w:t>
            </w:r>
          </w:p>
        </w:tc>
      </w:tr>
      <w:tr w:rsidR="0016530D" w:rsidRPr="0016530D" w14:paraId="4497F81C" w14:textId="77777777" w:rsidTr="0016530D">
        <w:trPr>
          <w:trHeight w:val="290"/>
        </w:trPr>
        <w:tc>
          <w:tcPr>
            <w:tcW w:w="18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47451A7D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Jan-Dec 2018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115F890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1617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2ED8D46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444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E516B8D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2061</w:t>
            </w:r>
          </w:p>
        </w:tc>
      </w:tr>
      <w:tr w:rsidR="0016530D" w:rsidRPr="0016530D" w14:paraId="0AA680F4" w14:textId="77777777" w:rsidTr="0016530D">
        <w:trPr>
          <w:trHeight w:val="290"/>
        </w:trPr>
        <w:tc>
          <w:tcPr>
            <w:tcW w:w="18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15162CB5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Jan-Dec 2019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EBDC9C3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1863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1F2058C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473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CCB9F2E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2336</w:t>
            </w:r>
          </w:p>
        </w:tc>
      </w:tr>
      <w:tr w:rsidR="0016530D" w:rsidRPr="0016530D" w14:paraId="1849594A" w14:textId="77777777" w:rsidTr="0016530D">
        <w:trPr>
          <w:trHeight w:val="290"/>
        </w:trPr>
        <w:tc>
          <w:tcPr>
            <w:tcW w:w="18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30ADD0EE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Jan-Dec 2020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7350E75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1918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97869BB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501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B7D12DC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2419</w:t>
            </w:r>
          </w:p>
        </w:tc>
      </w:tr>
      <w:tr w:rsidR="0016530D" w:rsidRPr="0016530D" w14:paraId="45047CC5" w14:textId="77777777" w:rsidTr="0016530D">
        <w:trPr>
          <w:trHeight w:val="290"/>
        </w:trPr>
        <w:tc>
          <w:tcPr>
            <w:tcW w:w="1851" w:type="dxa"/>
            <w:tcBorders>
              <w:top w:val="nil"/>
              <w:left w:val="nil"/>
              <w:bottom w:val="single" w:sz="4" w:space="0" w:color="8EA9DB"/>
              <w:right w:val="single" w:sz="4" w:space="0" w:color="8EA9DB"/>
            </w:tcBorders>
            <w:shd w:val="clear" w:color="4472C4" w:fill="4472C4"/>
            <w:noWrap/>
            <w:vAlign w:val="bottom"/>
            <w:hideMark/>
          </w:tcPr>
          <w:p w14:paraId="50F33DC7" w14:textId="77777777" w:rsidR="0016530D" w:rsidRPr="0016530D" w:rsidRDefault="0016530D" w:rsidP="001653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b/>
                <w:bCs/>
                <w:color w:val="FFFFFF"/>
                <w:lang w:eastAsia="en-CA"/>
              </w:rPr>
              <w:t>Jan-Dec 2021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E95E997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1841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82F07B7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521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F47EAB8" w14:textId="77777777" w:rsidR="0016530D" w:rsidRPr="0016530D" w:rsidRDefault="0016530D" w:rsidP="001653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16530D">
              <w:rPr>
                <w:rFonts w:ascii="Calibri" w:eastAsia="Times New Roman" w:hAnsi="Calibri" w:cs="Calibri"/>
                <w:color w:val="000000"/>
                <w:lang w:eastAsia="en-CA"/>
              </w:rPr>
              <w:t>2362</w:t>
            </w:r>
          </w:p>
        </w:tc>
      </w:tr>
    </w:tbl>
    <w:p w14:paraId="760B7029" w14:textId="12CE0492" w:rsidR="0016530D" w:rsidRDefault="0016530D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04920599" w14:textId="348C52CE" w:rsidR="0016530D" w:rsidRDefault="00212B65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t xml:space="preserve">Source: </w:t>
      </w:r>
      <w:r w:rsidR="006A3115">
        <w:rPr>
          <w:rFonts w:ascii="Times New Roman" w:hAnsi="Times New Roman" w:cs="Times New Roman"/>
          <w:color w:val="242424"/>
          <w:sz w:val="24"/>
          <w:szCs w:val="24"/>
        </w:rPr>
        <w:t xml:space="preserve">Domestic Violence Reports. </w:t>
      </w:r>
      <w:r>
        <w:rPr>
          <w:rFonts w:ascii="Times New Roman" w:hAnsi="Times New Roman" w:cs="Times New Roman"/>
          <w:color w:val="242424"/>
          <w:sz w:val="24"/>
          <w:szCs w:val="24"/>
        </w:rPr>
        <w:t xml:space="preserve">National Crime </w:t>
      </w:r>
      <w:r w:rsidR="006A3115">
        <w:rPr>
          <w:rFonts w:ascii="Times New Roman" w:hAnsi="Times New Roman" w:cs="Times New Roman"/>
          <w:color w:val="242424"/>
          <w:sz w:val="24"/>
          <w:szCs w:val="24"/>
        </w:rPr>
        <w:t xml:space="preserve">Observatory. Joint Intelligence Coordinating Centre, Police Department </w:t>
      </w:r>
      <w:r>
        <w:rPr>
          <w:rFonts w:ascii="Times New Roman" w:hAnsi="Times New Roman" w:cs="Times New Roman"/>
          <w:color w:val="242424"/>
          <w:sz w:val="24"/>
          <w:szCs w:val="24"/>
        </w:rPr>
        <w:t xml:space="preserve">2022. </w:t>
      </w:r>
    </w:p>
    <w:p w14:paraId="06517FAF" w14:textId="7F9BFDB0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1E605415" w14:textId="708668F1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6F74D20B" w14:textId="6FAAF0CC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0BE4A53E" w14:textId="5DA3FAFC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76E08FFA" w14:textId="20006262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49CB071E" w14:textId="0CDCE89C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11D472EE" w14:textId="1E49C82A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0F90B37A" w14:textId="3D41F5FC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268693E6" w14:textId="13E49FBF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44D116E9" w14:textId="2468CF26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63DFAADC" w14:textId="16AAB3C2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2DBEDA4A" w14:textId="0DC9274C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78F53CFD" w14:textId="7331A075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51E58DBB" w14:textId="6E7B280E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05BC9B39" w14:textId="2F9B902E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7DF71092" w14:textId="0A43A568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602D3DB4" w14:textId="42A501B3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4F3F0BAA" w14:textId="40AF5837" w:rsidR="00020E8A" w:rsidRDefault="00020E8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4997DFCC" w14:textId="1983FE57" w:rsidR="00020E8A" w:rsidRDefault="001D2EE5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lastRenderedPageBreak/>
        <w:t xml:space="preserve">Graph 1: Gender-based Violence Cases, </w:t>
      </w:r>
      <w:r w:rsidR="002C4F19">
        <w:rPr>
          <w:rFonts w:ascii="Times New Roman" w:hAnsi="Times New Roman" w:cs="Times New Roman"/>
          <w:color w:val="242424"/>
          <w:sz w:val="24"/>
          <w:szCs w:val="24"/>
        </w:rPr>
        <w:t>2020 &amp; 2021.</w:t>
      </w:r>
    </w:p>
    <w:p w14:paraId="3BA5BAE3" w14:textId="61489E7B" w:rsidR="00C76953" w:rsidRDefault="00C76953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noProof/>
        </w:rPr>
        <w:drawing>
          <wp:inline distT="0" distB="0" distL="0" distR="0" wp14:anchorId="3EF1D49D" wp14:editId="7428EE3D">
            <wp:extent cx="5943600" cy="32435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828C3" w14:textId="77777777" w:rsidR="00074A47" w:rsidRDefault="00074A47" w:rsidP="002C4F19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58A975EF" w14:textId="441E5D1A" w:rsidR="002C4F19" w:rsidRDefault="00074A47" w:rsidP="002C4F19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t>Graph 2: Gender-based Violence Documented, Opened, ‘Future reference’, 20</w:t>
      </w:r>
      <w:r w:rsidR="00F61DFC">
        <w:rPr>
          <w:rFonts w:ascii="Times New Roman" w:hAnsi="Times New Roman" w:cs="Times New Roman"/>
          <w:color w:val="242424"/>
          <w:sz w:val="24"/>
          <w:szCs w:val="24"/>
        </w:rPr>
        <w:t xml:space="preserve">18-2021. </w:t>
      </w:r>
    </w:p>
    <w:p w14:paraId="62621790" w14:textId="0A418A74" w:rsidR="00C76953" w:rsidRDefault="00C76953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0F693346" w14:textId="75957BA0" w:rsidR="00ED385A" w:rsidRDefault="00ED385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noProof/>
        </w:rPr>
        <w:drawing>
          <wp:inline distT="0" distB="0" distL="0" distR="0" wp14:anchorId="28103A7D" wp14:editId="0F63753E">
            <wp:extent cx="5943600" cy="2704465"/>
            <wp:effectExtent l="0" t="0" r="0" b="635"/>
            <wp:docPr id="2" name="Picture 2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bar char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F4480" w14:textId="77777777" w:rsidR="00F61DFC" w:rsidRDefault="00F61DFC" w:rsidP="00F61DFC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t xml:space="preserve">National Crime Observatory. Joint Intelligence Coordinating Centre, Police Department 2022. </w:t>
      </w:r>
    </w:p>
    <w:p w14:paraId="02B49A7F" w14:textId="7DB3A961" w:rsidR="00ED385A" w:rsidRDefault="00ED385A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7075E7FE" w14:textId="765201EB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43207DF2" w14:textId="508C8434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39B8B02F" w14:textId="7D4BC71F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5F22FE79" w14:textId="5C895EDE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1D094E9B" w14:textId="09194FA0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2B107342" w14:textId="3122856B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14651691" w14:textId="051F711A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22429D4E" w14:textId="34523DDA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lastRenderedPageBreak/>
        <w:t>Graph 3: Gender-based violence reports by sex, 2016-2018.</w:t>
      </w:r>
    </w:p>
    <w:p w14:paraId="05E97D5A" w14:textId="0AF9C874" w:rsidR="00ED385A" w:rsidRDefault="00892B95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noProof/>
        </w:rPr>
        <w:drawing>
          <wp:inline distT="0" distB="0" distL="0" distR="0" wp14:anchorId="1A5D863B" wp14:editId="0EC732F0">
            <wp:extent cx="5943600" cy="4324350"/>
            <wp:effectExtent l="0" t="0" r="0" b="0"/>
            <wp:docPr id="3" name="Picture 3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32774" w14:textId="65B55BC1" w:rsidR="00F61DFC" w:rsidRDefault="00F61DFC" w:rsidP="00F61DFC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t xml:space="preserve">Source: National Crime Observatory. Joint Intelligence Coordinating Centre, Police Department 2022. </w:t>
      </w:r>
    </w:p>
    <w:p w14:paraId="2B8BC483" w14:textId="2BFE9C2D" w:rsidR="00892B95" w:rsidRDefault="00892B95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61BA21DE" w14:textId="728059F6" w:rsidR="00892B95" w:rsidRDefault="00892B95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41081F77" w14:textId="402A64E5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356D8E8B" w14:textId="47022CCF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397DD186" w14:textId="2ADBD0BB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4DE3619C" w14:textId="2724890C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3FAA5000" w14:textId="03CBE426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3FFC389B" w14:textId="4A1471FE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0D65F564" w14:textId="1B83C82F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29A37829" w14:textId="7F458280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28AC5EE3" w14:textId="77C10400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42C37686" w14:textId="5FA6DCB4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1F6DC00E" w14:textId="506DAAAF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1A39CDFF" w14:textId="36A081FC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46A76BED" w14:textId="1FE43299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1075E6B6" w14:textId="16208067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77EAB04E" w14:textId="017A85B8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54688E2D" w14:textId="4A23463D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464A7B0F" w14:textId="325FD3AE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28D393DE" w14:textId="6BC402CE" w:rsidR="00F61DFC" w:rsidRDefault="00F61DFC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lastRenderedPageBreak/>
        <w:t>Graph</w:t>
      </w:r>
      <w:r w:rsidR="00BB0A73">
        <w:rPr>
          <w:rFonts w:ascii="Times New Roman" w:hAnsi="Times New Roman" w:cs="Times New Roman"/>
          <w:color w:val="2424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42424"/>
          <w:sz w:val="24"/>
          <w:szCs w:val="24"/>
        </w:rPr>
        <w:t>4: Domestic Violence Reports per Month (2016-2021).</w:t>
      </w:r>
    </w:p>
    <w:p w14:paraId="2827B7FA" w14:textId="5F7F5D8E" w:rsidR="00B14A4B" w:rsidRDefault="00B14A4B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noProof/>
        </w:rPr>
        <w:drawing>
          <wp:inline distT="0" distB="0" distL="0" distR="0" wp14:anchorId="635055EC" wp14:editId="12298FD3">
            <wp:extent cx="5943600" cy="4756785"/>
            <wp:effectExtent l="0" t="0" r="0" b="5715"/>
            <wp:docPr id="4" name="Picture 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line char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4EA80" w14:textId="6D150923" w:rsidR="00B14A4B" w:rsidRDefault="00B14A4B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19B9393B" w14:textId="77777777" w:rsidR="006A3115" w:rsidRDefault="006A3115" w:rsidP="006A3115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t xml:space="preserve">Source: Domestic Violence Reports. National Crime Observatory. Joint Intelligence Coordinating Centre, Police Department 2022. </w:t>
      </w:r>
    </w:p>
    <w:p w14:paraId="6F8A5243" w14:textId="632B9327" w:rsidR="00F97515" w:rsidRDefault="00F97515">
      <w:pPr>
        <w:rPr>
          <w:rFonts w:ascii="Times New Roman" w:hAnsi="Times New Roman" w:cs="Times New Roman"/>
          <w:color w:val="242424"/>
          <w:sz w:val="24"/>
          <w:szCs w:val="24"/>
        </w:rPr>
      </w:pPr>
    </w:p>
    <w:p w14:paraId="1C63866F" w14:textId="77777777" w:rsidR="006A3115" w:rsidRDefault="006A3115">
      <w:pPr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br w:type="page"/>
      </w:r>
    </w:p>
    <w:p w14:paraId="2134EF3D" w14:textId="77777777" w:rsidR="006A3115" w:rsidRDefault="006A3115" w:rsidP="00F97515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  <w:sectPr w:rsidR="006A3115" w:rsidSect="001D7FDA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16057ECD" w14:textId="3DB5F0F0" w:rsidR="00F97515" w:rsidRPr="00895FDD" w:rsidRDefault="00966AE7" w:rsidP="00F975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42424"/>
          <w:sz w:val="24"/>
          <w:szCs w:val="24"/>
        </w:rPr>
        <w:lastRenderedPageBreak/>
        <w:t>8</w:t>
      </w:r>
      <w:r w:rsidR="00895FDD" w:rsidRPr="00895FDD">
        <w:rPr>
          <w:rFonts w:ascii="Times New Roman" w:hAnsi="Times New Roman" w:cs="Times New Roman"/>
          <w:b/>
          <w:bCs/>
          <w:color w:val="242424"/>
          <w:sz w:val="24"/>
          <w:szCs w:val="24"/>
        </w:rPr>
        <w:t xml:space="preserve">. </w:t>
      </w:r>
      <w:r w:rsidR="00F97515" w:rsidRPr="00895FDD">
        <w:rPr>
          <w:rFonts w:ascii="Times New Roman" w:hAnsi="Times New Roman" w:cs="Times New Roman"/>
          <w:b/>
          <w:bCs/>
          <w:sz w:val="24"/>
          <w:szCs w:val="24"/>
        </w:rPr>
        <w:t xml:space="preserve"> Older Persons Population by Sex, 2010-2021</w:t>
      </w:r>
    </w:p>
    <w:p w14:paraId="6BDE3697" w14:textId="77777777" w:rsidR="00F97515" w:rsidRDefault="00F97515" w:rsidP="00F975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557" w:type="dxa"/>
        <w:tblLook w:val="04A0" w:firstRow="1" w:lastRow="0" w:firstColumn="1" w:lastColumn="0" w:noHBand="0" w:noVBand="1"/>
      </w:tblPr>
      <w:tblGrid>
        <w:gridCol w:w="683"/>
        <w:gridCol w:w="1189"/>
        <w:gridCol w:w="1189"/>
        <w:gridCol w:w="1189"/>
        <w:gridCol w:w="1189"/>
        <w:gridCol w:w="1189"/>
        <w:gridCol w:w="1189"/>
        <w:gridCol w:w="1189"/>
        <w:gridCol w:w="1189"/>
        <w:gridCol w:w="1189"/>
        <w:gridCol w:w="1189"/>
        <w:gridCol w:w="1189"/>
        <w:gridCol w:w="1189"/>
        <w:gridCol w:w="1189"/>
      </w:tblGrid>
      <w:tr w:rsidR="00020E8A" w:rsidRPr="004A2BF7" w14:paraId="2D3185CE" w14:textId="77777777" w:rsidTr="00020E8A">
        <w:trPr>
          <w:trHeight w:val="268"/>
        </w:trPr>
        <w:tc>
          <w:tcPr>
            <w:tcW w:w="70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140EE" w14:textId="0434D46B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Table 1</w:t>
            </w:r>
            <w:r w:rsidR="00CB6BDA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4</w:t>
            </w: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: Belize Postcensal National Population Estimates, 2010 to 2020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4D0E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E79EA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803F7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CDB2C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0E28E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02492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7DDB6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020E8A" w:rsidRPr="004A2BF7" w14:paraId="61279BEF" w14:textId="77777777" w:rsidTr="00020E8A">
        <w:trPr>
          <w:trHeight w:val="1359"/>
        </w:trPr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E6FEE2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Age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CD1625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Census Population 2010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D74E73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E976C7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7EAACC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2012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6B53B7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2013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7753C4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D58090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B1DF8A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2016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D9990F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D1ABD1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2018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B942D2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2019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456096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2020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971C5B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2021</w:t>
            </w:r>
          </w:p>
        </w:tc>
      </w:tr>
      <w:tr w:rsidR="00020E8A" w:rsidRPr="004A2BF7" w14:paraId="32F6CD26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6079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60 - 64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E686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6,223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7050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6,245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831A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6,409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5034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6,577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B4BB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6,750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4FA5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6,926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5627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7,107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DD7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7,293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342ED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7,484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B3B0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7,681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3D5C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7,883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D1E8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8,090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8851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8,302 </w:t>
            </w:r>
          </w:p>
        </w:tc>
      </w:tr>
      <w:tr w:rsidR="00020E8A" w:rsidRPr="004A2BF7" w14:paraId="0E3E6E33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9061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65 - 69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A9D2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4,397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BDF5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4,412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42EA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4,527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F786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4,646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B652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4,768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38F0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4,894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3234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5,022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C96C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5,153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06D0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5,288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2F28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5,427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E977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5,570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6283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5,715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2B53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5,865 </w:t>
            </w:r>
          </w:p>
        </w:tc>
      </w:tr>
      <w:tr w:rsidR="00020E8A" w:rsidRPr="004A2BF7" w14:paraId="7A5439C0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659F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70 - 74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7395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3,495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FB72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3,508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2AA0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3,600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2FF8D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3,694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2B8F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3,790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E8F3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3,889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8B60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3,992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AFE5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4,097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CD98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4,205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1DC2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4,314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84C7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4,427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9575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4,544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807E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4,663 </w:t>
            </w:r>
          </w:p>
        </w:tc>
      </w:tr>
      <w:tr w:rsidR="00020E8A" w:rsidRPr="004A2BF7" w14:paraId="6E42EA62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87F3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75 - 79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58CF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2,564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CCE3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2,573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01E1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2,640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E8FA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2,709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AB25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2,780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8B34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2,853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2BEC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2,927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DA82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3,004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9539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3,082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8AF5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3,163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A6BD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3,246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8513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3,331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0FF6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3,419 </w:t>
            </w:r>
          </w:p>
        </w:tc>
      </w:tr>
      <w:tr w:rsidR="00020E8A" w:rsidRPr="004A2BF7" w14:paraId="433D3441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694E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80 - 84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A6F8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3,132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473B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3,143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7203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3,226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CEDA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3,311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5CE3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3,398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44CA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3,487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D592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3,579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195F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3,673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20CB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3,770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E1A2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3,869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F007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3,970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0F5E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4,074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736C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4,181 </w:t>
            </w:r>
          </w:p>
        </w:tc>
      </w:tr>
      <w:tr w:rsidR="00020E8A" w:rsidRPr="004A2BF7" w14:paraId="228A461D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0A71C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Total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BC138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322,453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44C30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323,598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FBDAB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332,084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023DE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340,792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0C985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349,728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3CEC8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358,899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4B470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368,310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F153D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377,968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29B5E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387,879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33EFC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398,050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827A1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408,487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938CB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419,199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893A3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430,191 </w:t>
            </w:r>
          </w:p>
        </w:tc>
      </w:tr>
      <w:tr w:rsidR="00020E8A" w:rsidRPr="004A2BF7" w14:paraId="35A5B20D" w14:textId="77777777" w:rsidTr="00020E8A">
        <w:trPr>
          <w:trHeight w:val="268"/>
        </w:trPr>
        <w:tc>
          <w:tcPr>
            <w:tcW w:w="2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097F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CA"/>
              </w:rPr>
              <w:t>Source:  Belize PHC, 2000 &amp; 2010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3630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B047E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846C3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FA3BF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9A870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F8032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5B7C9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867A5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D05AD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F8481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B2DB7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020E8A" w:rsidRPr="004A2BF7" w14:paraId="4B60AE37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C7E21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F96EC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DBAE5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7B0E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A0287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FDDDE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F6BFB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E705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7E89C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74F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A64AC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4DE85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96B75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C4ADC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020E8A" w:rsidRPr="004A2BF7" w14:paraId="0BBD7BA2" w14:textId="77777777" w:rsidTr="00020E8A">
        <w:trPr>
          <w:trHeight w:val="268"/>
        </w:trPr>
        <w:tc>
          <w:tcPr>
            <w:tcW w:w="81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5B15" w14:textId="03AAC46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Table </w:t>
            </w:r>
            <w:r w:rsidR="00CB6BDA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15</w:t>
            </w: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:  Belize Postcensal National Male Population Estimates, 2010 to 2020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B0C1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AE768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C44BE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5FD32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F4EA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8BD92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020E8A" w:rsidRPr="004A2BF7" w14:paraId="00CD4F4C" w14:textId="77777777" w:rsidTr="00020E8A">
        <w:trPr>
          <w:trHeight w:val="1359"/>
        </w:trPr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3CB769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Age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5534E0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Census Population 2010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DA476B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F2D01B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265594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2012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1ADEA54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2013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8037102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13210F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E8134B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2016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38EBBA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7B8235A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2018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30F2EF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2019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E4A05B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2020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E87B41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2021</w:t>
            </w:r>
          </w:p>
        </w:tc>
      </w:tr>
      <w:tr w:rsidR="00020E8A" w:rsidRPr="004A2BF7" w14:paraId="4BB8E140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7D28D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60 - 64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5510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3,290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33F4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3,302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E912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3,389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37EA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3,478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DAAD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3,569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F2D4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3,662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9DC3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3,758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1B30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3,856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EAC6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3,957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7B0A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4,061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FA41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4,168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8035D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4,278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5F94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4,390 </w:t>
            </w:r>
          </w:p>
        </w:tc>
      </w:tr>
      <w:tr w:rsidR="00020E8A" w:rsidRPr="004A2BF7" w14:paraId="4E47CECA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6208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65 - 69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B17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2,340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5D9B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2,348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E655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2,409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2EAB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2,472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2363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2,537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75C8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2,604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5CB3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2,672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1AF7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2,742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5EC0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2,814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BD8F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2,888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FB6E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2,964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88BB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3,041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4D68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3,121 </w:t>
            </w:r>
          </w:p>
        </w:tc>
      </w:tr>
      <w:tr w:rsidR="00020E8A" w:rsidRPr="004A2BF7" w14:paraId="4DEE4607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506F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70 - 74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99EB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1,852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B33B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1,859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BCDC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1,908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1D3C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1,958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5A77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2,009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6994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2,062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4491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2,117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3AAE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2,173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F38D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2,230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3F4C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2,288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184D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2,348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278E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2,410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4604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2,473 </w:t>
            </w:r>
          </w:p>
        </w:tc>
      </w:tr>
      <w:tr w:rsidR="00020E8A" w:rsidRPr="004A2BF7" w14:paraId="6BDF04E3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16A4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lastRenderedPageBreak/>
              <w:t>75 - 79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65F8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1,302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AEFE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1,306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1ECB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1,340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3487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1,375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F5C6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1,411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912E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1,448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794F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1,485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BA30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1,524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9F35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1,564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972F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1,605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CABE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1,647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B70B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1,690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F23D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1,735 </w:t>
            </w:r>
          </w:p>
        </w:tc>
      </w:tr>
      <w:tr w:rsidR="00020E8A" w:rsidRPr="004A2BF7" w14:paraId="706B32B3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B563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80 +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6C55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1,474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E244D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1,480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37B8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1,519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7F1C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1,559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2DDB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1,600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0BCC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1,642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7DFF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1,686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7B1E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1,730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05A4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1,776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46FE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1,823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67C9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1,871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5734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1,920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387BD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1,970 </w:t>
            </w:r>
          </w:p>
        </w:tc>
      </w:tr>
      <w:tr w:rsidR="00020E8A" w:rsidRPr="004A2BF7" w14:paraId="64658890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85037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Total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E2278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161,227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1303D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161,800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881A5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166,043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683CE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170,397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F5189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174,865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BD85A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179,451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BCB92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184,157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18A99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188,986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2F198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193,942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F39D8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199,028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EDED3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204,247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B2869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209,603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E305E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215,099 </w:t>
            </w:r>
          </w:p>
        </w:tc>
      </w:tr>
      <w:tr w:rsidR="00020E8A" w:rsidRPr="004A2BF7" w14:paraId="0E93B918" w14:textId="77777777" w:rsidTr="00020E8A">
        <w:trPr>
          <w:trHeight w:val="268"/>
        </w:trPr>
        <w:tc>
          <w:tcPr>
            <w:tcW w:w="2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4F7D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CA"/>
              </w:rPr>
              <w:t>Source:  Belize PHC, 2000 &amp; 2010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5EDA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A9F4B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DDD9A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B6996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7715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B476F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028E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D9C2E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D532C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C9D3E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940B2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020E8A" w:rsidRPr="004A2BF7" w14:paraId="05864BC4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08BAF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B9ABA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BCFD2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0ADF8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EAE2D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CDF3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B72D5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11DE8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546E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D6B1A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88DB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90D2D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B6C76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CC10A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020E8A" w:rsidRPr="004A2BF7" w14:paraId="771705F6" w14:textId="77777777" w:rsidTr="00020E8A">
        <w:trPr>
          <w:trHeight w:val="268"/>
        </w:trPr>
        <w:tc>
          <w:tcPr>
            <w:tcW w:w="81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55B59" w14:textId="72693156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Table </w:t>
            </w:r>
            <w:r w:rsidR="00CB6BDA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16</w:t>
            </w: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:  Belize Postcensal National Female Population Estimates, 2010 to 2020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E213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C8062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62E27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5866E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2F1E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6A00E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020E8A" w:rsidRPr="004A2BF7" w14:paraId="516E5B62" w14:textId="77777777" w:rsidTr="00020E8A">
        <w:trPr>
          <w:trHeight w:val="1359"/>
        </w:trPr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4C9625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Age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28D2F3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Census Population 2010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316F06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7CFC3E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E59FCE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2012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306E0A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2013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FA450F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38189C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14C913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2016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72C4C7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F3EF31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2018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2C1007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2019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56FC5AA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2020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FF04F8" w14:textId="77777777" w:rsidR="00F97515" w:rsidRPr="004A2BF7" w:rsidRDefault="00F97515" w:rsidP="00AE74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Estimated Mid Year Population 2021</w:t>
            </w:r>
          </w:p>
        </w:tc>
      </w:tr>
      <w:tr w:rsidR="00020E8A" w:rsidRPr="004A2BF7" w14:paraId="4B8BD7B6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4AEC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60 - 64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1922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2,933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1EE0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2,943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4DA3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3,020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4EDE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3,099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7F3B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3,181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E695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3,264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AD8D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3,349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D5B1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3,437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D4B6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3,527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3004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3,620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F0E7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3,715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AE78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3,812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159B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3,912 </w:t>
            </w:r>
          </w:p>
        </w:tc>
      </w:tr>
      <w:tr w:rsidR="00020E8A" w:rsidRPr="004A2BF7" w14:paraId="2A3D3731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F423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>65 - 69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C6E2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2,057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9D7A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2,064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22E0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2,118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D9E8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2,174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6CFC0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2,231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CA92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2,290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2240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2,350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DA2E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2,411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F106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2,474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5C1E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2,539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D478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2,606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E339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2,674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D825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2,744 </w:t>
            </w:r>
          </w:p>
        </w:tc>
      </w:tr>
      <w:tr w:rsidR="00020E8A" w:rsidRPr="004A2BF7" w14:paraId="4978C163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B1D8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70 </w:t>
            </w:r>
            <w:r>
              <w:rPr>
                <w:rFonts w:ascii="Calibri" w:eastAsia="Times New Roman" w:hAnsi="Calibri" w:cs="Calibri"/>
                <w:color w:val="000000"/>
                <w:lang w:eastAsia="en-CA"/>
              </w:rPr>
              <w:t>–</w:t>
            </w: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74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7BB5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1,643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C1FB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1,649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9F1D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1,692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FCC0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1,736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3EDB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1,781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4050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1,827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3007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1,875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5C45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1,924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A728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1,975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9A4E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2,026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7FA5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2,079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D0139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2,134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4EB6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2,190 </w:t>
            </w:r>
          </w:p>
        </w:tc>
      </w:tr>
      <w:tr w:rsidR="00020E8A" w:rsidRPr="004A2BF7" w14:paraId="677673E4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FD86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75 </w:t>
            </w:r>
            <w:r>
              <w:rPr>
                <w:rFonts w:ascii="Calibri" w:eastAsia="Times New Roman" w:hAnsi="Calibri" w:cs="Calibri"/>
                <w:color w:val="000000"/>
                <w:lang w:eastAsia="en-CA"/>
              </w:rPr>
              <w:t>–</w:t>
            </w: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79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E587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1,262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48DA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1,267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BBB0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1,300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3CB1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1,334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25A3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1,369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BC06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1,405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01F5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1,442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ECE6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1,480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12D0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1,518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9E0D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1,558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3ED9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1,599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E0D33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1,641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D2D7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1,684 </w:t>
            </w:r>
          </w:p>
        </w:tc>
      </w:tr>
      <w:tr w:rsidR="00020E8A" w:rsidRPr="004A2BF7" w14:paraId="44D27F89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8D21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80 +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165A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1,658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647B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1,663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ABF7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1,707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F9BE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1,752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CFA2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1,798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5B96F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1,845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7963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1,893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9987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1,943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BC03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1,994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9B86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2,046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4FB2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2,099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3BA92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2,154 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93DBD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2,211 </w:t>
            </w:r>
          </w:p>
        </w:tc>
      </w:tr>
      <w:tr w:rsidR="00020E8A" w:rsidRPr="004A2BF7" w14:paraId="1812288B" w14:textId="77777777" w:rsidTr="00020E8A">
        <w:trPr>
          <w:trHeight w:val="268"/>
        </w:trPr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73789E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>Total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E73B0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161,226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D0A8D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161,798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EA923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166,041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F7BB04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170,395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CE786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174,863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EDA2C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179,448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8A1E95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184,153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C40AC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188,982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DD52AC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193,937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B9720A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199,022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58D681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204,240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29E9C7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209,596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FA6C1B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b/>
                <w:bCs/>
                <w:color w:val="000000"/>
                <w:lang w:eastAsia="en-CA"/>
              </w:rPr>
              <w:t xml:space="preserve">  215,092 </w:t>
            </w:r>
          </w:p>
        </w:tc>
      </w:tr>
      <w:tr w:rsidR="00020E8A" w:rsidRPr="004A2BF7" w14:paraId="7C227846" w14:textId="77777777" w:rsidTr="00020E8A">
        <w:trPr>
          <w:trHeight w:val="268"/>
        </w:trPr>
        <w:tc>
          <w:tcPr>
            <w:tcW w:w="2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A2328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CA"/>
              </w:rPr>
            </w:pPr>
            <w:r w:rsidRPr="004A2BF7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CA"/>
              </w:rPr>
              <w:t>Source:  Belize PHC, 2000 &amp; 2010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37406" w14:textId="77777777" w:rsidR="00F97515" w:rsidRPr="004A2BF7" w:rsidRDefault="00F97515" w:rsidP="00AE745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6D06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54760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FE673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8829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60F1A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E4026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FB444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372F6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E348A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25E8F" w14:textId="77777777" w:rsidR="00F97515" w:rsidRPr="004A2BF7" w:rsidRDefault="00F97515" w:rsidP="00AE7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14:paraId="516D1DF3" w14:textId="77777777" w:rsidR="00F97515" w:rsidRDefault="00F97515" w:rsidP="00F97515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3DB64F1A" w14:textId="23E62CE8" w:rsidR="00F97515" w:rsidRDefault="00F97515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p w14:paraId="505585AA" w14:textId="7BF5AC3C" w:rsidR="00E44451" w:rsidRDefault="00E44451">
      <w:pPr>
        <w:rPr>
          <w:rFonts w:ascii="Times New Roman" w:hAnsi="Times New Roman" w:cs="Times New Roman"/>
          <w:color w:val="242424"/>
          <w:sz w:val="24"/>
          <w:szCs w:val="24"/>
        </w:rPr>
      </w:pPr>
      <w:r>
        <w:rPr>
          <w:rFonts w:ascii="Times New Roman" w:hAnsi="Times New Roman" w:cs="Times New Roman"/>
          <w:color w:val="242424"/>
          <w:sz w:val="24"/>
          <w:szCs w:val="24"/>
        </w:rPr>
        <w:br w:type="page"/>
      </w:r>
    </w:p>
    <w:p w14:paraId="231922D6" w14:textId="77777777" w:rsidR="00E44451" w:rsidRDefault="00E44451" w:rsidP="00E44451">
      <w:pPr>
        <w:pStyle w:val="Heading1"/>
        <w:rPr>
          <w:sz w:val="24"/>
          <w:szCs w:val="24"/>
        </w:rPr>
        <w:sectPr w:rsidR="00E44451" w:rsidSect="00020E8A">
          <w:pgSz w:w="20163" w:h="12242" w:orient="landscape" w:code="5"/>
          <w:pgMar w:top="1440" w:right="1440" w:bottom="1440" w:left="1440" w:header="709" w:footer="709" w:gutter="0"/>
          <w:cols w:space="708"/>
          <w:docGrid w:linePitch="360"/>
        </w:sectPr>
      </w:pPr>
    </w:p>
    <w:p w14:paraId="3F6CEEDA" w14:textId="77777777" w:rsidR="00E44451" w:rsidRPr="003B3B89" w:rsidRDefault="00E44451" w:rsidP="00966AE7">
      <w:pPr>
        <w:pStyle w:val="Heading1"/>
        <w:rPr>
          <w:sz w:val="24"/>
          <w:szCs w:val="24"/>
        </w:rPr>
      </w:pPr>
      <w:r w:rsidRPr="003B3B89">
        <w:rPr>
          <w:sz w:val="24"/>
          <w:szCs w:val="24"/>
        </w:rPr>
        <w:lastRenderedPageBreak/>
        <w:t>Reports &amp; Official Publications</w:t>
      </w:r>
    </w:p>
    <w:p w14:paraId="5113EF45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sz w:val="24"/>
          <w:szCs w:val="24"/>
        </w:rPr>
        <w:t xml:space="preserve">2022. Common Core Document. </w:t>
      </w:r>
      <w:r w:rsidRPr="003B3B89">
        <w:rPr>
          <w:rFonts w:ascii="Times New Roman" w:hAnsi="Times New Roman" w:cs="Times New Roman"/>
          <w:sz w:val="24"/>
          <w:szCs w:val="24"/>
        </w:rPr>
        <w:t>Ministry of Foreign Affairs.</w:t>
      </w:r>
      <w:r w:rsidRPr="003B3B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3B89">
        <w:rPr>
          <w:rFonts w:ascii="Times New Roman" w:hAnsi="Times New Roman" w:cs="Times New Roman"/>
          <w:sz w:val="24"/>
          <w:szCs w:val="24"/>
        </w:rPr>
        <w:t>Belmopan, Belize.</w:t>
      </w:r>
    </w:p>
    <w:p w14:paraId="04CF0E40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2022. Social Security Board of Belize. Statistical Abstract. 2021. </w:t>
      </w:r>
      <w:r w:rsidRPr="003B3B89">
        <w:rPr>
          <w:rFonts w:ascii="Times New Roman" w:hAnsi="Times New Roman" w:cs="Times New Roman"/>
          <w:sz w:val="24"/>
          <w:szCs w:val="24"/>
        </w:rPr>
        <w:t xml:space="preserve">SSB, Belmopan.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https://www.socialsecurity.org.bz/publications/</w:t>
      </w:r>
      <w:proofErr w:type="gramEnd"/>
    </w:p>
    <w:p w14:paraId="16625B1C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2021. UNICEF Country Report: Belize</w:t>
      </w:r>
      <w:r w:rsidRPr="003B3B89">
        <w:rPr>
          <w:rFonts w:ascii="Times New Roman" w:hAnsi="Times New Roman" w:cs="Times New Roman"/>
          <w:sz w:val="24"/>
          <w:szCs w:val="24"/>
        </w:rPr>
        <w:t xml:space="preserve">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https://www.unicef.org/reports/country-regional-divisional-annual-reports-2021/Belize</w:t>
      </w:r>
      <w:proofErr w:type="gramEnd"/>
    </w:p>
    <w:p w14:paraId="564DFAF1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2021. Trafficking in Persons Report: Belize.</w:t>
      </w:r>
      <w:r w:rsidRPr="003B3B89">
        <w:rPr>
          <w:rFonts w:ascii="Times New Roman" w:hAnsi="Times New Roman" w:cs="Times New Roman"/>
          <w:sz w:val="24"/>
          <w:szCs w:val="24"/>
        </w:rPr>
        <w:t xml:space="preserve"> U.S. Department of State. Office to Monitor and Combat Trafficking in Persons. Retrieved from </w:t>
      </w:r>
      <w:hyperlink r:id="rId15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https://www.state.gov/reports/2021-trafficking-in-persons-report/belize/</w:t>
        </w:r>
      </w:hyperlink>
    </w:p>
    <w:p w14:paraId="08A0CB1E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2021. Human Rights Report: Belize.</w:t>
      </w:r>
      <w:r w:rsidRPr="003B3B89">
        <w:rPr>
          <w:rFonts w:ascii="Times New Roman" w:hAnsi="Times New Roman" w:cs="Times New Roman"/>
          <w:sz w:val="24"/>
          <w:szCs w:val="24"/>
        </w:rPr>
        <w:t xml:space="preserve"> U.S. Department of State.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https://www.state.gov/wp-content/uploads/2022/02/313615_BELIZE-2021-HUMAN-RIGHTS-REPORT.pdf</w:t>
      </w:r>
      <w:proofErr w:type="gramEnd"/>
    </w:p>
    <w:p w14:paraId="1B9CF007" w14:textId="77777777" w:rsidR="00E44451" w:rsidRPr="003B3B89" w:rsidRDefault="00E44451" w:rsidP="00E44451">
      <w:pPr>
        <w:pStyle w:val="CommentText"/>
        <w:ind w:left="567" w:hanging="720"/>
        <w:rPr>
          <w:b/>
          <w:bCs/>
          <w:sz w:val="24"/>
          <w:szCs w:val="24"/>
        </w:rPr>
      </w:pPr>
      <w:r w:rsidRPr="003B3B89">
        <w:rPr>
          <w:b/>
          <w:bCs/>
          <w:sz w:val="24"/>
          <w:szCs w:val="24"/>
        </w:rPr>
        <w:t>2021. Abstract of Education Statistics. 2020-2021</w:t>
      </w:r>
      <w:r w:rsidRPr="003B3B89">
        <w:rPr>
          <w:sz w:val="24"/>
          <w:szCs w:val="24"/>
        </w:rPr>
        <w:t xml:space="preserve">. Retrieved from </w:t>
      </w:r>
      <w:hyperlink r:id="rId16" w:history="1">
        <w:r w:rsidRPr="003B3B89">
          <w:rPr>
            <w:rStyle w:val="Hyperlink"/>
            <w:sz w:val="24"/>
            <w:szCs w:val="24"/>
          </w:rPr>
          <w:t>https://www.moecst.gov.bz/abstract-of-education-statistics-2020-2021/</w:t>
        </w:r>
      </w:hyperlink>
    </w:p>
    <w:p w14:paraId="6EB103DF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2021. Social Security Board of Belize. Statistical Abstract. 2010. </w:t>
      </w:r>
      <w:r w:rsidRPr="003B3B89">
        <w:rPr>
          <w:rFonts w:ascii="Times New Roman" w:hAnsi="Times New Roman" w:cs="Times New Roman"/>
          <w:sz w:val="24"/>
          <w:szCs w:val="24"/>
        </w:rPr>
        <w:t xml:space="preserve">SSB, Belmopan.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https://www.socialsecurity.org.bz/publications/</w:t>
      </w:r>
      <w:proofErr w:type="gramEnd"/>
    </w:p>
    <w:p w14:paraId="17EE7F38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2020. Road Map to End Child Marriage &amp; Early Unions in Belize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>. Government of Belize.</w:t>
      </w:r>
      <w:r w:rsidRPr="003B3B89">
        <w:rPr>
          <w:rFonts w:ascii="Times New Roman" w:hAnsi="Times New Roman" w:cs="Times New Roman"/>
          <w:sz w:val="24"/>
          <w:szCs w:val="24"/>
        </w:rPr>
        <w:br/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 xml:space="preserve">UNFPA, NCFC, UNICEF, Belize, Belize City.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https://www.unicef.org/belize/media/1966/file/Road%20Map%20To%20End%20Child%20Marriage%20and%20Early%20Unions%20in%20Belize-NCFC%20UNICEF%20&amp;%20UNFPA-2020.pdf</w:t>
      </w:r>
      <w:proofErr w:type="gramEnd"/>
    </w:p>
    <w:p w14:paraId="33934EE7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2020. Ombudsman Annual Report. Office of the Ombudsman. Retrieved from </w:t>
      </w:r>
      <w:hyperlink r:id="rId17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https://www.nationalassembly.gov.bz/wp-content/uploads/2021/04/2020-Ombudsman-Annual-Report-20th-Report.FINAL_.pdf</w:t>
        </w:r>
      </w:hyperlink>
    </w:p>
    <w:p w14:paraId="3546B94D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2020. Social Security Board of Belize. Statistical Abstract. 2019. </w:t>
      </w:r>
      <w:r w:rsidRPr="003B3B89">
        <w:rPr>
          <w:rFonts w:ascii="Times New Roman" w:hAnsi="Times New Roman" w:cs="Times New Roman"/>
          <w:sz w:val="24"/>
          <w:szCs w:val="24"/>
        </w:rPr>
        <w:t xml:space="preserve">SSB, Belmopan.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https://www.socialsecurity.org.bz/publications/</w:t>
      </w:r>
      <w:proofErr w:type="gramEnd"/>
    </w:p>
    <w:p w14:paraId="753FA074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2019. UNICEF Country Report: Belize.</w:t>
      </w:r>
    </w:p>
    <w:p w14:paraId="24FB680C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2019. Belize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Project Performance Evaluation.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Rural Finance Program.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Report No. 5102-BZ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International Fund for Agricultural Development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Retrieved from </w:t>
      </w:r>
      <w:hyperlink r:id="rId18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https://www.ifad.org/documents/38714182/41219005/Belize_PPE_final+for+web.pdf/b904bd75-bb9a-a161-5c21-7cfe0a334849</w:t>
        </w:r>
      </w:hyperlink>
    </w:p>
    <w:p w14:paraId="5BD34908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2019. Belize Country Profile. Child Marriages and Early Unions.</w:t>
      </w:r>
      <w:r w:rsidRPr="003B3B89">
        <w:rPr>
          <w:rFonts w:ascii="Times New Roman" w:hAnsi="Times New Roman" w:cs="Times New Roman"/>
          <w:sz w:val="24"/>
          <w:szCs w:val="24"/>
        </w:rPr>
        <w:t xml:space="preserve"> UNICEF.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https://www.unicef.org/belize/media/1486/file/Belize%20country%20profile%20child%20marriages%20and%20early%20unions%20.pdf</w:t>
      </w:r>
      <w:proofErr w:type="gramEnd"/>
    </w:p>
    <w:p w14:paraId="53A5AC58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2019. Adolescent Health National Strategic Plan 2019-2030 Mapping a holistic approach to adolescent health and development.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3B89">
        <w:rPr>
          <w:rFonts w:ascii="Times New Roman" w:hAnsi="Times New Roman" w:cs="Times New Roman"/>
          <w:sz w:val="24"/>
          <w:szCs w:val="24"/>
        </w:rPr>
        <w:t>GoB</w:t>
      </w:r>
      <w:proofErr w:type="spellEnd"/>
      <w:r w:rsidRPr="003B3B89">
        <w:rPr>
          <w:rFonts w:ascii="Times New Roman" w:hAnsi="Times New Roman" w:cs="Times New Roman"/>
          <w:bCs/>
          <w:sz w:val="24"/>
          <w:szCs w:val="24"/>
        </w:rPr>
        <w:t xml:space="preserve">/UNICEF. Retrieved from  </w:t>
      </w:r>
      <w:hyperlink r:id="rId19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https://www.unicef.org/belize/media/2486/file/Adolescent%20Health%20National%20Strategic%20Plan%202019-2030.pdf</w:t>
        </w:r>
      </w:hyperlink>
    </w:p>
    <w:p w14:paraId="15D19027" w14:textId="77777777" w:rsidR="00E44451" w:rsidRPr="003B3B89" w:rsidRDefault="00E44451" w:rsidP="00E44451">
      <w:pPr>
        <w:pStyle w:val="CommentText"/>
        <w:ind w:left="567" w:hanging="720"/>
        <w:rPr>
          <w:rStyle w:val="markedcontent"/>
          <w:sz w:val="24"/>
          <w:szCs w:val="24"/>
        </w:rPr>
      </w:pPr>
      <w:r w:rsidRPr="003B3B89">
        <w:rPr>
          <w:b/>
          <w:bCs/>
          <w:sz w:val="24"/>
          <w:szCs w:val="24"/>
        </w:rPr>
        <w:t xml:space="preserve">2019 Spotlight Initiative- </w:t>
      </w:r>
      <w:r w:rsidRPr="003B3B89">
        <w:rPr>
          <w:rStyle w:val="markedcontent"/>
          <w:b/>
          <w:bCs/>
          <w:sz w:val="24"/>
          <w:szCs w:val="24"/>
        </w:rPr>
        <w:t>Spotlight Initiative to End Violence Against Women and Girls.</w:t>
      </w:r>
      <w:r w:rsidRPr="003B3B89">
        <w:rPr>
          <w:rStyle w:val="markedcontent"/>
          <w:sz w:val="24"/>
          <w:szCs w:val="24"/>
        </w:rPr>
        <w:t xml:space="preserve"> Country </w:t>
      </w:r>
      <w:proofErr w:type="spellStart"/>
      <w:r w:rsidRPr="003B3B89">
        <w:rPr>
          <w:rStyle w:val="markedcontent"/>
          <w:sz w:val="24"/>
          <w:szCs w:val="24"/>
        </w:rPr>
        <w:t>Programme</w:t>
      </w:r>
      <w:proofErr w:type="spellEnd"/>
      <w:r w:rsidRPr="003B3B89">
        <w:rPr>
          <w:rStyle w:val="markedcontent"/>
          <w:sz w:val="24"/>
          <w:szCs w:val="24"/>
        </w:rPr>
        <w:t xml:space="preserve"> Document</w:t>
      </w:r>
      <w:r w:rsidRPr="003B3B89">
        <w:rPr>
          <w:sz w:val="24"/>
          <w:szCs w:val="24"/>
        </w:rPr>
        <w:t xml:space="preserve"> </w:t>
      </w:r>
      <w:r w:rsidRPr="003B3B89">
        <w:rPr>
          <w:rStyle w:val="markedcontent"/>
          <w:sz w:val="24"/>
          <w:szCs w:val="24"/>
        </w:rPr>
        <w:t>Belize. UNDP, UNICEF, UNFPA.</w:t>
      </w:r>
    </w:p>
    <w:p w14:paraId="2393D607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2019. Social Security Board of Belize. Statistical Abstract. 2018. </w:t>
      </w:r>
      <w:r w:rsidRPr="003B3B89">
        <w:rPr>
          <w:rFonts w:ascii="Times New Roman" w:hAnsi="Times New Roman" w:cs="Times New Roman"/>
          <w:sz w:val="24"/>
          <w:szCs w:val="24"/>
        </w:rPr>
        <w:t xml:space="preserve">SSB, Belmopan.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https://www.socialsecurity.org.bz/publications/</w:t>
      </w:r>
      <w:proofErr w:type="gramEnd"/>
    </w:p>
    <w:p w14:paraId="7986844F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2018. Social Security Board of Belize. Statistical Abstract. 2017. </w:t>
      </w:r>
      <w:r w:rsidRPr="003B3B89">
        <w:rPr>
          <w:rFonts w:ascii="Times New Roman" w:hAnsi="Times New Roman" w:cs="Times New Roman"/>
          <w:sz w:val="24"/>
          <w:szCs w:val="24"/>
        </w:rPr>
        <w:t xml:space="preserve">SSB, Belmopan.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https://www.socialsecurity.org.bz/publications/</w:t>
      </w:r>
      <w:proofErr w:type="gramEnd"/>
    </w:p>
    <w:p w14:paraId="388ECCA0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sz w:val="24"/>
          <w:szCs w:val="24"/>
        </w:rPr>
        <w:t>2017. National Gender-Based Violence Action Plan: A Multisectoral Plan to Prevent and Respond to Gender-Based Violence in Belize 2017 – 2020.</w:t>
      </w:r>
      <w:r w:rsidRPr="003B3B89">
        <w:rPr>
          <w:rFonts w:ascii="Times New Roman" w:hAnsi="Times New Roman" w:cs="Times New Roman"/>
          <w:sz w:val="24"/>
          <w:szCs w:val="24"/>
        </w:rPr>
        <w:t xml:space="preserve"> Ministry of Human Development, Social Transformation and Poverty Alleviation. Retrieved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from  https://uploads-ssl.webflow.com/604665626bb4328821a62cb8/60b52905f862f460df551c17_National%20Gender%20Based%20Violence%20Action%20Plan%202017-2020_%20reduced.pdf</w:t>
      </w:r>
      <w:proofErr w:type="gramEnd"/>
    </w:p>
    <w:p w14:paraId="594CEEC4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2017. Children’s Agenda. Ministry of Human Development. </w:t>
      </w:r>
      <w:r w:rsidRPr="003B3B89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20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http://humandevelopment.gov.bz/wp-content/uploads/2017/06/Childrens-Agenda-2017-2030.pdf</w:t>
        </w:r>
      </w:hyperlink>
    </w:p>
    <w:p w14:paraId="7770AA78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2017. Belize National Voluntary Review for the Sustainable Development Goals. </w:t>
      </w:r>
      <w:r w:rsidRPr="003B3B89">
        <w:rPr>
          <w:rFonts w:ascii="Times New Roman" w:hAnsi="Times New Roman" w:cs="Times New Roman"/>
          <w:sz w:val="24"/>
          <w:szCs w:val="24"/>
        </w:rPr>
        <w:t>Government of Belize. Retrieved from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21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https://sustainabledevelopment.un.org/content/documents/16389Belize.pdf</w:t>
        </w:r>
      </w:hyperlink>
    </w:p>
    <w:p w14:paraId="3848B28F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2016. National Entrepreneurship Strategy Belize</w:t>
      </w:r>
      <w:r w:rsidRPr="003B3B89">
        <w:rPr>
          <w:rFonts w:ascii="Times New Roman" w:hAnsi="Times New Roman" w:cs="Times New Roman"/>
          <w:sz w:val="24"/>
          <w:szCs w:val="24"/>
        </w:rPr>
        <w:t xml:space="preserve">. BELTRAIDE.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https://issuu.com/beltraidemarketing/docs/national_entrepreneurship_strategy_</w:t>
      </w:r>
      <w:proofErr w:type="gramEnd"/>
    </w:p>
    <w:p w14:paraId="57F6E041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2016. Multiple Indicator Cluster Survey.</w:t>
      </w:r>
      <w:r w:rsidRPr="003B3B89">
        <w:rPr>
          <w:rFonts w:ascii="Times New Roman" w:hAnsi="Times New Roman" w:cs="Times New Roman"/>
          <w:sz w:val="24"/>
          <w:szCs w:val="24"/>
        </w:rPr>
        <w:t xml:space="preserve"> 2015-2016. UNICEF/SIB. Retrieved from </w:t>
      </w:r>
      <w:hyperlink r:id="rId22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https://www.unicef.org/belize/media/936/file/Multiple%20indicator%20cluster%20survey.pdf</w:t>
        </w:r>
      </w:hyperlink>
    </w:p>
    <w:p w14:paraId="35060251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2016. Growth and Sustainable Development Strategy of Belize (2016-2019</w:t>
      </w:r>
      <w:r w:rsidRPr="003B3B89">
        <w:rPr>
          <w:rFonts w:ascii="Times New Roman" w:hAnsi="Times New Roman" w:cs="Times New Roman"/>
          <w:sz w:val="24"/>
          <w:szCs w:val="24"/>
        </w:rPr>
        <w:t xml:space="preserve">), Ministry of Economic Development.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https://med.gov.bz/wp-content/uploads/2020/08/Final-Summary-Strategy-April-7-2016.pdf</w:t>
      </w:r>
      <w:proofErr w:type="gramEnd"/>
    </w:p>
    <w:p w14:paraId="4293BC0F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2016. End of Term Review of the Commonwealth Plan of Action for Gender Equality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br/>
        <w:t>2005–2015</w:t>
      </w:r>
      <w:r w:rsidRPr="003B3B89">
        <w:rPr>
          <w:rFonts w:ascii="Times New Roman" w:hAnsi="Times New Roman" w:cs="Times New Roman"/>
          <w:sz w:val="24"/>
          <w:szCs w:val="24"/>
        </w:rPr>
        <w:t>. The Commonwealth. Retrieved from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https://production-new-commonwealth-files.s3.eu-west 2.amazonaws.com/migrated/inline/103%20-%20CW%20Gender%20Plan%20of%20Action%202005-2015%20Evaluation%20Report_1.pdf</w:t>
        </w:r>
      </w:hyperlink>
    </w:p>
    <w:p w14:paraId="38A27519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2016 Chief Justice Annual Report.</w:t>
      </w:r>
      <w:r w:rsidRPr="003B3B89">
        <w:rPr>
          <w:rFonts w:ascii="Times New Roman" w:hAnsi="Times New Roman" w:cs="Times New Roman"/>
          <w:sz w:val="24"/>
          <w:szCs w:val="24"/>
        </w:rPr>
        <w:t xml:space="preserve"> Belize Judiciary. Retrieved from </w:t>
      </w:r>
      <w:hyperlink r:id="rId23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https://www.belizejudiciary.org/publications/annual-reports/</w:t>
        </w:r>
      </w:hyperlink>
    </w:p>
    <w:p w14:paraId="4B731E44" w14:textId="77777777" w:rsidR="00E44451" w:rsidRPr="003B3B89" w:rsidRDefault="00E44451" w:rsidP="00E44451">
      <w:pPr>
        <w:pStyle w:val="CommentText"/>
        <w:ind w:left="567" w:hanging="720"/>
        <w:rPr>
          <w:b/>
          <w:bCs/>
          <w:sz w:val="24"/>
          <w:szCs w:val="24"/>
          <w:lang w:val="en-CA"/>
        </w:rPr>
      </w:pPr>
      <w:r w:rsidRPr="003B3B89">
        <w:rPr>
          <w:b/>
          <w:bCs/>
          <w:sz w:val="24"/>
          <w:szCs w:val="24"/>
        </w:rPr>
        <w:t>2015. National HIV and TB Strategic Plan 2016 – 2020.</w:t>
      </w:r>
      <w:r w:rsidRPr="003B3B89">
        <w:rPr>
          <w:sz w:val="24"/>
          <w:szCs w:val="24"/>
        </w:rPr>
        <w:t xml:space="preserve"> </w:t>
      </w:r>
      <w:r w:rsidRPr="003B3B89">
        <w:rPr>
          <w:sz w:val="24"/>
          <w:szCs w:val="24"/>
          <w:lang w:val="en-CA"/>
        </w:rPr>
        <w:t xml:space="preserve">National AIDS Commission. Retrieved from </w:t>
      </w:r>
      <w:hyperlink r:id="rId24" w:history="1">
        <w:r w:rsidRPr="003B3B89">
          <w:rPr>
            <w:rStyle w:val="Hyperlink"/>
            <w:sz w:val="24"/>
            <w:szCs w:val="24"/>
            <w:lang w:val="en-CA"/>
          </w:rPr>
          <w:t>https://pancap.org/pc/pcc/media/pancap_document/Belize_NSP-2016-2020.pdf</w:t>
        </w:r>
      </w:hyperlink>
    </w:p>
    <w:p w14:paraId="1A5CFCE8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2015. Final Evaluation: Implementation of National Gender-based Violence Plan of Action (Belize).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3B89">
        <w:rPr>
          <w:rFonts w:ascii="Times New Roman" w:hAnsi="Times New Roman" w:cs="Times New Roman"/>
          <w:sz w:val="24"/>
          <w:szCs w:val="24"/>
        </w:rPr>
        <w:t>Tzec</w:t>
      </w:r>
      <w:proofErr w:type="spellEnd"/>
      <w:r w:rsidRPr="003B3B89">
        <w:rPr>
          <w:rFonts w:ascii="Times New Roman" w:hAnsi="Times New Roman" w:cs="Times New Roman"/>
          <w:sz w:val="24"/>
          <w:szCs w:val="24"/>
        </w:rPr>
        <w:t>, A. U.N. Trust Fund. Retrieved from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25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https://untf.unwomen.org/sites/default/files/Field%20Office%20UNTF/Publications/2015/C16_BLZ_WD_FE_a_compressed.pdf</w:t>
        </w:r>
      </w:hyperlink>
    </w:p>
    <w:p w14:paraId="7C5F20D3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2015 Chief Justice Annual Report. </w:t>
      </w:r>
      <w:r w:rsidRPr="003B3B89">
        <w:rPr>
          <w:rFonts w:ascii="Times New Roman" w:hAnsi="Times New Roman" w:cs="Times New Roman"/>
          <w:sz w:val="24"/>
          <w:szCs w:val="24"/>
        </w:rPr>
        <w:t xml:space="preserve">Belize Judiciary. Retrieved from </w:t>
      </w:r>
      <w:hyperlink r:id="rId26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https://www.belizejudiciary.org/publications/annual-reports/</w:t>
        </w:r>
      </w:hyperlink>
    </w:p>
    <w:p w14:paraId="687B48F8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2015. Social Security Board of Belize. Statistical Segment 2014. </w:t>
      </w:r>
      <w:r w:rsidRPr="003B3B89">
        <w:rPr>
          <w:rFonts w:ascii="Times New Roman" w:hAnsi="Times New Roman" w:cs="Times New Roman"/>
          <w:sz w:val="24"/>
          <w:szCs w:val="24"/>
        </w:rPr>
        <w:t xml:space="preserve">SSB, Belmopan.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https://www.socialsecurity.org.bz/publications/</w:t>
      </w:r>
      <w:proofErr w:type="gramEnd"/>
    </w:p>
    <w:p w14:paraId="5CAB37EB" w14:textId="77777777" w:rsidR="00E44451" w:rsidRPr="003B3B89" w:rsidRDefault="00E44451" w:rsidP="00E44451">
      <w:pPr>
        <w:pStyle w:val="CommentText"/>
        <w:ind w:left="567" w:hanging="720"/>
        <w:rPr>
          <w:rStyle w:val="markedcontent"/>
          <w:b/>
          <w:bCs/>
          <w:sz w:val="24"/>
          <w:szCs w:val="24"/>
        </w:rPr>
      </w:pPr>
      <w:r w:rsidRPr="003B3B89">
        <w:rPr>
          <w:rStyle w:val="markedcontent"/>
          <w:b/>
          <w:bCs/>
          <w:sz w:val="24"/>
          <w:szCs w:val="24"/>
        </w:rPr>
        <w:t>2014. Poverty Reduction Action Plan</w:t>
      </w:r>
      <w:r w:rsidRPr="003B3B89">
        <w:rPr>
          <w:b/>
          <w:bCs/>
          <w:sz w:val="24"/>
          <w:szCs w:val="24"/>
        </w:rPr>
        <w:t xml:space="preserve">. </w:t>
      </w:r>
      <w:r w:rsidRPr="003B3B89">
        <w:rPr>
          <w:rStyle w:val="markedcontent"/>
          <w:sz w:val="24"/>
          <w:szCs w:val="24"/>
        </w:rPr>
        <w:t>Basic Needs Trust Fund/Caribbean Development Bank</w:t>
      </w:r>
      <w:r w:rsidRPr="003B3B89">
        <w:rPr>
          <w:sz w:val="24"/>
          <w:szCs w:val="24"/>
        </w:rPr>
        <w:t xml:space="preserve"> </w:t>
      </w:r>
      <w:r w:rsidRPr="003B3B89">
        <w:rPr>
          <w:rStyle w:val="markedcontent"/>
          <w:sz w:val="24"/>
          <w:szCs w:val="24"/>
        </w:rPr>
        <w:t xml:space="preserve">Government of Belize. Retrieved from </w:t>
      </w:r>
      <w:hyperlink r:id="rId27" w:history="1">
        <w:r w:rsidRPr="003B3B89">
          <w:rPr>
            <w:rStyle w:val="Hyperlink"/>
            <w:sz w:val="24"/>
            <w:szCs w:val="24"/>
          </w:rPr>
          <w:t>https://www.fao.org/faolex/results/details/en/c/LEX-FAOC169440/</w:t>
        </w:r>
      </w:hyperlink>
    </w:p>
    <w:p w14:paraId="2F8D2CCE" w14:textId="77777777" w:rsidR="00E44451" w:rsidRPr="003B3B89" w:rsidRDefault="00E44451" w:rsidP="00E44451">
      <w:pPr>
        <w:spacing w:after="0" w:line="240" w:lineRule="auto"/>
        <w:ind w:left="567" w:hanging="720"/>
        <w:rPr>
          <w:rStyle w:val="markedcontent"/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lastRenderedPageBreak/>
        <w:t>2014</w:t>
      </w:r>
      <w:r w:rsidRPr="003B3B89">
        <w:rPr>
          <w:rFonts w:ascii="Times New Roman" w:hAnsi="Times New Roman" w:cs="Times New Roman"/>
          <w:sz w:val="24"/>
          <w:szCs w:val="24"/>
        </w:rPr>
        <w:t xml:space="preserve">. 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>Knowledge, Attitude and Practices in Sexual Behaviour and HIV/AIDS in Belize Country Report.</w:t>
      </w:r>
      <w:r w:rsidRPr="003B3B89">
        <w:rPr>
          <w:rFonts w:ascii="Times New Roman" w:hAnsi="Times New Roman" w:cs="Times New Roman"/>
          <w:sz w:val="24"/>
          <w:szCs w:val="24"/>
        </w:rPr>
        <w:t xml:space="preserve"> Statistical Institute of Belize. Retrieved from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>https://www.unaids.org/sites/default/files/country/documents/BLZ_narrative_report_2015.pdf</w:t>
      </w:r>
      <w:proofErr w:type="gramEnd"/>
    </w:p>
    <w:p w14:paraId="55FCAD08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2014. </w:t>
      </w:r>
      <w:hyperlink r:id="rId28" w:tgtFrame="_blank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Belize Health Sector Strategic Plan</w:t>
        </w:r>
      </w:hyperlink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for 2014-2024. Improving quality Health Services.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A safer &amp; healthier Belize by 2024.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 xml:space="preserve">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http://sisco.copolad.eu/web/uploads/documentos/Belize_Health_Sector_Strategic_Plan_2014-2024-April_2014.pdf</w:t>
      </w:r>
      <w:proofErr w:type="gramEnd"/>
    </w:p>
    <w:p w14:paraId="5986EFB6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2014 Chief Justice Annual Report.</w:t>
      </w:r>
      <w:r w:rsidRPr="003B3B89">
        <w:rPr>
          <w:rFonts w:ascii="Times New Roman" w:hAnsi="Times New Roman" w:cs="Times New Roman"/>
          <w:sz w:val="24"/>
          <w:szCs w:val="24"/>
        </w:rPr>
        <w:t xml:space="preserve"> Belize Judiciary. Retrieved from </w:t>
      </w:r>
      <w:hyperlink r:id="rId29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https://www.belizejudiciary.org/publications/annual-reports/</w:t>
        </w:r>
      </w:hyperlink>
    </w:p>
    <w:p w14:paraId="28A6F0DC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2014. Social Security Board of Belize. Statistical Segment 2013. </w:t>
      </w:r>
      <w:r w:rsidRPr="003B3B89">
        <w:rPr>
          <w:rFonts w:ascii="Times New Roman" w:hAnsi="Times New Roman" w:cs="Times New Roman"/>
          <w:sz w:val="24"/>
          <w:szCs w:val="24"/>
        </w:rPr>
        <w:t xml:space="preserve">SSB, Belmopan.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https://www.socialsecurity.org.bz/publications/</w:t>
      </w:r>
      <w:proofErr w:type="gramEnd"/>
    </w:p>
    <w:p w14:paraId="2772F64C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2013. End mission Statement-Visit to Belize by the Special Rapporteur on trafficking in persons, especially women and children.</w:t>
      </w:r>
      <w:r w:rsidRPr="003B3B89">
        <w:rPr>
          <w:rFonts w:ascii="Times New Roman" w:hAnsi="Times New Roman" w:cs="Times New Roman"/>
          <w:sz w:val="24"/>
          <w:szCs w:val="24"/>
        </w:rPr>
        <w:t xml:space="preserve"> Ngozi, J. UNHCR. Retrieved from Uhttps://www.ohchr.org/en/statements/2013/12/end-mission-statement-visit-belize-special-rapporteur-trafficking-persons</w:t>
      </w:r>
    </w:p>
    <w:p w14:paraId="005F9B4E" w14:textId="77777777" w:rsidR="00E44451" w:rsidRPr="003B3B89" w:rsidRDefault="00E44451" w:rsidP="00E44451">
      <w:pPr>
        <w:pStyle w:val="CommentText"/>
        <w:ind w:left="567" w:hanging="720"/>
        <w:rPr>
          <w:sz w:val="24"/>
          <w:szCs w:val="24"/>
        </w:rPr>
      </w:pPr>
      <w:r w:rsidRPr="003B3B89">
        <w:rPr>
          <w:b/>
          <w:bCs/>
          <w:sz w:val="24"/>
          <w:szCs w:val="24"/>
        </w:rPr>
        <w:t>2013. Belize Report-National Composite Policy Index (</w:t>
      </w:r>
      <w:r w:rsidRPr="003B3B89">
        <w:rPr>
          <w:rStyle w:val="Emphasis"/>
          <w:b/>
          <w:bCs/>
          <w:sz w:val="24"/>
          <w:szCs w:val="24"/>
        </w:rPr>
        <w:t>NCPI</w:t>
      </w:r>
      <w:r w:rsidRPr="003B3B89">
        <w:rPr>
          <w:b/>
          <w:bCs/>
          <w:sz w:val="24"/>
          <w:szCs w:val="24"/>
        </w:rPr>
        <w:t>).</w:t>
      </w:r>
      <w:r w:rsidRPr="003B3B89">
        <w:rPr>
          <w:sz w:val="24"/>
          <w:szCs w:val="24"/>
        </w:rPr>
        <w:t xml:space="preserve"> National AIDS Commission.</w:t>
      </w:r>
      <w:r w:rsidRPr="003B3B89">
        <w:rPr>
          <w:b/>
          <w:bCs/>
          <w:sz w:val="24"/>
          <w:szCs w:val="24"/>
        </w:rPr>
        <w:t xml:space="preserve"> </w:t>
      </w:r>
      <w:r w:rsidRPr="003B3B89">
        <w:rPr>
          <w:sz w:val="24"/>
          <w:szCs w:val="24"/>
        </w:rPr>
        <w:t xml:space="preserve">Retrieved from </w:t>
      </w:r>
      <w:hyperlink r:id="rId30" w:history="1">
        <w:r w:rsidRPr="003B3B89">
          <w:rPr>
            <w:rStyle w:val="Hyperlink"/>
            <w:sz w:val="24"/>
            <w:szCs w:val="24"/>
          </w:rPr>
          <w:t>https://www.unaids.org/sites/default/files/Belize%2520NCPI%25202013.pdf</w:t>
        </w:r>
      </w:hyperlink>
    </w:p>
    <w:p w14:paraId="6ED59CB5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2013 Chief Justice Annual Report.</w:t>
      </w:r>
      <w:r w:rsidRPr="003B3B89">
        <w:rPr>
          <w:rFonts w:ascii="Times New Roman" w:hAnsi="Times New Roman" w:cs="Times New Roman"/>
          <w:sz w:val="24"/>
          <w:szCs w:val="24"/>
        </w:rPr>
        <w:t xml:space="preserve"> Belize Judiciary. Retrieved from </w:t>
      </w:r>
      <w:hyperlink r:id="rId31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https://www.belizejudiciary.org/publications/annual-reports/</w:t>
        </w:r>
      </w:hyperlink>
    </w:p>
    <w:p w14:paraId="13E9AD64" w14:textId="77777777" w:rsidR="00E44451" w:rsidRPr="003B3B89" w:rsidRDefault="00E44451" w:rsidP="00E44451">
      <w:pPr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2013. Social Security Board of Belize. Statistical Segment 2012. </w:t>
      </w:r>
      <w:r w:rsidRPr="003B3B89">
        <w:rPr>
          <w:rFonts w:ascii="Times New Roman" w:hAnsi="Times New Roman" w:cs="Times New Roman"/>
          <w:sz w:val="24"/>
          <w:szCs w:val="24"/>
        </w:rPr>
        <w:t xml:space="preserve">SSB, Belmopan.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https://www.socialsecurity.org.bz/publications/</w:t>
      </w:r>
      <w:proofErr w:type="gramEnd"/>
    </w:p>
    <w:p w14:paraId="06AD8AE8" w14:textId="77777777" w:rsidR="00E44451" w:rsidRPr="003B3B89" w:rsidRDefault="00E44451" w:rsidP="00E44451">
      <w:pPr>
        <w:pStyle w:val="CommentText"/>
        <w:ind w:left="567" w:hanging="720"/>
        <w:rPr>
          <w:sz w:val="24"/>
          <w:szCs w:val="24"/>
          <w:lang w:val="en-CA"/>
        </w:rPr>
      </w:pPr>
      <w:r w:rsidRPr="003B3B89">
        <w:rPr>
          <w:b/>
          <w:bCs/>
          <w:sz w:val="24"/>
          <w:szCs w:val="24"/>
          <w:lang w:val="en-CA"/>
        </w:rPr>
        <w:t xml:space="preserve">2012. </w:t>
      </w:r>
      <w:r w:rsidRPr="003B3B89">
        <w:rPr>
          <w:b/>
          <w:bCs/>
          <w:sz w:val="24"/>
          <w:szCs w:val="24"/>
        </w:rPr>
        <w:t>Un Aids Global Aids Country Progress Report Belize. January 2010–December 2011.</w:t>
      </w:r>
      <w:r w:rsidRPr="003B3B89">
        <w:rPr>
          <w:sz w:val="24"/>
          <w:szCs w:val="24"/>
        </w:rPr>
        <w:t xml:space="preserve"> Belize, Retrieved from</w:t>
      </w:r>
      <w:r w:rsidRPr="003B3B89">
        <w:rPr>
          <w:sz w:val="24"/>
          <w:szCs w:val="24"/>
        </w:rPr>
        <w:br/>
      </w:r>
      <w:proofErr w:type="gramStart"/>
      <w:r w:rsidRPr="003B3B89">
        <w:rPr>
          <w:sz w:val="24"/>
          <w:szCs w:val="24"/>
        </w:rPr>
        <w:t>https://www.unaids.org/sites/default/files/country/documents/ce_BZ_Narrative_Report[</w:t>
      </w:r>
      <w:proofErr w:type="gramEnd"/>
      <w:r w:rsidRPr="003B3B89">
        <w:rPr>
          <w:sz w:val="24"/>
          <w:szCs w:val="24"/>
        </w:rPr>
        <w:t>1].pdf</w:t>
      </w:r>
    </w:p>
    <w:p w14:paraId="4AB694E3" w14:textId="77777777" w:rsidR="00E44451" w:rsidRPr="003B3B89" w:rsidRDefault="00E44451" w:rsidP="00E44451">
      <w:pPr>
        <w:pStyle w:val="Heading1"/>
        <w:spacing w:before="0" w:beforeAutospacing="0" w:after="0" w:afterAutospacing="0"/>
        <w:ind w:left="567" w:hanging="720"/>
        <w:rPr>
          <w:sz w:val="24"/>
          <w:szCs w:val="24"/>
        </w:rPr>
      </w:pPr>
      <w:r w:rsidRPr="003B3B89">
        <w:rPr>
          <w:sz w:val="24"/>
          <w:szCs w:val="24"/>
        </w:rPr>
        <w:t xml:space="preserve">2012. National Youth Development Policy of Belize. Belizean Youth Taking the Lead. 2012. Ministry of Education, Youth &amp; Sports. </w:t>
      </w:r>
    </w:p>
    <w:p w14:paraId="597AA18E" w14:textId="77777777" w:rsidR="00E44451" w:rsidRPr="003B3B89" w:rsidRDefault="00E44451" w:rsidP="00E44451">
      <w:pPr>
        <w:pStyle w:val="CommentText"/>
        <w:ind w:left="567" w:hanging="720"/>
        <w:rPr>
          <w:sz w:val="24"/>
          <w:szCs w:val="24"/>
          <w:lang w:val="en-CA"/>
        </w:rPr>
      </w:pPr>
      <w:r w:rsidRPr="003B3B89">
        <w:rPr>
          <w:rStyle w:val="markedcontent"/>
          <w:b/>
          <w:bCs/>
          <w:sz w:val="24"/>
          <w:szCs w:val="24"/>
        </w:rPr>
        <w:t xml:space="preserve">2012. Getting to Zero: Belize HIV Strategic Plan 2012 – 2016. </w:t>
      </w:r>
      <w:r w:rsidRPr="003B3B89">
        <w:rPr>
          <w:rStyle w:val="markedcontent"/>
          <w:sz w:val="24"/>
          <w:szCs w:val="24"/>
        </w:rPr>
        <w:t xml:space="preserve">NAC. Retrieved from </w:t>
      </w:r>
      <w:proofErr w:type="gramStart"/>
      <w:r w:rsidRPr="003B3B89">
        <w:rPr>
          <w:sz w:val="24"/>
          <w:szCs w:val="24"/>
          <w:lang w:val="en-CA"/>
        </w:rPr>
        <w:t>https://data.miraquetemiro.org/sites/default/files/documentos/Belize_HIV_Strategic_Plan_2012_-2016.pdf</w:t>
      </w:r>
      <w:proofErr w:type="gramEnd"/>
    </w:p>
    <w:p w14:paraId="50949D4D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2012 Chief Justice Annual Report. Belize Judiciary. </w:t>
      </w:r>
      <w:r w:rsidRPr="003B3B89">
        <w:rPr>
          <w:rFonts w:ascii="Times New Roman" w:hAnsi="Times New Roman" w:cs="Times New Roman"/>
          <w:sz w:val="24"/>
          <w:szCs w:val="24"/>
        </w:rPr>
        <w:t>Retrieved from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32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https://www.belizejudiciary.org/publications/annual-reports/</w:t>
        </w:r>
      </w:hyperlink>
    </w:p>
    <w:p w14:paraId="70636F35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2011. The Situational Analysis of Children and Women in Belize: An Ecological Review.</w:t>
      </w:r>
      <w:r w:rsidRPr="003B3B89">
        <w:rPr>
          <w:rFonts w:ascii="Times New Roman" w:hAnsi="Times New Roman" w:cs="Times New Roman"/>
          <w:sz w:val="24"/>
          <w:szCs w:val="24"/>
        </w:rPr>
        <w:t xml:space="preserve">  Retrieved from </w:t>
      </w:r>
      <w:hyperlink r:id="rId33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https://www.ncfc.org.bz/download/the-situational-analysis-of-children-and-women-in-belize-2011-an-ecological-review/</w:t>
        </w:r>
      </w:hyperlink>
    </w:p>
    <w:p w14:paraId="31AE3519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2011. Rapid Assessment of Sexual and Reproductive Health and HIV Linkages. </w:t>
      </w:r>
      <w:r w:rsidRPr="003B3B89">
        <w:rPr>
          <w:rFonts w:ascii="Times New Roman" w:hAnsi="Times New Roman" w:cs="Times New Roman"/>
          <w:sz w:val="24"/>
          <w:szCs w:val="24"/>
        </w:rPr>
        <w:t xml:space="preserve">IPPF/WHO/UNAIDS/UNFPA.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https://caribbean.unfpa.org/sites/default/files/pub-pdf/REPORT%20ON%20LINKAGES%20ASSESSMENT%20IN%20BELIZE.pdf</w:t>
      </w:r>
      <w:proofErr w:type="gramEnd"/>
    </w:p>
    <w:p w14:paraId="0337C8D7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2011 Chief Justice Annual Report. Belize Judiciary. </w:t>
      </w:r>
      <w:r w:rsidRPr="003B3B89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34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https://www.belizejudiciary.org/publications/annual-reports/</w:t>
        </w:r>
      </w:hyperlink>
    </w:p>
    <w:p w14:paraId="0E20A1E5" w14:textId="77777777" w:rsidR="00E44451" w:rsidRPr="003B3B89" w:rsidRDefault="00E44451" w:rsidP="00E44451">
      <w:pPr>
        <w:pStyle w:val="CommentText"/>
        <w:ind w:left="567" w:hanging="720"/>
        <w:rPr>
          <w:sz w:val="24"/>
          <w:szCs w:val="24"/>
        </w:rPr>
      </w:pPr>
      <w:r w:rsidRPr="003B3B89">
        <w:rPr>
          <w:b/>
          <w:bCs/>
          <w:sz w:val="24"/>
          <w:szCs w:val="24"/>
        </w:rPr>
        <w:lastRenderedPageBreak/>
        <w:t>2010. UNGASS Country Progress Report: Belize.</w:t>
      </w:r>
      <w:r w:rsidRPr="003B3B89">
        <w:rPr>
          <w:sz w:val="24"/>
          <w:szCs w:val="24"/>
        </w:rPr>
        <w:t xml:space="preserve">  National AIDS Commission. Retrieved from </w:t>
      </w:r>
      <w:hyperlink r:id="rId35" w:history="1">
        <w:r w:rsidRPr="003B3B89">
          <w:rPr>
            <w:rStyle w:val="Hyperlink"/>
            <w:sz w:val="24"/>
            <w:szCs w:val="24"/>
          </w:rPr>
          <w:t>http://www.unaids.org/en/dataanalysis/monitoringcountryprogress/2010progressreportssubmprogressreportss/belize _2010_country_progress_report_en.pdf</w:t>
        </w:r>
      </w:hyperlink>
    </w:p>
    <w:p w14:paraId="14EF941B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sz w:val="24"/>
          <w:szCs w:val="24"/>
        </w:rPr>
        <w:t>2010. The National Gender-Based Violence Plan of Action 2010 – 2013</w:t>
      </w:r>
      <w:r w:rsidRPr="003B3B89">
        <w:rPr>
          <w:rFonts w:ascii="Times New Roman" w:hAnsi="Times New Roman" w:cs="Times New Roman"/>
          <w:sz w:val="24"/>
          <w:szCs w:val="24"/>
        </w:rPr>
        <w:t>. Debra J. Lewis.</w:t>
      </w:r>
      <w:r w:rsidRPr="003B3B89">
        <w:rPr>
          <w:rFonts w:ascii="Times New Roman" w:hAnsi="Times New Roman" w:cs="Times New Roman"/>
          <w:sz w:val="24"/>
          <w:szCs w:val="24"/>
        </w:rPr>
        <w:br/>
        <w:t>Women’s Department, Ministry of Human Development, Social Transformation and Poverty Alleviation. Belize.</w:t>
      </w:r>
    </w:p>
    <w:p w14:paraId="461185FB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2010. Quito Consensus Belize Country report.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>UNECLAC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>preparation for the 11th Session of the Regional Conference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>on Women in Latin America and the Caribbean</w:t>
      </w:r>
      <w:r w:rsidRPr="003B3B89">
        <w:rPr>
          <w:rFonts w:ascii="Times New Roman" w:hAnsi="Times New Roman" w:cs="Times New Roman"/>
          <w:sz w:val="24"/>
          <w:szCs w:val="24"/>
        </w:rPr>
        <w:t xml:space="preserve">. 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 xml:space="preserve">Retrieved from </w:t>
      </w:r>
      <w:hyperlink r:id="rId36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https://www.cepal.org/sites/default/files/events/files/belize.pdf</w:t>
        </w:r>
      </w:hyperlink>
    </w:p>
    <w:p w14:paraId="294DD48A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2010. A Gender-Based Analysis of HIV/AIDS in Belize.</w:t>
      </w:r>
      <w:r w:rsidRPr="003B3B89">
        <w:rPr>
          <w:rFonts w:ascii="Times New Roman" w:hAnsi="Times New Roman" w:cs="Times New Roman"/>
          <w:sz w:val="24"/>
          <w:szCs w:val="24"/>
        </w:rPr>
        <w:t xml:space="preserve"> Prairie Women’s Health Center of Excellence/Ministry of Health, Belize. Pan American Health Organization. https://www.paho.org/blz/dmdocuments/Report_GBA_HIV_Belize_June2010.pdf</w:t>
      </w:r>
    </w:p>
    <w:p w14:paraId="29DF6A41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2010 Chief Justice Annual Report. Belize Judiciary. </w:t>
      </w:r>
      <w:r w:rsidRPr="003B3B89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37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https://www.belizejudiciary.org/publications/annual-reports/</w:t>
        </w:r>
      </w:hyperlink>
    </w:p>
    <w:p w14:paraId="7AFC1B52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2009. National Poverty Elimination Strategy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and Action Plan (NPESAP).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2009-2013</w:t>
      </w:r>
      <w:r w:rsidRPr="003B3B89">
        <w:rPr>
          <w:rFonts w:ascii="Times New Roman" w:hAnsi="Times New Roman" w:cs="Times New Roman"/>
          <w:sz w:val="24"/>
          <w:szCs w:val="24"/>
        </w:rPr>
        <w:t xml:space="preserve">. 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 xml:space="preserve">Mendoza, P, ABEN Consulting. Ministry of Economic Development. National Human Development Advisory Committee. Retrieved from </w:t>
      </w:r>
      <w:hyperlink r:id="rId38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https://mfa.gov.bz/wp-content/uploads/2019/09/Poverty-Strategy.pdf</w:t>
        </w:r>
      </w:hyperlink>
    </w:p>
    <w:p w14:paraId="34B12595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2009 Chief Justice Annual Report. Belize Judiciary. </w:t>
      </w:r>
      <w:r w:rsidRPr="003B3B89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39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https://www.belizejudiciary.org/publications/annual-reports/</w:t>
        </w:r>
      </w:hyperlink>
    </w:p>
    <w:p w14:paraId="0AFB844C" w14:textId="77777777" w:rsidR="00E44451" w:rsidRPr="003B3B89" w:rsidRDefault="00E44451" w:rsidP="00E44451">
      <w:pPr>
        <w:pStyle w:val="CommentText"/>
        <w:ind w:left="567" w:hanging="720"/>
        <w:rPr>
          <w:sz w:val="24"/>
          <w:szCs w:val="24"/>
        </w:rPr>
      </w:pPr>
      <w:r w:rsidRPr="003B3B89">
        <w:rPr>
          <w:b/>
          <w:bCs/>
          <w:sz w:val="24"/>
          <w:szCs w:val="24"/>
        </w:rPr>
        <w:t>2008. UNGASS Country Progress Report. Belize.</w:t>
      </w:r>
      <w:r w:rsidRPr="003B3B89">
        <w:rPr>
          <w:sz w:val="24"/>
          <w:szCs w:val="24"/>
        </w:rPr>
        <w:t xml:space="preserve"> National AIDS Commission. Retrieved from </w:t>
      </w:r>
      <w:proofErr w:type="gramStart"/>
      <w:r w:rsidRPr="003B3B89">
        <w:rPr>
          <w:sz w:val="24"/>
          <w:szCs w:val="24"/>
        </w:rPr>
        <w:t>https://www.unaids.org/sites/default/files/country/documents//belize_2008_country_progress_report_en.pdf</w:t>
      </w:r>
      <w:proofErr w:type="gramEnd"/>
    </w:p>
    <w:p w14:paraId="6E0F0FCE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2008 Chief Justice Annual Report. Belize Judiciary. </w:t>
      </w:r>
      <w:r w:rsidRPr="003B3B89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40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https://www.belizejudiciary.org/publications/annual-reports/</w:t>
        </w:r>
      </w:hyperlink>
    </w:p>
    <w:p w14:paraId="52DE3484" w14:textId="77777777" w:rsidR="00E44451" w:rsidRPr="003B3B89" w:rsidRDefault="00E44451" w:rsidP="00E44451">
      <w:pPr>
        <w:pStyle w:val="CommentText"/>
        <w:ind w:left="567" w:hanging="720"/>
        <w:rPr>
          <w:sz w:val="24"/>
          <w:szCs w:val="24"/>
        </w:rPr>
      </w:pPr>
      <w:r w:rsidRPr="003B3B89">
        <w:rPr>
          <w:b/>
          <w:bCs/>
          <w:sz w:val="24"/>
          <w:szCs w:val="24"/>
        </w:rPr>
        <w:t>2007. UNGASS Watch Belize</w:t>
      </w:r>
      <w:r w:rsidRPr="003B3B89">
        <w:rPr>
          <w:sz w:val="24"/>
          <w:szCs w:val="24"/>
        </w:rPr>
        <w:t xml:space="preserve">. Young, T. Retrieved from </w:t>
      </w:r>
      <w:proofErr w:type="gramStart"/>
      <w:r w:rsidRPr="003B3B89">
        <w:rPr>
          <w:sz w:val="24"/>
          <w:szCs w:val="24"/>
        </w:rPr>
        <w:t>https://healtheducationresources.unesco.org/sites/default/files/resources/santiago_belize_ungass.pdf</w:t>
      </w:r>
      <w:proofErr w:type="gramEnd"/>
    </w:p>
    <w:p w14:paraId="31918E56" w14:textId="77777777" w:rsidR="00E44451" w:rsidRPr="003B3B89" w:rsidRDefault="00E44451" w:rsidP="00E44451">
      <w:pPr>
        <w:pStyle w:val="CommentText"/>
        <w:ind w:left="567" w:hanging="720"/>
        <w:rPr>
          <w:sz w:val="24"/>
          <w:szCs w:val="24"/>
          <w:lang w:val="en-CA"/>
        </w:rPr>
      </w:pPr>
      <w:r w:rsidRPr="003B3B89">
        <w:rPr>
          <w:b/>
          <w:bCs/>
          <w:sz w:val="24"/>
          <w:szCs w:val="24"/>
        </w:rPr>
        <w:t>2007. HIV/AIDS Policy of the Public Service of Belize.</w:t>
      </w:r>
      <w:r w:rsidRPr="003B3B89">
        <w:rPr>
          <w:sz w:val="24"/>
          <w:szCs w:val="24"/>
        </w:rPr>
        <w:t xml:space="preserve"> Office of Governance. </w:t>
      </w:r>
      <w:proofErr w:type="spellStart"/>
      <w:r w:rsidRPr="003B3B89">
        <w:rPr>
          <w:sz w:val="24"/>
          <w:szCs w:val="24"/>
          <w:lang w:val="en-CA"/>
        </w:rPr>
        <w:t>GoB</w:t>
      </w:r>
      <w:proofErr w:type="spellEnd"/>
      <w:r w:rsidRPr="003B3B89">
        <w:rPr>
          <w:sz w:val="24"/>
          <w:szCs w:val="24"/>
          <w:lang w:val="en-CA"/>
        </w:rPr>
        <w:t xml:space="preserve">. Retrieved from </w:t>
      </w:r>
      <w:hyperlink r:id="rId41" w:history="1">
        <w:r w:rsidRPr="003B3B89">
          <w:rPr>
            <w:rStyle w:val="Hyperlink"/>
            <w:sz w:val="24"/>
            <w:szCs w:val="24"/>
            <w:lang w:val="en-CA"/>
          </w:rPr>
          <w:t>https://www.ilo.org/dyn/natlex/docs/ELECTRONIC/95175/111955/F-1320722225/BLZ95175.pdf</w:t>
        </w:r>
      </w:hyperlink>
      <w:r w:rsidRPr="003B3B89">
        <w:rPr>
          <w:sz w:val="24"/>
          <w:szCs w:val="24"/>
          <w:lang w:val="en-CA"/>
        </w:rPr>
        <w:t xml:space="preserve"> </w:t>
      </w:r>
    </w:p>
    <w:p w14:paraId="380E3FAD" w14:textId="77777777" w:rsidR="00E44451" w:rsidRPr="003B3B89" w:rsidRDefault="00E44451" w:rsidP="00E44451">
      <w:pPr>
        <w:spacing w:after="0" w:line="240" w:lineRule="auto"/>
        <w:ind w:left="567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2007. Chief Justice Annual Report. </w:t>
      </w:r>
      <w:r w:rsidRPr="003B3B89">
        <w:rPr>
          <w:rFonts w:ascii="Times New Roman" w:hAnsi="Times New Roman" w:cs="Times New Roman"/>
          <w:sz w:val="24"/>
          <w:szCs w:val="24"/>
        </w:rPr>
        <w:t xml:space="preserve">Belize Judiciary. Retrieved from </w:t>
      </w:r>
      <w:hyperlink r:id="rId42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https://www.belizejudiciary.org/publications/annual-reports/</w:t>
        </w:r>
      </w:hyperlink>
    </w:p>
    <w:p w14:paraId="15AD9FCD" w14:textId="77777777" w:rsidR="00E44451" w:rsidRPr="003B3B89" w:rsidRDefault="00E44451" w:rsidP="00E44451">
      <w:pPr>
        <w:pStyle w:val="CommentText"/>
        <w:ind w:left="567" w:hanging="720"/>
        <w:rPr>
          <w:sz w:val="24"/>
          <w:szCs w:val="24"/>
        </w:rPr>
      </w:pPr>
      <w:r w:rsidRPr="003B3B89">
        <w:rPr>
          <w:rStyle w:val="markedcontent"/>
          <w:b/>
          <w:bCs/>
          <w:sz w:val="24"/>
          <w:szCs w:val="24"/>
        </w:rPr>
        <w:t>2007. Belize: Country Report on</w:t>
      </w:r>
      <w:r w:rsidRPr="003B3B89">
        <w:rPr>
          <w:b/>
          <w:bCs/>
          <w:sz w:val="24"/>
          <w:szCs w:val="24"/>
        </w:rPr>
        <w:t xml:space="preserve"> </w:t>
      </w:r>
      <w:r w:rsidRPr="003B3B89">
        <w:rPr>
          <w:rStyle w:val="markedcontent"/>
          <w:b/>
          <w:bCs/>
          <w:sz w:val="24"/>
          <w:szCs w:val="24"/>
        </w:rPr>
        <w:t>Progress Since Mexico Consensus 2004</w:t>
      </w:r>
      <w:r w:rsidRPr="003B3B89">
        <w:rPr>
          <w:sz w:val="24"/>
          <w:szCs w:val="24"/>
        </w:rPr>
        <w:t xml:space="preserve">.  </w:t>
      </w:r>
      <w:r w:rsidRPr="003B3B89">
        <w:rPr>
          <w:rStyle w:val="markedcontent"/>
          <w:sz w:val="24"/>
          <w:szCs w:val="24"/>
        </w:rPr>
        <w:t xml:space="preserve">Women’s Department, Ministry of Human Development. Retrieved from </w:t>
      </w:r>
      <w:proofErr w:type="gramStart"/>
      <w:r w:rsidRPr="003B3B89">
        <w:rPr>
          <w:rStyle w:val="markedcontent"/>
          <w:sz w:val="24"/>
          <w:szCs w:val="24"/>
        </w:rPr>
        <w:t>https://www.cepal.org/sites/default/files/events/files/informebelize_1.pdf</w:t>
      </w:r>
      <w:proofErr w:type="gramEnd"/>
    </w:p>
    <w:p w14:paraId="40D827AE" w14:textId="77777777" w:rsidR="00E44451" w:rsidRPr="003B3B89" w:rsidRDefault="00E44451" w:rsidP="00E44451">
      <w:pPr>
        <w:pStyle w:val="CommentText"/>
        <w:ind w:left="567" w:hanging="720"/>
        <w:rPr>
          <w:sz w:val="24"/>
          <w:szCs w:val="24"/>
          <w:lang w:val="en-GB"/>
        </w:rPr>
      </w:pPr>
    </w:p>
    <w:p w14:paraId="3F771E7F" w14:textId="77777777" w:rsidR="00E44451" w:rsidRPr="003B3B89" w:rsidRDefault="00E44451" w:rsidP="00E44451">
      <w:pPr>
        <w:pStyle w:val="Heading1"/>
        <w:rPr>
          <w:sz w:val="24"/>
          <w:szCs w:val="24"/>
        </w:rPr>
      </w:pPr>
      <w:r w:rsidRPr="003B3B89">
        <w:rPr>
          <w:sz w:val="24"/>
          <w:szCs w:val="24"/>
        </w:rPr>
        <w:t xml:space="preserve">Laws </w:t>
      </w:r>
    </w:p>
    <w:p w14:paraId="57D9B145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sz w:val="24"/>
          <w:szCs w:val="24"/>
        </w:rPr>
        <w:t>Amended Labor Act (2011)</w:t>
      </w:r>
    </w:p>
    <w:p w14:paraId="55729AAD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sz w:val="24"/>
          <w:szCs w:val="24"/>
        </w:rPr>
        <w:t xml:space="preserve">Commercial Sexual Exploitation of Children (CSEC) Prohibition Act 2012 </w:t>
      </w:r>
    </w:p>
    <w:p w14:paraId="28A4CD4B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sz w:val="24"/>
          <w:szCs w:val="24"/>
        </w:rPr>
        <w:t xml:space="preserve">Trafficking in Persons Prohibition Act 2012 </w:t>
      </w:r>
    </w:p>
    <w:p w14:paraId="5564860B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sz w:val="24"/>
          <w:szCs w:val="24"/>
        </w:rPr>
        <w:t>Families and Children Act - Revised Edition 2000</w:t>
      </w:r>
    </w:p>
    <w:p w14:paraId="0C773EFF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sz w:val="24"/>
          <w:szCs w:val="24"/>
        </w:rPr>
        <w:t xml:space="preserve">Families and Children Subsidiary Act - </w:t>
      </w:r>
    </w:p>
    <w:p w14:paraId="55B87ECC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sz w:val="24"/>
          <w:szCs w:val="24"/>
        </w:rPr>
        <w:t>Revised Edition 2003</w:t>
      </w:r>
    </w:p>
    <w:p w14:paraId="21E540DC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sz w:val="24"/>
          <w:szCs w:val="24"/>
        </w:rPr>
        <w:lastRenderedPageBreak/>
        <w:t>Belize: Protection Against Sexual Harassment Act of 1996</w:t>
      </w:r>
    </w:p>
    <w:p w14:paraId="72F60F36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sz w:val="24"/>
          <w:szCs w:val="24"/>
        </w:rPr>
        <w:t>Domestic Violence Act</w:t>
      </w:r>
    </w:p>
    <w:p w14:paraId="64B27BE8" w14:textId="77777777" w:rsidR="00E44451" w:rsidRPr="003B3B89" w:rsidRDefault="00E44451" w:rsidP="00E44451">
      <w:pPr>
        <w:pStyle w:val="CommentText"/>
        <w:rPr>
          <w:sz w:val="24"/>
          <w:szCs w:val="24"/>
          <w:lang w:val="en-CA"/>
        </w:rPr>
      </w:pPr>
    </w:p>
    <w:p w14:paraId="2E4865B3" w14:textId="77777777" w:rsidR="00E44451" w:rsidRPr="003B3B89" w:rsidRDefault="00E44451" w:rsidP="00E44451">
      <w:pPr>
        <w:pStyle w:val="Heading1"/>
        <w:rPr>
          <w:sz w:val="24"/>
          <w:szCs w:val="24"/>
        </w:rPr>
      </w:pPr>
      <w:r w:rsidRPr="003B3B89">
        <w:rPr>
          <w:sz w:val="24"/>
          <w:szCs w:val="24"/>
        </w:rPr>
        <w:t>Data sets &amp; Database</w:t>
      </w:r>
    </w:p>
    <w:p w14:paraId="2A724584" w14:textId="77777777" w:rsidR="00E44451" w:rsidRPr="003B3B89" w:rsidRDefault="00E44451" w:rsidP="00E44451">
      <w:pPr>
        <w:pStyle w:val="CommentText"/>
        <w:rPr>
          <w:sz w:val="24"/>
          <w:szCs w:val="24"/>
        </w:rPr>
      </w:pPr>
      <w:r w:rsidRPr="003B3B89">
        <w:rPr>
          <w:sz w:val="24"/>
          <w:szCs w:val="24"/>
        </w:rPr>
        <w:t>Statistical Institute of Belize- www.sib.org</w:t>
      </w:r>
    </w:p>
    <w:p w14:paraId="7CE1A959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National Census</w:t>
      </w:r>
    </w:p>
    <w:p w14:paraId="782AB7B6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Abstract of Statistics</w:t>
      </w:r>
    </w:p>
    <w:p w14:paraId="19D6AF0A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Population</w:t>
      </w:r>
    </w:p>
    <w:p w14:paraId="5C05D817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Health</w:t>
      </w:r>
    </w:p>
    <w:p w14:paraId="673FD2CE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Education</w:t>
      </w:r>
    </w:p>
    <w:p w14:paraId="16870A9F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Labour Force</w:t>
      </w:r>
    </w:p>
    <w:p w14:paraId="55AF2ACF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MICS5 Metadata</w:t>
      </w:r>
    </w:p>
    <w:p w14:paraId="3C0A381E" w14:textId="77777777" w:rsidR="00E44451" w:rsidRPr="003B3B89" w:rsidRDefault="00E44451" w:rsidP="00E44451">
      <w:pPr>
        <w:pStyle w:val="CommentText"/>
        <w:ind w:left="720"/>
        <w:rPr>
          <w:sz w:val="24"/>
          <w:szCs w:val="24"/>
        </w:rPr>
      </w:pPr>
    </w:p>
    <w:p w14:paraId="6F17A678" w14:textId="77777777" w:rsidR="00E44451" w:rsidRPr="003B3B89" w:rsidRDefault="00E44451" w:rsidP="00E44451">
      <w:pPr>
        <w:pStyle w:val="CommentText"/>
        <w:rPr>
          <w:sz w:val="24"/>
          <w:szCs w:val="24"/>
        </w:rPr>
      </w:pPr>
      <w:r w:rsidRPr="003B3B89">
        <w:rPr>
          <w:sz w:val="24"/>
          <w:szCs w:val="24"/>
        </w:rPr>
        <w:t xml:space="preserve">Crime Observatory- </w:t>
      </w:r>
      <w:hyperlink r:id="rId43" w:history="1">
        <w:r w:rsidRPr="003B3B89">
          <w:rPr>
            <w:rStyle w:val="Hyperlink"/>
            <w:sz w:val="24"/>
            <w:szCs w:val="24"/>
          </w:rPr>
          <w:t>https://bco.gov.bz/</w:t>
        </w:r>
      </w:hyperlink>
    </w:p>
    <w:p w14:paraId="795A460C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Gender-based Violence</w:t>
      </w:r>
    </w:p>
    <w:p w14:paraId="173E2F53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Sexual Violence</w:t>
      </w:r>
    </w:p>
    <w:p w14:paraId="47AA4B75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Crime statistics</w:t>
      </w:r>
    </w:p>
    <w:p w14:paraId="6B1DAC35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Trafficking in Persons</w:t>
      </w:r>
    </w:p>
    <w:p w14:paraId="6C644BE3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Homicides</w:t>
      </w:r>
    </w:p>
    <w:p w14:paraId="5EC02D30" w14:textId="77777777" w:rsidR="00E44451" w:rsidRPr="003B3B89" w:rsidRDefault="00E44451" w:rsidP="00E44451">
      <w:pPr>
        <w:pStyle w:val="CommentText"/>
        <w:rPr>
          <w:sz w:val="24"/>
          <w:szCs w:val="24"/>
        </w:rPr>
      </w:pPr>
    </w:p>
    <w:p w14:paraId="0D926FAB" w14:textId="77777777" w:rsidR="00E44451" w:rsidRPr="003B3B89" w:rsidRDefault="00E44451" w:rsidP="00E44451">
      <w:pPr>
        <w:pStyle w:val="CommentText"/>
        <w:rPr>
          <w:sz w:val="24"/>
          <w:szCs w:val="24"/>
        </w:rPr>
      </w:pPr>
      <w:r w:rsidRPr="003B3B89">
        <w:rPr>
          <w:sz w:val="24"/>
          <w:szCs w:val="24"/>
        </w:rPr>
        <w:t>Election &amp; Boundaries-https://elections.gov.bz/general-elections-results/</w:t>
      </w:r>
    </w:p>
    <w:p w14:paraId="45D2B5CF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General Elections Results</w:t>
      </w:r>
    </w:p>
    <w:p w14:paraId="3F959300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Municipal Elections Results</w:t>
      </w:r>
    </w:p>
    <w:p w14:paraId="683547CE" w14:textId="77777777" w:rsidR="00E44451" w:rsidRPr="003B3B89" w:rsidRDefault="00E44451" w:rsidP="00E44451">
      <w:pPr>
        <w:pStyle w:val="CommentText"/>
        <w:numPr>
          <w:ilvl w:val="0"/>
          <w:numId w:val="11"/>
        </w:numPr>
        <w:rPr>
          <w:sz w:val="24"/>
          <w:szCs w:val="24"/>
        </w:rPr>
      </w:pPr>
      <w:r w:rsidRPr="003B3B89">
        <w:rPr>
          <w:sz w:val="24"/>
          <w:szCs w:val="24"/>
        </w:rPr>
        <w:t>Village Council Elections Results</w:t>
      </w:r>
    </w:p>
    <w:p w14:paraId="5F109DC0" w14:textId="77777777" w:rsidR="00E44451" w:rsidRPr="003B3B89" w:rsidRDefault="00E44451" w:rsidP="00E44451">
      <w:pPr>
        <w:pStyle w:val="CommentText"/>
        <w:numPr>
          <w:ilvl w:val="0"/>
          <w:numId w:val="12"/>
        </w:numPr>
        <w:rPr>
          <w:sz w:val="24"/>
          <w:szCs w:val="24"/>
        </w:rPr>
      </w:pPr>
    </w:p>
    <w:p w14:paraId="37B2FC8B" w14:textId="77777777" w:rsidR="00E44451" w:rsidRPr="003B3B89" w:rsidRDefault="00E44451" w:rsidP="00E44451">
      <w:pPr>
        <w:pStyle w:val="Heading1"/>
        <w:rPr>
          <w:sz w:val="24"/>
          <w:szCs w:val="24"/>
        </w:rPr>
      </w:pPr>
      <w:r w:rsidRPr="003B3B89">
        <w:rPr>
          <w:sz w:val="24"/>
          <w:szCs w:val="24"/>
        </w:rPr>
        <w:t>Curriculum, Teachers Guide, Training Manuals</w:t>
      </w:r>
    </w:p>
    <w:p w14:paraId="688F2E58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2019. National Curriculum Primary School H.F.L.E. Learning Outcomes. 2019-2020. </w:t>
      </w:r>
      <w:r w:rsidRPr="003B3B89">
        <w:rPr>
          <w:rFonts w:ascii="Times New Roman" w:hAnsi="Times New Roman" w:cs="Times New Roman"/>
          <w:sz w:val="24"/>
          <w:szCs w:val="24"/>
        </w:rPr>
        <w:t xml:space="preserve">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http://www.belizeanstudies.com/uploads/1/1/7/3/117332085/h.f.l.e._national_curriculum_learning_outcomes_for_primary_schools.pdf</w:t>
      </w:r>
      <w:proofErr w:type="gramEnd"/>
    </w:p>
    <w:p w14:paraId="57F1DB9B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2012. Education Today for a Healthy Tomorrow. Teacher’s Guide. Lessons for HFLE Curriculum.</w:t>
      </w:r>
      <w:r w:rsidRPr="003B3B89">
        <w:rPr>
          <w:rFonts w:ascii="Times New Roman" w:hAnsi="Times New Roman" w:cs="Times New Roman"/>
          <w:sz w:val="24"/>
          <w:szCs w:val="24"/>
        </w:rPr>
        <w:t xml:space="preserve"> Peace Corps. </w:t>
      </w:r>
      <w:hyperlink r:id="rId44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http://amandala.com.bz/news/wp-content/uploads/2012/09/HFLEManual_HIVCommittee__2010_1.pdf</w:t>
        </w:r>
      </w:hyperlink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482A9E3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2012. Clinical Management Guidelines for HIV/AIDS. Ministry of Health. </w:t>
      </w:r>
      <w:r w:rsidRPr="003B3B89">
        <w:rPr>
          <w:rFonts w:ascii="Times New Roman" w:hAnsi="Times New Roman" w:cs="Times New Roman"/>
          <w:sz w:val="24"/>
          <w:szCs w:val="24"/>
        </w:rPr>
        <w:t xml:space="preserve">National TB, HIV/AIDS &amp; other STIs Programme. Belize. Retrieved from </w:t>
      </w:r>
      <w:hyperlink r:id="rId45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https://data.miraquetemiro.org/sites/default/files/documentos/National%20HIV%20Treatment%20Guidelines.pdf</w:t>
        </w:r>
      </w:hyperlink>
    </w:p>
    <w:p w14:paraId="53BC6ED6" w14:textId="77777777" w:rsidR="00E44451" w:rsidRPr="003B3B89" w:rsidRDefault="00E44451" w:rsidP="00E44451">
      <w:pPr>
        <w:pStyle w:val="Heading1"/>
        <w:rPr>
          <w:sz w:val="24"/>
          <w:szCs w:val="24"/>
        </w:rPr>
      </w:pPr>
      <w:r w:rsidRPr="003B3B89">
        <w:rPr>
          <w:sz w:val="24"/>
          <w:szCs w:val="24"/>
        </w:rPr>
        <w:t>Websites &amp; Dashboards</w:t>
      </w:r>
    </w:p>
    <w:p w14:paraId="7EF4EDDE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Anti-trafficking in Person Council</w:t>
      </w:r>
      <w:r w:rsidRPr="003B3B89">
        <w:rPr>
          <w:rFonts w:ascii="Times New Roman" w:hAnsi="Times New Roman" w:cs="Times New Roman"/>
          <w:sz w:val="24"/>
          <w:szCs w:val="24"/>
        </w:rPr>
        <w:t>-http://humandevelopment.gov.bz/</w:t>
      </w:r>
      <w:proofErr w:type="spellStart"/>
      <w:r w:rsidRPr="003B3B89">
        <w:rPr>
          <w:rFonts w:ascii="Times New Roman" w:hAnsi="Times New Roman" w:cs="Times New Roman"/>
          <w:sz w:val="24"/>
          <w:szCs w:val="24"/>
        </w:rPr>
        <w:t>index.php</w:t>
      </w:r>
      <w:proofErr w:type="spellEnd"/>
      <w:r w:rsidRPr="003B3B8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B3B89">
        <w:rPr>
          <w:rFonts w:ascii="Times New Roman" w:hAnsi="Times New Roman" w:cs="Times New Roman"/>
          <w:sz w:val="24"/>
          <w:szCs w:val="24"/>
        </w:rPr>
        <w:t>atips</w:t>
      </w:r>
      <w:proofErr w:type="spellEnd"/>
      <w:r w:rsidRPr="003B3B89">
        <w:rPr>
          <w:rFonts w:ascii="Times New Roman" w:hAnsi="Times New Roman" w:cs="Times New Roman"/>
          <w:sz w:val="24"/>
          <w:szCs w:val="24"/>
        </w:rPr>
        <w:t>/</w:t>
      </w:r>
    </w:p>
    <w:p w14:paraId="15564D98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lastRenderedPageBreak/>
        <w:t>Code of Conduct for the Protection of Children from Sexual Exploitation in Travel and Tourism</w:t>
      </w:r>
      <w:r w:rsidRPr="003B3B89">
        <w:rPr>
          <w:rFonts w:ascii="Times New Roman" w:hAnsi="Times New Roman" w:cs="Times New Roman"/>
          <w:sz w:val="24"/>
          <w:szCs w:val="24"/>
        </w:rPr>
        <w:t>-</w:t>
      </w:r>
      <w:hyperlink r:id="rId46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https://ecpat.org/the-code/</w:t>
        </w:r>
      </w:hyperlink>
    </w:p>
    <w:p w14:paraId="2AEB8215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Female Entrepreneurs in Belize</w:t>
      </w:r>
      <w:r w:rsidRPr="003B3B89">
        <w:rPr>
          <w:rFonts w:ascii="Times New Roman" w:hAnsi="Times New Roman" w:cs="Times New Roman"/>
          <w:sz w:val="24"/>
          <w:szCs w:val="24"/>
        </w:rPr>
        <w:t>- https://femaleentrepreneurs.bz/</w:t>
      </w:r>
    </w:p>
    <w:p w14:paraId="27EA2C82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Gender Equality Observatory for Central America and the Caribbean. Belize-Country Profile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hyperlink r:id="rId47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https://oig.cepal.org/en/countries/69/profile</w:t>
        </w:r>
      </w:hyperlink>
    </w:p>
    <w:p w14:paraId="5DBA38A3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B3B89">
        <w:rPr>
          <w:rFonts w:ascii="Times New Roman" w:hAnsi="Times New Roman" w:cs="Times New Roman"/>
          <w:sz w:val="24"/>
          <w:szCs w:val="24"/>
        </w:rPr>
        <w:t>Infosegura</w:t>
      </w:r>
      <w:proofErr w:type="spellEnd"/>
      <w:r w:rsidRPr="003B3B89">
        <w:rPr>
          <w:rFonts w:ascii="Times New Roman" w:hAnsi="Times New Roman" w:cs="Times New Roman"/>
          <w:sz w:val="24"/>
          <w:szCs w:val="24"/>
        </w:rPr>
        <w:t>- Citizens Security Belize. https://infosegura.org/perfiles/belice/</w:t>
      </w:r>
    </w:p>
    <w:p w14:paraId="4C1BB502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  <w:lang w:val="fr-FR"/>
        </w:rPr>
        <w:t>Inspiration Center</w:t>
      </w:r>
      <w:r w:rsidRPr="003B3B89">
        <w:rPr>
          <w:rFonts w:ascii="Times New Roman" w:hAnsi="Times New Roman" w:cs="Times New Roman"/>
          <w:sz w:val="24"/>
          <w:szCs w:val="24"/>
          <w:lang w:val="fr-FR"/>
        </w:rPr>
        <w:t>- https://inspirationcenter.bz/who-we-are/</w:t>
      </w:r>
    </w:p>
    <w:p w14:paraId="5DFBE7DD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sz w:val="24"/>
          <w:szCs w:val="24"/>
        </w:rPr>
        <w:t>Legal Aid. https://www.agm.gov.bz/legal-aid/</w:t>
      </w:r>
    </w:p>
    <w:p w14:paraId="23FAF6D5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Style w:val="Emphasis"/>
          <w:rFonts w:ascii="Times New Roman" w:hAnsi="Times New Roman" w:cs="Times New Roman"/>
          <w:b/>
          <w:bCs/>
          <w:sz w:val="24"/>
          <w:szCs w:val="24"/>
        </w:rPr>
        <w:t>Resilient Rural Belize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Programme</w:t>
      </w:r>
      <w:r w:rsidRPr="003B3B89">
        <w:rPr>
          <w:rFonts w:ascii="Times New Roman" w:hAnsi="Times New Roman" w:cs="Times New Roman"/>
          <w:sz w:val="24"/>
          <w:szCs w:val="24"/>
        </w:rPr>
        <w:t>- https://med.gov.bz/rrb/</w:t>
      </w:r>
    </w:p>
    <w:p w14:paraId="6DDC1248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Sexual and reproductive health and rights: infographic snapshot</w:t>
      </w:r>
      <w:r w:rsidRPr="003B3B89">
        <w:rPr>
          <w:rFonts w:ascii="Times New Roman" w:hAnsi="Times New Roman" w:cs="Times New Roman"/>
          <w:sz w:val="24"/>
          <w:szCs w:val="24"/>
        </w:rPr>
        <w:t xml:space="preserve">: Belize World Health Organization- </w:t>
      </w:r>
      <w:hyperlink r:id="rId48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https://apps.who.int/iris/handle/10665/349292</w:t>
        </w:r>
      </w:hyperlink>
      <w:r w:rsidRPr="003B3B8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B64A3F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Sustainable Development Goals. Key plans or Strategies for Implementation of the Sustainable Development Goals</w:t>
      </w:r>
      <w:r w:rsidRPr="003B3B89">
        <w:rPr>
          <w:rFonts w:ascii="Times New Roman" w:hAnsi="Times New Roman" w:cs="Times New Roman"/>
          <w:sz w:val="24"/>
          <w:szCs w:val="24"/>
        </w:rPr>
        <w:t xml:space="preserve">- </w:t>
      </w:r>
      <w:hyperlink r:id="rId49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https://sustainabledevelopment.un.org/memberstates/belize</w:t>
        </w:r>
      </w:hyperlink>
    </w:p>
    <w:p w14:paraId="224B108E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SDG’s-Belize Results Indicators.</w:t>
      </w:r>
      <w:r w:rsidRPr="003B3B89">
        <w:rPr>
          <w:rFonts w:ascii="Times New Roman" w:hAnsi="Times New Roman" w:cs="Times New Roman"/>
          <w:sz w:val="24"/>
          <w:szCs w:val="24"/>
        </w:rPr>
        <w:t xml:space="preserve"> https://dashboards.sdgindex.org/profiles/belize/indicators</w:t>
      </w:r>
    </w:p>
    <w:p w14:paraId="34C6DDDF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The Spotlight Initiative- 2021 A Year in Review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hyperlink r:id="rId50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https://www.spotlightinitiative.org/publications/spotlight-initiative-belize-2021-year-review</w:t>
        </w:r>
      </w:hyperlink>
    </w:p>
    <w:p w14:paraId="4C3A7606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UNICEF Birth Registration</w:t>
      </w:r>
      <w:r w:rsidRPr="003B3B89">
        <w:rPr>
          <w:rFonts w:ascii="Times New Roman" w:hAnsi="Times New Roman" w:cs="Times New Roman"/>
          <w:sz w:val="24"/>
          <w:szCs w:val="24"/>
        </w:rPr>
        <w:t>- https://www.unicef.org/belize/topics/birth-registration</w:t>
      </w:r>
    </w:p>
    <w:p w14:paraId="79CE9EFD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Women and Justice. Belize</w:t>
      </w:r>
      <w:r w:rsidRPr="003B3B89">
        <w:rPr>
          <w:rFonts w:ascii="Times New Roman" w:hAnsi="Times New Roman" w:cs="Times New Roman"/>
          <w:sz w:val="24"/>
          <w:szCs w:val="24"/>
        </w:rPr>
        <w:t xml:space="preserve">. </w:t>
      </w:r>
      <w:hyperlink r:id="rId51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https://www.law.cornell.edu/women-and-justice/location/belize</w:t>
        </w:r>
      </w:hyperlink>
    </w:p>
    <w:p w14:paraId="06B655D0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Women in Politics 2017</w:t>
      </w:r>
      <w:r w:rsidRPr="003B3B89">
        <w:rPr>
          <w:rFonts w:ascii="Times New Roman" w:hAnsi="Times New Roman" w:cs="Times New Roman"/>
          <w:sz w:val="24"/>
          <w:szCs w:val="24"/>
        </w:rPr>
        <w:t xml:space="preserve">- </w:t>
      </w:r>
      <w:hyperlink r:id="rId52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https://www.nwcbelize.org/programs/women-in-politics</w:t>
        </w:r>
      </w:hyperlink>
    </w:p>
    <w:p w14:paraId="1C06B075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AC2C34" w14:textId="77777777" w:rsidR="00E44451" w:rsidRPr="003B3B89" w:rsidRDefault="00E44451" w:rsidP="00E44451">
      <w:pPr>
        <w:pStyle w:val="Heading1"/>
        <w:rPr>
          <w:sz w:val="24"/>
          <w:szCs w:val="24"/>
        </w:rPr>
      </w:pPr>
      <w:r w:rsidRPr="003B3B89">
        <w:rPr>
          <w:sz w:val="24"/>
          <w:szCs w:val="24"/>
        </w:rPr>
        <w:t>Handbooks, Guidelines, Protocols</w:t>
      </w:r>
    </w:p>
    <w:p w14:paraId="3328AD78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2012. Handbook on Sexual Violence. A resource guide to Legislation, Policies, Services and more.</w:t>
      </w:r>
      <w:r w:rsidRPr="003B3B89">
        <w:rPr>
          <w:rFonts w:ascii="Times New Roman" w:hAnsi="Times New Roman" w:cs="Times New Roman"/>
          <w:sz w:val="24"/>
          <w:szCs w:val="24"/>
        </w:rPr>
        <w:t xml:space="preserve"> Women’s Department.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http://www.humandevelopment.gov.bz/wp-content/uploads/2013/03/Sexual-Violence-handbook.pdf</w:t>
      </w:r>
      <w:proofErr w:type="gramEnd"/>
    </w:p>
    <w:p w14:paraId="3A93A19F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2018. Belize Judiciary. Justice Through a Gender Lens. Gender Equality Protocol for Judicial Officers.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hyperlink r:id="rId53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https://www.unodc.org/res/ji/import/law_on_administration_of_justice/belize_gender_p</w:t>
        </w:r>
      </w:hyperlink>
      <w:r w:rsidRPr="003B3B89">
        <w:rPr>
          <w:rFonts w:ascii="Times New Roman" w:hAnsi="Times New Roman" w:cs="Times New Roman"/>
          <w:sz w:val="24"/>
          <w:szCs w:val="24"/>
        </w:rPr>
        <w:t>rotocol/belize_gender_protocol.pdf</w:t>
      </w:r>
    </w:p>
    <w:p w14:paraId="4CAC201C" w14:textId="77777777" w:rsidR="00E44451" w:rsidRPr="003B3B89" w:rsidRDefault="00E44451" w:rsidP="00E444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58B9BA" w14:textId="77777777" w:rsidR="00E44451" w:rsidRPr="003B3B89" w:rsidRDefault="00E44451" w:rsidP="00E44451">
      <w:pPr>
        <w:pStyle w:val="Heading1"/>
        <w:rPr>
          <w:sz w:val="24"/>
          <w:szCs w:val="24"/>
        </w:rPr>
      </w:pPr>
      <w:r w:rsidRPr="003B3B89">
        <w:rPr>
          <w:sz w:val="24"/>
          <w:szCs w:val="24"/>
        </w:rPr>
        <w:t>Other resources.</w:t>
      </w:r>
    </w:p>
    <w:p w14:paraId="20D9C919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2022- Belize National Child Labor Policy. 2022-2025.</w:t>
      </w:r>
      <w:r w:rsidRPr="003B3B89">
        <w:rPr>
          <w:rFonts w:ascii="Times New Roman" w:hAnsi="Times New Roman" w:cs="Times New Roman"/>
          <w:sz w:val="24"/>
          <w:szCs w:val="24"/>
        </w:rPr>
        <w:t xml:space="preserve">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https://www.ruraltransformation.gov.bz/docs/50/NationalChildLabourPolicy-BELIZE-HighResolutionWithoutCropMarks_sNO45qE.pdf</w:t>
      </w:r>
      <w:proofErr w:type="gramEnd"/>
    </w:p>
    <w:p w14:paraId="5E048439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2019. Belize. Results of the High-Level Segment on Statelessness. Pledges-Belize.</w:t>
      </w:r>
      <w:r w:rsidRPr="003B3B89">
        <w:rPr>
          <w:rFonts w:ascii="Times New Roman" w:hAnsi="Times New Roman" w:cs="Times New Roman"/>
          <w:sz w:val="24"/>
          <w:szCs w:val="24"/>
        </w:rPr>
        <w:t xml:space="preserve">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https://www.unhcr.org/ibelong/results-of-the-high-level-segment-on-statelessness/</w:t>
      </w:r>
      <w:proofErr w:type="gramEnd"/>
    </w:p>
    <w:p w14:paraId="6E515BC4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2017.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>From Commitment to Action: Policies to End Violence Against Women in Latin America and the Caribbean. Regional Analysis Document.</w:t>
      </w:r>
      <w:r w:rsidRPr="003B3B89">
        <w:rPr>
          <w:rFonts w:ascii="Times New Roman" w:hAnsi="Times New Roman" w:cs="Times New Roman"/>
          <w:sz w:val="24"/>
          <w:szCs w:val="24"/>
        </w:rPr>
        <w:t xml:space="preserve"> UNDP, UN WOMEN. Retrieved from </w:t>
      </w:r>
      <w:hyperlink r:id="rId54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https://oig.cepal.org/sites/default/files/from_commitment_to_action_policies_to_end_vaw_in_latin_america_and_the_caribbean.pdf</w:t>
        </w:r>
      </w:hyperlink>
    </w:p>
    <w:p w14:paraId="423A5EF8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2007. United Nations Study on Violence against Children Response to questionnaire received from the Government of Belize.</w:t>
      </w:r>
      <w:r w:rsidRPr="003B3B89">
        <w:rPr>
          <w:rFonts w:ascii="Times New Roman" w:hAnsi="Times New Roman" w:cs="Times New Roman"/>
          <w:sz w:val="24"/>
          <w:szCs w:val="24"/>
        </w:rPr>
        <w:t xml:space="preserve">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lastRenderedPageBreak/>
        <w:t>https://www.ohchr.org/sites/default/files/Documents/HRBodies/CRC/StudyViolenceChildren/Responses/Belize.pdf</w:t>
      </w:r>
      <w:proofErr w:type="gramEnd"/>
    </w:p>
    <w:p w14:paraId="545A382B" w14:textId="77777777" w:rsidR="00E44451" w:rsidRPr="003B3B89" w:rsidRDefault="00E44451" w:rsidP="00E44451">
      <w:pPr>
        <w:spacing w:after="0" w:line="240" w:lineRule="auto"/>
        <w:ind w:left="720" w:hanging="720"/>
        <w:rPr>
          <w:rStyle w:val="markedcontent"/>
          <w:rFonts w:ascii="Times New Roman" w:hAnsi="Times New Roman" w:cs="Times New Roman"/>
          <w:sz w:val="24"/>
          <w:szCs w:val="24"/>
        </w:rPr>
      </w:pP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2006. Strategic Plan for a Multi-Sectoral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National Response to HIVAIDS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in Belize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(2006 – 2011).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 xml:space="preserve"> NAC. Retrieved from </w:t>
      </w:r>
      <w:hyperlink r:id="rId55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http://ilo.org/wcmsp5/groups/public/---</w:t>
        </w:r>
        <w:proofErr w:type="spellStart"/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ed_protect</w:t>
        </w:r>
        <w:proofErr w:type="spellEnd"/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/---</w:t>
        </w:r>
        <w:proofErr w:type="spellStart"/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protrav</w:t>
        </w:r>
        <w:proofErr w:type="spellEnd"/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/---</w:t>
        </w:r>
        <w:proofErr w:type="spellStart"/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ilo_aids</w:t>
        </w:r>
        <w:proofErr w:type="spellEnd"/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/documents/</w:t>
        </w:r>
        <w:proofErr w:type="spellStart"/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legaldocument</w:t>
        </w:r>
        <w:proofErr w:type="spellEnd"/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/wcms_127748.pdf</w:t>
        </w:r>
      </w:hyperlink>
    </w:p>
    <w:p w14:paraId="2429AEED" w14:textId="77777777" w:rsidR="00E44451" w:rsidRPr="003B3B89" w:rsidRDefault="00E44451" w:rsidP="00E44451">
      <w:pPr>
        <w:spacing w:after="0" w:line="240" w:lineRule="auto"/>
        <w:ind w:left="720" w:hanging="720"/>
        <w:rPr>
          <w:rStyle w:val="markedcontent"/>
          <w:rFonts w:ascii="Times New Roman" w:hAnsi="Times New Roman" w:cs="Times New Roman"/>
          <w:sz w:val="24"/>
          <w:szCs w:val="24"/>
        </w:rPr>
      </w:pP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2006. Gender Mainstreaming Belize’s HIV&amp;AIDS National Strategic Plan 2006 – 2011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 xml:space="preserve">. NAC Retrieved from </w:t>
      </w:r>
      <w:hyperlink r:id="rId56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https://healtheducationresources.unesco.org/sites/default/files/resources/santiago_20100924130248_2.pdf</w:t>
        </w:r>
      </w:hyperlink>
    </w:p>
    <w:p w14:paraId="6E2883C0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2005. Belize Report on Violence Against Women. </w:t>
      </w:r>
      <w:r w:rsidRPr="003B3B89">
        <w:rPr>
          <w:rFonts w:ascii="Times New Roman" w:hAnsi="Times New Roman" w:cs="Times New Roman"/>
          <w:sz w:val="24"/>
          <w:szCs w:val="24"/>
        </w:rPr>
        <w:t xml:space="preserve">Ministry of Human Development. </w:t>
      </w:r>
      <w:hyperlink r:id="rId57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https://www.un.org/womenwatch//daw/vaw/responses/BELIZEweb.pdf</w:t>
        </w:r>
      </w:hyperlink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534BCC" w14:textId="77777777" w:rsidR="00E44451" w:rsidRPr="003B3B89" w:rsidRDefault="00E44451" w:rsidP="00E44451">
      <w:pPr>
        <w:spacing w:after="0" w:line="240" w:lineRule="auto"/>
        <w:ind w:left="720" w:hanging="720"/>
        <w:rPr>
          <w:rStyle w:val="markedcontent"/>
          <w:rFonts w:ascii="Times New Roman" w:hAnsi="Times New Roman" w:cs="Times New Roman"/>
          <w:sz w:val="24"/>
          <w:szCs w:val="24"/>
        </w:rPr>
      </w:pP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2005 Women’s Handbook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on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3B8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Domestic Violence</w:t>
      </w:r>
      <w:r w:rsidRPr="003B3B89">
        <w:rPr>
          <w:rStyle w:val="markedcontent"/>
          <w:rFonts w:ascii="Times New Roman" w:hAnsi="Times New Roman" w:cs="Times New Roman"/>
          <w:sz w:val="24"/>
          <w:szCs w:val="24"/>
        </w:rPr>
        <w:t>. Peace Corps</w:t>
      </w:r>
    </w:p>
    <w:p w14:paraId="4D8F8C14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en-GB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 xml:space="preserve">2004. </w:t>
      </w:r>
      <w:r w:rsidRPr="003B3B89">
        <w:rPr>
          <w:rFonts w:ascii="Times New Roman" w:hAnsi="Times New Roman" w:cs="Times New Roman"/>
          <w:b/>
          <w:bCs/>
          <w:sz w:val="24"/>
          <w:szCs w:val="24"/>
          <w:lang w:val="en-GB"/>
        </w:rPr>
        <w:t>National Plan of Action for Children and Adolescents in Belize 2004-2015.</w:t>
      </w:r>
      <w:r w:rsidRPr="003B3B8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B3B89">
        <w:rPr>
          <w:rFonts w:ascii="Times New Roman" w:hAnsi="Times New Roman" w:cs="Times New Roman"/>
          <w:sz w:val="24"/>
          <w:szCs w:val="24"/>
        </w:rPr>
        <w:t>GoB</w:t>
      </w:r>
      <w:proofErr w:type="spellEnd"/>
      <w:r w:rsidRPr="003B3B89">
        <w:rPr>
          <w:rFonts w:ascii="Times New Roman" w:hAnsi="Times New Roman" w:cs="Times New Roman"/>
          <w:sz w:val="24"/>
          <w:szCs w:val="24"/>
        </w:rPr>
        <w:t xml:space="preserve">/UNICEF. Retrieved from </w:t>
      </w:r>
      <w:hyperlink r:id="rId58" w:history="1">
        <w:r w:rsidRPr="003B3B89">
          <w:rPr>
            <w:rStyle w:val="Hyperlink"/>
            <w:rFonts w:ascii="Times New Roman" w:hAnsi="Times New Roman" w:cs="Times New Roman"/>
            <w:sz w:val="24"/>
            <w:szCs w:val="24"/>
          </w:rPr>
          <w:t>https://extranet.who.int/nutrition/gina/sites/default/filesstore/BLZ%202004%20National%20Plan%20of%20Action%20for%20Children%20and%20Adolescents.pdf</w:t>
        </w:r>
      </w:hyperlink>
    </w:p>
    <w:p w14:paraId="16FDB33C" w14:textId="77777777" w:rsidR="00E44451" w:rsidRPr="003B3B89" w:rsidRDefault="00E44451" w:rsidP="00E4445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B3B89">
        <w:rPr>
          <w:rFonts w:ascii="Times New Roman" w:hAnsi="Times New Roman" w:cs="Times New Roman"/>
          <w:b/>
          <w:bCs/>
          <w:sz w:val="24"/>
          <w:szCs w:val="24"/>
        </w:rPr>
        <w:t>2004.</w:t>
      </w:r>
      <w:r w:rsidRPr="003B3B89">
        <w:rPr>
          <w:rFonts w:ascii="Times New Roman" w:hAnsi="Times New Roman" w:cs="Times New Roman"/>
          <w:sz w:val="24"/>
          <w:szCs w:val="24"/>
        </w:rPr>
        <w:t xml:space="preserve"> </w:t>
      </w:r>
      <w:r w:rsidRPr="003B3B89">
        <w:rPr>
          <w:rFonts w:ascii="Times New Roman" w:hAnsi="Times New Roman" w:cs="Times New Roman"/>
          <w:b/>
          <w:bCs/>
          <w:sz w:val="24"/>
          <w:szCs w:val="24"/>
        </w:rPr>
        <w:t>Beijing Report-Belize</w:t>
      </w:r>
      <w:r w:rsidRPr="003B3B89">
        <w:rPr>
          <w:rFonts w:ascii="Times New Roman" w:hAnsi="Times New Roman" w:cs="Times New Roman"/>
          <w:sz w:val="24"/>
          <w:szCs w:val="24"/>
        </w:rPr>
        <w:t xml:space="preserve">. Retrieved from </w:t>
      </w:r>
      <w:proofErr w:type="gramStart"/>
      <w:r w:rsidRPr="003B3B89">
        <w:rPr>
          <w:rFonts w:ascii="Times New Roman" w:hAnsi="Times New Roman" w:cs="Times New Roman"/>
          <w:sz w:val="24"/>
          <w:szCs w:val="24"/>
        </w:rPr>
        <w:t>https://www.un.org/womenwatch/daw/Review/responses/BELIZE-English.pdf</w:t>
      </w:r>
      <w:proofErr w:type="gramEnd"/>
    </w:p>
    <w:p w14:paraId="1ADD8611" w14:textId="77777777" w:rsidR="00E44451" w:rsidRPr="005E7012" w:rsidRDefault="00E44451" w:rsidP="00EA63EB">
      <w:pPr>
        <w:spacing w:after="0" w:line="240" w:lineRule="auto"/>
        <w:rPr>
          <w:rFonts w:ascii="Times New Roman" w:hAnsi="Times New Roman" w:cs="Times New Roman"/>
          <w:color w:val="242424"/>
          <w:sz w:val="24"/>
          <w:szCs w:val="24"/>
        </w:rPr>
      </w:pPr>
    </w:p>
    <w:sectPr w:rsidR="00E44451" w:rsidRPr="005E7012" w:rsidSect="00E44451">
      <w:pgSz w:w="12242" w:h="15842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A6C43" w14:textId="77777777" w:rsidR="00134C66" w:rsidRDefault="00134C66" w:rsidP="007F7DF1">
      <w:pPr>
        <w:spacing w:after="0" w:line="240" w:lineRule="auto"/>
      </w:pPr>
      <w:r>
        <w:separator/>
      </w:r>
    </w:p>
  </w:endnote>
  <w:endnote w:type="continuationSeparator" w:id="0">
    <w:p w14:paraId="5FD40048" w14:textId="77777777" w:rsidR="00134C66" w:rsidRDefault="00134C66" w:rsidP="007F7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12F7B" w14:textId="77777777" w:rsidR="00134C66" w:rsidRDefault="00134C66" w:rsidP="007F7DF1">
      <w:pPr>
        <w:spacing w:after="0" w:line="240" w:lineRule="auto"/>
      </w:pPr>
      <w:r>
        <w:separator/>
      </w:r>
    </w:p>
  </w:footnote>
  <w:footnote w:type="continuationSeparator" w:id="0">
    <w:p w14:paraId="797DF857" w14:textId="77777777" w:rsidR="00134C66" w:rsidRDefault="00134C66" w:rsidP="007F7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E7044566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41"/>
    <w:multiLevelType w:val="multilevel"/>
    <w:tmpl w:val="894EE8B3"/>
    <w:lvl w:ilvl="0">
      <w:start w:val="1"/>
      <w:numFmt w:val="bullet"/>
      <w:lvlText w:val="·"/>
      <w:lvlJc w:val="left"/>
      <w:pPr>
        <w:tabs>
          <w:tab w:val="num" w:pos="315"/>
        </w:tabs>
        <w:ind w:left="315" w:firstLine="405"/>
      </w:pPr>
      <w:rPr>
        <w:rFonts w:ascii="Lucida Grande" w:eastAsia="ヒラギノ角ゴ Pro W3" w:hAnsi="Symbol" w:cs="Lucida Grande" w:hint="default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125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45"/>
      </w:pPr>
      <w:rPr>
        <w:rFonts w:ascii="Wingdings" w:eastAsia="ヒラギノ角ゴ Pro W3" w:hAnsi="Wingdings" w:hint="default"/>
        <w:position w:val="0"/>
        <w:sz w:val="22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65"/>
      </w:pPr>
      <w:rPr>
        <w:rFonts w:ascii="Lucida Grande" w:eastAsia="ヒラギノ角ゴ Pro W3" w:hAnsi="Symbol" w:cs="Lucida Grande" w:hint="default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85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005"/>
      </w:pPr>
      <w:rPr>
        <w:rFonts w:ascii="Wingdings" w:eastAsia="ヒラギノ角ゴ Pro W3" w:hAnsi="Wingdings" w:hint="default"/>
        <w:position w:val="0"/>
        <w:sz w:val="22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725"/>
      </w:pPr>
      <w:rPr>
        <w:rFonts w:ascii="Lucida Grande" w:eastAsia="ヒラギノ角ゴ Pro W3" w:hAnsi="Symbol" w:cs="Lucida Grande" w:hint="default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45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65"/>
      </w:pPr>
      <w:rPr>
        <w:rFonts w:ascii="Wingdings" w:eastAsia="ヒラギノ角ゴ Pro W3" w:hAnsi="Wingdings" w:hint="default"/>
        <w:position w:val="0"/>
        <w:sz w:val="22"/>
      </w:rPr>
    </w:lvl>
  </w:abstractNum>
  <w:abstractNum w:abstractNumId="2" w15:restartNumberingAfterBreak="0">
    <w:nsid w:val="00000042"/>
    <w:multiLevelType w:val="multilevel"/>
    <w:tmpl w:val="894EE8B4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cs="Lucida Grande" w:hint="default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position w:val="0"/>
        <w:sz w:val="22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cs="Lucida Grande" w:hint="default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position w:val="0"/>
        <w:sz w:val="22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cs="Lucida Grande" w:hint="default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position w:val="0"/>
        <w:sz w:val="22"/>
      </w:rPr>
    </w:lvl>
  </w:abstractNum>
  <w:abstractNum w:abstractNumId="3" w15:restartNumberingAfterBreak="0">
    <w:nsid w:val="00000043"/>
    <w:multiLevelType w:val="multilevel"/>
    <w:tmpl w:val="894EE8B5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cs="Lucida Grande" w:hint="default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position w:val="0"/>
        <w:sz w:val="22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cs="Lucida Grande" w:hint="default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position w:val="0"/>
        <w:sz w:val="22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cs="Lucida Grande" w:hint="default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position w:val="0"/>
        <w:sz w:val="22"/>
      </w:rPr>
    </w:lvl>
  </w:abstractNum>
  <w:abstractNum w:abstractNumId="4" w15:restartNumberingAfterBreak="0">
    <w:nsid w:val="00000044"/>
    <w:multiLevelType w:val="multilevel"/>
    <w:tmpl w:val="894EE8B6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cs="Lucida Grande" w:hint="default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position w:val="0"/>
        <w:sz w:val="22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cs="Lucida Grande" w:hint="default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position w:val="0"/>
        <w:sz w:val="22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cs="Lucida Grande" w:hint="default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position w:val="0"/>
        <w:sz w:val="22"/>
      </w:rPr>
    </w:lvl>
  </w:abstractNum>
  <w:abstractNum w:abstractNumId="5" w15:restartNumberingAfterBreak="0">
    <w:nsid w:val="00000045"/>
    <w:multiLevelType w:val="multilevel"/>
    <w:tmpl w:val="894EE8B7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cs="Lucida Grande" w:hint="default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position w:val="0"/>
        <w:sz w:val="22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cs="Lucida Grande" w:hint="default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position w:val="0"/>
        <w:sz w:val="22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cs="Lucida Grande" w:hint="default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position w:val="0"/>
        <w:sz w:val="22"/>
      </w:rPr>
    </w:lvl>
  </w:abstractNum>
  <w:abstractNum w:abstractNumId="6" w15:restartNumberingAfterBreak="0">
    <w:nsid w:val="00000046"/>
    <w:multiLevelType w:val="multilevel"/>
    <w:tmpl w:val="894EE8B8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cs="Lucida Grande" w:hint="default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position w:val="0"/>
        <w:sz w:val="22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cs="Lucida Grande" w:hint="default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position w:val="0"/>
        <w:sz w:val="22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cs="Lucida Grande" w:hint="default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cs="Times New Roman" w:hint="default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position w:val="0"/>
        <w:sz w:val="22"/>
      </w:rPr>
    </w:lvl>
  </w:abstractNum>
  <w:abstractNum w:abstractNumId="7" w15:restartNumberingAfterBreak="0">
    <w:nsid w:val="2C3E75E2"/>
    <w:multiLevelType w:val="hybridMultilevel"/>
    <w:tmpl w:val="524A6B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81173"/>
    <w:multiLevelType w:val="hybridMultilevel"/>
    <w:tmpl w:val="8A020180"/>
    <w:lvl w:ilvl="0" w:tplc="95D0EE46">
      <w:start w:val="20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682CF5"/>
    <w:multiLevelType w:val="hybridMultilevel"/>
    <w:tmpl w:val="E77E7E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80116B"/>
    <w:multiLevelType w:val="hybridMultilevel"/>
    <w:tmpl w:val="BCDCCB52"/>
    <w:lvl w:ilvl="0" w:tplc="8862BAE6">
      <w:start w:val="2022"/>
      <w:numFmt w:val="bullet"/>
      <w:lvlText w:val="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641441"/>
    <w:multiLevelType w:val="hybridMultilevel"/>
    <w:tmpl w:val="5650BC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B151B1"/>
    <w:multiLevelType w:val="hybridMultilevel"/>
    <w:tmpl w:val="73BA08D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C565BC"/>
    <w:multiLevelType w:val="hybridMultilevel"/>
    <w:tmpl w:val="37C604E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784887">
    <w:abstractNumId w:val="1"/>
  </w:num>
  <w:num w:numId="2" w16cid:durableId="1218204124">
    <w:abstractNumId w:val="2"/>
  </w:num>
  <w:num w:numId="3" w16cid:durableId="102187384">
    <w:abstractNumId w:val="3"/>
  </w:num>
  <w:num w:numId="4" w16cid:durableId="1616905591">
    <w:abstractNumId w:val="0"/>
  </w:num>
  <w:num w:numId="5" w16cid:durableId="1087656129">
    <w:abstractNumId w:val="4"/>
  </w:num>
  <w:num w:numId="6" w16cid:durableId="803501645">
    <w:abstractNumId w:val="5"/>
  </w:num>
  <w:num w:numId="7" w16cid:durableId="899051523">
    <w:abstractNumId w:val="6"/>
  </w:num>
  <w:num w:numId="8" w16cid:durableId="1114012499">
    <w:abstractNumId w:val="12"/>
  </w:num>
  <w:num w:numId="9" w16cid:durableId="1868251389">
    <w:abstractNumId w:val="9"/>
  </w:num>
  <w:num w:numId="10" w16cid:durableId="1112016842">
    <w:abstractNumId w:val="11"/>
  </w:num>
  <w:num w:numId="11" w16cid:durableId="1822428295">
    <w:abstractNumId w:val="8"/>
  </w:num>
  <w:num w:numId="12" w16cid:durableId="921793349">
    <w:abstractNumId w:val="10"/>
  </w:num>
  <w:num w:numId="13" w16cid:durableId="1226066832">
    <w:abstractNumId w:val="7"/>
  </w:num>
  <w:num w:numId="14" w16cid:durableId="3062064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368"/>
    <w:rsid w:val="00020E8A"/>
    <w:rsid w:val="00055671"/>
    <w:rsid w:val="00074A47"/>
    <w:rsid w:val="000E5FFD"/>
    <w:rsid w:val="000F2880"/>
    <w:rsid w:val="00100056"/>
    <w:rsid w:val="00134C66"/>
    <w:rsid w:val="00164B6E"/>
    <w:rsid w:val="0016530D"/>
    <w:rsid w:val="001D2EE5"/>
    <w:rsid w:val="001D7FDA"/>
    <w:rsid w:val="00212B65"/>
    <w:rsid w:val="00214D18"/>
    <w:rsid w:val="002B581E"/>
    <w:rsid w:val="002C4F19"/>
    <w:rsid w:val="00315CE5"/>
    <w:rsid w:val="00367069"/>
    <w:rsid w:val="004A2BF7"/>
    <w:rsid w:val="004D1513"/>
    <w:rsid w:val="004D4486"/>
    <w:rsid w:val="004F33EB"/>
    <w:rsid w:val="005061AB"/>
    <w:rsid w:val="00573B73"/>
    <w:rsid w:val="005A23E2"/>
    <w:rsid w:val="005E7012"/>
    <w:rsid w:val="006126F6"/>
    <w:rsid w:val="00635B36"/>
    <w:rsid w:val="006408E3"/>
    <w:rsid w:val="006A3115"/>
    <w:rsid w:val="006D3368"/>
    <w:rsid w:val="007242B5"/>
    <w:rsid w:val="007819D5"/>
    <w:rsid w:val="007C1BBF"/>
    <w:rsid w:val="007F7DF1"/>
    <w:rsid w:val="00892B95"/>
    <w:rsid w:val="00895FDD"/>
    <w:rsid w:val="008C1D5B"/>
    <w:rsid w:val="008D2E3D"/>
    <w:rsid w:val="008D5EE6"/>
    <w:rsid w:val="00966AE7"/>
    <w:rsid w:val="00997C44"/>
    <w:rsid w:val="009D264E"/>
    <w:rsid w:val="00A20FCE"/>
    <w:rsid w:val="00AE6110"/>
    <w:rsid w:val="00B14A4B"/>
    <w:rsid w:val="00B63FE7"/>
    <w:rsid w:val="00BB0A73"/>
    <w:rsid w:val="00C25A6D"/>
    <w:rsid w:val="00C43E5C"/>
    <w:rsid w:val="00C54108"/>
    <w:rsid w:val="00C57E49"/>
    <w:rsid w:val="00C76953"/>
    <w:rsid w:val="00CB6BDA"/>
    <w:rsid w:val="00D217B7"/>
    <w:rsid w:val="00D742A6"/>
    <w:rsid w:val="00DC09FD"/>
    <w:rsid w:val="00DC12BE"/>
    <w:rsid w:val="00E44451"/>
    <w:rsid w:val="00E501F7"/>
    <w:rsid w:val="00E73DDD"/>
    <w:rsid w:val="00EA63EB"/>
    <w:rsid w:val="00ED385A"/>
    <w:rsid w:val="00F61DFC"/>
    <w:rsid w:val="00F9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B8AA4"/>
  <w15:chartTrackingRefBased/>
  <w15:docId w15:val="{BD4C1543-1F72-4262-B180-E6242364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444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B">
    <w:name w:val="Body B"/>
    <w:rsid w:val="006D3368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E73D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3D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3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x193iq5w">
    <w:name w:val="x193iq5w"/>
    <w:basedOn w:val="DefaultParagraphFont"/>
    <w:rsid w:val="00E73DDD"/>
  </w:style>
  <w:style w:type="character" w:customStyle="1" w:styleId="color12">
    <w:name w:val="color_12"/>
    <w:basedOn w:val="DefaultParagraphFont"/>
    <w:rsid w:val="00E73DDD"/>
  </w:style>
  <w:style w:type="character" w:customStyle="1" w:styleId="skimlinks-unlinked">
    <w:name w:val="skimlinks-unlinked"/>
    <w:basedOn w:val="DefaultParagraphFont"/>
    <w:rsid w:val="00E73DDD"/>
  </w:style>
  <w:style w:type="character" w:styleId="Strong">
    <w:name w:val="Strong"/>
    <w:basedOn w:val="DefaultParagraphFont"/>
    <w:uiPriority w:val="22"/>
    <w:qFormat/>
    <w:rsid w:val="00E73DDD"/>
    <w:rPr>
      <w:b/>
      <w:bCs/>
    </w:rPr>
  </w:style>
  <w:style w:type="character" w:customStyle="1" w:styleId="markedcontent">
    <w:name w:val="markedcontent"/>
    <w:basedOn w:val="DefaultParagraphFont"/>
    <w:rsid w:val="00E73DDD"/>
  </w:style>
  <w:style w:type="character" w:customStyle="1" w:styleId="un">
    <w:name w:val="u_n"/>
    <w:basedOn w:val="DefaultParagraphFont"/>
    <w:rsid w:val="00E73DDD"/>
  </w:style>
  <w:style w:type="character" w:customStyle="1" w:styleId="gi">
    <w:name w:val="gi"/>
    <w:basedOn w:val="DefaultParagraphFont"/>
    <w:rsid w:val="00E73DDD"/>
  </w:style>
  <w:style w:type="character" w:customStyle="1" w:styleId="go">
    <w:name w:val="go"/>
    <w:basedOn w:val="DefaultParagraphFont"/>
    <w:rsid w:val="00E73DDD"/>
  </w:style>
  <w:style w:type="character" w:customStyle="1" w:styleId="hgkelc">
    <w:name w:val="hgkelc"/>
    <w:basedOn w:val="DefaultParagraphFont"/>
    <w:rsid w:val="00E73DDD"/>
  </w:style>
  <w:style w:type="character" w:styleId="Emphasis">
    <w:name w:val="Emphasis"/>
    <w:basedOn w:val="DefaultParagraphFont"/>
    <w:uiPriority w:val="20"/>
    <w:qFormat/>
    <w:rsid w:val="00E73DDD"/>
    <w:rPr>
      <w:i/>
      <w:iCs/>
    </w:rPr>
  </w:style>
  <w:style w:type="character" w:customStyle="1" w:styleId="yiv2841258004xydp8fcd83e2yiv3080001457contentpasted0">
    <w:name w:val="yiv2841258004x_ydp8fcd83e2yiv3080001457contentpasted0"/>
    <w:basedOn w:val="DefaultParagraphFont"/>
    <w:rsid w:val="00E73DDD"/>
  </w:style>
  <w:style w:type="paragraph" w:customStyle="1" w:styleId="Default">
    <w:name w:val="Default"/>
    <w:rsid w:val="00AE61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F7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7DF1"/>
  </w:style>
  <w:style w:type="paragraph" w:styleId="Footer">
    <w:name w:val="footer"/>
    <w:basedOn w:val="Normal"/>
    <w:link w:val="FooterChar"/>
    <w:uiPriority w:val="99"/>
    <w:unhideWhenUsed/>
    <w:rsid w:val="007F7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DF1"/>
  </w:style>
  <w:style w:type="character" w:customStyle="1" w:styleId="Heading1Char">
    <w:name w:val="Heading 1 Char"/>
    <w:basedOn w:val="DefaultParagraphFont"/>
    <w:link w:val="Heading1"/>
    <w:uiPriority w:val="9"/>
    <w:rsid w:val="00E44451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CommentText">
    <w:name w:val="annotation text"/>
    <w:basedOn w:val="Normal"/>
    <w:link w:val="CommentTextChar"/>
    <w:uiPriority w:val="99"/>
    <w:rsid w:val="00E444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44451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ifad.org/documents/38714182/41219005/Belize_PPE_final+for+web.pdf/b904bd75-bb9a-a161-5c21-7cfe0a334849" TargetMode="External"/><Relationship Id="rId26" Type="http://schemas.openxmlformats.org/officeDocument/2006/relationships/hyperlink" Target="https://www.belizejudiciary.org/publications/annual-reports/" TargetMode="External"/><Relationship Id="rId39" Type="http://schemas.openxmlformats.org/officeDocument/2006/relationships/hyperlink" Target="https://www.belizejudiciary.org/publications/annual-reports/" TargetMode="External"/><Relationship Id="rId21" Type="http://schemas.openxmlformats.org/officeDocument/2006/relationships/hyperlink" Target="https://sustainabledevelopment.un.org/content/documents/16389Belize.pdf" TargetMode="External"/><Relationship Id="rId34" Type="http://schemas.openxmlformats.org/officeDocument/2006/relationships/hyperlink" Target="https://www.belizejudiciary.org/publications/annual-reports/" TargetMode="External"/><Relationship Id="rId42" Type="http://schemas.openxmlformats.org/officeDocument/2006/relationships/hyperlink" Target="https://www.belizejudiciary.org/publications/annual-reports/" TargetMode="External"/><Relationship Id="rId47" Type="http://schemas.openxmlformats.org/officeDocument/2006/relationships/hyperlink" Target="https://oig.cepal.org/en/countries/69/profile" TargetMode="External"/><Relationship Id="rId50" Type="http://schemas.openxmlformats.org/officeDocument/2006/relationships/hyperlink" Target="https://www.spotlightinitiative.org/publications/spotlight-initiative-belize-2021-year-review" TargetMode="External"/><Relationship Id="rId55" Type="http://schemas.openxmlformats.org/officeDocument/2006/relationships/hyperlink" Target="http://ilo.org/wcmsp5/groups/public/---ed_protect/---protrav/---ilo_aids/documents/legaldocument/wcms_127748.pdf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oecst.gov.bz/abstract-of-education-statistics-2020-2021/" TargetMode="External"/><Relationship Id="rId29" Type="http://schemas.openxmlformats.org/officeDocument/2006/relationships/hyperlink" Target="https://www.belizejudiciary.org/publications/annual-reports/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pancap.org/pc/pcc/media/pancap_document/Belize_NSP-2016-2020.pdf" TargetMode="External"/><Relationship Id="rId32" Type="http://schemas.openxmlformats.org/officeDocument/2006/relationships/hyperlink" Target="https://www.belizejudiciary.org/publications/annual-reports/" TargetMode="External"/><Relationship Id="rId37" Type="http://schemas.openxmlformats.org/officeDocument/2006/relationships/hyperlink" Target="https://www.belizejudiciary.org/publications/annual-reports/" TargetMode="External"/><Relationship Id="rId40" Type="http://schemas.openxmlformats.org/officeDocument/2006/relationships/hyperlink" Target="https://www.belizejudiciary.org/publications/annual-reports/" TargetMode="External"/><Relationship Id="rId45" Type="http://schemas.openxmlformats.org/officeDocument/2006/relationships/hyperlink" Target="https://data.miraquetemiro.org/sites/default/files/documentos/National%20HIV%20Treatment%20Guidelines.pdf" TargetMode="External"/><Relationship Id="rId53" Type="http://schemas.openxmlformats.org/officeDocument/2006/relationships/hyperlink" Target="https://www.unodc.org/res/ji/import/law_on_administration_of_justice/belize_gender_p" TargetMode="External"/><Relationship Id="rId58" Type="http://schemas.openxmlformats.org/officeDocument/2006/relationships/hyperlink" Target="https://extranet.who.int/nutrition/gina/sites/default/filesstore/BLZ%202004%20National%20Plan%20of%20Action%20for%20Children%20and%20Adolescents.pdf" TargetMode="External"/><Relationship Id="rId5" Type="http://schemas.openxmlformats.org/officeDocument/2006/relationships/numbering" Target="numbering.xml"/><Relationship Id="rId19" Type="http://schemas.openxmlformats.org/officeDocument/2006/relationships/hyperlink" Target="https://www.unicef.org/belize/media/2486/file/Adolescent%20Health%20National%20Strategic%20Plan%202019-2030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unicef.org/belize/media/936/file/Multiple%20indicator%20cluster%20survey.pdf" TargetMode="External"/><Relationship Id="rId27" Type="http://schemas.openxmlformats.org/officeDocument/2006/relationships/hyperlink" Target="https://www.fao.org/faolex/results/details/en/c/LEX-FAOC169440/" TargetMode="External"/><Relationship Id="rId30" Type="http://schemas.openxmlformats.org/officeDocument/2006/relationships/hyperlink" Target="https://www.unaids.org/sites/default/files/Belize%2520NCPI%25202013.pdf" TargetMode="External"/><Relationship Id="rId35" Type="http://schemas.openxmlformats.org/officeDocument/2006/relationships/hyperlink" Target="http://www.unaids.org/en/dataanalysis/monitoringcountryprogress/2010progressreportssubmprogressreportss/belize%20_2010_country_progress_report_en.pdf" TargetMode="External"/><Relationship Id="rId43" Type="http://schemas.openxmlformats.org/officeDocument/2006/relationships/hyperlink" Target="https://bco.gov.bz/" TargetMode="External"/><Relationship Id="rId48" Type="http://schemas.openxmlformats.org/officeDocument/2006/relationships/hyperlink" Target="https://apps.who.int/iris/handle/10665/349292" TargetMode="External"/><Relationship Id="rId56" Type="http://schemas.openxmlformats.org/officeDocument/2006/relationships/hyperlink" Target="https://healtheducationresources.unesco.org/sites/default/files/resources/santiago_20100924130248_2.pdf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law.cornell.edu/women-and-justice/location/belize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www.nationalassembly.gov.bz/wp-content/uploads/2021/04/2020-Ombudsman-Annual-Report-20th-Report.FINAL_.pdf" TargetMode="External"/><Relationship Id="rId25" Type="http://schemas.openxmlformats.org/officeDocument/2006/relationships/hyperlink" Target="https://untf.unwomen.org/sites/default/files/Field%20Office%20UNTF/Publications/2015/C16_BLZ_WD_FE_a_compressed.pdf" TargetMode="External"/><Relationship Id="rId33" Type="http://schemas.openxmlformats.org/officeDocument/2006/relationships/hyperlink" Target="https://www.ncfc.org.bz/download/the-situational-analysis-of-children-and-women-in-belize-2011-an-ecological-review/" TargetMode="External"/><Relationship Id="rId38" Type="http://schemas.openxmlformats.org/officeDocument/2006/relationships/hyperlink" Target="https://mfa.gov.bz/wp-content/uploads/2019/09/Poverty-Strategy.pdf" TargetMode="External"/><Relationship Id="rId46" Type="http://schemas.openxmlformats.org/officeDocument/2006/relationships/hyperlink" Target="https://ecpat.org/the-code/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://humandevelopment.gov.bz/wp-content/uploads/2017/06/Childrens-Agenda-2017-2030.pdf" TargetMode="External"/><Relationship Id="rId41" Type="http://schemas.openxmlformats.org/officeDocument/2006/relationships/hyperlink" Target="https://www.ilo.org/dyn/natlex/docs/ELECTRONIC/95175/111955/F-1320722225/BLZ95175.pdf" TargetMode="External"/><Relationship Id="rId54" Type="http://schemas.openxmlformats.org/officeDocument/2006/relationships/hyperlink" Target="https://oig.cepal.org/sites/default/files/from_commitment_to_action_policies_to_end_vaw_in_latin_america_and_the_caribbean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state.gov/reports/2021-trafficking-in-persons-report/belize/" TargetMode="External"/><Relationship Id="rId23" Type="http://schemas.openxmlformats.org/officeDocument/2006/relationships/hyperlink" Target="https://www.belizejudiciary.org/publications/annual-reports/" TargetMode="External"/><Relationship Id="rId28" Type="http://schemas.openxmlformats.org/officeDocument/2006/relationships/hyperlink" Target="http://health.gov.bz/www/attachments/article/801/Belize%20Health%20Sector%20Strategic%20Plan%202014-2024-April%202014.pdf" TargetMode="External"/><Relationship Id="rId36" Type="http://schemas.openxmlformats.org/officeDocument/2006/relationships/hyperlink" Target="https://www.cepal.org/sites/default/files/events/files/belize.pdf" TargetMode="External"/><Relationship Id="rId49" Type="http://schemas.openxmlformats.org/officeDocument/2006/relationships/hyperlink" Target="https://sustainabledevelopment.un.org/memberstates/belize" TargetMode="External"/><Relationship Id="rId57" Type="http://schemas.openxmlformats.org/officeDocument/2006/relationships/hyperlink" Target="https://www.un.org/womenwatch//daw/vaw/responses/BELIZEweb.pdf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www.belizejudiciary.org/publications/annual-reports/" TargetMode="External"/><Relationship Id="rId44" Type="http://schemas.openxmlformats.org/officeDocument/2006/relationships/hyperlink" Target="http://amandala.com.bz/news/wp-content/uploads/2012/09/HFLEManual_HIVCommittee__2010_1.pdf" TargetMode="External"/><Relationship Id="rId52" Type="http://schemas.openxmlformats.org/officeDocument/2006/relationships/hyperlink" Target="https://www.nwcbelize.org/programs/women-in-politics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e7390e3-285b-46a0-b226-4042c76f59d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8BF53C4A6E741AE030D63DA359863" ma:contentTypeVersion="14" ma:contentTypeDescription="Create a new document." ma:contentTypeScope="" ma:versionID="87bd0726fa58fcb2b19f69f92cc3c108">
  <xsd:schema xmlns:xsd="http://www.w3.org/2001/XMLSchema" xmlns:xs="http://www.w3.org/2001/XMLSchema" xmlns:p="http://schemas.microsoft.com/office/2006/metadata/properties" xmlns:ns3="fe7390e3-285b-46a0-b226-4042c76f59d5" xmlns:ns4="fc3a79f7-4519-4e88-84d4-859ffbe45f2b" targetNamespace="http://schemas.microsoft.com/office/2006/metadata/properties" ma:root="true" ma:fieldsID="6739da7094314a0da47be05f19e808eb" ns3:_="" ns4:_="">
    <xsd:import namespace="fe7390e3-285b-46a0-b226-4042c76f59d5"/>
    <xsd:import namespace="fc3a79f7-4519-4e88-84d4-859ffbe45f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390e3-285b-46a0-b226-4042c76f59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a79f7-4519-4e88-84d4-859ffbe45f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DD25D4-1123-4CD1-912B-3A3667A269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F50EF5-20C2-447E-B483-548E360879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9C33E7-ACE3-4DA0-9823-84B880B9B1D8}">
  <ds:schemaRefs>
    <ds:schemaRef ds:uri="http://schemas.microsoft.com/office/2006/metadata/properties"/>
    <ds:schemaRef ds:uri="http://schemas.microsoft.com/office/infopath/2007/PartnerControls"/>
    <ds:schemaRef ds:uri="fe7390e3-285b-46a0-b226-4042c76f59d5"/>
  </ds:schemaRefs>
</ds:datastoreItem>
</file>

<file path=customXml/itemProps4.xml><?xml version="1.0" encoding="utf-8"?>
<ds:datastoreItem xmlns:ds="http://schemas.openxmlformats.org/officeDocument/2006/customXml" ds:itemID="{39ECD2EA-0684-423F-8D00-DD7873E436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7390e3-285b-46a0-b226-4042c76f59d5"/>
    <ds:schemaRef ds:uri="fc3a79f7-4519-4e88-84d4-859ffbe45f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5175</Words>
  <Characters>29500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Smith</dc:creator>
  <cp:keywords/>
  <dc:description/>
  <cp:lastModifiedBy>Tanya Santos</cp:lastModifiedBy>
  <cp:revision>2</cp:revision>
  <dcterms:created xsi:type="dcterms:W3CDTF">2023-05-02T20:21:00Z</dcterms:created>
  <dcterms:modified xsi:type="dcterms:W3CDTF">2023-05-02T20:21:00Z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0x01010072F8BF53C4A6E741AE030D63DA359863</vt:lpwstr>
  </property>
</Properties>
</file>