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B902" w14:textId="6C0A8507" w:rsidR="007C3544" w:rsidRPr="007C3544" w:rsidRDefault="007C3544" w:rsidP="007C3544">
      <w:pPr>
        <w:jc w:val="center"/>
        <w:rPr>
          <w:b/>
          <w:bCs/>
          <w:color w:val="002060"/>
          <w:sz w:val="32"/>
          <w:szCs w:val="32"/>
          <w:u w:val="single"/>
        </w:rPr>
      </w:pPr>
      <w:r w:rsidRPr="007C3544">
        <w:rPr>
          <w:b/>
          <w:bCs/>
          <w:color w:val="002060"/>
          <w:sz w:val="32"/>
          <w:szCs w:val="32"/>
          <w:u w:val="single"/>
        </w:rPr>
        <w:t>Contribution for CERD on CUBA by an NGO, Germany</w:t>
      </w:r>
    </w:p>
    <w:p w14:paraId="2944468F" w14:textId="77777777" w:rsidR="007C3544" w:rsidRDefault="007C3544" w:rsidP="007C3544">
      <w:pPr>
        <w:spacing w:after="120" w:line="240" w:lineRule="auto"/>
        <w:rPr>
          <w:rFonts w:ascii="Times New Roman" w:eastAsia="Times New Roman" w:hAnsi="Times New Roman" w:cs="Times New Roman"/>
          <w:iCs/>
          <w:kern w:val="0"/>
          <w:sz w:val="22"/>
          <w:szCs w:val="22"/>
          <w:lang w:eastAsia="de-DE"/>
          <w14:ligatures w14:val="none"/>
        </w:rPr>
      </w:pPr>
    </w:p>
    <w:p w14:paraId="5DEA91A5" w14:textId="6D5DFE01" w:rsidR="006969A4" w:rsidRPr="00FF2BBF" w:rsidRDefault="005A6583" w:rsidP="007C3544">
      <w:pPr>
        <w:spacing w:after="120" w:line="240" w:lineRule="auto"/>
        <w:rPr>
          <w:u w:val="single"/>
        </w:rPr>
      </w:pPr>
      <w:r w:rsidRPr="00FF2BBF">
        <w:rPr>
          <w:u w:val="single"/>
        </w:rPr>
        <w:t>ENGLISH</w:t>
      </w:r>
    </w:p>
    <w:p w14:paraId="285FC1DA" w14:textId="53E170A2" w:rsidR="006969A4" w:rsidRDefault="00207597" w:rsidP="007C3544">
      <w:pPr>
        <w:spacing w:after="120" w:line="240" w:lineRule="auto"/>
      </w:pPr>
      <w:r>
        <w:t xml:space="preserve">This is the assessment and comment of the NETWORK CUBA in Germany, an NGO with 38 member organisations and additional personalities. Two of our member organisations have around 30 member groups themselves. </w:t>
      </w:r>
    </w:p>
    <w:p w14:paraId="585F4D97" w14:textId="6B3CECD8" w:rsidR="00207597" w:rsidRDefault="00207597" w:rsidP="007C3544">
      <w:pPr>
        <w:spacing w:after="120" w:line="240" w:lineRule="auto"/>
      </w:pPr>
      <w:r>
        <w:t>Most groups have continuing direct contact and project activities in various parts of Cuba, visiting the country every year, and based on decade-long experience, are able to assess the development.</w:t>
      </w:r>
    </w:p>
    <w:p w14:paraId="72EFC08C" w14:textId="7D1B9054" w:rsidR="00207597" w:rsidRDefault="00207597" w:rsidP="007C3544">
      <w:pPr>
        <w:spacing w:after="120" w:line="240" w:lineRule="auto"/>
      </w:pPr>
      <w:r>
        <w:t>Since the latest report from Cuba in 2016 we have been many times in Cuba, visiting and dis</w:t>
      </w:r>
      <w:r w:rsidR="00E34C1A">
        <w:t xml:space="preserve">cussing with many projects, institutions, experts and citizens. Based on this broad expertise, we would like to contribute to this CERD-dialogue. </w:t>
      </w:r>
    </w:p>
    <w:p w14:paraId="453B80B0" w14:textId="4284896F" w:rsidR="00E34C1A" w:rsidRDefault="00E34C1A" w:rsidP="007C3544">
      <w:pPr>
        <w:spacing w:after="120" w:line="240" w:lineRule="auto"/>
      </w:pPr>
      <w:r>
        <w:t xml:space="preserve">In general, the new constitution of the Republic of Cuba includes several important elements about the elimination of racial discriminiation. We quote here just two segments: </w:t>
      </w:r>
    </w:p>
    <w:p w14:paraId="0EBEFA26" w14:textId="0D5FB0E4" w:rsidR="006969A4" w:rsidRDefault="00E34C1A" w:rsidP="006969A4">
      <w:pPr>
        <w:spacing w:after="120" w:line="240" w:lineRule="auto"/>
      </w:pPr>
      <w:r>
        <w:t>Chapter „</w:t>
      </w:r>
      <w:r w:rsidR="006969A4">
        <w:t>Essential content regulated</w:t>
      </w:r>
      <w:r>
        <w:t>“</w:t>
      </w:r>
      <w:r w:rsidR="006969A4">
        <w:t xml:space="preserve">: </w:t>
      </w:r>
      <w:r w:rsidR="00E57D64">
        <w:t xml:space="preserve"> </w:t>
      </w:r>
      <w:r w:rsidR="006969A4">
        <w:t>“The content of the right to equality is further developed by incorporating into the existing categories (skin color, sex, race, etc.) non-discrimination on the basis of gender, gender identity, sexual orientation, ethnic origin, and disability.”</w:t>
      </w:r>
    </w:p>
    <w:p w14:paraId="4F8F3B53" w14:textId="2B11E0BD" w:rsidR="006969A4" w:rsidRDefault="006969A4" w:rsidP="006969A4">
      <w:pPr>
        <w:spacing w:after="120" w:line="240" w:lineRule="auto"/>
      </w:pPr>
      <w:r>
        <w:t>Article 40</w:t>
      </w:r>
      <w:r w:rsidR="00E34C1A">
        <w:t>:</w:t>
      </w:r>
      <w:r>
        <w:t xml:space="preserve"> “ARTICLE 40. All persons are equal before the law, subject to equal duties, receive the same protection and treatment from the authorities, and enjoy the same rights, freedoms, and opportunities, without any discrimination on the basis of sex, gender, sexual orientation, gender identity, ethnic origin, skin color, religious belief, disability, national origin, or any other distinction harmful to human dignity.”</w:t>
      </w:r>
    </w:p>
    <w:p w14:paraId="44E3CFD8" w14:textId="546BCAA6" w:rsidR="006969A4" w:rsidRDefault="00E34C1A" w:rsidP="006969A4">
      <w:pPr>
        <w:spacing w:after="120" w:line="240" w:lineRule="auto"/>
      </w:pPr>
      <w:r>
        <w:t>Before going into some exemplary aspects, we have to underline here, that the overall situation for the government and the people of Cuba have deteriorated since 2016 in many aspects. The major factors was and still is the economic, trade and financial embargo (blockade) by the U.S. government</w:t>
      </w:r>
      <w:r w:rsidR="00603839">
        <w:t xml:space="preserve"> (see Nr. 36 of Cuba’s Report)</w:t>
      </w:r>
      <w:r>
        <w:t>. Specifically, the first and now the second Trump-Presidency intensified the economic warfare and barbaric subversion against Cuba, making social development much more complicated</w:t>
      </w:r>
      <w:r w:rsidR="005F4DC5">
        <w:t>. A</w:t>
      </w:r>
      <w:r>
        <w:t>mong the</w:t>
      </w:r>
      <w:r w:rsidR="005F4DC5">
        <w:t xml:space="preserve"> U.S. measures which are violating the UN-Charter, international laws, basic human rights, as well as civilizational and religious principles, are the </w:t>
      </w:r>
      <w:r w:rsidR="005F4DC5" w:rsidRPr="005F4DC5">
        <w:t xml:space="preserve">arbitrarily </w:t>
      </w:r>
      <w:r w:rsidR="005F4DC5">
        <w:t>listing of Cuba on the unilateral list of „State Sponsors of Terrorism“ and – after the U.S. military terror attack against Venezuela, the total Oil-blockade, which even hurt many third countries. This already seems to be a „</w:t>
      </w:r>
      <w:r w:rsidR="005F4DC5" w:rsidRPr="005F4DC5">
        <w:t>crimes against humanity</w:t>
      </w:r>
      <w:r w:rsidR="005F4DC5">
        <w:t>“.</w:t>
      </w:r>
    </w:p>
    <w:p w14:paraId="7F7961D8" w14:textId="11469926" w:rsidR="005F4DC5" w:rsidRDefault="005F4DC5" w:rsidP="006969A4">
      <w:pPr>
        <w:spacing w:after="120" w:line="240" w:lineRule="auto"/>
      </w:pPr>
      <w:r>
        <w:t>Given this situation we find it amazing</w:t>
      </w:r>
      <w:r w:rsidR="004A2D0D">
        <w:t xml:space="preserve"> and excellent</w:t>
      </w:r>
      <w:r>
        <w:t>, that the Cuban government</w:t>
      </w:r>
      <w:r w:rsidR="004A2D0D">
        <w:t xml:space="preserve">, </w:t>
      </w:r>
      <w:r>
        <w:t>its institution</w:t>
      </w:r>
      <w:r w:rsidR="004A2D0D">
        <w:t>s,</w:t>
      </w:r>
      <w:r>
        <w:t xml:space="preserve"> mass organisation and NGOs are still working so hard and intensively for the eliminiation of racial discrimination. </w:t>
      </w:r>
    </w:p>
    <w:p w14:paraId="6D5F7BBF" w14:textId="6979973F" w:rsidR="006969A4" w:rsidRDefault="007464B4" w:rsidP="007C3544">
      <w:pPr>
        <w:spacing w:after="120" w:line="240" w:lineRule="auto"/>
      </w:pPr>
      <w:r w:rsidRPr="007464B4">
        <w:lastRenderedPageBreak/>
        <w:t xml:space="preserve">We have </w:t>
      </w:r>
      <w:r>
        <w:t>the</w:t>
      </w:r>
      <w:r w:rsidRPr="007464B4">
        <w:t xml:space="preserve"> realistic assessment that Cuba </w:t>
      </w:r>
      <w:r>
        <w:t>is</w:t>
      </w:r>
      <w:r w:rsidRPr="007464B4">
        <w:t xml:space="preserve"> implement</w:t>
      </w:r>
      <w:r>
        <w:t>ing</w:t>
      </w:r>
      <w:r w:rsidRPr="007464B4">
        <w:t xml:space="preserve"> and realiz</w:t>
      </w:r>
      <w:r>
        <w:t>ing</w:t>
      </w:r>
      <w:r w:rsidRPr="007464B4">
        <w:t xml:space="preserve"> the requirements and rules formulated in Articles 1 to 7 of the Convention through intensive efforts and to the best of its ability.</w:t>
      </w:r>
    </w:p>
    <w:p w14:paraId="45F3F305" w14:textId="3D9EB0B8" w:rsidR="006969A4" w:rsidRDefault="004A2D0D" w:rsidP="007C3544">
      <w:pPr>
        <w:spacing w:after="120" w:line="240" w:lineRule="auto"/>
      </w:pPr>
      <w:r>
        <w:t xml:space="preserve">We </w:t>
      </w:r>
      <w:r w:rsidRPr="004A2D0D">
        <w:t>agree with the statements in the Cuban report to the CERP</w:t>
      </w:r>
      <w:r>
        <w:t>,</w:t>
      </w:r>
      <w:r w:rsidRPr="004A2D0D">
        <w:t xml:space="preserve"> and can largely confirm th</w:t>
      </w:r>
      <w:r>
        <w:t>os</w:t>
      </w:r>
      <w:r w:rsidRPr="004A2D0D">
        <w:t>e statements and assessments.</w:t>
      </w:r>
    </w:p>
    <w:p w14:paraId="2AD49253" w14:textId="7BED18A2" w:rsidR="00D03D82" w:rsidRPr="00D03D82" w:rsidRDefault="004A2D0D" w:rsidP="00D03D82">
      <w:pPr>
        <w:spacing w:after="120" w:line="240" w:lineRule="auto"/>
        <w:rPr>
          <w:iCs/>
        </w:rPr>
      </w:pPr>
      <w:r>
        <w:t xml:space="preserve">In addition, we would like to report about some examples of our specific observations and experiences during our many communications </w:t>
      </w:r>
      <w:r w:rsidR="007464B4">
        <w:t xml:space="preserve">and contacts </w:t>
      </w:r>
      <w:r>
        <w:t xml:space="preserve">with Cubans. </w:t>
      </w:r>
      <w:r w:rsidR="00AF6151">
        <w:t>Most of these examples are from recent visits in Cuba on those locations.</w:t>
      </w:r>
    </w:p>
    <w:p w14:paraId="37FE46CE" w14:textId="69EB16D6" w:rsidR="00D03D82" w:rsidRPr="004A2D0D" w:rsidRDefault="00AF6151" w:rsidP="004A2D0D">
      <w:pPr>
        <w:pStyle w:val="Listenabsatz"/>
        <w:numPr>
          <w:ilvl w:val="0"/>
          <w:numId w:val="1"/>
        </w:numPr>
        <w:spacing w:after="120" w:line="240" w:lineRule="auto"/>
        <w:rPr>
          <w:iCs/>
        </w:rPr>
      </w:pPr>
      <w:r>
        <w:rPr>
          <w:iCs/>
        </w:rPr>
        <w:t xml:space="preserve">Cuba offers people of colour from many different countries a medical study at the </w:t>
      </w:r>
      <w:r w:rsidR="00D03D82" w:rsidRPr="004A2D0D">
        <w:rPr>
          <w:iCs/>
        </w:rPr>
        <w:t>ELAM</w:t>
      </w:r>
      <w:r>
        <w:rPr>
          <w:iCs/>
        </w:rPr>
        <w:t xml:space="preserve"> (</w:t>
      </w:r>
      <w:r w:rsidRPr="00AF6151">
        <w:rPr>
          <w:iCs/>
        </w:rPr>
        <w:t>Escuela Latinoamericana de Medicina</w:t>
      </w:r>
      <w:r>
        <w:rPr>
          <w:iCs/>
        </w:rPr>
        <w:t xml:space="preserve">) for free, since 1999. </w:t>
      </w:r>
    </w:p>
    <w:p w14:paraId="30EF1FB5" w14:textId="65B02FD8" w:rsidR="00D03D82" w:rsidRPr="007464B4" w:rsidRDefault="00AF6151" w:rsidP="007464B4">
      <w:pPr>
        <w:pStyle w:val="Listenabsatz"/>
        <w:numPr>
          <w:ilvl w:val="0"/>
          <w:numId w:val="1"/>
        </w:numPr>
        <w:spacing w:after="120" w:line="240" w:lineRule="auto"/>
        <w:rPr>
          <w:iCs/>
        </w:rPr>
      </w:pPr>
      <w:r>
        <w:rPr>
          <w:iCs/>
        </w:rPr>
        <w:t xml:space="preserve">People of colour find positions especially </w:t>
      </w:r>
      <w:r w:rsidR="00D03D82" w:rsidRPr="007464B4">
        <w:rPr>
          <w:iCs/>
        </w:rPr>
        <w:t xml:space="preserve">in </w:t>
      </w:r>
      <w:r>
        <w:rPr>
          <w:iCs/>
        </w:rPr>
        <w:t>Cuba’s big h</w:t>
      </w:r>
      <w:r w:rsidR="00D03D82" w:rsidRPr="007464B4">
        <w:rPr>
          <w:iCs/>
        </w:rPr>
        <w:t xml:space="preserve">ealth sector, </w:t>
      </w:r>
      <w:r>
        <w:rPr>
          <w:iCs/>
        </w:rPr>
        <w:t xml:space="preserve">some in </w:t>
      </w:r>
      <w:r w:rsidR="00D03D82" w:rsidRPr="007464B4">
        <w:rPr>
          <w:iCs/>
        </w:rPr>
        <w:t>leading positions</w:t>
      </w:r>
      <w:r>
        <w:rPr>
          <w:iCs/>
        </w:rPr>
        <w:t>.</w:t>
      </w:r>
    </w:p>
    <w:p w14:paraId="60A0388C" w14:textId="2423D45F" w:rsidR="00D03D82" w:rsidRPr="009A73CC" w:rsidRDefault="009A73CC" w:rsidP="009A73CC">
      <w:pPr>
        <w:pStyle w:val="Listenabsatz"/>
        <w:numPr>
          <w:ilvl w:val="0"/>
          <w:numId w:val="1"/>
        </w:numPr>
        <w:spacing w:after="120" w:line="240" w:lineRule="auto"/>
        <w:rPr>
          <w:iCs/>
        </w:rPr>
      </w:pPr>
      <w:r w:rsidRPr="009A73CC">
        <w:rPr>
          <w:iCs/>
        </w:rPr>
        <w:t xml:space="preserve">The director of the famous </w:t>
      </w:r>
      <w:r w:rsidR="00D03D82" w:rsidRPr="009A73CC">
        <w:rPr>
          <w:iCs/>
        </w:rPr>
        <w:t>CIPS</w:t>
      </w:r>
      <w:r w:rsidRPr="009A73CC">
        <w:rPr>
          <w:iCs/>
        </w:rPr>
        <w:t xml:space="preserve">, the Centro de Investigaciones Psicológicas y Sociológicas, is a woman of colour. One of the fields of research and activities is „Social Structure and Inequalities“, which </w:t>
      </w:r>
      <w:r>
        <w:rPr>
          <w:iCs/>
        </w:rPr>
        <w:t>does s</w:t>
      </w:r>
      <w:r w:rsidRPr="009A73CC">
        <w:rPr>
          <w:iCs/>
        </w:rPr>
        <w:t>ystematic investigation of socio-structural dynamics in conjunction with the country's economic reality and social policy</w:t>
      </w:r>
      <w:r>
        <w:rPr>
          <w:iCs/>
        </w:rPr>
        <w:t>, including the aspect of</w:t>
      </w:r>
      <w:r w:rsidRPr="009A73CC">
        <w:rPr>
          <w:iCs/>
        </w:rPr>
        <w:t xml:space="preserve"> race</w:t>
      </w:r>
      <w:r>
        <w:rPr>
          <w:iCs/>
        </w:rPr>
        <w:t>, creating and offering solutions</w:t>
      </w:r>
      <w:r w:rsidRPr="009A73CC">
        <w:rPr>
          <w:iCs/>
        </w:rPr>
        <w:t xml:space="preserve">. </w:t>
      </w:r>
    </w:p>
    <w:p w14:paraId="7DA62BDF" w14:textId="468A80CC" w:rsidR="00D03D82" w:rsidRPr="007464B4" w:rsidRDefault="00D03D82" w:rsidP="007464B4">
      <w:pPr>
        <w:pStyle w:val="Listenabsatz"/>
        <w:numPr>
          <w:ilvl w:val="0"/>
          <w:numId w:val="1"/>
        </w:numPr>
        <w:spacing w:after="120" w:line="240" w:lineRule="auto"/>
        <w:rPr>
          <w:iCs/>
        </w:rPr>
      </w:pPr>
      <w:r w:rsidRPr="007464B4">
        <w:rPr>
          <w:iCs/>
        </w:rPr>
        <w:t>Quisicuaba</w:t>
      </w:r>
      <w:r w:rsidR="00881AFB" w:rsidRPr="00881AFB">
        <w:rPr>
          <w:iCs/>
        </w:rPr>
        <w:t xml:space="preserve"> is a socio-cultural community project that </w:t>
      </w:r>
      <w:r w:rsidR="00881AFB">
        <w:rPr>
          <w:iCs/>
        </w:rPr>
        <w:t xml:space="preserve">saves </w:t>
      </w:r>
      <w:r w:rsidR="00881AFB" w:rsidRPr="00881AFB">
        <w:rPr>
          <w:iCs/>
        </w:rPr>
        <w:t xml:space="preserve">the identity, history and culture of the </w:t>
      </w:r>
      <w:r w:rsidR="00881AFB">
        <w:rPr>
          <w:iCs/>
        </w:rPr>
        <w:t xml:space="preserve">people </w:t>
      </w:r>
      <w:r w:rsidR="00881AFB" w:rsidRPr="00881AFB">
        <w:rPr>
          <w:iCs/>
        </w:rPr>
        <w:t>Centro Habana district</w:t>
      </w:r>
      <w:r w:rsidR="00881AFB">
        <w:rPr>
          <w:iCs/>
        </w:rPr>
        <w:t xml:space="preserve">, many of whom are </w:t>
      </w:r>
      <w:r w:rsidR="00C9263A">
        <w:rPr>
          <w:iCs/>
        </w:rPr>
        <w:t>people of colour, and which are getting involved in doing services there</w:t>
      </w:r>
      <w:r w:rsidR="00881AFB" w:rsidRPr="00881AFB">
        <w:rPr>
          <w:iCs/>
        </w:rPr>
        <w:t>.</w:t>
      </w:r>
    </w:p>
    <w:p w14:paraId="6AEE021F" w14:textId="5D454B21" w:rsidR="00D03D82" w:rsidRPr="007464B4" w:rsidRDefault="00AF6151" w:rsidP="007464B4">
      <w:pPr>
        <w:pStyle w:val="Listenabsatz"/>
        <w:numPr>
          <w:ilvl w:val="0"/>
          <w:numId w:val="1"/>
        </w:numPr>
        <w:spacing w:after="120" w:line="240" w:lineRule="auto"/>
        <w:rPr>
          <w:iCs/>
        </w:rPr>
      </w:pPr>
      <w:r>
        <w:rPr>
          <w:iCs/>
        </w:rPr>
        <w:t>After hurrican „</w:t>
      </w:r>
      <w:r w:rsidR="007464B4" w:rsidRPr="007464B4">
        <w:rPr>
          <w:iCs/>
        </w:rPr>
        <w:t>Melissa</w:t>
      </w:r>
      <w:r>
        <w:rPr>
          <w:iCs/>
        </w:rPr>
        <w:t xml:space="preserve">“ devastated huge regions in Eastern Cuba, </w:t>
      </w:r>
      <w:r w:rsidR="007464B4" w:rsidRPr="007464B4">
        <w:rPr>
          <w:iCs/>
        </w:rPr>
        <w:t xml:space="preserve">support and help </w:t>
      </w:r>
      <w:r>
        <w:rPr>
          <w:iCs/>
        </w:rPr>
        <w:t xml:space="preserve">focused </w:t>
      </w:r>
      <w:r w:rsidR="007464B4" w:rsidRPr="007464B4">
        <w:rPr>
          <w:iCs/>
        </w:rPr>
        <w:t>for vulnerable groups</w:t>
      </w:r>
      <w:r>
        <w:rPr>
          <w:iCs/>
        </w:rPr>
        <w:t xml:space="preserve"> there, among them people of colour.</w:t>
      </w:r>
    </w:p>
    <w:p w14:paraId="349C60D0" w14:textId="38216B34" w:rsidR="00D03D82" w:rsidRPr="007464B4" w:rsidRDefault="00AF6151" w:rsidP="007464B4">
      <w:pPr>
        <w:pStyle w:val="Listenabsatz"/>
        <w:numPr>
          <w:ilvl w:val="0"/>
          <w:numId w:val="1"/>
        </w:numPr>
        <w:spacing w:after="120" w:line="240" w:lineRule="auto"/>
        <w:rPr>
          <w:iCs/>
        </w:rPr>
      </w:pPr>
      <w:r>
        <w:rPr>
          <w:iCs/>
        </w:rPr>
        <w:t>Despite the huge problems with personal t</w:t>
      </w:r>
      <w:r w:rsidR="00D03D82" w:rsidRPr="007464B4">
        <w:rPr>
          <w:iCs/>
        </w:rPr>
        <w:t xml:space="preserve">ransport </w:t>
      </w:r>
      <w:r>
        <w:rPr>
          <w:iCs/>
        </w:rPr>
        <w:t xml:space="preserve">system on certain dates there are busses </w:t>
      </w:r>
      <w:r w:rsidR="00D03D82" w:rsidRPr="007464B4">
        <w:rPr>
          <w:iCs/>
        </w:rPr>
        <w:t>for all students</w:t>
      </w:r>
      <w:r>
        <w:rPr>
          <w:iCs/>
        </w:rPr>
        <w:t xml:space="preserve"> </w:t>
      </w:r>
      <w:r w:rsidR="00D03D82" w:rsidRPr="007464B4">
        <w:rPr>
          <w:iCs/>
        </w:rPr>
        <w:t xml:space="preserve">from </w:t>
      </w:r>
      <w:r>
        <w:rPr>
          <w:iCs/>
        </w:rPr>
        <w:t xml:space="preserve">the peripherie of a high school oder university, one example being for students from </w:t>
      </w:r>
      <w:r w:rsidR="00D03D82" w:rsidRPr="007464B4">
        <w:rPr>
          <w:iCs/>
        </w:rPr>
        <w:t>S</w:t>
      </w:r>
      <w:r>
        <w:rPr>
          <w:iCs/>
        </w:rPr>
        <w:t xml:space="preserve">ancti </w:t>
      </w:r>
      <w:r w:rsidR="00D03D82" w:rsidRPr="007464B4">
        <w:rPr>
          <w:iCs/>
        </w:rPr>
        <w:t>Spi</w:t>
      </w:r>
      <w:r>
        <w:rPr>
          <w:iCs/>
        </w:rPr>
        <w:t>ritus</w:t>
      </w:r>
      <w:r w:rsidR="00D03D82" w:rsidRPr="007464B4">
        <w:rPr>
          <w:iCs/>
        </w:rPr>
        <w:t xml:space="preserve"> to </w:t>
      </w:r>
      <w:r>
        <w:rPr>
          <w:iCs/>
        </w:rPr>
        <w:t xml:space="preserve">the </w:t>
      </w:r>
      <w:r w:rsidR="00D03D82" w:rsidRPr="007464B4">
        <w:rPr>
          <w:iCs/>
        </w:rPr>
        <w:t>Univ</w:t>
      </w:r>
      <w:r>
        <w:rPr>
          <w:iCs/>
        </w:rPr>
        <w:t xml:space="preserve">ersity </w:t>
      </w:r>
      <w:r w:rsidR="00D03D82" w:rsidRPr="007464B4">
        <w:rPr>
          <w:iCs/>
        </w:rPr>
        <w:t>Santa Clara</w:t>
      </w:r>
      <w:r w:rsidR="00BF1478">
        <w:rPr>
          <w:iCs/>
        </w:rPr>
        <w:t>, many students of colour among those students.</w:t>
      </w:r>
    </w:p>
    <w:p w14:paraId="6E3ADA89" w14:textId="0DF900E7" w:rsidR="00D03D82" w:rsidRPr="007464B4" w:rsidRDefault="00BF1478" w:rsidP="007464B4">
      <w:pPr>
        <w:pStyle w:val="Listenabsatz"/>
        <w:numPr>
          <w:ilvl w:val="0"/>
          <w:numId w:val="1"/>
        </w:numPr>
        <w:spacing w:after="120" w:line="240" w:lineRule="auto"/>
        <w:rPr>
          <w:iCs/>
        </w:rPr>
      </w:pPr>
      <w:r>
        <w:rPr>
          <w:iCs/>
        </w:rPr>
        <w:t xml:space="preserve">Recently, the Cuban government started a program to deliver </w:t>
      </w:r>
      <w:r w:rsidR="00D03D82" w:rsidRPr="007464B4">
        <w:rPr>
          <w:iCs/>
        </w:rPr>
        <w:t>Solar panels for people with specific needs</w:t>
      </w:r>
      <w:r>
        <w:rPr>
          <w:iCs/>
        </w:rPr>
        <w:t>. And among them, again, are many people of colour – which otherwise could not get electricity.</w:t>
      </w:r>
    </w:p>
    <w:p w14:paraId="02CA4990" w14:textId="04DD3118" w:rsidR="007C3544" w:rsidRPr="00E57D64" w:rsidRDefault="007464B4" w:rsidP="007C3544">
      <w:pPr>
        <w:spacing w:after="120" w:line="240" w:lineRule="auto"/>
        <w:rPr>
          <w:b/>
          <w:bCs/>
          <w:i/>
          <w:iCs/>
        </w:rPr>
      </w:pPr>
      <w:r w:rsidRPr="00E57D64">
        <w:rPr>
          <w:b/>
          <w:bCs/>
          <w:i/>
          <w:iCs/>
        </w:rPr>
        <w:t>For more information you can contact us, of course, at any time.</w:t>
      </w:r>
    </w:p>
    <w:p w14:paraId="28922EF4" w14:textId="152F4379" w:rsidR="005A6583" w:rsidRPr="00E57D64" w:rsidRDefault="00E57D64" w:rsidP="00E57D64">
      <w:pPr>
        <w:spacing w:after="0" w:line="240" w:lineRule="auto"/>
        <w:jc w:val="center"/>
        <w:rPr>
          <w:u w:val="single"/>
        </w:rPr>
      </w:pPr>
      <w:r w:rsidRPr="00E57D64">
        <w:rPr>
          <w:u w:val="single"/>
        </w:rPr>
        <w:t>Our Member Organisations and Groups:</w:t>
      </w:r>
    </w:p>
    <w:p w14:paraId="1C0E9B03" w14:textId="6559909E" w:rsidR="00C9263A" w:rsidRDefault="00E57D64" w:rsidP="00E57D64">
      <w:pPr>
        <w:spacing w:after="120" w:line="240" w:lineRule="auto"/>
      </w:pPr>
      <w:r w:rsidRPr="00E57D64">
        <w:rPr>
          <w:sz w:val="20"/>
          <w:szCs w:val="20"/>
        </w:rPr>
        <w:t>Solidaridad con Cuba</w:t>
      </w:r>
      <w:r w:rsidRPr="00E57D64">
        <w:rPr>
          <w:sz w:val="20"/>
          <w:szCs w:val="20"/>
        </w:rPr>
        <w:t xml:space="preserve"> / </w:t>
      </w:r>
      <w:r w:rsidRPr="00E57D64">
        <w:rPr>
          <w:sz w:val="20"/>
          <w:szCs w:val="20"/>
        </w:rPr>
        <w:t>Cuba Solidaritätsgemeinschaft Granma e. V. (CSG)</w:t>
      </w:r>
      <w:r w:rsidRPr="00E57D64">
        <w:rPr>
          <w:sz w:val="20"/>
          <w:szCs w:val="20"/>
        </w:rPr>
        <w:t xml:space="preserve"> / V</w:t>
      </w:r>
      <w:r w:rsidRPr="00E57D64">
        <w:rPr>
          <w:sz w:val="20"/>
          <w:szCs w:val="20"/>
        </w:rPr>
        <w:t>erein zur Förderung der politischen Kultur e. V.</w:t>
      </w:r>
      <w:r w:rsidRPr="00E57D64">
        <w:rPr>
          <w:sz w:val="20"/>
          <w:szCs w:val="20"/>
        </w:rPr>
        <w:t xml:space="preserve"> / </w:t>
      </w:r>
      <w:r w:rsidRPr="00E57D64">
        <w:rPr>
          <w:sz w:val="20"/>
          <w:szCs w:val="20"/>
        </w:rPr>
        <w:t>Health Media Award e. V.</w:t>
      </w:r>
      <w:r w:rsidRPr="00E57D64">
        <w:rPr>
          <w:sz w:val="20"/>
          <w:szCs w:val="20"/>
        </w:rPr>
        <w:t xml:space="preserve"> / HCH - </w:t>
      </w:r>
      <w:r w:rsidRPr="00E57D64">
        <w:rPr>
          <w:sz w:val="20"/>
          <w:szCs w:val="20"/>
        </w:rPr>
        <w:t>Cuba-Hilfe Dortmund</w:t>
      </w:r>
      <w:r w:rsidRPr="00E57D64">
        <w:rPr>
          <w:sz w:val="20"/>
          <w:szCs w:val="20"/>
        </w:rPr>
        <w:t xml:space="preserve"> / </w:t>
      </w:r>
      <w:r w:rsidRPr="00E57D64">
        <w:rPr>
          <w:sz w:val="20"/>
          <w:szCs w:val="20"/>
        </w:rPr>
        <w:t>FG BRD - Kuba e. V., Regionalgruppe Rhein-Neckar</w:t>
      </w:r>
      <w:r w:rsidRPr="00E57D64">
        <w:rPr>
          <w:sz w:val="20"/>
          <w:szCs w:val="20"/>
        </w:rPr>
        <w:t xml:space="preserve"> / </w:t>
      </w:r>
      <w:r w:rsidRPr="00E57D64">
        <w:rPr>
          <w:sz w:val="20"/>
          <w:szCs w:val="20"/>
        </w:rPr>
        <w:t>DKP Berlin</w:t>
      </w:r>
      <w:r w:rsidRPr="00E57D64">
        <w:rPr>
          <w:sz w:val="20"/>
          <w:szCs w:val="20"/>
        </w:rPr>
        <w:t xml:space="preserve"> / </w:t>
      </w:r>
      <w:r w:rsidRPr="00E57D64">
        <w:rPr>
          <w:sz w:val="20"/>
          <w:szCs w:val="20"/>
        </w:rPr>
        <w:t>Karen e. V.</w:t>
      </w:r>
      <w:r w:rsidRPr="00E57D64">
        <w:rPr>
          <w:sz w:val="20"/>
          <w:szCs w:val="20"/>
        </w:rPr>
        <w:t xml:space="preserve"> / </w:t>
      </w:r>
      <w:r w:rsidRPr="00E57D64">
        <w:rPr>
          <w:sz w:val="20"/>
          <w:szCs w:val="20"/>
        </w:rPr>
        <w:t>Rotfuchs Förderverein</w:t>
      </w:r>
      <w:r w:rsidRPr="00E57D64">
        <w:rPr>
          <w:sz w:val="20"/>
          <w:szCs w:val="20"/>
        </w:rPr>
        <w:t xml:space="preserve"> / </w:t>
      </w:r>
      <w:r w:rsidRPr="00E57D64">
        <w:rPr>
          <w:sz w:val="20"/>
          <w:szCs w:val="20"/>
        </w:rPr>
        <w:t>FG BRD - Kuba e. V., Gruppe Bonn</w:t>
      </w:r>
      <w:r w:rsidRPr="00E57D64">
        <w:rPr>
          <w:sz w:val="20"/>
          <w:szCs w:val="20"/>
        </w:rPr>
        <w:t xml:space="preserve"> / </w:t>
      </w:r>
      <w:r w:rsidRPr="00E57D64">
        <w:rPr>
          <w:sz w:val="20"/>
          <w:szCs w:val="20"/>
        </w:rPr>
        <w:t>FG BRD - Kuba e. V., Gruppe Essen</w:t>
      </w:r>
      <w:r w:rsidRPr="00E57D64">
        <w:rPr>
          <w:sz w:val="20"/>
          <w:szCs w:val="20"/>
        </w:rPr>
        <w:t xml:space="preserve"> / </w:t>
      </w:r>
      <w:r w:rsidRPr="00E57D64">
        <w:rPr>
          <w:sz w:val="20"/>
          <w:szCs w:val="20"/>
        </w:rPr>
        <w:t>FG BRD - Kuba e. V. Gruppe Frankfurt/Main</w:t>
      </w:r>
      <w:r w:rsidRPr="00E57D64">
        <w:rPr>
          <w:sz w:val="20"/>
          <w:szCs w:val="20"/>
        </w:rPr>
        <w:t xml:space="preserve"> / </w:t>
      </w:r>
      <w:r w:rsidRPr="00E57D64">
        <w:rPr>
          <w:sz w:val="20"/>
          <w:szCs w:val="20"/>
        </w:rPr>
        <w:t>FG BRD - Kuba e. V., Gruppe Freiburg</w:t>
      </w:r>
      <w:r w:rsidRPr="00E57D64">
        <w:rPr>
          <w:sz w:val="20"/>
          <w:szCs w:val="20"/>
        </w:rPr>
        <w:t xml:space="preserve"> / </w:t>
      </w:r>
      <w:r w:rsidRPr="00E57D64">
        <w:rPr>
          <w:sz w:val="20"/>
          <w:szCs w:val="20"/>
        </w:rPr>
        <w:t>FG BRD - Kuba e. V., Gruppe Freiburg</w:t>
      </w:r>
      <w:r w:rsidRPr="00E57D64">
        <w:rPr>
          <w:sz w:val="20"/>
          <w:szCs w:val="20"/>
        </w:rPr>
        <w:t xml:space="preserve"> / </w:t>
      </w:r>
      <w:r w:rsidRPr="00E57D64">
        <w:rPr>
          <w:sz w:val="20"/>
          <w:szCs w:val="20"/>
        </w:rPr>
        <w:t>Cuba Sí Thüringen</w:t>
      </w:r>
      <w:r w:rsidRPr="00E57D64">
        <w:rPr>
          <w:sz w:val="20"/>
          <w:szCs w:val="20"/>
        </w:rPr>
        <w:t xml:space="preserve"> / </w:t>
      </w:r>
      <w:r w:rsidRPr="00E57D64">
        <w:rPr>
          <w:sz w:val="20"/>
          <w:szCs w:val="20"/>
        </w:rPr>
        <w:t>FG Berlin - Kuba e. V.</w:t>
      </w:r>
      <w:r w:rsidRPr="00E57D64">
        <w:rPr>
          <w:sz w:val="20"/>
          <w:szCs w:val="20"/>
        </w:rPr>
        <w:t xml:space="preserve"> / </w:t>
      </w:r>
      <w:r w:rsidRPr="00E57D64">
        <w:rPr>
          <w:sz w:val="20"/>
          <w:szCs w:val="20"/>
        </w:rPr>
        <w:t>Cuba-Solidarität Heidelberg e. V.</w:t>
      </w:r>
      <w:r w:rsidRPr="00E57D64">
        <w:rPr>
          <w:sz w:val="20"/>
          <w:szCs w:val="20"/>
        </w:rPr>
        <w:t xml:space="preserve"> / </w:t>
      </w:r>
      <w:r w:rsidRPr="00E57D64">
        <w:rPr>
          <w:sz w:val="20"/>
          <w:szCs w:val="20"/>
        </w:rPr>
        <w:t>SDAJ</w:t>
      </w:r>
      <w:r w:rsidRPr="00E57D64">
        <w:rPr>
          <w:sz w:val="20"/>
          <w:szCs w:val="20"/>
        </w:rPr>
        <w:t xml:space="preserve"> / </w:t>
      </w:r>
      <w:r w:rsidRPr="00E57D64">
        <w:rPr>
          <w:sz w:val="20"/>
          <w:szCs w:val="20"/>
        </w:rPr>
        <w:t>Cuba Sí Düsseldorf</w:t>
      </w:r>
      <w:r w:rsidRPr="00E57D64">
        <w:rPr>
          <w:sz w:val="20"/>
          <w:szCs w:val="20"/>
        </w:rPr>
        <w:t xml:space="preserve"> / </w:t>
      </w:r>
      <w:r w:rsidRPr="00E57D64">
        <w:rPr>
          <w:sz w:val="20"/>
          <w:szCs w:val="20"/>
        </w:rPr>
        <w:t>Cuba Sí Nürnberg</w:t>
      </w:r>
      <w:r w:rsidRPr="00E57D64">
        <w:rPr>
          <w:sz w:val="20"/>
          <w:szCs w:val="20"/>
        </w:rPr>
        <w:t xml:space="preserve"> / </w:t>
      </w:r>
      <w:r w:rsidRPr="00E57D64">
        <w:rPr>
          <w:sz w:val="20"/>
          <w:szCs w:val="20"/>
        </w:rPr>
        <w:t>FG BRD - Kuba Berlin-Brandenburg</w:t>
      </w:r>
      <w:r w:rsidRPr="00E57D64">
        <w:rPr>
          <w:sz w:val="20"/>
          <w:szCs w:val="20"/>
        </w:rPr>
        <w:t xml:space="preserve"> / </w:t>
      </w:r>
      <w:r w:rsidRPr="00E57D64">
        <w:rPr>
          <w:sz w:val="20"/>
          <w:szCs w:val="20"/>
        </w:rPr>
        <w:t>Cuba Sí Paderborn</w:t>
      </w:r>
      <w:r w:rsidRPr="00E57D64">
        <w:rPr>
          <w:sz w:val="20"/>
          <w:szCs w:val="20"/>
        </w:rPr>
        <w:t xml:space="preserve"> / </w:t>
      </w:r>
      <w:r w:rsidRPr="00E57D64">
        <w:rPr>
          <w:sz w:val="20"/>
          <w:szCs w:val="20"/>
        </w:rPr>
        <w:t>Camilo Cienfuegos e. V.</w:t>
      </w:r>
      <w:r w:rsidRPr="00E57D64">
        <w:rPr>
          <w:sz w:val="20"/>
          <w:szCs w:val="20"/>
        </w:rPr>
        <w:t xml:space="preserve"> / </w:t>
      </w:r>
      <w:r w:rsidRPr="00E57D64">
        <w:rPr>
          <w:sz w:val="20"/>
          <w:szCs w:val="20"/>
        </w:rPr>
        <w:t>FG BRD - Kuba e. V., Gruppe Hamburg</w:t>
      </w:r>
      <w:r w:rsidRPr="00E57D64">
        <w:rPr>
          <w:sz w:val="20"/>
          <w:szCs w:val="20"/>
        </w:rPr>
        <w:t xml:space="preserve"> / </w:t>
      </w:r>
      <w:r w:rsidRPr="00E57D64">
        <w:rPr>
          <w:sz w:val="20"/>
          <w:szCs w:val="20"/>
        </w:rPr>
        <w:t>SJD Die Falken, Bezirk Franken</w:t>
      </w:r>
      <w:r w:rsidRPr="00E57D64">
        <w:rPr>
          <w:sz w:val="20"/>
          <w:szCs w:val="20"/>
        </w:rPr>
        <w:t xml:space="preserve"> / </w:t>
      </w:r>
      <w:r w:rsidRPr="00E57D64">
        <w:rPr>
          <w:sz w:val="20"/>
          <w:szCs w:val="20"/>
        </w:rPr>
        <w:t>FG Gruppe Frankfurt/Main</w:t>
      </w:r>
      <w:r w:rsidRPr="00E57D64">
        <w:rPr>
          <w:sz w:val="20"/>
          <w:szCs w:val="20"/>
        </w:rPr>
        <w:t xml:space="preserve"> / </w:t>
      </w:r>
      <w:r w:rsidRPr="00E57D64">
        <w:rPr>
          <w:sz w:val="20"/>
          <w:szCs w:val="20"/>
        </w:rPr>
        <w:t>La Estrella de Cuba e. V.</w:t>
      </w:r>
      <w:r w:rsidRPr="00E57D64">
        <w:rPr>
          <w:sz w:val="20"/>
          <w:szCs w:val="20"/>
        </w:rPr>
        <w:t xml:space="preserve"> / </w:t>
      </w:r>
      <w:r w:rsidRPr="00E57D64">
        <w:rPr>
          <w:sz w:val="20"/>
          <w:szCs w:val="20"/>
        </w:rPr>
        <w:t>FG BRD - Kuba e. V., Gruppe Regensburg</w:t>
      </w:r>
      <w:r w:rsidRPr="00E57D64">
        <w:rPr>
          <w:sz w:val="20"/>
          <w:szCs w:val="20"/>
        </w:rPr>
        <w:t xml:space="preserve"> / </w:t>
      </w:r>
      <w:r w:rsidRPr="00E57D64">
        <w:rPr>
          <w:sz w:val="20"/>
          <w:szCs w:val="20"/>
        </w:rPr>
        <w:t>Humanitäre Cuba Hilfe e. V.</w:t>
      </w:r>
      <w:r w:rsidRPr="00E57D64">
        <w:rPr>
          <w:sz w:val="20"/>
          <w:szCs w:val="20"/>
        </w:rPr>
        <w:t xml:space="preserve"> / </w:t>
      </w:r>
      <w:r w:rsidRPr="00E57D64">
        <w:rPr>
          <w:sz w:val="20"/>
          <w:szCs w:val="20"/>
        </w:rPr>
        <w:t>Soli Cuba e. V.</w:t>
      </w:r>
      <w:r w:rsidRPr="00E57D64">
        <w:rPr>
          <w:sz w:val="20"/>
          <w:szCs w:val="20"/>
        </w:rPr>
        <w:t xml:space="preserve"> / </w:t>
      </w:r>
      <w:r w:rsidRPr="00E57D64">
        <w:rPr>
          <w:sz w:val="20"/>
          <w:szCs w:val="20"/>
        </w:rPr>
        <w:t>Gruppe KAZ</w:t>
      </w:r>
      <w:r w:rsidRPr="00E57D64">
        <w:rPr>
          <w:sz w:val="20"/>
          <w:szCs w:val="20"/>
        </w:rPr>
        <w:t xml:space="preserve"> / </w:t>
      </w:r>
      <w:r w:rsidRPr="00E57D64">
        <w:rPr>
          <w:sz w:val="20"/>
          <w:szCs w:val="20"/>
        </w:rPr>
        <w:t>Construyendo Solidaridad e.</w:t>
      </w:r>
      <w:r>
        <w:t xml:space="preserve"> </w:t>
      </w:r>
      <w:r w:rsidRPr="00E57D64">
        <w:rPr>
          <w:sz w:val="20"/>
          <w:szCs w:val="20"/>
        </w:rPr>
        <w:t>V.</w:t>
      </w:r>
      <w:r w:rsidRPr="00E57D64">
        <w:rPr>
          <w:sz w:val="20"/>
          <w:szCs w:val="20"/>
        </w:rPr>
        <w:t xml:space="preserve"> / </w:t>
      </w:r>
      <w:r w:rsidRPr="00E57D64">
        <w:rPr>
          <w:sz w:val="20"/>
          <w:szCs w:val="20"/>
        </w:rPr>
        <w:t>Gruppe KAZ</w:t>
      </w:r>
      <w:r w:rsidRPr="00E57D64">
        <w:rPr>
          <w:sz w:val="20"/>
          <w:szCs w:val="20"/>
        </w:rPr>
        <w:t xml:space="preserve"> / </w:t>
      </w:r>
      <w:r w:rsidRPr="00E57D64">
        <w:rPr>
          <w:sz w:val="20"/>
          <w:szCs w:val="20"/>
        </w:rPr>
        <w:t>Ecomujer e. V.</w:t>
      </w:r>
      <w:r w:rsidRPr="00E57D64">
        <w:rPr>
          <w:sz w:val="20"/>
          <w:szCs w:val="20"/>
        </w:rPr>
        <w:t xml:space="preserve"> / </w:t>
      </w:r>
      <w:r w:rsidRPr="00E57D64">
        <w:rPr>
          <w:sz w:val="20"/>
          <w:szCs w:val="20"/>
        </w:rPr>
        <w:t>Cuba Sí Hamburg</w:t>
      </w:r>
      <w:r w:rsidRPr="00E57D64">
        <w:rPr>
          <w:sz w:val="20"/>
          <w:szCs w:val="20"/>
        </w:rPr>
        <w:t xml:space="preserve"> / </w:t>
      </w:r>
      <w:r w:rsidRPr="00E57D64">
        <w:rPr>
          <w:sz w:val="20"/>
          <w:szCs w:val="20"/>
        </w:rPr>
        <w:t>Cuba Sí Braunschweig</w:t>
      </w:r>
      <w:r w:rsidRPr="00E57D64">
        <w:rPr>
          <w:sz w:val="20"/>
          <w:szCs w:val="20"/>
        </w:rPr>
        <w:t xml:space="preserve"> / </w:t>
      </w:r>
      <w:r w:rsidRPr="00E57D64">
        <w:rPr>
          <w:sz w:val="20"/>
          <w:szCs w:val="20"/>
        </w:rPr>
        <w:t>Cuba Sí Chemnitz</w:t>
      </w:r>
      <w:r w:rsidRPr="00E57D64">
        <w:rPr>
          <w:sz w:val="20"/>
          <w:szCs w:val="20"/>
        </w:rPr>
        <w:t xml:space="preserve"> / </w:t>
      </w:r>
      <w:r w:rsidRPr="00E57D64">
        <w:rPr>
          <w:sz w:val="20"/>
          <w:szCs w:val="20"/>
        </w:rPr>
        <w:t>FG BRD - Kuba e. V., Gruppe Göttingen</w:t>
      </w:r>
      <w:r w:rsidRPr="00E57D64">
        <w:rPr>
          <w:sz w:val="20"/>
          <w:szCs w:val="20"/>
        </w:rPr>
        <w:t xml:space="preserve"> / </w:t>
      </w:r>
      <w:r w:rsidRPr="00E57D64">
        <w:rPr>
          <w:sz w:val="20"/>
          <w:szCs w:val="20"/>
        </w:rPr>
        <w:t>Cuba Solidaritätsgemeinschaft Granma e. V.</w:t>
      </w:r>
      <w:r w:rsidRPr="00E57D64">
        <w:rPr>
          <w:sz w:val="20"/>
          <w:szCs w:val="20"/>
        </w:rPr>
        <w:t xml:space="preserve"> / </w:t>
      </w:r>
      <w:r w:rsidRPr="00E57D64">
        <w:rPr>
          <w:sz w:val="20"/>
          <w:szCs w:val="20"/>
        </w:rPr>
        <w:t>FG BRD - Kuba e. V., Gruppe Nürnberg</w:t>
      </w:r>
      <w:r w:rsidRPr="00E57D64">
        <w:rPr>
          <w:sz w:val="20"/>
          <w:szCs w:val="20"/>
        </w:rPr>
        <w:t xml:space="preserve"> / </w:t>
      </w:r>
      <w:r w:rsidRPr="00E57D64">
        <w:rPr>
          <w:sz w:val="20"/>
          <w:szCs w:val="20"/>
        </w:rPr>
        <w:t>Bremen Cuba: Solidarität Konkret</w:t>
      </w:r>
      <w:r w:rsidRPr="00E57D64">
        <w:rPr>
          <w:sz w:val="20"/>
          <w:szCs w:val="20"/>
        </w:rPr>
        <w:t xml:space="preserve"> / </w:t>
      </w:r>
      <w:r w:rsidRPr="00E57D64">
        <w:rPr>
          <w:sz w:val="20"/>
          <w:szCs w:val="20"/>
        </w:rPr>
        <w:t>Arbeiterbund</w:t>
      </w:r>
      <w:r w:rsidRPr="00E57D64">
        <w:rPr>
          <w:sz w:val="20"/>
          <w:szCs w:val="20"/>
        </w:rPr>
        <w:t xml:space="preserve"> / </w:t>
      </w:r>
      <w:r w:rsidRPr="00E57D64">
        <w:rPr>
          <w:sz w:val="20"/>
          <w:szCs w:val="20"/>
        </w:rPr>
        <w:t>FG BRD - Kuba e. V., Gruppe Südbayern</w:t>
      </w:r>
      <w:r w:rsidRPr="00E57D64">
        <w:rPr>
          <w:sz w:val="20"/>
          <w:szCs w:val="20"/>
        </w:rPr>
        <w:t xml:space="preserve"> / </w:t>
      </w:r>
      <w:r w:rsidRPr="00E57D64">
        <w:rPr>
          <w:sz w:val="20"/>
          <w:szCs w:val="20"/>
        </w:rPr>
        <w:t>Antifa-Archiv Georg Fröba</w:t>
      </w:r>
      <w:r w:rsidRPr="00E57D64">
        <w:rPr>
          <w:sz w:val="20"/>
          <w:szCs w:val="20"/>
        </w:rPr>
        <w:t xml:space="preserve"> / </w:t>
      </w:r>
      <w:r w:rsidRPr="00E57D64">
        <w:rPr>
          <w:sz w:val="20"/>
          <w:szCs w:val="20"/>
        </w:rPr>
        <w:t>DKP BV Berlin</w:t>
      </w:r>
      <w:r w:rsidRPr="00E57D64">
        <w:rPr>
          <w:sz w:val="20"/>
          <w:szCs w:val="20"/>
        </w:rPr>
        <w:t xml:space="preserve"> / </w:t>
      </w:r>
      <w:r w:rsidRPr="00E57D64">
        <w:rPr>
          <w:sz w:val="20"/>
          <w:szCs w:val="20"/>
        </w:rPr>
        <w:t>AG Kuba-Solidarität beim PV der DKP</w:t>
      </w:r>
      <w:r w:rsidRPr="00E57D64">
        <w:rPr>
          <w:sz w:val="20"/>
          <w:szCs w:val="20"/>
        </w:rPr>
        <w:t xml:space="preserve"> / </w:t>
      </w:r>
      <w:r w:rsidRPr="00E57D64">
        <w:rPr>
          <w:sz w:val="20"/>
          <w:szCs w:val="20"/>
        </w:rPr>
        <w:t>FG BRD - Kuba e. V., BV</w:t>
      </w:r>
      <w:r w:rsidRPr="00E57D64">
        <w:rPr>
          <w:sz w:val="20"/>
          <w:szCs w:val="20"/>
        </w:rPr>
        <w:t xml:space="preserve"> / </w:t>
      </w:r>
      <w:r w:rsidRPr="00E57D64">
        <w:rPr>
          <w:sz w:val="20"/>
          <w:szCs w:val="20"/>
        </w:rPr>
        <w:t>Cuba Sí Berlin</w:t>
      </w:r>
      <w:r w:rsidRPr="00E57D64">
        <w:rPr>
          <w:sz w:val="20"/>
          <w:szCs w:val="20"/>
        </w:rPr>
        <w:t xml:space="preserve"> / </w:t>
      </w:r>
      <w:r w:rsidRPr="00E57D64">
        <w:rPr>
          <w:sz w:val="20"/>
          <w:szCs w:val="20"/>
        </w:rPr>
        <w:t>FG BRD - Kuba e. V., Gruppe Essen</w:t>
      </w:r>
      <w:r w:rsidRPr="00E57D64">
        <w:rPr>
          <w:sz w:val="20"/>
          <w:szCs w:val="20"/>
        </w:rPr>
        <w:t xml:space="preserve"> / </w:t>
      </w:r>
      <w:r w:rsidRPr="00E57D64">
        <w:rPr>
          <w:sz w:val="20"/>
          <w:szCs w:val="20"/>
        </w:rPr>
        <w:t>Interbrigadas</w:t>
      </w:r>
      <w:r w:rsidRPr="00E57D64">
        <w:rPr>
          <w:sz w:val="20"/>
          <w:szCs w:val="20"/>
        </w:rPr>
        <w:t xml:space="preserve"> / </w:t>
      </w:r>
      <w:r w:rsidRPr="00E57D64">
        <w:rPr>
          <w:sz w:val="20"/>
          <w:szCs w:val="20"/>
        </w:rPr>
        <w:t>DIE LINKE, KV Paderborn</w:t>
      </w:r>
      <w:r w:rsidRPr="00E57D64">
        <w:rPr>
          <w:sz w:val="20"/>
          <w:szCs w:val="20"/>
        </w:rPr>
        <w:t xml:space="preserve"> / </w:t>
      </w:r>
      <w:r w:rsidR="00C9263A">
        <w:br w:type="page"/>
      </w:r>
    </w:p>
    <w:p w14:paraId="6D884FDD" w14:textId="77777777" w:rsidR="00C9263A" w:rsidRPr="00C9263A" w:rsidRDefault="00C9263A" w:rsidP="00C9263A">
      <w:pPr>
        <w:jc w:val="center"/>
        <w:rPr>
          <w:b/>
          <w:bCs/>
          <w:color w:val="002060"/>
          <w:sz w:val="32"/>
          <w:szCs w:val="32"/>
          <w:u w:val="single"/>
        </w:rPr>
      </w:pPr>
      <w:r w:rsidRPr="00C9263A">
        <w:rPr>
          <w:b/>
          <w:bCs/>
          <w:color w:val="002060"/>
          <w:sz w:val="32"/>
          <w:szCs w:val="32"/>
          <w:u w:val="single"/>
        </w:rPr>
        <w:lastRenderedPageBreak/>
        <w:t>Contribución para el CERD sobre CUBA por parte de una ONG, Alemania</w:t>
      </w:r>
    </w:p>
    <w:p w14:paraId="1E73825C" w14:textId="77777777" w:rsidR="00C9263A" w:rsidRDefault="00C9263A" w:rsidP="00C9263A">
      <w:pPr>
        <w:spacing w:after="120" w:line="240" w:lineRule="auto"/>
      </w:pPr>
      <w:r>
        <w:t xml:space="preserve">Esta es la evaluación y los comentarios de la RED CUBA en Alemania, una ONG con 38 organizaciones miembros y otras personalidades. Dos de nuestras organizaciones miembros cuentan a su vez con alrededor de 30 grupos miembros. </w:t>
      </w:r>
    </w:p>
    <w:p w14:paraId="505CBACB" w14:textId="77777777" w:rsidR="00C9263A" w:rsidRDefault="00C9263A" w:rsidP="00C9263A">
      <w:pPr>
        <w:spacing w:after="120" w:line="240" w:lineRule="auto"/>
      </w:pPr>
      <w:r>
        <w:t>La mayoría de los grupos mantienen un contacto directo continuo y realizan actividades de proyectos en diversas partes de Cuba, visitando el país cada año, y gracias a su experiencia de décadas, están en condiciones de evaluar el desarrollo.</w:t>
      </w:r>
    </w:p>
    <w:p w14:paraId="1076E081" w14:textId="77777777" w:rsidR="00C9263A" w:rsidRDefault="00C9263A" w:rsidP="00C9263A">
      <w:pPr>
        <w:spacing w:after="120" w:line="240" w:lineRule="auto"/>
      </w:pPr>
      <w:r>
        <w:t xml:space="preserve">Desde el último informe de Cuba en 2016, hemos estado muchas veces en Cuba, visitando y debatiendo con muchos proyectos, instituciones, expertos y ciudadanos. Basándonos en esta amplia experiencia, nos gustaría contribuir a este diálogo del CERD. </w:t>
      </w:r>
    </w:p>
    <w:p w14:paraId="3B8F77C6" w14:textId="77777777" w:rsidR="00C9263A" w:rsidRDefault="00C9263A" w:rsidP="00C9263A">
      <w:pPr>
        <w:spacing w:after="120" w:line="240" w:lineRule="auto"/>
      </w:pPr>
      <w:r>
        <w:t>En general, la nueva Constitución de la República de Cuba incluye varios elementos importantes sobre la eliminación de la discriminación racial. Citamos aquí solo dos segmentos:</w:t>
      </w:r>
    </w:p>
    <w:p w14:paraId="4207E9A9" w14:textId="5AB2C7F9" w:rsidR="00C9263A" w:rsidRDefault="00C9263A" w:rsidP="00C9263A">
      <w:pPr>
        <w:spacing w:after="120" w:line="240" w:lineRule="auto"/>
      </w:pPr>
      <w:r>
        <w:t>Capítulo «Contenido esencial regulado»:</w:t>
      </w:r>
      <w:r>
        <w:br/>
        <w:t>«El contenido del derecho a la igualdad se desarrolla aún más al incorporar a las categorías existentes (color de piel, sexo, raza, etc.) la no discriminación por motivos de género, identidad de género, orientación sexual, origen étnico y discapacidad».</w:t>
      </w:r>
    </w:p>
    <w:p w14:paraId="2730CCBD" w14:textId="1A8639E8" w:rsidR="00C9263A" w:rsidRDefault="00C9263A" w:rsidP="00C9263A">
      <w:pPr>
        <w:spacing w:after="120" w:line="240" w:lineRule="auto"/>
      </w:pPr>
      <w:r>
        <w:t xml:space="preserve">Artículo 40: </w:t>
      </w:r>
      <w:r>
        <w:br/>
        <w:t>«ARTÍCULO 40. Todas las personas son iguales ante la ley, están sujetas a los mismos deberes, reciben la misma protección y trato de las autoridades y gozan de los mismos derechos, libertades y oportunidades, sin discriminación alguna por motivos de sexo, género, orientación sexual, identidad de género, origen étnico, color de piel, creencias religiosas, discapacidad, origen nacional o cualquier otra distinción que atente contra la dignidad humana».</w:t>
      </w:r>
    </w:p>
    <w:p w14:paraId="162B4847" w14:textId="77777777" w:rsidR="00C9263A" w:rsidRDefault="00C9263A" w:rsidP="00C9263A">
      <w:pPr>
        <w:spacing w:after="120" w:line="240" w:lineRule="auto"/>
      </w:pPr>
      <w:r>
        <w:t xml:space="preserve">Antes de entrar en algunos aspectos ejemplares, debemos subrayar aquí que la situación general del Gobierno y el pueblo de Cuba se ha deteriorado desde 2016 en muchos aspectos. El factor principal fue y sigue siendo el embargo económico, comercial y financiero (bloqueo) del Gobierno de los Estados Unidos (véase el n.º 36 del informe de Cuba). Concretamente, la primera y ahora la segunda presidencia de Trump intensificaron la guerra económica y la subversión bárbara contra Cuba, lo que complicó mucho más el desarrollo social. Entre las medidas estadounidenses que violan la Carta de las Naciones Unidas, las leyes internacionales, los derechos humanos fundamentales y los principios civilizatorios y religiosos, se encuentran la inclusión arbitraria de Cuba en la lista unilateral de «Estados patrocinadores del terrorismo» y, tras el ataque terrorista militar de Estados Unidos contra Venezuela, el </w:t>
      </w:r>
      <w:r>
        <w:lastRenderedPageBreak/>
        <w:t>bloqueo total del petróleo, que incluso perjudica a muchos terceros países. Esto ya parece constituir un «crimen contra la humanidad».</w:t>
      </w:r>
    </w:p>
    <w:p w14:paraId="15808890" w14:textId="77777777" w:rsidR="00C9263A" w:rsidRDefault="00C9263A" w:rsidP="00C9263A">
      <w:pPr>
        <w:spacing w:after="120" w:line="240" w:lineRule="auto"/>
      </w:pPr>
      <w:r>
        <w:t xml:space="preserve">Dada esta situación, nos parece sorprendente y excelente que el Gobierno cubano, sus instituciones, organizaciones de masas y ONG sigan trabajando tan duro e intensamente para eliminar la discriminación racial. </w:t>
      </w:r>
    </w:p>
    <w:p w14:paraId="7F03BBB3" w14:textId="77777777" w:rsidR="00C9263A" w:rsidRDefault="00C9263A" w:rsidP="00C9263A">
      <w:pPr>
        <w:spacing w:after="120" w:line="240" w:lineRule="auto"/>
      </w:pPr>
      <w:r>
        <w:t>Tenemos la valoración realista de que Cuba está aplicando y cumpliendo los requisitos y normas formulados en los artículos 1 a 7 de la Convención mediante esfuerzos intensivos y en la medida de sus posibilidades.</w:t>
      </w:r>
    </w:p>
    <w:p w14:paraId="4D44B57E" w14:textId="77777777" w:rsidR="00C9263A" w:rsidRDefault="00C9263A" w:rsidP="00C9263A">
      <w:pPr>
        <w:spacing w:after="120" w:line="240" w:lineRule="auto"/>
      </w:pPr>
      <w:r>
        <w:t>Estamos de acuerdo con las declaraciones del informe cubano al CERP y podemos confirmar en gran medida esas declaraciones y evaluaciones.</w:t>
      </w:r>
    </w:p>
    <w:p w14:paraId="5FF3792A" w14:textId="77777777" w:rsidR="00C9263A" w:rsidRDefault="00C9263A" w:rsidP="00C9263A">
      <w:pPr>
        <w:spacing w:after="120" w:line="240" w:lineRule="auto"/>
      </w:pPr>
      <w:r>
        <w:t>Además, nos gustaría informar sobre algunos ejemplos de nuestras observaciones y experiencias específicas durante nuestras numerosas comunicaciones y contactos con cubanos. La mayoría de estos ejemplos proceden de visitas recientes a Cuba en esos lugares.</w:t>
      </w:r>
    </w:p>
    <w:p w14:paraId="1A7C2AA9" w14:textId="1F8F12B4" w:rsidR="00C9263A" w:rsidRPr="00C9263A" w:rsidRDefault="00C9263A" w:rsidP="00C9263A">
      <w:pPr>
        <w:pStyle w:val="Listenabsatz"/>
        <w:numPr>
          <w:ilvl w:val="0"/>
          <w:numId w:val="2"/>
        </w:numPr>
        <w:spacing w:after="120" w:line="240" w:lineRule="auto"/>
        <w:rPr>
          <w:iCs/>
        </w:rPr>
      </w:pPr>
      <w:r w:rsidRPr="00C9263A">
        <w:rPr>
          <w:iCs/>
        </w:rPr>
        <w:t xml:space="preserve">Desde 1999, Cuba ofrece a personas de color de muchos países diferentes la posibilidad de estudiar medicina de forma gratuita en la ELAM (Escuela Latinoamericana de Medicina). </w:t>
      </w:r>
    </w:p>
    <w:p w14:paraId="287D462D" w14:textId="7FC73232" w:rsidR="00C9263A" w:rsidRPr="00C9263A" w:rsidRDefault="00C9263A" w:rsidP="00C9263A">
      <w:pPr>
        <w:pStyle w:val="Listenabsatz"/>
        <w:numPr>
          <w:ilvl w:val="0"/>
          <w:numId w:val="2"/>
        </w:numPr>
        <w:spacing w:after="120" w:line="240" w:lineRule="auto"/>
        <w:rPr>
          <w:iCs/>
        </w:rPr>
      </w:pPr>
      <w:r w:rsidRPr="00C9263A">
        <w:rPr>
          <w:iCs/>
        </w:rPr>
        <w:t>Las personas de color encuentran puestos de trabajo especialmente en el gran sector sanitario de Cuba, algunos de ellos en puestos de responsabilidad.</w:t>
      </w:r>
    </w:p>
    <w:p w14:paraId="68F9E956" w14:textId="6D437694" w:rsidR="00C9263A" w:rsidRPr="00C9263A" w:rsidRDefault="00C9263A" w:rsidP="00C9263A">
      <w:pPr>
        <w:pStyle w:val="Listenabsatz"/>
        <w:numPr>
          <w:ilvl w:val="0"/>
          <w:numId w:val="2"/>
        </w:numPr>
        <w:spacing w:after="120" w:line="240" w:lineRule="auto"/>
        <w:rPr>
          <w:iCs/>
        </w:rPr>
      </w:pPr>
      <w:r w:rsidRPr="00C9263A">
        <w:rPr>
          <w:iCs/>
        </w:rPr>
        <w:t xml:space="preserve">La directora del famoso CIPS, el Centro de Investigaciones Psicológicas y Sociológicas, es una mujer de color. Uno de los campos de investigación y actividades es «Estructura social y desigualdades», que investiga sistemáticamente la dinámica sociocultural en relación con la realidad económica y la política social del país, incluyendo el aspecto racial, creando y ofreciendo soluciones. </w:t>
      </w:r>
    </w:p>
    <w:p w14:paraId="567982E6" w14:textId="28EE4796" w:rsidR="00C9263A" w:rsidRPr="00C9263A" w:rsidRDefault="00C9263A" w:rsidP="00C9263A">
      <w:pPr>
        <w:pStyle w:val="Listenabsatz"/>
        <w:numPr>
          <w:ilvl w:val="0"/>
          <w:numId w:val="2"/>
        </w:numPr>
        <w:spacing w:after="120" w:line="240" w:lineRule="auto"/>
        <w:rPr>
          <w:iCs/>
        </w:rPr>
      </w:pPr>
      <w:r w:rsidRPr="00C9263A">
        <w:rPr>
          <w:iCs/>
        </w:rPr>
        <w:t>Quisicuaba es un proyecto comunitario sociocultural que preserva la identidad, la historia y la cultura de los habitantes del distrito de Centro Habana, muchos de los cuales son personas de color, y que se involucran en la prestación de servicios en la zona.</w:t>
      </w:r>
    </w:p>
    <w:p w14:paraId="0E9F98A9" w14:textId="6967A431" w:rsidR="00C9263A" w:rsidRPr="00C9263A" w:rsidRDefault="00C9263A" w:rsidP="00C9263A">
      <w:pPr>
        <w:pStyle w:val="Listenabsatz"/>
        <w:numPr>
          <w:ilvl w:val="0"/>
          <w:numId w:val="2"/>
        </w:numPr>
        <w:spacing w:after="120" w:line="240" w:lineRule="auto"/>
        <w:rPr>
          <w:iCs/>
        </w:rPr>
      </w:pPr>
      <w:r w:rsidRPr="00C9263A">
        <w:rPr>
          <w:iCs/>
        </w:rPr>
        <w:t>Después de que el huracán «Melissa» devastara grandes regiones del este de Cuba, el apoyo y la ayuda se centraron en los grupos vulnerables de la zona, entre ellos las personas de color.</w:t>
      </w:r>
    </w:p>
    <w:p w14:paraId="1BB03C7A" w14:textId="0AB08095" w:rsidR="00C9263A" w:rsidRPr="00C9263A" w:rsidRDefault="00C9263A" w:rsidP="00C9263A">
      <w:pPr>
        <w:pStyle w:val="Listenabsatz"/>
        <w:numPr>
          <w:ilvl w:val="0"/>
          <w:numId w:val="2"/>
        </w:numPr>
        <w:spacing w:after="120" w:line="240" w:lineRule="auto"/>
        <w:rPr>
          <w:iCs/>
        </w:rPr>
      </w:pPr>
      <w:r w:rsidRPr="00C9263A">
        <w:rPr>
          <w:iCs/>
        </w:rPr>
        <w:t>A pesar de los enormes problemas con el sistema de transporte personal en determinadas fechas, hay autobuses para todos los estudiantes de la periferia de una escuela secundaria o universidad, como por ejemplo para los estudiantes de Sancti Spíritus a la Universidad de Santa Clara, entre los que hay muchos estudiantes de color.</w:t>
      </w:r>
    </w:p>
    <w:p w14:paraId="530CC6D2" w14:textId="5254B121" w:rsidR="00C9263A" w:rsidRPr="00C9263A" w:rsidRDefault="00C9263A" w:rsidP="00C9263A">
      <w:pPr>
        <w:pStyle w:val="Listenabsatz"/>
        <w:numPr>
          <w:ilvl w:val="0"/>
          <w:numId w:val="2"/>
        </w:numPr>
        <w:spacing w:after="120" w:line="240" w:lineRule="auto"/>
        <w:rPr>
          <w:iCs/>
        </w:rPr>
      </w:pPr>
      <w:r w:rsidRPr="00C9263A">
        <w:rPr>
          <w:iCs/>
        </w:rPr>
        <w:t>Recientemente, el gobierno cubano ha puesto en marcha un programa para suministrar paneles solares a personas con necesidades específicas. Y entre ellas, una vez más, hay muchas personas de color que, de otro modo, no podrían disponer de electricidad.</w:t>
      </w:r>
    </w:p>
    <w:p w14:paraId="4E2537DE" w14:textId="77777777" w:rsidR="00C9263A" w:rsidRDefault="00C9263A" w:rsidP="00C9263A">
      <w:pPr>
        <w:spacing w:after="120" w:line="240" w:lineRule="auto"/>
        <w:rPr>
          <w:i/>
          <w:iCs/>
        </w:rPr>
      </w:pPr>
    </w:p>
    <w:p w14:paraId="2C345077" w14:textId="161C1383" w:rsidR="00C9263A" w:rsidRPr="00C9263A" w:rsidRDefault="00C9263A" w:rsidP="00C9263A">
      <w:pPr>
        <w:spacing w:after="120" w:line="240" w:lineRule="auto"/>
        <w:rPr>
          <w:i/>
          <w:iCs/>
        </w:rPr>
      </w:pPr>
      <w:r w:rsidRPr="00C9263A">
        <w:rPr>
          <w:i/>
          <w:iCs/>
        </w:rPr>
        <w:t>Para más información, puede ponerse en contacto con nosotros en cualquier momento.</w:t>
      </w:r>
    </w:p>
    <w:p w14:paraId="7976B6CA" w14:textId="359CF30D" w:rsidR="005A6583" w:rsidRDefault="005A6583" w:rsidP="00C9263A">
      <w:pPr>
        <w:spacing w:after="120" w:line="240" w:lineRule="auto"/>
      </w:pPr>
    </w:p>
    <w:sectPr w:rsidR="005A6583" w:rsidSect="00532D5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388F" w14:textId="77777777" w:rsidR="004F1DA7" w:rsidRDefault="004F1DA7" w:rsidP="00DD18EF">
      <w:pPr>
        <w:spacing w:after="0" w:line="240" w:lineRule="auto"/>
      </w:pPr>
      <w:r>
        <w:separator/>
      </w:r>
    </w:p>
  </w:endnote>
  <w:endnote w:type="continuationSeparator" w:id="0">
    <w:p w14:paraId="470E2DDC" w14:textId="77777777" w:rsidR="004F1DA7" w:rsidRDefault="004F1DA7" w:rsidP="00DD1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F64FD" w14:textId="5CCF1494" w:rsidR="00532D51" w:rsidRDefault="00532D51" w:rsidP="00532D51">
    <w:pPr>
      <w:pStyle w:val="Fuzeile"/>
      <w:jc w:val="center"/>
    </w:pPr>
    <w:r w:rsidRPr="00532D51">
      <w:rPr>
        <w:sz w:val="18"/>
        <w:szCs w:val="18"/>
      </w:rPr>
      <w:t xml:space="preserve">NwC for CERD on Cuba      </w:t>
    </w: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671789"/>
      <w:docPartObj>
        <w:docPartGallery w:val="Page Numbers (Bottom of Page)"/>
        <w:docPartUnique/>
      </w:docPartObj>
    </w:sdtPr>
    <w:sdtContent>
      <w:p w14:paraId="6CB0F676" w14:textId="71EDAD35" w:rsidR="00532D51" w:rsidRDefault="00532D51">
        <w:pPr>
          <w:pStyle w:val="Fuzeile"/>
          <w:jc w:val="center"/>
        </w:pPr>
        <w:r w:rsidRPr="00532D51">
          <w:rPr>
            <w:sz w:val="18"/>
            <w:szCs w:val="18"/>
          </w:rPr>
          <w:t xml:space="preserve">NwC for CERD on Cuba      </w:t>
        </w:r>
        <w:r>
          <w:fldChar w:fldCharType="begin"/>
        </w:r>
        <w:r>
          <w:instrText>PAGE   \* MERGEFORMAT</w:instrText>
        </w:r>
        <w:r>
          <w:fldChar w:fldCharType="separate"/>
        </w:r>
        <w:r>
          <w:t>2</w:t>
        </w:r>
        <w:r>
          <w:fldChar w:fldCharType="end"/>
        </w:r>
      </w:p>
    </w:sdtContent>
  </w:sdt>
  <w:p w14:paraId="0D44CE28" w14:textId="77777777" w:rsidR="00532D51" w:rsidRDefault="00532D5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7E1DE" w14:textId="77777777" w:rsidR="00532D51" w:rsidRDefault="00532D5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7DF30" w14:textId="77777777" w:rsidR="004F1DA7" w:rsidRDefault="004F1DA7" w:rsidP="00DD18EF">
      <w:pPr>
        <w:spacing w:after="0" w:line="240" w:lineRule="auto"/>
      </w:pPr>
      <w:r>
        <w:separator/>
      </w:r>
    </w:p>
  </w:footnote>
  <w:footnote w:type="continuationSeparator" w:id="0">
    <w:p w14:paraId="19200D05" w14:textId="77777777" w:rsidR="004F1DA7" w:rsidRDefault="004F1DA7" w:rsidP="00DD1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8C48A" w14:textId="77777777" w:rsidR="00532D51" w:rsidRDefault="00532D5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5315"/>
      <w:gridCol w:w="4678"/>
    </w:tblGrid>
    <w:tr w:rsidR="00DD18EF" w:rsidRPr="00DD18EF" w14:paraId="16A9AFD5" w14:textId="77777777" w:rsidTr="00E90B52">
      <w:trPr>
        <w:cantSplit/>
        <w:trHeight w:val="1978"/>
      </w:trPr>
      <w:tc>
        <w:tcPr>
          <w:tcW w:w="5315" w:type="dxa"/>
        </w:tcPr>
        <w:p w14:paraId="55195486" w14:textId="77777777" w:rsidR="00DD18EF" w:rsidRPr="00DD18EF" w:rsidRDefault="00DD18EF" w:rsidP="00DD18EF">
          <w:pPr>
            <w:spacing w:after="120" w:line="240" w:lineRule="auto"/>
            <w:jc w:val="center"/>
            <w:rPr>
              <w:rFonts w:ascii="Arial" w:eastAsia="Times New Roman" w:hAnsi="Arial" w:cs="Arial"/>
              <w:color w:val="44546A"/>
              <w:kern w:val="0"/>
              <w:sz w:val="18"/>
              <w:szCs w:val="18"/>
              <w:lang w:eastAsia="ar-SA"/>
              <w14:ligatures w14:val="none"/>
            </w:rPr>
          </w:pPr>
          <w:r w:rsidRPr="00DD18EF">
            <w:rPr>
              <w:rFonts w:ascii="Times New Roman" w:eastAsia="Times New Roman" w:hAnsi="Times New Roman" w:cs="Times New Roman"/>
              <w:noProof/>
              <w:kern w:val="0"/>
              <w:lang w:eastAsia="de-DE"/>
              <w14:ligatures w14:val="none"/>
            </w:rPr>
            <w:drawing>
              <wp:inline distT="0" distB="0" distL="0" distR="0" wp14:anchorId="06CB30A9" wp14:editId="3C16724D">
                <wp:extent cx="3286125" cy="1209675"/>
                <wp:effectExtent l="0" t="0" r="0" b="0"/>
                <wp:docPr id="108233430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b="11086"/>
                        <a:stretch>
                          <a:fillRect/>
                        </a:stretch>
                      </pic:blipFill>
                      <pic:spPr bwMode="auto">
                        <a:xfrm>
                          <a:off x="0" y="0"/>
                          <a:ext cx="3286125" cy="1209675"/>
                        </a:xfrm>
                        <a:prstGeom prst="rect">
                          <a:avLst/>
                        </a:prstGeom>
                        <a:solidFill>
                          <a:srgbClr val="FFFFFF"/>
                        </a:solidFill>
                        <a:ln>
                          <a:noFill/>
                        </a:ln>
                      </pic:spPr>
                    </pic:pic>
                  </a:graphicData>
                </a:graphic>
              </wp:inline>
            </w:drawing>
          </w:r>
        </w:p>
      </w:tc>
      <w:tc>
        <w:tcPr>
          <w:tcW w:w="4678" w:type="dxa"/>
        </w:tcPr>
        <w:p w14:paraId="47CC8374" w14:textId="77777777" w:rsidR="00DD18EF" w:rsidRPr="00DD18EF" w:rsidRDefault="00DD18EF" w:rsidP="00DD18EF">
          <w:pPr>
            <w:tabs>
              <w:tab w:val="left" w:pos="4750"/>
            </w:tabs>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eastAsia="ar-SA"/>
              <w14:ligatures w14:val="none"/>
            </w:rPr>
            <w:t>Weydingerstr. 14-16, 10178 Berlin</w:t>
          </w:r>
        </w:p>
        <w:p w14:paraId="0BDBCCC4"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val="it-IT" w:eastAsia="ar-SA"/>
              <w14:ligatures w14:val="none"/>
            </w:rPr>
          </w:pPr>
          <w:r w:rsidRPr="00DD18EF">
            <w:rPr>
              <w:rFonts w:ascii="Arial" w:eastAsia="Times New Roman" w:hAnsi="Arial" w:cs="Arial"/>
              <w:color w:val="44546A"/>
              <w:kern w:val="0"/>
              <w:sz w:val="18"/>
              <w:szCs w:val="18"/>
              <w:lang w:eastAsia="ar-SA"/>
              <w14:ligatures w14:val="none"/>
            </w:rPr>
            <w:t>Tel.: +49 (0)30-24 00 93 38</w:t>
          </w:r>
        </w:p>
        <w:p w14:paraId="0A4B2398"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val="it-IT" w:eastAsia="ar-SA"/>
              <w14:ligatures w14:val="none"/>
            </w:rPr>
            <w:t xml:space="preserve">E-Mail: </w:t>
          </w:r>
          <w:hyperlink r:id="rId2" w:history="1">
            <w:r w:rsidRPr="00DD18EF">
              <w:rPr>
                <w:rFonts w:ascii="Arial" w:eastAsia="Times New Roman" w:hAnsi="Arial" w:cs="Arial"/>
                <w:color w:val="44546A"/>
                <w:kern w:val="0"/>
                <w:sz w:val="18"/>
                <w:szCs w:val="18"/>
                <w:u w:val="single"/>
                <w:lang w:val="it-IT" w:eastAsia="ar-SA"/>
                <w14:ligatures w14:val="none"/>
              </w:rPr>
              <w:t>info@netzwerk-cuba.de</w:t>
            </w:r>
          </w:hyperlink>
        </w:p>
        <w:p w14:paraId="7FA12E05"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u w:val="single"/>
              <w:lang w:eastAsia="ar-SA"/>
              <w14:ligatures w14:val="none"/>
            </w:rPr>
          </w:pPr>
          <w:r w:rsidRPr="00DD18EF">
            <w:rPr>
              <w:rFonts w:ascii="Arial" w:eastAsia="Times New Roman" w:hAnsi="Arial" w:cs="Arial"/>
              <w:color w:val="44546A"/>
              <w:kern w:val="0"/>
              <w:sz w:val="18"/>
              <w:szCs w:val="18"/>
              <w:lang w:eastAsia="ar-SA"/>
              <w14:ligatures w14:val="none"/>
            </w:rPr>
            <w:t xml:space="preserve">Internet: </w:t>
          </w:r>
          <w:hyperlink r:id="rId3" w:history="1">
            <w:r w:rsidRPr="00DD18EF">
              <w:rPr>
                <w:rFonts w:ascii="Arial" w:eastAsia="Times New Roman" w:hAnsi="Arial" w:cs="Arial"/>
                <w:color w:val="44546A"/>
                <w:kern w:val="0"/>
                <w:sz w:val="18"/>
                <w:szCs w:val="18"/>
                <w:u w:val="single"/>
                <w:lang w:eastAsia="ar-SA"/>
                <w14:ligatures w14:val="none"/>
              </w:rPr>
              <w:t>www.netzwerk-cuba.org</w:t>
            </w:r>
          </w:hyperlink>
        </w:p>
        <w:p w14:paraId="656F71AC" w14:textId="77777777" w:rsidR="00DD18EF" w:rsidRPr="00DD18EF" w:rsidRDefault="00DD18EF" w:rsidP="00DD18EF">
          <w:pPr>
            <w:spacing w:after="2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u w:val="single"/>
              <w:lang w:eastAsia="ar-SA"/>
              <w14:ligatures w14:val="none"/>
            </w:rPr>
            <w:t>www.facebook.com/RedCubaAlemania</w:t>
          </w:r>
        </w:p>
        <w:p w14:paraId="7F68B70F" w14:textId="77777777" w:rsidR="00DD18EF" w:rsidRPr="00DD18EF" w:rsidRDefault="00DD18EF" w:rsidP="00DD18EF">
          <w:pPr>
            <w:spacing w:after="0" w:line="240" w:lineRule="atLeast"/>
            <w:ind w:left="567"/>
            <w:jc w:val="right"/>
            <w:rPr>
              <w:rFonts w:ascii="Arial" w:eastAsia="Times New Roman" w:hAnsi="Arial" w:cs="Arial"/>
              <w:color w:val="44546A"/>
              <w:kern w:val="0"/>
              <w:sz w:val="18"/>
              <w:szCs w:val="18"/>
              <w:lang w:eastAsia="ar-SA"/>
              <w14:ligatures w14:val="none"/>
            </w:rPr>
          </w:pPr>
          <w:r w:rsidRPr="00DD18EF">
            <w:rPr>
              <w:rFonts w:ascii="Arial" w:eastAsia="Times New Roman" w:hAnsi="Arial" w:cs="Arial"/>
              <w:color w:val="44546A"/>
              <w:kern w:val="0"/>
              <w:sz w:val="18"/>
              <w:szCs w:val="18"/>
              <w:lang w:eastAsia="ar-SA"/>
              <w14:ligatures w14:val="none"/>
            </w:rPr>
            <w:t>DE28 4306 0967 1206 4415 00</w:t>
          </w:r>
        </w:p>
        <w:p w14:paraId="6F43CA02" w14:textId="77777777" w:rsidR="00DD18EF" w:rsidRPr="00DD18EF" w:rsidRDefault="00DD18EF" w:rsidP="00DD18EF">
          <w:pPr>
            <w:spacing w:after="0" w:line="240" w:lineRule="atLeast"/>
            <w:ind w:left="567"/>
            <w:jc w:val="right"/>
            <w:rPr>
              <w:rFonts w:ascii="Times New Roman" w:eastAsia="Times New Roman" w:hAnsi="Times New Roman" w:cs="Times New Roman"/>
              <w:kern w:val="0"/>
              <w:lang w:eastAsia="ar-SA"/>
              <w14:ligatures w14:val="none"/>
            </w:rPr>
          </w:pPr>
          <w:r w:rsidRPr="00DD18EF">
            <w:rPr>
              <w:rFonts w:ascii="Arial" w:eastAsia="Times New Roman" w:hAnsi="Arial" w:cs="Arial"/>
              <w:color w:val="44546A"/>
              <w:kern w:val="0"/>
              <w:sz w:val="18"/>
              <w:szCs w:val="18"/>
              <w:lang w:eastAsia="ar-SA"/>
              <w14:ligatures w14:val="none"/>
            </w:rPr>
            <w:t>BIC: GENODEM1GLS</w:t>
          </w:r>
        </w:p>
      </w:tc>
    </w:tr>
  </w:tbl>
  <w:p w14:paraId="09F39749" w14:textId="77777777" w:rsidR="00DD18EF" w:rsidRDefault="00DD18EF">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EE8EA" w14:textId="77777777" w:rsidR="00532D51" w:rsidRDefault="00532D5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B0F8F"/>
    <w:multiLevelType w:val="hybridMultilevel"/>
    <w:tmpl w:val="9132C2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FBB1B08"/>
    <w:multiLevelType w:val="hybridMultilevel"/>
    <w:tmpl w:val="9132C2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8340975">
    <w:abstractNumId w:val="0"/>
  </w:num>
  <w:num w:numId="2" w16cid:durableId="937829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44"/>
    <w:rsid w:val="00207597"/>
    <w:rsid w:val="002456E5"/>
    <w:rsid w:val="003018D0"/>
    <w:rsid w:val="004A16BA"/>
    <w:rsid w:val="004A2D0D"/>
    <w:rsid w:val="004F1DA7"/>
    <w:rsid w:val="00532D51"/>
    <w:rsid w:val="005A6583"/>
    <w:rsid w:val="005F4DC5"/>
    <w:rsid w:val="00603839"/>
    <w:rsid w:val="006610B8"/>
    <w:rsid w:val="006969A4"/>
    <w:rsid w:val="006F085D"/>
    <w:rsid w:val="007464B4"/>
    <w:rsid w:val="007C3544"/>
    <w:rsid w:val="00881AFB"/>
    <w:rsid w:val="00894AE8"/>
    <w:rsid w:val="00940204"/>
    <w:rsid w:val="009A73CC"/>
    <w:rsid w:val="00AF6151"/>
    <w:rsid w:val="00BF1478"/>
    <w:rsid w:val="00C9263A"/>
    <w:rsid w:val="00D03D82"/>
    <w:rsid w:val="00DD18EF"/>
    <w:rsid w:val="00E04A12"/>
    <w:rsid w:val="00E34C1A"/>
    <w:rsid w:val="00E57D64"/>
    <w:rsid w:val="00EA211C"/>
    <w:rsid w:val="00FF2B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E489A"/>
  <w15:chartTrackingRefBased/>
  <w15:docId w15:val="{BF5309CC-FF46-4689-B6F0-9EE4709DA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C3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C3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C354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C354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C354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C354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C354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C354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C354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C354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C354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C354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C354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C354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C354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C354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C354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C3544"/>
    <w:rPr>
      <w:rFonts w:eastAsiaTheme="majorEastAsia" w:cstheme="majorBidi"/>
      <w:color w:val="272727" w:themeColor="text1" w:themeTint="D8"/>
    </w:rPr>
  </w:style>
  <w:style w:type="paragraph" w:styleId="Titel">
    <w:name w:val="Title"/>
    <w:basedOn w:val="Standard"/>
    <w:next w:val="Standard"/>
    <w:link w:val="TitelZchn"/>
    <w:uiPriority w:val="10"/>
    <w:qFormat/>
    <w:rsid w:val="007C3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C354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C354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C354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C354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C3544"/>
    <w:rPr>
      <w:i/>
      <w:iCs/>
      <w:color w:val="404040" w:themeColor="text1" w:themeTint="BF"/>
    </w:rPr>
  </w:style>
  <w:style w:type="paragraph" w:styleId="Listenabsatz">
    <w:name w:val="List Paragraph"/>
    <w:basedOn w:val="Standard"/>
    <w:uiPriority w:val="34"/>
    <w:qFormat/>
    <w:rsid w:val="007C3544"/>
    <w:pPr>
      <w:ind w:left="720"/>
      <w:contextualSpacing/>
    </w:pPr>
  </w:style>
  <w:style w:type="character" w:styleId="IntensiveHervorhebung">
    <w:name w:val="Intense Emphasis"/>
    <w:basedOn w:val="Absatz-Standardschriftart"/>
    <w:uiPriority w:val="21"/>
    <w:qFormat/>
    <w:rsid w:val="007C3544"/>
    <w:rPr>
      <w:i/>
      <w:iCs/>
      <w:color w:val="0F4761" w:themeColor="accent1" w:themeShade="BF"/>
    </w:rPr>
  </w:style>
  <w:style w:type="paragraph" w:styleId="IntensivesZitat">
    <w:name w:val="Intense Quote"/>
    <w:basedOn w:val="Standard"/>
    <w:next w:val="Standard"/>
    <w:link w:val="IntensivesZitatZchn"/>
    <w:uiPriority w:val="30"/>
    <w:qFormat/>
    <w:rsid w:val="007C3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C3544"/>
    <w:rPr>
      <w:i/>
      <w:iCs/>
      <w:color w:val="0F4761" w:themeColor="accent1" w:themeShade="BF"/>
    </w:rPr>
  </w:style>
  <w:style w:type="character" w:styleId="IntensiverVerweis">
    <w:name w:val="Intense Reference"/>
    <w:basedOn w:val="Absatz-Standardschriftart"/>
    <w:uiPriority w:val="32"/>
    <w:qFormat/>
    <w:rsid w:val="007C3544"/>
    <w:rPr>
      <w:b/>
      <w:bCs/>
      <w:smallCaps/>
      <w:color w:val="0F4761" w:themeColor="accent1" w:themeShade="BF"/>
      <w:spacing w:val="5"/>
    </w:rPr>
  </w:style>
  <w:style w:type="paragraph" w:styleId="Kopfzeile">
    <w:name w:val="header"/>
    <w:basedOn w:val="Standard"/>
    <w:link w:val="KopfzeileZchn"/>
    <w:uiPriority w:val="99"/>
    <w:unhideWhenUsed/>
    <w:rsid w:val="00DD18E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D18EF"/>
  </w:style>
  <w:style w:type="paragraph" w:styleId="Fuzeile">
    <w:name w:val="footer"/>
    <w:basedOn w:val="Standard"/>
    <w:link w:val="FuzeileZchn"/>
    <w:uiPriority w:val="99"/>
    <w:unhideWhenUsed/>
    <w:rsid w:val="00DD18E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D1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netzwerk-cuba.org/" TargetMode="External"/><Relationship Id="rId2" Type="http://schemas.openxmlformats.org/officeDocument/2006/relationships/hyperlink" Target="mailto:info@netzwerk-cuba.de"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2026-03-16T15:12:57+00:00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5A1D1F5-C78D-4657-8788-2397C84EEC16}"/>
</file>

<file path=customXml/itemProps2.xml><?xml version="1.0" encoding="utf-8"?>
<ds:datastoreItem xmlns:ds="http://schemas.openxmlformats.org/officeDocument/2006/customXml" ds:itemID="{1C3D0A91-7A67-4F0F-ACC0-DF2E59457C40}"/>
</file>

<file path=customXml/itemProps3.xml><?xml version="1.0" encoding="utf-8"?>
<ds:datastoreItem xmlns:ds="http://schemas.openxmlformats.org/officeDocument/2006/customXml" ds:itemID="{7BD910B8-3DF9-41B7-8AAB-6DC7062B603A}"/>
</file>

<file path=docProps/app.xml><?xml version="1.0" encoding="utf-8"?>
<Properties xmlns="http://schemas.openxmlformats.org/officeDocument/2006/extended-properties" xmlns:vt="http://schemas.openxmlformats.org/officeDocument/2006/docPropsVTypes">
  <Template>Normal</Template>
  <TotalTime>0</TotalTime>
  <Pages>4</Pages>
  <Words>1612</Words>
  <Characters>10162</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Göll</dc:creator>
  <cp:keywords/>
  <dc:description/>
  <cp:lastModifiedBy>Edgar Göll</cp:lastModifiedBy>
  <cp:revision>2</cp:revision>
  <dcterms:created xsi:type="dcterms:W3CDTF">2026-03-15T23:01:00Z</dcterms:created>
  <dcterms:modified xsi:type="dcterms:W3CDTF">2026-03-15T23:01:00Z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