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1.xml" ContentType="application/vnd.openxmlformats-officedocument.wordprocessingml.footer+xml"/>
  <Override PartName="/word/footer7.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526" w:rsidRDefault="00843526">
      <w:pPr>
        <w:rPr>
          <w:rFonts w:ascii="Times New Roman" w:eastAsia="Times New Roman" w:hAnsi="Times New Roman" w:cs="Times New Roman"/>
          <w:sz w:val="20"/>
          <w:szCs w:val="20"/>
        </w:rPr>
      </w:pPr>
    </w:p>
    <w:p w:rsidR="00843526" w:rsidRDefault="00843526">
      <w:pPr>
        <w:rPr>
          <w:rFonts w:ascii="Times New Roman" w:eastAsia="Times New Roman" w:hAnsi="Times New Roman" w:cs="Times New Roman"/>
          <w:sz w:val="20"/>
          <w:szCs w:val="20"/>
        </w:rPr>
      </w:pPr>
    </w:p>
    <w:p w:rsidR="00843526" w:rsidRDefault="00843526">
      <w:pPr>
        <w:rPr>
          <w:rFonts w:ascii="Times New Roman" w:eastAsia="Times New Roman" w:hAnsi="Times New Roman" w:cs="Times New Roman"/>
          <w:sz w:val="20"/>
          <w:szCs w:val="20"/>
        </w:rPr>
      </w:pPr>
    </w:p>
    <w:p w:rsidR="00843526" w:rsidRDefault="00843526">
      <w:pPr>
        <w:rPr>
          <w:rFonts w:ascii="Times New Roman" w:eastAsia="Times New Roman" w:hAnsi="Times New Roman" w:cs="Times New Roman"/>
          <w:sz w:val="20"/>
          <w:szCs w:val="20"/>
        </w:rPr>
      </w:pPr>
    </w:p>
    <w:p w:rsidR="00843526" w:rsidRDefault="00843526">
      <w:pPr>
        <w:rPr>
          <w:rFonts w:ascii="Times New Roman" w:eastAsia="Times New Roman" w:hAnsi="Times New Roman" w:cs="Times New Roman"/>
          <w:sz w:val="20"/>
          <w:szCs w:val="20"/>
        </w:rPr>
      </w:pPr>
    </w:p>
    <w:p w:rsidR="00843526" w:rsidRDefault="00843526">
      <w:pPr>
        <w:rPr>
          <w:rFonts w:ascii="Times New Roman" w:eastAsia="Times New Roman" w:hAnsi="Times New Roman" w:cs="Times New Roman"/>
          <w:sz w:val="20"/>
          <w:szCs w:val="20"/>
        </w:rPr>
      </w:pPr>
    </w:p>
    <w:p w:rsidR="00843526" w:rsidRDefault="00843526">
      <w:pPr>
        <w:rPr>
          <w:rFonts w:ascii="Times New Roman" w:eastAsia="Times New Roman" w:hAnsi="Times New Roman" w:cs="Times New Roman"/>
          <w:sz w:val="20"/>
          <w:szCs w:val="20"/>
        </w:rPr>
      </w:pPr>
    </w:p>
    <w:p w:rsidR="00843526" w:rsidRDefault="00843526">
      <w:pPr>
        <w:rPr>
          <w:rFonts w:ascii="Times New Roman" w:eastAsia="Times New Roman" w:hAnsi="Times New Roman" w:cs="Times New Roman"/>
          <w:sz w:val="20"/>
          <w:szCs w:val="20"/>
        </w:rPr>
      </w:pPr>
    </w:p>
    <w:p w:rsidR="00843526" w:rsidRDefault="00843526">
      <w:pPr>
        <w:rPr>
          <w:rFonts w:ascii="Times New Roman" w:eastAsia="Times New Roman" w:hAnsi="Times New Roman" w:cs="Times New Roman"/>
          <w:sz w:val="20"/>
          <w:szCs w:val="20"/>
        </w:rPr>
      </w:pPr>
      <w:bookmarkStart w:id="0" w:name="_GoBack"/>
      <w:bookmarkEnd w:id="0"/>
    </w:p>
    <w:p w:rsidR="00843526" w:rsidRDefault="00843526">
      <w:pPr>
        <w:rPr>
          <w:rFonts w:ascii="Times New Roman" w:eastAsia="Times New Roman" w:hAnsi="Times New Roman" w:cs="Times New Roman"/>
          <w:sz w:val="20"/>
          <w:szCs w:val="20"/>
        </w:rPr>
      </w:pPr>
    </w:p>
    <w:p w:rsidR="00843526" w:rsidRDefault="00843526">
      <w:pPr>
        <w:rPr>
          <w:rFonts w:ascii="Times New Roman" w:eastAsia="Times New Roman" w:hAnsi="Times New Roman" w:cs="Times New Roman"/>
          <w:sz w:val="20"/>
          <w:szCs w:val="20"/>
        </w:rPr>
      </w:pPr>
    </w:p>
    <w:p w:rsidR="00843526" w:rsidRDefault="00843526">
      <w:pPr>
        <w:rPr>
          <w:rFonts w:ascii="Times New Roman" w:eastAsia="Times New Roman" w:hAnsi="Times New Roman" w:cs="Times New Roman"/>
          <w:sz w:val="20"/>
          <w:szCs w:val="20"/>
        </w:rPr>
      </w:pPr>
    </w:p>
    <w:p w:rsidR="00843526" w:rsidRDefault="00843526">
      <w:pPr>
        <w:rPr>
          <w:rFonts w:ascii="Times New Roman" w:eastAsia="Times New Roman" w:hAnsi="Times New Roman" w:cs="Times New Roman"/>
          <w:sz w:val="20"/>
          <w:szCs w:val="20"/>
        </w:rPr>
      </w:pPr>
    </w:p>
    <w:p w:rsidR="00843526" w:rsidRDefault="00843526">
      <w:pPr>
        <w:rPr>
          <w:rFonts w:ascii="Times New Roman" w:eastAsia="Times New Roman" w:hAnsi="Times New Roman" w:cs="Times New Roman"/>
          <w:sz w:val="20"/>
          <w:szCs w:val="20"/>
        </w:rPr>
      </w:pPr>
    </w:p>
    <w:p w:rsidR="00843526" w:rsidRDefault="00843526">
      <w:pPr>
        <w:spacing w:before="9"/>
        <w:rPr>
          <w:rFonts w:ascii="Times New Roman" w:eastAsia="Times New Roman" w:hAnsi="Times New Roman" w:cs="Times New Roman"/>
          <w:sz w:val="18"/>
          <w:szCs w:val="18"/>
        </w:rPr>
      </w:pPr>
    </w:p>
    <w:p w:rsidR="00843526" w:rsidRDefault="00843526">
      <w:pPr>
        <w:rPr>
          <w:rFonts w:ascii="Times New Roman" w:eastAsia="Times New Roman" w:hAnsi="Times New Roman" w:cs="Times New Roman"/>
          <w:sz w:val="18"/>
          <w:szCs w:val="18"/>
        </w:rPr>
        <w:sectPr w:rsidR="00843526">
          <w:type w:val="continuous"/>
          <w:pgSz w:w="11910" w:h="16840"/>
          <w:pgMar w:top="1580" w:right="240" w:bottom="280" w:left="640" w:header="720" w:footer="720" w:gutter="0"/>
          <w:cols w:space="720"/>
        </w:sectPr>
      </w:pPr>
    </w:p>
    <w:p w:rsidR="00843526" w:rsidRDefault="00FB13B4">
      <w:pPr>
        <w:spacing w:line="244" w:lineRule="auto"/>
        <w:ind w:left="119" w:right="301"/>
        <w:rPr>
          <w:rFonts w:ascii="Calibri" w:eastAsia="Calibri" w:hAnsi="Calibri" w:cs="Calibri"/>
          <w:sz w:val="58"/>
          <w:szCs w:val="58"/>
        </w:rPr>
      </w:pPr>
      <w:r>
        <w:rPr>
          <w:rFonts w:ascii="Calibri"/>
          <w:color w:val="EC0089"/>
          <w:spacing w:val="-14"/>
          <w:w w:val="110"/>
          <w:sz w:val="58"/>
        </w:rPr>
        <w:lastRenderedPageBreak/>
        <w:t xml:space="preserve">Over-looked </w:t>
      </w:r>
      <w:r>
        <w:rPr>
          <w:rFonts w:ascii="Calibri"/>
          <w:color w:val="EC0089"/>
          <w:spacing w:val="-12"/>
          <w:w w:val="110"/>
          <w:sz w:val="58"/>
        </w:rPr>
        <w:t xml:space="preserve">Communities, Over-due </w:t>
      </w:r>
      <w:r>
        <w:rPr>
          <w:rFonts w:ascii="Calibri"/>
          <w:color w:val="EC0089"/>
          <w:spacing w:val="-11"/>
          <w:w w:val="110"/>
          <w:sz w:val="58"/>
        </w:rPr>
        <w:t xml:space="preserve">Change: </w:t>
      </w:r>
      <w:r>
        <w:rPr>
          <w:rFonts w:ascii="Calibri"/>
          <w:color w:val="EC0089"/>
          <w:spacing w:val="-10"/>
          <w:w w:val="110"/>
          <w:sz w:val="58"/>
        </w:rPr>
        <w:t xml:space="preserve">how </w:t>
      </w:r>
      <w:r>
        <w:rPr>
          <w:rFonts w:ascii="Calibri"/>
          <w:color w:val="EC0089"/>
          <w:spacing w:val="-8"/>
          <w:w w:val="110"/>
          <w:sz w:val="58"/>
        </w:rPr>
        <w:t>services</w:t>
      </w:r>
      <w:r>
        <w:rPr>
          <w:rFonts w:ascii="Calibri"/>
          <w:color w:val="EC0089"/>
          <w:spacing w:val="3"/>
          <w:w w:val="110"/>
          <w:sz w:val="58"/>
        </w:rPr>
        <w:t xml:space="preserve"> </w:t>
      </w:r>
      <w:r>
        <w:rPr>
          <w:rFonts w:ascii="Calibri"/>
          <w:color w:val="EC0089"/>
          <w:spacing w:val="-11"/>
          <w:w w:val="110"/>
          <w:sz w:val="58"/>
        </w:rPr>
        <w:t>can</w:t>
      </w:r>
    </w:p>
    <w:p w:rsidR="00843526" w:rsidRDefault="00FB13B4">
      <w:pPr>
        <w:spacing w:line="244" w:lineRule="auto"/>
        <w:ind w:left="119" w:right="-17"/>
        <w:rPr>
          <w:rFonts w:ascii="Calibri" w:eastAsia="Calibri" w:hAnsi="Calibri" w:cs="Calibri"/>
          <w:sz w:val="58"/>
          <w:szCs w:val="58"/>
        </w:rPr>
      </w:pPr>
      <w:r>
        <w:rPr>
          <w:rFonts w:ascii="Calibri"/>
          <w:color w:val="EC0089"/>
          <w:spacing w:val="-9"/>
          <w:w w:val="110"/>
          <w:sz w:val="58"/>
        </w:rPr>
        <w:t>better</w:t>
      </w:r>
      <w:r>
        <w:rPr>
          <w:rFonts w:ascii="Calibri"/>
          <w:color w:val="EC0089"/>
          <w:spacing w:val="-103"/>
          <w:w w:val="110"/>
          <w:sz w:val="58"/>
        </w:rPr>
        <w:t xml:space="preserve"> </w:t>
      </w:r>
      <w:r>
        <w:rPr>
          <w:rFonts w:ascii="Calibri"/>
          <w:color w:val="EC0089"/>
          <w:spacing w:val="-8"/>
          <w:w w:val="110"/>
          <w:sz w:val="58"/>
        </w:rPr>
        <w:t>support</w:t>
      </w:r>
      <w:r>
        <w:rPr>
          <w:rFonts w:ascii="Calibri"/>
          <w:color w:val="EC0089"/>
          <w:spacing w:val="-103"/>
          <w:w w:val="110"/>
          <w:sz w:val="58"/>
        </w:rPr>
        <w:t xml:space="preserve"> </w:t>
      </w:r>
      <w:r>
        <w:rPr>
          <w:rFonts w:ascii="Calibri"/>
          <w:color w:val="EC0089"/>
          <w:spacing w:val="-6"/>
          <w:w w:val="110"/>
          <w:sz w:val="58"/>
        </w:rPr>
        <w:t xml:space="preserve">BME </w:t>
      </w:r>
      <w:r>
        <w:rPr>
          <w:rFonts w:ascii="Calibri"/>
          <w:color w:val="EC0089"/>
          <w:spacing w:val="-11"/>
          <w:w w:val="110"/>
          <w:sz w:val="58"/>
        </w:rPr>
        <w:t>disabled</w:t>
      </w:r>
      <w:r>
        <w:rPr>
          <w:rFonts w:ascii="Calibri"/>
          <w:color w:val="EC0089"/>
          <w:spacing w:val="23"/>
          <w:w w:val="110"/>
          <w:sz w:val="58"/>
        </w:rPr>
        <w:t xml:space="preserve"> </w:t>
      </w:r>
      <w:r>
        <w:rPr>
          <w:rFonts w:ascii="Calibri"/>
          <w:color w:val="EC0089"/>
          <w:spacing w:val="-9"/>
          <w:w w:val="110"/>
          <w:sz w:val="58"/>
        </w:rPr>
        <w:t>people</w:t>
      </w:r>
    </w:p>
    <w:p w:rsidR="00843526" w:rsidRDefault="00FB13B4">
      <w:pPr>
        <w:rPr>
          <w:rFonts w:ascii="Calibri" w:eastAsia="Calibri" w:hAnsi="Calibri" w:cs="Calibri"/>
          <w:sz w:val="20"/>
          <w:szCs w:val="20"/>
        </w:rPr>
      </w:pPr>
      <w:r>
        <w:br w:type="column"/>
      </w:r>
    </w:p>
    <w:p w:rsidR="00843526" w:rsidRDefault="00843526">
      <w:pPr>
        <w:rPr>
          <w:rFonts w:ascii="Calibri" w:eastAsia="Calibri" w:hAnsi="Calibri" w:cs="Calibri"/>
          <w:sz w:val="20"/>
          <w:szCs w:val="20"/>
        </w:rPr>
      </w:pPr>
    </w:p>
    <w:p w:rsidR="00843526" w:rsidRDefault="00843526">
      <w:pPr>
        <w:rPr>
          <w:rFonts w:ascii="Calibri" w:eastAsia="Calibri" w:hAnsi="Calibri" w:cs="Calibri"/>
          <w:sz w:val="20"/>
          <w:szCs w:val="20"/>
        </w:rPr>
      </w:pPr>
    </w:p>
    <w:p w:rsidR="00843526" w:rsidRDefault="00843526">
      <w:pPr>
        <w:rPr>
          <w:rFonts w:ascii="Calibri" w:eastAsia="Calibri" w:hAnsi="Calibri" w:cs="Calibri"/>
          <w:sz w:val="15"/>
          <w:szCs w:val="15"/>
        </w:rPr>
      </w:pPr>
    </w:p>
    <w:p w:rsidR="00843526" w:rsidRDefault="00FB13B4">
      <w:pPr>
        <w:spacing w:line="183" w:lineRule="exact"/>
        <w:ind w:left="119"/>
        <w:rPr>
          <w:rFonts w:ascii="Calibri" w:eastAsia="Calibri" w:hAnsi="Calibri" w:cs="Calibri"/>
          <w:sz w:val="18"/>
          <w:szCs w:val="18"/>
        </w:rPr>
      </w:pPr>
      <w:r>
        <w:rPr>
          <w:rFonts w:ascii="Calibri" w:eastAsia="Calibri" w:hAnsi="Calibri" w:cs="Calibri"/>
          <w:noProof/>
          <w:position w:val="-3"/>
          <w:sz w:val="18"/>
          <w:szCs w:val="18"/>
          <w:lang w:val="en-GB" w:eastAsia="en-GB"/>
        </w:rPr>
        <w:drawing>
          <wp:inline distT="0" distB="0" distL="0" distR="0">
            <wp:extent cx="116325" cy="116681"/>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16325" cy="116681"/>
                    </a:xfrm>
                    <a:prstGeom prst="rect">
                      <a:avLst/>
                    </a:prstGeom>
                  </pic:spPr>
                </pic:pic>
              </a:graphicData>
            </a:graphic>
          </wp:inline>
        </w:drawing>
      </w:r>
    </w:p>
    <w:p w:rsidR="00843526" w:rsidRDefault="00843526">
      <w:pPr>
        <w:rPr>
          <w:rFonts w:ascii="Calibri" w:eastAsia="Calibri" w:hAnsi="Calibri" w:cs="Calibri"/>
          <w:sz w:val="20"/>
          <w:szCs w:val="20"/>
        </w:rPr>
      </w:pPr>
    </w:p>
    <w:p w:rsidR="00843526" w:rsidRDefault="00843526">
      <w:pPr>
        <w:spacing w:before="6"/>
        <w:rPr>
          <w:rFonts w:ascii="Calibri" w:eastAsia="Calibri" w:hAnsi="Calibri" w:cs="Calibri"/>
          <w:sz w:val="21"/>
          <w:szCs w:val="21"/>
        </w:rPr>
      </w:pPr>
    </w:p>
    <w:p w:rsidR="00843526" w:rsidRDefault="00FB13B4">
      <w:pPr>
        <w:tabs>
          <w:tab w:val="left" w:pos="869"/>
          <w:tab w:val="left" w:pos="1388"/>
        </w:tabs>
        <w:ind w:left="405"/>
        <w:rPr>
          <w:rFonts w:ascii="Calibri" w:eastAsia="Calibri" w:hAnsi="Calibri" w:cs="Calibri"/>
          <w:sz w:val="20"/>
          <w:szCs w:val="20"/>
        </w:rPr>
      </w:pPr>
      <w:r>
        <w:tab/>
      </w:r>
      <w:r>
        <w:rPr>
          <w:rFonts w:ascii="Calibri"/>
          <w:noProof/>
          <w:position w:val="138"/>
          <w:sz w:val="20"/>
          <w:lang w:val="en-GB" w:eastAsia="en-GB"/>
        </w:rPr>
        <w:drawing>
          <wp:inline distT="0" distB="0" distL="0" distR="0">
            <wp:extent cx="64712" cy="107346"/>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64712" cy="107346"/>
                    </a:xfrm>
                    <a:prstGeom prst="rect">
                      <a:avLst/>
                    </a:prstGeom>
                  </pic:spPr>
                </pic:pic>
              </a:graphicData>
            </a:graphic>
          </wp:inline>
        </w:drawing>
      </w:r>
      <w:r>
        <w:rPr>
          <w:rFonts w:ascii="Calibri"/>
          <w:noProof/>
          <w:position w:val="92"/>
          <w:sz w:val="20"/>
          <w:lang w:val="en-GB" w:eastAsia="en-GB"/>
        </w:rPr>
        <w:drawing>
          <wp:inline distT="0" distB="0" distL="0" distR="0">
            <wp:extent cx="98476" cy="107346"/>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cstate="print"/>
                    <a:stretch>
                      <a:fillRect/>
                    </a:stretch>
                  </pic:blipFill>
                  <pic:spPr>
                    <a:xfrm>
                      <a:off x="0" y="0"/>
                      <a:ext cx="98476" cy="107346"/>
                    </a:xfrm>
                    <a:prstGeom prst="rect">
                      <a:avLst/>
                    </a:prstGeom>
                  </pic:spPr>
                </pic:pic>
              </a:graphicData>
            </a:graphic>
          </wp:inline>
        </w:drawing>
      </w:r>
      <w:r>
        <w:rPr>
          <w:rFonts w:ascii="Calibri"/>
          <w:position w:val="92"/>
          <w:sz w:val="20"/>
        </w:rPr>
        <w:tab/>
      </w:r>
      <w:r>
        <w:rPr>
          <w:rFonts w:ascii="Calibri"/>
          <w:noProof/>
          <w:sz w:val="20"/>
          <w:lang w:val="en-GB" w:eastAsia="en-GB"/>
        </w:rPr>
        <mc:AlternateContent>
          <mc:Choice Requires="wpg">
            <w:drawing>
              <wp:inline distT="0" distB="0" distL="0" distR="0">
                <wp:extent cx="2003425" cy="1010920"/>
                <wp:effectExtent l="0" t="0" r="6350" b="8255"/>
                <wp:docPr id="348" name="Group 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3425" cy="1010920"/>
                          <a:chOff x="0" y="0"/>
                          <a:chExt cx="3155" cy="1592"/>
                        </a:xfrm>
                      </wpg:grpSpPr>
                      <pic:pic xmlns:pic="http://schemas.openxmlformats.org/drawingml/2006/picture">
                        <pic:nvPicPr>
                          <pic:cNvPr id="349" name="Picture 3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2964" y="62"/>
                            <a:ext cx="130" cy="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350" name="Group 332"/>
                        <wpg:cNvGrpSpPr>
                          <a:grpSpLocks/>
                        </wpg:cNvGrpSpPr>
                        <wpg:grpSpPr bwMode="auto">
                          <a:xfrm>
                            <a:off x="0" y="0"/>
                            <a:ext cx="3155" cy="1592"/>
                            <a:chOff x="0" y="0"/>
                            <a:chExt cx="3155" cy="1592"/>
                          </a:xfrm>
                        </wpg:grpSpPr>
                        <wps:wsp>
                          <wps:cNvPr id="351" name="Freeform 354"/>
                          <wps:cNvSpPr>
                            <a:spLocks/>
                          </wps:cNvSpPr>
                          <wps:spPr bwMode="auto">
                            <a:xfrm>
                              <a:off x="0" y="0"/>
                              <a:ext cx="3155" cy="1592"/>
                            </a:xfrm>
                            <a:custGeom>
                              <a:avLst/>
                              <a:gdLst>
                                <a:gd name="T0" fmla="*/ 3037 w 3155"/>
                                <a:gd name="T1" fmla="*/ 1544 h 1592"/>
                                <a:gd name="T2" fmla="*/ 3019 w 3155"/>
                                <a:gd name="T3" fmla="*/ 1544 h 1592"/>
                                <a:gd name="T4" fmla="*/ 2985 w 3155"/>
                                <a:gd name="T5" fmla="*/ 1564 h 1592"/>
                                <a:gd name="T6" fmla="*/ 3026 w 3155"/>
                                <a:gd name="T7" fmla="*/ 1564 h 1592"/>
                                <a:gd name="T8" fmla="*/ 3042 w 3155"/>
                                <a:gd name="T9" fmla="*/ 1582 h 1592"/>
                                <a:gd name="T10" fmla="*/ 3060 w 3155"/>
                                <a:gd name="T11" fmla="*/ 1590 h 1592"/>
                                <a:gd name="T12" fmla="*/ 3078 w 3155"/>
                                <a:gd name="T13" fmla="*/ 1592 h 1592"/>
                                <a:gd name="T14" fmla="*/ 3100 w 3155"/>
                                <a:gd name="T15" fmla="*/ 1592 h 1592"/>
                                <a:gd name="T16" fmla="*/ 3127 w 3155"/>
                                <a:gd name="T17" fmla="*/ 1588 h 1592"/>
                                <a:gd name="T18" fmla="*/ 3137 w 3155"/>
                                <a:gd name="T19" fmla="*/ 1586 h 1592"/>
                                <a:gd name="T20" fmla="*/ 3151 w 3155"/>
                                <a:gd name="T21" fmla="*/ 1586 h 1592"/>
                                <a:gd name="T22" fmla="*/ 3154 w 3155"/>
                                <a:gd name="T23" fmla="*/ 1580 h 1592"/>
                                <a:gd name="T24" fmla="*/ 3154 w 3155"/>
                                <a:gd name="T25" fmla="*/ 1572 h 1592"/>
                                <a:gd name="T26" fmla="*/ 3072 w 3155"/>
                                <a:gd name="T27" fmla="*/ 1572 h 1592"/>
                                <a:gd name="T28" fmla="*/ 3058 w 3155"/>
                                <a:gd name="T29" fmla="*/ 1568 h 1592"/>
                                <a:gd name="T30" fmla="*/ 3048 w 3155"/>
                                <a:gd name="T31" fmla="*/ 1560 h 1592"/>
                                <a:gd name="T32" fmla="*/ 3041 w 3155"/>
                                <a:gd name="T33" fmla="*/ 1550 h 1592"/>
                                <a:gd name="T34" fmla="*/ 3040 w 3155"/>
                                <a:gd name="T35" fmla="*/ 1546 h 1592"/>
                                <a:gd name="T36" fmla="*/ 3037 w 3155"/>
                                <a:gd name="T37" fmla="*/ 1544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155" h="1592">
                                  <a:moveTo>
                                    <a:pt x="3037" y="1544"/>
                                  </a:moveTo>
                                  <a:lnTo>
                                    <a:pt x="3019" y="1544"/>
                                  </a:lnTo>
                                  <a:lnTo>
                                    <a:pt x="2985" y="1564"/>
                                  </a:lnTo>
                                  <a:lnTo>
                                    <a:pt x="3026" y="1564"/>
                                  </a:lnTo>
                                  <a:lnTo>
                                    <a:pt x="3042" y="1582"/>
                                  </a:lnTo>
                                  <a:lnTo>
                                    <a:pt x="3060" y="1590"/>
                                  </a:lnTo>
                                  <a:lnTo>
                                    <a:pt x="3078" y="1592"/>
                                  </a:lnTo>
                                  <a:lnTo>
                                    <a:pt x="3100" y="1592"/>
                                  </a:lnTo>
                                  <a:lnTo>
                                    <a:pt x="3127" y="1588"/>
                                  </a:lnTo>
                                  <a:lnTo>
                                    <a:pt x="3137" y="1586"/>
                                  </a:lnTo>
                                  <a:lnTo>
                                    <a:pt x="3151" y="1586"/>
                                  </a:lnTo>
                                  <a:lnTo>
                                    <a:pt x="3154" y="1580"/>
                                  </a:lnTo>
                                  <a:lnTo>
                                    <a:pt x="3154" y="1572"/>
                                  </a:lnTo>
                                  <a:lnTo>
                                    <a:pt x="3072" y="1572"/>
                                  </a:lnTo>
                                  <a:lnTo>
                                    <a:pt x="3058" y="1568"/>
                                  </a:lnTo>
                                  <a:lnTo>
                                    <a:pt x="3048" y="1560"/>
                                  </a:lnTo>
                                  <a:lnTo>
                                    <a:pt x="3041" y="1550"/>
                                  </a:lnTo>
                                  <a:lnTo>
                                    <a:pt x="3040" y="1546"/>
                                  </a:lnTo>
                                  <a:lnTo>
                                    <a:pt x="3037" y="1544"/>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 name="Freeform 353"/>
                          <wps:cNvSpPr>
                            <a:spLocks/>
                          </wps:cNvSpPr>
                          <wps:spPr bwMode="auto">
                            <a:xfrm>
                              <a:off x="0" y="0"/>
                              <a:ext cx="3155" cy="1592"/>
                            </a:xfrm>
                            <a:custGeom>
                              <a:avLst/>
                              <a:gdLst>
                                <a:gd name="T0" fmla="*/ 3151 w 3155"/>
                                <a:gd name="T1" fmla="*/ 1586 h 1592"/>
                                <a:gd name="T2" fmla="*/ 3137 w 3155"/>
                                <a:gd name="T3" fmla="*/ 1586 h 1592"/>
                                <a:gd name="T4" fmla="*/ 3147 w 3155"/>
                                <a:gd name="T5" fmla="*/ 1588 h 1592"/>
                                <a:gd name="T6" fmla="*/ 3151 w 3155"/>
                                <a:gd name="T7" fmla="*/ 1586 h 1592"/>
                              </a:gdLst>
                              <a:ahLst/>
                              <a:cxnLst>
                                <a:cxn ang="0">
                                  <a:pos x="T0" y="T1"/>
                                </a:cxn>
                                <a:cxn ang="0">
                                  <a:pos x="T2" y="T3"/>
                                </a:cxn>
                                <a:cxn ang="0">
                                  <a:pos x="T4" y="T5"/>
                                </a:cxn>
                                <a:cxn ang="0">
                                  <a:pos x="T6" y="T7"/>
                                </a:cxn>
                              </a:cxnLst>
                              <a:rect l="0" t="0" r="r" b="b"/>
                              <a:pathLst>
                                <a:path w="3155" h="1592">
                                  <a:moveTo>
                                    <a:pt x="3151" y="1586"/>
                                  </a:moveTo>
                                  <a:lnTo>
                                    <a:pt x="3137" y="1586"/>
                                  </a:lnTo>
                                  <a:lnTo>
                                    <a:pt x="3147" y="1588"/>
                                  </a:lnTo>
                                  <a:lnTo>
                                    <a:pt x="3151" y="1586"/>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 name="Freeform 352"/>
                          <wps:cNvSpPr>
                            <a:spLocks/>
                          </wps:cNvSpPr>
                          <wps:spPr bwMode="auto">
                            <a:xfrm>
                              <a:off x="0" y="0"/>
                              <a:ext cx="3155" cy="1592"/>
                            </a:xfrm>
                            <a:custGeom>
                              <a:avLst/>
                              <a:gdLst>
                                <a:gd name="T0" fmla="*/ 2950 w 3155"/>
                                <a:gd name="T1" fmla="*/ 1536 h 1592"/>
                                <a:gd name="T2" fmla="*/ 2926 w 3155"/>
                                <a:gd name="T3" fmla="*/ 1536 h 1592"/>
                                <a:gd name="T4" fmla="*/ 2928 w 3155"/>
                                <a:gd name="T5" fmla="*/ 1540 h 1592"/>
                                <a:gd name="T6" fmla="*/ 2938 w 3155"/>
                                <a:gd name="T7" fmla="*/ 1554 h 1592"/>
                                <a:gd name="T8" fmla="*/ 2948 w 3155"/>
                                <a:gd name="T9" fmla="*/ 1566 h 1592"/>
                                <a:gd name="T10" fmla="*/ 2960 w 3155"/>
                                <a:gd name="T11" fmla="*/ 1578 h 1592"/>
                                <a:gd name="T12" fmla="*/ 2975 w 3155"/>
                                <a:gd name="T13" fmla="*/ 1584 h 1592"/>
                                <a:gd name="T14" fmla="*/ 2991 w 3155"/>
                                <a:gd name="T15" fmla="*/ 1584 h 1592"/>
                                <a:gd name="T16" fmla="*/ 3021 w 3155"/>
                                <a:gd name="T17" fmla="*/ 1566 h 1592"/>
                                <a:gd name="T18" fmla="*/ 3026 w 3155"/>
                                <a:gd name="T19" fmla="*/ 1564 h 1592"/>
                                <a:gd name="T20" fmla="*/ 2979 w 3155"/>
                                <a:gd name="T21" fmla="*/ 1564 h 1592"/>
                                <a:gd name="T22" fmla="*/ 2970 w 3155"/>
                                <a:gd name="T23" fmla="*/ 1560 h 1592"/>
                                <a:gd name="T24" fmla="*/ 2961 w 3155"/>
                                <a:gd name="T25" fmla="*/ 1552 h 1592"/>
                                <a:gd name="T26" fmla="*/ 2953 w 3155"/>
                                <a:gd name="T27" fmla="*/ 1542 h 1592"/>
                                <a:gd name="T28" fmla="*/ 2950 w 3155"/>
                                <a:gd name="T29" fmla="*/ 1536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3155" h="1592">
                                  <a:moveTo>
                                    <a:pt x="2950" y="1536"/>
                                  </a:moveTo>
                                  <a:lnTo>
                                    <a:pt x="2926" y="1536"/>
                                  </a:lnTo>
                                  <a:lnTo>
                                    <a:pt x="2928" y="1540"/>
                                  </a:lnTo>
                                  <a:lnTo>
                                    <a:pt x="2938" y="1554"/>
                                  </a:lnTo>
                                  <a:lnTo>
                                    <a:pt x="2948" y="1566"/>
                                  </a:lnTo>
                                  <a:lnTo>
                                    <a:pt x="2960" y="1578"/>
                                  </a:lnTo>
                                  <a:lnTo>
                                    <a:pt x="2975" y="1584"/>
                                  </a:lnTo>
                                  <a:lnTo>
                                    <a:pt x="2991" y="1584"/>
                                  </a:lnTo>
                                  <a:lnTo>
                                    <a:pt x="3021" y="1566"/>
                                  </a:lnTo>
                                  <a:lnTo>
                                    <a:pt x="3026" y="1564"/>
                                  </a:lnTo>
                                  <a:lnTo>
                                    <a:pt x="2979" y="1564"/>
                                  </a:lnTo>
                                  <a:lnTo>
                                    <a:pt x="2970" y="1560"/>
                                  </a:lnTo>
                                  <a:lnTo>
                                    <a:pt x="2961" y="1552"/>
                                  </a:lnTo>
                                  <a:lnTo>
                                    <a:pt x="2953" y="1542"/>
                                  </a:lnTo>
                                  <a:lnTo>
                                    <a:pt x="2950" y="1536"/>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 name="Freeform 351"/>
                          <wps:cNvSpPr>
                            <a:spLocks/>
                          </wps:cNvSpPr>
                          <wps:spPr bwMode="auto">
                            <a:xfrm>
                              <a:off x="0" y="0"/>
                              <a:ext cx="3155" cy="1592"/>
                            </a:xfrm>
                            <a:custGeom>
                              <a:avLst/>
                              <a:gdLst>
                                <a:gd name="T0" fmla="*/ 42 w 3155"/>
                                <a:gd name="T1" fmla="*/ 30 h 1592"/>
                                <a:gd name="T2" fmla="*/ 201 w 3155"/>
                                <a:gd name="T3" fmla="*/ 66 h 1592"/>
                                <a:gd name="T4" fmla="*/ 359 w 3155"/>
                                <a:gd name="T5" fmla="*/ 90 h 1592"/>
                                <a:gd name="T6" fmla="*/ 680 w 3155"/>
                                <a:gd name="T7" fmla="*/ 110 h 1592"/>
                                <a:gd name="T8" fmla="*/ 891 w 3155"/>
                                <a:gd name="T9" fmla="*/ 112 h 1592"/>
                                <a:gd name="T10" fmla="*/ 979 w 3155"/>
                                <a:gd name="T11" fmla="*/ 114 h 1592"/>
                                <a:gd name="T12" fmla="*/ 1123 w 3155"/>
                                <a:gd name="T13" fmla="*/ 156 h 1592"/>
                                <a:gd name="T14" fmla="*/ 1252 w 3155"/>
                                <a:gd name="T15" fmla="*/ 256 h 1592"/>
                                <a:gd name="T16" fmla="*/ 1383 w 3155"/>
                                <a:gd name="T17" fmla="*/ 382 h 1592"/>
                                <a:gd name="T18" fmla="*/ 1521 w 3155"/>
                                <a:gd name="T19" fmla="*/ 522 h 1592"/>
                                <a:gd name="T20" fmla="*/ 1676 w 3155"/>
                                <a:gd name="T21" fmla="*/ 596 h 1592"/>
                                <a:gd name="T22" fmla="*/ 1831 w 3155"/>
                                <a:gd name="T23" fmla="*/ 614 h 1592"/>
                                <a:gd name="T24" fmla="*/ 1878 w 3155"/>
                                <a:gd name="T25" fmla="*/ 630 h 1592"/>
                                <a:gd name="T26" fmla="*/ 1902 w 3155"/>
                                <a:gd name="T27" fmla="*/ 670 h 1592"/>
                                <a:gd name="T28" fmla="*/ 1912 w 3155"/>
                                <a:gd name="T29" fmla="*/ 690 h 1592"/>
                                <a:gd name="T30" fmla="*/ 2054 w 3155"/>
                                <a:gd name="T31" fmla="*/ 754 h 1592"/>
                                <a:gd name="T32" fmla="*/ 2130 w 3155"/>
                                <a:gd name="T33" fmla="*/ 772 h 1592"/>
                                <a:gd name="T34" fmla="*/ 2180 w 3155"/>
                                <a:gd name="T35" fmla="*/ 782 h 1592"/>
                                <a:gd name="T36" fmla="*/ 2221 w 3155"/>
                                <a:gd name="T37" fmla="*/ 788 h 1592"/>
                                <a:gd name="T38" fmla="*/ 2330 w 3155"/>
                                <a:gd name="T39" fmla="*/ 806 h 1592"/>
                                <a:gd name="T40" fmla="*/ 2493 w 3155"/>
                                <a:gd name="T41" fmla="*/ 848 h 1592"/>
                                <a:gd name="T42" fmla="*/ 2605 w 3155"/>
                                <a:gd name="T43" fmla="*/ 978 h 1592"/>
                                <a:gd name="T44" fmla="*/ 2772 w 3155"/>
                                <a:gd name="T45" fmla="*/ 1196 h 1592"/>
                                <a:gd name="T46" fmla="*/ 2903 w 3155"/>
                                <a:gd name="T47" fmla="*/ 1352 h 1592"/>
                                <a:gd name="T48" fmla="*/ 3055 w 3155"/>
                                <a:gd name="T49" fmla="*/ 1506 h 1592"/>
                                <a:gd name="T50" fmla="*/ 3098 w 3155"/>
                                <a:gd name="T51" fmla="*/ 1572 h 1592"/>
                                <a:gd name="T52" fmla="*/ 3080 w 3155"/>
                                <a:gd name="T53" fmla="*/ 1502 h 1592"/>
                                <a:gd name="T54" fmla="*/ 2969 w 3155"/>
                                <a:gd name="T55" fmla="*/ 1392 h 1592"/>
                                <a:gd name="T56" fmla="*/ 2872 w 3155"/>
                                <a:gd name="T57" fmla="*/ 1286 h 1592"/>
                                <a:gd name="T58" fmla="*/ 2675 w 3155"/>
                                <a:gd name="T59" fmla="*/ 1038 h 1592"/>
                                <a:gd name="T60" fmla="*/ 2578 w 3155"/>
                                <a:gd name="T61" fmla="*/ 906 h 1592"/>
                                <a:gd name="T62" fmla="*/ 2513 w 3155"/>
                                <a:gd name="T63" fmla="*/ 834 h 1592"/>
                                <a:gd name="T64" fmla="*/ 2354 w 3155"/>
                                <a:gd name="T65" fmla="*/ 790 h 1592"/>
                                <a:gd name="T66" fmla="*/ 2224 w 3155"/>
                                <a:gd name="T67" fmla="*/ 770 h 1592"/>
                                <a:gd name="T68" fmla="*/ 2184 w 3155"/>
                                <a:gd name="T69" fmla="*/ 762 h 1592"/>
                                <a:gd name="T70" fmla="*/ 2027 w 3155"/>
                                <a:gd name="T71" fmla="*/ 728 h 1592"/>
                                <a:gd name="T72" fmla="*/ 1941 w 3155"/>
                                <a:gd name="T73" fmla="*/ 702 h 1592"/>
                                <a:gd name="T74" fmla="*/ 1930 w 3155"/>
                                <a:gd name="T75" fmla="*/ 680 h 1592"/>
                                <a:gd name="T76" fmla="*/ 1892 w 3155"/>
                                <a:gd name="T77" fmla="*/ 616 h 1592"/>
                                <a:gd name="T78" fmla="*/ 1772 w 3155"/>
                                <a:gd name="T79" fmla="*/ 588 h 1592"/>
                                <a:gd name="T80" fmla="*/ 1643 w 3155"/>
                                <a:gd name="T81" fmla="*/ 570 h 1592"/>
                                <a:gd name="T82" fmla="*/ 1495 w 3155"/>
                                <a:gd name="T83" fmla="*/ 470 h 1592"/>
                                <a:gd name="T84" fmla="*/ 1352 w 3155"/>
                                <a:gd name="T85" fmla="*/ 322 h 1592"/>
                                <a:gd name="T86" fmla="*/ 1214 w 3155"/>
                                <a:gd name="T87" fmla="*/ 198 h 1592"/>
                                <a:gd name="T88" fmla="*/ 1079 w 3155"/>
                                <a:gd name="T89" fmla="*/ 108 h 1592"/>
                                <a:gd name="T90" fmla="*/ 980 w 3155"/>
                                <a:gd name="T91" fmla="*/ 94 h 1592"/>
                                <a:gd name="T92" fmla="*/ 849 w 3155"/>
                                <a:gd name="T93" fmla="*/ 92 h 1592"/>
                                <a:gd name="T94" fmla="*/ 461 w 3155"/>
                                <a:gd name="T95" fmla="*/ 80 h 1592"/>
                                <a:gd name="T96" fmla="*/ 238 w 3155"/>
                                <a:gd name="T97" fmla="*/ 52 h 1592"/>
                                <a:gd name="T98" fmla="*/ 130 w 3155"/>
                                <a:gd name="T99" fmla="*/ 30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3155" h="1592">
                                  <a:moveTo>
                                    <a:pt x="130" y="30"/>
                                  </a:moveTo>
                                  <a:lnTo>
                                    <a:pt x="42" y="30"/>
                                  </a:lnTo>
                                  <a:lnTo>
                                    <a:pt x="122" y="50"/>
                                  </a:lnTo>
                                  <a:lnTo>
                                    <a:pt x="201" y="66"/>
                                  </a:lnTo>
                                  <a:lnTo>
                                    <a:pt x="280" y="80"/>
                                  </a:lnTo>
                                  <a:lnTo>
                                    <a:pt x="359" y="90"/>
                                  </a:lnTo>
                                  <a:lnTo>
                                    <a:pt x="438" y="98"/>
                                  </a:lnTo>
                                  <a:lnTo>
                                    <a:pt x="680" y="110"/>
                                  </a:lnTo>
                                  <a:lnTo>
                                    <a:pt x="763" y="110"/>
                                  </a:lnTo>
                                  <a:lnTo>
                                    <a:pt x="891" y="112"/>
                                  </a:lnTo>
                                  <a:lnTo>
                                    <a:pt x="935" y="112"/>
                                  </a:lnTo>
                                  <a:lnTo>
                                    <a:pt x="979" y="114"/>
                                  </a:lnTo>
                                  <a:lnTo>
                                    <a:pt x="1024" y="114"/>
                                  </a:lnTo>
                                  <a:lnTo>
                                    <a:pt x="1123" y="156"/>
                                  </a:lnTo>
                                  <a:lnTo>
                                    <a:pt x="1186" y="202"/>
                                  </a:lnTo>
                                  <a:lnTo>
                                    <a:pt x="1252" y="256"/>
                                  </a:lnTo>
                                  <a:lnTo>
                                    <a:pt x="1319" y="318"/>
                                  </a:lnTo>
                                  <a:lnTo>
                                    <a:pt x="1383" y="382"/>
                                  </a:lnTo>
                                  <a:lnTo>
                                    <a:pt x="1481" y="486"/>
                                  </a:lnTo>
                                  <a:lnTo>
                                    <a:pt x="1521" y="522"/>
                                  </a:lnTo>
                                  <a:lnTo>
                                    <a:pt x="1595" y="576"/>
                                  </a:lnTo>
                                  <a:lnTo>
                                    <a:pt x="1676" y="596"/>
                                  </a:lnTo>
                                  <a:lnTo>
                                    <a:pt x="1745" y="606"/>
                                  </a:lnTo>
                                  <a:lnTo>
                                    <a:pt x="1831" y="614"/>
                                  </a:lnTo>
                                  <a:lnTo>
                                    <a:pt x="1859" y="620"/>
                                  </a:lnTo>
                                  <a:lnTo>
                                    <a:pt x="1878" y="630"/>
                                  </a:lnTo>
                                  <a:lnTo>
                                    <a:pt x="1890" y="648"/>
                                  </a:lnTo>
                                  <a:lnTo>
                                    <a:pt x="1902" y="670"/>
                                  </a:lnTo>
                                  <a:lnTo>
                                    <a:pt x="1907" y="680"/>
                                  </a:lnTo>
                                  <a:lnTo>
                                    <a:pt x="1912" y="690"/>
                                  </a:lnTo>
                                  <a:lnTo>
                                    <a:pt x="1966" y="732"/>
                                  </a:lnTo>
                                  <a:lnTo>
                                    <a:pt x="2054" y="754"/>
                                  </a:lnTo>
                                  <a:lnTo>
                                    <a:pt x="2093" y="764"/>
                                  </a:lnTo>
                                  <a:lnTo>
                                    <a:pt x="2130" y="772"/>
                                  </a:lnTo>
                                  <a:lnTo>
                                    <a:pt x="2163" y="778"/>
                                  </a:lnTo>
                                  <a:lnTo>
                                    <a:pt x="2180" y="782"/>
                                  </a:lnTo>
                                  <a:lnTo>
                                    <a:pt x="2200" y="786"/>
                                  </a:lnTo>
                                  <a:lnTo>
                                    <a:pt x="2221" y="788"/>
                                  </a:lnTo>
                                  <a:lnTo>
                                    <a:pt x="2244" y="792"/>
                                  </a:lnTo>
                                  <a:lnTo>
                                    <a:pt x="2330" y="806"/>
                                  </a:lnTo>
                                  <a:lnTo>
                                    <a:pt x="2419" y="824"/>
                                  </a:lnTo>
                                  <a:lnTo>
                                    <a:pt x="2493" y="848"/>
                                  </a:lnTo>
                                  <a:lnTo>
                                    <a:pt x="2561" y="918"/>
                                  </a:lnTo>
                                  <a:lnTo>
                                    <a:pt x="2605" y="978"/>
                                  </a:lnTo>
                                  <a:lnTo>
                                    <a:pt x="2716" y="1124"/>
                                  </a:lnTo>
                                  <a:lnTo>
                                    <a:pt x="2772" y="1196"/>
                                  </a:lnTo>
                                  <a:lnTo>
                                    <a:pt x="2857" y="1300"/>
                                  </a:lnTo>
                                  <a:lnTo>
                                    <a:pt x="2903" y="1352"/>
                                  </a:lnTo>
                                  <a:lnTo>
                                    <a:pt x="2950" y="1400"/>
                                  </a:lnTo>
                                  <a:lnTo>
                                    <a:pt x="3055" y="1506"/>
                                  </a:lnTo>
                                  <a:lnTo>
                                    <a:pt x="3120" y="1568"/>
                                  </a:lnTo>
                                  <a:lnTo>
                                    <a:pt x="3098" y="1572"/>
                                  </a:lnTo>
                                  <a:lnTo>
                                    <a:pt x="3154" y="1572"/>
                                  </a:lnTo>
                                  <a:lnTo>
                                    <a:pt x="3080" y="1502"/>
                                  </a:lnTo>
                                  <a:lnTo>
                                    <a:pt x="3021" y="1444"/>
                                  </a:lnTo>
                                  <a:lnTo>
                                    <a:pt x="2969" y="1392"/>
                                  </a:lnTo>
                                  <a:lnTo>
                                    <a:pt x="2921" y="1340"/>
                                  </a:lnTo>
                                  <a:lnTo>
                                    <a:pt x="2872" y="1286"/>
                                  </a:lnTo>
                                  <a:lnTo>
                                    <a:pt x="2788" y="1184"/>
                                  </a:lnTo>
                                  <a:lnTo>
                                    <a:pt x="2675" y="1038"/>
                                  </a:lnTo>
                                  <a:lnTo>
                                    <a:pt x="2622" y="966"/>
                                  </a:lnTo>
                                  <a:lnTo>
                                    <a:pt x="2578" y="906"/>
                                  </a:lnTo>
                                  <a:lnTo>
                                    <a:pt x="2550" y="864"/>
                                  </a:lnTo>
                                  <a:lnTo>
                                    <a:pt x="2513" y="834"/>
                                  </a:lnTo>
                                  <a:lnTo>
                                    <a:pt x="2445" y="810"/>
                                  </a:lnTo>
                                  <a:lnTo>
                                    <a:pt x="2354" y="790"/>
                                  </a:lnTo>
                                  <a:lnTo>
                                    <a:pt x="2247" y="772"/>
                                  </a:lnTo>
                                  <a:lnTo>
                                    <a:pt x="2224" y="770"/>
                                  </a:lnTo>
                                  <a:lnTo>
                                    <a:pt x="2203" y="766"/>
                                  </a:lnTo>
                                  <a:lnTo>
                                    <a:pt x="2184" y="762"/>
                                  </a:lnTo>
                                  <a:lnTo>
                                    <a:pt x="2167" y="760"/>
                                  </a:lnTo>
                                  <a:lnTo>
                                    <a:pt x="2027" y="728"/>
                                  </a:lnTo>
                                  <a:lnTo>
                                    <a:pt x="1971" y="712"/>
                                  </a:lnTo>
                                  <a:lnTo>
                                    <a:pt x="1941" y="702"/>
                                  </a:lnTo>
                                  <a:lnTo>
                                    <a:pt x="1935" y="692"/>
                                  </a:lnTo>
                                  <a:lnTo>
                                    <a:pt x="1930" y="680"/>
                                  </a:lnTo>
                                  <a:lnTo>
                                    <a:pt x="1925" y="672"/>
                                  </a:lnTo>
                                  <a:lnTo>
                                    <a:pt x="1892" y="616"/>
                                  </a:lnTo>
                                  <a:lnTo>
                                    <a:pt x="1833" y="594"/>
                                  </a:lnTo>
                                  <a:lnTo>
                                    <a:pt x="1772" y="588"/>
                                  </a:lnTo>
                                  <a:lnTo>
                                    <a:pt x="1704" y="580"/>
                                  </a:lnTo>
                                  <a:lnTo>
                                    <a:pt x="1643" y="570"/>
                                  </a:lnTo>
                                  <a:lnTo>
                                    <a:pt x="1570" y="536"/>
                                  </a:lnTo>
                                  <a:lnTo>
                                    <a:pt x="1495" y="470"/>
                                  </a:lnTo>
                                  <a:lnTo>
                                    <a:pt x="1410" y="380"/>
                                  </a:lnTo>
                                  <a:lnTo>
                                    <a:pt x="1352" y="322"/>
                                  </a:lnTo>
                                  <a:lnTo>
                                    <a:pt x="1285" y="258"/>
                                  </a:lnTo>
                                  <a:lnTo>
                                    <a:pt x="1214" y="198"/>
                                  </a:lnTo>
                                  <a:lnTo>
                                    <a:pt x="1143" y="146"/>
                                  </a:lnTo>
                                  <a:lnTo>
                                    <a:pt x="1079" y="108"/>
                                  </a:lnTo>
                                  <a:lnTo>
                                    <a:pt x="1025" y="94"/>
                                  </a:lnTo>
                                  <a:lnTo>
                                    <a:pt x="980" y="94"/>
                                  </a:lnTo>
                                  <a:lnTo>
                                    <a:pt x="935" y="92"/>
                                  </a:lnTo>
                                  <a:lnTo>
                                    <a:pt x="849" y="92"/>
                                  </a:lnTo>
                                  <a:lnTo>
                                    <a:pt x="536" y="84"/>
                                  </a:lnTo>
                                  <a:lnTo>
                                    <a:pt x="461" y="80"/>
                                  </a:lnTo>
                                  <a:lnTo>
                                    <a:pt x="312" y="64"/>
                                  </a:lnTo>
                                  <a:lnTo>
                                    <a:pt x="238" y="52"/>
                                  </a:lnTo>
                                  <a:lnTo>
                                    <a:pt x="164" y="38"/>
                                  </a:lnTo>
                                  <a:lnTo>
                                    <a:pt x="130" y="30"/>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 name="Freeform 350"/>
                          <wps:cNvSpPr>
                            <a:spLocks/>
                          </wps:cNvSpPr>
                          <wps:spPr bwMode="auto">
                            <a:xfrm>
                              <a:off x="0" y="0"/>
                              <a:ext cx="3155" cy="1592"/>
                            </a:xfrm>
                            <a:custGeom>
                              <a:avLst/>
                              <a:gdLst>
                                <a:gd name="T0" fmla="*/ 2862 w 3155"/>
                                <a:gd name="T1" fmla="*/ 1498 h 1592"/>
                                <a:gd name="T2" fmla="*/ 2836 w 3155"/>
                                <a:gd name="T3" fmla="*/ 1498 h 1592"/>
                                <a:gd name="T4" fmla="*/ 2844 w 3155"/>
                                <a:gd name="T5" fmla="*/ 1508 h 1592"/>
                                <a:gd name="T6" fmla="*/ 2855 w 3155"/>
                                <a:gd name="T7" fmla="*/ 1524 h 1592"/>
                                <a:gd name="T8" fmla="*/ 2897 w 3155"/>
                                <a:gd name="T9" fmla="*/ 1564 h 1592"/>
                                <a:gd name="T10" fmla="*/ 2901 w 3155"/>
                                <a:gd name="T11" fmla="*/ 1564 h 1592"/>
                                <a:gd name="T12" fmla="*/ 2907 w 3155"/>
                                <a:gd name="T13" fmla="*/ 1558 h 1592"/>
                                <a:gd name="T14" fmla="*/ 2909 w 3155"/>
                                <a:gd name="T15" fmla="*/ 1556 h 1592"/>
                                <a:gd name="T16" fmla="*/ 2908 w 3155"/>
                                <a:gd name="T17" fmla="*/ 1550 h 1592"/>
                                <a:gd name="T18" fmla="*/ 2911 w 3155"/>
                                <a:gd name="T19" fmla="*/ 1546 h 1592"/>
                                <a:gd name="T20" fmla="*/ 2923 w 3155"/>
                                <a:gd name="T21" fmla="*/ 1540 h 1592"/>
                                <a:gd name="T22" fmla="*/ 2925 w 3155"/>
                                <a:gd name="T23" fmla="*/ 1538 h 1592"/>
                                <a:gd name="T24" fmla="*/ 2892 w 3155"/>
                                <a:gd name="T25" fmla="*/ 1538 h 1592"/>
                                <a:gd name="T26" fmla="*/ 2884 w 3155"/>
                                <a:gd name="T27" fmla="*/ 1532 h 1592"/>
                                <a:gd name="T28" fmla="*/ 2872 w 3155"/>
                                <a:gd name="T29" fmla="*/ 1512 h 1592"/>
                                <a:gd name="T30" fmla="*/ 2866 w 3155"/>
                                <a:gd name="T31" fmla="*/ 1504 h 1592"/>
                                <a:gd name="T32" fmla="*/ 2862 w 3155"/>
                                <a:gd name="T33" fmla="*/ 1498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3155" h="1592">
                                  <a:moveTo>
                                    <a:pt x="2862" y="1498"/>
                                  </a:moveTo>
                                  <a:lnTo>
                                    <a:pt x="2836" y="1498"/>
                                  </a:lnTo>
                                  <a:lnTo>
                                    <a:pt x="2844" y="1508"/>
                                  </a:lnTo>
                                  <a:lnTo>
                                    <a:pt x="2855" y="1524"/>
                                  </a:lnTo>
                                  <a:lnTo>
                                    <a:pt x="2897" y="1564"/>
                                  </a:lnTo>
                                  <a:lnTo>
                                    <a:pt x="2901" y="1564"/>
                                  </a:lnTo>
                                  <a:lnTo>
                                    <a:pt x="2907" y="1558"/>
                                  </a:lnTo>
                                  <a:lnTo>
                                    <a:pt x="2909" y="1556"/>
                                  </a:lnTo>
                                  <a:lnTo>
                                    <a:pt x="2908" y="1550"/>
                                  </a:lnTo>
                                  <a:lnTo>
                                    <a:pt x="2911" y="1546"/>
                                  </a:lnTo>
                                  <a:lnTo>
                                    <a:pt x="2923" y="1540"/>
                                  </a:lnTo>
                                  <a:lnTo>
                                    <a:pt x="2925" y="1538"/>
                                  </a:lnTo>
                                  <a:lnTo>
                                    <a:pt x="2892" y="1538"/>
                                  </a:lnTo>
                                  <a:lnTo>
                                    <a:pt x="2884" y="1532"/>
                                  </a:lnTo>
                                  <a:lnTo>
                                    <a:pt x="2872" y="1512"/>
                                  </a:lnTo>
                                  <a:lnTo>
                                    <a:pt x="2866" y="1504"/>
                                  </a:lnTo>
                                  <a:lnTo>
                                    <a:pt x="2862" y="1498"/>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 name="Freeform 349"/>
                          <wps:cNvSpPr>
                            <a:spLocks/>
                          </wps:cNvSpPr>
                          <wps:spPr bwMode="auto">
                            <a:xfrm>
                              <a:off x="0" y="0"/>
                              <a:ext cx="3155" cy="1592"/>
                            </a:xfrm>
                            <a:custGeom>
                              <a:avLst/>
                              <a:gdLst>
                                <a:gd name="T0" fmla="*/ 2930 w 3155"/>
                                <a:gd name="T1" fmla="*/ 1508 h 1592"/>
                                <a:gd name="T2" fmla="*/ 2926 w 3155"/>
                                <a:gd name="T3" fmla="*/ 1508 h 1592"/>
                                <a:gd name="T4" fmla="*/ 2918 w 3155"/>
                                <a:gd name="T5" fmla="*/ 1512 h 1592"/>
                                <a:gd name="T6" fmla="*/ 2915 w 3155"/>
                                <a:gd name="T7" fmla="*/ 1514 h 1592"/>
                                <a:gd name="T8" fmla="*/ 2915 w 3155"/>
                                <a:gd name="T9" fmla="*/ 1518 h 1592"/>
                                <a:gd name="T10" fmla="*/ 2915 w 3155"/>
                                <a:gd name="T11" fmla="*/ 1520 h 1592"/>
                                <a:gd name="T12" fmla="*/ 2896 w 3155"/>
                                <a:gd name="T13" fmla="*/ 1532 h 1592"/>
                                <a:gd name="T14" fmla="*/ 2892 w 3155"/>
                                <a:gd name="T15" fmla="*/ 1538 h 1592"/>
                                <a:gd name="T16" fmla="*/ 2925 w 3155"/>
                                <a:gd name="T17" fmla="*/ 1538 h 1592"/>
                                <a:gd name="T18" fmla="*/ 2926 w 3155"/>
                                <a:gd name="T19" fmla="*/ 1536 h 1592"/>
                                <a:gd name="T20" fmla="*/ 2950 w 3155"/>
                                <a:gd name="T21" fmla="*/ 1536 h 1592"/>
                                <a:gd name="T22" fmla="*/ 2946 w 3155"/>
                                <a:gd name="T23" fmla="*/ 1530 h 1592"/>
                                <a:gd name="T24" fmla="*/ 2937 w 3155"/>
                                <a:gd name="T25" fmla="*/ 1516 h 1592"/>
                                <a:gd name="T26" fmla="*/ 2930 w 3155"/>
                                <a:gd name="T27" fmla="*/ 1508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155" h="1592">
                                  <a:moveTo>
                                    <a:pt x="2930" y="1508"/>
                                  </a:moveTo>
                                  <a:lnTo>
                                    <a:pt x="2926" y="1508"/>
                                  </a:lnTo>
                                  <a:lnTo>
                                    <a:pt x="2918" y="1512"/>
                                  </a:lnTo>
                                  <a:lnTo>
                                    <a:pt x="2915" y="1514"/>
                                  </a:lnTo>
                                  <a:lnTo>
                                    <a:pt x="2915" y="1518"/>
                                  </a:lnTo>
                                  <a:lnTo>
                                    <a:pt x="2915" y="1520"/>
                                  </a:lnTo>
                                  <a:lnTo>
                                    <a:pt x="2896" y="1532"/>
                                  </a:lnTo>
                                  <a:lnTo>
                                    <a:pt x="2892" y="1538"/>
                                  </a:lnTo>
                                  <a:lnTo>
                                    <a:pt x="2925" y="1538"/>
                                  </a:lnTo>
                                  <a:lnTo>
                                    <a:pt x="2926" y="1536"/>
                                  </a:lnTo>
                                  <a:lnTo>
                                    <a:pt x="2950" y="1536"/>
                                  </a:lnTo>
                                  <a:lnTo>
                                    <a:pt x="2946" y="1530"/>
                                  </a:lnTo>
                                  <a:lnTo>
                                    <a:pt x="2937" y="1516"/>
                                  </a:lnTo>
                                  <a:lnTo>
                                    <a:pt x="2930" y="1508"/>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 name="Freeform 348"/>
                          <wps:cNvSpPr>
                            <a:spLocks/>
                          </wps:cNvSpPr>
                          <wps:spPr bwMode="auto">
                            <a:xfrm>
                              <a:off x="0" y="0"/>
                              <a:ext cx="3155" cy="1592"/>
                            </a:xfrm>
                            <a:custGeom>
                              <a:avLst/>
                              <a:gdLst>
                                <a:gd name="T0" fmla="*/ 2775 w 3155"/>
                                <a:gd name="T1" fmla="*/ 1462 h 1592"/>
                                <a:gd name="T2" fmla="*/ 2747 w 3155"/>
                                <a:gd name="T3" fmla="*/ 1462 h 1592"/>
                                <a:gd name="T4" fmla="*/ 2763 w 3155"/>
                                <a:gd name="T5" fmla="*/ 1478 h 1592"/>
                                <a:gd name="T6" fmla="*/ 2795 w 3155"/>
                                <a:gd name="T7" fmla="*/ 1514 h 1592"/>
                                <a:gd name="T8" fmla="*/ 2809 w 3155"/>
                                <a:gd name="T9" fmla="*/ 1528 h 1592"/>
                                <a:gd name="T10" fmla="*/ 2817 w 3155"/>
                                <a:gd name="T11" fmla="*/ 1534 h 1592"/>
                                <a:gd name="T12" fmla="*/ 2823 w 3155"/>
                                <a:gd name="T13" fmla="*/ 1536 h 1592"/>
                                <a:gd name="T14" fmla="*/ 2835 w 3155"/>
                                <a:gd name="T15" fmla="*/ 1534 h 1592"/>
                                <a:gd name="T16" fmla="*/ 2835 w 3155"/>
                                <a:gd name="T17" fmla="*/ 1506 h 1592"/>
                                <a:gd name="T18" fmla="*/ 2815 w 3155"/>
                                <a:gd name="T19" fmla="*/ 1506 h 1592"/>
                                <a:gd name="T20" fmla="*/ 2809 w 3155"/>
                                <a:gd name="T21" fmla="*/ 1498 h 1592"/>
                                <a:gd name="T22" fmla="*/ 2802 w 3155"/>
                                <a:gd name="T23" fmla="*/ 1492 h 1592"/>
                                <a:gd name="T24" fmla="*/ 2775 w 3155"/>
                                <a:gd name="T25" fmla="*/ 1462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155" h="1592">
                                  <a:moveTo>
                                    <a:pt x="2775" y="1462"/>
                                  </a:moveTo>
                                  <a:lnTo>
                                    <a:pt x="2747" y="1462"/>
                                  </a:lnTo>
                                  <a:lnTo>
                                    <a:pt x="2763" y="1478"/>
                                  </a:lnTo>
                                  <a:lnTo>
                                    <a:pt x="2795" y="1514"/>
                                  </a:lnTo>
                                  <a:lnTo>
                                    <a:pt x="2809" y="1528"/>
                                  </a:lnTo>
                                  <a:lnTo>
                                    <a:pt x="2817" y="1534"/>
                                  </a:lnTo>
                                  <a:lnTo>
                                    <a:pt x="2823" y="1536"/>
                                  </a:lnTo>
                                  <a:lnTo>
                                    <a:pt x="2835" y="1534"/>
                                  </a:lnTo>
                                  <a:lnTo>
                                    <a:pt x="2835" y="1506"/>
                                  </a:lnTo>
                                  <a:lnTo>
                                    <a:pt x="2815" y="1506"/>
                                  </a:lnTo>
                                  <a:lnTo>
                                    <a:pt x="2809" y="1498"/>
                                  </a:lnTo>
                                  <a:lnTo>
                                    <a:pt x="2802" y="1492"/>
                                  </a:lnTo>
                                  <a:lnTo>
                                    <a:pt x="2775" y="1462"/>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 name="Freeform 347"/>
                          <wps:cNvSpPr>
                            <a:spLocks/>
                          </wps:cNvSpPr>
                          <wps:spPr bwMode="auto">
                            <a:xfrm>
                              <a:off x="0" y="0"/>
                              <a:ext cx="3155" cy="1592"/>
                            </a:xfrm>
                            <a:custGeom>
                              <a:avLst/>
                              <a:gdLst>
                                <a:gd name="T0" fmla="*/ 2838 w 3155"/>
                                <a:gd name="T1" fmla="*/ 1470 h 1592"/>
                                <a:gd name="T2" fmla="*/ 2829 w 3155"/>
                                <a:gd name="T3" fmla="*/ 1470 h 1592"/>
                                <a:gd name="T4" fmla="*/ 2826 w 3155"/>
                                <a:gd name="T5" fmla="*/ 1472 h 1592"/>
                                <a:gd name="T6" fmla="*/ 2817 w 3155"/>
                                <a:gd name="T7" fmla="*/ 1486 h 1592"/>
                                <a:gd name="T8" fmla="*/ 2815 w 3155"/>
                                <a:gd name="T9" fmla="*/ 1496 h 1592"/>
                                <a:gd name="T10" fmla="*/ 2815 w 3155"/>
                                <a:gd name="T11" fmla="*/ 1506 h 1592"/>
                                <a:gd name="T12" fmla="*/ 2835 w 3155"/>
                                <a:gd name="T13" fmla="*/ 1506 h 1592"/>
                                <a:gd name="T14" fmla="*/ 2835 w 3155"/>
                                <a:gd name="T15" fmla="*/ 1504 h 1592"/>
                                <a:gd name="T16" fmla="*/ 2836 w 3155"/>
                                <a:gd name="T17" fmla="*/ 1498 h 1592"/>
                                <a:gd name="T18" fmla="*/ 2862 w 3155"/>
                                <a:gd name="T19" fmla="*/ 1498 h 1592"/>
                                <a:gd name="T20" fmla="*/ 2859 w 3155"/>
                                <a:gd name="T21" fmla="*/ 1494 h 1592"/>
                                <a:gd name="T22" fmla="*/ 2850 w 3155"/>
                                <a:gd name="T23" fmla="*/ 1484 h 1592"/>
                                <a:gd name="T24" fmla="*/ 2840 w 3155"/>
                                <a:gd name="T25" fmla="*/ 1472 h 1592"/>
                                <a:gd name="T26" fmla="*/ 2838 w 3155"/>
                                <a:gd name="T27" fmla="*/ 1470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155" h="1592">
                                  <a:moveTo>
                                    <a:pt x="2838" y="1470"/>
                                  </a:moveTo>
                                  <a:lnTo>
                                    <a:pt x="2829" y="1470"/>
                                  </a:lnTo>
                                  <a:lnTo>
                                    <a:pt x="2826" y="1472"/>
                                  </a:lnTo>
                                  <a:lnTo>
                                    <a:pt x="2817" y="1486"/>
                                  </a:lnTo>
                                  <a:lnTo>
                                    <a:pt x="2815" y="1496"/>
                                  </a:lnTo>
                                  <a:lnTo>
                                    <a:pt x="2815" y="1506"/>
                                  </a:lnTo>
                                  <a:lnTo>
                                    <a:pt x="2835" y="1506"/>
                                  </a:lnTo>
                                  <a:lnTo>
                                    <a:pt x="2835" y="1504"/>
                                  </a:lnTo>
                                  <a:lnTo>
                                    <a:pt x="2836" y="1498"/>
                                  </a:lnTo>
                                  <a:lnTo>
                                    <a:pt x="2862" y="1498"/>
                                  </a:lnTo>
                                  <a:lnTo>
                                    <a:pt x="2859" y="1494"/>
                                  </a:lnTo>
                                  <a:lnTo>
                                    <a:pt x="2850" y="1484"/>
                                  </a:lnTo>
                                  <a:lnTo>
                                    <a:pt x="2840" y="1472"/>
                                  </a:lnTo>
                                  <a:lnTo>
                                    <a:pt x="2838" y="1470"/>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 name="Freeform 346"/>
                          <wps:cNvSpPr>
                            <a:spLocks/>
                          </wps:cNvSpPr>
                          <wps:spPr bwMode="auto">
                            <a:xfrm>
                              <a:off x="0" y="0"/>
                              <a:ext cx="3155" cy="1592"/>
                            </a:xfrm>
                            <a:custGeom>
                              <a:avLst/>
                              <a:gdLst>
                                <a:gd name="T0" fmla="*/ 1927 w 3155"/>
                                <a:gd name="T1" fmla="*/ 960 h 1592"/>
                                <a:gd name="T2" fmla="*/ 1737 w 3155"/>
                                <a:gd name="T3" fmla="*/ 960 h 1592"/>
                                <a:gd name="T4" fmla="*/ 1821 w 3155"/>
                                <a:gd name="T5" fmla="*/ 962 h 1592"/>
                                <a:gd name="T6" fmla="*/ 1915 w 3155"/>
                                <a:gd name="T7" fmla="*/ 978 h 1592"/>
                                <a:gd name="T8" fmla="*/ 2011 w 3155"/>
                                <a:gd name="T9" fmla="*/ 1000 h 1592"/>
                                <a:gd name="T10" fmla="*/ 2105 w 3155"/>
                                <a:gd name="T11" fmla="*/ 1028 h 1592"/>
                                <a:gd name="T12" fmla="*/ 2188 w 3155"/>
                                <a:gd name="T13" fmla="*/ 1058 h 1592"/>
                                <a:gd name="T14" fmla="*/ 2254 w 3155"/>
                                <a:gd name="T15" fmla="*/ 1086 h 1592"/>
                                <a:gd name="T16" fmla="*/ 2365 w 3155"/>
                                <a:gd name="T17" fmla="*/ 1162 h 1592"/>
                                <a:gd name="T18" fmla="*/ 2438 w 3155"/>
                                <a:gd name="T19" fmla="*/ 1220 h 1592"/>
                                <a:gd name="T20" fmla="*/ 2511 w 3155"/>
                                <a:gd name="T21" fmla="*/ 1282 h 1592"/>
                                <a:gd name="T22" fmla="*/ 2576 w 3155"/>
                                <a:gd name="T23" fmla="*/ 1344 h 1592"/>
                                <a:gd name="T24" fmla="*/ 2631 w 3155"/>
                                <a:gd name="T25" fmla="*/ 1396 h 1592"/>
                                <a:gd name="T26" fmla="*/ 2685 w 3155"/>
                                <a:gd name="T27" fmla="*/ 1462 h 1592"/>
                                <a:gd name="T28" fmla="*/ 2684 w 3155"/>
                                <a:gd name="T29" fmla="*/ 1464 h 1592"/>
                                <a:gd name="T30" fmla="*/ 2684 w 3155"/>
                                <a:gd name="T31" fmla="*/ 1466 h 1592"/>
                                <a:gd name="T32" fmla="*/ 2685 w 3155"/>
                                <a:gd name="T33" fmla="*/ 1470 h 1592"/>
                                <a:gd name="T34" fmla="*/ 2687 w 3155"/>
                                <a:gd name="T35" fmla="*/ 1474 h 1592"/>
                                <a:gd name="T36" fmla="*/ 2699 w 3155"/>
                                <a:gd name="T37" fmla="*/ 1482 h 1592"/>
                                <a:gd name="T38" fmla="*/ 2708 w 3155"/>
                                <a:gd name="T39" fmla="*/ 1484 h 1592"/>
                                <a:gd name="T40" fmla="*/ 2729 w 3155"/>
                                <a:gd name="T41" fmla="*/ 1482 h 1592"/>
                                <a:gd name="T42" fmla="*/ 2743 w 3155"/>
                                <a:gd name="T43" fmla="*/ 1466 h 1592"/>
                                <a:gd name="T44" fmla="*/ 2745 w 3155"/>
                                <a:gd name="T45" fmla="*/ 1464 h 1592"/>
                                <a:gd name="T46" fmla="*/ 2712 w 3155"/>
                                <a:gd name="T47" fmla="*/ 1464 h 1592"/>
                                <a:gd name="T48" fmla="*/ 2709 w 3155"/>
                                <a:gd name="T49" fmla="*/ 1462 h 1592"/>
                                <a:gd name="T50" fmla="*/ 2705 w 3155"/>
                                <a:gd name="T51" fmla="*/ 1460 h 1592"/>
                                <a:gd name="T52" fmla="*/ 2688 w 3155"/>
                                <a:gd name="T53" fmla="*/ 1430 h 1592"/>
                                <a:gd name="T54" fmla="*/ 2646 w 3155"/>
                                <a:gd name="T55" fmla="*/ 1384 h 1592"/>
                                <a:gd name="T56" fmla="*/ 2586 w 3155"/>
                                <a:gd name="T57" fmla="*/ 1326 h 1592"/>
                                <a:gd name="T58" fmla="*/ 2516 w 3155"/>
                                <a:gd name="T59" fmla="*/ 1262 h 1592"/>
                                <a:gd name="T60" fmla="*/ 2442 w 3155"/>
                                <a:gd name="T61" fmla="*/ 1198 h 1592"/>
                                <a:gd name="T62" fmla="*/ 2371 w 3155"/>
                                <a:gd name="T63" fmla="*/ 1140 h 1592"/>
                                <a:gd name="T64" fmla="*/ 2309 w 3155"/>
                                <a:gd name="T65" fmla="*/ 1094 h 1592"/>
                                <a:gd name="T66" fmla="*/ 2216 w 3155"/>
                                <a:gd name="T67" fmla="*/ 1048 h 1592"/>
                                <a:gd name="T68" fmla="*/ 2145 w 3155"/>
                                <a:gd name="T69" fmla="*/ 1022 h 1592"/>
                                <a:gd name="T70" fmla="*/ 2065 w 3155"/>
                                <a:gd name="T71" fmla="*/ 994 h 1592"/>
                                <a:gd name="T72" fmla="*/ 1979 w 3155"/>
                                <a:gd name="T73" fmla="*/ 972 h 1592"/>
                                <a:gd name="T74" fmla="*/ 1927 w 3155"/>
                                <a:gd name="T75" fmla="*/ 960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3155" h="1592">
                                  <a:moveTo>
                                    <a:pt x="1927" y="960"/>
                                  </a:moveTo>
                                  <a:lnTo>
                                    <a:pt x="1737" y="960"/>
                                  </a:lnTo>
                                  <a:lnTo>
                                    <a:pt x="1821" y="962"/>
                                  </a:lnTo>
                                  <a:lnTo>
                                    <a:pt x="1915" y="978"/>
                                  </a:lnTo>
                                  <a:lnTo>
                                    <a:pt x="2011" y="1000"/>
                                  </a:lnTo>
                                  <a:lnTo>
                                    <a:pt x="2105" y="1028"/>
                                  </a:lnTo>
                                  <a:lnTo>
                                    <a:pt x="2188" y="1058"/>
                                  </a:lnTo>
                                  <a:lnTo>
                                    <a:pt x="2254" y="1086"/>
                                  </a:lnTo>
                                  <a:lnTo>
                                    <a:pt x="2365" y="1162"/>
                                  </a:lnTo>
                                  <a:lnTo>
                                    <a:pt x="2438" y="1220"/>
                                  </a:lnTo>
                                  <a:lnTo>
                                    <a:pt x="2511" y="1282"/>
                                  </a:lnTo>
                                  <a:lnTo>
                                    <a:pt x="2576" y="1344"/>
                                  </a:lnTo>
                                  <a:lnTo>
                                    <a:pt x="2631" y="1396"/>
                                  </a:lnTo>
                                  <a:lnTo>
                                    <a:pt x="2685" y="1462"/>
                                  </a:lnTo>
                                  <a:lnTo>
                                    <a:pt x="2684" y="1464"/>
                                  </a:lnTo>
                                  <a:lnTo>
                                    <a:pt x="2684" y="1466"/>
                                  </a:lnTo>
                                  <a:lnTo>
                                    <a:pt x="2685" y="1470"/>
                                  </a:lnTo>
                                  <a:lnTo>
                                    <a:pt x="2687" y="1474"/>
                                  </a:lnTo>
                                  <a:lnTo>
                                    <a:pt x="2699" y="1482"/>
                                  </a:lnTo>
                                  <a:lnTo>
                                    <a:pt x="2708" y="1484"/>
                                  </a:lnTo>
                                  <a:lnTo>
                                    <a:pt x="2729" y="1482"/>
                                  </a:lnTo>
                                  <a:lnTo>
                                    <a:pt x="2743" y="1466"/>
                                  </a:lnTo>
                                  <a:lnTo>
                                    <a:pt x="2745" y="1464"/>
                                  </a:lnTo>
                                  <a:lnTo>
                                    <a:pt x="2712" y="1464"/>
                                  </a:lnTo>
                                  <a:lnTo>
                                    <a:pt x="2709" y="1462"/>
                                  </a:lnTo>
                                  <a:lnTo>
                                    <a:pt x="2705" y="1460"/>
                                  </a:lnTo>
                                  <a:lnTo>
                                    <a:pt x="2688" y="1430"/>
                                  </a:lnTo>
                                  <a:lnTo>
                                    <a:pt x="2646" y="1384"/>
                                  </a:lnTo>
                                  <a:lnTo>
                                    <a:pt x="2586" y="1326"/>
                                  </a:lnTo>
                                  <a:lnTo>
                                    <a:pt x="2516" y="1262"/>
                                  </a:lnTo>
                                  <a:lnTo>
                                    <a:pt x="2442" y="1198"/>
                                  </a:lnTo>
                                  <a:lnTo>
                                    <a:pt x="2371" y="1140"/>
                                  </a:lnTo>
                                  <a:lnTo>
                                    <a:pt x="2309" y="1094"/>
                                  </a:lnTo>
                                  <a:lnTo>
                                    <a:pt x="2216" y="1048"/>
                                  </a:lnTo>
                                  <a:lnTo>
                                    <a:pt x="2145" y="1022"/>
                                  </a:lnTo>
                                  <a:lnTo>
                                    <a:pt x="2065" y="994"/>
                                  </a:lnTo>
                                  <a:lnTo>
                                    <a:pt x="1979" y="972"/>
                                  </a:lnTo>
                                  <a:lnTo>
                                    <a:pt x="1927" y="960"/>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 name="Freeform 345"/>
                          <wps:cNvSpPr>
                            <a:spLocks/>
                          </wps:cNvSpPr>
                          <wps:spPr bwMode="auto">
                            <a:xfrm>
                              <a:off x="0" y="0"/>
                              <a:ext cx="3155" cy="1592"/>
                            </a:xfrm>
                            <a:custGeom>
                              <a:avLst/>
                              <a:gdLst>
                                <a:gd name="T0" fmla="*/ 2752 w 3155"/>
                                <a:gd name="T1" fmla="*/ 1436 h 1592"/>
                                <a:gd name="T2" fmla="*/ 2747 w 3155"/>
                                <a:gd name="T3" fmla="*/ 1436 h 1592"/>
                                <a:gd name="T4" fmla="*/ 2737 w 3155"/>
                                <a:gd name="T5" fmla="*/ 1442 h 1592"/>
                                <a:gd name="T6" fmla="*/ 2723 w 3155"/>
                                <a:gd name="T7" fmla="*/ 1458 h 1592"/>
                                <a:gd name="T8" fmla="*/ 2719 w 3155"/>
                                <a:gd name="T9" fmla="*/ 1462 h 1592"/>
                                <a:gd name="T10" fmla="*/ 2712 w 3155"/>
                                <a:gd name="T11" fmla="*/ 1464 h 1592"/>
                                <a:gd name="T12" fmla="*/ 2745 w 3155"/>
                                <a:gd name="T13" fmla="*/ 1464 h 1592"/>
                                <a:gd name="T14" fmla="*/ 2747 w 3155"/>
                                <a:gd name="T15" fmla="*/ 1462 h 1592"/>
                                <a:gd name="T16" fmla="*/ 2775 w 3155"/>
                                <a:gd name="T17" fmla="*/ 1462 h 1592"/>
                                <a:gd name="T18" fmla="*/ 2752 w 3155"/>
                                <a:gd name="T19" fmla="*/ 1436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155" h="1592">
                                  <a:moveTo>
                                    <a:pt x="2752" y="1436"/>
                                  </a:moveTo>
                                  <a:lnTo>
                                    <a:pt x="2747" y="1436"/>
                                  </a:lnTo>
                                  <a:lnTo>
                                    <a:pt x="2737" y="1442"/>
                                  </a:lnTo>
                                  <a:lnTo>
                                    <a:pt x="2723" y="1458"/>
                                  </a:lnTo>
                                  <a:lnTo>
                                    <a:pt x="2719" y="1462"/>
                                  </a:lnTo>
                                  <a:lnTo>
                                    <a:pt x="2712" y="1464"/>
                                  </a:lnTo>
                                  <a:lnTo>
                                    <a:pt x="2745" y="1464"/>
                                  </a:lnTo>
                                  <a:lnTo>
                                    <a:pt x="2747" y="1462"/>
                                  </a:lnTo>
                                  <a:lnTo>
                                    <a:pt x="2775" y="1462"/>
                                  </a:lnTo>
                                  <a:lnTo>
                                    <a:pt x="2752" y="1436"/>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 name="Freeform 344"/>
                          <wps:cNvSpPr>
                            <a:spLocks/>
                          </wps:cNvSpPr>
                          <wps:spPr bwMode="auto">
                            <a:xfrm>
                              <a:off x="0" y="0"/>
                              <a:ext cx="3155" cy="1592"/>
                            </a:xfrm>
                            <a:custGeom>
                              <a:avLst/>
                              <a:gdLst>
                                <a:gd name="T0" fmla="*/ 969 w 3155"/>
                                <a:gd name="T1" fmla="*/ 986 h 1592"/>
                                <a:gd name="T2" fmla="*/ 965 w 3155"/>
                                <a:gd name="T3" fmla="*/ 986 h 1592"/>
                                <a:gd name="T4" fmla="*/ 961 w 3155"/>
                                <a:gd name="T5" fmla="*/ 988 h 1592"/>
                                <a:gd name="T6" fmla="*/ 956 w 3155"/>
                                <a:gd name="T7" fmla="*/ 994 h 1592"/>
                                <a:gd name="T8" fmla="*/ 955 w 3155"/>
                                <a:gd name="T9" fmla="*/ 998 h 1592"/>
                                <a:gd name="T10" fmla="*/ 957 w 3155"/>
                                <a:gd name="T11" fmla="*/ 1000 h 1592"/>
                                <a:gd name="T12" fmla="*/ 997 w 3155"/>
                                <a:gd name="T13" fmla="*/ 1070 h 1592"/>
                                <a:gd name="T14" fmla="*/ 1048 w 3155"/>
                                <a:gd name="T15" fmla="*/ 1124 h 1592"/>
                                <a:gd name="T16" fmla="*/ 1107 w 3155"/>
                                <a:gd name="T17" fmla="*/ 1168 h 1592"/>
                                <a:gd name="T18" fmla="*/ 1172 w 3155"/>
                                <a:gd name="T19" fmla="*/ 1202 h 1592"/>
                                <a:gd name="T20" fmla="*/ 1240 w 3155"/>
                                <a:gd name="T21" fmla="*/ 1228 h 1592"/>
                                <a:gd name="T22" fmla="*/ 1307 w 3155"/>
                                <a:gd name="T23" fmla="*/ 1246 h 1592"/>
                                <a:gd name="T24" fmla="*/ 1370 w 3155"/>
                                <a:gd name="T25" fmla="*/ 1260 h 1592"/>
                                <a:gd name="T26" fmla="*/ 1428 w 3155"/>
                                <a:gd name="T27" fmla="*/ 1272 h 1592"/>
                                <a:gd name="T28" fmla="*/ 1434 w 3155"/>
                                <a:gd name="T29" fmla="*/ 1272 h 1592"/>
                                <a:gd name="T30" fmla="*/ 1439 w 3155"/>
                                <a:gd name="T31" fmla="*/ 1268 h 1592"/>
                                <a:gd name="T32" fmla="*/ 1440 w 3155"/>
                                <a:gd name="T33" fmla="*/ 1264 h 1592"/>
                                <a:gd name="T34" fmla="*/ 1444 w 3155"/>
                                <a:gd name="T35" fmla="*/ 1250 h 1592"/>
                                <a:gd name="T36" fmla="*/ 1422 w 3155"/>
                                <a:gd name="T37" fmla="*/ 1250 h 1592"/>
                                <a:gd name="T38" fmla="*/ 1346 w 3155"/>
                                <a:gd name="T39" fmla="*/ 1234 h 1592"/>
                                <a:gd name="T40" fmla="*/ 1271 w 3155"/>
                                <a:gd name="T41" fmla="*/ 1216 h 1592"/>
                                <a:gd name="T42" fmla="*/ 1200 w 3155"/>
                                <a:gd name="T43" fmla="*/ 1192 h 1592"/>
                                <a:gd name="T44" fmla="*/ 1134 w 3155"/>
                                <a:gd name="T45" fmla="*/ 1162 h 1592"/>
                                <a:gd name="T46" fmla="*/ 1075 w 3155"/>
                                <a:gd name="T47" fmla="*/ 1122 h 1592"/>
                                <a:gd name="T48" fmla="*/ 1024 w 3155"/>
                                <a:gd name="T49" fmla="*/ 1072 h 1592"/>
                                <a:gd name="T50" fmla="*/ 984 w 3155"/>
                                <a:gd name="T51" fmla="*/ 1010 h 1592"/>
                                <a:gd name="T52" fmla="*/ 1043 w 3155"/>
                                <a:gd name="T53" fmla="*/ 1010 h 1592"/>
                                <a:gd name="T54" fmla="*/ 1114 w 3155"/>
                                <a:gd name="T55" fmla="*/ 996 h 1592"/>
                                <a:gd name="T56" fmla="*/ 1124 w 3155"/>
                                <a:gd name="T57" fmla="*/ 992 h 1592"/>
                                <a:gd name="T58" fmla="*/ 998 w 3155"/>
                                <a:gd name="T59" fmla="*/ 992 h 1592"/>
                                <a:gd name="T60" fmla="*/ 983 w 3155"/>
                                <a:gd name="T61" fmla="*/ 990 h 1592"/>
                                <a:gd name="T62" fmla="*/ 969 w 3155"/>
                                <a:gd name="T63" fmla="*/ 986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3155" h="1592">
                                  <a:moveTo>
                                    <a:pt x="969" y="986"/>
                                  </a:moveTo>
                                  <a:lnTo>
                                    <a:pt x="965" y="986"/>
                                  </a:lnTo>
                                  <a:lnTo>
                                    <a:pt x="961" y="988"/>
                                  </a:lnTo>
                                  <a:lnTo>
                                    <a:pt x="956" y="994"/>
                                  </a:lnTo>
                                  <a:lnTo>
                                    <a:pt x="955" y="998"/>
                                  </a:lnTo>
                                  <a:lnTo>
                                    <a:pt x="957" y="1000"/>
                                  </a:lnTo>
                                  <a:lnTo>
                                    <a:pt x="997" y="1070"/>
                                  </a:lnTo>
                                  <a:lnTo>
                                    <a:pt x="1048" y="1124"/>
                                  </a:lnTo>
                                  <a:lnTo>
                                    <a:pt x="1107" y="1168"/>
                                  </a:lnTo>
                                  <a:lnTo>
                                    <a:pt x="1172" y="1202"/>
                                  </a:lnTo>
                                  <a:lnTo>
                                    <a:pt x="1240" y="1228"/>
                                  </a:lnTo>
                                  <a:lnTo>
                                    <a:pt x="1307" y="1246"/>
                                  </a:lnTo>
                                  <a:lnTo>
                                    <a:pt x="1370" y="1260"/>
                                  </a:lnTo>
                                  <a:lnTo>
                                    <a:pt x="1428" y="1272"/>
                                  </a:lnTo>
                                  <a:lnTo>
                                    <a:pt x="1434" y="1272"/>
                                  </a:lnTo>
                                  <a:lnTo>
                                    <a:pt x="1439" y="1268"/>
                                  </a:lnTo>
                                  <a:lnTo>
                                    <a:pt x="1440" y="1264"/>
                                  </a:lnTo>
                                  <a:lnTo>
                                    <a:pt x="1444" y="1250"/>
                                  </a:lnTo>
                                  <a:lnTo>
                                    <a:pt x="1422" y="1250"/>
                                  </a:lnTo>
                                  <a:lnTo>
                                    <a:pt x="1346" y="1234"/>
                                  </a:lnTo>
                                  <a:lnTo>
                                    <a:pt x="1271" y="1216"/>
                                  </a:lnTo>
                                  <a:lnTo>
                                    <a:pt x="1200" y="1192"/>
                                  </a:lnTo>
                                  <a:lnTo>
                                    <a:pt x="1134" y="1162"/>
                                  </a:lnTo>
                                  <a:lnTo>
                                    <a:pt x="1075" y="1122"/>
                                  </a:lnTo>
                                  <a:lnTo>
                                    <a:pt x="1024" y="1072"/>
                                  </a:lnTo>
                                  <a:lnTo>
                                    <a:pt x="984" y="1010"/>
                                  </a:lnTo>
                                  <a:lnTo>
                                    <a:pt x="1043" y="1010"/>
                                  </a:lnTo>
                                  <a:lnTo>
                                    <a:pt x="1114" y="996"/>
                                  </a:lnTo>
                                  <a:lnTo>
                                    <a:pt x="1124" y="992"/>
                                  </a:lnTo>
                                  <a:lnTo>
                                    <a:pt x="998" y="992"/>
                                  </a:lnTo>
                                  <a:lnTo>
                                    <a:pt x="983" y="990"/>
                                  </a:lnTo>
                                  <a:lnTo>
                                    <a:pt x="969" y="986"/>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 name="Freeform 343"/>
                          <wps:cNvSpPr>
                            <a:spLocks/>
                          </wps:cNvSpPr>
                          <wps:spPr bwMode="auto">
                            <a:xfrm>
                              <a:off x="0" y="0"/>
                              <a:ext cx="3155" cy="1592"/>
                            </a:xfrm>
                            <a:custGeom>
                              <a:avLst/>
                              <a:gdLst>
                                <a:gd name="T0" fmla="*/ 1736 w 3155"/>
                                <a:gd name="T1" fmla="*/ 940 h 1592"/>
                                <a:gd name="T2" fmla="*/ 1642 w 3155"/>
                                <a:gd name="T3" fmla="*/ 954 h 1592"/>
                                <a:gd name="T4" fmla="*/ 1576 w 3155"/>
                                <a:gd name="T5" fmla="*/ 974 h 1592"/>
                                <a:gd name="T6" fmla="*/ 1527 w 3155"/>
                                <a:gd name="T7" fmla="*/ 1010 h 1592"/>
                                <a:gd name="T8" fmla="*/ 1468 w 3155"/>
                                <a:gd name="T9" fmla="*/ 1122 h 1592"/>
                                <a:gd name="T10" fmla="*/ 1440 w 3155"/>
                                <a:gd name="T11" fmla="*/ 1192 h 1592"/>
                                <a:gd name="T12" fmla="*/ 1422 w 3155"/>
                                <a:gd name="T13" fmla="*/ 1250 h 1592"/>
                                <a:gd name="T14" fmla="*/ 1444 w 3155"/>
                                <a:gd name="T15" fmla="*/ 1250 h 1592"/>
                                <a:gd name="T16" fmla="*/ 1456 w 3155"/>
                                <a:gd name="T17" fmla="*/ 1208 h 1592"/>
                                <a:gd name="T18" fmla="*/ 1483 w 3155"/>
                                <a:gd name="T19" fmla="*/ 1138 h 1592"/>
                                <a:gd name="T20" fmla="*/ 1514 w 3155"/>
                                <a:gd name="T21" fmla="*/ 1070 h 1592"/>
                                <a:gd name="T22" fmla="*/ 1579 w 3155"/>
                                <a:gd name="T23" fmla="*/ 996 h 1592"/>
                                <a:gd name="T24" fmla="*/ 1689 w 3155"/>
                                <a:gd name="T25" fmla="*/ 966 h 1592"/>
                                <a:gd name="T26" fmla="*/ 1737 w 3155"/>
                                <a:gd name="T27" fmla="*/ 960 h 1592"/>
                                <a:gd name="T28" fmla="*/ 1927 w 3155"/>
                                <a:gd name="T29" fmla="*/ 960 h 1592"/>
                                <a:gd name="T30" fmla="*/ 1893 w 3155"/>
                                <a:gd name="T31" fmla="*/ 952 h 1592"/>
                                <a:gd name="T32" fmla="*/ 1810 w 3155"/>
                                <a:gd name="T33" fmla="*/ 942 h 1592"/>
                                <a:gd name="T34" fmla="*/ 1736 w 3155"/>
                                <a:gd name="T35" fmla="*/ 940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155" h="1592">
                                  <a:moveTo>
                                    <a:pt x="1736" y="940"/>
                                  </a:moveTo>
                                  <a:lnTo>
                                    <a:pt x="1642" y="954"/>
                                  </a:lnTo>
                                  <a:lnTo>
                                    <a:pt x="1576" y="974"/>
                                  </a:lnTo>
                                  <a:lnTo>
                                    <a:pt x="1527" y="1010"/>
                                  </a:lnTo>
                                  <a:lnTo>
                                    <a:pt x="1468" y="1122"/>
                                  </a:lnTo>
                                  <a:lnTo>
                                    <a:pt x="1440" y="1192"/>
                                  </a:lnTo>
                                  <a:lnTo>
                                    <a:pt x="1422" y="1250"/>
                                  </a:lnTo>
                                  <a:lnTo>
                                    <a:pt x="1444" y="1250"/>
                                  </a:lnTo>
                                  <a:lnTo>
                                    <a:pt x="1456" y="1208"/>
                                  </a:lnTo>
                                  <a:lnTo>
                                    <a:pt x="1483" y="1138"/>
                                  </a:lnTo>
                                  <a:lnTo>
                                    <a:pt x="1514" y="1070"/>
                                  </a:lnTo>
                                  <a:lnTo>
                                    <a:pt x="1579" y="996"/>
                                  </a:lnTo>
                                  <a:lnTo>
                                    <a:pt x="1689" y="966"/>
                                  </a:lnTo>
                                  <a:lnTo>
                                    <a:pt x="1737" y="960"/>
                                  </a:lnTo>
                                  <a:lnTo>
                                    <a:pt x="1927" y="960"/>
                                  </a:lnTo>
                                  <a:lnTo>
                                    <a:pt x="1893" y="952"/>
                                  </a:lnTo>
                                  <a:lnTo>
                                    <a:pt x="1810" y="942"/>
                                  </a:lnTo>
                                  <a:lnTo>
                                    <a:pt x="1736" y="940"/>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 name="Freeform 342"/>
                          <wps:cNvSpPr>
                            <a:spLocks/>
                          </wps:cNvSpPr>
                          <wps:spPr bwMode="auto">
                            <a:xfrm>
                              <a:off x="0" y="0"/>
                              <a:ext cx="3155" cy="1592"/>
                            </a:xfrm>
                            <a:custGeom>
                              <a:avLst/>
                              <a:gdLst>
                                <a:gd name="T0" fmla="*/ 1043 w 3155"/>
                                <a:gd name="T1" fmla="*/ 1010 h 1592"/>
                                <a:gd name="T2" fmla="*/ 984 w 3155"/>
                                <a:gd name="T3" fmla="*/ 1010 h 1592"/>
                                <a:gd name="T4" fmla="*/ 996 w 3155"/>
                                <a:gd name="T5" fmla="*/ 1012 h 1592"/>
                                <a:gd name="T6" fmla="*/ 1033 w 3155"/>
                                <a:gd name="T7" fmla="*/ 1012 h 1592"/>
                                <a:gd name="T8" fmla="*/ 1043 w 3155"/>
                                <a:gd name="T9" fmla="*/ 1010 h 1592"/>
                              </a:gdLst>
                              <a:ahLst/>
                              <a:cxnLst>
                                <a:cxn ang="0">
                                  <a:pos x="T0" y="T1"/>
                                </a:cxn>
                                <a:cxn ang="0">
                                  <a:pos x="T2" y="T3"/>
                                </a:cxn>
                                <a:cxn ang="0">
                                  <a:pos x="T4" y="T5"/>
                                </a:cxn>
                                <a:cxn ang="0">
                                  <a:pos x="T6" y="T7"/>
                                </a:cxn>
                                <a:cxn ang="0">
                                  <a:pos x="T8" y="T9"/>
                                </a:cxn>
                              </a:cxnLst>
                              <a:rect l="0" t="0" r="r" b="b"/>
                              <a:pathLst>
                                <a:path w="3155" h="1592">
                                  <a:moveTo>
                                    <a:pt x="1043" y="1010"/>
                                  </a:moveTo>
                                  <a:lnTo>
                                    <a:pt x="984" y="1010"/>
                                  </a:lnTo>
                                  <a:lnTo>
                                    <a:pt x="996" y="1012"/>
                                  </a:lnTo>
                                  <a:lnTo>
                                    <a:pt x="1033" y="1012"/>
                                  </a:lnTo>
                                  <a:lnTo>
                                    <a:pt x="1043" y="1010"/>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 name="Freeform 341"/>
                          <wps:cNvSpPr>
                            <a:spLocks/>
                          </wps:cNvSpPr>
                          <wps:spPr bwMode="auto">
                            <a:xfrm>
                              <a:off x="0" y="0"/>
                              <a:ext cx="3155" cy="1592"/>
                            </a:xfrm>
                            <a:custGeom>
                              <a:avLst/>
                              <a:gdLst>
                                <a:gd name="T0" fmla="*/ 300 w 3155"/>
                                <a:gd name="T1" fmla="*/ 260 h 1592"/>
                                <a:gd name="T2" fmla="*/ 281 w 3155"/>
                                <a:gd name="T3" fmla="*/ 260 h 1592"/>
                                <a:gd name="T4" fmla="*/ 288 w 3155"/>
                                <a:gd name="T5" fmla="*/ 282 h 1592"/>
                                <a:gd name="T6" fmla="*/ 292 w 3155"/>
                                <a:gd name="T7" fmla="*/ 284 h 1592"/>
                                <a:gd name="T8" fmla="*/ 295 w 3155"/>
                                <a:gd name="T9" fmla="*/ 284 h 1592"/>
                                <a:gd name="T10" fmla="*/ 311 w 3155"/>
                                <a:gd name="T11" fmla="*/ 286 h 1592"/>
                                <a:gd name="T12" fmla="*/ 327 w 3155"/>
                                <a:gd name="T13" fmla="*/ 288 h 1592"/>
                                <a:gd name="T14" fmla="*/ 366 w 3155"/>
                                <a:gd name="T15" fmla="*/ 288 h 1592"/>
                                <a:gd name="T16" fmla="*/ 433 w 3155"/>
                                <a:gd name="T17" fmla="*/ 292 h 1592"/>
                                <a:gd name="T18" fmla="*/ 510 w 3155"/>
                                <a:gd name="T19" fmla="*/ 298 h 1592"/>
                                <a:gd name="T20" fmla="*/ 594 w 3155"/>
                                <a:gd name="T21" fmla="*/ 314 h 1592"/>
                                <a:gd name="T22" fmla="*/ 682 w 3155"/>
                                <a:gd name="T23" fmla="*/ 340 h 1592"/>
                                <a:gd name="T24" fmla="*/ 761 w 3155"/>
                                <a:gd name="T25" fmla="*/ 372 h 1592"/>
                                <a:gd name="T26" fmla="*/ 835 w 3155"/>
                                <a:gd name="T27" fmla="*/ 406 h 1592"/>
                                <a:gd name="T28" fmla="*/ 903 w 3155"/>
                                <a:gd name="T29" fmla="*/ 446 h 1592"/>
                                <a:gd name="T30" fmla="*/ 967 w 3155"/>
                                <a:gd name="T31" fmla="*/ 494 h 1592"/>
                                <a:gd name="T32" fmla="*/ 1027 w 3155"/>
                                <a:gd name="T33" fmla="*/ 550 h 1592"/>
                                <a:gd name="T34" fmla="*/ 1039 w 3155"/>
                                <a:gd name="T35" fmla="*/ 564 h 1592"/>
                                <a:gd name="T36" fmla="*/ 1059 w 3155"/>
                                <a:gd name="T37" fmla="*/ 582 h 1592"/>
                                <a:gd name="T38" fmla="*/ 1084 w 3155"/>
                                <a:gd name="T39" fmla="*/ 606 h 1592"/>
                                <a:gd name="T40" fmla="*/ 1114 w 3155"/>
                                <a:gd name="T41" fmla="*/ 636 h 1592"/>
                                <a:gd name="T42" fmla="*/ 1173 w 3155"/>
                                <a:gd name="T43" fmla="*/ 692 h 1592"/>
                                <a:gd name="T44" fmla="*/ 1234 w 3155"/>
                                <a:gd name="T45" fmla="*/ 750 h 1592"/>
                                <a:gd name="T46" fmla="*/ 1285 w 3155"/>
                                <a:gd name="T47" fmla="*/ 802 h 1592"/>
                                <a:gd name="T48" fmla="*/ 1310 w 3155"/>
                                <a:gd name="T49" fmla="*/ 832 h 1592"/>
                                <a:gd name="T50" fmla="*/ 1283 w 3155"/>
                                <a:gd name="T51" fmla="*/ 874 h 1592"/>
                                <a:gd name="T52" fmla="*/ 1218 w 3155"/>
                                <a:gd name="T53" fmla="*/ 924 h 1592"/>
                                <a:gd name="T54" fmla="*/ 1130 w 3155"/>
                                <a:gd name="T55" fmla="*/ 970 h 1592"/>
                                <a:gd name="T56" fmla="*/ 1032 w 3155"/>
                                <a:gd name="T57" fmla="*/ 992 h 1592"/>
                                <a:gd name="T58" fmla="*/ 1124 w 3155"/>
                                <a:gd name="T59" fmla="*/ 992 h 1592"/>
                                <a:gd name="T60" fmla="*/ 1194 w 3155"/>
                                <a:gd name="T61" fmla="*/ 962 h 1592"/>
                                <a:gd name="T62" fmla="*/ 1262 w 3155"/>
                                <a:gd name="T63" fmla="*/ 918 h 1592"/>
                                <a:gd name="T64" fmla="*/ 1311 w 3155"/>
                                <a:gd name="T65" fmla="*/ 872 h 1592"/>
                                <a:gd name="T66" fmla="*/ 1330 w 3155"/>
                                <a:gd name="T67" fmla="*/ 830 h 1592"/>
                                <a:gd name="T68" fmla="*/ 1323 w 3155"/>
                                <a:gd name="T69" fmla="*/ 816 h 1592"/>
                                <a:gd name="T70" fmla="*/ 1294 w 3155"/>
                                <a:gd name="T71" fmla="*/ 782 h 1592"/>
                                <a:gd name="T72" fmla="*/ 1128 w 3155"/>
                                <a:gd name="T73" fmla="*/ 620 h 1592"/>
                                <a:gd name="T74" fmla="*/ 1099 w 3155"/>
                                <a:gd name="T75" fmla="*/ 594 h 1592"/>
                                <a:gd name="T76" fmla="*/ 1074 w 3155"/>
                                <a:gd name="T77" fmla="*/ 570 h 1592"/>
                                <a:gd name="T78" fmla="*/ 1054 w 3155"/>
                                <a:gd name="T79" fmla="*/ 550 h 1592"/>
                                <a:gd name="T80" fmla="*/ 1042 w 3155"/>
                                <a:gd name="T81" fmla="*/ 538 h 1592"/>
                                <a:gd name="T82" fmla="*/ 980 w 3155"/>
                                <a:gd name="T83" fmla="*/ 478 h 1592"/>
                                <a:gd name="T84" fmla="*/ 915 w 3155"/>
                                <a:gd name="T85" fmla="*/ 428 h 1592"/>
                                <a:gd name="T86" fmla="*/ 845 w 3155"/>
                                <a:gd name="T87" fmla="*/ 388 h 1592"/>
                                <a:gd name="T88" fmla="*/ 770 w 3155"/>
                                <a:gd name="T89" fmla="*/ 352 h 1592"/>
                                <a:gd name="T90" fmla="*/ 689 w 3155"/>
                                <a:gd name="T91" fmla="*/ 320 h 1592"/>
                                <a:gd name="T92" fmla="*/ 599 w 3155"/>
                                <a:gd name="T93" fmla="*/ 294 h 1592"/>
                                <a:gd name="T94" fmla="*/ 513 w 3155"/>
                                <a:gd name="T95" fmla="*/ 278 h 1592"/>
                                <a:gd name="T96" fmla="*/ 435 w 3155"/>
                                <a:gd name="T97" fmla="*/ 272 h 1592"/>
                                <a:gd name="T98" fmla="*/ 366 w 3155"/>
                                <a:gd name="T99" fmla="*/ 268 h 1592"/>
                                <a:gd name="T100" fmla="*/ 332 w 3155"/>
                                <a:gd name="T101" fmla="*/ 268 h 1592"/>
                                <a:gd name="T102" fmla="*/ 317 w 3155"/>
                                <a:gd name="T103" fmla="*/ 266 h 1592"/>
                                <a:gd name="T104" fmla="*/ 304 w 3155"/>
                                <a:gd name="T105" fmla="*/ 266 h 1592"/>
                                <a:gd name="T106" fmla="*/ 300 w 3155"/>
                                <a:gd name="T107" fmla="*/ 260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155" h="1592">
                                  <a:moveTo>
                                    <a:pt x="300" y="260"/>
                                  </a:moveTo>
                                  <a:lnTo>
                                    <a:pt x="281" y="260"/>
                                  </a:lnTo>
                                  <a:lnTo>
                                    <a:pt x="288" y="282"/>
                                  </a:lnTo>
                                  <a:lnTo>
                                    <a:pt x="292" y="284"/>
                                  </a:lnTo>
                                  <a:lnTo>
                                    <a:pt x="295" y="284"/>
                                  </a:lnTo>
                                  <a:lnTo>
                                    <a:pt x="311" y="286"/>
                                  </a:lnTo>
                                  <a:lnTo>
                                    <a:pt x="327" y="288"/>
                                  </a:lnTo>
                                  <a:lnTo>
                                    <a:pt x="366" y="288"/>
                                  </a:lnTo>
                                  <a:lnTo>
                                    <a:pt x="433" y="292"/>
                                  </a:lnTo>
                                  <a:lnTo>
                                    <a:pt x="510" y="298"/>
                                  </a:lnTo>
                                  <a:lnTo>
                                    <a:pt x="594" y="314"/>
                                  </a:lnTo>
                                  <a:lnTo>
                                    <a:pt x="682" y="340"/>
                                  </a:lnTo>
                                  <a:lnTo>
                                    <a:pt x="761" y="372"/>
                                  </a:lnTo>
                                  <a:lnTo>
                                    <a:pt x="835" y="406"/>
                                  </a:lnTo>
                                  <a:lnTo>
                                    <a:pt x="903" y="446"/>
                                  </a:lnTo>
                                  <a:lnTo>
                                    <a:pt x="967" y="494"/>
                                  </a:lnTo>
                                  <a:lnTo>
                                    <a:pt x="1027" y="550"/>
                                  </a:lnTo>
                                  <a:lnTo>
                                    <a:pt x="1039" y="564"/>
                                  </a:lnTo>
                                  <a:lnTo>
                                    <a:pt x="1059" y="582"/>
                                  </a:lnTo>
                                  <a:lnTo>
                                    <a:pt x="1084" y="606"/>
                                  </a:lnTo>
                                  <a:lnTo>
                                    <a:pt x="1114" y="636"/>
                                  </a:lnTo>
                                  <a:lnTo>
                                    <a:pt x="1173" y="692"/>
                                  </a:lnTo>
                                  <a:lnTo>
                                    <a:pt x="1234" y="750"/>
                                  </a:lnTo>
                                  <a:lnTo>
                                    <a:pt x="1285" y="802"/>
                                  </a:lnTo>
                                  <a:lnTo>
                                    <a:pt x="1310" y="832"/>
                                  </a:lnTo>
                                  <a:lnTo>
                                    <a:pt x="1283" y="874"/>
                                  </a:lnTo>
                                  <a:lnTo>
                                    <a:pt x="1218" y="924"/>
                                  </a:lnTo>
                                  <a:lnTo>
                                    <a:pt x="1130" y="970"/>
                                  </a:lnTo>
                                  <a:lnTo>
                                    <a:pt x="1032" y="992"/>
                                  </a:lnTo>
                                  <a:lnTo>
                                    <a:pt x="1124" y="992"/>
                                  </a:lnTo>
                                  <a:lnTo>
                                    <a:pt x="1194" y="962"/>
                                  </a:lnTo>
                                  <a:lnTo>
                                    <a:pt x="1262" y="918"/>
                                  </a:lnTo>
                                  <a:lnTo>
                                    <a:pt x="1311" y="872"/>
                                  </a:lnTo>
                                  <a:lnTo>
                                    <a:pt x="1330" y="830"/>
                                  </a:lnTo>
                                  <a:lnTo>
                                    <a:pt x="1323" y="816"/>
                                  </a:lnTo>
                                  <a:lnTo>
                                    <a:pt x="1294" y="782"/>
                                  </a:lnTo>
                                  <a:lnTo>
                                    <a:pt x="1128" y="620"/>
                                  </a:lnTo>
                                  <a:lnTo>
                                    <a:pt x="1099" y="594"/>
                                  </a:lnTo>
                                  <a:lnTo>
                                    <a:pt x="1074" y="570"/>
                                  </a:lnTo>
                                  <a:lnTo>
                                    <a:pt x="1054" y="550"/>
                                  </a:lnTo>
                                  <a:lnTo>
                                    <a:pt x="1042" y="538"/>
                                  </a:lnTo>
                                  <a:lnTo>
                                    <a:pt x="980" y="478"/>
                                  </a:lnTo>
                                  <a:lnTo>
                                    <a:pt x="915" y="428"/>
                                  </a:lnTo>
                                  <a:lnTo>
                                    <a:pt x="845" y="388"/>
                                  </a:lnTo>
                                  <a:lnTo>
                                    <a:pt x="770" y="352"/>
                                  </a:lnTo>
                                  <a:lnTo>
                                    <a:pt x="689" y="320"/>
                                  </a:lnTo>
                                  <a:lnTo>
                                    <a:pt x="599" y="294"/>
                                  </a:lnTo>
                                  <a:lnTo>
                                    <a:pt x="513" y="278"/>
                                  </a:lnTo>
                                  <a:lnTo>
                                    <a:pt x="435" y="272"/>
                                  </a:lnTo>
                                  <a:lnTo>
                                    <a:pt x="366" y="268"/>
                                  </a:lnTo>
                                  <a:lnTo>
                                    <a:pt x="332" y="268"/>
                                  </a:lnTo>
                                  <a:lnTo>
                                    <a:pt x="317" y="266"/>
                                  </a:lnTo>
                                  <a:lnTo>
                                    <a:pt x="304" y="266"/>
                                  </a:lnTo>
                                  <a:lnTo>
                                    <a:pt x="300" y="260"/>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 name="Freeform 340"/>
                          <wps:cNvSpPr>
                            <a:spLocks/>
                          </wps:cNvSpPr>
                          <wps:spPr bwMode="auto">
                            <a:xfrm>
                              <a:off x="0" y="0"/>
                              <a:ext cx="3155" cy="1592"/>
                            </a:xfrm>
                            <a:custGeom>
                              <a:avLst/>
                              <a:gdLst>
                                <a:gd name="T0" fmla="*/ 220 w 3155"/>
                                <a:gd name="T1" fmla="*/ 204 h 1592"/>
                                <a:gd name="T2" fmla="*/ 201 w 3155"/>
                                <a:gd name="T3" fmla="*/ 204 h 1592"/>
                                <a:gd name="T4" fmla="*/ 202 w 3155"/>
                                <a:gd name="T5" fmla="*/ 216 h 1592"/>
                                <a:gd name="T6" fmla="*/ 216 w 3155"/>
                                <a:gd name="T7" fmla="*/ 238 h 1592"/>
                                <a:gd name="T8" fmla="*/ 222 w 3155"/>
                                <a:gd name="T9" fmla="*/ 250 h 1592"/>
                                <a:gd name="T10" fmla="*/ 230 w 3155"/>
                                <a:gd name="T11" fmla="*/ 258 h 1592"/>
                                <a:gd name="T12" fmla="*/ 240 w 3155"/>
                                <a:gd name="T13" fmla="*/ 262 h 1592"/>
                                <a:gd name="T14" fmla="*/ 252 w 3155"/>
                                <a:gd name="T15" fmla="*/ 264 h 1592"/>
                                <a:gd name="T16" fmla="*/ 255 w 3155"/>
                                <a:gd name="T17" fmla="*/ 262 h 1592"/>
                                <a:gd name="T18" fmla="*/ 266 w 3155"/>
                                <a:gd name="T19" fmla="*/ 262 h 1592"/>
                                <a:gd name="T20" fmla="*/ 281 w 3155"/>
                                <a:gd name="T21" fmla="*/ 260 h 1592"/>
                                <a:gd name="T22" fmla="*/ 300 w 3155"/>
                                <a:gd name="T23" fmla="*/ 260 h 1592"/>
                                <a:gd name="T24" fmla="*/ 297 w 3155"/>
                                <a:gd name="T25" fmla="*/ 254 h 1592"/>
                                <a:gd name="T26" fmla="*/ 289 w 3155"/>
                                <a:gd name="T27" fmla="*/ 246 h 1592"/>
                                <a:gd name="T28" fmla="*/ 284 w 3155"/>
                                <a:gd name="T29" fmla="*/ 244 h 1592"/>
                                <a:gd name="T30" fmla="*/ 240 w 3155"/>
                                <a:gd name="T31" fmla="*/ 244 h 1592"/>
                                <a:gd name="T32" fmla="*/ 234 w 3155"/>
                                <a:gd name="T33" fmla="*/ 230 h 1592"/>
                                <a:gd name="T34" fmla="*/ 234 w 3155"/>
                                <a:gd name="T35" fmla="*/ 228 h 1592"/>
                                <a:gd name="T36" fmla="*/ 223 w 3155"/>
                                <a:gd name="T37" fmla="*/ 210 h 1592"/>
                                <a:gd name="T38" fmla="*/ 220 w 3155"/>
                                <a:gd name="T39" fmla="*/ 204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155" h="1592">
                                  <a:moveTo>
                                    <a:pt x="220" y="204"/>
                                  </a:moveTo>
                                  <a:lnTo>
                                    <a:pt x="201" y="204"/>
                                  </a:lnTo>
                                  <a:lnTo>
                                    <a:pt x="202" y="216"/>
                                  </a:lnTo>
                                  <a:lnTo>
                                    <a:pt x="216" y="238"/>
                                  </a:lnTo>
                                  <a:lnTo>
                                    <a:pt x="222" y="250"/>
                                  </a:lnTo>
                                  <a:lnTo>
                                    <a:pt x="230" y="258"/>
                                  </a:lnTo>
                                  <a:lnTo>
                                    <a:pt x="240" y="262"/>
                                  </a:lnTo>
                                  <a:lnTo>
                                    <a:pt x="252" y="264"/>
                                  </a:lnTo>
                                  <a:lnTo>
                                    <a:pt x="255" y="262"/>
                                  </a:lnTo>
                                  <a:lnTo>
                                    <a:pt x="266" y="262"/>
                                  </a:lnTo>
                                  <a:lnTo>
                                    <a:pt x="281" y="260"/>
                                  </a:lnTo>
                                  <a:lnTo>
                                    <a:pt x="300" y="260"/>
                                  </a:lnTo>
                                  <a:lnTo>
                                    <a:pt x="297" y="254"/>
                                  </a:lnTo>
                                  <a:lnTo>
                                    <a:pt x="289" y="246"/>
                                  </a:lnTo>
                                  <a:lnTo>
                                    <a:pt x="284" y="244"/>
                                  </a:lnTo>
                                  <a:lnTo>
                                    <a:pt x="240" y="244"/>
                                  </a:lnTo>
                                  <a:lnTo>
                                    <a:pt x="234" y="230"/>
                                  </a:lnTo>
                                  <a:lnTo>
                                    <a:pt x="234" y="228"/>
                                  </a:lnTo>
                                  <a:lnTo>
                                    <a:pt x="223" y="210"/>
                                  </a:lnTo>
                                  <a:lnTo>
                                    <a:pt x="220" y="204"/>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Freeform 339"/>
                          <wps:cNvSpPr>
                            <a:spLocks/>
                          </wps:cNvSpPr>
                          <wps:spPr bwMode="auto">
                            <a:xfrm>
                              <a:off x="0" y="0"/>
                              <a:ext cx="3155" cy="1592"/>
                            </a:xfrm>
                            <a:custGeom>
                              <a:avLst/>
                              <a:gdLst>
                                <a:gd name="T0" fmla="*/ 279 w 3155"/>
                                <a:gd name="T1" fmla="*/ 242 h 1592"/>
                                <a:gd name="T2" fmla="*/ 253 w 3155"/>
                                <a:gd name="T3" fmla="*/ 242 h 1592"/>
                                <a:gd name="T4" fmla="*/ 240 w 3155"/>
                                <a:gd name="T5" fmla="*/ 244 h 1592"/>
                                <a:gd name="T6" fmla="*/ 284 w 3155"/>
                                <a:gd name="T7" fmla="*/ 244 h 1592"/>
                                <a:gd name="T8" fmla="*/ 279 w 3155"/>
                                <a:gd name="T9" fmla="*/ 242 h 1592"/>
                              </a:gdLst>
                              <a:ahLst/>
                              <a:cxnLst>
                                <a:cxn ang="0">
                                  <a:pos x="T0" y="T1"/>
                                </a:cxn>
                                <a:cxn ang="0">
                                  <a:pos x="T2" y="T3"/>
                                </a:cxn>
                                <a:cxn ang="0">
                                  <a:pos x="T4" y="T5"/>
                                </a:cxn>
                                <a:cxn ang="0">
                                  <a:pos x="T6" y="T7"/>
                                </a:cxn>
                                <a:cxn ang="0">
                                  <a:pos x="T8" y="T9"/>
                                </a:cxn>
                              </a:cxnLst>
                              <a:rect l="0" t="0" r="r" b="b"/>
                              <a:pathLst>
                                <a:path w="3155" h="1592">
                                  <a:moveTo>
                                    <a:pt x="279" y="242"/>
                                  </a:moveTo>
                                  <a:lnTo>
                                    <a:pt x="253" y="242"/>
                                  </a:lnTo>
                                  <a:lnTo>
                                    <a:pt x="240" y="244"/>
                                  </a:lnTo>
                                  <a:lnTo>
                                    <a:pt x="284" y="244"/>
                                  </a:lnTo>
                                  <a:lnTo>
                                    <a:pt x="279" y="242"/>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 name="Freeform 338"/>
                          <wps:cNvSpPr>
                            <a:spLocks/>
                          </wps:cNvSpPr>
                          <wps:spPr bwMode="auto">
                            <a:xfrm>
                              <a:off x="0" y="0"/>
                              <a:ext cx="3155" cy="1592"/>
                            </a:xfrm>
                            <a:custGeom>
                              <a:avLst/>
                              <a:gdLst>
                                <a:gd name="T0" fmla="*/ 166 w 3155"/>
                                <a:gd name="T1" fmla="*/ 152 h 1592"/>
                                <a:gd name="T2" fmla="*/ 145 w 3155"/>
                                <a:gd name="T3" fmla="*/ 152 h 1592"/>
                                <a:gd name="T4" fmla="*/ 145 w 3155"/>
                                <a:gd name="T5" fmla="*/ 154 h 1592"/>
                                <a:gd name="T6" fmla="*/ 147 w 3155"/>
                                <a:gd name="T7" fmla="*/ 166 h 1592"/>
                                <a:gd name="T8" fmla="*/ 143 w 3155"/>
                                <a:gd name="T9" fmla="*/ 174 h 1592"/>
                                <a:gd name="T10" fmla="*/ 143 w 3155"/>
                                <a:gd name="T11" fmla="*/ 180 h 1592"/>
                                <a:gd name="T12" fmla="*/ 147 w 3155"/>
                                <a:gd name="T13" fmla="*/ 182 h 1592"/>
                                <a:gd name="T14" fmla="*/ 158 w 3155"/>
                                <a:gd name="T15" fmla="*/ 194 h 1592"/>
                                <a:gd name="T16" fmla="*/ 169 w 3155"/>
                                <a:gd name="T17" fmla="*/ 200 h 1592"/>
                                <a:gd name="T18" fmla="*/ 179 w 3155"/>
                                <a:gd name="T19" fmla="*/ 204 h 1592"/>
                                <a:gd name="T20" fmla="*/ 190 w 3155"/>
                                <a:gd name="T21" fmla="*/ 206 h 1592"/>
                                <a:gd name="T22" fmla="*/ 194 w 3155"/>
                                <a:gd name="T23" fmla="*/ 206 h 1592"/>
                                <a:gd name="T24" fmla="*/ 197 w 3155"/>
                                <a:gd name="T25" fmla="*/ 204 h 1592"/>
                                <a:gd name="T26" fmla="*/ 220 w 3155"/>
                                <a:gd name="T27" fmla="*/ 204 h 1592"/>
                                <a:gd name="T28" fmla="*/ 218 w 3155"/>
                                <a:gd name="T29" fmla="*/ 200 h 1592"/>
                                <a:gd name="T30" fmla="*/ 225 w 3155"/>
                                <a:gd name="T31" fmla="*/ 188 h 1592"/>
                                <a:gd name="T32" fmla="*/ 224 w 3155"/>
                                <a:gd name="T33" fmla="*/ 186 h 1592"/>
                                <a:gd name="T34" fmla="*/ 184 w 3155"/>
                                <a:gd name="T35" fmla="*/ 186 h 1592"/>
                                <a:gd name="T36" fmla="*/ 177 w 3155"/>
                                <a:gd name="T37" fmla="*/ 184 h 1592"/>
                                <a:gd name="T38" fmla="*/ 166 w 3155"/>
                                <a:gd name="T39" fmla="*/ 174 h 1592"/>
                                <a:gd name="T40" fmla="*/ 168 w 3155"/>
                                <a:gd name="T41" fmla="*/ 166 h 1592"/>
                                <a:gd name="T42" fmla="*/ 166 w 3155"/>
                                <a:gd name="T43" fmla="*/ 152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155" h="1592">
                                  <a:moveTo>
                                    <a:pt x="166" y="152"/>
                                  </a:moveTo>
                                  <a:lnTo>
                                    <a:pt x="145" y="152"/>
                                  </a:lnTo>
                                  <a:lnTo>
                                    <a:pt x="145" y="154"/>
                                  </a:lnTo>
                                  <a:lnTo>
                                    <a:pt x="147" y="166"/>
                                  </a:lnTo>
                                  <a:lnTo>
                                    <a:pt x="143" y="174"/>
                                  </a:lnTo>
                                  <a:lnTo>
                                    <a:pt x="143" y="180"/>
                                  </a:lnTo>
                                  <a:lnTo>
                                    <a:pt x="147" y="182"/>
                                  </a:lnTo>
                                  <a:lnTo>
                                    <a:pt x="158" y="194"/>
                                  </a:lnTo>
                                  <a:lnTo>
                                    <a:pt x="169" y="200"/>
                                  </a:lnTo>
                                  <a:lnTo>
                                    <a:pt x="179" y="204"/>
                                  </a:lnTo>
                                  <a:lnTo>
                                    <a:pt x="190" y="206"/>
                                  </a:lnTo>
                                  <a:lnTo>
                                    <a:pt x="194" y="206"/>
                                  </a:lnTo>
                                  <a:lnTo>
                                    <a:pt x="197" y="204"/>
                                  </a:lnTo>
                                  <a:lnTo>
                                    <a:pt x="220" y="204"/>
                                  </a:lnTo>
                                  <a:lnTo>
                                    <a:pt x="218" y="200"/>
                                  </a:lnTo>
                                  <a:lnTo>
                                    <a:pt x="225" y="188"/>
                                  </a:lnTo>
                                  <a:lnTo>
                                    <a:pt x="224" y="186"/>
                                  </a:lnTo>
                                  <a:lnTo>
                                    <a:pt x="184" y="186"/>
                                  </a:lnTo>
                                  <a:lnTo>
                                    <a:pt x="177" y="184"/>
                                  </a:lnTo>
                                  <a:lnTo>
                                    <a:pt x="166" y="174"/>
                                  </a:lnTo>
                                  <a:lnTo>
                                    <a:pt x="168" y="166"/>
                                  </a:lnTo>
                                  <a:lnTo>
                                    <a:pt x="166" y="152"/>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 name="Freeform 337"/>
                          <wps:cNvSpPr>
                            <a:spLocks/>
                          </wps:cNvSpPr>
                          <wps:spPr bwMode="auto">
                            <a:xfrm>
                              <a:off x="0" y="0"/>
                              <a:ext cx="3155" cy="1592"/>
                            </a:xfrm>
                            <a:custGeom>
                              <a:avLst/>
                              <a:gdLst>
                                <a:gd name="T0" fmla="*/ 215 w 3155"/>
                                <a:gd name="T1" fmla="*/ 176 h 1592"/>
                                <a:gd name="T2" fmla="*/ 207 w 3155"/>
                                <a:gd name="T3" fmla="*/ 178 h 1592"/>
                                <a:gd name="T4" fmla="*/ 192 w 3155"/>
                                <a:gd name="T5" fmla="*/ 186 h 1592"/>
                                <a:gd name="T6" fmla="*/ 224 w 3155"/>
                                <a:gd name="T7" fmla="*/ 186 h 1592"/>
                                <a:gd name="T8" fmla="*/ 224 w 3155"/>
                                <a:gd name="T9" fmla="*/ 184 h 1592"/>
                                <a:gd name="T10" fmla="*/ 219 w 3155"/>
                                <a:gd name="T11" fmla="*/ 178 h 1592"/>
                                <a:gd name="T12" fmla="*/ 215 w 3155"/>
                                <a:gd name="T13" fmla="*/ 176 h 1592"/>
                              </a:gdLst>
                              <a:ahLst/>
                              <a:cxnLst>
                                <a:cxn ang="0">
                                  <a:pos x="T0" y="T1"/>
                                </a:cxn>
                                <a:cxn ang="0">
                                  <a:pos x="T2" y="T3"/>
                                </a:cxn>
                                <a:cxn ang="0">
                                  <a:pos x="T4" y="T5"/>
                                </a:cxn>
                                <a:cxn ang="0">
                                  <a:pos x="T6" y="T7"/>
                                </a:cxn>
                                <a:cxn ang="0">
                                  <a:pos x="T8" y="T9"/>
                                </a:cxn>
                                <a:cxn ang="0">
                                  <a:pos x="T10" y="T11"/>
                                </a:cxn>
                                <a:cxn ang="0">
                                  <a:pos x="T12" y="T13"/>
                                </a:cxn>
                              </a:cxnLst>
                              <a:rect l="0" t="0" r="r" b="b"/>
                              <a:pathLst>
                                <a:path w="3155" h="1592">
                                  <a:moveTo>
                                    <a:pt x="215" y="176"/>
                                  </a:moveTo>
                                  <a:lnTo>
                                    <a:pt x="207" y="178"/>
                                  </a:lnTo>
                                  <a:lnTo>
                                    <a:pt x="192" y="186"/>
                                  </a:lnTo>
                                  <a:lnTo>
                                    <a:pt x="224" y="186"/>
                                  </a:lnTo>
                                  <a:lnTo>
                                    <a:pt x="224" y="184"/>
                                  </a:lnTo>
                                  <a:lnTo>
                                    <a:pt x="219" y="178"/>
                                  </a:lnTo>
                                  <a:lnTo>
                                    <a:pt x="215" y="176"/>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9" name="Freeform 336"/>
                          <wps:cNvSpPr>
                            <a:spLocks/>
                          </wps:cNvSpPr>
                          <wps:spPr bwMode="auto">
                            <a:xfrm>
                              <a:off x="0" y="0"/>
                              <a:ext cx="3155" cy="1592"/>
                            </a:xfrm>
                            <a:custGeom>
                              <a:avLst/>
                              <a:gdLst>
                                <a:gd name="T0" fmla="*/ 13 w 3155"/>
                                <a:gd name="T1" fmla="*/ 0 h 1592"/>
                                <a:gd name="T2" fmla="*/ 5 w 3155"/>
                                <a:gd name="T3" fmla="*/ 0 h 1592"/>
                                <a:gd name="T4" fmla="*/ 0 w 3155"/>
                                <a:gd name="T5" fmla="*/ 6 h 1592"/>
                                <a:gd name="T6" fmla="*/ 41 w 3155"/>
                                <a:gd name="T7" fmla="*/ 56 h 1592"/>
                                <a:gd name="T8" fmla="*/ 86 w 3155"/>
                                <a:gd name="T9" fmla="*/ 82 h 1592"/>
                                <a:gd name="T10" fmla="*/ 77 w 3155"/>
                                <a:gd name="T11" fmla="*/ 92 h 1592"/>
                                <a:gd name="T12" fmla="*/ 77 w 3155"/>
                                <a:gd name="T13" fmla="*/ 100 h 1592"/>
                                <a:gd name="T14" fmla="*/ 83 w 3155"/>
                                <a:gd name="T15" fmla="*/ 114 h 1592"/>
                                <a:gd name="T16" fmla="*/ 81 w 3155"/>
                                <a:gd name="T17" fmla="*/ 118 h 1592"/>
                                <a:gd name="T18" fmla="*/ 81 w 3155"/>
                                <a:gd name="T19" fmla="*/ 120 h 1592"/>
                                <a:gd name="T20" fmla="*/ 83 w 3155"/>
                                <a:gd name="T21" fmla="*/ 124 h 1592"/>
                                <a:gd name="T22" fmla="*/ 93 w 3155"/>
                                <a:gd name="T23" fmla="*/ 138 h 1592"/>
                                <a:gd name="T24" fmla="*/ 103 w 3155"/>
                                <a:gd name="T25" fmla="*/ 150 h 1592"/>
                                <a:gd name="T26" fmla="*/ 114 w 3155"/>
                                <a:gd name="T27" fmla="*/ 156 h 1592"/>
                                <a:gd name="T28" fmla="*/ 133 w 3155"/>
                                <a:gd name="T29" fmla="*/ 156 h 1592"/>
                                <a:gd name="T30" fmla="*/ 145 w 3155"/>
                                <a:gd name="T31" fmla="*/ 152 h 1592"/>
                                <a:gd name="T32" fmla="*/ 166 w 3155"/>
                                <a:gd name="T33" fmla="*/ 152 h 1592"/>
                                <a:gd name="T34" fmla="*/ 165 w 3155"/>
                                <a:gd name="T35" fmla="*/ 148 h 1592"/>
                                <a:gd name="T36" fmla="*/ 170 w 3155"/>
                                <a:gd name="T37" fmla="*/ 140 h 1592"/>
                                <a:gd name="T38" fmla="*/ 170 w 3155"/>
                                <a:gd name="T39" fmla="*/ 136 h 1592"/>
                                <a:gd name="T40" fmla="*/ 114 w 3155"/>
                                <a:gd name="T41" fmla="*/ 136 h 1592"/>
                                <a:gd name="T42" fmla="*/ 103 w 3155"/>
                                <a:gd name="T43" fmla="*/ 118 h 1592"/>
                                <a:gd name="T44" fmla="*/ 104 w 3155"/>
                                <a:gd name="T45" fmla="*/ 112 h 1592"/>
                                <a:gd name="T46" fmla="*/ 98 w 3155"/>
                                <a:gd name="T47" fmla="*/ 96 h 1592"/>
                                <a:gd name="T48" fmla="*/ 116 w 3155"/>
                                <a:gd name="T49" fmla="*/ 86 h 1592"/>
                                <a:gd name="T50" fmla="*/ 118 w 3155"/>
                                <a:gd name="T51" fmla="*/ 82 h 1592"/>
                                <a:gd name="T52" fmla="*/ 117 w 3155"/>
                                <a:gd name="T53" fmla="*/ 74 h 1592"/>
                                <a:gd name="T54" fmla="*/ 114 w 3155"/>
                                <a:gd name="T55" fmla="*/ 70 h 1592"/>
                                <a:gd name="T56" fmla="*/ 111 w 3155"/>
                                <a:gd name="T57" fmla="*/ 70 h 1592"/>
                                <a:gd name="T58" fmla="*/ 92 w 3155"/>
                                <a:gd name="T59" fmla="*/ 62 h 1592"/>
                                <a:gd name="T60" fmla="*/ 74 w 3155"/>
                                <a:gd name="T61" fmla="*/ 54 h 1592"/>
                                <a:gd name="T62" fmla="*/ 57 w 3155"/>
                                <a:gd name="T63" fmla="*/ 42 h 1592"/>
                                <a:gd name="T64" fmla="*/ 42 w 3155"/>
                                <a:gd name="T65" fmla="*/ 30 h 1592"/>
                                <a:gd name="T66" fmla="*/ 130 w 3155"/>
                                <a:gd name="T67" fmla="*/ 30 h 1592"/>
                                <a:gd name="T68" fmla="*/ 89 w 3155"/>
                                <a:gd name="T69" fmla="*/ 20 h 1592"/>
                                <a:gd name="T70" fmla="*/ 13 w 3155"/>
                                <a:gd name="T71" fmla="*/ 0 h 15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3155" h="1592">
                                  <a:moveTo>
                                    <a:pt x="13" y="0"/>
                                  </a:moveTo>
                                  <a:lnTo>
                                    <a:pt x="5" y="0"/>
                                  </a:lnTo>
                                  <a:lnTo>
                                    <a:pt x="0" y="6"/>
                                  </a:lnTo>
                                  <a:lnTo>
                                    <a:pt x="41" y="56"/>
                                  </a:lnTo>
                                  <a:lnTo>
                                    <a:pt x="86" y="82"/>
                                  </a:lnTo>
                                  <a:lnTo>
                                    <a:pt x="77" y="92"/>
                                  </a:lnTo>
                                  <a:lnTo>
                                    <a:pt x="77" y="100"/>
                                  </a:lnTo>
                                  <a:lnTo>
                                    <a:pt x="83" y="114"/>
                                  </a:lnTo>
                                  <a:lnTo>
                                    <a:pt x="81" y="118"/>
                                  </a:lnTo>
                                  <a:lnTo>
                                    <a:pt x="81" y="120"/>
                                  </a:lnTo>
                                  <a:lnTo>
                                    <a:pt x="83" y="124"/>
                                  </a:lnTo>
                                  <a:lnTo>
                                    <a:pt x="93" y="138"/>
                                  </a:lnTo>
                                  <a:lnTo>
                                    <a:pt x="103" y="150"/>
                                  </a:lnTo>
                                  <a:lnTo>
                                    <a:pt x="114" y="156"/>
                                  </a:lnTo>
                                  <a:lnTo>
                                    <a:pt x="133" y="156"/>
                                  </a:lnTo>
                                  <a:lnTo>
                                    <a:pt x="145" y="152"/>
                                  </a:lnTo>
                                  <a:lnTo>
                                    <a:pt x="166" y="152"/>
                                  </a:lnTo>
                                  <a:lnTo>
                                    <a:pt x="165" y="148"/>
                                  </a:lnTo>
                                  <a:lnTo>
                                    <a:pt x="170" y="140"/>
                                  </a:lnTo>
                                  <a:lnTo>
                                    <a:pt x="170" y="136"/>
                                  </a:lnTo>
                                  <a:lnTo>
                                    <a:pt x="114" y="136"/>
                                  </a:lnTo>
                                  <a:lnTo>
                                    <a:pt x="103" y="118"/>
                                  </a:lnTo>
                                  <a:lnTo>
                                    <a:pt x="104" y="112"/>
                                  </a:lnTo>
                                  <a:lnTo>
                                    <a:pt x="98" y="96"/>
                                  </a:lnTo>
                                  <a:lnTo>
                                    <a:pt x="116" y="86"/>
                                  </a:lnTo>
                                  <a:lnTo>
                                    <a:pt x="118" y="82"/>
                                  </a:lnTo>
                                  <a:lnTo>
                                    <a:pt x="117" y="74"/>
                                  </a:lnTo>
                                  <a:lnTo>
                                    <a:pt x="114" y="70"/>
                                  </a:lnTo>
                                  <a:lnTo>
                                    <a:pt x="111" y="70"/>
                                  </a:lnTo>
                                  <a:lnTo>
                                    <a:pt x="92" y="62"/>
                                  </a:lnTo>
                                  <a:lnTo>
                                    <a:pt x="74" y="54"/>
                                  </a:lnTo>
                                  <a:lnTo>
                                    <a:pt x="57" y="42"/>
                                  </a:lnTo>
                                  <a:lnTo>
                                    <a:pt x="42" y="30"/>
                                  </a:lnTo>
                                  <a:lnTo>
                                    <a:pt x="130" y="30"/>
                                  </a:lnTo>
                                  <a:lnTo>
                                    <a:pt x="89" y="20"/>
                                  </a:lnTo>
                                  <a:lnTo>
                                    <a:pt x="13" y="0"/>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 name="Freeform 335"/>
                          <wps:cNvSpPr>
                            <a:spLocks/>
                          </wps:cNvSpPr>
                          <wps:spPr bwMode="auto">
                            <a:xfrm>
                              <a:off x="0" y="0"/>
                              <a:ext cx="3155" cy="1592"/>
                            </a:xfrm>
                            <a:custGeom>
                              <a:avLst/>
                              <a:gdLst>
                                <a:gd name="T0" fmla="*/ 163 w 3155"/>
                                <a:gd name="T1" fmla="*/ 128 h 1592"/>
                                <a:gd name="T2" fmla="*/ 152 w 3155"/>
                                <a:gd name="T3" fmla="*/ 128 h 1592"/>
                                <a:gd name="T4" fmla="*/ 129 w 3155"/>
                                <a:gd name="T5" fmla="*/ 136 h 1592"/>
                                <a:gd name="T6" fmla="*/ 170 w 3155"/>
                                <a:gd name="T7" fmla="*/ 136 h 1592"/>
                                <a:gd name="T8" fmla="*/ 167 w 3155"/>
                                <a:gd name="T9" fmla="*/ 130 h 1592"/>
                                <a:gd name="T10" fmla="*/ 163 w 3155"/>
                                <a:gd name="T11" fmla="*/ 128 h 1592"/>
                              </a:gdLst>
                              <a:ahLst/>
                              <a:cxnLst>
                                <a:cxn ang="0">
                                  <a:pos x="T0" y="T1"/>
                                </a:cxn>
                                <a:cxn ang="0">
                                  <a:pos x="T2" y="T3"/>
                                </a:cxn>
                                <a:cxn ang="0">
                                  <a:pos x="T4" y="T5"/>
                                </a:cxn>
                                <a:cxn ang="0">
                                  <a:pos x="T6" y="T7"/>
                                </a:cxn>
                                <a:cxn ang="0">
                                  <a:pos x="T8" y="T9"/>
                                </a:cxn>
                                <a:cxn ang="0">
                                  <a:pos x="T10" y="T11"/>
                                </a:cxn>
                              </a:cxnLst>
                              <a:rect l="0" t="0" r="r" b="b"/>
                              <a:pathLst>
                                <a:path w="3155" h="1592">
                                  <a:moveTo>
                                    <a:pt x="163" y="128"/>
                                  </a:moveTo>
                                  <a:lnTo>
                                    <a:pt x="152" y="128"/>
                                  </a:lnTo>
                                  <a:lnTo>
                                    <a:pt x="129" y="136"/>
                                  </a:lnTo>
                                  <a:lnTo>
                                    <a:pt x="170" y="136"/>
                                  </a:lnTo>
                                  <a:lnTo>
                                    <a:pt x="167" y="130"/>
                                  </a:lnTo>
                                  <a:lnTo>
                                    <a:pt x="163" y="128"/>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71" name="Picture 33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89" y="1073"/>
                              <a:ext cx="152" cy="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2" name="Picture 33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770" y="683"/>
                              <a:ext cx="143" cy="1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inline>
            </w:drawing>
          </mc:Choice>
          <mc:Fallback>
            <w:pict>
              <v:group id="Group 331" o:spid="_x0000_s1026" style="width:157.75pt;height:79.6pt;mso-position-horizontal-relative:char;mso-position-vertical-relative:line" coordsize="3155,15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5" o:spid="_x0000_s1027" type="#_x0000_t75" style="position:absolute;left:2964;top:62;width:130;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bVNmfEAAAA3AAAAA8AAABkcnMvZG93bnJldi54bWxEj0+LwjAUxO/CfofwFryIpqvuol2jLKLi&#10;0X8Hj4/m2ZRtXkoTtfrpjSB4HGbmN8xk1thSXKj2hWMFX70EBHHmdMG5gsN+2R2B8AFZY+mYFNzI&#10;w2z60Zpgqt2Vt3TZhVxECPsUFZgQqlRKnxmy6HuuIo7eydUWQ5R1LnWN1wi3pewnyY+0WHBcMFjR&#10;3FD2vztbBWG/WFjTccdlscbV9300P29ON6Xan83fL4hATXiHX+21VjAYjuF5Jh4BOX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bVNmfEAAAA3AAAAA8AAAAAAAAAAAAAAAAA&#10;nwIAAGRycy9kb3ducmV2LnhtbFBLBQYAAAAABAAEAPcAAACQAwAAAAA=&#10;">
                  <v:imagedata r:id="rId14" o:title=""/>
                </v:shape>
                <v:group id="Group 332" o:spid="_x0000_s1028" style="position:absolute;width:3155;height:1592" coordsize="3155,1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bPboMMAAADcAAAADwAAAGRycy9kb3ducmV2LnhtbERPTWvCQBC9F/wPywi9&#10;1U0qKSW6BhErPQShWhBvQ3ZMQrKzIbsm8d93DwWPj/e9zibTioF6V1tWEC8iEMSF1TWXCn7PX2+f&#10;IJxH1thaJgUPcpBtZi9rTLUd+YeGky9FCGGXooLK+y6V0hUVGXQL2xEH7mZ7gz7AvpS6xzGEm1a+&#10;R9GHNFhzaKiwo11FRXO6GwWHEcftMt4PeXPbPa7n5HjJY1LqdT5tVyA8Tf4p/nd/awXLJM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1s9ugwwAAANwAAAAP&#10;AAAAAAAAAAAAAAAAAKoCAABkcnMvZG93bnJldi54bWxQSwUGAAAAAAQABAD6AAAAmgMAAAAA&#10;">
                  <v:shape id="Freeform 354" o:spid="_x0000_s1029"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FGbsMA&#10;AADcAAAADwAAAGRycy9kb3ducmV2LnhtbESPzWrDMBCE74W+g9hAL6WR3fy7UUwoFHJNGt+30sZ2&#10;Y62MpCTu20eFQo/DzHzDrMvBduJKPrSOFeTjDASxdqblWsHx8+NlCSJEZIOdY1LwQwHKzePDGgvj&#10;bryn6yHWIkE4FKigibEvpAy6IYth7Hri5J2ctxiT9LU0Hm8Jbjv5mmVzabHltNBgT+8N6fPhYhX4&#10;XTtdDRf6ev4+VlPc6mrfLyqlnkbD9g1EpCH+h//aO6NgMsvh90w6An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LFGbsMAAADcAAAADwAAAAAAAAAAAAAAAACYAgAAZHJzL2Rv&#10;d25yZXYueG1sUEsFBgAAAAAEAAQA9QAAAIgDAAAAAA==&#10;" path="m3037,1544r-18,l2985,1564r41,l3042,1582r18,8l3078,1592r22,l3127,1588r10,-2l3151,1586r3,-6l3154,1572r-82,l3058,1568r-10,-8l3041,1550r-1,-4l3037,1544xe" fillcolor="#78278b" stroked="f">
                    <v:path arrowok="t" o:connecttype="custom" o:connectlocs="3037,1544;3019,1544;2985,1564;3026,1564;3042,1582;3060,1590;3078,1592;3100,1592;3127,1588;3137,1586;3151,1586;3154,1580;3154,1572;3072,1572;3058,1568;3048,1560;3041,1550;3040,1546;3037,1544" o:connectangles="0,0,0,0,0,0,0,0,0,0,0,0,0,0,0,0,0,0,0"/>
                  </v:shape>
                  <v:shape id="Freeform 353" o:spid="_x0000_s1030"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YGcMA&#10;AADcAAAADwAAAGRycy9kb3ducmV2LnhtbESPW4vCMBSE3wX/QziCL6Kpl13dahQRFnz10vdjc7at&#10;Niclidr992ZhwcdhZr5hVpvW1OJBzleWFYxHCQji3OqKCwXn0/dwAcIHZI21ZVLwSx42625nham2&#10;Tz7Q4xgKESHsU1RQhtCkUvq8JIN+ZBvi6P1YZzBE6QqpHT4j3NRykiSf0mDFcaHEhnYl5bfj3Shw&#10;+2r21d7pMriesxlu8+zQzDOl+r12uwQRqA3v8H97rxVMPybwdyYeAbl+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PYGcMAAADcAAAADwAAAAAAAAAAAAAAAACYAgAAZHJzL2Rv&#10;d25yZXYueG1sUEsFBgAAAAAEAAQA9QAAAIgDAAAAAA==&#10;" path="m3151,1586r-14,l3147,1588r4,-2xe" fillcolor="#78278b" stroked="f">
                    <v:path arrowok="t" o:connecttype="custom" o:connectlocs="3151,1586;3137,1586;3147,1588;3151,1586" o:connectangles="0,0,0,0"/>
                  </v:shape>
                  <v:shape id="Freeform 352" o:spid="_x0000_s1031"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99gsQA&#10;AADcAAAADwAAAGRycy9kb3ducmV2LnhtbESPzWrDMBCE74W+g9hALyWRW+fXjRJMoZBr3Pi+sTa2&#10;G2tlJDlx374qFHocZuYbZrsfTSdu5HxrWcHLLAFBXFndcq3g9PkxXYPwAVljZ5kUfJOH/e7xYYuZ&#10;tnc+0q0ItYgQ9hkqaELoMyl91ZBBP7M9cfQu1hkMUbpaaof3CDedfE2SpTTYclxosKf3hqprMRgF&#10;7tDON+NA5+evUznHvCqP/apU6mky5m8gAo3hP/zXPmgF6SKF3zPxCM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vfYLEAAAA3AAAAA8AAAAAAAAAAAAAAAAAmAIAAGRycy9k&#10;b3ducmV2LnhtbFBLBQYAAAAABAAEAPUAAACJAwAAAAA=&#10;" path="m2950,1536r-24,l2928,1540r10,14l2948,1566r12,12l2975,1584r16,l3021,1566r5,-2l2979,1564r-9,-4l2961,1552r-8,-10l2950,1536xe" fillcolor="#78278b" stroked="f">
                    <v:path arrowok="t" o:connecttype="custom" o:connectlocs="2950,1536;2926,1536;2928,1540;2938,1554;2948,1566;2960,1578;2975,1584;2991,1584;3021,1566;3026,1564;2979,1564;2970,1560;2961,1552;2953,1542;2950,1536" o:connectangles="0,0,0,0,0,0,0,0,0,0,0,0,0,0,0"/>
                  </v:shape>
                  <v:shape id="Freeform 351" o:spid="_x0000_s1032"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bl9sMA&#10;AADcAAAADwAAAGRycy9kb3ducmV2LnhtbESPQWvCQBSE70L/w/IKXkQ3rdHW1FVEKHhVk/tr9jWJ&#10;zb4Nu6um/94VBI/DzHzDLNe9acWFnG8sK3ibJCCIS6sbrhTkx+/xJwgfkDW2lknBP3lYr14GS8y0&#10;vfKeLodQiQhhn6GCOoQuk9KXNRn0E9sRR+/XOoMhSldJ7fAa4aaV70kylwYbjgs1drStqfw7nI0C&#10;t2vSRX+mn9EpL1LclMW++yiUGr72my8QgfrwDD/aO61gOkvhfiYeAb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Mbl9sMAAADcAAAADwAAAAAAAAAAAAAAAACYAgAAZHJzL2Rv&#10;d25yZXYueG1sUEsFBgAAAAAEAAQA9QAAAIgDAAAAAA==&#10;" path="m130,30r-88,l122,50r79,16l280,80r79,10l438,98r242,12l763,110r128,2l935,112r44,2l1024,114r99,42l1186,202r66,54l1319,318r64,64l1481,486r40,36l1595,576r81,20l1745,606r86,8l1859,620r19,10l1890,648r12,22l1907,680r5,10l1966,732r88,22l2093,764r37,8l2163,778r17,4l2200,786r21,2l2244,792r86,14l2419,824r74,24l2561,918r44,60l2716,1124r56,72l2857,1300r46,52l2950,1400r105,106l3120,1568r-22,4l3154,1572r-74,-70l3021,1444r-52,-52l2921,1340r-49,-54l2788,1184,2675,1038r-53,-72l2578,906r-28,-42l2513,834r-68,-24l2354,790,2247,772r-23,-2l2203,766r-19,-4l2167,760,2027,728r-56,-16l1941,702r-6,-10l1930,680r-5,-8l1892,616r-59,-22l1772,588r-68,-8l1643,570r-73,-34l1495,470r-85,-90l1352,322r-67,-64l1214,198r-71,-52l1079,108,1025,94r-45,l935,92r-86,l536,84,461,80,312,64,238,52,164,38,130,30xe" fillcolor="#78278b" stroked="f">
                    <v:path arrowok="t" o:connecttype="custom" o:connectlocs="42,30;201,66;359,90;680,110;891,112;979,114;1123,156;1252,256;1383,382;1521,522;1676,596;1831,614;1878,630;1902,670;1912,690;2054,754;2130,772;2180,782;2221,788;2330,806;2493,848;2605,978;2772,1196;2903,1352;3055,1506;3098,1572;3080,1502;2969,1392;2872,1286;2675,1038;2578,906;2513,834;2354,790;2224,770;2184,762;2027,728;1941,702;1930,680;1892,616;1772,588;1643,570;1495,470;1352,322;1214,198;1079,108;980,94;849,92;461,80;238,52;130,30" o:connectangles="0,0,0,0,0,0,0,0,0,0,0,0,0,0,0,0,0,0,0,0,0,0,0,0,0,0,0,0,0,0,0,0,0,0,0,0,0,0,0,0,0,0,0,0,0,0,0,0,0,0"/>
                  </v:shape>
                  <v:shape id="Freeform 350" o:spid="_x0000_s1033"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pAbcMA&#10;AADcAAAADwAAAGRycy9kb3ducmV2LnhtbESPT4vCMBTE74LfITxhL7KmurpqNYosLHj1T+/P5tlW&#10;m5eSRO1++40geBxm5jfMct2aWtzJ+cqyguEgAUGcW11xoeB4+P2cgfABWWNtmRT8kYf1qttZYqrt&#10;g3d034dCRAj7FBWUITSplD4vyaAf2IY4emfrDIYoXSG1w0eEm1qOkuRbGqw4LpTY0E9J+XV/Mwrc&#10;thrP2xud+pdjNsZNnu2aaabUR6/dLEAEasM7/GpvtYKvyQSeZ+IR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4pAbcMAAADcAAAADwAAAAAAAAAAAAAAAACYAgAAZHJzL2Rv&#10;d25yZXYueG1sUEsFBgAAAAAEAAQA9QAAAIgDAAAAAA==&#10;" path="m2862,1498r-26,l2844,1508r11,16l2897,1564r4,l2907,1558r2,-2l2908,1550r3,-4l2923,1540r2,-2l2892,1538r-8,-6l2872,1512r-6,-8l2862,1498xe" fillcolor="#78278b" stroked="f">
                    <v:path arrowok="t" o:connecttype="custom" o:connectlocs="2862,1498;2836,1498;2844,1508;2855,1524;2897,1564;2901,1564;2907,1558;2909,1556;2908,1550;2911,1546;2923,1540;2925,1538;2892,1538;2884,1532;2872,1512;2866,1504;2862,1498" o:connectangles="0,0,0,0,0,0,0,0,0,0,0,0,0,0,0,0,0"/>
                  </v:shape>
                  <v:shape id="Freeform 349" o:spid="_x0000_s1034"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jeGsQA&#10;AADcAAAADwAAAGRycy9kb3ducmV2LnhtbESPzWrDMBCE74W+g9hCLiWR2/w0daMEEwjkGje+b62N&#10;7dZaGUmxnbePCoUeh5n5htnsRtOKnpxvLCt4mSUgiEurG64UnD8P0zUIH5A1tpZJwY087LaPDxtM&#10;tR34RH0eKhEh7FNUUIfQpVL6siaDfmY74uhdrDMYonSV1A6HCDetfE2SlTTYcFyosaN9TeVPfjUK&#10;3LFZvI9X+nr+PhcLzMri1L0VSk2exuwDRKAx/If/2ketYL5cwe+ZeATk9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Y3hrEAAAA3AAAAA8AAAAAAAAAAAAAAAAAmAIAAGRycy9k&#10;b3ducmV2LnhtbFBLBQYAAAAABAAEAPUAAACJAwAAAAA=&#10;" path="m2930,1508r-4,l2918,1512r-3,2l2915,1518r,2l2896,1532r-4,6l2925,1538r1,-2l2950,1536r-4,-6l2937,1516r-7,-8xe" fillcolor="#78278b" stroked="f">
                    <v:path arrowok="t" o:connecttype="custom" o:connectlocs="2930,1508;2926,1508;2918,1512;2915,1514;2915,1518;2915,1520;2896,1532;2892,1538;2925,1538;2926,1536;2950,1536;2946,1530;2937,1516;2930,1508" o:connectangles="0,0,0,0,0,0,0,0,0,0,0,0,0,0"/>
                  </v:shape>
                  <v:shape id="Freeform 348" o:spid="_x0000_s1035"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R7gcMA&#10;AADcAAAADwAAAGRycy9kb3ducmV2LnhtbESPW4vCMBSE3xf8D+EIviyaetnV7RpFBMFXL30/Nse2&#10;u81JSaLWf28EwcdhZr5h5svW1OJKzleWFQwHCQji3OqKCwXHw6Y/A+EDssbaMim4k4flovMxx1Tb&#10;G+/oug+FiBD2KSooQ2hSKX1ekkE/sA1x9M7WGQxRukJqh7cIN7UcJcm3NFhxXCixoXVJ+f/+YhS4&#10;bTX5aS90+vw7ZhNc5dmumWZK9brt6hdEoDa8w6/2VisYf0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BR7gcMAAADcAAAADwAAAAAAAAAAAAAAAACYAgAAZHJzL2Rv&#10;d25yZXYueG1sUEsFBgAAAAAEAAQA9QAAAIgDAAAAAA==&#10;" path="m2775,1462r-28,l2763,1478r32,36l2809,1528r8,6l2823,1536r12,-2l2835,1506r-20,l2809,1498r-7,-6l2775,1462xe" fillcolor="#78278b" stroked="f">
                    <v:path arrowok="t" o:connecttype="custom" o:connectlocs="2775,1462;2747,1462;2763,1478;2795,1514;2809,1528;2817,1534;2823,1536;2835,1534;2835,1506;2815,1506;2809,1498;2802,1492;2775,1462" o:connectangles="0,0,0,0,0,0,0,0,0,0,0,0,0"/>
                  </v:shape>
                  <v:shape id="Freeform 347" o:spid="_x0000_s1036"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vv878A&#10;AADcAAAADwAAAGRycy9kb3ducmV2LnhtbERPy4rCMBTdC/5DuMJsRFMf46MaRQYEtzp2f22ubbW5&#10;KUnU+vdmMTDLw3mvt62pxZOcrywrGA0TEMS51RUXCs6/+8EChA/IGmvLpOBNHrabbmeNqbYvPtLz&#10;FAoRQ9inqKAMoUml9HlJBv3QNsSRu1pnMEToCqkdvmK4qeU4SWbSYMWxocSGfkrK76eHUeAO1XTZ&#10;PujSv52zKe7y7NjMM6W+eu1uBSJQG/7Ff+6DVjD5jmvjmXgE5OY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i+/zvwAAANwAAAAPAAAAAAAAAAAAAAAAAJgCAABkcnMvZG93bnJl&#10;di54bWxQSwUGAAAAAAQABAD1AAAAhAMAAAAA&#10;" path="m2838,1470r-9,l2826,1472r-9,14l2815,1496r,10l2835,1506r,-2l2836,1498r26,l2859,1494r-9,-10l2840,1472r-2,-2xe" fillcolor="#78278b" stroked="f">
                    <v:path arrowok="t" o:connecttype="custom" o:connectlocs="2838,1470;2829,1470;2826,1472;2817,1486;2815,1496;2815,1506;2835,1506;2835,1504;2836,1498;2862,1498;2859,1494;2850,1484;2840,1472;2838,1470" o:connectangles="0,0,0,0,0,0,0,0,0,0,0,0,0,0"/>
                  </v:shape>
                  <v:shape id="Freeform 346" o:spid="_x0000_s1037"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dKaMMA&#10;AADcAAAADwAAAGRycy9kb3ducmV2LnhtbESPT4vCMBTE7wt+h/AEL4umuu6q1SgiCF790/uzedt2&#10;bV5KErV++40geBxm5jfMYtWaWtzI+cqyguEgAUGcW11xoeB03PanIHxA1lhbJgUP8rBadj4WmGp7&#10;5z3dDqEQEcI+RQVlCE0qpc9LMugHtiGO3q91BkOUrpDa4T3CTS1HSfIjDVYcF0psaFNSfjlcjQK3&#10;q8az9krnz79TNsZ1nu2bSaZUr9uu5yACteEdfrV3WsHX9wyeZ+IRk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dKaMMAAADcAAAADwAAAAAAAAAAAAAAAACYAgAAZHJzL2Rv&#10;d25yZXYueG1sUEsFBgAAAAAEAAQA9QAAAIgDAAAAAA==&#10;" path="m1927,960r-190,l1821,962r94,16l2011,1000r94,28l2188,1058r66,28l2365,1162r73,58l2511,1282r65,62l2631,1396r54,66l2684,1464r,2l2685,1470r2,4l2699,1482r9,2l2729,1482r14,-16l2745,1464r-33,l2709,1462r-4,-2l2688,1430r-42,-46l2586,1326r-70,-64l2442,1198r-71,-58l2309,1094r-93,-46l2145,1022r-80,-28l1979,972r-52,-12xe" fillcolor="#78278b" stroked="f">
                    <v:path arrowok="t" o:connecttype="custom" o:connectlocs="1927,960;1737,960;1821,962;1915,978;2011,1000;2105,1028;2188,1058;2254,1086;2365,1162;2438,1220;2511,1282;2576,1344;2631,1396;2685,1462;2684,1464;2684,1466;2685,1470;2687,1474;2699,1482;2708,1484;2729,1482;2743,1466;2745,1464;2712,1464;2709,1462;2705,1460;2688,1430;2646,1384;2586,1326;2516,1262;2442,1198;2371,1140;2309,1094;2216,1048;2145,1022;2065,994;1979,972;1927,960" o:connectangles="0,0,0,0,0,0,0,0,0,0,0,0,0,0,0,0,0,0,0,0,0,0,0,0,0,0,0,0,0,0,0,0,0,0,0,0,0,0"/>
                  </v:shape>
                  <v:shape id="Freeform 345" o:spid="_x0000_s1038"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EpSMAA&#10;AADcAAAADwAAAGRycy9kb3ducmV2LnhtbERPz2vCMBS+D/wfwhN2GZq6idNqlCIIvdbZ+7N5tt2a&#10;l5KkWv/75TDY8eP7vTuMphN3cr61rGAxT0AQV1a3XCu4fJ1maxA+IGvsLJOCJ3k47CcvO0y1fXBB&#10;93OoRQxhn6KCJoQ+ldJXDRn0c9sTR+5mncEQoauldviI4aaT70mykgZbjg0N9nRsqPo5D0aBy9vl&#10;Zhzo+vZ9KZeYVWXRf5ZKvU7HbAsi0Bj+xX/uXCv4WMX58Uw8An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ZEpSMAAAADcAAAADwAAAAAAAAAAAAAAAACYAgAAZHJzL2Rvd25y&#10;ZXYueG1sUEsFBgAAAAAEAAQA9QAAAIUDAAAAAA==&#10;" path="m2752,1436r-5,l2737,1442r-14,16l2719,1462r-7,2l2745,1464r2,-2l2775,1462r-23,-26xe" fillcolor="#78278b" stroked="f">
                    <v:path arrowok="t" o:connecttype="custom" o:connectlocs="2752,1436;2747,1436;2737,1442;2723,1458;2719,1462;2712,1464;2745,1464;2747,1462;2775,1462;2752,1436" o:connectangles="0,0,0,0,0,0,0,0,0,0"/>
                  </v:shape>
                  <v:shape id="Freeform 344" o:spid="_x0000_s1039"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2M08QA&#10;AADcAAAADwAAAGRycy9kb3ducmV2LnhtbESPT2vCQBTE7wW/w/KEXoputGI1ukoQCl615v7MPpO0&#10;2bdhd/On375bKPQ4zMxvmP1xNI3oyfnasoLFPAFBXFhdc6ng9vE+24DwAVljY5kUfJOH42HytMdU&#10;24Ev1F9DKSKEfYoKqhDaVEpfVGTQz21LHL2HdQZDlK6U2uEQ4aaRyyRZS4M1x4UKWzpVVHxdO6PA&#10;nevVduzo/vJ5y1eYFfmlfcuVep6O2Q5EoDH8h//aZ63gdb2A3zPxCM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djNPEAAAA3AAAAA8AAAAAAAAAAAAAAAAAmAIAAGRycy9k&#10;b3ducmV2LnhtbFBLBQYAAAAABAAEAPUAAACJAwAAAAA=&#10;" path="m969,986r-4,l961,988r-5,6l955,998r2,2l997,1070r51,54l1107,1168r65,34l1240,1228r67,18l1370,1260r58,12l1434,1272r5,-4l1440,1264r4,-14l1422,1250r-76,-16l1271,1216r-71,-24l1134,1162r-59,-40l1024,1072r-40,-62l1043,1010r71,-14l1124,992r-126,l983,990r-14,-4xe" fillcolor="#78278b" stroked="f">
                    <v:path arrowok="t" o:connecttype="custom" o:connectlocs="969,986;965,986;961,988;956,994;955,998;957,1000;997,1070;1048,1124;1107,1168;1172,1202;1240,1228;1307,1246;1370,1260;1428,1272;1434,1272;1439,1268;1440,1264;1444,1250;1422,1250;1346,1234;1271,1216;1200,1192;1134,1162;1075,1122;1024,1072;984,1010;1043,1010;1114,996;1124,992;998,992;983,990;969,986" o:connectangles="0,0,0,0,0,0,0,0,0,0,0,0,0,0,0,0,0,0,0,0,0,0,0,0,0,0,0,0,0,0,0,0"/>
                  </v:shape>
                  <v:shape id="Freeform 343" o:spid="_x0000_s1040"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8SpMMA&#10;AADcAAAADwAAAGRycy9kb3ducmV2LnhtbESPQWvCQBSE7wX/w/KEXoputGI1uooIhVxjzf2ZfSZp&#10;s2/D7iam/75bKPQ4zMw3zP44mlYM5HxjWcFinoAgLq1uuFJw/XifbUD4gKyxtUwKvsnD8TB52mOq&#10;7YNzGi6hEhHCPkUFdQhdKqUvazLo57Yjjt7dOoMhSldJ7fAR4aaVyyRZS4MNx4UaOzrXVH5deqPA&#10;Zc1qO/Z0e/m8Fis8lUXevRVKPU/H0w5EoDH8h//amVbwul7C75l4BO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8SpMMAAADcAAAADwAAAAAAAAAAAAAAAACYAgAAZHJzL2Rv&#10;d25yZXYueG1sUEsFBgAAAAAEAAQA9QAAAIgDAAAAAA==&#10;" path="m1736,940r-94,14l1576,974r-49,36l1468,1122r-28,70l1422,1250r22,l1456,1208r27,-70l1514,1070r65,-74l1689,966r48,-6l1927,960r-34,-8l1810,942r-74,-2xe" fillcolor="#78278b" stroked="f">
                    <v:path arrowok="t" o:connecttype="custom" o:connectlocs="1736,940;1642,954;1576,974;1527,1010;1468,1122;1440,1192;1422,1250;1444,1250;1456,1208;1483,1138;1514,1070;1579,996;1689,966;1737,960;1927,960;1893,952;1810,942;1736,940" o:connectangles="0,0,0,0,0,0,0,0,0,0,0,0,0,0,0,0,0,0"/>
                  </v:shape>
                  <v:shape id="Freeform 342" o:spid="_x0000_s1041"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O3P8QA&#10;AADcAAAADwAAAGRycy9kb3ducmV2LnhtbESPT2vCQBTE74LfYXlCL6KbNmI1dRUpFLxqzf2ZfU2i&#10;2bdhd/On375bKPQ4zMxvmN1hNI3oyfnasoLnZQKCuLC65lLB9fNjsQHhA7LGxjIp+CYPh/10ssNM&#10;24HP1F9CKSKEfYYKqhDaTEpfVGTQL21LHL0v6wyGKF0ptcMhwk0jX5JkLQ3WHBcqbOm9ouJx6YwC&#10;d6pX27Gj2/x+zVd4LPJz+5or9TQbj28gAo3hP/zXPmkF6TqF3zPxCM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Dtz/EAAAA3AAAAA8AAAAAAAAAAAAAAAAAmAIAAGRycy9k&#10;b3ducmV2LnhtbFBLBQYAAAAABAAEAPUAAACJAwAAAAA=&#10;" path="m1043,1010r-59,l996,1012r37,l1043,1010xe" fillcolor="#78278b" stroked="f">
                    <v:path arrowok="t" o:connecttype="custom" o:connectlocs="1043,1010;984,1010;996,1012;1033,1012;1043,1010" o:connectangles="0,0,0,0,0"/>
                  </v:shape>
                  <v:shape id="Freeform 341" o:spid="_x0000_s1042"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ovS8QA&#10;AADcAAAADwAAAGRycy9kb3ducmV2LnhtbESPQWvCQBSE74X+h+UVeil10xqspq4ihUKuUXN/Zp9J&#10;2uzbsLsm8d+7QqHHYWa+YdbbyXRiIOdbywreZgkI4srqlmsFx8P36xKED8gaO8uk4EoetpvHhzVm&#10;2o5c0LAPtYgQ9hkqaELoMyl91ZBBP7M9cfTO1hkMUbpaaodjhJtOvifJQhpsOS402NNXQ9Xv/mIU&#10;uLxNV9OFTi8/xzLFXVUW/Uep1PPTtPsEEWgK/+G/dq4VzBcp3M/EIyA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qL0vEAAAA3AAAAA8AAAAAAAAAAAAAAAAAmAIAAGRycy9k&#10;b3ducmV2LnhtbFBLBQYAAAAABAAEAPUAAACJAwAAAAA=&#10;" path="m300,260r-19,l288,282r4,2l295,284r16,2l327,288r39,l433,292r77,6l594,314r88,26l761,372r74,34l903,446r64,48l1027,550r12,14l1059,582r25,24l1114,636r59,56l1234,750r51,52l1310,832r-27,42l1218,924r-88,46l1032,992r92,l1194,962r68,-44l1311,872r19,-42l1323,816r-29,-34l1128,620r-29,-26l1074,570r-20,-20l1042,538,980,478,915,428,845,388,770,352,689,320,599,294,513,278r-78,-6l366,268r-34,l317,266r-13,l300,260xe" fillcolor="#78278b" stroked="f">
                    <v:path arrowok="t" o:connecttype="custom" o:connectlocs="300,260;281,260;288,282;292,284;295,284;311,286;327,288;366,288;433,292;510,298;594,314;682,340;761,372;835,406;903,446;967,494;1027,550;1039,564;1059,582;1084,606;1114,636;1173,692;1234,750;1285,802;1310,832;1283,874;1218,924;1130,970;1032,992;1124,992;1194,962;1262,918;1311,872;1330,830;1323,816;1294,782;1128,620;1099,594;1074,570;1054,550;1042,538;980,478;915,428;845,388;770,352;689,320;599,294;513,278;435,272;366,268;332,268;317,266;304,266;300,260" o:connectangles="0,0,0,0,0,0,0,0,0,0,0,0,0,0,0,0,0,0,0,0,0,0,0,0,0,0,0,0,0,0,0,0,0,0,0,0,0,0,0,0,0,0,0,0,0,0,0,0,0,0,0,0,0,0"/>
                  </v:shape>
                  <v:shape id="Freeform 340" o:spid="_x0000_s1043"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aK0MQA&#10;AADcAAAADwAAAGRycy9kb3ducmV2LnhtbESPzWrDMBCE74W+g9hCLiWR2/w0daMEEwjkGje+b62N&#10;7dZaGUmxnbePCoUeh5n5htnsRtOKnpxvLCt4mSUgiEurG64UnD8P0zUIH5A1tpZJwY087LaPDxtM&#10;tR34RH0eKhEh7FNUUIfQpVL6siaDfmY74uhdrDMYonSV1A6HCDetfE2SlTTYcFyosaN9TeVPfjUK&#10;3LFZvI9X+nr+PhcLzMri1L0VSk2exuwDRKAx/If/2ketYL5awu+ZeATk9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mitDEAAAA3AAAAA8AAAAAAAAAAAAAAAAAmAIAAGRycy9k&#10;b3ducmV2LnhtbFBLBQYAAAAABAAEAPUAAACJAwAAAAA=&#10;" path="m220,204r-19,l202,216r14,22l222,250r8,8l240,262r12,2l255,262r11,l281,260r19,l297,254r-8,-8l284,244r-44,l234,230r,-2l223,210r-3,-6xe" fillcolor="#78278b" stroked="f">
                    <v:path arrowok="t" o:connecttype="custom" o:connectlocs="220,204;201,204;202,216;216,238;222,250;230,258;240,262;252,264;255,262;266,262;281,260;300,260;297,254;289,246;284,244;240,244;234,230;234,228;223,210;220,204" o:connectangles="0,0,0,0,0,0,0,0,0,0,0,0,0,0,0,0,0,0,0,0"/>
                  </v:shape>
                  <v:shape id="Freeform 339" o:spid="_x0000_s1044"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QUp8QA&#10;AADcAAAADwAAAGRycy9kb3ducmV2LnhtbESPzWrDMBCE74W8g9hAL6WR0wa3daIYUyj4mh/ft9bW&#10;dmKtjKTE7ttXhUCOw8x8w2zyyfTiSs53lhUsFwkI4trqjhsFx8PX8zsIH5A19pZJwS95yLezhw1m&#10;2o68o+s+NCJC2GeooA1hyKT0dUsG/cIOxNH7sc5giNI1UjscI9z08iVJUmmw47jQ4kCfLdXn/cUo&#10;cGW3+pgu9P10OlYrLOpqN7xVSj3Op2INItAU7uFbu9QKXtMU/s/EI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0FKfEAAAA3AAAAA8AAAAAAAAAAAAAAAAAmAIAAGRycy9k&#10;b3ducmV2LnhtbFBLBQYAAAAABAAEAPUAAACJAwAAAAA=&#10;" path="m279,242r-26,l240,244r44,l279,242xe" fillcolor="#78278b" stroked="f">
                    <v:path arrowok="t" o:connecttype="custom" o:connectlocs="279,242;253,242;240,244;284,244;279,242" o:connectangles="0,0,0,0,0"/>
                  </v:shape>
                  <v:shape id="Freeform 338" o:spid="_x0000_s1045"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ixPMMA&#10;AADcAAAADwAAAGRycy9kb3ducmV2LnhtbESPQWvCQBSE70L/w/IEL1I3bcVo6ipSELxqk/sz+0xS&#10;s2/D7pqk/75bKPQ4zMw3zHY/mlb05HxjWcHLIgFBXFrdcKUg/zw+r0H4gKyxtUwKvsnDfvc02WKm&#10;7cBn6i+hEhHCPkMFdQhdJqUvazLoF7Yjjt7NOoMhSldJ7XCIcNPK1yRZSYMNx4UaO/qoqbxfHkaB&#10;OzXLzfig6/wrL5Z4KItzlxZKzabj4R1EoDH8h//aJ63gbZXC75l4BO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nixPMMAAADcAAAADwAAAAAAAAAAAAAAAACYAgAAZHJzL2Rv&#10;d25yZXYueG1sUEsFBgAAAAAEAAQA9QAAAIgDAAAAAA==&#10;" path="m166,152r-21,l145,154r2,12l143,174r,6l147,182r11,12l169,200r10,4l190,206r4,l197,204r23,l218,200r7,-12l224,186r-40,l177,184,166,174r2,-8l166,152xe" fillcolor="#78278b" stroked="f">
                    <v:path arrowok="t" o:connecttype="custom" o:connectlocs="166,152;145,152;145,154;147,166;143,174;143,180;147,182;158,194;169,200;179,204;190,206;194,206;197,204;220,204;218,200;225,188;224,186;184,186;177,184;166,174;168,166;166,152" o:connectangles="0,0,0,0,0,0,0,0,0,0,0,0,0,0,0,0,0,0,0,0,0,0"/>
                  </v:shape>
                  <v:shape id="Freeform 337" o:spid="_x0000_s1046"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lTsAA&#10;AADcAAAADwAAAGRycy9kb3ducmV2LnhtbERPz2vCMBS+D/wfwhN2GZq6idNqlCIIvdbZ+7N5tt2a&#10;l5KkWv/75TDY8eP7vTuMphN3cr61rGAxT0AQV1a3XCu4fJ1maxA+IGvsLJOCJ3k47CcvO0y1fXBB&#10;93OoRQxhn6KCJoQ+ldJXDRn0c9sTR+5mncEQoauldviI4aaT70mykgZbjg0N9nRsqPo5D0aBy9vl&#10;Zhzo+vZ9KZeYVWXRf5ZKvU7HbAsi0Bj+xX/uXCv4WMW18Uw8An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clTsAAAADcAAAADwAAAAAAAAAAAAAAAACYAgAAZHJzL2Rvd25y&#10;ZXYueG1sUEsFBgAAAAAEAAQA9QAAAIUDAAAAAA==&#10;" path="m215,176r-8,2l192,186r32,l224,184r-5,-6l215,176xe" fillcolor="#78278b" stroked="f">
                    <v:path arrowok="t" o:connecttype="custom" o:connectlocs="215,176;207,178;192,186;224,186;224,184;219,178;215,176" o:connectangles="0,0,0,0,0,0,0"/>
                  </v:shape>
                  <v:shape id="Freeform 336" o:spid="_x0000_s1047"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uA1cMA&#10;AADcAAAADwAAAGRycy9kb3ducmV2LnhtbESPQWvCQBSE70L/w/IEL9Js2orV6CpSELxqk/tr9plE&#10;s2/D7pqk/75bKPQ4zMw3zHY/mlb05HxjWcFLkoIgLq1uuFKQfx6fVyB8QNbYWiYF3+Rhv3uabDHT&#10;duAz9ZdQiQhhn6GCOoQuk9KXNRn0ie2Io3e1zmCI0lVSOxwi3LTyNU2X0mDDcaHGjj5qKu+Xh1Hg&#10;Ts1iPT7oa37LiwUeyuLcvRdKzabjYQMi0Bj+w3/tk1bwtlzD75l4BO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uA1cMAAADcAAAADwAAAAAAAAAAAAAAAACYAgAAZHJzL2Rv&#10;d25yZXYueG1sUEsFBgAAAAAEAAQA9QAAAIgDAAAAAA==&#10;" path="m13,l5,,,6,41,56,86,82,77,92r,8l83,114r-2,4l81,120r2,4l93,138r10,12l114,156r19,l145,152r21,l165,148r5,-8l170,136r-56,l103,118r1,-6l98,96,116,86r2,-4l117,74r-3,-4l111,70,92,62,74,54,57,42,42,30r88,l89,20,13,xe" fillcolor="#78278b" stroked="f">
                    <v:path arrowok="t" o:connecttype="custom" o:connectlocs="13,0;5,0;0,6;41,56;86,82;77,92;77,100;83,114;81,118;81,120;83,124;93,138;103,150;114,156;133,156;145,152;166,152;165,148;170,140;170,136;114,136;103,118;104,112;98,96;116,86;118,82;117,74;114,70;111,70;92,62;74,54;57,42;42,30;130,30;89,20;13,0" o:connectangles="0,0,0,0,0,0,0,0,0,0,0,0,0,0,0,0,0,0,0,0,0,0,0,0,0,0,0,0,0,0,0,0,0,0,0,0"/>
                  </v:shape>
                  <v:shape id="Freeform 335" o:spid="_x0000_s1048" style="position:absolute;width:3155;height:1592;visibility:visible;mso-wrap-style:square;v-text-anchor:top" coordsize="3155,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i/lcEA&#10;AADcAAAADwAAAGRycy9kb3ducmV2LnhtbERPz2vCMBS+D/Y/hDfYZWi6KbpV01IGg16r9v5snm23&#10;5qUkqXb/vTkMdvz4fu/z2QziSs73lhW8LhMQxI3VPbcKTsevxTsIH5A1DpZJwS95yLPHhz2m2t64&#10;oushtCKGsE9RQRfCmErpm44M+qUdiSN3sc5giNC1Uju8xXAzyLck2UiDPceGDkf67Kj5OUxGgSv7&#10;9cc80fnl+1SvsWjqatzWSj0/zcUORKA5/Iv/3KVWsNrG+fFMPAIyu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xIv5XBAAAA3AAAAA8AAAAAAAAAAAAAAAAAmAIAAGRycy9kb3du&#10;cmV2LnhtbFBLBQYAAAAABAAEAPUAAACGAwAAAAA=&#10;" path="m163,128r-11,l129,136r41,l167,130r-4,-2xe" fillcolor="#78278b" stroked="f">
                    <v:path arrowok="t" o:connecttype="custom" o:connectlocs="163,128;152,128;129,136;170,136;167,130;163,128" o:connectangles="0,0,0,0,0,0"/>
                  </v:shape>
                  <v:shape id="Picture 334" o:spid="_x0000_s1049" type="#_x0000_t75" style="position:absolute;left:1189;top:1073;width:152;height:1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Ls0TFAAAA3AAAAA8AAABkcnMvZG93bnJldi54bWxEj91qAjEUhO8LvkM4BW+kZtdCW7ZG0UJL&#10;pQtSf+4Pyelm6eZk3aS6vr0RhF4OM/MNM533rhFH6kLtWUE+zkAQa29qrhTstu8PLyBCRDbYeCYF&#10;Zwownw3uplgYf+JvOm5iJRKEQ4EKbIxtIWXQlhyGsW+Jk/fjO4cxya6SpsNTgrtGTrLsSTqsOS1Y&#10;bOnNkv7d/DkFvNSlXq3RylF+2JYfI723X6VSw/t+8QoiUh//w7f2p1Hw+JzD9Uw6AnJ2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y7NExQAAANwAAAAPAAAAAAAAAAAAAAAA&#10;AJ8CAABkcnMvZG93bnJldi54bWxQSwUGAAAAAAQABAD3AAAAkQMAAAAA&#10;">
                    <v:imagedata r:id="rId15" o:title=""/>
                  </v:shape>
                  <v:shape id="Picture 333" o:spid="_x0000_s1050" type="#_x0000_t75" style="position:absolute;left:1770;top:683;width:143;height:1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8DRd3FAAAA3AAAAA8AAABkcnMvZG93bnJldi54bWxEj0trwzAQhO+F/gexhdwaOWleuFaCMSSk&#10;JJc8yHlrrR/UWhlLTtx/XxUKPQ4z8w2TbAbTiDt1rrasYDKOQBDnVtdcKrhetq8rEM4ja2wsk4Jv&#10;crBZPz8lGGv74BPdz74UAcIuRgWV920spcsrMujGtiUOXmE7gz7IrpS6w0eAm0ZOo2ghDdYcFips&#10;Kaso/zr3RkHfZIdoNs8uRbrLPj5vx61L+4lSo5chfQfhafD/4b/2Xit4W07h90w4AnL9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A0XdxQAAANwAAAAPAAAAAAAAAAAAAAAA&#10;AJ8CAABkcnMvZG93bnJldi54bWxQSwUGAAAAAAQABAD3AAAAkQMAAAAA&#10;">
                    <v:imagedata r:id="rId16" o:title=""/>
                  </v:shape>
                </v:group>
                <w10:anchorlock/>
              </v:group>
            </w:pict>
          </mc:Fallback>
        </mc:AlternateContent>
      </w:r>
      <w:r>
        <w:rPr>
          <w:rFonts w:ascii="Times New Roman"/>
          <w:spacing w:val="48"/>
          <w:sz w:val="16"/>
        </w:rPr>
        <w:t xml:space="preserve"> </w:t>
      </w:r>
      <w:r>
        <w:rPr>
          <w:rFonts w:ascii="Calibri"/>
          <w:noProof/>
          <w:spacing w:val="48"/>
          <w:position w:val="63"/>
          <w:sz w:val="20"/>
          <w:lang w:val="en-GB" w:eastAsia="en-GB"/>
        </w:rPr>
        <w:drawing>
          <wp:inline distT="0" distB="0" distL="0" distR="0">
            <wp:extent cx="108245" cy="102012"/>
            <wp:effectExtent l="0" t="0" r="0" b="0"/>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7" cstate="print"/>
                    <a:stretch>
                      <a:fillRect/>
                    </a:stretch>
                  </pic:blipFill>
                  <pic:spPr>
                    <a:xfrm>
                      <a:off x="0" y="0"/>
                      <a:ext cx="108245" cy="102012"/>
                    </a:xfrm>
                    <a:prstGeom prst="rect">
                      <a:avLst/>
                    </a:prstGeom>
                  </pic:spPr>
                </pic:pic>
              </a:graphicData>
            </a:graphic>
          </wp:inline>
        </w:drawing>
      </w:r>
    </w:p>
    <w:p w:rsidR="00843526" w:rsidRDefault="00FB13B4">
      <w:pPr>
        <w:spacing w:before="218" w:line="360" w:lineRule="exact"/>
        <w:ind w:left="1474" w:right="367" w:hanging="97"/>
        <w:rPr>
          <w:rFonts w:ascii="Calibri" w:eastAsia="Calibri" w:hAnsi="Calibri" w:cs="Calibri"/>
          <w:sz w:val="30"/>
          <w:szCs w:val="30"/>
        </w:rPr>
      </w:pPr>
      <w:r>
        <w:rPr>
          <w:rFonts w:ascii="Calibri" w:eastAsia="Calibri" w:hAnsi="Calibri" w:cs="Calibri"/>
          <w:color w:val="485DAA"/>
          <w:w w:val="105"/>
          <w:sz w:val="30"/>
          <w:szCs w:val="30"/>
        </w:rPr>
        <w:t xml:space="preserve">“It </w:t>
      </w:r>
      <w:r>
        <w:rPr>
          <w:rFonts w:ascii="Calibri" w:eastAsia="Calibri" w:hAnsi="Calibri" w:cs="Calibri"/>
          <w:color w:val="485DAA"/>
          <w:spacing w:val="-5"/>
          <w:w w:val="105"/>
          <w:sz w:val="30"/>
          <w:szCs w:val="30"/>
        </w:rPr>
        <w:t xml:space="preserve">would </w:t>
      </w:r>
      <w:r>
        <w:rPr>
          <w:rFonts w:ascii="Calibri" w:eastAsia="Calibri" w:hAnsi="Calibri" w:cs="Calibri"/>
          <w:color w:val="485DAA"/>
          <w:spacing w:val="-3"/>
          <w:w w:val="105"/>
          <w:sz w:val="30"/>
          <w:szCs w:val="30"/>
        </w:rPr>
        <w:t xml:space="preserve">be </w:t>
      </w:r>
      <w:r>
        <w:rPr>
          <w:rFonts w:ascii="Calibri" w:eastAsia="Calibri" w:hAnsi="Calibri" w:cs="Calibri"/>
          <w:color w:val="485DAA"/>
          <w:spacing w:val="-6"/>
          <w:w w:val="105"/>
          <w:sz w:val="30"/>
          <w:szCs w:val="30"/>
        </w:rPr>
        <w:t xml:space="preserve">great </w:t>
      </w:r>
      <w:r>
        <w:rPr>
          <w:rFonts w:ascii="Calibri" w:eastAsia="Calibri" w:hAnsi="Calibri" w:cs="Calibri"/>
          <w:color w:val="485DAA"/>
          <w:spacing w:val="-4"/>
          <w:w w:val="105"/>
          <w:sz w:val="30"/>
          <w:szCs w:val="30"/>
        </w:rPr>
        <w:t xml:space="preserve">if people had the </w:t>
      </w:r>
      <w:r>
        <w:rPr>
          <w:rFonts w:ascii="Calibri" w:eastAsia="Calibri" w:hAnsi="Calibri" w:cs="Calibri"/>
          <w:color w:val="485DAA"/>
          <w:spacing w:val="-5"/>
          <w:w w:val="105"/>
          <w:sz w:val="30"/>
          <w:szCs w:val="30"/>
        </w:rPr>
        <w:t xml:space="preserve">freedom </w:t>
      </w:r>
      <w:r>
        <w:rPr>
          <w:rFonts w:ascii="Calibri" w:eastAsia="Calibri" w:hAnsi="Calibri" w:cs="Calibri"/>
          <w:color w:val="485DAA"/>
          <w:spacing w:val="-6"/>
          <w:w w:val="105"/>
          <w:sz w:val="30"/>
          <w:szCs w:val="30"/>
        </w:rPr>
        <w:t xml:space="preserve">to </w:t>
      </w:r>
      <w:r>
        <w:rPr>
          <w:rFonts w:ascii="Calibri" w:eastAsia="Calibri" w:hAnsi="Calibri" w:cs="Calibri"/>
          <w:color w:val="485DAA"/>
          <w:w w:val="105"/>
          <w:sz w:val="30"/>
          <w:szCs w:val="30"/>
        </w:rPr>
        <w:t xml:space="preserve">go </w:t>
      </w:r>
      <w:r>
        <w:rPr>
          <w:rFonts w:ascii="Calibri" w:eastAsia="Calibri" w:hAnsi="Calibri" w:cs="Calibri"/>
          <w:color w:val="485DAA"/>
          <w:spacing w:val="-5"/>
          <w:w w:val="105"/>
          <w:sz w:val="30"/>
          <w:szCs w:val="30"/>
        </w:rPr>
        <w:t xml:space="preserve">about their </w:t>
      </w:r>
      <w:r>
        <w:rPr>
          <w:rFonts w:ascii="Calibri" w:eastAsia="Calibri" w:hAnsi="Calibri" w:cs="Calibri"/>
          <w:color w:val="485DAA"/>
          <w:spacing w:val="-6"/>
          <w:w w:val="105"/>
          <w:sz w:val="30"/>
          <w:szCs w:val="30"/>
        </w:rPr>
        <w:t xml:space="preserve">life without </w:t>
      </w:r>
      <w:r>
        <w:rPr>
          <w:rFonts w:ascii="Calibri" w:eastAsia="Calibri" w:hAnsi="Calibri" w:cs="Calibri"/>
          <w:color w:val="485DAA"/>
          <w:spacing w:val="-5"/>
          <w:w w:val="105"/>
          <w:sz w:val="30"/>
          <w:szCs w:val="30"/>
        </w:rPr>
        <w:t xml:space="preserve">being </w:t>
      </w:r>
      <w:r>
        <w:rPr>
          <w:rFonts w:ascii="Calibri" w:eastAsia="Calibri" w:hAnsi="Calibri" w:cs="Calibri"/>
          <w:color w:val="485DAA"/>
          <w:spacing w:val="-4"/>
          <w:w w:val="105"/>
          <w:sz w:val="30"/>
          <w:szCs w:val="30"/>
        </w:rPr>
        <w:t xml:space="preserve">judged, </w:t>
      </w:r>
      <w:r>
        <w:rPr>
          <w:rFonts w:ascii="Calibri" w:eastAsia="Calibri" w:hAnsi="Calibri" w:cs="Calibri"/>
          <w:color w:val="485DAA"/>
          <w:spacing w:val="-5"/>
          <w:w w:val="105"/>
          <w:sz w:val="30"/>
          <w:szCs w:val="30"/>
        </w:rPr>
        <w:t xml:space="preserve">stared </w:t>
      </w:r>
      <w:r>
        <w:rPr>
          <w:rFonts w:ascii="Calibri" w:eastAsia="Calibri" w:hAnsi="Calibri" w:cs="Calibri"/>
          <w:color w:val="485DAA"/>
          <w:spacing w:val="-4"/>
          <w:w w:val="105"/>
          <w:sz w:val="30"/>
          <w:szCs w:val="30"/>
        </w:rPr>
        <w:t xml:space="preserve">at and  </w:t>
      </w:r>
      <w:r>
        <w:rPr>
          <w:rFonts w:ascii="Calibri" w:eastAsia="Calibri" w:hAnsi="Calibri" w:cs="Calibri"/>
          <w:color w:val="485DAA"/>
          <w:spacing w:val="-6"/>
          <w:w w:val="105"/>
          <w:sz w:val="30"/>
          <w:szCs w:val="30"/>
        </w:rPr>
        <w:t>pitied</w:t>
      </w:r>
      <w:r>
        <w:rPr>
          <w:rFonts w:ascii="Calibri" w:eastAsia="Calibri" w:hAnsi="Calibri" w:cs="Calibri"/>
          <w:color w:val="485DAA"/>
          <w:spacing w:val="46"/>
          <w:w w:val="105"/>
          <w:sz w:val="30"/>
          <w:szCs w:val="30"/>
        </w:rPr>
        <w:t xml:space="preserve"> </w:t>
      </w:r>
      <w:r>
        <w:rPr>
          <w:rFonts w:ascii="Calibri" w:eastAsia="Calibri" w:hAnsi="Calibri" w:cs="Calibri"/>
          <w:color w:val="485DAA"/>
          <w:spacing w:val="-5"/>
          <w:w w:val="105"/>
          <w:sz w:val="30"/>
          <w:szCs w:val="30"/>
        </w:rPr>
        <w:t>because</w:t>
      </w:r>
    </w:p>
    <w:p w:rsidR="00843526" w:rsidRDefault="00FB13B4">
      <w:pPr>
        <w:spacing w:before="2"/>
        <w:ind w:left="1474" w:right="367"/>
        <w:rPr>
          <w:rFonts w:ascii="Calibri" w:eastAsia="Calibri" w:hAnsi="Calibri" w:cs="Calibri"/>
          <w:sz w:val="30"/>
          <w:szCs w:val="30"/>
        </w:rPr>
      </w:pPr>
      <w:r>
        <w:rPr>
          <w:rFonts w:ascii="Calibri" w:eastAsia="Calibri" w:hAnsi="Calibri" w:cs="Calibri"/>
          <w:color w:val="485DAA"/>
          <w:spacing w:val="-4"/>
          <w:w w:val="105"/>
          <w:sz w:val="30"/>
          <w:szCs w:val="30"/>
        </w:rPr>
        <w:t>of</w:t>
      </w:r>
      <w:r>
        <w:rPr>
          <w:rFonts w:ascii="Calibri" w:eastAsia="Calibri" w:hAnsi="Calibri" w:cs="Calibri"/>
          <w:color w:val="485DAA"/>
          <w:spacing w:val="34"/>
          <w:w w:val="105"/>
          <w:sz w:val="30"/>
          <w:szCs w:val="30"/>
        </w:rPr>
        <w:t xml:space="preserve"> </w:t>
      </w:r>
      <w:r>
        <w:rPr>
          <w:rFonts w:ascii="Calibri" w:eastAsia="Calibri" w:hAnsi="Calibri" w:cs="Calibri"/>
          <w:color w:val="485DAA"/>
          <w:spacing w:val="-6"/>
          <w:w w:val="105"/>
          <w:sz w:val="30"/>
          <w:szCs w:val="30"/>
        </w:rPr>
        <w:t>ignorance.”</w:t>
      </w:r>
    </w:p>
    <w:p w:rsidR="00843526" w:rsidRDefault="00FB13B4">
      <w:pPr>
        <w:spacing w:before="113"/>
        <w:ind w:left="1474" w:right="367"/>
        <w:rPr>
          <w:rFonts w:ascii="Calibri" w:eastAsia="Calibri" w:hAnsi="Calibri" w:cs="Calibri"/>
          <w:sz w:val="30"/>
          <w:szCs w:val="30"/>
        </w:rPr>
      </w:pPr>
      <w:r>
        <w:rPr>
          <w:rFonts w:ascii="Calibri"/>
          <w:color w:val="EC0089"/>
          <w:spacing w:val="-5"/>
          <w:w w:val="105"/>
          <w:sz w:val="30"/>
        </w:rPr>
        <w:t>Anisha from</w:t>
      </w:r>
      <w:r>
        <w:rPr>
          <w:rFonts w:ascii="Calibri"/>
          <w:color w:val="EC0089"/>
          <w:spacing w:val="11"/>
          <w:w w:val="105"/>
          <w:sz w:val="30"/>
        </w:rPr>
        <w:t xml:space="preserve"> </w:t>
      </w:r>
      <w:r>
        <w:rPr>
          <w:rFonts w:ascii="Calibri"/>
          <w:color w:val="EC0089"/>
          <w:spacing w:val="-6"/>
          <w:w w:val="105"/>
          <w:sz w:val="30"/>
        </w:rPr>
        <w:t>Middlesex</w:t>
      </w:r>
    </w:p>
    <w:p w:rsidR="00843526" w:rsidRDefault="00843526">
      <w:pPr>
        <w:rPr>
          <w:rFonts w:ascii="Calibri" w:eastAsia="Calibri" w:hAnsi="Calibri" w:cs="Calibri"/>
          <w:sz w:val="30"/>
          <w:szCs w:val="30"/>
        </w:rPr>
        <w:sectPr w:rsidR="00843526">
          <w:type w:val="continuous"/>
          <w:pgSz w:w="11910" w:h="16840"/>
          <w:pgMar w:top="1580" w:right="240" w:bottom="280" w:left="640" w:header="720" w:footer="720" w:gutter="0"/>
          <w:cols w:num="2" w:space="720" w:equalWidth="0">
            <w:col w:w="4929" w:space="945"/>
            <w:col w:w="5156"/>
          </w:cols>
        </w:sectPr>
      </w:pPr>
    </w:p>
    <w:p w:rsidR="00843526" w:rsidRDefault="00FB13B4">
      <w:pPr>
        <w:rPr>
          <w:rFonts w:ascii="Calibri" w:eastAsia="Calibri" w:hAnsi="Calibri" w:cs="Calibri"/>
          <w:sz w:val="20"/>
          <w:szCs w:val="20"/>
        </w:rPr>
      </w:pPr>
      <w:r>
        <w:rPr>
          <w:noProof/>
          <w:lang w:val="en-GB" w:eastAsia="en-GB"/>
        </w:rPr>
        <w:lastRenderedPageBreak/>
        <mc:AlternateContent>
          <mc:Choice Requires="wpg">
            <w:drawing>
              <wp:anchor distT="0" distB="0" distL="114300" distR="114300" simplePos="0" relativeHeight="1048" behindDoc="0" locked="0" layoutInCell="1" allowOverlap="1">
                <wp:simplePos x="0" y="0"/>
                <wp:positionH relativeFrom="page">
                  <wp:posOffset>5384165</wp:posOffset>
                </wp:positionH>
                <wp:positionV relativeFrom="page">
                  <wp:posOffset>8815705</wp:posOffset>
                </wp:positionV>
                <wp:extent cx="1960245" cy="1497330"/>
                <wp:effectExtent l="2540" t="0" r="0" b="2540"/>
                <wp:wrapNone/>
                <wp:docPr id="177"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0245" cy="1497330"/>
                          <a:chOff x="8479" y="13883"/>
                          <a:chExt cx="3087" cy="2358"/>
                        </a:xfrm>
                      </wpg:grpSpPr>
                      <pic:pic xmlns:pic="http://schemas.openxmlformats.org/drawingml/2006/picture">
                        <pic:nvPicPr>
                          <pic:cNvPr id="178" name="Picture 3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1202" y="15303"/>
                            <a:ext cx="158" cy="1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9" name="Picture 32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006" y="15195"/>
                            <a:ext cx="254" cy="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0" name="Picture 3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0529" y="14889"/>
                            <a:ext cx="340"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1" name="Picture 3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0245" y="14929"/>
                            <a:ext cx="387" cy="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2" name="Picture 32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9602" y="15056"/>
                            <a:ext cx="329" cy="2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3" name="Picture 3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9841" y="15364"/>
                            <a:ext cx="317" cy="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84" name="Group 306"/>
                        <wpg:cNvGrpSpPr>
                          <a:grpSpLocks/>
                        </wpg:cNvGrpSpPr>
                        <wpg:grpSpPr bwMode="auto">
                          <a:xfrm>
                            <a:off x="10510" y="15191"/>
                            <a:ext cx="289" cy="302"/>
                            <a:chOff x="10510" y="15191"/>
                            <a:chExt cx="289" cy="302"/>
                          </a:xfrm>
                        </wpg:grpSpPr>
                        <wps:wsp>
                          <wps:cNvPr id="185" name="Freeform 324"/>
                          <wps:cNvSpPr>
                            <a:spLocks/>
                          </wps:cNvSpPr>
                          <wps:spPr bwMode="auto">
                            <a:xfrm>
                              <a:off x="10510" y="15191"/>
                              <a:ext cx="289" cy="302"/>
                            </a:xfrm>
                            <a:custGeom>
                              <a:avLst/>
                              <a:gdLst>
                                <a:gd name="T0" fmla="+- 0 10514 10510"/>
                                <a:gd name="T1" fmla="*/ T0 w 289"/>
                                <a:gd name="T2" fmla="+- 0 15358 15191"/>
                                <a:gd name="T3" fmla="*/ 15358 h 302"/>
                                <a:gd name="T4" fmla="+- 0 10513 10510"/>
                                <a:gd name="T5" fmla="*/ T4 w 289"/>
                                <a:gd name="T6" fmla="+- 0 15363 15191"/>
                                <a:gd name="T7" fmla="*/ 15363 h 302"/>
                                <a:gd name="T8" fmla="+- 0 10510 10510"/>
                                <a:gd name="T9" fmla="*/ T8 w 289"/>
                                <a:gd name="T10" fmla="+- 0 15387 15191"/>
                                <a:gd name="T11" fmla="*/ 15387 h 302"/>
                                <a:gd name="T12" fmla="+- 0 10517 10510"/>
                                <a:gd name="T13" fmla="*/ T12 w 289"/>
                                <a:gd name="T14" fmla="+- 0 15406 15191"/>
                                <a:gd name="T15" fmla="*/ 15406 h 302"/>
                                <a:gd name="T16" fmla="+- 0 10528 10510"/>
                                <a:gd name="T17" fmla="*/ T16 w 289"/>
                                <a:gd name="T18" fmla="+- 0 15422 15191"/>
                                <a:gd name="T19" fmla="*/ 15422 h 302"/>
                                <a:gd name="T20" fmla="+- 0 10543 10510"/>
                                <a:gd name="T21" fmla="*/ T20 w 289"/>
                                <a:gd name="T22" fmla="+- 0 15434 15191"/>
                                <a:gd name="T23" fmla="*/ 15434 h 302"/>
                                <a:gd name="T24" fmla="+- 0 10549 10510"/>
                                <a:gd name="T25" fmla="*/ T24 w 289"/>
                                <a:gd name="T26" fmla="+- 0 15443 15191"/>
                                <a:gd name="T27" fmla="*/ 15443 h 302"/>
                                <a:gd name="T28" fmla="+- 0 10604 10510"/>
                                <a:gd name="T29" fmla="*/ T28 w 289"/>
                                <a:gd name="T30" fmla="+- 0 15475 15191"/>
                                <a:gd name="T31" fmla="*/ 15475 h 302"/>
                                <a:gd name="T32" fmla="+- 0 10694 10510"/>
                                <a:gd name="T33" fmla="*/ T32 w 289"/>
                                <a:gd name="T34" fmla="+- 0 15492 15191"/>
                                <a:gd name="T35" fmla="*/ 15492 h 302"/>
                                <a:gd name="T36" fmla="+- 0 10732 10510"/>
                                <a:gd name="T37" fmla="*/ T36 w 289"/>
                                <a:gd name="T38" fmla="+- 0 15478 15191"/>
                                <a:gd name="T39" fmla="*/ 15478 h 302"/>
                                <a:gd name="T40" fmla="+- 0 10785 10510"/>
                                <a:gd name="T41" fmla="*/ T40 w 289"/>
                                <a:gd name="T42" fmla="+- 0 15425 15191"/>
                                <a:gd name="T43" fmla="*/ 15425 h 302"/>
                                <a:gd name="T44" fmla="+- 0 10788 10510"/>
                                <a:gd name="T45" fmla="*/ T44 w 289"/>
                                <a:gd name="T46" fmla="+- 0 15415 15191"/>
                                <a:gd name="T47" fmla="*/ 15415 h 302"/>
                                <a:gd name="T48" fmla="+- 0 10796 10510"/>
                                <a:gd name="T49" fmla="*/ T48 w 289"/>
                                <a:gd name="T50" fmla="+- 0 15407 15191"/>
                                <a:gd name="T51" fmla="*/ 15407 h 302"/>
                                <a:gd name="T52" fmla="+- 0 10745 10510"/>
                                <a:gd name="T53" fmla="*/ T52 w 289"/>
                                <a:gd name="T54" fmla="+- 0 15407 15191"/>
                                <a:gd name="T55" fmla="*/ 15407 h 302"/>
                                <a:gd name="T56" fmla="+- 0 10740 10510"/>
                                <a:gd name="T57" fmla="*/ T56 w 289"/>
                                <a:gd name="T58" fmla="+- 0 15405 15191"/>
                                <a:gd name="T59" fmla="*/ 15405 h 302"/>
                                <a:gd name="T60" fmla="+- 0 10736 10510"/>
                                <a:gd name="T61" fmla="*/ T60 w 289"/>
                                <a:gd name="T62" fmla="+- 0 15405 15191"/>
                                <a:gd name="T63" fmla="*/ 15405 h 302"/>
                                <a:gd name="T64" fmla="+- 0 10705 10510"/>
                                <a:gd name="T65" fmla="*/ T64 w 289"/>
                                <a:gd name="T66" fmla="+- 0 15405 15191"/>
                                <a:gd name="T67" fmla="*/ 15405 h 302"/>
                                <a:gd name="T68" fmla="+- 0 10689 10510"/>
                                <a:gd name="T69" fmla="*/ T68 w 289"/>
                                <a:gd name="T70" fmla="+- 0 15404 15191"/>
                                <a:gd name="T71" fmla="*/ 15404 h 302"/>
                                <a:gd name="T72" fmla="+- 0 10673 10510"/>
                                <a:gd name="T73" fmla="*/ T72 w 289"/>
                                <a:gd name="T74" fmla="+- 0 15401 15191"/>
                                <a:gd name="T75" fmla="*/ 15401 h 302"/>
                                <a:gd name="T76" fmla="+- 0 10673 10510"/>
                                <a:gd name="T77" fmla="*/ T76 w 289"/>
                                <a:gd name="T78" fmla="+- 0 15400 15191"/>
                                <a:gd name="T79" fmla="*/ 15400 h 302"/>
                                <a:gd name="T80" fmla="+- 0 10659 10510"/>
                                <a:gd name="T81" fmla="*/ T80 w 289"/>
                                <a:gd name="T82" fmla="+- 0 15400 15191"/>
                                <a:gd name="T83" fmla="*/ 15400 h 302"/>
                                <a:gd name="T84" fmla="+- 0 10648 10510"/>
                                <a:gd name="T85" fmla="*/ T84 w 289"/>
                                <a:gd name="T86" fmla="+- 0 15399 15191"/>
                                <a:gd name="T87" fmla="*/ 15399 h 302"/>
                                <a:gd name="T88" fmla="+- 0 10635 10510"/>
                                <a:gd name="T89" fmla="*/ T88 w 289"/>
                                <a:gd name="T90" fmla="+- 0 15398 15191"/>
                                <a:gd name="T91" fmla="*/ 15398 h 302"/>
                                <a:gd name="T92" fmla="+- 0 10609 10510"/>
                                <a:gd name="T93" fmla="*/ T92 w 289"/>
                                <a:gd name="T94" fmla="+- 0 15393 15191"/>
                                <a:gd name="T95" fmla="*/ 15393 h 302"/>
                                <a:gd name="T96" fmla="+- 0 10599 10510"/>
                                <a:gd name="T97" fmla="*/ T96 w 289"/>
                                <a:gd name="T98" fmla="+- 0 15392 15191"/>
                                <a:gd name="T99" fmla="*/ 15392 h 302"/>
                                <a:gd name="T100" fmla="+- 0 10562 10510"/>
                                <a:gd name="T101" fmla="*/ T100 w 289"/>
                                <a:gd name="T102" fmla="+- 0 15381 15191"/>
                                <a:gd name="T103" fmla="*/ 15381 h 302"/>
                                <a:gd name="T104" fmla="+- 0 10559 10510"/>
                                <a:gd name="T105" fmla="*/ T104 w 289"/>
                                <a:gd name="T106" fmla="+- 0 15378 15191"/>
                                <a:gd name="T107" fmla="*/ 15378 h 302"/>
                                <a:gd name="T108" fmla="+- 0 10551 10510"/>
                                <a:gd name="T109" fmla="*/ T108 w 289"/>
                                <a:gd name="T110" fmla="+- 0 15370 15191"/>
                                <a:gd name="T111" fmla="*/ 15370 h 302"/>
                                <a:gd name="T112" fmla="+- 0 10544 10510"/>
                                <a:gd name="T113" fmla="*/ T112 w 289"/>
                                <a:gd name="T114" fmla="+- 0 15364 15191"/>
                                <a:gd name="T115" fmla="*/ 15364 h 302"/>
                                <a:gd name="T116" fmla="+- 0 10537 10510"/>
                                <a:gd name="T117" fmla="*/ T116 w 289"/>
                                <a:gd name="T118" fmla="+- 0 15359 15191"/>
                                <a:gd name="T119" fmla="*/ 15359 h 302"/>
                                <a:gd name="T120" fmla="+- 0 10521 10510"/>
                                <a:gd name="T121" fmla="*/ T120 w 289"/>
                                <a:gd name="T122" fmla="+- 0 15359 15191"/>
                                <a:gd name="T123" fmla="*/ 15359 h 302"/>
                                <a:gd name="T124" fmla="+- 0 10514 10510"/>
                                <a:gd name="T125" fmla="*/ T124 w 289"/>
                                <a:gd name="T126" fmla="+- 0 15358 15191"/>
                                <a:gd name="T127" fmla="*/ 15358 h 3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289" h="302">
                                  <a:moveTo>
                                    <a:pt x="4" y="167"/>
                                  </a:moveTo>
                                  <a:lnTo>
                                    <a:pt x="3" y="172"/>
                                  </a:lnTo>
                                  <a:lnTo>
                                    <a:pt x="0" y="196"/>
                                  </a:lnTo>
                                  <a:lnTo>
                                    <a:pt x="7" y="215"/>
                                  </a:lnTo>
                                  <a:lnTo>
                                    <a:pt x="18" y="231"/>
                                  </a:lnTo>
                                  <a:lnTo>
                                    <a:pt x="33" y="243"/>
                                  </a:lnTo>
                                  <a:lnTo>
                                    <a:pt x="39" y="252"/>
                                  </a:lnTo>
                                  <a:lnTo>
                                    <a:pt x="94" y="284"/>
                                  </a:lnTo>
                                  <a:lnTo>
                                    <a:pt x="184" y="301"/>
                                  </a:lnTo>
                                  <a:lnTo>
                                    <a:pt x="222" y="287"/>
                                  </a:lnTo>
                                  <a:lnTo>
                                    <a:pt x="275" y="234"/>
                                  </a:lnTo>
                                  <a:lnTo>
                                    <a:pt x="278" y="224"/>
                                  </a:lnTo>
                                  <a:lnTo>
                                    <a:pt x="286" y="216"/>
                                  </a:lnTo>
                                  <a:lnTo>
                                    <a:pt x="235" y="216"/>
                                  </a:lnTo>
                                  <a:lnTo>
                                    <a:pt x="230" y="214"/>
                                  </a:lnTo>
                                  <a:lnTo>
                                    <a:pt x="226" y="214"/>
                                  </a:lnTo>
                                  <a:lnTo>
                                    <a:pt x="195" y="214"/>
                                  </a:lnTo>
                                  <a:lnTo>
                                    <a:pt x="179" y="213"/>
                                  </a:lnTo>
                                  <a:lnTo>
                                    <a:pt x="163" y="210"/>
                                  </a:lnTo>
                                  <a:lnTo>
                                    <a:pt x="163" y="209"/>
                                  </a:lnTo>
                                  <a:lnTo>
                                    <a:pt x="149" y="209"/>
                                  </a:lnTo>
                                  <a:lnTo>
                                    <a:pt x="138" y="208"/>
                                  </a:lnTo>
                                  <a:lnTo>
                                    <a:pt x="125" y="207"/>
                                  </a:lnTo>
                                  <a:lnTo>
                                    <a:pt x="99" y="202"/>
                                  </a:lnTo>
                                  <a:lnTo>
                                    <a:pt x="89" y="201"/>
                                  </a:lnTo>
                                  <a:lnTo>
                                    <a:pt x="52" y="190"/>
                                  </a:lnTo>
                                  <a:lnTo>
                                    <a:pt x="49" y="187"/>
                                  </a:lnTo>
                                  <a:lnTo>
                                    <a:pt x="41" y="179"/>
                                  </a:lnTo>
                                  <a:lnTo>
                                    <a:pt x="34" y="173"/>
                                  </a:lnTo>
                                  <a:lnTo>
                                    <a:pt x="27" y="168"/>
                                  </a:lnTo>
                                  <a:lnTo>
                                    <a:pt x="11" y="168"/>
                                  </a:lnTo>
                                  <a:lnTo>
                                    <a:pt x="4" y="167"/>
                                  </a:lnTo>
                                  <a:close/>
                                </a:path>
                              </a:pathLst>
                            </a:custGeom>
                            <a:solidFill>
                              <a:srgbClr val="EC008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Freeform 323"/>
                          <wps:cNvSpPr>
                            <a:spLocks/>
                          </wps:cNvSpPr>
                          <wps:spPr bwMode="auto">
                            <a:xfrm>
                              <a:off x="10510" y="15191"/>
                              <a:ext cx="289" cy="302"/>
                            </a:xfrm>
                            <a:custGeom>
                              <a:avLst/>
                              <a:gdLst>
                                <a:gd name="T0" fmla="+- 0 10790 10510"/>
                                <a:gd name="T1" fmla="*/ T0 w 289"/>
                                <a:gd name="T2" fmla="+- 0 15395 15191"/>
                                <a:gd name="T3" fmla="*/ 15395 h 302"/>
                                <a:gd name="T4" fmla="+- 0 10779 10510"/>
                                <a:gd name="T5" fmla="*/ T4 w 289"/>
                                <a:gd name="T6" fmla="+- 0 15396 15191"/>
                                <a:gd name="T7" fmla="*/ 15396 h 302"/>
                                <a:gd name="T8" fmla="+- 0 10769 10510"/>
                                <a:gd name="T9" fmla="*/ T8 w 289"/>
                                <a:gd name="T10" fmla="+- 0 15400 15191"/>
                                <a:gd name="T11" fmla="*/ 15400 h 302"/>
                                <a:gd name="T12" fmla="+- 0 10760 10510"/>
                                <a:gd name="T13" fmla="*/ T12 w 289"/>
                                <a:gd name="T14" fmla="+- 0 15404 15191"/>
                                <a:gd name="T15" fmla="*/ 15404 h 302"/>
                                <a:gd name="T16" fmla="+- 0 10750 10510"/>
                                <a:gd name="T17" fmla="*/ T16 w 289"/>
                                <a:gd name="T18" fmla="+- 0 15407 15191"/>
                                <a:gd name="T19" fmla="*/ 15407 h 302"/>
                                <a:gd name="T20" fmla="+- 0 10745 10510"/>
                                <a:gd name="T21" fmla="*/ T20 w 289"/>
                                <a:gd name="T22" fmla="+- 0 15407 15191"/>
                                <a:gd name="T23" fmla="*/ 15407 h 302"/>
                                <a:gd name="T24" fmla="+- 0 10796 10510"/>
                                <a:gd name="T25" fmla="*/ T24 w 289"/>
                                <a:gd name="T26" fmla="+- 0 15407 15191"/>
                                <a:gd name="T27" fmla="*/ 15407 h 302"/>
                                <a:gd name="T28" fmla="+- 0 10799 10510"/>
                                <a:gd name="T29" fmla="*/ T28 w 289"/>
                                <a:gd name="T30" fmla="+- 0 15403 15191"/>
                                <a:gd name="T31" fmla="*/ 15403 h 302"/>
                                <a:gd name="T32" fmla="+- 0 10790 10510"/>
                                <a:gd name="T33" fmla="*/ T32 w 289"/>
                                <a:gd name="T34" fmla="+- 0 15395 15191"/>
                                <a:gd name="T35" fmla="*/ 15395 h 3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89" h="302">
                                  <a:moveTo>
                                    <a:pt x="280" y="204"/>
                                  </a:moveTo>
                                  <a:lnTo>
                                    <a:pt x="269" y="205"/>
                                  </a:lnTo>
                                  <a:lnTo>
                                    <a:pt x="259" y="209"/>
                                  </a:lnTo>
                                  <a:lnTo>
                                    <a:pt x="250" y="213"/>
                                  </a:lnTo>
                                  <a:lnTo>
                                    <a:pt x="240" y="216"/>
                                  </a:lnTo>
                                  <a:lnTo>
                                    <a:pt x="235" y="216"/>
                                  </a:lnTo>
                                  <a:lnTo>
                                    <a:pt x="286" y="216"/>
                                  </a:lnTo>
                                  <a:lnTo>
                                    <a:pt x="289" y="212"/>
                                  </a:lnTo>
                                  <a:lnTo>
                                    <a:pt x="280" y="204"/>
                                  </a:lnTo>
                                  <a:close/>
                                </a:path>
                              </a:pathLst>
                            </a:custGeom>
                            <a:solidFill>
                              <a:srgbClr val="EC008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Freeform 322"/>
                          <wps:cNvSpPr>
                            <a:spLocks/>
                          </wps:cNvSpPr>
                          <wps:spPr bwMode="auto">
                            <a:xfrm>
                              <a:off x="10510" y="15191"/>
                              <a:ext cx="289" cy="302"/>
                            </a:xfrm>
                            <a:custGeom>
                              <a:avLst/>
                              <a:gdLst>
                                <a:gd name="T0" fmla="+- 0 10720 10510"/>
                                <a:gd name="T1" fmla="*/ T0 w 289"/>
                                <a:gd name="T2" fmla="+- 0 15404 15191"/>
                                <a:gd name="T3" fmla="*/ 15404 h 302"/>
                                <a:gd name="T4" fmla="+- 0 10705 10510"/>
                                <a:gd name="T5" fmla="*/ T4 w 289"/>
                                <a:gd name="T6" fmla="+- 0 15405 15191"/>
                                <a:gd name="T7" fmla="*/ 15405 h 302"/>
                                <a:gd name="T8" fmla="+- 0 10736 10510"/>
                                <a:gd name="T9" fmla="*/ T8 w 289"/>
                                <a:gd name="T10" fmla="+- 0 15405 15191"/>
                                <a:gd name="T11" fmla="*/ 15405 h 302"/>
                                <a:gd name="T12" fmla="+- 0 10735 10510"/>
                                <a:gd name="T13" fmla="*/ T12 w 289"/>
                                <a:gd name="T14" fmla="+- 0 15404 15191"/>
                                <a:gd name="T15" fmla="*/ 15404 h 302"/>
                                <a:gd name="T16" fmla="+- 0 10720 10510"/>
                                <a:gd name="T17" fmla="*/ T16 w 289"/>
                                <a:gd name="T18" fmla="+- 0 15404 15191"/>
                                <a:gd name="T19" fmla="*/ 15404 h 302"/>
                              </a:gdLst>
                              <a:ahLst/>
                              <a:cxnLst>
                                <a:cxn ang="0">
                                  <a:pos x="T1" y="T3"/>
                                </a:cxn>
                                <a:cxn ang="0">
                                  <a:pos x="T5" y="T7"/>
                                </a:cxn>
                                <a:cxn ang="0">
                                  <a:pos x="T9" y="T11"/>
                                </a:cxn>
                                <a:cxn ang="0">
                                  <a:pos x="T13" y="T15"/>
                                </a:cxn>
                                <a:cxn ang="0">
                                  <a:pos x="T17" y="T19"/>
                                </a:cxn>
                              </a:cxnLst>
                              <a:rect l="0" t="0" r="r" b="b"/>
                              <a:pathLst>
                                <a:path w="289" h="302">
                                  <a:moveTo>
                                    <a:pt x="210" y="213"/>
                                  </a:moveTo>
                                  <a:lnTo>
                                    <a:pt x="195" y="214"/>
                                  </a:lnTo>
                                  <a:lnTo>
                                    <a:pt x="226" y="214"/>
                                  </a:lnTo>
                                  <a:lnTo>
                                    <a:pt x="225" y="213"/>
                                  </a:lnTo>
                                  <a:lnTo>
                                    <a:pt x="210" y="213"/>
                                  </a:lnTo>
                                  <a:close/>
                                </a:path>
                              </a:pathLst>
                            </a:custGeom>
                            <a:solidFill>
                              <a:srgbClr val="EC008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321"/>
                          <wps:cNvSpPr>
                            <a:spLocks/>
                          </wps:cNvSpPr>
                          <wps:spPr bwMode="auto">
                            <a:xfrm>
                              <a:off x="10510" y="15191"/>
                              <a:ext cx="289" cy="302"/>
                            </a:xfrm>
                            <a:custGeom>
                              <a:avLst/>
                              <a:gdLst>
                                <a:gd name="T0" fmla="+- 0 10547 10510"/>
                                <a:gd name="T1" fmla="*/ T0 w 289"/>
                                <a:gd name="T2" fmla="+- 0 15316 15191"/>
                                <a:gd name="T3" fmla="*/ 15316 h 302"/>
                                <a:gd name="T4" fmla="+- 0 10544 10510"/>
                                <a:gd name="T5" fmla="*/ T4 w 289"/>
                                <a:gd name="T6" fmla="+- 0 15326 15191"/>
                                <a:gd name="T7" fmla="*/ 15326 h 302"/>
                                <a:gd name="T8" fmla="+- 0 10567 10510"/>
                                <a:gd name="T9" fmla="*/ T8 w 289"/>
                                <a:gd name="T10" fmla="+- 0 15335 15191"/>
                                <a:gd name="T11" fmla="*/ 15335 h 302"/>
                                <a:gd name="T12" fmla="+- 0 10640 10510"/>
                                <a:gd name="T13" fmla="*/ T12 w 289"/>
                                <a:gd name="T14" fmla="+- 0 15376 15191"/>
                                <a:gd name="T15" fmla="*/ 15376 h 302"/>
                                <a:gd name="T16" fmla="+- 0 10661 10510"/>
                                <a:gd name="T17" fmla="*/ T16 w 289"/>
                                <a:gd name="T18" fmla="+- 0 15389 15191"/>
                                <a:gd name="T19" fmla="*/ 15389 h 302"/>
                                <a:gd name="T20" fmla="+- 0 10661 10510"/>
                                <a:gd name="T21" fmla="*/ T20 w 289"/>
                                <a:gd name="T22" fmla="+- 0 15393 15191"/>
                                <a:gd name="T23" fmla="*/ 15393 h 302"/>
                                <a:gd name="T24" fmla="+- 0 10661 10510"/>
                                <a:gd name="T25" fmla="*/ T24 w 289"/>
                                <a:gd name="T26" fmla="+- 0 15398 15191"/>
                                <a:gd name="T27" fmla="*/ 15398 h 302"/>
                                <a:gd name="T28" fmla="+- 0 10659 10510"/>
                                <a:gd name="T29" fmla="*/ T28 w 289"/>
                                <a:gd name="T30" fmla="+- 0 15400 15191"/>
                                <a:gd name="T31" fmla="*/ 15400 h 302"/>
                                <a:gd name="T32" fmla="+- 0 10673 10510"/>
                                <a:gd name="T33" fmla="*/ T32 w 289"/>
                                <a:gd name="T34" fmla="+- 0 15400 15191"/>
                                <a:gd name="T35" fmla="*/ 15400 h 302"/>
                                <a:gd name="T36" fmla="+- 0 10681 10510"/>
                                <a:gd name="T37" fmla="*/ T36 w 289"/>
                                <a:gd name="T38" fmla="+- 0 15348 15191"/>
                                <a:gd name="T39" fmla="*/ 15348 h 302"/>
                                <a:gd name="T40" fmla="+- 0 10686 10510"/>
                                <a:gd name="T41" fmla="*/ T40 w 289"/>
                                <a:gd name="T42" fmla="+- 0 15318 15191"/>
                                <a:gd name="T43" fmla="*/ 15318 h 302"/>
                                <a:gd name="T44" fmla="+- 0 10547 10510"/>
                                <a:gd name="T45" fmla="*/ T44 w 289"/>
                                <a:gd name="T46" fmla="+- 0 15318 15191"/>
                                <a:gd name="T47" fmla="*/ 15318 h 302"/>
                                <a:gd name="T48" fmla="+- 0 10547 10510"/>
                                <a:gd name="T49" fmla="*/ T48 w 289"/>
                                <a:gd name="T50" fmla="+- 0 15316 15191"/>
                                <a:gd name="T51" fmla="*/ 15316 h 3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89" h="302">
                                  <a:moveTo>
                                    <a:pt x="37" y="125"/>
                                  </a:moveTo>
                                  <a:lnTo>
                                    <a:pt x="34" y="135"/>
                                  </a:lnTo>
                                  <a:lnTo>
                                    <a:pt x="57" y="144"/>
                                  </a:lnTo>
                                  <a:lnTo>
                                    <a:pt x="130" y="185"/>
                                  </a:lnTo>
                                  <a:lnTo>
                                    <a:pt x="151" y="198"/>
                                  </a:lnTo>
                                  <a:lnTo>
                                    <a:pt x="151" y="202"/>
                                  </a:lnTo>
                                  <a:lnTo>
                                    <a:pt x="151" y="207"/>
                                  </a:lnTo>
                                  <a:lnTo>
                                    <a:pt x="149" y="209"/>
                                  </a:lnTo>
                                  <a:lnTo>
                                    <a:pt x="163" y="209"/>
                                  </a:lnTo>
                                  <a:lnTo>
                                    <a:pt x="171" y="157"/>
                                  </a:lnTo>
                                  <a:lnTo>
                                    <a:pt x="176" y="127"/>
                                  </a:lnTo>
                                  <a:lnTo>
                                    <a:pt x="37" y="127"/>
                                  </a:lnTo>
                                  <a:lnTo>
                                    <a:pt x="37" y="125"/>
                                  </a:lnTo>
                                  <a:close/>
                                </a:path>
                              </a:pathLst>
                            </a:custGeom>
                            <a:solidFill>
                              <a:srgbClr val="EC008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320"/>
                          <wps:cNvSpPr>
                            <a:spLocks/>
                          </wps:cNvSpPr>
                          <wps:spPr bwMode="auto">
                            <a:xfrm>
                              <a:off x="10510" y="15191"/>
                              <a:ext cx="289" cy="302"/>
                            </a:xfrm>
                            <a:custGeom>
                              <a:avLst/>
                              <a:gdLst>
                                <a:gd name="T0" fmla="+- 0 10524 10510"/>
                                <a:gd name="T1" fmla="*/ T0 w 289"/>
                                <a:gd name="T2" fmla="+- 0 15355 15191"/>
                                <a:gd name="T3" fmla="*/ 15355 h 302"/>
                                <a:gd name="T4" fmla="+- 0 10521 10510"/>
                                <a:gd name="T5" fmla="*/ T4 w 289"/>
                                <a:gd name="T6" fmla="+- 0 15359 15191"/>
                                <a:gd name="T7" fmla="*/ 15359 h 302"/>
                                <a:gd name="T8" fmla="+- 0 10537 10510"/>
                                <a:gd name="T9" fmla="*/ T8 w 289"/>
                                <a:gd name="T10" fmla="+- 0 15359 15191"/>
                                <a:gd name="T11" fmla="*/ 15359 h 302"/>
                                <a:gd name="T12" fmla="+- 0 10535 10510"/>
                                <a:gd name="T13" fmla="*/ T12 w 289"/>
                                <a:gd name="T14" fmla="+- 0 15358 15191"/>
                                <a:gd name="T15" fmla="*/ 15358 h 302"/>
                                <a:gd name="T16" fmla="+- 0 10524 10510"/>
                                <a:gd name="T17" fmla="*/ T16 w 289"/>
                                <a:gd name="T18" fmla="+- 0 15355 15191"/>
                                <a:gd name="T19" fmla="*/ 15355 h 302"/>
                              </a:gdLst>
                              <a:ahLst/>
                              <a:cxnLst>
                                <a:cxn ang="0">
                                  <a:pos x="T1" y="T3"/>
                                </a:cxn>
                                <a:cxn ang="0">
                                  <a:pos x="T5" y="T7"/>
                                </a:cxn>
                                <a:cxn ang="0">
                                  <a:pos x="T9" y="T11"/>
                                </a:cxn>
                                <a:cxn ang="0">
                                  <a:pos x="T13" y="T15"/>
                                </a:cxn>
                                <a:cxn ang="0">
                                  <a:pos x="T17" y="T19"/>
                                </a:cxn>
                              </a:cxnLst>
                              <a:rect l="0" t="0" r="r" b="b"/>
                              <a:pathLst>
                                <a:path w="289" h="302">
                                  <a:moveTo>
                                    <a:pt x="14" y="164"/>
                                  </a:moveTo>
                                  <a:lnTo>
                                    <a:pt x="11" y="168"/>
                                  </a:lnTo>
                                  <a:lnTo>
                                    <a:pt x="27" y="168"/>
                                  </a:lnTo>
                                  <a:lnTo>
                                    <a:pt x="25" y="167"/>
                                  </a:lnTo>
                                  <a:lnTo>
                                    <a:pt x="14" y="164"/>
                                  </a:lnTo>
                                  <a:close/>
                                </a:path>
                              </a:pathLst>
                            </a:custGeom>
                            <a:solidFill>
                              <a:srgbClr val="EC008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 name="Freeform 319"/>
                          <wps:cNvSpPr>
                            <a:spLocks/>
                          </wps:cNvSpPr>
                          <wps:spPr bwMode="auto">
                            <a:xfrm>
                              <a:off x="10510" y="15191"/>
                              <a:ext cx="289" cy="302"/>
                            </a:xfrm>
                            <a:custGeom>
                              <a:avLst/>
                              <a:gdLst>
                                <a:gd name="T0" fmla="+- 0 10703 10510"/>
                                <a:gd name="T1" fmla="*/ T0 w 289"/>
                                <a:gd name="T2" fmla="+- 0 15191 15191"/>
                                <a:gd name="T3" fmla="*/ 15191 h 302"/>
                                <a:gd name="T4" fmla="+- 0 10701 10510"/>
                                <a:gd name="T5" fmla="*/ T4 w 289"/>
                                <a:gd name="T6" fmla="+- 0 15192 15191"/>
                                <a:gd name="T7" fmla="*/ 15192 h 302"/>
                                <a:gd name="T8" fmla="+- 0 10692 10510"/>
                                <a:gd name="T9" fmla="*/ T8 w 289"/>
                                <a:gd name="T10" fmla="+- 0 15198 15191"/>
                                <a:gd name="T11" fmla="*/ 15198 h 302"/>
                                <a:gd name="T12" fmla="+- 0 10682 10510"/>
                                <a:gd name="T13" fmla="*/ T12 w 289"/>
                                <a:gd name="T14" fmla="+- 0 15206 15191"/>
                                <a:gd name="T15" fmla="*/ 15206 h 302"/>
                                <a:gd name="T16" fmla="+- 0 10673 10510"/>
                                <a:gd name="T17" fmla="*/ T16 w 289"/>
                                <a:gd name="T18" fmla="+- 0 15214 15191"/>
                                <a:gd name="T19" fmla="*/ 15214 h 302"/>
                                <a:gd name="T20" fmla="+- 0 10663 10510"/>
                                <a:gd name="T21" fmla="*/ T20 w 289"/>
                                <a:gd name="T22" fmla="+- 0 15223 15191"/>
                                <a:gd name="T23" fmla="*/ 15223 h 302"/>
                                <a:gd name="T24" fmla="+- 0 10564 10510"/>
                                <a:gd name="T25" fmla="*/ T24 w 289"/>
                                <a:gd name="T26" fmla="+- 0 15306 15191"/>
                                <a:gd name="T27" fmla="*/ 15306 h 302"/>
                                <a:gd name="T28" fmla="+- 0 10557 10510"/>
                                <a:gd name="T29" fmla="*/ T28 w 289"/>
                                <a:gd name="T30" fmla="+- 0 15314 15191"/>
                                <a:gd name="T31" fmla="*/ 15314 h 302"/>
                                <a:gd name="T32" fmla="+- 0 10547 10510"/>
                                <a:gd name="T33" fmla="*/ T32 w 289"/>
                                <a:gd name="T34" fmla="+- 0 15318 15191"/>
                                <a:gd name="T35" fmla="*/ 15318 h 302"/>
                                <a:gd name="T36" fmla="+- 0 10686 10510"/>
                                <a:gd name="T37" fmla="*/ T36 w 289"/>
                                <a:gd name="T38" fmla="+- 0 15318 15191"/>
                                <a:gd name="T39" fmla="*/ 15318 h 302"/>
                                <a:gd name="T40" fmla="+- 0 10698 10510"/>
                                <a:gd name="T41" fmla="*/ T40 w 289"/>
                                <a:gd name="T42" fmla="+- 0 15245 15191"/>
                                <a:gd name="T43" fmla="*/ 15245 h 302"/>
                                <a:gd name="T44" fmla="+- 0 10706 10510"/>
                                <a:gd name="T45" fmla="*/ T44 w 289"/>
                                <a:gd name="T46" fmla="+- 0 15193 15191"/>
                                <a:gd name="T47" fmla="*/ 15193 h 302"/>
                                <a:gd name="T48" fmla="+- 0 10704 10510"/>
                                <a:gd name="T49" fmla="*/ T48 w 289"/>
                                <a:gd name="T50" fmla="+- 0 15191 15191"/>
                                <a:gd name="T51" fmla="*/ 15191 h 302"/>
                                <a:gd name="T52" fmla="+- 0 10703 10510"/>
                                <a:gd name="T53" fmla="*/ T52 w 289"/>
                                <a:gd name="T54" fmla="+- 0 15191 15191"/>
                                <a:gd name="T55" fmla="*/ 15191 h 3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89" h="302">
                                  <a:moveTo>
                                    <a:pt x="193" y="0"/>
                                  </a:moveTo>
                                  <a:lnTo>
                                    <a:pt x="191" y="1"/>
                                  </a:lnTo>
                                  <a:lnTo>
                                    <a:pt x="182" y="7"/>
                                  </a:lnTo>
                                  <a:lnTo>
                                    <a:pt x="172" y="15"/>
                                  </a:lnTo>
                                  <a:lnTo>
                                    <a:pt x="163" y="23"/>
                                  </a:lnTo>
                                  <a:lnTo>
                                    <a:pt x="153" y="32"/>
                                  </a:lnTo>
                                  <a:lnTo>
                                    <a:pt x="54" y="115"/>
                                  </a:lnTo>
                                  <a:lnTo>
                                    <a:pt x="47" y="123"/>
                                  </a:lnTo>
                                  <a:lnTo>
                                    <a:pt x="37" y="127"/>
                                  </a:lnTo>
                                  <a:lnTo>
                                    <a:pt x="176" y="127"/>
                                  </a:lnTo>
                                  <a:lnTo>
                                    <a:pt x="188" y="54"/>
                                  </a:lnTo>
                                  <a:lnTo>
                                    <a:pt x="196" y="2"/>
                                  </a:lnTo>
                                  <a:lnTo>
                                    <a:pt x="194" y="0"/>
                                  </a:lnTo>
                                  <a:lnTo>
                                    <a:pt x="193" y="0"/>
                                  </a:lnTo>
                                  <a:close/>
                                </a:path>
                              </a:pathLst>
                            </a:custGeom>
                            <a:solidFill>
                              <a:srgbClr val="EC008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1" name="Picture 3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0680" y="15091"/>
                              <a:ext cx="422" cy="1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2" name="Picture 3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0020" y="15672"/>
                              <a:ext cx="212"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3" name="Picture 3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9886" y="15772"/>
                              <a:ext cx="109" cy="1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4" name="Picture 3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0214" y="15502"/>
                              <a:ext cx="239" cy="3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5" name="Picture 3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1081" y="15539"/>
                              <a:ext cx="199" cy="2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6" name="Picture 3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0752" y="15255"/>
                              <a:ext cx="417" cy="5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7" name="Picture 3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10919" y="14800"/>
                              <a:ext cx="223" cy="1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8" name="Picture 3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0294" y="15241"/>
                              <a:ext cx="250" cy="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Picture 3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0831" y="15842"/>
                              <a:ext cx="184" cy="1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0" name="Picture 30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10344" y="15876"/>
                              <a:ext cx="341" cy="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1" name="Picture 30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9940" y="15890"/>
                              <a:ext cx="377"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2" name="Picture 30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0561" y="15763"/>
                              <a:ext cx="117" cy="1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03" name="Group 298"/>
                        <wpg:cNvGrpSpPr>
                          <a:grpSpLocks/>
                        </wpg:cNvGrpSpPr>
                        <wpg:grpSpPr bwMode="auto">
                          <a:xfrm>
                            <a:off x="9705" y="15314"/>
                            <a:ext cx="77" cy="94"/>
                            <a:chOff x="9705" y="15314"/>
                            <a:chExt cx="77" cy="94"/>
                          </a:xfrm>
                        </wpg:grpSpPr>
                        <wps:wsp>
                          <wps:cNvPr id="204" name="Freeform 305"/>
                          <wps:cNvSpPr>
                            <a:spLocks/>
                          </wps:cNvSpPr>
                          <wps:spPr bwMode="auto">
                            <a:xfrm>
                              <a:off x="9705" y="15314"/>
                              <a:ext cx="77" cy="94"/>
                            </a:xfrm>
                            <a:custGeom>
                              <a:avLst/>
                              <a:gdLst>
                                <a:gd name="T0" fmla="+- 0 9736 9705"/>
                                <a:gd name="T1" fmla="*/ T0 w 77"/>
                                <a:gd name="T2" fmla="+- 0 15407 15314"/>
                                <a:gd name="T3" fmla="*/ 15407 h 94"/>
                                <a:gd name="T4" fmla="+- 0 9735 9705"/>
                                <a:gd name="T5" fmla="*/ T4 w 77"/>
                                <a:gd name="T6" fmla="+- 0 15408 15314"/>
                                <a:gd name="T7" fmla="*/ 15408 h 94"/>
                                <a:gd name="T8" fmla="+- 0 9736 9705"/>
                                <a:gd name="T9" fmla="*/ T8 w 77"/>
                                <a:gd name="T10" fmla="+- 0 15407 15314"/>
                                <a:gd name="T11" fmla="*/ 15407 h 94"/>
                                <a:gd name="T12" fmla="+- 0 9736 9705"/>
                                <a:gd name="T13" fmla="*/ T12 w 77"/>
                                <a:gd name="T14" fmla="+- 0 15407 15314"/>
                                <a:gd name="T15" fmla="*/ 15407 h 94"/>
                              </a:gdLst>
                              <a:ahLst/>
                              <a:cxnLst>
                                <a:cxn ang="0">
                                  <a:pos x="T1" y="T3"/>
                                </a:cxn>
                                <a:cxn ang="0">
                                  <a:pos x="T5" y="T7"/>
                                </a:cxn>
                                <a:cxn ang="0">
                                  <a:pos x="T9" y="T11"/>
                                </a:cxn>
                                <a:cxn ang="0">
                                  <a:pos x="T13" y="T15"/>
                                </a:cxn>
                              </a:cxnLst>
                              <a:rect l="0" t="0" r="r" b="b"/>
                              <a:pathLst>
                                <a:path w="77" h="94">
                                  <a:moveTo>
                                    <a:pt x="31" y="93"/>
                                  </a:moveTo>
                                  <a:lnTo>
                                    <a:pt x="30" y="94"/>
                                  </a:lnTo>
                                  <a:lnTo>
                                    <a:pt x="31" y="93"/>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304"/>
                          <wps:cNvSpPr>
                            <a:spLocks/>
                          </wps:cNvSpPr>
                          <wps:spPr bwMode="auto">
                            <a:xfrm>
                              <a:off x="9705" y="15314"/>
                              <a:ext cx="77" cy="94"/>
                            </a:xfrm>
                            <a:custGeom>
                              <a:avLst/>
                              <a:gdLst>
                                <a:gd name="T0" fmla="+- 0 9715 9705"/>
                                <a:gd name="T1" fmla="*/ T0 w 77"/>
                                <a:gd name="T2" fmla="+- 0 15316 15314"/>
                                <a:gd name="T3" fmla="*/ 15316 h 94"/>
                                <a:gd name="T4" fmla="+- 0 9708 9705"/>
                                <a:gd name="T5" fmla="*/ T4 w 77"/>
                                <a:gd name="T6" fmla="+- 0 15327 15314"/>
                                <a:gd name="T7" fmla="*/ 15327 h 94"/>
                                <a:gd name="T8" fmla="+- 0 9705 9705"/>
                                <a:gd name="T9" fmla="*/ T8 w 77"/>
                                <a:gd name="T10" fmla="+- 0 15347 15314"/>
                                <a:gd name="T11" fmla="*/ 15347 h 94"/>
                                <a:gd name="T12" fmla="+- 0 9713 9705"/>
                                <a:gd name="T13" fmla="*/ T12 w 77"/>
                                <a:gd name="T14" fmla="+- 0 15375 15314"/>
                                <a:gd name="T15" fmla="*/ 15375 h 94"/>
                                <a:gd name="T16" fmla="+- 0 9725 9705"/>
                                <a:gd name="T17" fmla="*/ T16 w 77"/>
                                <a:gd name="T18" fmla="+- 0 15398 15314"/>
                                <a:gd name="T19" fmla="*/ 15398 h 94"/>
                                <a:gd name="T20" fmla="+- 0 9736 9705"/>
                                <a:gd name="T21" fmla="*/ T20 w 77"/>
                                <a:gd name="T22" fmla="+- 0 15407 15314"/>
                                <a:gd name="T23" fmla="*/ 15407 h 94"/>
                                <a:gd name="T24" fmla="+- 0 9751 9705"/>
                                <a:gd name="T25" fmla="*/ T24 w 77"/>
                                <a:gd name="T26" fmla="+- 0 15396 15314"/>
                                <a:gd name="T27" fmla="*/ 15396 h 94"/>
                                <a:gd name="T28" fmla="+- 0 9756 9705"/>
                                <a:gd name="T29" fmla="*/ T28 w 77"/>
                                <a:gd name="T30" fmla="+- 0 15388 15314"/>
                                <a:gd name="T31" fmla="*/ 15388 h 94"/>
                                <a:gd name="T32" fmla="+- 0 9765 9705"/>
                                <a:gd name="T33" fmla="*/ T32 w 77"/>
                                <a:gd name="T34" fmla="+- 0 15372 15314"/>
                                <a:gd name="T35" fmla="*/ 15372 h 94"/>
                                <a:gd name="T36" fmla="+- 0 9771 9705"/>
                                <a:gd name="T37" fmla="*/ T36 w 77"/>
                                <a:gd name="T38" fmla="+- 0 15360 15314"/>
                                <a:gd name="T39" fmla="*/ 15360 h 94"/>
                                <a:gd name="T40" fmla="+- 0 9729 9705"/>
                                <a:gd name="T41" fmla="*/ T40 w 77"/>
                                <a:gd name="T42" fmla="+- 0 15360 15314"/>
                                <a:gd name="T43" fmla="*/ 15360 h 94"/>
                                <a:gd name="T44" fmla="+- 0 9740 9705"/>
                                <a:gd name="T45" fmla="*/ T44 w 77"/>
                                <a:gd name="T46" fmla="+- 0 15347 15314"/>
                                <a:gd name="T47" fmla="*/ 15347 h 94"/>
                                <a:gd name="T48" fmla="+- 0 9737 9705"/>
                                <a:gd name="T49" fmla="*/ T48 w 77"/>
                                <a:gd name="T50" fmla="+- 0 15347 15314"/>
                                <a:gd name="T51" fmla="*/ 15347 h 94"/>
                                <a:gd name="T52" fmla="+- 0 9736 9705"/>
                                <a:gd name="T53" fmla="*/ T52 w 77"/>
                                <a:gd name="T54" fmla="+- 0 15345 15314"/>
                                <a:gd name="T55" fmla="*/ 15345 h 94"/>
                                <a:gd name="T56" fmla="+- 0 9709 9705"/>
                                <a:gd name="T57" fmla="*/ T56 w 77"/>
                                <a:gd name="T58" fmla="+- 0 15345 15314"/>
                                <a:gd name="T59" fmla="*/ 15345 h 94"/>
                                <a:gd name="T60" fmla="+- 0 9708 9705"/>
                                <a:gd name="T61" fmla="*/ T60 w 77"/>
                                <a:gd name="T62" fmla="+- 0 15339 15314"/>
                                <a:gd name="T63" fmla="*/ 15339 h 94"/>
                                <a:gd name="T64" fmla="+- 0 9714 9705"/>
                                <a:gd name="T65" fmla="*/ T64 w 77"/>
                                <a:gd name="T66" fmla="+- 0 15336 15314"/>
                                <a:gd name="T67" fmla="*/ 15336 h 94"/>
                                <a:gd name="T68" fmla="+- 0 9735 9705"/>
                                <a:gd name="T69" fmla="*/ T68 w 77"/>
                                <a:gd name="T70" fmla="+- 0 15336 15314"/>
                                <a:gd name="T71" fmla="*/ 15336 h 94"/>
                                <a:gd name="T72" fmla="+- 0 9733 9705"/>
                                <a:gd name="T73" fmla="*/ T72 w 77"/>
                                <a:gd name="T74" fmla="+- 0 15317 15314"/>
                                <a:gd name="T75" fmla="*/ 15317 h 94"/>
                                <a:gd name="T76" fmla="+- 0 9715 9705"/>
                                <a:gd name="T77" fmla="*/ T76 w 77"/>
                                <a:gd name="T78" fmla="+- 0 15316 15314"/>
                                <a:gd name="T79" fmla="*/ 15316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77" h="94">
                                  <a:moveTo>
                                    <a:pt x="10" y="2"/>
                                  </a:moveTo>
                                  <a:lnTo>
                                    <a:pt x="3" y="13"/>
                                  </a:lnTo>
                                  <a:lnTo>
                                    <a:pt x="0" y="33"/>
                                  </a:lnTo>
                                  <a:lnTo>
                                    <a:pt x="8" y="61"/>
                                  </a:lnTo>
                                  <a:lnTo>
                                    <a:pt x="20" y="84"/>
                                  </a:lnTo>
                                  <a:lnTo>
                                    <a:pt x="31" y="93"/>
                                  </a:lnTo>
                                  <a:lnTo>
                                    <a:pt x="46" y="82"/>
                                  </a:lnTo>
                                  <a:lnTo>
                                    <a:pt x="51" y="74"/>
                                  </a:lnTo>
                                  <a:lnTo>
                                    <a:pt x="60" y="58"/>
                                  </a:lnTo>
                                  <a:lnTo>
                                    <a:pt x="66" y="46"/>
                                  </a:lnTo>
                                  <a:lnTo>
                                    <a:pt x="24" y="46"/>
                                  </a:lnTo>
                                  <a:lnTo>
                                    <a:pt x="35" y="33"/>
                                  </a:lnTo>
                                  <a:lnTo>
                                    <a:pt x="32" y="33"/>
                                  </a:lnTo>
                                  <a:lnTo>
                                    <a:pt x="31" y="31"/>
                                  </a:lnTo>
                                  <a:lnTo>
                                    <a:pt x="4" y="31"/>
                                  </a:lnTo>
                                  <a:lnTo>
                                    <a:pt x="3" y="25"/>
                                  </a:lnTo>
                                  <a:lnTo>
                                    <a:pt x="9" y="22"/>
                                  </a:lnTo>
                                  <a:lnTo>
                                    <a:pt x="30" y="22"/>
                                  </a:lnTo>
                                  <a:lnTo>
                                    <a:pt x="28" y="3"/>
                                  </a:lnTo>
                                  <a:lnTo>
                                    <a:pt x="10" y="2"/>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303"/>
                          <wps:cNvSpPr>
                            <a:spLocks/>
                          </wps:cNvSpPr>
                          <wps:spPr bwMode="auto">
                            <a:xfrm>
                              <a:off x="9705" y="15314"/>
                              <a:ext cx="77" cy="94"/>
                            </a:xfrm>
                            <a:custGeom>
                              <a:avLst/>
                              <a:gdLst>
                                <a:gd name="T0" fmla="+- 0 9751 9705"/>
                                <a:gd name="T1" fmla="*/ T0 w 77"/>
                                <a:gd name="T2" fmla="+- 0 15396 15314"/>
                                <a:gd name="T3" fmla="*/ 15396 h 94"/>
                                <a:gd name="T4" fmla="+- 0 9751 9705"/>
                                <a:gd name="T5" fmla="*/ T4 w 77"/>
                                <a:gd name="T6" fmla="+- 0 15396 15314"/>
                                <a:gd name="T7" fmla="*/ 15396 h 94"/>
                                <a:gd name="T8" fmla="+- 0 9751 9705"/>
                                <a:gd name="T9" fmla="*/ T8 w 77"/>
                                <a:gd name="T10" fmla="+- 0 15396 15314"/>
                                <a:gd name="T11" fmla="*/ 15396 h 94"/>
                              </a:gdLst>
                              <a:ahLst/>
                              <a:cxnLst>
                                <a:cxn ang="0">
                                  <a:pos x="T1" y="T3"/>
                                </a:cxn>
                                <a:cxn ang="0">
                                  <a:pos x="T5" y="T7"/>
                                </a:cxn>
                                <a:cxn ang="0">
                                  <a:pos x="T9" y="T11"/>
                                </a:cxn>
                              </a:cxnLst>
                              <a:rect l="0" t="0" r="r" b="b"/>
                              <a:pathLst>
                                <a:path w="77" h="94">
                                  <a:moveTo>
                                    <a:pt x="46" y="82"/>
                                  </a:moveTo>
                                  <a:lnTo>
                                    <a:pt x="46" y="82"/>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302"/>
                          <wps:cNvSpPr>
                            <a:spLocks/>
                          </wps:cNvSpPr>
                          <wps:spPr bwMode="auto">
                            <a:xfrm>
                              <a:off x="9705" y="15314"/>
                              <a:ext cx="77" cy="94"/>
                            </a:xfrm>
                            <a:custGeom>
                              <a:avLst/>
                              <a:gdLst>
                                <a:gd name="T0" fmla="+- 0 9756 9705"/>
                                <a:gd name="T1" fmla="*/ T0 w 77"/>
                                <a:gd name="T2" fmla="+- 0 15334 15314"/>
                                <a:gd name="T3" fmla="*/ 15334 h 94"/>
                                <a:gd name="T4" fmla="+- 0 9751 9705"/>
                                <a:gd name="T5" fmla="*/ T4 w 77"/>
                                <a:gd name="T6" fmla="+- 0 15334 15314"/>
                                <a:gd name="T7" fmla="*/ 15334 h 94"/>
                                <a:gd name="T8" fmla="+- 0 9736 9705"/>
                                <a:gd name="T9" fmla="*/ T8 w 77"/>
                                <a:gd name="T10" fmla="+- 0 15359 15314"/>
                                <a:gd name="T11" fmla="*/ 15359 h 94"/>
                                <a:gd name="T12" fmla="+- 0 9729 9705"/>
                                <a:gd name="T13" fmla="*/ T12 w 77"/>
                                <a:gd name="T14" fmla="+- 0 15360 15314"/>
                                <a:gd name="T15" fmla="*/ 15360 h 94"/>
                                <a:gd name="T16" fmla="+- 0 9771 9705"/>
                                <a:gd name="T17" fmla="*/ T16 w 77"/>
                                <a:gd name="T18" fmla="+- 0 15360 15314"/>
                                <a:gd name="T19" fmla="*/ 15360 h 94"/>
                                <a:gd name="T20" fmla="+- 0 9773 9705"/>
                                <a:gd name="T21" fmla="*/ T20 w 77"/>
                                <a:gd name="T22" fmla="+- 0 15355 15314"/>
                                <a:gd name="T23" fmla="*/ 15355 h 94"/>
                                <a:gd name="T24" fmla="+- 0 9779 9705"/>
                                <a:gd name="T25" fmla="*/ T24 w 77"/>
                                <a:gd name="T26" fmla="+- 0 15342 15314"/>
                                <a:gd name="T27" fmla="*/ 15342 h 94"/>
                                <a:gd name="T28" fmla="+- 0 9780 9705"/>
                                <a:gd name="T29" fmla="*/ T28 w 77"/>
                                <a:gd name="T30" fmla="+- 0 15338 15314"/>
                                <a:gd name="T31" fmla="*/ 15338 h 94"/>
                                <a:gd name="T32" fmla="+- 0 9756 9705"/>
                                <a:gd name="T33" fmla="*/ T32 w 77"/>
                                <a:gd name="T34" fmla="+- 0 15338 15314"/>
                                <a:gd name="T35" fmla="*/ 15338 h 94"/>
                                <a:gd name="T36" fmla="+- 0 9756 9705"/>
                                <a:gd name="T37" fmla="*/ T36 w 77"/>
                                <a:gd name="T38" fmla="+- 0 15334 15314"/>
                                <a:gd name="T39" fmla="*/ 15334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77" h="94">
                                  <a:moveTo>
                                    <a:pt x="51" y="20"/>
                                  </a:moveTo>
                                  <a:lnTo>
                                    <a:pt x="46" y="20"/>
                                  </a:lnTo>
                                  <a:lnTo>
                                    <a:pt x="31" y="45"/>
                                  </a:lnTo>
                                  <a:lnTo>
                                    <a:pt x="24" y="46"/>
                                  </a:lnTo>
                                  <a:lnTo>
                                    <a:pt x="66" y="46"/>
                                  </a:lnTo>
                                  <a:lnTo>
                                    <a:pt x="68" y="41"/>
                                  </a:lnTo>
                                  <a:lnTo>
                                    <a:pt x="74" y="28"/>
                                  </a:lnTo>
                                  <a:lnTo>
                                    <a:pt x="75" y="24"/>
                                  </a:lnTo>
                                  <a:lnTo>
                                    <a:pt x="51" y="24"/>
                                  </a:lnTo>
                                  <a:lnTo>
                                    <a:pt x="51" y="20"/>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301"/>
                          <wps:cNvSpPr>
                            <a:spLocks/>
                          </wps:cNvSpPr>
                          <wps:spPr bwMode="auto">
                            <a:xfrm>
                              <a:off x="9705" y="15314"/>
                              <a:ext cx="77" cy="94"/>
                            </a:xfrm>
                            <a:custGeom>
                              <a:avLst/>
                              <a:gdLst>
                                <a:gd name="T0" fmla="+- 0 9775 9705"/>
                                <a:gd name="T1" fmla="*/ T0 w 77"/>
                                <a:gd name="T2" fmla="+- 0 15314 15314"/>
                                <a:gd name="T3" fmla="*/ 15314 h 94"/>
                                <a:gd name="T4" fmla="+- 0 9758 9705"/>
                                <a:gd name="T5" fmla="*/ T4 w 77"/>
                                <a:gd name="T6" fmla="+- 0 15317 15314"/>
                                <a:gd name="T7" fmla="*/ 15317 h 94"/>
                                <a:gd name="T8" fmla="+- 0 9753 9705"/>
                                <a:gd name="T9" fmla="*/ T8 w 77"/>
                                <a:gd name="T10" fmla="+- 0 15321 15314"/>
                                <a:gd name="T11" fmla="*/ 15321 h 94"/>
                                <a:gd name="T12" fmla="+- 0 9747 9705"/>
                                <a:gd name="T13" fmla="*/ T12 w 77"/>
                                <a:gd name="T14" fmla="+- 0 15326 15314"/>
                                <a:gd name="T15" fmla="*/ 15326 h 94"/>
                                <a:gd name="T16" fmla="+- 0 9741 9705"/>
                                <a:gd name="T17" fmla="*/ T16 w 77"/>
                                <a:gd name="T18" fmla="+- 0 15332 15314"/>
                                <a:gd name="T19" fmla="*/ 15332 h 94"/>
                                <a:gd name="T20" fmla="+- 0 9737 9705"/>
                                <a:gd name="T21" fmla="*/ T20 w 77"/>
                                <a:gd name="T22" fmla="+- 0 15347 15314"/>
                                <a:gd name="T23" fmla="*/ 15347 h 94"/>
                                <a:gd name="T24" fmla="+- 0 9740 9705"/>
                                <a:gd name="T25" fmla="*/ T24 w 77"/>
                                <a:gd name="T26" fmla="+- 0 15347 15314"/>
                                <a:gd name="T27" fmla="*/ 15347 h 94"/>
                                <a:gd name="T28" fmla="+- 0 9746 9705"/>
                                <a:gd name="T29" fmla="*/ T28 w 77"/>
                                <a:gd name="T30" fmla="+- 0 15339 15314"/>
                                <a:gd name="T31" fmla="*/ 15339 h 94"/>
                                <a:gd name="T32" fmla="+- 0 9747 9705"/>
                                <a:gd name="T33" fmla="*/ T32 w 77"/>
                                <a:gd name="T34" fmla="+- 0 15337 15314"/>
                                <a:gd name="T35" fmla="*/ 15337 h 94"/>
                                <a:gd name="T36" fmla="+- 0 9746 9705"/>
                                <a:gd name="T37" fmla="*/ T36 w 77"/>
                                <a:gd name="T38" fmla="+- 0 15335 15314"/>
                                <a:gd name="T39" fmla="*/ 15335 h 94"/>
                                <a:gd name="T40" fmla="+- 0 9751 9705"/>
                                <a:gd name="T41" fmla="*/ T40 w 77"/>
                                <a:gd name="T42" fmla="+- 0 15334 15314"/>
                                <a:gd name="T43" fmla="*/ 15334 h 94"/>
                                <a:gd name="T44" fmla="+- 0 9756 9705"/>
                                <a:gd name="T45" fmla="*/ T44 w 77"/>
                                <a:gd name="T46" fmla="+- 0 15334 15314"/>
                                <a:gd name="T47" fmla="*/ 15334 h 94"/>
                                <a:gd name="T48" fmla="+- 0 9755 9705"/>
                                <a:gd name="T49" fmla="*/ T48 w 77"/>
                                <a:gd name="T50" fmla="+- 0 15326 15314"/>
                                <a:gd name="T51" fmla="*/ 15326 h 94"/>
                                <a:gd name="T52" fmla="+- 0 9758 9705"/>
                                <a:gd name="T53" fmla="*/ T52 w 77"/>
                                <a:gd name="T54" fmla="+- 0 15325 15314"/>
                                <a:gd name="T55" fmla="*/ 15325 h 94"/>
                                <a:gd name="T56" fmla="+- 0 9781 9705"/>
                                <a:gd name="T57" fmla="*/ T56 w 77"/>
                                <a:gd name="T58" fmla="+- 0 15325 15314"/>
                                <a:gd name="T59" fmla="*/ 15325 h 94"/>
                                <a:gd name="T60" fmla="+- 0 9775 9705"/>
                                <a:gd name="T61" fmla="*/ T60 w 77"/>
                                <a:gd name="T62" fmla="+- 0 15314 15314"/>
                                <a:gd name="T63" fmla="*/ 15314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77" h="94">
                                  <a:moveTo>
                                    <a:pt x="70" y="0"/>
                                  </a:moveTo>
                                  <a:lnTo>
                                    <a:pt x="53" y="3"/>
                                  </a:lnTo>
                                  <a:lnTo>
                                    <a:pt x="48" y="7"/>
                                  </a:lnTo>
                                  <a:lnTo>
                                    <a:pt x="42" y="12"/>
                                  </a:lnTo>
                                  <a:lnTo>
                                    <a:pt x="36" y="18"/>
                                  </a:lnTo>
                                  <a:lnTo>
                                    <a:pt x="32" y="33"/>
                                  </a:lnTo>
                                  <a:lnTo>
                                    <a:pt x="35" y="33"/>
                                  </a:lnTo>
                                  <a:lnTo>
                                    <a:pt x="41" y="25"/>
                                  </a:lnTo>
                                  <a:lnTo>
                                    <a:pt x="42" y="23"/>
                                  </a:lnTo>
                                  <a:lnTo>
                                    <a:pt x="41" y="21"/>
                                  </a:lnTo>
                                  <a:lnTo>
                                    <a:pt x="46" y="20"/>
                                  </a:lnTo>
                                  <a:lnTo>
                                    <a:pt x="51" y="20"/>
                                  </a:lnTo>
                                  <a:lnTo>
                                    <a:pt x="50" y="12"/>
                                  </a:lnTo>
                                  <a:lnTo>
                                    <a:pt x="53" y="11"/>
                                  </a:lnTo>
                                  <a:lnTo>
                                    <a:pt x="76" y="11"/>
                                  </a:lnTo>
                                  <a:lnTo>
                                    <a:pt x="70" y="0"/>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300"/>
                          <wps:cNvSpPr>
                            <a:spLocks/>
                          </wps:cNvSpPr>
                          <wps:spPr bwMode="auto">
                            <a:xfrm>
                              <a:off x="9705" y="15314"/>
                              <a:ext cx="77" cy="94"/>
                            </a:xfrm>
                            <a:custGeom>
                              <a:avLst/>
                              <a:gdLst>
                                <a:gd name="T0" fmla="+- 0 9735 9705"/>
                                <a:gd name="T1" fmla="*/ T0 w 77"/>
                                <a:gd name="T2" fmla="+- 0 15336 15314"/>
                                <a:gd name="T3" fmla="*/ 15336 h 94"/>
                                <a:gd name="T4" fmla="+- 0 9714 9705"/>
                                <a:gd name="T5" fmla="*/ T4 w 77"/>
                                <a:gd name="T6" fmla="+- 0 15336 15314"/>
                                <a:gd name="T7" fmla="*/ 15336 h 94"/>
                                <a:gd name="T8" fmla="+- 0 9713 9705"/>
                                <a:gd name="T9" fmla="*/ T8 w 77"/>
                                <a:gd name="T10" fmla="+- 0 15344 15314"/>
                                <a:gd name="T11" fmla="*/ 15344 h 94"/>
                                <a:gd name="T12" fmla="+- 0 9709 9705"/>
                                <a:gd name="T13" fmla="*/ T12 w 77"/>
                                <a:gd name="T14" fmla="+- 0 15345 15314"/>
                                <a:gd name="T15" fmla="*/ 15345 h 94"/>
                                <a:gd name="T16" fmla="+- 0 9736 9705"/>
                                <a:gd name="T17" fmla="*/ T16 w 77"/>
                                <a:gd name="T18" fmla="+- 0 15345 15314"/>
                                <a:gd name="T19" fmla="*/ 15345 h 94"/>
                                <a:gd name="T20" fmla="+- 0 9735 9705"/>
                                <a:gd name="T21" fmla="*/ T20 w 77"/>
                                <a:gd name="T22" fmla="+- 0 15336 15314"/>
                                <a:gd name="T23" fmla="*/ 15336 h 94"/>
                              </a:gdLst>
                              <a:ahLst/>
                              <a:cxnLst>
                                <a:cxn ang="0">
                                  <a:pos x="T1" y="T3"/>
                                </a:cxn>
                                <a:cxn ang="0">
                                  <a:pos x="T5" y="T7"/>
                                </a:cxn>
                                <a:cxn ang="0">
                                  <a:pos x="T9" y="T11"/>
                                </a:cxn>
                                <a:cxn ang="0">
                                  <a:pos x="T13" y="T15"/>
                                </a:cxn>
                                <a:cxn ang="0">
                                  <a:pos x="T17" y="T19"/>
                                </a:cxn>
                                <a:cxn ang="0">
                                  <a:pos x="T21" y="T23"/>
                                </a:cxn>
                              </a:cxnLst>
                              <a:rect l="0" t="0" r="r" b="b"/>
                              <a:pathLst>
                                <a:path w="77" h="94">
                                  <a:moveTo>
                                    <a:pt x="30" y="22"/>
                                  </a:moveTo>
                                  <a:lnTo>
                                    <a:pt x="9" y="22"/>
                                  </a:lnTo>
                                  <a:lnTo>
                                    <a:pt x="8" y="30"/>
                                  </a:lnTo>
                                  <a:lnTo>
                                    <a:pt x="4" y="31"/>
                                  </a:lnTo>
                                  <a:lnTo>
                                    <a:pt x="31" y="31"/>
                                  </a:lnTo>
                                  <a:lnTo>
                                    <a:pt x="30" y="22"/>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Freeform 299"/>
                          <wps:cNvSpPr>
                            <a:spLocks/>
                          </wps:cNvSpPr>
                          <wps:spPr bwMode="auto">
                            <a:xfrm>
                              <a:off x="9705" y="15314"/>
                              <a:ext cx="77" cy="94"/>
                            </a:xfrm>
                            <a:custGeom>
                              <a:avLst/>
                              <a:gdLst>
                                <a:gd name="T0" fmla="+- 0 9781 9705"/>
                                <a:gd name="T1" fmla="*/ T0 w 77"/>
                                <a:gd name="T2" fmla="+- 0 15325 15314"/>
                                <a:gd name="T3" fmla="*/ 15325 h 94"/>
                                <a:gd name="T4" fmla="+- 0 9758 9705"/>
                                <a:gd name="T5" fmla="*/ T4 w 77"/>
                                <a:gd name="T6" fmla="+- 0 15325 15314"/>
                                <a:gd name="T7" fmla="*/ 15325 h 94"/>
                                <a:gd name="T8" fmla="+- 0 9760 9705"/>
                                <a:gd name="T9" fmla="*/ T8 w 77"/>
                                <a:gd name="T10" fmla="+- 0 15326 15314"/>
                                <a:gd name="T11" fmla="*/ 15326 h 94"/>
                                <a:gd name="T12" fmla="+- 0 9768 9705"/>
                                <a:gd name="T13" fmla="*/ T12 w 77"/>
                                <a:gd name="T14" fmla="+- 0 15326 15314"/>
                                <a:gd name="T15" fmla="*/ 15326 h 94"/>
                                <a:gd name="T16" fmla="+- 0 9756 9705"/>
                                <a:gd name="T17" fmla="*/ T16 w 77"/>
                                <a:gd name="T18" fmla="+- 0 15338 15314"/>
                                <a:gd name="T19" fmla="*/ 15338 h 94"/>
                                <a:gd name="T20" fmla="+- 0 9780 9705"/>
                                <a:gd name="T21" fmla="*/ T20 w 77"/>
                                <a:gd name="T22" fmla="+- 0 15338 15314"/>
                                <a:gd name="T23" fmla="*/ 15338 h 94"/>
                                <a:gd name="T24" fmla="+- 0 9782 9705"/>
                                <a:gd name="T25" fmla="*/ T24 w 77"/>
                                <a:gd name="T26" fmla="+- 0 15329 15314"/>
                                <a:gd name="T27" fmla="*/ 15329 h 94"/>
                                <a:gd name="T28" fmla="+- 0 9781 9705"/>
                                <a:gd name="T29" fmla="*/ T28 w 77"/>
                                <a:gd name="T30" fmla="+- 0 15325 15314"/>
                                <a:gd name="T31" fmla="*/ 15325 h 9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7" h="94">
                                  <a:moveTo>
                                    <a:pt x="76" y="11"/>
                                  </a:moveTo>
                                  <a:lnTo>
                                    <a:pt x="53" y="11"/>
                                  </a:lnTo>
                                  <a:lnTo>
                                    <a:pt x="55" y="12"/>
                                  </a:lnTo>
                                  <a:lnTo>
                                    <a:pt x="63" y="12"/>
                                  </a:lnTo>
                                  <a:lnTo>
                                    <a:pt x="51" y="24"/>
                                  </a:lnTo>
                                  <a:lnTo>
                                    <a:pt x="75" y="24"/>
                                  </a:lnTo>
                                  <a:lnTo>
                                    <a:pt x="77" y="15"/>
                                  </a:lnTo>
                                  <a:lnTo>
                                    <a:pt x="76" y="11"/>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1" name="Group 293"/>
                        <wpg:cNvGrpSpPr>
                          <a:grpSpLocks/>
                        </wpg:cNvGrpSpPr>
                        <wpg:grpSpPr bwMode="auto">
                          <a:xfrm>
                            <a:off x="10640" y="15603"/>
                            <a:ext cx="52" cy="66"/>
                            <a:chOff x="10640" y="15603"/>
                            <a:chExt cx="52" cy="66"/>
                          </a:xfrm>
                        </wpg:grpSpPr>
                        <wps:wsp>
                          <wps:cNvPr id="212" name="Freeform 297"/>
                          <wps:cNvSpPr>
                            <a:spLocks/>
                          </wps:cNvSpPr>
                          <wps:spPr bwMode="auto">
                            <a:xfrm>
                              <a:off x="10640" y="15603"/>
                              <a:ext cx="52" cy="66"/>
                            </a:xfrm>
                            <a:custGeom>
                              <a:avLst/>
                              <a:gdLst>
                                <a:gd name="T0" fmla="+- 0 10692 10640"/>
                                <a:gd name="T1" fmla="*/ T0 w 52"/>
                                <a:gd name="T2" fmla="+- 0 15631 15603"/>
                                <a:gd name="T3" fmla="*/ 15631 h 66"/>
                                <a:gd name="T4" fmla="+- 0 10671 10640"/>
                                <a:gd name="T5" fmla="*/ T4 w 52"/>
                                <a:gd name="T6" fmla="+- 0 15631 15603"/>
                                <a:gd name="T7" fmla="*/ 15631 h 66"/>
                                <a:gd name="T8" fmla="+- 0 10672 10640"/>
                                <a:gd name="T9" fmla="*/ T8 w 52"/>
                                <a:gd name="T10" fmla="+- 0 15631 15603"/>
                                <a:gd name="T11" fmla="*/ 15631 h 66"/>
                                <a:gd name="T12" fmla="+- 0 10678 10640"/>
                                <a:gd name="T13" fmla="*/ T12 w 52"/>
                                <a:gd name="T14" fmla="+- 0 15636 15603"/>
                                <a:gd name="T15" fmla="*/ 15636 h 66"/>
                                <a:gd name="T16" fmla="+- 0 10668 10640"/>
                                <a:gd name="T17" fmla="*/ T16 w 52"/>
                                <a:gd name="T18" fmla="+- 0 15648 15603"/>
                                <a:gd name="T19" fmla="*/ 15648 h 66"/>
                                <a:gd name="T20" fmla="+- 0 10655 10640"/>
                                <a:gd name="T21" fmla="*/ T20 w 52"/>
                                <a:gd name="T22" fmla="+- 0 15660 15603"/>
                                <a:gd name="T23" fmla="*/ 15660 h 66"/>
                                <a:gd name="T24" fmla="+- 0 10654 10640"/>
                                <a:gd name="T25" fmla="*/ T24 w 52"/>
                                <a:gd name="T26" fmla="+- 0 15668 15603"/>
                                <a:gd name="T27" fmla="*/ 15668 h 66"/>
                                <a:gd name="T28" fmla="+- 0 10656 10640"/>
                                <a:gd name="T29" fmla="*/ T28 w 52"/>
                                <a:gd name="T30" fmla="+- 0 15669 15603"/>
                                <a:gd name="T31" fmla="*/ 15669 h 66"/>
                                <a:gd name="T32" fmla="+- 0 10678 10640"/>
                                <a:gd name="T33" fmla="*/ T32 w 52"/>
                                <a:gd name="T34" fmla="+- 0 15658 15603"/>
                                <a:gd name="T35" fmla="*/ 15658 h 66"/>
                                <a:gd name="T36" fmla="+- 0 10692 10640"/>
                                <a:gd name="T37" fmla="*/ T36 w 52"/>
                                <a:gd name="T38" fmla="+- 0 15642 15603"/>
                                <a:gd name="T39" fmla="*/ 15642 h 66"/>
                                <a:gd name="T40" fmla="+- 0 10692 10640"/>
                                <a:gd name="T41" fmla="*/ T40 w 52"/>
                                <a:gd name="T42" fmla="+- 0 15631 15603"/>
                                <a:gd name="T43" fmla="*/ 15631 h 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2" h="66">
                                  <a:moveTo>
                                    <a:pt x="52" y="28"/>
                                  </a:moveTo>
                                  <a:lnTo>
                                    <a:pt x="31" y="28"/>
                                  </a:lnTo>
                                  <a:lnTo>
                                    <a:pt x="32" y="28"/>
                                  </a:lnTo>
                                  <a:lnTo>
                                    <a:pt x="38" y="33"/>
                                  </a:lnTo>
                                  <a:lnTo>
                                    <a:pt x="28" y="45"/>
                                  </a:lnTo>
                                  <a:lnTo>
                                    <a:pt x="15" y="57"/>
                                  </a:lnTo>
                                  <a:lnTo>
                                    <a:pt x="14" y="65"/>
                                  </a:lnTo>
                                  <a:lnTo>
                                    <a:pt x="16" y="66"/>
                                  </a:lnTo>
                                  <a:lnTo>
                                    <a:pt x="38" y="55"/>
                                  </a:lnTo>
                                  <a:lnTo>
                                    <a:pt x="52" y="39"/>
                                  </a:lnTo>
                                  <a:lnTo>
                                    <a:pt x="52" y="28"/>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296"/>
                          <wps:cNvSpPr>
                            <a:spLocks/>
                          </wps:cNvSpPr>
                          <wps:spPr bwMode="auto">
                            <a:xfrm>
                              <a:off x="10640" y="15603"/>
                              <a:ext cx="52" cy="66"/>
                            </a:xfrm>
                            <a:custGeom>
                              <a:avLst/>
                              <a:gdLst>
                                <a:gd name="T0" fmla="+- 0 10680 10640"/>
                                <a:gd name="T1" fmla="*/ T0 w 52"/>
                                <a:gd name="T2" fmla="+- 0 15657 15603"/>
                                <a:gd name="T3" fmla="*/ 15657 h 66"/>
                                <a:gd name="T4" fmla="+- 0 10678 10640"/>
                                <a:gd name="T5" fmla="*/ T4 w 52"/>
                                <a:gd name="T6" fmla="+- 0 15658 15603"/>
                                <a:gd name="T7" fmla="*/ 15658 h 66"/>
                                <a:gd name="T8" fmla="+- 0 10678 10640"/>
                                <a:gd name="T9" fmla="*/ T8 w 52"/>
                                <a:gd name="T10" fmla="+- 0 15658 15603"/>
                                <a:gd name="T11" fmla="*/ 15658 h 66"/>
                                <a:gd name="T12" fmla="+- 0 10680 10640"/>
                                <a:gd name="T13" fmla="*/ T12 w 52"/>
                                <a:gd name="T14" fmla="+- 0 15657 15603"/>
                                <a:gd name="T15" fmla="*/ 15657 h 66"/>
                              </a:gdLst>
                              <a:ahLst/>
                              <a:cxnLst>
                                <a:cxn ang="0">
                                  <a:pos x="T1" y="T3"/>
                                </a:cxn>
                                <a:cxn ang="0">
                                  <a:pos x="T5" y="T7"/>
                                </a:cxn>
                                <a:cxn ang="0">
                                  <a:pos x="T9" y="T11"/>
                                </a:cxn>
                                <a:cxn ang="0">
                                  <a:pos x="T13" y="T15"/>
                                </a:cxn>
                              </a:cxnLst>
                              <a:rect l="0" t="0" r="r" b="b"/>
                              <a:pathLst>
                                <a:path w="52" h="66">
                                  <a:moveTo>
                                    <a:pt x="40" y="54"/>
                                  </a:moveTo>
                                  <a:lnTo>
                                    <a:pt x="38" y="55"/>
                                  </a:lnTo>
                                  <a:lnTo>
                                    <a:pt x="40" y="54"/>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295"/>
                          <wps:cNvSpPr>
                            <a:spLocks/>
                          </wps:cNvSpPr>
                          <wps:spPr bwMode="auto">
                            <a:xfrm>
                              <a:off x="10640" y="15603"/>
                              <a:ext cx="52" cy="66"/>
                            </a:xfrm>
                            <a:custGeom>
                              <a:avLst/>
                              <a:gdLst>
                                <a:gd name="T0" fmla="+- 0 10682 10640"/>
                                <a:gd name="T1" fmla="*/ T0 w 52"/>
                                <a:gd name="T2" fmla="+- 0 15610 15603"/>
                                <a:gd name="T3" fmla="*/ 15610 h 66"/>
                                <a:gd name="T4" fmla="+- 0 10655 10640"/>
                                <a:gd name="T5" fmla="*/ T4 w 52"/>
                                <a:gd name="T6" fmla="+- 0 15610 15603"/>
                                <a:gd name="T7" fmla="*/ 15610 h 66"/>
                                <a:gd name="T8" fmla="+- 0 10658 10640"/>
                                <a:gd name="T9" fmla="*/ T8 w 52"/>
                                <a:gd name="T10" fmla="+- 0 15611 15603"/>
                                <a:gd name="T11" fmla="*/ 15611 h 66"/>
                                <a:gd name="T12" fmla="+- 0 10667 10640"/>
                                <a:gd name="T13" fmla="*/ T12 w 52"/>
                                <a:gd name="T14" fmla="+- 0 15614 15603"/>
                                <a:gd name="T15" fmla="*/ 15614 h 66"/>
                                <a:gd name="T16" fmla="+- 0 10658 10640"/>
                                <a:gd name="T17" fmla="*/ T16 w 52"/>
                                <a:gd name="T18" fmla="+- 0 15629 15603"/>
                                <a:gd name="T19" fmla="*/ 15629 h 66"/>
                                <a:gd name="T20" fmla="+- 0 10665 10640"/>
                                <a:gd name="T21" fmla="*/ T20 w 52"/>
                                <a:gd name="T22" fmla="+- 0 15644 15603"/>
                                <a:gd name="T23" fmla="*/ 15644 h 66"/>
                                <a:gd name="T24" fmla="+- 0 10671 10640"/>
                                <a:gd name="T25" fmla="*/ T24 w 52"/>
                                <a:gd name="T26" fmla="+- 0 15631 15603"/>
                                <a:gd name="T27" fmla="*/ 15631 h 66"/>
                                <a:gd name="T28" fmla="+- 0 10692 10640"/>
                                <a:gd name="T29" fmla="*/ T28 w 52"/>
                                <a:gd name="T30" fmla="+- 0 15631 15603"/>
                                <a:gd name="T31" fmla="*/ 15631 h 66"/>
                                <a:gd name="T32" fmla="+- 0 10691 10640"/>
                                <a:gd name="T33" fmla="*/ T32 w 52"/>
                                <a:gd name="T34" fmla="+- 0 15622 15603"/>
                                <a:gd name="T35" fmla="*/ 15622 h 66"/>
                                <a:gd name="T36" fmla="+- 0 10682 10640"/>
                                <a:gd name="T37" fmla="*/ T36 w 52"/>
                                <a:gd name="T38" fmla="+- 0 15610 15603"/>
                                <a:gd name="T39" fmla="*/ 15610 h 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2" h="66">
                                  <a:moveTo>
                                    <a:pt x="42" y="7"/>
                                  </a:moveTo>
                                  <a:lnTo>
                                    <a:pt x="15" y="7"/>
                                  </a:lnTo>
                                  <a:lnTo>
                                    <a:pt x="18" y="8"/>
                                  </a:lnTo>
                                  <a:lnTo>
                                    <a:pt x="27" y="11"/>
                                  </a:lnTo>
                                  <a:lnTo>
                                    <a:pt x="18" y="26"/>
                                  </a:lnTo>
                                  <a:lnTo>
                                    <a:pt x="25" y="41"/>
                                  </a:lnTo>
                                  <a:lnTo>
                                    <a:pt x="31" y="28"/>
                                  </a:lnTo>
                                  <a:lnTo>
                                    <a:pt x="52" y="28"/>
                                  </a:lnTo>
                                  <a:lnTo>
                                    <a:pt x="51" y="19"/>
                                  </a:lnTo>
                                  <a:lnTo>
                                    <a:pt x="42" y="7"/>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294"/>
                          <wps:cNvSpPr>
                            <a:spLocks/>
                          </wps:cNvSpPr>
                          <wps:spPr bwMode="auto">
                            <a:xfrm>
                              <a:off x="10640" y="15603"/>
                              <a:ext cx="52" cy="66"/>
                            </a:xfrm>
                            <a:custGeom>
                              <a:avLst/>
                              <a:gdLst>
                                <a:gd name="T0" fmla="+- 0 10659 10640"/>
                                <a:gd name="T1" fmla="*/ T0 w 52"/>
                                <a:gd name="T2" fmla="+- 0 15603 15603"/>
                                <a:gd name="T3" fmla="*/ 15603 h 66"/>
                                <a:gd name="T4" fmla="+- 0 10655 10640"/>
                                <a:gd name="T5" fmla="*/ T4 w 52"/>
                                <a:gd name="T6" fmla="+- 0 15605 15603"/>
                                <a:gd name="T7" fmla="*/ 15605 h 66"/>
                                <a:gd name="T8" fmla="+- 0 10646 10640"/>
                                <a:gd name="T9" fmla="*/ T8 w 52"/>
                                <a:gd name="T10" fmla="+- 0 15609 15603"/>
                                <a:gd name="T11" fmla="*/ 15609 h 66"/>
                                <a:gd name="T12" fmla="+- 0 10640 10640"/>
                                <a:gd name="T13" fmla="*/ T12 w 52"/>
                                <a:gd name="T14" fmla="+- 0 15614 15603"/>
                                <a:gd name="T15" fmla="*/ 15614 h 66"/>
                                <a:gd name="T16" fmla="+- 0 10642 10640"/>
                                <a:gd name="T17" fmla="*/ T16 w 52"/>
                                <a:gd name="T18" fmla="+- 0 15619 15603"/>
                                <a:gd name="T19" fmla="*/ 15619 h 66"/>
                                <a:gd name="T20" fmla="+- 0 10646 10640"/>
                                <a:gd name="T21" fmla="*/ T20 w 52"/>
                                <a:gd name="T22" fmla="+- 0 15621 15603"/>
                                <a:gd name="T23" fmla="*/ 15621 h 66"/>
                                <a:gd name="T24" fmla="+- 0 10655 10640"/>
                                <a:gd name="T25" fmla="*/ T24 w 52"/>
                                <a:gd name="T26" fmla="+- 0 15610 15603"/>
                                <a:gd name="T27" fmla="*/ 15610 h 66"/>
                                <a:gd name="T28" fmla="+- 0 10682 10640"/>
                                <a:gd name="T29" fmla="*/ T28 w 52"/>
                                <a:gd name="T30" fmla="+- 0 15610 15603"/>
                                <a:gd name="T31" fmla="*/ 15610 h 66"/>
                                <a:gd name="T32" fmla="+- 0 10680 10640"/>
                                <a:gd name="T33" fmla="*/ T32 w 52"/>
                                <a:gd name="T34" fmla="+- 0 15607 15603"/>
                                <a:gd name="T35" fmla="*/ 15607 h 66"/>
                                <a:gd name="T36" fmla="+- 0 10659 10640"/>
                                <a:gd name="T37" fmla="*/ T36 w 52"/>
                                <a:gd name="T38" fmla="+- 0 15603 15603"/>
                                <a:gd name="T39" fmla="*/ 15603 h 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2" h="66">
                                  <a:moveTo>
                                    <a:pt x="19" y="0"/>
                                  </a:moveTo>
                                  <a:lnTo>
                                    <a:pt x="15" y="2"/>
                                  </a:lnTo>
                                  <a:lnTo>
                                    <a:pt x="6" y="6"/>
                                  </a:lnTo>
                                  <a:lnTo>
                                    <a:pt x="0" y="11"/>
                                  </a:lnTo>
                                  <a:lnTo>
                                    <a:pt x="2" y="16"/>
                                  </a:lnTo>
                                  <a:lnTo>
                                    <a:pt x="6" y="18"/>
                                  </a:lnTo>
                                  <a:lnTo>
                                    <a:pt x="15" y="7"/>
                                  </a:lnTo>
                                  <a:lnTo>
                                    <a:pt x="42" y="7"/>
                                  </a:lnTo>
                                  <a:lnTo>
                                    <a:pt x="40" y="4"/>
                                  </a:lnTo>
                                  <a:lnTo>
                                    <a:pt x="19" y="0"/>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6" name="Group 290"/>
                        <wpg:cNvGrpSpPr>
                          <a:grpSpLocks/>
                        </wpg:cNvGrpSpPr>
                        <wpg:grpSpPr bwMode="auto">
                          <a:xfrm>
                            <a:off x="10613" y="15626"/>
                            <a:ext cx="37" cy="74"/>
                            <a:chOff x="10613" y="15626"/>
                            <a:chExt cx="37" cy="74"/>
                          </a:xfrm>
                        </wpg:grpSpPr>
                        <wps:wsp>
                          <wps:cNvPr id="217" name="Freeform 292"/>
                          <wps:cNvSpPr>
                            <a:spLocks/>
                          </wps:cNvSpPr>
                          <wps:spPr bwMode="auto">
                            <a:xfrm>
                              <a:off x="10613" y="15626"/>
                              <a:ext cx="37" cy="74"/>
                            </a:xfrm>
                            <a:custGeom>
                              <a:avLst/>
                              <a:gdLst>
                                <a:gd name="T0" fmla="+- 0 10643 10613"/>
                                <a:gd name="T1" fmla="*/ T0 w 37"/>
                                <a:gd name="T2" fmla="+- 0 15626 15626"/>
                                <a:gd name="T3" fmla="*/ 15626 h 74"/>
                                <a:gd name="T4" fmla="+- 0 10632 10613"/>
                                <a:gd name="T5" fmla="*/ T4 w 37"/>
                                <a:gd name="T6" fmla="+- 0 15629 15626"/>
                                <a:gd name="T7" fmla="*/ 15629 h 74"/>
                                <a:gd name="T8" fmla="+- 0 10628 10613"/>
                                <a:gd name="T9" fmla="*/ T8 w 37"/>
                                <a:gd name="T10" fmla="+- 0 15631 15626"/>
                                <a:gd name="T11" fmla="*/ 15631 h 74"/>
                                <a:gd name="T12" fmla="+- 0 10614 10613"/>
                                <a:gd name="T13" fmla="*/ T12 w 37"/>
                                <a:gd name="T14" fmla="+- 0 15656 15626"/>
                                <a:gd name="T15" fmla="*/ 15656 h 74"/>
                                <a:gd name="T16" fmla="+- 0 10613 10613"/>
                                <a:gd name="T17" fmla="*/ T16 w 37"/>
                                <a:gd name="T18" fmla="+- 0 15656 15626"/>
                                <a:gd name="T19" fmla="*/ 15656 h 74"/>
                                <a:gd name="T20" fmla="+- 0 10617 10613"/>
                                <a:gd name="T21" fmla="*/ T20 w 37"/>
                                <a:gd name="T22" fmla="+- 0 15668 15626"/>
                                <a:gd name="T23" fmla="*/ 15668 h 74"/>
                                <a:gd name="T24" fmla="+- 0 10624 10613"/>
                                <a:gd name="T25" fmla="*/ T24 w 37"/>
                                <a:gd name="T26" fmla="+- 0 15682 15626"/>
                                <a:gd name="T27" fmla="*/ 15682 h 74"/>
                                <a:gd name="T28" fmla="+- 0 10633 10613"/>
                                <a:gd name="T29" fmla="*/ T28 w 37"/>
                                <a:gd name="T30" fmla="+- 0 15695 15626"/>
                                <a:gd name="T31" fmla="*/ 15695 h 74"/>
                                <a:gd name="T32" fmla="+- 0 10640 10613"/>
                                <a:gd name="T33" fmla="*/ T32 w 37"/>
                                <a:gd name="T34" fmla="+- 0 15700 15626"/>
                                <a:gd name="T35" fmla="*/ 15700 h 74"/>
                                <a:gd name="T36" fmla="+- 0 10645 10613"/>
                                <a:gd name="T37" fmla="*/ T36 w 37"/>
                                <a:gd name="T38" fmla="+- 0 15693 15626"/>
                                <a:gd name="T39" fmla="*/ 15693 h 74"/>
                                <a:gd name="T40" fmla="+- 0 10639 10613"/>
                                <a:gd name="T41" fmla="*/ T40 w 37"/>
                                <a:gd name="T42" fmla="+- 0 15680 15626"/>
                                <a:gd name="T43" fmla="*/ 15680 h 74"/>
                                <a:gd name="T44" fmla="+- 0 10630 10613"/>
                                <a:gd name="T45" fmla="*/ T44 w 37"/>
                                <a:gd name="T46" fmla="+- 0 15666 15626"/>
                                <a:gd name="T47" fmla="*/ 15666 h 74"/>
                                <a:gd name="T48" fmla="+- 0 10629 10613"/>
                                <a:gd name="T49" fmla="*/ T48 w 37"/>
                                <a:gd name="T50" fmla="+- 0 15656 15626"/>
                                <a:gd name="T51" fmla="*/ 15656 h 74"/>
                                <a:gd name="T52" fmla="+- 0 10629 10613"/>
                                <a:gd name="T53" fmla="*/ T52 w 37"/>
                                <a:gd name="T54" fmla="+- 0 15656 15626"/>
                                <a:gd name="T55" fmla="*/ 15656 h 74"/>
                                <a:gd name="T56" fmla="+- 0 10632 10613"/>
                                <a:gd name="T57" fmla="*/ T56 w 37"/>
                                <a:gd name="T58" fmla="+- 0 15653 15626"/>
                                <a:gd name="T59" fmla="*/ 15653 h 74"/>
                                <a:gd name="T60" fmla="+- 0 10648 10613"/>
                                <a:gd name="T61" fmla="*/ T60 w 37"/>
                                <a:gd name="T62" fmla="+- 0 15653 15626"/>
                                <a:gd name="T63" fmla="*/ 15653 h 74"/>
                                <a:gd name="T64" fmla="+- 0 10647 10613"/>
                                <a:gd name="T65" fmla="*/ T64 w 37"/>
                                <a:gd name="T66" fmla="+- 0 15652 15626"/>
                                <a:gd name="T67" fmla="*/ 15652 h 74"/>
                                <a:gd name="T68" fmla="+- 0 10639 10613"/>
                                <a:gd name="T69" fmla="*/ T68 w 37"/>
                                <a:gd name="T70" fmla="+- 0 15649 15626"/>
                                <a:gd name="T71" fmla="*/ 15649 h 74"/>
                                <a:gd name="T72" fmla="+- 0 10632 10613"/>
                                <a:gd name="T73" fmla="*/ T72 w 37"/>
                                <a:gd name="T74" fmla="+- 0 15645 15626"/>
                                <a:gd name="T75" fmla="*/ 15645 h 74"/>
                                <a:gd name="T76" fmla="+- 0 10632 10613"/>
                                <a:gd name="T77" fmla="*/ T76 w 37"/>
                                <a:gd name="T78" fmla="+- 0 15637 15626"/>
                                <a:gd name="T79" fmla="*/ 15637 h 74"/>
                                <a:gd name="T80" fmla="+- 0 10635 10613"/>
                                <a:gd name="T81" fmla="*/ T80 w 37"/>
                                <a:gd name="T82" fmla="+- 0 15637 15626"/>
                                <a:gd name="T83" fmla="*/ 15637 h 74"/>
                                <a:gd name="T84" fmla="+- 0 10641 10613"/>
                                <a:gd name="T85" fmla="*/ T84 w 37"/>
                                <a:gd name="T86" fmla="+- 0 15631 15626"/>
                                <a:gd name="T87" fmla="*/ 15631 h 74"/>
                                <a:gd name="T88" fmla="+- 0 10643 10613"/>
                                <a:gd name="T89" fmla="*/ T88 w 37"/>
                                <a:gd name="T90" fmla="+- 0 15626 15626"/>
                                <a:gd name="T91" fmla="*/ 15626 h 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37" h="74">
                                  <a:moveTo>
                                    <a:pt x="30" y="0"/>
                                  </a:moveTo>
                                  <a:lnTo>
                                    <a:pt x="19" y="3"/>
                                  </a:lnTo>
                                  <a:lnTo>
                                    <a:pt x="15" y="5"/>
                                  </a:lnTo>
                                  <a:lnTo>
                                    <a:pt x="1" y="30"/>
                                  </a:lnTo>
                                  <a:lnTo>
                                    <a:pt x="0" y="30"/>
                                  </a:lnTo>
                                  <a:lnTo>
                                    <a:pt x="4" y="42"/>
                                  </a:lnTo>
                                  <a:lnTo>
                                    <a:pt x="11" y="56"/>
                                  </a:lnTo>
                                  <a:lnTo>
                                    <a:pt x="20" y="69"/>
                                  </a:lnTo>
                                  <a:lnTo>
                                    <a:pt x="27" y="74"/>
                                  </a:lnTo>
                                  <a:lnTo>
                                    <a:pt x="32" y="67"/>
                                  </a:lnTo>
                                  <a:lnTo>
                                    <a:pt x="26" y="54"/>
                                  </a:lnTo>
                                  <a:lnTo>
                                    <a:pt x="17" y="40"/>
                                  </a:lnTo>
                                  <a:lnTo>
                                    <a:pt x="16" y="30"/>
                                  </a:lnTo>
                                  <a:lnTo>
                                    <a:pt x="19" y="27"/>
                                  </a:lnTo>
                                  <a:lnTo>
                                    <a:pt x="35" y="27"/>
                                  </a:lnTo>
                                  <a:lnTo>
                                    <a:pt x="34" y="26"/>
                                  </a:lnTo>
                                  <a:lnTo>
                                    <a:pt x="26" y="23"/>
                                  </a:lnTo>
                                  <a:lnTo>
                                    <a:pt x="19" y="19"/>
                                  </a:lnTo>
                                  <a:lnTo>
                                    <a:pt x="19" y="11"/>
                                  </a:lnTo>
                                  <a:lnTo>
                                    <a:pt x="22" y="11"/>
                                  </a:lnTo>
                                  <a:lnTo>
                                    <a:pt x="28" y="5"/>
                                  </a:lnTo>
                                  <a:lnTo>
                                    <a:pt x="30" y="0"/>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 name="Freeform 291"/>
                          <wps:cNvSpPr>
                            <a:spLocks/>
                          </wps:cNvSpPr>
                          <wps:spPr bwMode="auto">
                            <a:xfrm>
                              <a:off x="10613" y="15626"/>
                              <a:ext cx="37" cy="74"/>
                            </a:xfrm>
                            <a:custGeom>
                              <a:avLst/>
                              <a:gdLst>
                                <a:gd name="T0" fmla="+- 0 10648 10613"/>
                                <a:gd name="T1" fmla="*/ T0 w 37"/>
                                <a:gd name="T2" fmla="+- 0 15653 15626"/>
                                <a:gd name="T3" fmla="*/ 15653 h 74"/>
                                <a:gd name="T4" fmla="+- 0 10632 10613"/>
                                <a:gd name="T5" fmla="*/ T4 w 37"/>
                                <a:gd name="T6" fmla="+- 0 15653 15626"/>
                                <a:gd name="T7" fmla="*/ 15653 h 74"/>
                                <a:gd name="T8" fmla="+- 0 10648 10613"/>
                                <a:gd name="T9" fmla="*/ T8 w 37"/>
                                <a:gd name="T10" fmla="+- 0 15665 15626"/>
                                <a:gd name="T11" fmla="*/ 15665 h 74"/>
                                <a:gd name="T12" fmla="+- 0 10650 10613"/>
                                <a:gd name="T13" fmla="*/ T12 w 37"/>
                                <a:gd name="T14" fmla="+- 0 15658 15626"/>
                                <a:gd name="T15" fmla="*/ 15658 h 74"/>
                                <a:gd name="T16" fmla="+- 0 10648 10613"/>
                                <a:gd name="T17" fmla="*/ T16 w 37"/>
                                <a:gd name="T18" fmla="+- 0 15653 15626"/>
                                <a:gd name="T19" fmla="*/ 15653 h 74"/>
                              </a:gdLst>
                              <a:ahLst/>
                              <a:cxnLst>
                                <a:cxn ang="0">
                                  <a:pos x="T1" y="T3"/>
                                </a:cxn>
                                <a:cxn ang="0">
                                  <a:pos x="T5" y="T7"/>
                                </a:cxn>
                                <a:cxn ang="0">
                                  <a:pos x="T9" y="T11"/>
                                </a:cxn>
                                <a:cxn ang="0">
                                  <a:pos x="T13" y="T15"/>
                                </a:cxn>
                                <a:cxn ang="0">
                                  <a:pos x="T17" y="T19"/>
                                </a:cxn>
                              </a:cxnLst>
                              <a:rect l="0" t="0" r="r" b="b"/>
                              <a:pathLst>
                                <a:path w="37" h="74">
                                  <a:moveTo>
                                    <a:pt x="35" y="27"/>
                                  </a:moveTo>
                                  <a:lnTo>
                                    <a:pt x="19" y="27"/>
                                  </a:lnTo>
                                  <a:lnTo>
                                    <a:pt x="35" y="39"/>
                                  </a:lnTo>
                                  <a:lnTo>
                                    <a:pt x="37" y="32"/>
                                  </a:lnTo>
                                  <a:lnTo>
                                    <a:pt x="35" y="27"/>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9" name="Group 288"/>
                        <wpg:cNvGrpSpPr>
                          <a:grpSpLocks/>
                        </wpg:cNvGrpSpPr>
                        <wpg:grpSpPr bwMode="auto">
                          <a:xfrm>
                            <a:off x="10551" y="15686"/>
                            <a:ext cx="27" cy="26"/>
                            <a:chOff x="10551" y="15686"/>
                            <a:chExt cx="27" cy="26"/>
                          </a:xfrm>
                        </wpg:grpSpPr>
                        <wps:wsp>
                          <wps:cNvPr id="220" name="Freeform 289"/>
                          <wps:cNvSpPr>
                            <a:spLocks/>
                          </wps:cNvSpPr>
                          <wps:spPr bwMode="auto">
                            <a:xfrm>
                              <a:off x="10551" y="15686"/>
                              <a:ext cx="27" cy="26"/>
                            </a:xfrm>
                            <a:custGeom>
                              <a:avLst/>
                              <a:gdLst>
                                <a:gd name="T0" fmla="+- 0 10556 10551"/>
                                <a:gd name="T1" fmla="*/ T0 w 27"/>
                                <a:gd name="T2" fmla="+- 0 15686 15686"/>
                                <a:gd name="T3" fmla="*/ 15686 h 26"/>
                                <a:gd name="T4" fmla="+- 0 10551 10551"/>
                                <a:gd name="T5" fmla="*/ T4 w 27"/>
                                <a:gd name="T6" fmla="+- 0 15689 15686"/>
                                <a:gd name="T7" fmla="*/ 15689 h 26"/>
                                <a:gd name="T8" fmla="+- 0 10551 10551"/>
                                <a:gd name="T9" fmla="*/ T8 w 27"/>
                                <a:gd name="T10" fmla="+- 0 15696 15686"/>
                                <a:gd name="T11" fmla="*/ 15696 h 26"/>
                                <a:gd name="T12" fmla="+- 0 10558 10551"/>
                                <a:gd name="T13" fmla="*/ T12 w 27"/>
                                <a:gd name="T14" fmla="+- 0 15705 15686"/>
                                <a:gd name="T15" fmla="*/ 15705 h 26"/>
                                <a:gd name="T16" fmla="+- 0 10568 10551"/>
                                <a:gd name="T17" fmla="*/ T16 w 27"/>
                                <a:gd name="T18" fmla="+- 0 15711 15686"/>
                                <a:gd name="T19" fmla="*/ 15711 h 26"/>
                                <a:gd name="T20" fmla="+- 0 10575 10551"/>
                                <a:gd name="T21" fmla="*/ T20 w 27"/>
                                <a:gd name="T22" fmla="+- 0 15708 15686"/>
                                <a:gd name="T23" fmla="*/ 15708 h 26"/>
                                <a:gd name="T24" fmla="+- 0 10577 10551"/>
                                <a:gd name="T25" fmla="*/ T24 w 27"/>
                                <a:gd name="T26" fmla="+- 0 15705 15686"/>
                                <a:gd name="T27" fmla="*/ 15705 h 26"/>
                                <a:gd name="T28" fmla="+- 0 10556 10551"/>
                                <a:gd name="T29" fmla="*/ T28 w 27"/>
                                <a:gd name="T30" fmla="+- 0 15686 15686"/>
                                <a:gd name="T31" fmla="*/ 15686 h 2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7" h="26">
                                  <a:moveTo>
                                    <a:pt x="5" y="0"/>
                                  </a:moveTo>
                                  <a:lnTo>
                                    <a:pt x="0" y="3"/>
                                  </a:lnTo>
                                  <a:lnTo>
                                    <a:pt x="0" y="10"/>
                                  </a:lnTo>
                                  <a:lnTo>
                                    <a:pt x="7" y="19"/>
                                  </a:lnTo>
                                  <a:lnTo>
                                    <a:pt x="17" y="25"/>
                                  </a:lnTo>
                                  <a:lnTo>
                                    <a:pt x="24" y="22"/>
                                  </a:lnTo>
                                  <a:lnTo>
                                    <a:pt x="26" y="19"/>
                                  </a:lnTo>
                                  <a:lnTo>
                                    <a:pt x="5" y="0"/>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1" name="Group 264"/>
                        <wpg:cNvGrpSpPr>
                          <a:grpSpLocks/>
                        </wpg:cNvGrpSpPr>
                        <wpg:grpSpPr bwMode="auto">
                          <a:xfrm>
                            <a:off x="10506" y="15439"/>
                            <a:ext cx="319" cy="324"/>
                            <a:chOff x="10506" y="15439"/>
                            <a:chExt cx="319" cy="324"/>
                          </a:xfrm>
                        </wpg:grpSpPr>
                        <wps:wsp>
                          <wps:cNvPr id="222" name="Freeform 287"/>
                          <wps:cNvSpPr>
                            <a:spLocks/>
                          </wps:cNvSpPr>
                          <wps:spPr bwMode="auto">
                            <a:xfrm>
                              <a:off x="10506" y="15439"/>
                              <a:ext cx="319" cy="324"/>
                            </a:xfrm>
                            <a:custGeom>
                              <a:avLst/>
                              <a:gdLst>
                                <a:gd name="T0" fmla="+- 0 10702 10506"/>
                                <a:gd name="T1" fmla="*/ T0 w 319"/>
                                <a:gd name="T2" fmla="+- 0 15439 15439"/>
                                <a:gd name="T3" fmla="*/ 15439 h 324"/>
                                <a:gd name="T4" fmla="+- 0 10615 10506"/>
                                <a:gd name="T5" fmla="*/ T4 w 319"/>
                                <a:gd name="T6" fmla="+- 0 15452 15439"/>
                                <a:gd name="T7" fmla="*/ 15452 h 324"/>
                                <a:gd name="T8" fmla="+- 0 10556 10506"/>
                                <a:gd name="T9" fmla="*/ T8 w 319"/>
                                <a:gd name="T10" fmla="+- 0 15510 15439"/>
                                <a:gd name="T11" fmla="*/ 15510 h 324"/>
                                <a:gd name="T12" fmla="+- 0 10535 10506"/>
                                <a:gd name="T13" fmla="*/ T12 w 319"/>
                                <a:gd name="T14" fmla="+- 0 15578 15439"/>
                                <a:gd name="T15" fmla="*/ 15578 h 324"/>
                                <a:gd name="T16" fmla="+- 0 10528 10506"/>
                                <a:gd name="T17" fmla="*/ T16 w 319"/>
                                <a:gd name="T18" fmla="+- 0 15612 15439"/>
                                <a:gd name="T19" fmla="*/ 15612 h 324"/>
                                <a:gd name="T20" fmla="+- 0 10528 10506"/>
                                <a:gd name="T21" fmla="*/ T20 w 319"/>
                                <a:gd name="T22" fmla="+- 0 15613 15439"/>
                                <a:gd name="T23" fmla="*/ 15613 h 324"/>
                                <a:gd name="T24" fmla="+- 0 10520 10506"/>
                                <a:gd name="T25" fmla="*/ T24 w 319"/>
                                <a:gd name="T26" fmla="+- 0 15643 15439"/>
                                <a:gd name="T27" fmla="*/ 15643 h 324"/>
                                <a:gd name="T28" fmla="+- 0 10520 10506"/>
                                <a:gd name="T29" fmla="*/ T28 w 319"/>
                                <a:gd name="T30" fmla="+- 0 15652 15439"/>
                                <a:gd name="T31" fmla="*/ 15652 h 324"/>
                                <a:gd name="T32" fmla="+- 0 10519 10506"/>
                                <a:gd name="T33" fmla="*/ T32 w 319"/>
                                <a:gd name="T34" fmla="+- 0 15652 15439"/>
                                <a:gd name="T35" fmla="*/ 15652 h 324"/>
                                <a:gd name="T36" fmla="+- 0 10521 10506"/>
                                <a:gd name="T37" fmla="*/ T36 w 319"/>
                                <a:gd name="T38" fmla="+- 0 15665 15439"/>
                                <a:gd name="T39" fmla="*/ 15665 h 324"/>
                                <a:gd name="T40" fmla="+- 0 10520 10506"/>
                                <a:gd name="T41" fmla="*/ T40 w 319"/>
                                <a:gd name="T42" fmla="+- 0 15667 15439"/>
                                <a:gd name="T43" fmla="*/ 15667 h 324"/>
                                <a:gd name="T44" fmla="+- 0 10509 10506"/>
                                <a:gd name="T45" fmla="*/ T44 w 319"/>
                                <a:gd name="T46" fmla="+- 0 15703 15439"/>
                                <a:gd name="T47" fmla="*/ 15703 h 324"/>
                                <a:gd name="T48" fmla="+- 0 10506 10506"/>
                                <a:gd name="T49" fmla="*/ T48 w 319"/>
                                <a:gd name="T50" fmla="+- 0 15735 15439"/>
                                <a:gd name="T51" fmla="*/ 15735 h 324"/>
                                <a:gd name="T52" fmla="+- 0 10506 10506"/>
                                <a:gd name="T53" fmla="*/ T52 w 319"/>
                                <a:gd name="T54" fmla="+- 0 15737 15439"/>
                                <a:gd name="T55" fmla="*/ 15737 h 324"/>
                                <a:gd name="T56" fmla="+- 0 10518 10506"/>
                                <a:gd name="T57" fmla="*/ T56 w 319"/>
                                <a:gd name="T58" fmla="+- 0 15760 15439"/>
                                <a:gd name="T59" fmla="*/ 15760 h 324"/>
                                <a:gd name="T60" fmla="+- 0 10551 10506"/>
                                <a:gd name="T61" fmla="*/ T60 w 319"/>
                                <a:gd name="T62" fmla="+- 0 15763 15439"/>
                                <a:gd name="T63" fmla="*/ 15763 h 324"/>
                                <a:gd name="T64" fmla="+- 0 10559 10506"/>
                                <a:gd name="T65" fmla="*/ T64 w 319"/>
                                <a:gd name="T66" fmla="+- 0 15756 15439"/>
                                <a:gd name="T67" fmla="*/ 15756 h 324"/>
                                <a:gd name="T68" fmla="+- 0 10560 10506"/>
                                <a:gd name="T69" fmla="*/ T68 w 319"/>
                                <a:gd name="T70" fmla="+- 0 15753 15439"/>
                                <a:gd name="T71" fmla="*/ 15753 h 324"/>
                                <a:gd name="T72" fmla="+- 0 10541 10506"/>
                                <a:gd name="T73" fmla="*/ T72 w 319"/>
                                <a:gd name="T74" fmla="+- 0 15753 15439"/>
                                <a:gd name="T75" fmla="*/ 15753 h 324"/>
                                <a:gd name="T76" fmla="+- 0 10533 10506"/>
                                <a:gd name="T77" fmla="*/ T76 w 319"/>
                                <a:gd name="T78" fmla="+- 0 15739 15439"/>
                                <a:gd name="T79" fmla="*/ 15739 h 324"/>
                                <a:gd name="T80" fmla="+- 0 10529 10506"/>
                                <a:gd name="T81" fmla="*/ T80 w 319"/>
                                <a:gd name="T82" fmla="+- 0 15719 15439"/>
                                <a:gd name="T83" fmla="*/ 15719 h 324"/>
                                <a:gd name="T84" fmla="+- 0 10531 10506"/>
                                <a:gd name="T85" fmla="*/ T84 w 319"/>
                                <a:gd name="T86" fmla="+- 0 15705 15439"/>
                                <a:gd name="T87" fmla="*/ 15705 h 324"/>
                                <a:gd name="T88" fmla="+- 0 10547 10506"/>
                                <a:gd name="T89" fmla="*/ T88 w 319"/>
                                <a:gd name="T90" fmla="+- 0 15705 15439"/>
                                <a:gd name="T91" fmla="*/ 15705 h 324"/>
                                <a:gd name="T92" fmla="+- 0 10538 10506"/>
                                <a:gd name="T93" fmla="*/ T92 w 319"/>
                                <a:gd name="T94" fmla="+- 0 15695 15439"/>
                                <a:gd name="T95" fmla="*/ 15695 h 324"/>
                                <a:gd name="T96" fmla="+- 0 10535 10506"/>
                                <a:gd name="T97" fmla="*/ T96 w 319"/>
                                <a:gd name="T98" fmla="+- 0 15689 15439"/>
                                <a:gd name="T99" fmla="*/ 15689 h 324"/>
                                <a:gd name="T100" fmla="+- 0 10531 10506"/>
                                <a:gd name="T101" fmla="*/ T100 w 319"/>
                                <a:gd name="T102" fmla="+- 0 15676 15439"/>
                                <a:gd name="T103" fmla="*/ 15676 h 324"/>
                                <a:gd name="T104" fmla="+- 0 10548 10506"/>
                                <a:gd name="T105" fmla="*/ T104 w 319"/>
                                <a:gd name="T106" fmla="+- 0 15676 15439"/>
                                <a:gd name="T107" fmla="*/ 15676 h 324"/>
                                <a:gd name="T108" fmla="+- 0 10553 10506"/>
                                <a:gd name="T109" fmla="*/ T108 w 319"/>
                                <a:gd name="T110" fmla="+- 0 15666 15439"/>
                                <a:gd name="T111" fmla="*/ 15666 h 324"/>
                                <a:gd name="T112" fmla="+- 0 10539 10506"/>
                                <a:gd name="T113" fmla="*/ T112 w 319"/>
                                <a:gd name="T114" fmla="+- 0 15666 15439"/>
                                <a:gd name="T115" fmla="*/ 15666 h 324"/>
                                <a:gd name="T116" fmla="+- 0 10536 10506"/>
                                <a:gd name="T117" fmla="*/ T116 w 319"/>
                                <a:gd name="T118" fmla="+- 0 15659 15439"/>
                                <a:gd name="T119" fmla="*/ 15659 h 324"/>
                                <a:gd name="T120" fmla="+- 0 10546 10506"/>
                                <a:gd name="T121" fmla="*/ T120 w 319"/>
                                <a:gd name="T122" fmla="+- 0 15654 15439"/>
                                <a:gd name="T123" fmla="*/ 15654 h 324"/>
                                <a:gd name="T124" fmla="+- 0 10547 10506"/>
                                <a:gd name="T125" fmla="*/ T124 w 319"/>
                                <a:gd name="T126" fmla="+- 0 15652 15439"/>
                                <a:gd name="T127" fmla="*/ 15652 h 324"/>
                                <a:gd name="T128" fmla="+- 0 10520 10506"/>
                                <a:gd name="T129" fmla="*/ T128 w 319"/>
                                <a:gd name="T130" fmla="+- 0 15652 15439"/>
                                <a:gd name="T131" fmla="*/ 15652 h 324"/>
                                <a:gd name="T132" fmla="+- 0 10519 10506"/>
                                <a:gd name="T133" fmla="*/ T132 w 319"/>
                                <a:gd name="T134" fmla="+- 0 15651 15439"/>
                                <a:gd name="T135" fmla="*/ 15651 h 324"/>
                                <a:gd name="T136" fmla="+- 0 10547 10506"/>
                                <a:gd name="T137" fmla="*/ T136 w 319"/>
                                <a:gd name="T138" fmla="+- 0 15651 15439"/>
                                <a:gd name="T139" fmla="*/ 15651 h 324"/>
                                <a:gd name="T140" fmla="+- 0 10550 10506"/>
                                <a:gd name="T141" fmla="*/ T140 w 319"/>
                                <a:gd name="T142" fmla="+- 0 15645 15439"/>
                                <a:gd name="T143" fmla="*/ 15645 h 324"/>
                                <a:gd name="T144" fmla="+- 0 10565 10506"/>
                                <a:gd name="T145" fmla="*/ T144 w 319"/>
                                <a:gd name="T146" fmla="+- 0 15621 15439"/>
                                <a:gd name="T147" fmla="*/ 15621 h 324"/>
                                <a:gd name="T148" fmla="+- 0 10566 10506"/>
                                <a:gd name="T149" fmla="*/ T148 w 319"/>
                                <a:gd name="T150" fmla="+- 0 15620 15439"/>
                                <a:gd name="T151" fmla="*/ 15620 h 324"/>
                                <a:gd name="T152" fmla="+- 0 10544 10506"/>
                                <a:gd name="T153" fmla="*/ T152 w 319"/>
                                <a:gd name="T154" fmla="+- 0 15620 15439"/>
                                <a:gd name="T155" fmla="*/ 15620 h 324"/>
                                <a:gd name="T156" fmla="+- 0 10539 10506"/>
                                <a:gd name="T157" fmla="*/ T156 w 319"/>
                                <a:gd name="T158" fmla="+- 0 15616 15439"/>
                                <a:gd name="T159" fmla="*/ 15616 h 324"/>
                                <a:gd name="T160" fmla="+- 0 10554 10506"/>
                                <a:gd name="T161" fmla="*/ T160 w 319"/>
                                <a:gd name="T162" fmla="+- 0 15544 15439"/>
                                <a:gd name="T163" fmla="*/ 15544 h 324"/>
                                <a:gd name="T164" fmla="+- 0 10625 10506"/>
                                <a:gd name="T165" fmla="*/ T164 w 319"/>
                                <a:gd name="T166" fmla="+- 0 15458 15439"/>
                                <a:gd name="T167" fmla="*/ 15458 h 324"/>
                                <a:gd name="T168" fmla="+- 0 10674 10506"/>
                                <a:gd name="T169" fmla="*/ T168 w 319"/>
                                <a:gd name="T170" fmla="+- 0 15451 15439"/>
                                <a:gd name="T171" fmla="*/ 15451 h 324"/>
                                <a:gd name="T172" fmla="+- 0 10783 10506"/>
                                <a:gd name="T173" fmla="*/ T172 w 319"/>
                                <a:gd name="T174" fmla="+- 0 15451 15439"/>
                                <a:gd name="T175" fmla="*/ 15451 h 324"/>
                                <a:gd name="T176" fmla="+- 0 10766 10506"/>
                                <a:gd name="T177" fmla="*/ T176 w 319"/>
                                <a:gd name="T178" fmla="+- 0 15446 15439"/>
                                <a:gd name="T179" fmla="*/ 15446 h 324"/>
                                <a:gd name="T180" fmla="+- 0 10734 10506"/>
                                <a:gd name="T181" fmla="*/ T180 w 319"/>
                                <a:gd name="T182" fmla="+- 0 15442 15439"/>
                                <a:gd name="T183" fmla="*/ 15442 h 324"/>
                                <a:gd name="T184" fmla="+- 0 10702 10506"/>
                                <a:gd name="T185" fmla="*/ T184 w 319"/>
                                <a:gd name="T186" fmla="+- 0 15439 15439"/>
                                <a:gd name="T187" fmla="*/ 15439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319" h="324">
                                  <a:moveTo>
                                    <a:pt x="196" y="0"/>
                                  </a:moveTo>
                                  <a:lnTo>
                                    <a:pt x="109" y="13"/>
                                  </a:lnTo>
                                  <a:lnTo>
                                    <a:pt x="50" y="71"/>
                                  </a:lnTo>
                                  <a:lnTo>
                                    <a:pt x="29" y="139"/>
                                  </a:lnTo>
                                  <a:lnTo>
                                    <a:pt x="22" y="173"/>
                                  </a:lnTo>
                                  <a:lnTo>
                                    <a:pt x="22" y="174"/>
                                  </a:lnTo>
                                  <a:lnTo>
                                    <a:pt x="14" y="204"/>
                                  </a:lnTo>
                                  <a:lnTo>
                                    <a:pt x="14" y="213"/>
                                  </a:lnTo>
                                  <a:lnTo>
                                    <a:pt x="13" y="213"/>
                                  </a:lnTo>
                                  <a:lnTo>
                                    <a:pt x="15" y="226"/>
                                  </a:lnTo>
                                  <a:lnTo>
                                    <a:pt x="14" y="228"/>
                                  </a:lnTo>
                                  <a:lnTo>
                                    <a:pt x="3" y="264"/>
                                  </a:lnTo>
                                  <a:lnTo>
                                    <a:pt x="0" y="296"/>
                                  </a:lnTo>
                                  <a:lnTo>
                                    <a:pt x="0" y="298"/>
                                  </a:lnTo>
                                  <a:lnTo>
                                    <a:pt x="12" y="321"/>
                                  </a:lnTo>
                                  <a:lnTo>
                                    <a:pt x="45" y="324"/>
                                  </a:lnTo>
                                  <a:lnTo>
                                    <a:pt x="53" y="317"/>
                                  </a:lnTo>
                                  <a:lnTo>
                                    <a:pt x="54" y="314"/>
                                  </a:lnTo>
                                  <a:lnTo>
                                    <a:pt x="35" y="314"/>
                                  </a:lnTo>
                                  <a:lnTo>
                                    <a:pt x="27" y="300"/>
                                  </a:lnTo>
                                  <a:lnTo>
                                    <a:pt x="23" y="280"/>
                                  </a:lnTo>
                                  <a:lnTo>
                                    <a:pt x="25" y="266"/>
                                  </a:lnTo>
                                  <a:lnTo>
                                    <a:pt x="41" y="266"/>
                                  </a:lnTo>
                                  <a:lnTo>
                                    <a:pt x="32" y="256"/>
                                  </a:lnTo>
                                  <a:lnTo>
                                    <a:pt x="29" y="250"/>
                                  </a:lnTo>
                                  <a:lnTo>
                                    <a:pt x="25" y="237"/>
                                  </a:lnTo>
                                  <a:lnTo>
                                    <a:pt x="42" y="237"/>
                                  </a:lnTo>
                                  <a:lnTo>
                                    <a:pt x="47" y="227"/>
                                  </a:lnTo>
                                  <a:lnTo>
                                    <a:pt x="33" y="227"/>
                                  </a:lnTo>
                                  <a:lnTo>
                                    <a:pt x="30" y="220"/>
                                  </a:lnTo>
                                  <a:lnTo>
                                    <a:pt x="40" y="215"/>
                                  </a:lnTo>
                                  <a:lnTo>
                                    <a:pt x="41" y="213"/>
                                  </a:lnTo>
                                  <a:lnTo>
                                    <a:pt x="14" y="213"/>
                                  </a:lnTo>
                                  <a:lnTo>
                                    <a:pt x="13" y="212"/>
                                  </a:lnTo>
                                  <a:lnTo>
                                    <a:pt x="41" y="212"/>
                                  </a:lnTo>
                                  <a:lnTo>
                                    <a:pt x="44" y="206"/>
                                  </a:lnTo>
                                  <a:lnTo>
                                    <a:pt x="59" y="182"/>
                                  </a:lnTo>
                                  <a:lnTo>
                                    <a:pt x="60" y="181"/>
                                  </a:lnTo>
                                  <a:lnTo>
                                    <a:pt x="38" y="181"/>
                                  </a:lnTo>
                                  <a:lnTo>
                                    <a:pt x="33" y="177"/>
                                  </a:lnTo>
                                  <a:lnTo>
                                    <a:pt x="48" y="105"/>
                                  </a:lnTo>
                                  <a:lnTo>
                                    <a:pt x="119" y="19"/>
                                  </a:lnTo>
                                  <a:lnTo>
                                    <a:pt x="168" y="12"/>
                                  </a:lnTo>
                                  <a:lnTo>
                                    <a:pt x="277" y="12"/>
                                  </a:lnTo>
                                  <a:lnTo>
                                    <a:pt x="260" y="7"/>
                                  </a:lnTo>
                                  <a:lnTo>
                                    <a:pt x="228" y="3"/>
                                  </a:lnTo>
                                  <a:lnTo>
                                    <a:pt x="196" y="0"/>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Freeform 286"/>
                          <wps:cNvSpPr>
                            <a:spLocks/>
                          </wps:cNvSpPr>
                          <wps:spPr bwMode="auto">
                            <a:xfrm>
                              <a:off x="10506" y="15439"/>
                              <a:ext cx="319" cy="324"/>
                            </a:xfrm>
                            <a:custGeom>
                              <a:avLst/>
                              <a:gdLst>
                                <a:gd name="T0" fmla="+- 0 10547 10506"/>
                                <a:gd name="T1" fmla="*/ T0 w 319"/>
                                <a:gd name="T2" fmla="+- 0 15705 15439"/>
                                <a:gd name="T3" fmla="*/ 15705 h 324"/>
                                <a:gd name="T4" fmla="+- 0 10531 10506"/>
                                <a:gd name="T5" fmla="*/ T4 w 319"/>
                                <a:gd name="T6" fmla="+- 0 15705 15439"/>
                                <a:gd name="T7" fmla="*/ 15705 h 324"/>
                                <a:gd name="T8" fmla="+- 0 10537 10506"/>
                                <a:gd name="T9" fmla="*/ T8 w 319"/>
                                <a:gd name="T10" fmla="+- 0 15709 15439"/>
                                <a:gd name="T11" fmla="*/ 15709 h 324"/>
                                <a:gd name="T12" fmla="+- 0 10545 10506"/>
                                <a:gd name="T13" fmla="*/ T12 w 319"/>
                                <a:gd name="T14" fmla="+- 0 15722 15439"/>
                                <a:gd name="T15" fmla="*/ 15722 h 324"/>
                                <a:gd name="T16" fmla="+- 0 10551 10506"/>
                                <a:gd name="T17" fmla="*/ T16 w 319"/>
                                <a:gd name="T18" fmla="+- 0 15738 15439"/>
                                <a:gd name="T19" fmla="*/ 15738 h 324"/>
                                <a:gd name="T20" fmla="+- 0 10551 10506"/>
                                <a:gd name="T21" fmla="*/ T20 w 319"/>
                                <a:gd name="T22" fmla="+- 0 15749 15439"/>
                                <a:gd name="T23" fmla="*/ 15749 h 324"/>
                                <a:gd name="T24" fmla="+- 0 10541 10506"/>
                                <a:gd name="T25" fmla="*/ T24 w 319"/>
                                <a:gd name="T26" fmla="+- 0 15753 15439"/>
                                <a:gd name="T27" fmla="*/ 15753 h 324"/>
                                <a:gd name="T28" fmla="+- 0 10560 10506"/>
                                <a:gd name="T29" fmla="*/ T28 w 319"/>
                                <a:gd name="T30" fmla="+- 0 15753 15439"/>
                                <a:gd name="T31" fmla="*/ 15753 h 324"/>
                                <a:gd name="T32" fmla="+- 0 10561 10506"/>
                                <a:gd name="T33" fmla="*/ T32 w 319"/>
                                <a:gd name="T34" fmla="+- 0 15746 15439"/>
                                <a:gd name="T35" fmla="*/ 15746 h 324"/>
                                <a:gd name="T36" fmla="+- 0 10562 10506"/>
                                <a:gd name="T37" fmla="*/ T36 w 319"/>
                                <a:gd name="T38" fmla="+- 0 15735 15439"/>
                                <a:gd name="T39" fmla="*/ 15735 h 324"/>
                                <a:gd name="T40" fmla="+- 0 10564 10506"/>
                                <a:gd name="T41" fmla="*/ T40 w 319"/>
                                <a:gd name="T42" fmla="+- 0 15731 15439"/>
                                <a:gd name="T43" fmla="*/ 15731 h 324"/>
                                <a:gd name="T44" fmla="+- 0 10561 10506"/>
                                <a:gd name="T45" fmla="*/ T44 w 319"/>
                                <a:gd name="T46" fmla="+- 0 15731 15439"/>
                                <a:gd name="T47" fmla="*/ 15731 h 324"/>
                                <a:gd name="T48" fmla="+- 0 10565 10506"/>
                                <a:gd name="T49" fmla="*/ T48 w 319"/>
                                <a:gd name="T50" fmla="+- 0 15728 15439"/>
                                <a:gd name="T51" fmla="*/ 15728 h 324"/>
                                <a:gd name="T52" fmla="+- 0 10571 10506"/>
                                <a:gd name="T53" fmla="*/ T52 w 319"/>
                                <a:gd name="T54" fmla="+- 0 15728 15439"/>
                                <a:gd name="T55" fmla="*/ 15728 h 324"/>
                                <a:gd name="T56" fmla="+- 0 10584 10506"/>
                                <a:gd name="T57" fmla="*/ T56 w 319"/>
                                <a:gd name="T58" fmla="+- 0 15724 15439"/>
                                <a:gd name="T59" fmla="*/ 15724 h 324"/>
                                <a:gd name="T60" fmla="+- 0 10584 10506"/>
                                <a:gd name="T61" fmla="*/ T60 w 319"/>
                                <a:gd name="T62" fmla="+- 0 15724 15439"/>
                                <a:gd name="T63" fmla="*/ 15724 h 324"/>
                                <a:gd name="T64" fmla="+- 0 10586 10506"/>
                                <a:gd name="T65" fmla="*/ T64 w 319"/>
                                <a:gd name="T66" fmla="+- 0 15724 15439"/>
                                <a:gd name="T67" fmla="*/ 15724 h 324"/>
                                <a:gd name="T68" fmla="+- 0 10637 10506"/>
                                <a:gd name="T69" fmla="*/ T68 w 319"/>
                                <a:gd name="T70" fmla="+- 0 15724 15439"/>
                                <a:gd name="T71" fmla="*/ 15724 h 324"/>
                                <a:gd name="T72" fmla="+- 0 10626 10506"/>
                                <a:gd name="T73" fmla="*/ T72 w 319"/>
                                <a:gd name="T74" fmla="+- 0 15720 15439"/>
                                <a:gd name="T75" fmla="*/ 15720 h 324"/>
                                <a:gd name="T76" fmla="+- 0 10571 10506"/>
                                <a:gd name="T77" fmla="*/ T76 w 319"/>
                                <a:gd name="T78" fmla="+- 0 15720 15439"/>
                                <a:gd name="T79" fmla="*/ 15720 h 324"/>
                                <a:gd name="T80" fmla="+- 0 10561 10506"/>
                                <a:gd name="T81" fmla="*/ T80 w 319"/>
                                <a:gd name="T82" fmla="+- 0 15717 15439"/>
                                <a:gd name="T83" fmla="*/ 15717 h 324"/>
                                <a:gd name="T84" fmla="+- 0 10555 10506"/>
                                <a:gd name="T85" fmla="*/ T84 w 319"/>
                                <a:gd name="T86" fmla="+- 0 15714 15439"/>
                                <a:gd name="T87" fmla="*/ 15714 h 324"/>
                                <a:gd name="T88" fmla="+- 0 10547 10506"/>
                                <a:gd name="T89" fmla="*/ T88 w 319"/>
                                <a:gd name="T90" fmla="+- 0 15705 15439"/>
                                <a:gd name="T91" fmla="*/ 15705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319" h="324">
                                  <a:moveTo>
                                    <a:pt x="41" y="266"/>
                                  </a:moveTo>
                                  <a:lnTo>
                                    <a:pt x="25" y="266"/>
                                  </a:lnTo>
                                  <a:lnTo>
                                    <a:pt x="31" y="270"/>
                                  </a:lnTo>
                                  <a:lnTo>
                                    <a:pt x="39" y="283"/>
                                  </a:lnTo>
                                  <a:lnTo>
                                    <a:pt x="45" y="299"/>
                                  </a:lnTo>
                                  <a:lnTo>
                                    <a:pt x="45" y="310"/>
                                  </a:lnTo>
                                  <a:lnTo>
                                    <a:pt x="35" y="314"/>
                                  </a:lnTo>
                                  <a:lnTo>
                                    <a:pt x="54" y="314"/>
                                  </a:lnTo>
                                  <a:lnTo>
                                    <a:pt x="55" y="307"/>
                                  </a:lnTo>
                                  <a:lnTo>
                                    <a:pt x="56" y="296"/>
                                  </a:lnTo>
                                  <a:lnTo>
                                    <a:pt x="58" y="292"/>
                                  </a:lnTo>
                                  <a:lnTo>
                                    <a:pt x="55" y="292"/>
                                  </a:lnTo>
                                  <a:lnTo>
                                    <a:pt x="59" y="289"/>
                                  </a:lnTo>
                                  <a:lnTo>
                                    <a:pt x="65" y="289"/>
                                  </a:lnTo>
                                  <a:lnTo>
                                    <a:pt x="78" y="285"/>
                                  </a:lnTo>
                                  <a:lnTo>
                                    <a:pt x="80" y="285"/>
                                  </a:lnTo>
                                  <a:lnTo>
                                    <a:pt x="131" y="285"/>
                                  </a:lnTo>
                                  <a:lnTo>
                                    <a:pt x="120" y="281"/>
                                  </a:lnTo>
                                  <a:lnTo>
                                    <a:pt x="65" y="281"/>
                                  </a:lnTo>
                                  <a:lnTo>
                                    <a:pt x="55" y="278"/>
                                  </a:lnTo>
                                  <a:lnTo>
                                    <a:pt x="49" y="275"/>
                                  </a:lnTo>
                                  <a:lnTo>
                                    <a:pt x="41" y="266"/>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Freeform 285"/>
                          <wps:cNvSpPr>
                            <a:spLocks/>
                          </wps:cNvSpPr>
                          <wps:spPr bwMode="auto">
                            <a:xfrm>
                              <a:off x="10506" y="15439"/>
                              <a:ext cx="319" cy="324"/>
                            </a:xfrm>
                            <a:custGeom>
                              <a:avLst/>
                              <a:gdLst>
                                <a:gd name="T0" fmla="+- 0 10659 10506"/>
                                <a:gd name="T1" fmla="*/ T0 w 319"/>
                                <a:gd name="T2" fmla="+- 0 15733 15439"/>
                                <a:gd name="T3" fmla="*/ 15733 h 324"/>
                                <a:gd name="T4" fmla="+- 0 10641 10506"/>
                                <a:gd name="T5" fmla="*/ T4 w 319"/>
                                <a:gd name="T6" fmla="+- 0 15733 15439"/>
                                <a:gd name="T7" fmla="*/ 15733 h 324"/>
                                <a:gd name="T8" fmla="+- 0 10642 10506"/>
                                <a:gd name="T9" fmla="*/ T8 w 319"/>
                                <a:gd name="T10" fmla="+- 0 15741 15439"/>
                                <a:gd name="T11" fmla="*/ 15741 h 324"/>
                                <a:gd name="T12" fmla="+- 0 10657 10506"/>
                                <a:gd name="T13" fmla="*/ T12 w 319"/>
                                <a:gd name="T14" fmla="+- 0 15735 15439"/>
                                <a:gd name="T15" fmla="*/ 15735 h 324"/>
                                <a:gd name="T16" fmla="+- 0 10659 10506"/>
                                <a:gd name="T17" fmla="*/ T16 w 319"/>
                                <a:gd name="T18" fmla="+- 0 15733 15439"/>
                                <a:gd name="T19" fmla="*/ 15733 h 324"/>
                              </a:gdLst>
                              <a:ahLst/>
                              <a:cxnLst>
                                <a:cxn ang="0">
                                  <a:pos x="T1" y="T3"/>
                                </a:cxn>
                                <a:cxn ang="0">
                                  <a:pos x="T5" y="T7"/>
                                </a:cxn>
                                <a:cxn ang="0">
                                  <a:pos x="T9" y="T11"/>
                                </a:cxn>
                                <a:cxn ang="0">
                                  <a:pos x="T13" y="T15"/>
                                </a:cxn>
                                <a:cxn ang="0">
                                  <a:pos x="T17" y="T19"/>
                                </a:cxn>
                              </a:cxnLst>
                              <a:rect l="0" t="0" r="r" b="b"/>
                              <a:pathLst>
                                <a:path w="319" h="324">
                                  <a:moveTo>
                                    <a:pt x="153" y="294"/>
                                  </a:moveTo>
                                  <a:lnTo>
                                    <a:pt x="135" y="294"/>
                                  </a:lnTo>
                                  <a:lnTo>
                                    <a:pt x="136" y="302"/>
                                  </a:lnTo>
                                  <a:lnTo>
                                    <a:pt x="151" y="296"/>
                                  </a:lnTo>
                                  <a:lnTo>
                                    <a:pt x="153" y="294"/>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 name="Freeform 284"/>
                          <wps:cNvSpPr>
                            <a:spLocks/>
                          </wps:cNvSpPr>
                          <wps:spPr bwMode="auto">
                            <a:xfrm>
                              <a:off x="10506" y="15439"/>
                              <a:ext cx="319" cy="324"/>
                            </a:xfrm>
                            <a:custGeom>
                              <a:avLst/>
                              <a:gdLst>
                                <a:gd name="T0" fmla="+- 0 10637 10506"/>
                                <a:gd name="T1" fmla="*/ T0 w 319"/>
                                <a:gd name="T2" fmla="+- 0 15724 15439"/>
                                <a:gd name="T3" fmla="*/ 15724 h 324"/>
                                <a:gd name="T4" fmla="+- 0 10586 10506"/>
                                <a:gd name="T5" fmla="*/ T4 w 319"/>
                                <a:gd name="T6" fmla="+- 0 15724 15439"/>
                                <a:gd name="T7" fmla="*/ 15724 h 324"/>
                                <a:gd name="T8" fmla="+- 0 10584 10506"/>
                                <a:gd name="T9" fmla="*/ T8 w 319"/>
                                <a:gd name="T10" fmla="+- 0 15724 15439"/>
                                <a:gd name="T11" fmla="*/ 15724 h 324"/>
                                <a:gd name="T12" fmla="+- 0 10593 10506"/>
                                <a:gd name="T13" fmla="*/ T12 w 319"/>
                                <a:gd name="T14" fmla="+- 0 15726 15439"/>
                                <a:gd name="T15" fmla="*/ 15726 h 324"/>
                                <a:gd name="T16" fmla="+- 0 10608 10506"/>
                                <a:gd name="T17" fmla="*/ T16 w 319"/>
                                <a:gd name="T18" fmla="+- 0 15731 15439"/>
                                <a:gd name="T19" fmla="*/ 15731 h 324"/>
                                <a:gd name="T20" fmla="+- 0 10623 10506"/>
                                <a:gd name="T21" fmla="*/ T20 w 319"/>
                                <a:gd name="T22" fmla="+- 0 15736 15439"/>
                                <a:gd name="T23" fmla="*/ 15736 h 324"/>
                                <a:gd name="T24" fmla="+- 0 10632 10506"/>
                                <a:gd name="T25" fmla="*/ T24 w 319"/>
                                <a:gd name="T26" fmla="+- 0 15737 15439"/>
                                <a:gd name="T27" fmla="*/ 15737 h 324"/>
                                <a:gd name="T28" fmla="+- 0 10641 10506"/>
                                <a:gd name="T29" fmla="*/ T28 w 319"/>
                                <a:gd name="T30" fmla="+- 0 15733 15439"/>
                                <a:gd name="T31" fmla="*/ 15733 h 324"/>
                                <a:gd name="T32" fmla="+- 0 10659 10506"/>
                                <a:gd name="T33" fmla="*/ T32 w 319"/>
                                <a:gd name="T34" fmla="+- 0 15733 15439"/>
                                <a:gd name="T35" fmla="*/ 15733 h 324"/>
                                <a:gd name="T36" fmla="+- 0 10670 10506"/>
                                <a:gd name="T37" fmla="*/ T36 w 319"/>
                                <a:gd name="T38" fmla="+- 0 15726 15439"/>
                                <a:gd name="T39" fmla="*/ 15726 h 324"/>
                                <a:gd name="T40" fmla="+- 0 10673 10506"/>
                                <a:gd name="T41" fmla="*/ T40 w 319"/>
                                <a:gd name="T42" fmla="+- 0 15724 15439"/>
                                <a:gd name="T43" fmla="*/ 15724 h 324"/>
                                <a:gd name="T44" fmla="+- 0 10638 10506"/>
                                <a:gd name="T45" fmla="*/ T44 w 319"/>
                                <a:gd name="T46" fmla="+- 0 15724 15439"/>
                                <a:gd name="T47" fmla="*/ 15724 h 324"/>
                                <a:gd name="T48" fmla="+- 0 10637 10506"/>
                                <a:gd name="T49" fmla="*/ T48 w 319"/>
                                <a:gd name="T50" fmla="+- 0 15724 15439"/>
                                <a:gd name="T51" fmla="*/ 15724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19" h="324">
                                  <a:moveTo>
                                    <a:pt x="131" y="285"/>
                                  </a:moveTo>
                                  <a:lnTo>
                                    <a:pt x="80" y="285"/>
                                  </a:lnTo>
                                  <a:lnTo>
                                    <a:pt x="78" y="285"/>
                                  </a:lnTo>
                                  <a:lnTo>
                                    <a:pt x="87" y="287"/>
                                  </a:lnTo>
                                  <a:lnTo>
                                    <a:pt x="102" y="292"/>
                                  </a:lnTo>
                                  <a:lnTo>
                                    <a:pt x="117" y="297"/>
                                  </a:lnTo>
                                  <a:lnTo>
                                    <a:pt x="126" y="298"/>
                                  </a:lnTo>
                                  <a:lnTo>
                                    <a:pt x="135" y="294"/>
                                  </a:lnTo>
                                  <a:lnTo>
                                    <a:pt x="153" y="294"/>
                                  </a:lnTo>
                                  <a:lnTo>
                                    <a:pt x="164" y="287"/>
                                  </a:lnTo>
                                  <a:lnTo>
                                    <a:pt x="167" y="285"/>
                                  </a:lnTo>
                                  <a:lnTo>
                                    <a:pt x="132" y="285"/>
                                  </a:lnTo>
                                  <a:lnTo>
                                    <a:pt x="131" y="285"/>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 name="Freeform 283"/>
                          <wps:cNvSpPr>
                            <a:spLocks/>
                          </wps:cNvSpPr>
                          <wps:spPr bwMode="auto">
                            <a:xfrm>
                              <a:off x="10506" y="15439"/>
                              <a:ext cx="319" cy="324"/>
                            </a:xfrm>
                            <a:custGeom>
                              <a:avLst/>
                              <a:gdLst>
                                <a:gd name="T0" fmla="+- 0 10565 10506"/>
                                <a:gd name="T1" fmla="*/ T0 w 319"/>
                                <a:gd name="T2" fmla="+- 0 15730 15439"/>
                                <a:gd name="T3" fmla="*/ 15730 h 324"/>
                                <a:gd name="T4" fmla="+- 0 10561 10506"/>
                                <a:gd name="T5" fmla="*/ T4 w 319"/>
                                <a:gd name="T6" fmla="+- 0 15731 15439"/>
                                <a:gd name="T7" fmla="*/ 15731 h 324"/>
                                <a:gd name="T8" fmla="+- 0 10564 10506"/>
                                <a:gd name="T9" fmla="*/ T8 w 319"/>
                                <a:gd name="T10" fmla="+- 0 15731 15439"/>
                                <a:gd name="T11" fmla="*/ 15731 h 324"/>
                                <a:gd name="T12" fmla="+- 0 10565 10506"/>
                                <a:gd name="T13" fmla="*/ T12 w 319"/>
                                <a:gd name="T14" fmla="+- 0 15730 15439"/>
                                <a:gd name="T15" fmla="*/ 15730 h 324"/>
                              </a:gdLst>
                              <a:ahLst/>
                              <a:cxnLst>
                                <a:cxn ang="0">
                                  <a:pos x="T1" y="T3"/>
                                </a:cxn>
                                <a:cxn ang="0">
                                  <a:pos x="T5" y="T7"/>
                                </a:cxn>
                                <a:cxn ang="0">
                                  <a:pos x="T9" y="T11"/>
                                </a:cxn>
                                <a:cxn ang="0">
                                  <a:pos x="T13" y="T15"/>
                                </a:cxn>
                              </a:cxnLst>
                              <a:rect l="0" t="0" r="r" b="b"/>
                              <a:pathLst>
                                <a:path w="319" h="324">
                                  <a:moveTo>
                                    <a:pt x="59" y="291"/>
                                  </a:moveTo>
                                  <a:lnTo>
                                    <a:pt x="55" y="292"/>
                                  </a:lnTo>
                                  <a:lnTo>
                                    <a:pt x="58" y="292"/>
                                  </a:lnTo>
                                  <a:lnTo>
                                    <a:pt x="59" y="291"/>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 name="Freeform 282"/>
                          <wps:cNvSpPr>
                            <a:spLocks/>
                          </wps:cNvSpPr>
                          <wps:spPr bwMode="auto">
                            <a:xfrm>
                              <a:off x="10506" y="15439"/>
                              <a:ext cx="319" cy="324"/>
                            </a:xfrm>
                            <a:custGeom>
                              <a:avLst/>
                              <a:gdLst>
                                <a:gd name="T0" fmla="+- 0 10571 10506"/>
                                <a:gd name="T1" fmla="*/ T0 w 319"/>
                                <a:gd name="T2" fmla="+- 0 15728 15439"/>
                                <a:gd name="T3" fmla="*/ 15728 h 324"/>
                                <a:gd name="T4" fmla="+- 0 10565 10506"/>
                                <a:gd name="T5" fmla="*/ T4 w 319"/>
                                <a:gd name="T6" fmla="+- 0 15728 15439"/>
                                <a:gd name="T7" fmla="*/ 15728 h 324"/>
                                <a:gd name="T8" fmla="+- 0 10565 10506"/>
                                <a:gd name="T9" fmla="*/ T8 w 319"/>
                                <a:gd name="T10" fmla="+- 0 15730 15439"/>
                                <a:gd name="T11" fmla="*/ 15730 h 324"/>
                                <a:gd name="T12" fmla="+- 0 10571 10506"/>
                                <a:gd name="T13" fmla="*/ T12 w 319"/>
                                <a:gd name="T14" fmla="+- 0 15728 15439"/>
                                <a:gd name="T15" fmla="*/ 15728 h 324"/>
                              </a:gdLst>
                              <a:ahLst/>
                              <a:cxnLst>
                                <a:cxn ang="0">
                                  <a:pos x="T1" y="T3"/>
                                </a:cxn>
                                <a:cxn ang="0">
                                  <a:pos x="T5" y="T7"/>
                                </a:cxn>
                                <a:cxn ang="0">
                                  <a:pos x="T9" y="T11"/>
                                </a:cxn>
                                <a:cxn ang="0">
                                  <a:pos x="T13" y="T15"/>
                                </a:cxn>
                              </a:cxnLst>
                              <a:rect l="0" t="0" r="r" b="b"/>
                              <a:pathLst>
                                <a:path w="319" h="324">
                                  <a:moveTo>
                                    <a:pt x="65" y="289"/>
                                  </a:moveTo>
                                  <a:lnTo>
                                    <a:pt x="59" y="289"/>
                                  </a:lnTo>
                                  <a:lnTo>
                                    <a:pt x="59" y="291"/>
                                  </a:lnTo>
                                  <a:lnTo>
                                    <a:pt x="65" y="289"/>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 name="Freeform 281"/>
                          <wps:cNvSpPr>
                            <a:spLocks/>
                          </wps:cNvSpPr>
                          <wps:spPr bwMode="auto">
                            <a:xfrm>
                              <a:off x="10506" y="15439"/>
                              <a:ext cx="319" cy="324"/>
                            </a:xfrm>
                            <a:custGeom>
                              <a:avLst/>
                              <a:gdLst>
                                <a:gd name="T0" fmla="+- 0 10620 10506"/>
                                <a:gd name="T1" fmla="*/ T0 w 319"/>
                                <a:gd name="T2" fmla="+- 0 15700 15439"/>
                                <a:gd name="T3" fmla="*/ 15700 h 324"/>
                                <a:gd name="T4" fmla="+- 0 10613 10506"/>
                                <a:gd name="T5" fmla="*/ T4 w 319"/>
                                <a:gd name="T6" fmla="+- 0 15702 15439"/>
                                <a:gd name="T7" fmla="*/ 15702 h 324"/>
                                <a:gd name="T8" fmla="+- 0 10617 10506"/>
                                <a:gd name="T9" fmla="*/ T8 w 319"/>
                                <a:gd name="T10" fmla="+- 0 15712 15439"/>
                                <a:gd name="T11" fmla="*/ 15712 h 324"/>
                                <a:gd name="T12" fmla="+- 0 10630 10506"/>
                                <a:gd name="T13" fmla="*/ T12 w 319"/>
                                <a:gd name="T14" fmla="+- 0 15721 15439"/>
                                <a:gd name="T15" fmla="*/ 15721 h 324"/>
                                <a:gd name="T16" fmla="+- 0 10638 10506"/>
                                <a:gd name="T17" fmla="*/ T16 w 319"/>
                                <a:gd name="T18" fmla="+- 0 15724 15439"/>
                                <a:gd name="T19" fmla="*/ 15724 h 324"/>
                                <a:gd name="T20" fmla="+- 0 10673 10506"/>
                                <a:gd name="T21" fmla="*/ T20 w 319"/>
                                <a:gd name="T22" fmla="+- 0 15724 15439"/>
                                <a:gd name="T23" fmla="*/ 15724 h 324"/>
                                <a:gd name="T24" fmla="+- 0 10689 10506"/>
                                <a:gd name="T25" fmla="*/ T24 w 319"/>
                                <a:gd name="T26" fmla="+- 0 15712 15439"/>
                                <a:gd name="T27" fmla="*/ 15712 h 324"/>
                                <a:gd name="T28" fmla="+- 0 10652 10506"/>
                                <a:gd name="T29" fmla="*/ T28 w 319"/>
                                <a:gd name="T30" fmla="+- 0 15712 15439"/>
                                <a:gd name="T31" fmla="*/ 15712 h 324"/>
                                <a:gd name="T32" fmla="+- 0 10644 10506"/>
                                <a:gd name="T33" fmla="*/ T32 w 319"/>
                                <a:gd name="T34" fmla="+- 0 15710 15439"/>
                                <a:gd name="T35" fmla="*/ 15710 h 324"/>
                                <a:gd name="T36" fmla="+- 0 10632 10506"/>
                                <a:gd name="T37" fmla="*/ T36 w 319"/>
                                <a:gd name="T38" fmla="+- 0 15704 15439"/>
                                <a:gd name="T39" fmla="*/ 15704 h 324"/>
                                <a:gd name="T40" fmla="+- 0 10620 10506"/>
                                <a:gd name="T41" fmla="*/ T40 w 319"/>
                                <a:gd name="T42" fmla="+- 0 15700 15439"/>
                                <a:gd name="T43" fmla="*/ 15700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19" h="324">
                                  <a:moveTo>
                                    <a:pt x="114" y="261"/>
                                  </a:moveTo>
                                  <a:lnTo>
                                    <a:pt x="107" y="263"/>
                                  </a:lnTo>
                                  <a:lnTo>
                                    <a:pt x="111" y="273"/>
                                  </a:lnTo>
                                  <a:lnTo>
                                    <a:pt x="124" y="282"/>
                                  </a:lnTo>
                                  <a:lnTo>
                                    <a:pt x="132" y="285"/>
                                  </a:lnTo>
                                  <a:lnTo>
                                    <a:pt x="167" y="285"/>
                                  </a:lnTo>
                                  <a:lnTo>
                                    <a:pt x="183" y="273"/>
                                  </a:lnTo>
                                  <a:lnTo>
                                    <a:pt x="146" y="273"/>
                                  </a:lnTo>
                                  <a:lnTo>
                                    <a:pt x="138" y="271"/>
                                  </a:lnTo>
                                  <a:lnTo>
                                    <a:pt x="126" y="265"/>
                                  </a:lnTo>
                                  <a:lnTo>
                                    <a:pt x="114" y="261"/>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Freeform 280"/>
                          <wps:cNvSpPr>
                            <a:spLocks/>
                          </wps:cNvSpPr>
                          <wps:spPr bwMode="auto">
                            <a:xfrm>
                              <a:off x="10506" y="15439"/>
                              <a:ext cx="319" cy="324"/>
                            </a:xfrm>
                            <a:custGeom>
                              <a:avLst/>
                              <a:gdLst>
                                <a:gd name="T0" fmla="+- 0 10592 10506"/>
                                <a:gd name="T1" fmla="*/ T0 w 319"/>
                                <a:gd name="T2" fmla="+- 0 15700 15439"/>
                                <a:gd name="T3" fmla="*/ 15700 h 324"/>
                                <a:gd name="T4" fmla="+- 0 10583 10506"/>
                                <a:gd name="T5" fmla="*/ T4 w 319"/>
                                <a:gd name="T6" fmla="+- 0 15704 15439"/>
                                <a:gd name="T7" fmla="*/ 15704 h 324"/>
                                <a:gd name="T8" fmla="+- 0 10579 10506"/>
                                <a:gd name="T9" fmla="*/ T8 w 319"/>
                                <a:gd name="T10" fmla="+- 0 15709 15439"/>
                                <a:gd name="T11" fmla="*/ 15709 h 324"/>
                                <a:gd name="T12" fmla="+- 0 10576 10506"/>
                                <a:gd name="T13" fmla="*/ T12 w 319"/>
                                <a:gd name="T14" fmla="+- 0 15716 15439"/>
                                <a:gd name="T15" fmla="*/ 15716 h 324"/>
                                <a:gd name="T16" fmla="+- 0 10571 10506"/>
                                <a:gd name="T17" fmla="*/ T16 w 319"/>
                                <a:gd name="T18" fmla="+- 0 15720 15439"/>
                                <a:gd name="T19" fmla="*/ 15720 h 324"/>
                                <a:gd name="T20" fmla="+- 0 10626 10506"/>
                                <a:gd name="T21" fmla="*/ T20 w 319"/>
                                <a:gd name="T22" fmla="+- 0 15720 15439"/>
                                <a:gd name="T23" fmla="*/ 15720 h 324"/>
                                <a:gd name="T24" fmla="+- 0 10625 10506"/>
                                <a:gd name="T25" fmla="*/ T24 w 319"/>
                                <a:gd name="T26" fmla="+- 0 15720 15439"/>
                                <a:gd name="T27" fmla="*/ 15720 h 324"/>
                                <a:gd name="T28" fmla="+- 0 10611 10506"/>
                                <a:gd name="T29" fmla="*/ T28 w 319"/>
                                <a:gd name="T30" fmla="+- 0 15717 15439"/>
                                <a:gd name="T31" fmla="*/ 15717 h 324"/>
                                <a:gd name="T32" fmla="+- 0 10601 10506"/>
                                <a:gd name="T33" fmla="*/ T32 w 319"/>
                                <a:gd name="T34" fmla="+- 0 15716 15439"/>
                                <a:gd name="T35" fmla="*/ 15716 h 324"/>
                                <a:gd name="T36" fmla="+- 0 10598 10506"/>
                                <a:gd name="T37" fmla="*/ T36 w 319"/>
                                <a:gd name="T38" fmla="+- 0 15714 15439"/>
                                <a:gd name="T39" fmla="*/ 15714 h 324"/>
                                <a:gd name="T40" fmla="+- 0 10587 10506"/>
                                <a:gd name="T41" fmla="*/ T40 w 319"/>
                                <a:gd name="T42" fmla="+- 0 15714 15439"/>
                                <a:gd name="T43" fmla="*/ 15714 h 324"/>
                                <a:gd name="T44" fmla="+- 0 10592 10506"/>
                                <a:gd name="T45" fmla="*/ T44 w 319"/>
                                <a:gd name="T46" fmla="+- 0 15700 15439"/>
                                <a:gd name="T47" fmla="*/ 15700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319" h="324">
                                  <a:moveTo>
                                    <a:pt x="86" y="261"/>
                                  </a:moveTo>
                                  <a:lnTo>
                                    <a:pt x="77" y="265"/>
                                  </a:lnTo>
                                  <a:lnTo>
                                    <a:pt x="73" y="270"/>
                                  </a:lnTo>
                                  <a:lnTo>
                                    <a:pt x="70" y="277"/>
                                  </a:lnTo>
                                  <a:lnTo>
                                    <a:pt x="65" y="281"/>
                                  </a:lnTo>
                                  <a:lnTo>
                                    <a:pt x="120" y="281"/>
                                  </a:lnTo>
                                  <a:lnTo>
                                    <a:pt x="119" y="281"/>
                                  </a:lnTo>
                                  <a:lnTo>
                                    <a:pt x="105" y="278"/>
                                  </a:lnTo>
                                  <a:lnTo>
                                    <a:pt x="95" y="277"/>
                                  </a:lnTo>
                                  <a:lnTo>
                                    <a:pt x="92" y="275"/>
                                  </a:lnTo>
                                  <a:lnTo>
                                    <a:pt x="81" y="275"/>
                                  </a:lnTo>
                                  <a:lnTo>
                                    <a:pt x="86" y="261"/>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Freeform 279"/>
                          <wps:cNvSpPr>
                            <a:spLocks/>
                          </wps:cNvSpPr>
                          <wps:spPr bwMode="auto">
                            <a:xfrm>
                              <a:off x="10506" y="15439"/>
                              <a:ext cx="319" cy="324"/>
                            </a:xfrm>
                            <a:custGeom>
                              <a:avLst/>
                              <a:gdLst>
                                <a:gd name="T0" fmla="+- 0 10602 10506"/>
                                <a:gd name="T1" fmla="*/ T0 w 319"/>
                                <a:gd name="T2" fmla="+- 0 15653 15439"/>
                                <a:gd name="T3" fmla="*/ 15653 h 324"/>
                                <a:gd name="T4" fmla="+- 0 10587 10506"/>
                                <a:gd name="T5" fmla="*/ T4 w 319"/>
                                <a:gd name="T6" fmla="+- 0 15653 15439"/>
                                <a:gd name="T7" fmla="*/ 15653 h 324"/>
                                <a:gd name="T8" fmla="+- 0 10596 10506"/>
                                <a:gd name="T9" fmla="*/ T8 w 319"/>
                                <a:gd name="T10" fmla="+- 0 15661 15439"/>
                                <a:gd name="T11" fmla="*/ 15661 h 324"/>
                                <a:gd name="T12" fmla="+- 0 10599 10506"/>
                                <a:gd name="T13" fmla="*/ T12 w 319"/>
                                <a:gd name="T14" fmla="+- 0 15675 15439"/>
                                <a:gd name="T15" fmla="*/ 15675 h 324"/>
                                <a:gd name="T16" fmla="+- 0 10598 10506"/>
                                <a:gd name="T17" fmla="*/ T16 w 319"/>
                                <a:gd name="T18" fmla="+- 0 15690 15439"/>
                                <a:gd name="T19" fmla="*/ 15690 h 324"/>
                                <a:gd name="T20" fmla="+- 0 10595 10506"/>
                                <a:gd name="T21" fmla="*/ T20 w 319"/>
                                <a:gd name="T22" fmla="+- 0 15699 15439"/>
                                <a:gd name="T23" fmla="*/ 15699 h 324"/>
                                <a:gd name="T24" fmla="+- 0 10587 10506"/>
                                <a:gd name="T25" fmla="*/ T24 w 319"/>
                                <a:gd name="T26" fmla="+- 0 15714 15439"/>
                                <a:gd name="T27" fmla="*/ 15714 h 324"/>
                                <a:gd name="T28" fmla="+- 0 10598 10506"/>
                                <a:gd name="T29" fmla="*/ T28 w 319"/>
                                <a:gd name="T30" fmla="+- 0 15714 15439"/>
                                <a:gd name="T31" fmla="*/ 15714 h 324"/>
                                <a:gd name="T32" fmla="+- 0 10598 10506"/>
                                <a:gd name="T33" fmla="*/ T32 w 319"/>
                                <a:gd name="T34" fmla="+- 0 15713 15439"/>
                                <a:gd name="T35" fmla="*/ 15713 h 324"/>
                                <a:gd name="T36" fmla="+- 0 10604 10506"/>
                                <a:gd name="T37" fmla="*/ T36 w 319"/>
                                <a:gd name="T38" fmla="+- 0 15702 15439"/>
                                <a:gd name="T39" fmla="*/ 15702 h 324"/>
                                <a:gd name="T40" fmla="+- 0 10606 10506"/>
                                <a:gd name="T41" fmla="*/ T40 w 319"/>
                                <a:gd name="T42" fmla="+- 0 15692 15439"/>
                                <a:gd name="T43" fmla="*/ 15692 h 324"/>
                                <a:gd name="T44" fmla="+- 0 10606 10506"/>
                                <a:gd name="T45" fmla="*/ T44 w 319"/>
                                <a:gd name="T46" fmla="+- 0 15680 15439"/>
                                <a:gd name="T47" fmla="*/ 15680 h 324"/>
                                <a:gd name="T48" fmla="+- 0 10606 10506"/>
                                <a:gd name="T49" fmla="*/ T48 w 319"/>
                                <a:gd name="T50" fmla="+- 0 15672 15439"/>
                                <a:gd name="T51" fmla="*/ 15672 h 324"/>
                                <a:gd name="T52" fmla="+- 0 10602 10506"/>
                                <a:gd name="T53" fmla="*/ T52 w 319"/>
                                <a:gd name="T54" fmla="+- 0 15653 15439"/>
                                <a:gd name="T55" fmla="*/ 15653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19" h="324">
                                  <a:moveTo>
                                    <a:pt x="96" y="214"/>
                                  </a:moveTo>
                                  <a:lnTo>
                                    <a:pt x="81" y="214"/>
                                  </a:lnTo>
                                  <a:lnTo>
                                    <a:pt x="90" y="222"/>
                                  </a:lnTo>
                                  <a:lnTo>
                                    <a:pt x="93" y="236"/>
                                  </a:lnTo>
                                  <a:lnTo>
                                    <a:pt x="92" y="251"/>
                                  </a:lnTo>
                                  <a:lnTo>
                                    <a:pt x="89" y="260"/>
                                  </a:lnTo>
                                  <a:lnTo>
                                    <a:pt x="81" y="275"/>
                                  </a:lnTo>
                                  <a:lnTo>
                                    <a:pt x="92" y="275"/>
                                  </a:lnTo>
                                  <a:lnTo>
                                    <a:pt x="92" y="274"/>
                                  </a:lnTo>
                                  <a:lnTo>
                                    <a:pt x="98" y="263"/>
                                  </a:lnTo>
                                  <a:lnTo>
                                    <a:pt x="100" y="253"/>
                                  </a:lnTo>
                                  <a:lnTo>
                                    <a:pt x="100" y="241"/>
                                  </a:lnTo>
                                  <a:lnTo>
                                    <a:pt x="100" y="233"/>
                                  </a:lnTo>
                                  <a:lnTo>
                                    <a:pt x="96" y="214"/>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 name="Freeform 278"/>
                          <wps:cNvSpPr>
                            <a:spLocks/>
                          </wps:cNvSpPr>
                          <wps:spPr bwMode="auto">
                            <a:xfrm>
                              <a:off x="10506" y="15439"/>
                              <a:ext cx="319" cy="324"/>
                            </a:xfrm>
                            <a:custGeom>
                              <a:avLst/>
                              <a:gdLst>
                                <a:gd name="T0" fmla="+- 0 10688 10506"/>
                                <a:gd name="T1" fmla="*/ T0 w 319"/>
                                <a:gd name="T2" fmla="+- 0 15680 15439"/>
                                <a:gd name="T3" fmla="*/ 15680 h 324"/>
                                <a:gd name="T4" fmla="+- 0 10685 10506"/>
                                <a:gd name="T5" fmla="*/ T4 w 319"/>
                                <a:gd name="T6" fmla="+- 0 15681 15439"/>
                                <a:gd name="T7" fmla="*/ 15681 h 324"/>
                                <a:gd name="T8" fmla="+- 0 10678 10506"/>
                                <a:gd name="T9" fmla="*/ T8 w 319"/>
                                <a:gd name="T10" fmla="+- 0 15687 15439"/>
                                <a:gd name="T11" fmla="*/ 15687 h 324"/>
                                <a:gd name="T12" fmla="+- 0 10671 10506"/>
                                <a:gd name="T13" fmla="*/ T12 w 319"/>
                                <a:gd name="T14" fmla="+- 0 15696 15439"/>
                                <a:gd name="T15" fmla="*/ 15696 h 324"/>
                                <a:gd name="T16" fmla="+- 0 10662 10506"/>
                                <a:gd name="T17" fmla="*/ T16 w 319"/>
                                <a:gd name="T18" fmla="+- 0 15706 15439"/>
                                <a:gd name="T19" fmla="*/ 15706 h 324"/>
                                <a:gd name="T20" fmla="+- 0 10652 10506"/>
                                <a:gd name="T21" fmla="*/ T20 w 319"/>
                                <a:gd name="T22" fmla="+- 0 15712 15439"/>
                                <a:gd name="T23" fmla="*/ 15712 h 324"/>
                                <a:gd name="T24" fmla="+- 0 10689 10506"/>
                                <a:gd name="T25" fmla="*/ T24 w 319"/>
                                <a:gd name="T26" fmla="+- 0 15712 15439"/>
                                <a:gd name="T27" fmla="*/ 15712 h 324"/>
                                <a:gd name="T28" fmla="+- 0 10692 10506"/>
                                <a:gd name="T29" fmla="*/ T28 w 319"/>
                                <a:gd name="T30" fmla="+- 0 15709 15439"/>
                                <a:gd name="T31" fmla="*/ 15709 h 324"/>
                                <a:gd name="T32" fmla="+- 0 10712 10506"/>
                                <a:gd name="T33" fmla="*/ T32 w 319"/>
                                <a:gd name="T34" fmla="+- 0 15692 15439"/>
                                <a:gd name="T35" fmla="*/ 15692 h 324"/>
                                <a:gd name="T36" fmla="+- 0 10713 10506"/>
                                <a:gd name="T37" fmla="*/ T36 w 319"/>
                                <a:gd name="T38" fmla="+- 0 15692 15439"/>
                                <a:gd name="T39" fmla="*/ 15692 h 324"/>
                                <a:gd name="T40" fmla="+- 0 10702 10506"/>
                                <a:gd name="T41" fmla="*/ T40 w 319"/>
                                <a:gd name="T42" fmla="+- 0 15692 15439"/>
                                <a:gd name="T43" fmla="*/ 15692 h 324"/>
                                <a:gd name="T44" fmla="+- 0 10706 10506"/>
                                <a:gd name="T45" fmla="*/ T44 w 319"/>
                                <a:gd name="T46" fmla="+- 0 15685 15439"/>
                                <a:gd name="T47" fmla="*/ 15685 h 324"/>
                                <a:gd name="T48" fmla="+- 0 10706 10506"/>
                                <a:gd name="T49" fmla="*/ T48 w 319"/>
                                <a:gd name="T50" fmla="+- 0 15683 15439"/>
                                <a:gd name="T51" fmla="*/ 15683 h 324"/>
                                <a:gd name="T52" fmla="+- 0 10693 10506"/>
                                <a:gd name="T53" fmla="*/ T52 w 319"/>
                                <a:gd name="T54" fmla="+- 0 15683 15439"/>
                                <a:gd name="T55" fmla="*/ 15683 h 324"/>
                                <a:gd name="T56" fmla="+- 0 10688 10506"/>
                                <a:gd name="T57" fmla="*/ T56 w 319"/>
                                <a:gd name="T58" fmla="+- 0 15680 15439"/>
                                <a:gd name="T59" fmla="*/ 15680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19" h="324">
                                  <a:moveTo>
                                    <a:pt x="182" y="241"/>
                                  </a:moveTo>
                                  <a:lnTo>
                                    <a:pt x="179" y="242"/>
                                  </a:lnTo>
                                  <a:lnTo>
                                    <a:pt x="172" y="248"/>
                                  </a:lnTo>
                                  <a:lnTo>
                                    <a:pt x="165" y="257"/>
                                  </a:lnTo>
                                  <a:lnTo>
                                    <a:pt x="156" y="267"/>
                                  </a:lnTo>
                                  <a:lnTo>
                                    <a:pt x="146" y="273"/>
                                  </a:lnTo>
                                  <a:lnTo>
                                    <a:pt x="183" y="273"/>
                                  </a:lnTo>
                                  <a:lnTo>
                                    <a:pt x="186" y="270"/>
                                  </a:lnTo>
                                  <a:lnTo>
                                    <a:pt x="206" y="253"/>
                                  </a:lnTo>
                                  <a:lnTo>
                                    <a:pt x="207" y="253"/>
                                  </a:lnTo>
                                  <a:lnTo>
                                    <a:pt x="196" y="253"/>
                                  </a:lnTo>
                                  <a:lnTo>
                                    <a:pt x="200" y="246"/>
                                  </a:lnTo>
                                  <a:lnTo>
                                    <a:pt x="200" y="244"/>
                                  </a:lnTo>
                                  <a:lnTo>
                                    <a:pt x="187" y="244"/>
                                  </a:lnTo>
                                  <a:lnTo>
                                    <a:pt x="182" y="241"/>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Freeform 277"/>
                          <wps:cNvSpPr>
                            <a:spLocks/>
                          </wps:cNvSpPr>
                          <wps:spPr bwMode="auto">
                            <a:xfrm>
                              <a:off x="10506" y="15439"/>
                              <a:ext cx="319" cy="324"/>
                            </a:xfrm>
                            <a:custGeom>
                              <a:avLst/>
                              <a:gdLst>
                                <a:gd name="T0" fmla="+- 0 10712 10506"/>
                                <a:gd name="T1" fmla="*/ T0 w 319"/>
                                <a:gd name="T2" fmla="+- 0 15681 15439"/>
                                <a:gd name="T3" fmla="*/ 15681 h 324"/>
                                <a:gd name="T4" fmla="+- 0 10705 10506"/>
                                <a:gd name="T5" fmla="*/ T4 w 319"/>
                                <a:gd name="T6" fmla="+- 0 15687 15439"/>
                                <a:gd name="T7" fmla="*/ 15687 h 324"/>
                                <a:gd name="T8" fmla="+- 0 10702 10506"/>
                                <a:gd name="T9" fmla="*/ T8 w 319"/>
                                <a:gd name="T10" fmla="+- 0 15692 15439"/>
                                <a:gd name="T11" fmla="*/ 15692 h 324"/>
                                <a:gd name="T12" fmla="+- 0 10713 10506"/>
                                <a:gd name="T13" fmla="*/ T12 w 319"/>
                                <a:gd name="T14" fmla="+- 0 15692 15439"/>
                                <a:gd name="T15" fmla="*/ 15692 h 324"/>
                                <a:gd name="T16" fmla="+- 0 10720 10506"/>
                                <a:gd name="T17" fmla="*/ T16 w 319"/>
                                <a:gd name="T18" fmla="+- 0 15683 15439"/>
                                <a:gd name="T19" fmla="*/ 15683 h 324"/>
                                <a:gd name="T20" fmla="+- 0 10712 10506"/>
                                <a:gd name="T21" fmla="*/ T20 w 319"/>
                                <a:gd name="T22" fmla="+- 0 15681 15439"/>
                                <a:gd name="T23" fmla="*/ 15681 h 324"/>
                              </a:gdLst>
                              <a:ahLst/>
                              <a:cxnLst>
                                <a:cxn ang="0">
                                  <a:pos x="T1" y="T3"/>
                                </a:cxn>
                                <a:cxn ang="0">
                                  <a:pos x="T5" y="T7"/>
                                </a:cxn>
                                <a:cxn ang="0">
                                  <a:pos x="T9" y="T11"/>
                                </a:cxn>
                                <a:cxn ang="0">
                                  <a:pos x="T13" y="T15"/>
                                </a:cxn>
                                <a:cxn ang="0">
                                  <a:pos x="T17" y="T19"/>
                                </a:cxn>
                                <a:cxn ang="0">
                                  <a:pos x="T21" y="T23"/>
                                </a:cxn>
                              </a:cxnLst>
                              <a:rect l="0" t="0" r="r" b="b"/>
                              <a:pathLst>
                                <a:path w="319" h="324">
                                  <a:moveTo>
                                    <a:pt x="206" y="242"/>
                                  </a:moveTo>
                                  <a:lnTo>
                                    <a:pt x="199" y="248"/>
                                  </a:lnTo>
                                  <a:lnTo>
                                    <a:pt x="196" y="253"/>
                                  </a:lnTo>
                                  <a:lnTo>
                                    <a:pt x="207" y="253"/>
                                  </a:lnTo>
                                  <a:lnTo>
                                    <a:pt x="214" y="244"/>
                                  </a:lnTo>
                                  <a:lnTo>
                                    <a:pt x="206" y="242"/>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276"/>
                          <wps:cNvSpPr>
                            <a:spLocks/>
                          </wps:cNvSpPr>
                          <wps:spPr bwMode="auto">
                            <a:xfrm>
                              <a:off x="10506" y="15439"/>
                              <a:ext cx="319" cy="324"/>
                            </a:xfrm>
                            <a:custGeom>
                              <a:avLst/>
                              <a:gdLst>
                                <a:gd name="T0" fmla="+- 0 10592 10506"/>
                                <a:gd name="T1" fmla="*/ T0 w 319"/>
                                <a:gd name="T2" fmla="+- 0 15643 15439"/>
                                <a:gd name="T3" fmla="*/ 15643 h 324"/>
                                <a:gd name="T4" fmla="+- 0 10582 10506"/>
                                <a:gd name="T5" fmla="*/ T4 w 319"/>
                                <a:gd name="T6" fmla="+- 0 15649 15439"/>
                                <a:gd name="T7" fmla="*/ 15649 h 324"/>
                                <a:gd name="T8" fmla="+- 0 10572 10506"/>
                                <a:gd name="T9" fmla="*/ T8 w 319"/>
                                <a:gd name="T10" fmla="+- 0 15666 15439"/>
                                <a:gd name="T11" fmla="*/ 15666 h 324"/>
                                <a:gd name="T12" fmla="+- 0 10566 10506"/>
                                <a:gd name="T13" fmla="*/ T12 w 319"/>
                                <a:gd name="T14" fmla="+- 0 15683 15439"/>
                                <a:gd name="T15" fmla="*/ 15683 h 324"/>
                                <a:gd name="T16" fmla="+- 0 10564 10506"/>
                                <a:gd name="T17" fmla="*/ T16 w 319"/>
                                <a:gd name="T18" fmla="+- 0 15691 15439"/>
                                <a:gd name="T19" fmla="*/ 15691 h 324"/>
                                <a:gd name="T20" fmla="+- 0 10570 10506"/>
                                <a:gd name="T21" fmla="*/ T20 w 319"/>
                                <a:gd name="T22" fmla="+- 0 15691 15439"/>
                                <a:gd name="T23" fmla="*/ 15691 h 324"/>
                                <a:gd name="T24" fmla="+- 0 10577 10506"/>
                                <a:gd name="T25" fmla="*/ T24 w 319"/>
                                <a:gd name="T26" fmla="+- 0 15677 15439"/>
                                <a:gd name="T27" fmla="*/ 15677 h 324"/>
                                <a:gd name="T28" fmla="+- 0 10583 10506"/>
                                <a:gd name="T29" fmla="*/ T28 w 319"/>
                                <a:gd name="T30" fmla="+- 0 15660 15439"/>
                                <a:gd name="T31" fmla="*/ 15660 h 324"/>
                                <a:gd name="T32" fmla="+- 0 10587 10506"/>
                                <a:gd name="T33" fmla="*/ T32 w 319"/>
                                <a:gd name="T34" fmla="+- 0 15653 15439"/>
                                <a:gd name="T35" fmla="*/ 15653 h 324"/>
                                <a:gd name="T36" fmla="+- 0 10602 10506"/>
                                <a:gd name="T37" fmla="*/ T36 w 319"/>
                                <a:gd name="T38" fmla="+- 0 15653 15439"/>
                                <a:gd name="T39" fmla="*/ 15653 h 324"/>
                                <a:gd name="T40" fmla="+- 0 10592 10506"/>
                                <a:gd name="T41" fmla="*/ T40 w 319"/>
                                <a:gd name="T42" fmla="+- 0 15643 15439"/>
                                <a:gd name="T43" fmla="*/ 15643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19" h="324">
                                  <a:moveTo>
                                    <a:pt x="86" y="204"/>
                                  </a:moveTo>
                                  <a:lnTo>
                                    <a:pt x="76" y="210"/>
                                  </a:lnTo>
                                  <a:lnTo>
                                    <a:pt x="66" y="227"/>
                                  </a:lnTo>
                                  <a:lnTo>
                                    <a:pt x="60" y="244"/>
                                  </a:lnTo>
                                  <a:lnTo>
                                    <a:pt x="58" y="252"/>
                                  </a:lnTo>
                                  <a:lnTo>
                                    <a:pt x="64" y="252"/>
                                  </a:lnTo>
                                  <a:lnTo>
                                    <a:pt x="71" y="238"/>
                                  </a:lnTo>
                                  <a:lnTo>
                                    <a:pt x="77" y="221"/>
                                  </a:lnTo>
                                  <a:lnTo>
                                    <a:pt x="81" y="214"/>
                                  </a:lnTo>
                                  <a:lnTo>
                                    <a:pt x="96" y="214"/>
                                  </a:lnTo>
                                  <a:lnTo>
                                    <a:pt x="86" y="204"/>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 name="Freeform 275"/>
                          <wps:cNvSpPr>
                            <a:spLocks/>
                          </wps:cNvSpPr>
                          <wps:spPr bwMode="auto">
                            <a:xfrm>
                              <a:off x="10506" y="15439"/>
                              <a:ext cx="319" cy="324"/>
                            </a:xfrm>
                            <a:custGeom>
                              <a:avLst/>
                              <a:gdLst>
                                <a:gd name="T0" fmla="+- 0 10704 10506"/>
                                <a:gd name="T1" fmla="*/ T0 w 319"/>
                                <a:gd name="T2" fmla="+- 0 15547 15439"/>
                                <a:gd name="T3" fmla="*/ 15547 h 324"/>
                                <a:gd name="T4" fmla="+- 0 10689 10506"/>
                                <a:gd name="T5" fmla="*/ T4 w 319"/>
                                <a:gd name="T6" fmla="+- 0 15547 15439"/>
                                <a:gd name="T7" fmla="*/ 15547 h 324"/>
                                <a:gd name="T8" fmla="+- 0 10708 10506"/>
                                <a:gd name="T9" fmla="*/ T8 w 319"/>
                                <a:gd name="T10" fmla="+- 0 15570 15439"/>
                                <a:gd name="T11" fmla="*/ 15570 h 324"/>
                                <a:gd name="T12" fmla="+- 0 10713 10506"/>
                                <a:gd name="T13" fmla="*/ T12 w 319"/>
                                <a:gd name="T14" fmla="+- 0 15612 15439"/>
                                <a:gd name="T15" fmla="*/ 15612 h 324"/>
                                <a:gd name="T16" fmla="+- 0 10713 10506"/>
                                <a:gd name="T17" fmla="*/ T16 w 319"/>
                                <a:gd name="T18" fmla="+- 0 15614 15439"/>
                                <a:gd name="T19" fmla="*/ 15614 h 324"/>
                                <a:gd name="T20" fmla="+- 0 10707 10506"/>
                                <a:gd name="T21" fmla="*/ T20 w 319"/>
                                <a:gd name="T22" fmla="+- 0 15657 15439"/>
                                <a:gd name="T23" fmla="*/ 15657 h 324"/>
                                <a:gd name="T24" fmla="+- 0 10695 10506"/>
                                <a:gd name="T25" fmla="*/ T24 w 319"/>
                                <a:gd name="T26" fmla="+- 0 15682 15439"/>
                                <a:gd name="T27" fmla="*/ 15682 h 324"/>
                                <a:gd name="T28" fmla="+- 0 10693 10506"/>
                                <a:gd name="T29" fmla="*/ T28 w 319"/>
                                <a:gd name="T30" fmla="+- 0 15683 15439"/>
                                <a:gd name="T31" fmla="*/ 15683 h 324"/>
                                <a:gd name="T32" fmla="+- 0 10706 10506"/>
                                <a:gd name="T33" fmla="*/ T32 w 319"/>
                                <a:gd name="T34" fmla="+- 0 15683 15439"/>
                                <a:gd name="T35" fmla="*/ 15683 h 324"/>
                                <a:gd name="T36" fmla="+- 0 10711 10506"/>
                                <a:gd name="T37" fmla="*/ T36 w 319"/>
                                <a:gd name="T38" fmla="+- 0 15669 15439"/>
                                <a:gd name="T39" fmla="*/ 15669 h 324"/>
                                <a:gd name="T40" fmla="+- 0 10715 10506"/>
                                <a:gd name="T41" fmla="*/ T40 w 319"/>
                                <a:gd name="T42" fmla="+- 0 15649 15439"/>
                                <a:gd name="T43" fmla="*/ 15649 h 324"/>
                                <a:gd name="T44" fmla="+- 0 10719 10506"/>
                                <a:gd name="T45" fmla="*/ T44 w 319"/>
                                <a:gd name="T46" fmla="+- 0 15631 15439"/>
                                <a:gd name="T47" fmla="*/ 15631 h 324"/>
                                <a:gd name="T48" fmla="+- 0 10726 10506"/>
                                <a:gd name="T49" fmla="*/ T48 w 319"/>
                                <a:gd name="T50" fmla="+- 0 15620 15439"/>
                                <a:gd name="T51" fmla="*/ 15620 h 324"/>
                                <a:gd name="T52" fmla="+- 0 10742 10506"/>
                                <a:gd name="T53" fmla="*/ T52 w 319"/>
                                <a:gd name="T54" fmla="+- 0 15614 15439"/>
                                <a:gd name="T55" fmla="*/ 15614 h 324"/>
                                <a:gd name="T56" fmla="+- 0 10754 10506"/>
                                <a:gd name="T57" fmla="*/ T56 w 319"/>
                                <a:gd name="T58" fmla="+- 0 15612 15439"/>
                                <a:gd name="T59" fmla="*/ 15612 h 324"/>
                                <a:gd name="T60" fmla="+- 0 10762 10506"/>
                                <a:gd name="T61" fmla="*/ T60 w 319"/>
                                <a:gd name="T62" fmla="+- 0 15609 15439"/>
                                <a:gd name="T63" fmla="*/ 15609 h 324"/>
                                <a:gd name="T64" fmla="+- 0 10765 10506"/>
                                <a:gd name="T65" fmla="*/ T64 w 319"/>
                                <a:gd name="T66" fmla="+- 0 15604 15439"/>
                                <a:gd name="T67" fmla="*/ 15604 h 324"/>
                                <a:gd name="T68" fmla="+- 0 10752 10506"/>
                                <a:gd name="T69" fmla="*/ T68 w 319"/>
                                <a:gd name="T70" fmla="+- 0 15604 15439"/>
                                <a:gd name="T71" fmla="*/ 15604 h 324"/>
                                <a:gd name="T72" fmla="+- 0 10733 10506"/>
                                <a:gd name="T73" fmla="*/ T72 w 319"/>
                                <a:gd name="T74" fmla="+- 0 15602 15439"/>
                                <a:gd name="T75" fmla="*/ 15602 h 324"/>
                                <a:gd name="T76" fmla="+- 0 10727 10506"/>
                                <a:gd name="T77" fmla="*/ T76 w 319"/>
                                <a:gd name="T78" fmla="+- 0 15594 15439"/>
                                <a:gd name="T79" fmla="*/ 15594 h 324"/>
                                <a:gd name="T80" fmla="+- 0 10726 10506"/>
                                <a:gd name="T81" fmla="*/ T80 w 319"/>
                                <a:gd name="T82" fmla="+- 0 15584 15439"/>
                                <a:gd name="T83" fmla="*/ 15584 h 324"/>
                                <a:gd name="T84" fmla="+- 0 10725 10506"/>
                                <a:gd name="T85" fmla="*/ T84 w 319"/>
                                <a:gd name="T86" fmla="+- 0 15582 15439"/>
                                <a:gd name="T87" fmla="*/ 15582 h 324"/>
                                <a:gd name="T88" fmla="+- 0 10726 10506"/>
                                <a:gd name="T89" fmla="*/ T88 w 319"/>
                                <a:gd name="T90" fmla="+- 0 15577 15439"/>
                                <a:gd name="T91" fmla="*/ 15577 h 324"/>
                                <a:gd name="T92" fmla="+- 0 10720 10506"/>
                                <a:gd name="T93" fmla="*/ T92 w 319"/>
                                <a:gd name="T94" fmla="+- 0 15577 15439"/>
                                <a:gd name="T95" fmla="*/ 15577 h 324"/>
                                <a:gd name="T96" fmla="+- 0 10720 10506"/>
                                <a:gd name="T97" fmla="*/ T96 w 319"/>
                                <a:gd name="T98" fmla="+- 0 15577 15439"/>
                                <a:gd name="T99" fmla="*/ 15577 h 324"/>
                                <a:gd name="T100" fmla="+- 0 10720 10506"/>
                                <a:gd name="T101" fmla="*/ T100 w 319"/>
                                <a:gd name="T102" fmla="+- 0 15576 15439"/>
                                <a:gd name="T103" fmla="*/ 15576 h 324"/>
                                <a:gd name="T104" fmla="+- 0 10718 10506"/>
                                <a:gd name="T105" fmla="*/ T104 w 319"/>
                                <a:gd name="T106" fmla="+- 0 15571 15439"/>
                                <a:gd name="T107" fmla="*/ 15571 h 324"/>
                                <a:gd name="T108" fmla="+- 0 10711 10506"/>
                                <a:gd name="T109" fmla="*/ T108 w 319"/>
                                <a:gd name="T110" fmla="+- 0 15559 15439"/>
                                <a:gd name="T111" fmla="*/ 15559 h 324"/>
                                <a:gd name="T112" fmla="+- 0 10704 10506"/>
                                <a:gd name="T113" fmla="*/ T112 w 319"/>
                                <a:gd name="T114" fmla="+- 0 15547 15439"/>
                                <a:gd name="T115" fmla="*/ 15547 h 324"/>
                                <a:gd name="T116" fmla="+- 0 10704 10506"/>
                                <a:gd name="T117" fmla="*/ T116 w 319"/>
                                <a:gd name="T118" fmla="+- 0 15547 15439"/>
                                <a:gd name="T119" fmla="*/ 15547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319" h="324">
                                  <a:moveTo>
                                    <a:pt x="198" y="108"/>
                                  </a:moveTo>
                                  <a:lnTo>
                                    <a:pt x="183" y="108"/>
                                  </a:lnTo>
                                  <a:lnTo>
                                    <a:pt x="202" y="131"/>
                                  </a:lnTo>
                                  <a:lnTo>
                                    <a:pt x="207" y="173"/>
                                  </a:lnTo>
                                  <a:lnTo>
                                    <a:pt x="207" y="175"/>
                                  </a:lnTo>
                                  <a:lnTo>
                                    <a:pt x="201" y="218"/>
                                  </a:lnTo>
                                  <a:lnTo>
                                    <a:pt x="189" y="243"/>
                                  </a:lnTo>
                                  <a:lnTo>
                                    <a:pt x="187" y="244"/>
                                  </a:lnTo>
                                  <a:lnTo>
                                    <a:pt x="200" y="244"/>
                                  </a:lnTo>
                                  <a:lnTo>
                                    <a:pt x="205" y="230"/>
                                  </a:lnTo>
                                  <a:lnTo>
                                    <a:pt x="209" y="210"/>
                                  </a:lnTo>
                                  <a:lnTo>
                                    <a:pt x="213" y="192"/>
                                  </a:lnTo>
                                  <a:lnTo>
                                    <a:pt x="220" y="181"/>
                                  </a:lnTo>
                                  <a:lnTo>
                                    <a:pt x="236" y="175"/>
                                  </a:lnTo>
                                  <a:lnTo>
                                    <a:pt x="248" y="173"/>
                                  </a:lnTo>
                                  <a:lnTo>
                                    <a:pt x="256" y="170"/>
                                  </a:lnTo>
                                  <a:lnTo>
                                    <a:pt x="259" y="165"/>
                                  </a:lnTo>
                                  <a:lnTo>
                                    <a:pt x="246" y="165"/>
                                  </a:lnTo>
                                  <a:lnTo>
                                    <a:pt x="227" y="163"/>
                                  </a:lnTo>
                                  <a:lnTo>
                                    <a:pt x="221" y="155"/>
                                  </a:lnTo>
                                  <a:lnTo>
                                    <a:pt x="220" y="145"/>
                                  </a:lnTo>
                                  <a:lnTo>
                                    <a:pt x="219" y="143"/>
                                  </a:lnTo>
                                  <a:lnTo>
                                    <a:pt x="220" y="138"/>
                                  </a:lnTo>
                                  <a:lnTo>
                                    <a:pt x="214" y="138"/>
                                  </a:lnTo>
                                  <a:lnTo>
                                    <a:pt x="214" y="137"/>
                                  </a:lnTo>
                                  <a:lnTo>
                                    <a:pt x="212" y="132"/>
                                  </a:lnTo>
                                  <a:lnTo>
                                    <a:pt x="205" y="120"/>
                                  </a:lnTo>
                                  <a:lnTo>
                                    <a:pt x="198" y="108"/>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 name="Freeform 274"/>
                          <wps:cNvSpPr>
                            <a:spLocks/>
                          </wps:cNvSpPr>
                          <wps:spPr bwMode="auto">
                            <a:xfrm>
                              <a:off x="10506" y="15439"/>
                              <a:ext cx="319" cy="324"/>
                            </a:xfrm>
                            <a:custGeom>
                              <a:avLst/>
                              <a:gdLst>
                                <a:gd name="T0" fmla="+- 0 10548 10506"/>
                                <a:gd name="T1" fmla="*/ T0 w 319"/>
                                <a:gd name="T2" fmla="+- 0 15676 15439"/>
                                <a:gd name="T3" fmla="*/ 15676 h 324"/>
                                <a:gd name="T4" fmla="+- 0 10531 10506"/>
                                <a:gd name="T5" fmla="*/ T4 w 319"/>
                                <a:gd name="T6" fmla="+- 0 15676 15439"/>
                                <a:gd name="T7" fmla="*/ 15676 h 324"/>
                                <a:gd name="T8" fmla="+- 0 10546 10506"/>
                                <a:gd name="T9" fmla="*/ T8 w 319"/>
                                <a:gd name="T10" fmla="+- 0 15683 15439"/>
                                <a:gd name="T11" fmla="*/ 15683 h 324"/>
                                <a:gd name="T12" fmla="+- 0 10548 10506"/>
                                <a:gd name="T13" fmla="*/ T12 w 319"/>
                                <a:gd name="T14" fmla="+- 0 15676 15439"/>
                                <a:gd name="T15" fmla="*/ 15676 h 324"/>
                              </a:gdLst>
                              <a:ahLst/>
                              <a:cxnLst>
                                <a:cxn ang="0">
                                  <a:pos x="T1" y="T3"/>
                                </a:cxn>
                                <a:cxn ang="0">
                                  <a:pos x="T5" y="T7"/>
                                </a:cxn>
                                <a:cxn ang="0">
                                  <a:pos x="T9" y="T11"/>
                                </a:cxn>
                                <a:cxn ang="0">
                                  <a:pos x="T13" y="T15"/>
                                </a:cxn>
                              </a:cxnLst>
                              <a:rect l="0" t="0" r="r" b="b"/>
                              <a:pathLst>
                                <a:path w="319" h="324">
                                  <a:moveTo>
                                    <a:pt x="42" y="237"/>
                                  </a:moveTo>
                                  <a:lnTo>
                                    <a:pt x="25" y="237"/>
                                  </a:lnTo>
                                  <a:lnTo>
                                    <a:pt x="40" y="244"/>
                                  </a:lnTo>
                                  <a:lnTo>
                                    <a:pt x="42" y="237"/>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 name="Freeform 273"/>
                          <wps:cNvSpPr>
                            <a:spLocks/>
                          </wps:cNvSpPr>
                          <wps:spPr bwMode="auto">
                            <a:xfrm>
                              <a:off x="10506" y="15439"/>
                              <a:ext cx="319" cy="324"/>
                            </a:xfrm>
                            <a:custGeom>
                              <a:avLst/>
                              <a:gdLst>
                                <a:gd name="T0" fmla="+- 0 10553 10506"/>
                                <a:gd name="T1" fmla="*/ T0 w 319"/>
                                <a:gd name="T2" fmla="+- 0 15665 15439"/>
                                <a:gd name="T3" fmla="*/ 15665 h 324"/>
                                <a:gd name="T4" fmla="+- 0 10539 10506"/>
                                <a:gd name="T5" fmla="*/ T4 w 319"/>
                                <a:gd name="T6" fmla="+- 0 15665 15439"/>
                                <a:gd name="T7" fmla="*/ 15665 h 324"/>
                                <a:gd name="T8" fmla="+- 0 10539 10506"/>
                                <a:gd name="T9" fmla="*/ T8 w 319"/>
                                <a:gd name="T10" fmla="+- 0 15666 15439"/>
                                <a:gd name="T11" fmla="*/ 15666 h 324"/>
                                <a:gd name="T12" fmla="+- 0 10553 10506"/>
                                <a:gd name="T13" fmla="*/ T12 w 319"/>
                                <a:gd name="T14" fmla="+- 0 15666 15439"/>
                                <a:gd name="T15" fmla="*/ 15666 h 324"/>
                                <a:gd name="T16" fmla="+- 0 10553 10506"/>
                                <a:gd name="T17" fmla="*/ T16 w 319"/>
                                <a:gd name="T18" fmla="+- 0 15665 15439"/>
                                <a:gd name="T19" fmla="*/ 15665 h 324"/>
                              </a:gdLst>
                              <a:ahLst/>
                              <a:cxnLst>
                                <a:cxn ang="0">
                                  <a:pos x="T1" y="T3"/>
                                </a:cxn>
                                <a:cxn ang="0">
                                  <a:pos x="T5" y="T7"/>
                                </a:cxn>
                                <a:cxn ang="0">
                                  <a:pos x="T9" y="T11"/>
                                </a:cxn>
                                <a:cxn ang="0">
                                  <a:pos x="T13" y="T15"/>
                                </a:cxn>
                                <a:cxn ang="0">
                                  <a:pos x="T17" y="T19"/>
                                </a:cxn>
                              </a:cxnLst>
                              <a:rect l="0" t="0" r="r" b="b"/>
                              <a:pathLst>
                                <a:path w="319" h="324">
                                  <a:moveTo>
                                    <a:pt x="47" y="226"/>
                                  </a:moveTo>
                                  <a:lnTo>
                                    <a:pt x="33" y="226"/>
                                  </a:lnTo>
                                  <a:lnTo>
                                    <a:pt x="33" y="227"/>
                                  </a:lnTo>
                                  <a:lnTo>
                                    <a:pt x="47" y="227"/>
                                  </a:lnTo>
                                  <a:lnTo>
                                    <a:pt x="47" y="226"/>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272"/>
                          <wps:cNvSpPr>
                            <a:spLocks/>
                          </wps:cNvSpPr>
                          <wps:spPr bwMode="auto">
                            <a:xfrm>
                              <a:off x="10506" y="15439"/>
                              <a:ext cx="319" cy="324"/>
                            </a:xfrm>
                            <a:custGeom>
                              <a:avLst/>
                              <a:gdLst>
                                <a:gd name="T0" fmla="+- 0 10624 10506"/>
                                <a:gd name="T1" fmla="*/ T0 w 319"/>
                                <a:gd name="T2" fmla="+- 0 15521 15439"/>
                                <a:gd name="T3" fmla="*/ 15521 h 324"/>
                                <a:gd name="T4" fmla="+- 0 10609 10506"/>
                                <a:gd name="T5" fmla="*/ T4 w 319"/>
                                <a:gd name="T6" fmla="+- 0 15535 15439"/>
                                <a:gd name="T7" fmla="*/ 15535 h 324"/>
                                <a:gd name="T8" fmla="+- 0 10609 10506"/>
                                <a:gd name="T9" fmla="*/ T8 w 319"/>
                                <a:gd name="T10" fmla="+- 0 15537 15439"/>
                                <a:gd name="T11" fmla="*/ 15537 h 324"/>
                                <a:gd name="T12" fmla="+- 0 10610 10506"/>
                                <a:gd name="T13" fmla="*/ T12 w 319"/>
                                <a:gd name="T14" fmla="+- 0 15548 15439"/>
                                <a:gd name="T15" fmla="*/ 15548 h 324"/>
                                <a:gd name="T16" fmla="+- 0 10610 10506"/>
                                <a:gd name="T17" fmla="*/ T16 w 319"/>
                                <a:gd name="T18" fmla="+- 0 15557 15439"/>
                                <a:gd name="T19" fmla="*/ 15557 h 324"/>
                                <a:gd name="T20" fmla="+- 0 10601 10506"/>
                                <a:gd name="T21" fmla="*/ T20 w 319"/>
                                <a:gd name="T22" fmla="+- 0 15573 15439"/>
                                <a:gd name="T23" fmla="*/ 15573 h 324"/>
                                <a:gd name="T24" fmla="+- 0 10583 10506"/>
                                <a:gd name="T25" fmla="*/ T24 w 319"/>
                                <a:gd name="T26" fmla="+- 0 15584 15439"/>
                                <a:gd name="T27" fmla="*/ 15584 h 324"/>
                                <a:gd name="T28" fmla="+- 0 10563 10506"/>
                                <a:gd name="T29" fmla="*/ T28 w 319"/>
                                <a:gd name="T30" fmla="+- 0 15592 15439"/>
                                <a:gd name="T31" fmla="*/ 15592 h 324"/>
                                <a:gd name="T32" fmla="+- 0 10553 10506"/>
                                <a:gd name="T33" fmla="*/ T32 w 319"/>
                                <a:gd name="T34" fmla="+- 0 15596 15439"/>
                                <a:gd name="T35" fmla="*/ 15596 h 324"/>
                                <a:gd name="T36" fmla="+- 0 10544 10506"/>
                                <a:gd name="T37" fmla="*/ T36 w 319"/>
                                <a:gd name="T38" fmla="+- 0 15620 15439"/>
                                <a:gd name="T39" fmla="*/ 15620 h 324"/>
                                <a:gd name="T40" fmla="+- 0 10566 10506"/>
                                <a:gd name="T41" fmla="*/ T40 w 319"/>
                                <a:gd name="T42" fmla="+- 0 15620 15439"/>
                                <a:gd name="T43" fmla="*/ 15620 h 324"/>
                                <a:gd name="T44" fmla="+- 0 10586 10506"/>
                                <a:gd name="T45" fmla="*/ T44 w 319"/>
                                <a:gd name="T46" fmla="+- 0 15600 15439"/>
                                <a:gd name="T47" fmla="*/ 15600 h 324"/>
                                <a:gd name="T48" fmla="+- 0 10611 10506"/>
                                <a:gd name="T49" fmla="*/ T48 w 319"/>
                                <a:gd name="T50" fmla="+- 0 15583 15439"/>
                                <a:gd name="T51" fmla="*/ 15583 h 324"/>
                                <a:gd name="T52" fmla="+- 0 10639 10506"/>
                                <a:gd name="T53" fmla="*/ T52 w 319"/>
                                <a:gd name="T54" fmla="+- 0 15569 15439"/>
                                <a:gd name="T55" fmla="*/ 15569 h 324"/>
                                <a:gd name="T56" fmla="+- 0 10649 10506"/>
                                <a:gd name="T57" fmla="*/ T56 w 319"/>
                                <a:gd name="T58" fmla="+- 0 15564 15439"/>
                                <a:gd name="T59" fmla="*/ 15564 h 324"/>
                                <a:gd name="T60" fmla="+- 0 10657 10506"/>
                                <a:gd name="T61" fmla="*/ T60 w 319"/>
                                <a:gd name="T62" fmla="+- 0 15561 15439"/>
                                <a:gd name="T63" fmla="*/ 15561 h 324"/>
                                <a:gd name="T64" fmla="+- 0 10678 10506"/>
                                <a:gd name="T65" fmla="*/ T64 w 319"/>
                                <a:gd name="T66" fmla="+- 0 15561 15439"/>
                                <a:gd name="T67" fmla="*/ 15561 h 324"/>
                                <a:gd name="T68" fmla="+- 0 10675 10506"/>
                                <a:gd name="T69" fmla="*/ T68 w 319"/>
                                <a:gd name="T70" fmla="+- 0 15557 15439"/>
                                <a:gd name="T71" fmla="*/ 15557 h 324"/>
                                <a:gd name="T72" fmla="+- 0 10674 10506"/>
                                <a:gd name="T73" fmla="*/ T72 w 319"/>
                                <a:gd name="T74" fmla="+- 0 15549 15439"/>
                                <a:gd name="T75" fmla="*/ 15549 h 324"/>
                                <a:gd name="T76" fmla="+- 0 10627 10506"/>
                                <a:gd name="T77" fmla="*/ T76 w 319"/>
                                <a:gd name="T78" fmla="+- 0 15549 15439"/>
                                <a:gd name="T79" fmla="*/ 15549 h 324"/>
                                <a:gd name="T80" fmla="+- 0 10623 10506"/>
                                <a:gd name="T81" fmla="*/ T80 w 319"/>
                                <a:gd name="T82" fmla="+- 0 15547 15439"/>
                                <a:gd name="T83" fmla="*/ 15547 h 324"/>
                                <a:gd name="T84" fmla="+- 0 10624 10506"/>
                                <a:gd name="T85" fmla="*/ T84 w 319"/>
                                <a:gd name="T86" fmla="+- 0 15521 15439"/>
                                <a:gd name="T87" fmla="*/ 15521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19" h="324">
                                  <a:moveTo>
                                    <a:pt x="118" y="82"/>
                                  </a:moveTo>
                                  <a:lnTo>
                                    <a:pt x="103" y="96"/>
                                  </a:lnTo>
                                  <a:lnTo>
                                    <a:pt x="103" y="98"/>
                                  </a:lnTo>
                                  <a:lnTo>
                                    <a:pt x="104" y="109"/>
                                  </a:lnTo>
                                  <a:lnTo>
                                    <a:pt x="104" y="118"/>
                                  </a:lnTo>
                                  <a:lnTo>
                                    <a:pt x="95" y="134"/>
                                  </a:lnTo>
                                  <a:lnTo>
                                    <a:pt x="77" y="145"/>
                                  </a:lnTo>
                                  <a:lnTo>
                                    <a:pt x="57" y="153"/>
                                  </a:lnTo>
                                  <a:lnTo>
                                    <a:pt x="47" y="157"/>
                                  </a:lnTo>
                                  <a:lnTo>
                                    <a:pt x="38" y="181"/>
                                  </a:lnTo>
                                  <a:lnTo>
                                    <a:pt x="60" y="181"/>
                                  </a:lnTo>
                                  <a:lnTo>
                                    <a:pt x="80" y="161"/>
                                  </a:lnTo>
                                  <a:lnTo>
                                    <a:pt x="105" y="144"/>
                                  </a:lnTo>
                                  <a:lnTo>
                                    <a:pt x="133" y="130"/>
                                  </a:lnTo>
                                  <a:lnTo>
                                    <a:pt x="143" y="125"/>
                                  </a:lnTo>
                                  <a:lnTo>
                                    <a:pt x="151" y="122"/>
                                  </a:lnTo>
                                  <a:lnTo>
                                    <a:pt x="172" y="122"/>
                                  </a:lnTo>
                                  <a:lnTo>
                                    <a:pt x="169" y="118"/>
                                  </a:lnTo>
                                  <a:lnTo>
                                    <a:pt x="168" y="110"/>
                                  </a:lnTo>
                                  <a:lnTo>
                                    <a:pt x="121" y="110"/>
                                  </a:lnTo>
                                  <a:lnTo>
                                    <a:pt x="117" y="108"/>
                                  </a:lnTo>
                                  <a:lnTo>
                                    <a:pt x="118" y="82"/>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Freeform 271"/>
                          <wps:cNvSpPr>
                            <a:spLocks/>
                          </wps:cNvSpPr>
                          <wps:spPr bwMode="auto">
                            <a:xfrm>
                              <a:off x="10506" y="15439"/>
                              <a:ext cx="319" cy="324"/>
                            </a:xfrm>
                            <a:custGeom>
                              <a:avLst/>
                              <a:gdLst>
                                <a:gd name="T0" fmla="+- 0 10759 10506"/>
                                <a:gd name="T1" fmla="*/ T0 w 319"/>
                                <a:gd name="T2" fmla="+- 0 15564 15439"/>
                                <a:gd name="T3" fmla="*/ 15564 h 324"/>
                                <a:gd name="T4" fmla="+- 0 10731 10506"/>
                                <a:gd name="T5" fmla="*/ T4 w 319"/>
                                <a:gd name="T6" fmla="+- 0 15564 15439"/>
                                <a:gd name="T7" fmla="*/ 15564 h 324"/>
                                <a:gd name="T8" fmla="+- 0 10748 10506"/>
                                <a:gd name="T9" fmla="*/ T8 w 319"/>
                                <a:gd name="T10" fmla="+- 0 15564 15439"/>
                                <a:gd name="T11" fmla="*/ 15564 h 324"/>
                                <a:gd name="T12" fmla="+- 0 10756 10506"/>
                                <a:gd name="T13" fmla="*/ T12 w 319"/>
                                <a:gd name="T14" fmla="+- 0 15585 15439"/>
                                <a:gd name="T15" fmla="*/ 15585 h 324"/>
                                <a:gd name="T16" fmla="+- 0 10752 10506"/>
                                <a:gd name="T17" fmla="*/ T16 w 319"/>
                                <a:gd name="T18" fmla="+- 0 15604 15439"/>
                                <a:gd name="T19" fmla="*/ 15604 h 324"/>
                                <a:gd name="T20" fmla="+- 0 10765 10506"/>
                                <a:gd name="T21" fmla="*/ T20 w 319"/>
                                <a:gd name="T22" fmla="+- 0 15604 15439"/>
                                <a:gd name="T23" fmla="*/ 15604 h 324"/>
                                <a:gd name="T24" fmla="+- 0 10767 10506"/>
                                <a:gd name="T25" fmla="*/ T24 w 319"/>
                                <a:gd name="T26" fmla="+- 0 15599 15439"/>
                                <a:gd name="T27" fmla="*/ 15599 h 324"/>
                                <a:gd name="T28" fmla="+- 0 10766 10506"/>
                                <a:gd name="T29" fmla="*/ T28 w 319"/>
                                <a:gd name="T30" fmla="+- 0 15582 15439"/>
                                <a:gd name="T31" fmla="*/ 15582 h 324"/>
                                <a:gd name="T32" fmla="+- 0 10759 10506"/>
                                <a:gd name="T33" fmla="*/ T32 w 319"/>
                                <a:gd name="T34" fmla="+- 0 15564 15439"/>
                                <a:gd name="T35" fmla="*/ 15564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19" h="324">
                                  <a:moveTo>
                                    <a:pt x="253" y="125"/>
                                  </a:moveTo>
                                  <a:lnTo>
                                    <a:pt x="225" y="125"/>
                                  </a:lnTo>
                                  <a:lnTo>
                                    <a:pt x="242" y="125"/>
                                  </a:lnTo>
                                  <a:lnTo>
                                    <a:pt x="250" y="146"/>
                                  </a:lnTo>
                                  <a:lnTo>
                                    <a:pt x="246" y="165"/>
                                  </a:lnTo>
                                  <a:lnTo>
                                    <a:pt x="259" y="165"/>
                                  </a:lnTo>
                                  <a:lnTo>
                                    <a:pt x="261" y="160"/>
                                  </a:lnTo>
                                  <a:lnTo>
                                    <a:pt x="260" y="143"/>
                                  </a:lnTo>
                                  <a:lnTo>
                                    <a:pt x="253" y="125"/>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 name="Freeform 270"/>
                          <wps:cNvSpPr>
                            <a:spLocks/>
                          </wps:cNvSpPr>
                          <wps:spPr bwMode="auto">
                            <a:xfrm>
                              <a:off x="10506" y="15439"/>
                              <a:ext cx="319" cy="324"/>
                            </a:xfrm>
                            <a:custGeom>
                              <a:avLst/>
                              <a:gdLst>
                                <a:gd name="T0" fmla="+- 0 10554 10506"/>
                                <a:gd name="T1" fmla="*/ T0 w 319"/>
                                <a:gd name="T2" fmla="+- 0 15594 15439"/>
                                <a:gd name="T3" fmla="*/ 15594 h 324"/>
                                <a:gd name="T4" fmla="+- 0 10549 10506"/>
                                <a:gd name="T5" fmla="*/ T4 w 319"/>
                                <a:gd name="T6" fmla="+- 0 15598 15439"/>
                                <a:gd name="T7" fmla="*/ 15598 h 324"/>
                                <a:gd name="T8" fmla="+- 0 10553 10506"/>
                                <a:gd name="T9" fmla="*/ T8 w 319"/>
                                <a:gd name="T10" fmla="+- 0 15596 15439"/>
                                <a:gd name="T11" fmla="*/ 15596 h 324"/>
                                <a:gd name="T12" fmla="+- 0 10554 10506"/>
                                <a:gd name="T13" fmla="*/ T12 w 319"/>
                                <a:gd name="T14" fmla="+- 0 15594 15439"/>
                                <a:gd name="T15" fmla="*/ 15594 h 324"/>
                              </a:gdLst>
                              <a:ahLst/>
                              <a:cxnLst>
                                <a:cxn ang="0">
                                  <a:pos x="T1" y="T3"/>
                                </a:cxn>
                                <a:cxn ang="0">
                                  <a:pos x="T5" y="T7"/>
                                </a:cxn>
                                <a:cxn ang="0">
                                  <a:pos x="T9" y="T11"/>
                                </a:cxn>
                                <a:cxn ang="0">
                                  <a:pos x="T13" y="T15"/>
                                </a:cxn>
                              </a:cxnLst>
                              <a:rect l="0" t="0" r="r" b="b"/>
                              <a:pathLst>
                                <a:path w="319" h="324">
                                  <a:moveTo>
                                    <a:pt x="48" y="155"/>
                                  </a:moveTo>
                                  <a:lnTo>
                                    <a:pt x="43" y="159"/>
                                  </a:lnTo>
                                  <a:lnTo>
                                    <a:pt x="47" y="157"/>
                                  </a:lnTo>
                                  <a:lnTo>
                                    <a:pt x="48" y="155"/>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 name="Freeform 269"/>
                          <wps:cNvSpPr>
                            <a:spLocks/>
                          </wps:cNvSpPr>
                          <wps:spPr bwMode="auto">
                            <a:xfrm>
                              <a:off x="10506" y="15439"/>
                              <a:ext cx="319" cy="324"/>
                            </a:xfrm>
                            <a:custGeom>
                              <a:avLst/>
                              <a:gdLst>
                                <a:gd name="T0" fmla="+- 0 10678 10506"/>
                                <a:gd name="T1" fmla="*/ T0 w 319"/>
                                <a:gd name="T2" fmla="+- 0 15561 15439"/>
                                <a:gd name="T3" fmla="*/ 15561 h 324"/>
                                <a:gd name="T4" fmla="+- 0 10657 10506"/>
                                <a:gd name="T5" fmla="*/ T4 w 319"/>
                                <a:gd name="T6" fmla="+- 0 15561 15439"/>
                                <a:gd name="T7" fmla="*/ 15561 h 324"/>
                                <a:gd name="T8" fmla="+- 0 10660 10506"/>
                                <a:gd name="T9" fmla="*/ T8 w 319"/>
                                <a:gd name="T10" fmla="+- 0 15569 15439"/>
                                <a:gd name="T11" fmla="*/ 15569 h 324"/>
                                <a:gd name="T12" fmla="+- 0 10662 10506"/>
                                <a:gd name="T13" fmla="*/ T12 w 319"/>
                                <a:gd name="T14" fmla="+- 0 15569 15439"/>
                                <a:gd name="T15" fmla="*/ 15569 h 324"/>
                                <a:gd name="T16" fmla="+- 0 10668 10506"/>
                                <a:gd name="T17" fmla="*/ T16 w 319"/>
                                <a:gd name="T18" fmla="+- 0 15574 15439"/>
                                <a:gd name="T19" fmla="*/ 15574 h 324"/>
                                <a:gd name="T20" fmla="+- 0 10677 10506"/>
                                <a:gd name="T21" fmla="*/ T20 w 319"/>
                                <a:gd name="T22" fmla="+- 0 15578 15439"/>
                                <a:gd name="T23" fmla="*/ 15578 h 324"/>
                                <a:gd name="T24" fmla="+- 0 10685 10506"/>
                                <a:gd name="T25" fmla="*/ T24 w 319"/>
                                <a:gd name="T26" fmla="+- 0 15575 15439"/>
                                <a:gd name="T27" fmla="*/ 15575 h 324"/>
                                <a:gd name="T28" fmla="+- 0 10682 10506"/>
                                <a:gd name="T29" fmla="*/ T28 w 319"/>
                                <a:gd name="T30" fmla="+- 0 15568 15439"/>
                                <a:gd name="T31" fmla="*/ 15568 h 324"/>
                                <a:gd name="T32" fmla="+- 0 10678 10506"/>
                                <a:gd name="T33" fmla="*/ T32 w 319"/>
                                <a:gd name="T34" fmla="+- 0 15561 15439"/>
                                <a:gd name="T35" fmla="*/ 15561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19" h="324">
                                  <a:moveTo>
                                    <a:pt x="172" y="122"/>
                                  </a:moveTo>
                                  <a:lnTo>
                                    <a:pt x="151" y="122"/>
                                  </a:lnTo>
                                  <a:lnTo>
                                    <a:pt x="154" y="130"/>
                                  </a:lnTo>
                                  <a:lnTo>
                                    <a:pt x="156" y="130"/>
                                  </a:lnTo>
                                  <a:lnTo>
                                    <a:pt x="162" y="135"/>
                                  </a:lnTo>
                                  <a:lnTo>
                                    <a:pt x="171" y="139"/>
                                  </a:lnTo>
                                  <a:lnTo>
                                    <a:pt x="179" y="136"/>
                                  </a:lnTo>
                                  <a:lnTo>
                                    <a:pt x="176" y="129"/>
                                  </a:lnTo>
                                  <a:lnTo>
                                    <a:pt x="172" y="122"/>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 name="Freeform 268"/>
                          <wps:cNvSpPr>
                            <a:spLocks/>
                          </wps:cNvSpPr>
                          <wps:spPr bwMode="auto">
                            <a:xfrm>
                              <a:off x="10506" y="15439"/>
                              <a:ext cx="319" cy="324"/>
                            </a:xfrm>
                            <a:custGeom>
                              <a:avLst/>
                              <a:gdLst>
                                <a:gd name="T0" fmla="+- 0 10745 10506"/>
                                <a:gd name="T1" fmla="*/ T0 w 319"/>
                                <a:gd name="T2" fmla="+- 0 15550 15439"/>
                                <a:gd name="T3" fmla="*/ 15550 h 324"/>
                                <a:gd name="T4" fmla="+- 0 10727 10506"/>
                                <a:gd name="T5" fmla="*/ T4 w 319"/>
                                <a:gd name="T6" fmla="+- 0 15554 15439"/>
                                <a:gd name="T7" fmla="*/ 15554 h 324"/>
                                <a:gd name="T8" fmla="+- 0 10726 10506"/>
                                <a:gd name="T9" fmla="*/ T8 w 319"/>
                                <a:gd name="T10" fmla="+- 0 15555 15439"/>
                                <a:gd name="T11" fmla="*/ 15555 h 324"/>
                                <a:gd name="T12" fmla="+- 0 10720 10506"/>
                                <a:gd name="T13" fmla="*/ T12 w 319"/>
                                <a:gd name="T14" fmla="+- 0 15576 15439"/>
                                <a:gd name="T15" fmla="*/ 15576 h 324"/>
                                <a:gd name="T16" fmla="+- 0 10720 10506"/>
                                <a:gd name="T17" fmla="*/ T16 w 319"/>
                                <a:gd name="T18" fmla="+- 0 15577 15439"/>
                                <a:gd name="T19" fmla="*/ 15577 h 324"/>
                                <a:gd name="T20" fmla="+- 0 10726 10506"/>
                                <a:gd name="T21" fmla="*/ T20 w 319"/>
                                <a:gd name="T22" fmla="+- 0 15577 15439"/>
                                <a:gd name="T23" fmla="*/ 15577 h 324"/>
                                <a:gd name="T24" fmla="+- 0 10727 10506"/>
                                <a:gd name="T25" fmla="*/ T24 w 319"/>
                                <a:gd name="T26" fmla="+- 0 15572 15439"/>
                                <a:gd name="T27" fmla="*/ 15572 h 324"/>
                                <a:gd name="T28" fmla="+- 0 10731 10506"/>
                                <a:gd name="T29" fmla="*/ T28 w 319"/>
                                <a:gd name="T30" fmla="+- 0 15564 15439"/>
                                <a:gd name="T31" fmla="*/ 15564 h 324"/>
                                <a:gd name="T32" fmla="+- 0 10759 10506"/>
                                <a:gd name="T33" fmla="*/ T32 w 319"/>
                                <a:gd name="T34" fmla="+- 0 15564 15439"/>
                                <a:gd name="T35" fmla="*/ 15564 h 324"/>
                                <a:gd name="T36" fmla="+- 0 10759 10506"/>
                                <a:gd name="T37" fmla="*/ T36 w 319"/>
                                <a:gd name="T38" fmla="+- 0 15563 15439"/>
                                <a:gd name="T39" fmla="*/ 15563 h 324"/>
                                <a:gd name="T40" fmla="+- 0 10745 10506"/>
                                <a:gd name="T41" fmla="*/ T40 w 319"/>
                                <a:gd name="T42" fmla="+- 0 15550 15439"/>
                                <a:gd name="T43" fmla="*/ 15550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19" h="324">
                                  <a:moveTo>
                                    <a:pt x="239" y="111"/>
                                  </a:moveTo>
                                  <a:lnTo>
                                    <a:pt x="221" y="115"/>
                                  </a:lnTo>
                                  <a:lnTo>
                                    <a:pt x="220" y="116"/>
                                  </a:lnTo>
                                  <a:lnTo>
                                    <a:pt x="214" y="137"/>
                                  </a:lnTo>
                                  <a:lnTo>
                                    <a:pt x="214" y="138"/>
                                  </a:lnTo>
                                  <a:lnTo>
                                    <a:pt x="220" y="138"/>
                                  </a:lnTo>
                                  <a:lnTo>
                                    <a:pt x="221" y="133"/>
                                  </a:lnTo>
                                  <a:lnTo>
                                    <a:pt x="225" y="125"/>
                                  </a:lnTo>
                                  <a:lnTo>
                                    <a:pt x="253" y="125"/>
                                  </a:lnTo>
                                  <a:lnTo>
                                    <a:pt x="253" y="124"/>
                                  </a:lnTo>
                                  <a:lnTo>
                                    <a:pt x="239" y="111"/>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 name="Freeform 267"/>
                          <wps:cNvSpPr>
                            <a:spLocks/>
                          </wps:cNvSpPr>
                          <wps:spPr bwMode="auto">
                            <a:xfrm>
                              <a:off x="10506" y="15439"/>
                              <a:ext cx="319" cy="324"/>
                            </a:xfrm>
                            <a:custGeom>
                              <a:avLst/>
                              <a:gdLst>
                                <a:gd name="T0" fmla="+- 0 10671 10506"/>
                                <a:gd name="T1" fmla="*/ T0 w 319"/>
                                <a:gd name="T2" fmla="+- 0 15513 15439"/>
                                <a:gd name="T3" fmla="*/ 15513 h 324"/>
                                <a:gd name="T4" fmla="+- 0 10663 10506"/>
                                <a:gd name="T5" fmla="*/ T4 w 319"/>
                                <a:gd name="T6" fmla="+- 0 15514 15439"/>
                                <a:gd name="T7" fmla="*/ 15514 h 324"/>
                                <a:gd name="T8" fmla="+- 0 10661 10506"/>
                                <a:gd name="T9" fmla="*/ T8 w 319"/>
                                <a:gd name="T10" fmla="+- 0 15524 15439"/>
                                <a:gd name="T11" fmla="*/ 15524 h 324"/>
                                <a:gd name="T12" fmla="+- 0 10663 10506"/>
                                <a:gd name="T13" fmla="*/ T12 w 319"/>
                                <a:gd name="T14" fmla="+- 0 15535 15439"/>
                                <a:gd name="T15" fmla="*/ 15535 h 324"/>
                                <a:gd name="T16" fmla="+- 0 10665 10506"/>
                                <a:gd name="T17" fmla="*/ T16 w 319"/>
                                <a:gd name="T18" fmla="+- 0 15537 15439"/>
                                <a:gd name="T19" fmla="*/ 15537 h 324"/>
                                <a:gd name="T20" fmla="+- 0 10660 10506"/>
                                <a:gd name="T21" fmla="*/ T20 w 319"/>
                                <a:gd name="T22" fmla="+- 0 15539 15439"/>
                                <a:gd name="T23" fmla="*/ 15539 h 324"/>
                                <a:gd name="T24" fmla="+- 0 10647 10506"/>
                                <a:gd name="T25" fmla="*/ T24 w 319"/>
                                <a:gd name="T26" fmla="+- 0 15543 15439"/>
                                <a:gd name="T27" fmla="*/ 15543 h 324"/>
                                <a:gd name="T28" fmla="+- 0 10634 10506"/>
                                <a:gd name="T29" fmla="*/ T28 w 319"/>
                                <a:gd name="T30" fmla="+- 0 15547 15439"/>
                                <a:gd name="T31" fmla="*/ 15547 h 324"/>
                                <a:gd name="T32" fmla="+- 0 10627 10506"/>
                                <a:gd name="T33" fmla="*/ T32 w 319"/>
                                <a:gd name="T34" fmla="+- 0 15549 15439"/>
                                <a:gd name="T35" fmla="*/ 15549 h 324"/>
                                <a:gd name="T36" fmla="+- 0 10674 10506"/>
                                <a:gd name="T37" fmla="*/ T36 w 319"/>
                                <a:gd name="T38" fmla="+- 0 15549 15439"/>
                                <a:gd name="T39" fmla="*/ 15549 h 324"/>
                                <a:gd name="T40" fmla="+- 0 10674 10506"/>
                                <a:gd name="T41" fmla="*/ T40 w 319"/>
                                <a:gd name="T42" fmla="+- 0 15548 15439"/>
                                <a:gd name="T43" fmla="*/ 15548 h 324"/>
                                <a:gd name="T44" fmla="+- 0 10689 10506"/>
                                <a:gd name="T45" fmla="*/ T44 w 319"/>
                                <a:gd name="T46" fmla="+- 0 15547 15439"/>
                                <a:gd name="T47" fmla="*/ 15547 h 324"/>
                                <a:gd name="T48" fmla="+- 0 10704 10506"/>
                                <a:gd name="T49" fmla="*/ T48 w 319"/>
                                <a:gd name="T50" fmla="+- 0 15547 15439"/>
                                <a:gd name="T51" fmla="*/ 15547 h 324"/>
                                <a:gd name="T52" fmla="+- 0 10701 10506"/>
                                <a:gd name="T53" fmla="*/ T52 w 319"/>
                                <a:gd name="T54" fmla="+- 0 15543 15439"/>
                                <a:gd name="T55" fmla="*/ 15543 h 324"/>
                                <a:gd name="T56" fmla="+- 0 10701 10506"/>
                                <a:gd name="T57" fmla="*/ T56 w 319"/>
                                <a:gd name="T58" fmla="+- 0 15537 15439"/>
                                <a:gd name="T59" fmla="*/ 15537 h 324"/>
                                <a:gd name="T60" fmla="+- 0 10713 10506"/>
                                <a:gd name="T61" fmla="*/ T60 w 319"/>
                                <a:gd name="T62" fmla="+- 0 15537 15439"/>
                                <a:gd name="T63" fmla="*/ 15537 h 324"/>
                                <a:gd name="T64" fmla="+- 0 10718 10506"/>
                                <a:gd name="T65" fmla="*/ T64 w 319"/>
                                <a:gd name="T66" fmla="+- 0 15535 15439"/>
                                <a:gd name="T67" fmla="*/ 15535 h 324"/>
                                <a:gd name="T68" fmla="+- 0 10672 10506"/>
                                <a:gd name="T69" fmla="*/ T68 w 319"/>
                                <a:gd name="T70" fmla="+- 0 15535 15439"/>
                                <a:gd name="T71" fmla="*/ 15535 h 324"/>
                                <a:gd name="T72" fmla="+- 0 10666 10506"/>
                                <a:gd name="T73" fmla="*/ T72 w 319"/>
                                <a:gd name="T74" fmla="+- 0 15530 15439"/>
                                <a:gd name="T75" fmla="*/ 15530 h 324"/>
                                <a:gd name="T76" fmla="+- 0 10668 10506"/>
                                <a:gd name="T77" fmla="*/ T76 w 319"/>
                                <a:gd name="T78" fmla="+- 0 15524 15439"/>
                                <a:gd name="T79" fmla="*/ 15524 h 324"/>
                                <a:gd name="T80" fmla="+- 0 10672 10506"/>
                                <a:gd name="T81" fmla="*/ T80 w 319"/>
                                <a:gd name="T82" fmla="+- 0 15518 15439"/>
                                <a:gd name="T83" fmla="*/ 15518 h 324"/>
                                <a:gd name="T84" fmla="+- 0 10671 10506"/>
                                <a:gd name="T85" fmla="*/ T84 w 319"/>
                                <a:gd name="T86" fmla="+- 0 15513 15439"/>
                                <a:gd name="T87" fmla="*/ 15513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19" h="324">
                                  <a:moveTo>
                                    <a:pt x="165" y="74"/>
                                  </a:moveTo>
                                  <a:lnTo>
                                    <a:pt x="157" y="75"/>
                                  </a:lnTo>
                                  <a:lnTo>
                                    <a:pt x="155" y="85"/>
                                  </a:lnTo>
                                  <a:lnTo>
                                    <a:pt x="157" y="96"/>
                                  </a:lnTo>
                                  <a:lnTo>
                                    <a:pt x="159" y="98"/>
                                  </a:lnTo>
                                  <a:lnTo>
                                    <a:pt x="154" y="100"/>
                                  </a:lnTo>
                                  <a:lnTo>
                                    <a:pt x="141" y="104"/>
                                  </a:lnTo>
                                  <a:lnTo>
                                    <a:pt x="128" y="108"/>
                                  </a:lnTo>
                                  <a:lnTo>
                                    <a:pt x="121" y="110"/>
                                  </a:lnTo>
                                  <a:lnTo>
                                    <a:pt x="168" y="110"/>
                                  </a:lnTo>
                                  <a:lnTo>
                                    <a:pt x="168" y="109"/>
                                  </a:lnTo>
                                  <a:lnTo>
                                    <a:pt x="183" y="108"/>
                                  </a:lnTo>
                                  <a:lnTo>
                                    <a:pt x="198" y="108"/>
                                  </a:lnTo>
                                  <a:lnTo>
                                    <a:pt x="195" y="104"/>
                                  </a:lnTo>
                                  <a:lnTo>
                                    <a:pt x="195" y="98"/>
                                  </a:lnTo>
                                  <a:lnTo>
                                    <a:pt x="207" y="98"/>
                                  </a:lnTo>
                                  <a:lnTo>
                                    <a:pt x="212" y="96"/>
                                  </a:lnTo>
                                  <a:lnTo>
                                    <a:pt x="166" y="96"/>
                                  </a:lnTo>
                                  <a:lnTo>
                                    <a:pt x="160" y="91"/>
                                  </a:lnTo>
                                  <a:lnTo>
                                    <a:pt x="162" y="85"/>
                                  </a:lnTo>
                                  <a:lnTo>
                                    <a:pt x="166" y="79"/>
                                  </a:lnTo>
                                  <a:lnTo>
                                    <a:pt x="165" y="74"/>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266"/>
                          <wps:cNvSpPr>
                            <a:spLocks/>
                          </wps:cNvSpPr>
                          <wps:spPr bwMode="auto">
                            <a:xfrm>
                              <a:off x="10506" y="15439"/>
                              <a:ext cx="319" cy="324"/>
                            </a:xfrm>
                            <a:custGeom>
                              <a:avLst/>
                              <a:gdLst>
                                <a:gd name="T0" fmla="+- 0 10713 10506"/>
                                <a:gd name="T1" fmla="*/ T0 w 319"/>
                                <a:gd name="T2" fmla="+- 0 15537 15439"/>
                                <a:gd name="T3" fmla="*/ 15537 h 324"/>
                                <a:gd name="T4" fmla="+- 0 10701 10506"/>
                                <a:gd name="T5" fmla="*/ T4 w 319"/>
                                <a:gd name="T6" fmla="+- 0 15537 15439"/>
                                <a:gd name="T7" fmla="*/ 15537 h 324"/>
                                <a:gd name="T8" fmla="+- 0 10709 10506"/>
                                <a:gd name="T9" fmla="*/ T8 w 319"/>
                                <a:gd name="T10" fmla="+- 0 15539 15439"/>
                                <a:gd name="T11" fmla="*/ 15539 h 324"/>
                                <a:gd name="T12" fmla="+- 0 10713 10506"/>
                                <a:gd name="T13" fmla="*/ T12 w 319"/>
                                <a:gd name="T14" fmla="+- 0 15537 15439"/>
                                <a:gd name="T15" fmla="*/ 15537 h 324"/>
                              </a:gdLst>
                              <a:ahLst/>
                              <a:cxnLst>
                                <a:cxn ang="0">
                                  <a:pos x="T1" y="T3"/>
                                </a:cxn>
                                <a:cxn ang="0">
                                  <a:pos x="T5" y="T7"/>
                                </a:cxn>
                                <a:cxn ang="0">
                                  <a:pos x="T9" y="T11"/>
                                </a:cxn>
                                <a:cxn ang="0">
                                  <a:pos x="T13" y="T15"/>
                                </a:cxn>
                              </a:cxnLst>
                              <a:rect l="0" t="0" r="r" b="b"/>
                              <a:pathLst>
                                <a:path w="319" h="324">
                                  <a:moveTo>
                                    <a:pt x="207" y="98"/>
                                  </a:moveTo>
                                  <a:lnTo>
                                    <a:pt x="195" y="98"/>
                                  </a:lnTo>
                                  <a:lnTo>
                                    <a:pt x="203" y="100"/>
                                  </a:lnTo>
                                  <a:lnTo>
                                    <a:pt x="207" y="98"/>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Freeform 265"/>
                          <wps:cNvSpPr>
                            <a:spLocks/>
                          </wps:cNvSpPr>
                          <wps:spPr bwMode="auto">
                            <a:xfrm>
                              <a:off x="10506" y="15439"/>
                              <a:ext cx="319" cy="324"/>
                            </a:xfrm>
                            <a:custGeom>
                              <a:avLst/>
                              <a:gdLst>
                                <a:gd name="T0" fmla="+- 0 10783 10506"/>
                                <a:gd name="T1" fmla="*/ T0 w 319"/>
                                <a:gd name="T2" fmla="+- 0 15451 15439"/>
                                <a:gd name="T3" fmla="*/ 15451 h 324"/>
                                <a:gd name="T4" fmla="+- 0 10674 10506"/>
                                <a:gd name="T5" fmla="*/ T4 w 319"/>
                                <a:gd name="T6" fmla="+- 0 15451 15439"/>
                                <a:gd name="T7" fmla="*/ 15451 h 324"/>
                                <a:gd name="T8" fmla="+- 0 10727 10506"/>
                                <a:gd name="T9" fmla="*/ T8 w 319"/>
                                <a:gd name="T10" fmla="+- 0 15460 15439"/>
                                <a:gd name="T11" fmla="*/ 15460 h 324"/>
                                <a:gd name="T12" fmla="+- 0 10787 10506"/>
                                <a:gd name="T13" fmla="*/ T12 w 319"/>
                                <a:gd name="T14" fmla="+- 0 15473 15439"/>
                                <a:gd name="T15" fmla="*/ 15473 h 324"/>
                                <a:gd name="T16" fmla="+- 0 10796 10506"/>
                                <a:gd name="T17" fmla="*/ T16 w 319"/>
                                <a:gd name="T18" fmla="+- 0 15476 15439"/>
                                <a:gd name="T19" fmla="*/ 15476 h 324"/>
                                <a:gd name="T20" fmla="+- 0 10798 10506"/>
                                <a:gd name="T21" fmla="*/ T20 w 319"/>
                                <a:gd name="T22" fmla="+- 0 15481 15439"/>
                                <a:gd name="T23" fmla="*/ 15481 h 324"/>
                                <a:gd name="T24" fmla="+- 0 10795 10506"/>
                                <a:gd name="T25" fmla="*/ T24 w 319"/>
                                <a:gd name="T26" fmla="+- 0 15487 15439"/>
                                <a:gd name="T27" fmla="*/ 15487 h 324"/>
                                <a:gd name="T28" fmla="+- 0 10727 10506"/>
                                <a:gd name="T29" fmla="*/ T28 w 319"/>
                                <a:gd name="T30" fmla="+- 0 15521 15439"/>
                                <a:gd name="T31" fmla="*/ 15521 h 324"/>
                                <a:gd name="T32" fmla="+- 0 10672 10506"/>
                                <a:gd name="T33" fmla="*/ T32 w 319"/>
                                <a:gd name="T34" fmla="+- 0 15535 15439"/>
                                <a:gd name="T35" fmla="*/ 15535 h 324"/>
                                <a:gd name="T36" fmla="+- 0 10718 10506"/>
                                <a:gd name="T37" fmla="*/ T36 w 319"/>
                                <a:gd name="T38" fmla="+- 0 15535 15439"/>
                                <a:gd name="T39" fmla="*/ 15535 h 324"/>
                                <a:gd name="T40" fmla="+- 0 10733 10506"/>
                                <a:gd name="T41" fmla="*/ T40 w 319"/>
                                <a:gd name="T42" fmla="+- 0 15528 15439"/>
                                <a:gd name="T43" fmla="*/ 15528 h 324"/>
                                <a:gd name="T44" fmla="+- 0 10771 10506"/>
                                <a:gd name="T45" fmla="*/ T44 w 319"/>
                                <a:gd name="T46" fmla="+- 0 15512 15439"/>
                                <a:gd name="T47" fmla="*/ 15512 h 324"/>
                                <a:gd name="T48" fmla="+- 0 10790 10506"/>
                                <a:gd name="T49" fmla="*/ T48 w 319"/>
                                <a:gd name="T50" fmla="+- 0 15503 15439"/>
                                <a:gd name="T51" fmla="*/ 15503 h 324"/>
                                <a:gd name="T52" fmla="+- 0 10801 10506"/>
                                <a:gd name="T53" fmla="*/ T52 w 319"/>
                                <a:gd name="T54" fmla="+- 0 15497 15439"/>
                                <a:gd name="T55" fmla="*/ 15497 h 324"/>
                                <a:gd name="T56" fmla="+- 0 10815 10506"/>
                                <a:gd name="T57" fmla="*/ T56 w 319"/>
                                <a:gd name="T58" fmla="+- 0 15489 15439"/>
                                <a:gd name="T59" fmla="*/ 15489 h 324"/>
                                <a:gd name="T60" fmla="+- 0 10825 10506"/>
                                <a:gd name="T61" fmla="*/ T60 w 319"/>
                                <a:gd name="T62" fmla="+- 0 15480 15439"/>
                                <a:gd name="T63" fmla="*/ 15480 h 324"/>
                                <a:gd name="T64" fmla="+- 0 10824 10506"/>
                                <a:gd name="T65" fmla="*/ T64 w 319"/>
                                <a:gd name="T66" fmla="+- 0 15471 15439"/>
                                <a:gd name="T67" fmla="*/ 15471 h 324"/>
                                <a:gd name="T68" fmla="+- 0 10797 10506"/>
                                <a:gd name="T69" fmla="*/ T68 w 319"/>
                                <a:gd name="T70" fmla="+- 0 15455 15439"/>
                                <a:gd name="T71" fmla="*/ 15455 h 324"/>
                                <a:gd name="T72" fmla="+- 0 10783 10506"/>
                                <a:gd name="T73" fmla="*/ T72 w 319"/>
                                <a:gd name="T74" fmla="+- 0 15451 15439"/>
                                <a:gd name="T75" fmla="*/ 15451 h 3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19" h="324">
                                  <a:moveTo>
                                    <a:pt x="277" y="12"/>
                                  </a:moveTo>
                                  <a:lnTo>
                                    <a:pt x="168" y="12"/>
                                  </a:lnTo>
                                  <a:lnTo>
                                    <a:pt x="221" y="21"/>
                                  </a:lnTo>
                                  <a:lnTo>
                                    <a:pt x="281" y="34"/>
                                  </a:lnTo>
                                  <a:lnTo>
                                    <a:pt x="290" y="37"/>
                                  </a:lnTo>
                                  <a:lnTo>
                                    <a:pt x="292" y="42"/>
                                  </a:lnTo>
                                  <a:lnTo>
                                    <a:pt x="289" y="48"/>
                                  </a:lnTo>
                                  <a:lnTo>
                                    <a:pt x="221" y="82"/>
                                  </a:lnTo>
                                  <a:lnTo>
                                    <a:pt x="166" y="96"/>
                                  </a:lnTo>
                                  <a:lnTo>
                                    <a:pt x="212" y="96"/>
                                  </a:lnTo>
                                  <a:lnTo>
                                    <a:pt x="227" y="89"/>
                                  </a:lnTo>
                                  <a:lnTo>
                                    <a:pt x="265" y="73"/>
                                  </a:lnTo>
                                  <a:lnTo>
                                    <a:pt x="284" y="64"/>
                                  </a:lnTo>
                                  <a:lnTo>
                                    <a:pt x="295" y="58"/>
                                  </a:lnTo>
                                  <a:lnTo>
                                    <a:pt x="309" y="50"/>
                                  </a:lnTo>
                                  <a:lnTo>
                                    <a:pt x="319" y="41"/>
                                  </a:lnTo>
                                  <a:lnTo>
                                    <a:pt x="318" y="32"/>
                                  </a:lnTo>
                                  <a:lnTo>
                                    <a:pt x="291" y="16"/>
                                  </a:lnTo>
                                  <a:lnTo>
                                    <a:pt x="277" y="12"/>
                                  </a:lnTo>
                                  <a:close/>
                                </a:path>
                              </a:pathLst>
                            </a:custGeom>
                            <a:solidFill>
                              <a:srgbClr val="485DA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5" name="Group 258"/>
                        <wpg:cNvGrpSpPr>
                          <a:grpSpLocks/>
                        </wpg:cNvGrpSpPr>
                        <wpg:grpSpPr bwMode="auto">
                          <a:xfrm>
                            <a:off x="10157" y="16096"/>
                            <a:ext cx="75" cy="78"/>
                            <a:chOff x="10157" y="16096"/>
                            <a:chExt cx="75" cy="78"/>
                          </a:xfrm>
                        </wpg:grpSpPr>
                        <wps:wsp>
                          <wps:cNvPr id="246" name="Freeform 263"/>
                          <wps:cNvSpPr>
                            <a:spLocks/>
                          </wps:cNvSpPr>
                          <wps:spPr bwMode="auto">
                            <a:xfrm>
                              <a:off x="10157" y="16096"/>
                              <a:ext cx="75" cy="78"/>
                            </a:xfrm>
                            <a:custGeom>
                              <a:avLst/>
                              <a:gdLst>
                                <a:gd name="T0" fmla="+- 0 10209 10157"/>
                                <a:gd name="T1" fmla="*/ T0 w 75"/>
                                <a:gd name="T2" fmla="+- 0 16151 16096"/>
                                <a:gd name="T3" fmla="*/ 16151 h 78"/>
                                <a:gd name="T4" fmla="+- 0 10188 10157"/>
                                <a:gd name="T5" fmla="*/ T4 w 75"/>
                                <a:gd name="T6" fmla="+- 0 16151 16096"/>
                                <a:gd name="T7" fmla="*/ 16151 h 78"/>
                                <a:gd name="T8" fmla="+- 0 10210 10157"/>
                                <a:gd name="T9" fmla="*/ T8 w 75"/>
                                <a:gd name="T10" fmla="+- 0 16174 16096"/>
                                <a:gd name="T11" fmla="*/ 16174 h 78"/>
                                <a:gd name="T12" fmla="+- 0 10209 10157"/>
                                <a:gd name="T13" fmla="*/ T12 w 75"/>
                                <a:gd name="T14" fmla="+- 0 16151 16096"/>
                                <a:gd name="T15" fmla="*/ 16151 h 78"/>
                              </a:gdLst>
                              <a:ahLst/>
                              <a:cxnLst>
                                <a:cxn ang="0">
                                  <a:pos x="T1" y="T3"/>
                                </a:cxn>
                                <a:cxn ang="0">
                                  <a:pos x="T5" y="T7"/>
                                </a:cxn>
                                <a:cxn ang="0">
                                  <a:pos x="T9" y="T11"/>
                                </a:cxn>
                                <a:cxn ang="0">
                                  <a:pos x="T13" y="T15"/>
                                </a:cxn>
                              </a:cxnLst>
                              <a:rect l="0" t="0" r="r" b="b"/>
                              <a:pathLst>
                                <a:path w="75" h="78">
                                  <a:moveTo>
                                    <a:pt x="52" y="55"/>
                                  </a:moveTo>
                                  <a:lnTo>
                                    <a:pt x="31" y="55"/>
                                  </a:lnTo>
                                  <a:lnTo>
                                    <a:pt x="53" y="78"/>
                                  </a:lnTo>
                                  <a:lnTo>
                                    <a:pt x="52" y="55"/>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Freeform 262"/>
                          <wps:cNvSpPr>
                            <a:spLocks/>
                          </wps:cNvSpPr>
                          <wps:spPr bwMode="auto">
                            <a:xfrm>
                              <a:off x="10157" y="16096"/>
                              <a:ext cx="75" cy="78"/>
                            </a:xfrm>
                            <a:custGeom>
                              <a:avLst/>
                              <a:gdLst>
                                <a:gd name="T0" fmla="+- 0 10157 10157"/>
                                <a:gd name="T1" fmla="*/ T0 w 75"/>
                                <a:gd name="T2" fmla="+- 0 16115 16096"/>
                                <a:gd name="T3" fmla="*/ 16115 h 78"/>
                                <a:gd name="T4" fmla="+- 0 10172 10157"/>
                                <a:gd name="T5" fmla="*/ T4 w 75"/>
                                <a:gd name="T6" fmla="+- 0 16136 16096"/>
                                <a:gd name="T7" fmla="*/ 16136 h 78"/>
                                <a:gd name="T8" fmla="+- 0 10157 10157"/>
                                <a:gd name="T9" fmla="*/ T8 w 75"/>
                                <a:gd name="T10" fmla="+- 0 16162 16096"/>
                                <a:gd name="T11" fmla="*/ 16162 h 78"/>
                                <a:gd name="T12" fmla="+- 0 10188 10157"/>
                                <a:gd name="T13" fmla="*/ T12 w 75"/>
                                <a:gd name="T14" fmla="+- 0 16151 16096"/>
                                <a:gd name="T15" fmla="*/ 16151 h 78"/>
                                <a:gd name="T16" fmla="+- 0 10209 10157"/>
                                <a:gd name="T17" fmla="*/ T16 w 75"/>
                                <a:gd name="T18" fmla="+- 0 16151 16096"/>
                                <a:gd name="T19" fmla="*/ 16151 h 78"/>
                                <a:gd name="T20" fmla="+- 0 10209 10157"/>
                                <a:gd name="T21" fmla="*/ T20 w 75"/>
                                <a:gd name="T22" fmla="+- 0 16144 16096"/>
                                <a:gd name="T23" fmla="*/ 16144 h 78"/>
                                <a:gd name="T24" fmla="+- 0 10231 10157"/>
                                <a:gd name="T25" fmla="*/ T24 w 75"/>
                                <a:gd name="T26" fmla="+- 0 16131 16096"/>
                                <a:gd name="T27" fmla="*/ 16131 h 78"/>
                                <a:gd name="T28" fmla="+- 0 10205 10157"/>
                                <a:gd name="T29" fmla="*/ T28 w 75"/>
                                <a:gd name="T30" fmla="+- 0 16126 16096"/>
                                <a:gd name="T31" fmla="*/ 16126 h 78"/>
                                <a:gd name="T32" fmla="+- 0 10204 10157"/>
                                <a:gd name="T33" fmla="*/ T32 w 75"/>
                                <a:gd name="T34" fmla="+- 0 16121 16096"/>
                                <a:gd name="T35" fmla="*/ 16121 h 78"/>
                                <a:gd name="T36" fmla="+- 0 10182 10157"/>
                                <a:gd name="T37" fmla="*/ T36 w 75"/>
                                <a:gd name="T38" fmla="+- 0 16121 16096"/>
                                <a:gd name="T39" fmla="*/ 16121 h 78"/>
                                <a:gd name="T40" fmla="+- 0 10157 10157"/>
                                <a:gd name="T41" fmla="*/ T40 w 75"/>
                                <a:gd name="T42" fmla="+- 0 16115 16096"/>
                                <a:gd name="T43" fmla="*/ 16115 h 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5" h="78">
                                  <a:moveTo>
                                    <a:pt x="0" y="19"/>
                                  </a:moveTo>
                                  <a:lnTo>
                                    <a:pt x="15" y="40"/>
                                  </a:lnTo>
                                  <a:lnTo>
                                    <a:pt x="0" y="66"/>
                                  </a:lnTo>
                                  <a:lnTo>
                                    <a:pt x="31" y="55"/>
                                  </a:lnTo>
                                  <a:lnTo>
                                    <a:pt x="52" y="55"/>
                                  </a:lnTo>
                                  <a:lnTo>
                                    <a:pt x="52" y="48"/>
                                  </a:lnTo>
                                  <a:lnTo>
                                    <a:pt x="74" y="35"/>
                                  </a:lnTo>
                                  <a:lnTo>
                                    <a:pt x="48" y="30"/>
                                  </a:lnTo>
                                  <a:lnTo>
                                    <a:pt x="47" y="25"/>
                                  </a:lnTo>
                                  <a:lnTo>
                                    <a:pt x="25" y="25"/>
                                  </a:lnTo>
                                  <a:lnTo>
                                    <a:pt x="0" y="19"/>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 name="Freeform 261"/>
                          <wps:cNvSpPr>
                            <a:spLocks/>
                          </wps:cNvSpPr>
                          <wps:spPr bwMode="auto">
                            <a:xfrm>
                              <a:off x="10157" y="16096"/>
                              <a:ext cx="75" cy="78"/>
                            </a:xfrm>
                            <a:custGeom>
                              <a:avLst/>
                              <a:gdLst>
                                <a:gd name="T0" fmla="+- 0 10199 10157"/>
                                <a:gd name="T1" fmla="*/ T0 w 75"/>
                                <a:gd name="T2" fmla="+- 0 16096 16096"/>
                                <a:gd name="T3" fmla="*/ 16096 h 78"/>
                                <a:gd name="T4" fmla="+- 0 10182 10157"/>
                                <a:gd name="T5" fmla="*/ T4 w 75"/>
                                <a:gd name="T6" fmla="+- 0 16121 16096"/>
                                <a:gd name="T7" fmla="*/ 16121 h 78"/>
                                <a:gd name="T8" fmla="+- 0 10204 10157"/>
                                <a:gd name="T9" fmla="*/ T8 w 75"/>
                                <a:gd name="T10" fmla="+- 0 16121 16096"/>
                                <a:gd name="T11" fmla="*/ 16121 h 78"/>
                                <a:gd name="T12" fmla="+- 0 10199 10157"/>
                                <a:gd name="T13" fmla="*/ T12 w 75"/>
                                <a:gd name="T14" fmla="+- 0 16096 16096"/>
                                <a:gd name="T15" fmla="*/ 16096 h 78"/>
                              </a:gdLst>
                              <a:ahLst/>
                              <a:cxnLst>
                                <a:cxn ang="0">
                                  <a:pos x="T1" y="T3"/>
                                </a:cxn>
                                <a:cxn ang="0">
                                  <a:pos x="T5" y="T7"/>
                                </a:cxn>
                                <a:cxn ang="0">
                                  <a:pos x="T9" y="T11"/>
                                </a:cxn>
                                <a:cxn ang="0">
                                  <a:pos x="T13" y="T15"/>
                                </a:cxn>
                              </a:cxnLst>
                              <a:rect l="0" t="0" r="r" b="b"/>
                              <a:pathLst>
                                <a:path w="75" h="78">
                                  <a:moveTo>
                                    <a:pt x="42" y="0"/>
                                  </a:moveTo>
                                  <a:lnTo>
                                    <a:pt x="25" y="25"/>
                                  </a:lnTo>
                                  <a:lnTo>
                                    <a:pt x="47" y="25"/>
                                  </a:lnTo>
                                  <a:lnTo>
                                    <a:pt x="42" y="0"/>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49" name="Picture 26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9855" y="14079"/>
                              <a:ext cx="257" cy="3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0" name="Picture 25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9737" y="14452"/>
                              <a:ext cx="206" cy="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51" name="Group 237"/>
                        <wpg:cNvGrpSpPr>
                          <a:grpSpLocks/>
                        </wpg:cNvGrpSpPr>
                        <wpg:grpSpPr bwMode="auto">
                          <a:xfrm>
                            <a:off x="9484" y="14479"/>
                            <a:ext cx="374" cy="248"/>
                            <a:chOff x="9484" y="14479"/>
                            <a:chExt cx="374" cy="248"/>
                          </a:xfrm>
                        </wpg:grpSpPr>
                        <wps:wsp>
                          <wps:cNvPr id="252" name="Freeform 257"/>
                          <wps:cNvSpPr>
                            <a:spLocks/>
                          </wps:cNvSpPr>
                          <wps:spPr bwMode="auto">
                            <a:xfrm>
                              <a:off x="9484" y="14479"/>
                              <a:ext cx="374" cy="248"/>
                            </a:xfrm>
                            <a:custGeom>
                              <a:avLst/>
                              <a:gdLst>
                                <a:gd name="T0" fmla="+- 0 9541 9484"/>
                                <a:gd name="T1" fmla="*/ T0 w 374"/>
                                <a:gd name="T2" fmla="+- 0 14619 14479"/>
                                <a:gd name="T3" fmla="*/ 14619 h 248"/>
                                <a:gd name="T4" fmla="+- 0 9533 9484"/>
                                <a:gd name="T5" fmla="*/ T4 w 374"/>
                                <a:gd name="T6" fmla="+- 0 14619 14479"/>
                                <a:gd name="T7" fmla="*/ 14619 h 248"/>
                                <a:gd name="T8" fmla="+- 0 9547 9484"/>
                                <a:gd name="T9" fmla="*/ T8 w 374"/>
                                <a:gd name="T10" fmla="+- 0 14672 14479"/>
                                <a:gd name="T11" fmla="*/ 14672 h 248"/>
                                <a:gd name="T12" fmla="+- 0 9569 9484"/>
                                <a:gd name="T13" fmla="*/ T12 w 374"/>
                                <a:gd name="T14" fmla="+- 0 14709 14479"/>
                                <a:gd name="T15" fmla="*/ 14709 h 248"/>
                                <a:gd name="T16" fmla="+- 0 9604 9484"/>
                                <a:gd name="T17" fmla="*/ T16 w 374"/>
                                <a:gd name="T18" fmla="+- 0 14726 14479"/>
                                <a:gd name="T19" fmla="*/ 14726 h 248"/>
                                <a:gd name="T20" fmla="+- 0 9658 9484"/>
                                <a:gd name="T21" fmla="*/ T20 w 374"/>
                                <a:gd name="T22" fmla="+- 0 14723 14479"/>
                                <a:gd name="T23" fmla="*/ 14723 h 248"/>
                                <a:gd name="T24" fmla="+- 0 9666 9484"/>
                                <a:gd name="T25" fmla="*/ T24 w 374"/>
                                <a:gd name="T26" fmla="+- 0 14720 14479"/>
                                <a:gd name="T27" fmla="*/ 14720 h 248"/>
                                <a:gd name="T28" fmla="+- 0 9625 9484"/>
                                <a:gd name="T29" fmla="*/ T28 w 374"/>
                                <a:gd name="T30" fmla="+- 0 14720 14479"/>
                                <a:gd name="T31" fmla="*/ 14720 h 248"/>
                                <a:gd name="T32" fmla="+- 0 9583 9484"/>
                                <a:gd name="T33" fmla="*/ T32 w 374"/>
                                <a:gd name="T34" fmla="+- 0 14706 14479"/>
                                <a:gd name="T35" fmla="*/ 14706 h 248"/>
                                <a:gd name="T36" fmla="+- 0 9557 9484"/>
                                <a:gd name="T37" fmla="*/ T36 w 374"/>
                                <a:gd name="T38" fmla="+- 0 14669 14479"/>
                                <a:gd name="T39" fmla="*/ 14669 h 248"/>
                                <a:gd name="T40" fmla="+- 0 9554 9484"/>
                                <a:gd name="T41" fmla="*/ T40 w 374"/>
                                <a:gd name="T42" fmla="+- 0 14633 14479"/>
                                <a:gd name="T43" fmla="*/ 14633 h 248"/>
                                <a:gd name="T44" fmla="+- 0 9539 9484"/>
                                <a:gd name="T45" fmla="*/ T44 w 374"/>
                                <a:gd name="T46" fmla="+- 0 14633 14479"/>
                                <a:gd name="T47" fmla="*/ 14633 h 248"/>
                                <a:gd name="T48" fmla="+- 0 9542 9484"/>
                                <a:gd name="T49" fmla="*/ T48 w 374"/>
                                <a:gd name="T50" fmla="+- 0 14622 14479"/>
                                <a:gd name="T51" fmla="*/ 14622 h 248"/>
                                <a:gd name="T52" fmla="+- 0 9541 9484"/>
                                <a:gd name="T53" fmla="*/ T52 w 374"/>
                                <a:gd name="T54" fmla="+- 0 14619 14479"/>
                                <a:gd name="T55" fmla="*/ 14619 h 2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74" h="248">
                                  <a:moveTo>
                                    <a:pt x="57" y="140"/>
                                  </a:moveTo>
                                  <a:lnTo>
                                    <a:pt x="49" y="140"/>
                                  </a:lnTo>
                                  <a:lnTo>
                                    <a:pt x="63" y="193"/>
                                  </a:lnTo>
                                  <a:lnTo>
                                    <a:pt x="85" y="230"/>
                                  </a:lnTo>
                                  <a:lnTo>
                                    <a:pt x="120" y="247"/>
                                  </a:lnTo>
                                  <a:lnTo>
                                    <a:pt x="174" y="244"/>
                                  </a:lnTo>
                                  <a:lnTo>
                                    <a:pt x="182" y="241"/>
                                  </a:lnTo>
                                  <a:lnTo>
                                    <a:pt x="141" y="241"/>
                                  </a:lnTo>
                                  <a:lnTo>
                                    <a:pt x="99" y="227"/>
                                  </a:lnTo>
                                  <a:lnTo>
                                    <a:pt x="73" y="190"/>
                                  </a:lnTo>
                                  <a:lnTo>
                                    <a:pt x="70" y="154"/>
                                  </a:lnTo>
                                  <a:lnTo>
                                    <a:pt x="55" y="154"/>
                                  </a:lnTo>
                                  <a:lnTo>
                                    <a:pt x="58" y="143"/>
                                  </a:lnTo>
                                  <a:lnTo>
                                    <a:pt x="57" y="140"/>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 name="Freeform 256"/>
                          <wps:cNvSpPr>
                            <a:spLocks/>
                          </wps:cNvSpPr>
                          <wps:spPr bwMode="auto">
                            <a:xfrm>
                              <a:off x="9484" y="14479"/>
                              <a:ext cx="374" cy="248"/>
                            </a:xfrm>
                            <a:custGeom>
                              <a:avLst/>
                              <a:gdLst>
                                <a:gd name="T0" fmla="+- 0 9703 9484"/>
                                <a:gd name="T1" fmla="*/ T0 w 374"/>
                                <a:gd name="T2" fmla="+- 0 14703 14479"/>
                                <a:gd name="T3" fmla="*/ 14703 h 248"/>
                                <a:gd name="T4" fmla="+- 0 9677 9484"/>
                                <a:gd name="T5" fmla="*/ T4 w 374"/>
                                <a:gd name="T6" fmla="+- 0 14703 14479"/>
                                <a:gd name="T7" fmla="*/ 14703 h 248"/>
                                <a:gd name="T8" fmla="+- 0 9625 9484"/>
                                <a:gd name="T9" fmla="*/ T8 w 374"/>
                                <a:gd name="T10" fmla="+- 0 14720 14479"/>
                                <a:gd name="T11" fmla="*/ 14720 h 248"/>
                                <a:gd name="T12" fmla="+- 0 9666 9484"/>
                                <a:gd name="T13" fmla="*/ T12 w 374"/>
                                <a:gd name="T14" fmla="+- 0 14720 14479"/>
                                <a:gd name="T15" fmla="*/ 14720 h 248"/>
                                <a:gd name="T16" fmla="+- 0 9672 9484"/>
                                <a:gd name="T17" fmla="*/ T16 w 374"/>
                                <a:gd name="T18" fmla="+- 0 14718 14479"/>
                                <a:gd name="T19" fmla="*/ 14718 h 248"/>
                                <a:gd name="T20" fmla="+- 0 9692 9484"/>
                                <a:gd name="T21" fmla="*/ T20 w 374"/>
                                <a:gd name="T22" fmla="+- 0 14709 14479"/>
                                <a:gd name="T23" fmla="*/ 14709 h 248"/>
                                <a:gd name="T24" fmla="+- 0 9703 9484"/>
                                <a:gd name="T25" fmla="*/ T24 w 374"/>
                                <a:gd name="T26" fmla="+- 0 14703 14479"/>
                                <a:gd name="T27" fmla="*/ 14703 h 248"/>
                              </a:gdLst>
                              <a:ahLst/>
                              <a:cxnLst>
                                <a:cxn ang="0">
                                  <a:pos x="T1" y="T3"/>
                                </a:cxn>
                                <a:cxn ang="0">
                                  <a:pos x="T5" y="T7"/>
                                </a:cxn>
                                <a:cxn ang="0">
                                  <a:pos x="T9" y="T11"/>
                                </a:cxn>
                                <a:cxn ang="0">
                                  <a:pos x="T13" y="T15"/>
                                </a:cxn>
                                <a:cxn ang="0">
                                  <a:pos x="T17" y="T19"/>
                                </a:cxn>
                                <a:cxn ang="0">
                                  <a:pos x="T21" y="T23"/>
                                </a:cxn>
                                <a:cxn ang="0">
                                  <a:pos x="T25" y="T27"/>
                                </a:cxn>
                              </a:cxnLst>
                              <a:rect l="0" t="0" r="r" b="b"/>
                              <a:pathLst>
                                <a:path w="374" h="248">
                                  <a:moveTo>
                                    <a:pt x="219" y="224"/>
                                  </a:moveTo>
                                  <a:lnTo>
                                    <a:pt x="193" y="224"/>
                                  </a:lnTo>
                                  <a:lnTo>
                                    <a:pt x="141" y="241"/>
                                  </a:lnTo>
                                  <a:lnTo>
                                    <a:pt x="182" y="241"/>
                                  </a:lnTo>
                                  <a:lnTo>
                                    <a:pt x="188" y="239"/>
                                  </a:lnTo>
                                  <a:lnTo>
                                    <a:pt x="208" y="230"/>
                                  </a:lnTo>
                                  <a:lnTo>
                                    <a:pt x="219" y="224"/>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 name="Freeform 255"/>
                          <wps:cNvSpPr>
                            <a:spLocks/>
                          </wps:cNvSpPr>
                          <wps:spPr bwMode="auto">
                            <a:xfrm>
                              <a:off x="9484" y="14479"/>
                              <a:ext cx="374" cy="248"/>
                            </a:xfrm>
                            <a:custGeom>
                              <a:avLst/>
                              <a:gdLst>
                                <a:gd name="T0" fmla="+- 0 9620 9484"/>
                                <a:gd name="T1" fmla="*/ T0 w 374"/>
                                <a:gd name="T2" fmla="+- 0 14607 14479"/>
                                <a:gd name="T3" fmla="*/ 14607 h 248"/>
                                <a:gd name="T4" fmla="+- 0 9601 9484"/>
                                <a:gd name="T5" fmla="*/ T4 w 374"/>
                                <a:gd name="T6" fmla="+- 0 14638 14479"/>
                                <a:gd name="T7" fmla="*/ 14638 h 248"/>
                                <a:gd name="T8" fmla="+- 0 9607 9484"/>
                                <a:gd name="T9" fmla="*/ T8 w 374"/>
                                <a:gd name="T10" fmla="+- 0 14676 14479"/>
                                <a:gd name="T11" fmla="*/ 14676 h 248"/>
                                <a:gd name="T12" fmla="+- 0 9634 9484"/>
                                <a:gd name="T13" fmla="*/ T12 w 374"/>
                                <a:gd name="T14" fmla="+- 0 14703 14479"/>
                                <a:gd name="T15" fmla="*/ 14703 h 248"/>
                                <a:gd name="T16" fmla="+- 0 9703 9484"/>
                                <a:gd name="T17" fmla="*/ T16 w 374"/>
                                <a:gd name="T18" fmla="+- 0 14703 14479"/>
                                <a:gd name="T19" fmla="*/ 14703 h 248"/>
                                <a:gd name="T20" fmla="+- 0 9714 9484"/>
                                <a:gd name="T21" fmla="*/ T20 w 374"/>
                                <a:gd name="T22" fmla="+- 0 14697 14479"/>
                                <a:gd name="T23" fmla="*/ 14697 h 248"/>
                                <a:gd name="T24" fmla="+- 0 9715 9484"/>
                                <a:gd name="T25" fmla="*/ T24 w 374"/>
                                <a:gd name="T26" fmla="+- 0 14697 14479"/>
                                <a:gd name="T27" fmla="*/ 14697 h 248"/>
                                <a:gd name="T28" fmla="+- 0 9647 9484"/>
                                <a:gd name="T29" fmla="*/ T28 w 374"/>
                                <a:gd name="T30" fmla="+- 0 14697 14479"/>
                                <a:gd name="T31" fmla="*/ 14697 h 248"/>
                                <a:gd name="T32" fmla="+- 0 9621 9484"/>
                                <a:gd name="T33" fmla="*/ T32 w 374"/>
                                <a:gd name="T34" fmla="+- 0 14676 14479"/>
                                <a:gd name="T35" fmla="*/ 14676 h 248"/>
                                <a:gd name="T36" fmla="+- 0 9611 9484"/>
                                <a:gd name="T37" fmla="*/ T36 w 374"/>
                                <a:gd name="T38" fmla="+- 0 14643 14479"/>
                                <a:gd name="T39" fmla="*/ 14643 h 248"/>
                                <a:gd name="T40" fmla="+- 0 9620 9484"/>
                                <a:gd name="T41" fmla="*/ T40 w 374"/>
                                <a:gd name="T42" fmla="+- 0 14607 14479"/>
                                <a:gd name="T43" fmla="*/ 14607 h 2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74" h="248">
                                  <a:moveTo>
                                    <a:pt x="136" y="128"/>
                                  </a:moveTo>
                                  <a:lnTo>
                                    <a:pt x="117" y="159"/>
                                  </a:lnTo>
                                  <a:lnTo>
                                    <a:pt x="123" y="197"/>
                                  </a:lnTo>
                                  <a:lnTo>
                                    <a:pt x="150" y="224"/>
                                  </a:lnTo>
                                  <a:lnTo>
                                    <a:pt x="219" y="224"/>
                                  </a:lnTo>
                                  <a:lnTo>
                                    <a:pt x="230" y="218"/>
                                  </a:lnTo>
                                  <a:lnTo>
                                    <a:pt x="231" y="218"/>
                                  </a:lnTo>
                                  <a:lnTo>
                                    <a:pt x="163" y="218"/>
                                  </a:lnTo>
                                  <a:lnTo>
                                    <a:pt x="137" y="197"/>
                                  </a:lnTo>
                                  <a:lnTo>
                                    <a:pt x="127" y="164"/>
                                  </a:lnTo>
                                  <a:lnTo>
                                    <a:pt x="136" y="128"/>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 name="Freeform 254"/>
                          <wps:cNvSpPr>
                            <a:spLocks/>
                          </wps:cNvSpPr>
                          <wps:spPr bwMode="auto">
                            <a:xfrm>
                              <a:off x="9484" y="14479"/>
                              <a:ext cx="374" cy="248"/>
                            </a:xfrm>
                            <a:custGeom>
                              <a:avLst/>
                              <a:gdLst>
                                <a:gd name="T0" fmla="+- 0 9700 9484"/>
                                <a:gd name="T1" fmla="*/ T0 w 374"/>
                                <a:gd name="T2" fmla="+- 0 14591 14479"/>
                                <a:gd name="T3" fmla="*/ 14591 h 248"/>
                                <a:gd name="T4" fmla="+- 0 9685 9484"/>
                                <a:gd name="T5" fmla="*/ T4 w 374"/>
                                <a:gd name="T6" fmla="+- 0 14592 14479"/>
                                <a:gd name="T7" fmla="*/ 14592 h 248"/>
                                <a:gd name="T8" fmla="+- 0 9697 9484"/>
                                <a:gd name="T9" fmla="*/ T8 w 374"/>
                                <a:gd name="T10" fmla="+- 0 14610 14479"/>
                                <a:gd name="T11" fmla="*/ 14610 h 248"/>
                                <a:gd name="T12" fmla="+- 0 9700 9484"/>
                                <a:gd name="T13" fmla="*/ T12 w 374"/>
                                <a:gd name="T14" fmla="+- 0 14617 14479"/>
                                <a:gd name="T15" fmla="*/ 14617 h 248"/>
                                <a:gd name="T16" fmla="+- 0 9702 9484"/>
                                <a:gd name="T17" fmla="*/ T16 w 374"/>
                                <a:gd name="T18" fmla="+- 0 14638 14479"/>
                                <a:gd name="T19" fmla="*/ 14638 h 248"/>
                                <a:gd name="T20" fmla="+- 0 9702 9484"/>
                                <a:gd name="T21" fmla="*/ T20 w 374"/>
                                <a:gd name="T22" fmla="+- 0 14643 14479"/>
                                <a:gd name="T23" fmla="*/ 14643 h 248"/>
                                <a:gd name="T24" fmla="+- 0 9701 9484"/>
                                <a:gd name="T25" fmla="*/ T24 w 374"/>
                                <a:gd name="T26" fmla="+- 0 14661 14479"/>
                                <a:gd name="T27" fmla="*/ 14661 h 248"/>
                                <a:gd name="T28" fmla="+- 0 9696 9484"/>
                                <a:gd name="T29" fmla="*/ T28 w 374"/>
                                <a:gd name="T30" fmla="+- 0 14678 14479"/>
                                <a:gd name="T31" fmla="*/ 14678 h 248"/>
                                <a:gd name="T32" fmla="+- 0 9686 9484"/>
                                <a:gd name="T33" fmla="*/ T32 w 374"/>
                                <a:gd name="T34" fmla="+- 0 14691 14479"/>
                                <a:gd name="T35" fmla="*/ 14691 h 248"/>
                                <a:gd name="T36" fmla="+- 0 9647 9484"/>
                                <a:gd name="T37" fmla="*/ T36 w 374"/>
                                <a:gd name="T38" fmla="+- 0 14697 14479"/>
                                <a:gd name="T39" fmla="*/ 14697 h 248"/>
                                <a:gd name="T40" fmla="+- 0 9715 9484"/>
                                <a:gd name="T41" fmla="*/ T40 w 374"/>
                                <a:gd name="T42" fmla="+- 0 14697 14479"/>
                                <a:gd name="T43" fmla="*/ 14697 h 248"/>
                                <a:gd name="T44" fmla="+- 0 9718 9484"/>
                                <a:gd name="T45" fmla="*/ T44 w 374"/>
                                <a:gd name="T46" fmla="+- 0 14695 14479"/>
                                <a:gd name="T47" fmla="*/ 14695 h 248"/>
                                <a:gd name="T48" fmla="+- 0 9700 9484"/>
                                <a:gd name="T49" fmla="*/ T48 w 374"/>
                                <a:gd name="T50" fmla="+- 0 14695 14479"/>
                                <a:gd name="T51" fmla="*/ 14695 h 248"/>
                                <a:gd name="T52" fmla="+- 0 9691 9484"/>
                                <a:gd name="T53" fmla="*/ T52 w 374"/>
                                <a:gd name="T54" fmla="+- 0 14691 14479"/>
                                <a:gd name="T55" fmla="*/ 14691 h 248"/>
                                <a:gd name="T56" fmla="+- 0 9705 9484"/>
                                <a:gd name="T57" fmla="*/ T56 w 374"/>
                                <a:gd name="T58" fmla="+- 0 14685 14479"/>
                                <a:gd name="T59" fmla="*/ 14685 h 248"/>
                                <a:gd name="T60" fmla="+- 0 9708 9484"/>
                                <a:gd name="T61" fmla="*/ T60 w 374"/>
                                <a:gd name="T62" fmla="+- 0 14676 14479"/>
                                <a:gd name="T63" fmla="*/ 14676 h 248"/>
                                <a:gd name="T64" fmla="+- 0 9712 9484"/>
                                <a:gd name="T65" fmla="*/ T64 w 374"/>
                                <a:gd name="T66" fmla="+- 0 14658 14479"/>
                                <a:gd name="T67" fmla="*/ 14658 h 248"/>
                                <a:gd name="T68" fmla="+- 0 9712 9484"/>
                                <a:gd name="T69" fmla="*/ T68 w 374"/>
                                <a:gd name="T70" fmla="+- 0 14638 14479"/>
                                <a:gd name="T71" fmla="*/ 14638 h 248"/>
                                <a:gd name="T72" fmla="+- 0 9712 9484"/>
                                <a:gd name="T73" fmla="*/ T72 w 374"/>
                                <a:gd name="T74" fmla="+- 0 14633 14479"/>
                                <a:gd name="T75" fmla="*/ 14633 h 248"/>
                                <a:gd name="T76" fmla="+- 0 9709 9484"/>
                                <a:gd name="T77" fmla="*/ T76 w 374"/>
                                <a:gd name="T78" fmla="+- 0 14610 14479"/>
                                <a:gd name="T79" fmla="*/ 14610 h 248"/>
                                <a:gd name="T80" fmla="+- 0 9700 9484"/>
                                <a:gd name="T81" fmla="*/ T80 w 374"/>
                                <a:gd name="T82" fmla="+- 0 14591 14479"/>
                                <a:gd name="T83" fmla="*/ 14591 h 2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74" h="248">
                                  <a:moveTo>
                                    <a:pt x="216" y="112"/>
                                  </a:moveTo>
                                  <a:lnTo>
                                    <a:pt x="201" y="113"/>
                                  </a:lnTo>
                                  <a:lnTo>
                                    <a:pt x="213" y="131"/>
                                  </a:lnTo>
                                  <a:lnTo>
                                    <a:pt x="216" y="138"/>
                                  </a:lnTo>
                                  <a:lnTo>
                                    <a:pt x="218" y="159"/>
                                  </a:lnTo>
                                  <a:lnTo>
                                    <a:pt x="218" y="164"/>
                                  </a:lnTo>
                                  <a:lnTo>
                                    <a:pt x="217" y="182"/>
                                  </a:lnTo>
                                  <a:lnTo>
                                    <a:pt x="212" y="199"/>
                                  </a:lnTo>
                                  <a:lnTo>
                                    <a:pt x="202" y="212"/>
                                  </a:lnTo>
                                  <a:lnTo>
                                    <a:pt x="163" y="218"/>
                                  </a:lnTo>
                                  <a:lnTo>
                                    <a:pt x="231" y="218"/>
                                  </a:lnTo>
                                  <a:lnTo>
                                    <a:pt x="234" y="216"/>
                                  </a:lnTo>
                                  <a:lnTo>
                                    <a:pt x="216" y="216"/>
                                  </a:lnTo>
                                  <a:lnTo>
                                    <a:pt x="207" y="212"/>
                                  </a:lnTo>
                                  <a:lnTo>
                                    <a:pt x="221" y="206"/>
                                  </a:lnTo>
                                  <a:lnTo>
                                    <a:pt x="224" y="197"/>
                                  </a:lnTo>
                                  <a:lnTo>
                                    <a:pt x="228" y="179"/>
                                  </a:lnTo>
                                  <a:lnTo>
                                    <a:pt x="228" y="159"/>
                                  </a:lnTo>
                                  <a:lnTo>
                                    <a:pt x="228" y="154"/>
                                  </a:lnTo>
                                  <a:lnTo>
                                    <a:pt x="225" y="131"/>
                                  </a:lnTo>
                                  <a:lnTo>
                                    <a:pt x="216" y="112"/>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 name="Freeform 253"/>
                          <wps:cNvSpPr>
                            <a:spLocks/>
                          </wps:cNvSpPr>
                          <wps:spPr bwMode="auto">
                            <a:xfrm>
                              <a:off x="9484" y="14479"/>
                              <a:ext cx="374" cy="248"/>
                            </a:xfrm>
                            <a:custGeom>
                              <a:avLst/>
                              <a:gdLst>
                                <a:gd name="T0" fmla="+- 0 9766 9484"/>
                                <a:gd name="T1" fmla="*/ T0 w 374"/>
                                <a:gd name="T2" fmla="+- 0 14580 14479"/>
                                <a:gd name="T3" fmla="*/ 14580 h 248"/>
                                <a:gd name="T4" fmla="+- 0 9756 9484"/>
                                <a:gd name="T5" fmla="*/ T4 w 374"/>
                                <a:gd name="T6" fmla="+- 0 14580 14479"/>
                                <a:gd name="T7" fmla="*/ 14580 h 248"/>
                                <a:gd name="T8" fmla="+- 0 9760 9484"/>
                                <a:gd name="T9" fmla="*/ T8 w 374"/>
                                <a:gd name="T10" fmla="+- 0 14620 14479"/>
                                <a:gd name="T11" fmla="*/ 14620 h 248"/>
                                <a:gd name="T12" fmla="+- 0 9749 9484"/>
                                <a:gd name="T13" fmla="*/ T12 w 374"/>
                                <a:gd name="T14" fmla="+- 0 14652 14479"/>
                                <a:gd name="T15" fmla="*/ 14652 h 248"/>
                                <a:gd name="T16" fmla="+- 0 9728 9484"/>
                                <a:gd name="T17" fmla="*/ T16 w 374"/>
                                <a:gd name="T18" fmla="+- 0 14677 14479"/>
                                <a:gd name="T19" fmla="*/ 14677 h 248"/>
                                <a:gd name="T20" fmla="+- 0 9700 9484"/>
                                <a:gd name="T21" fmla="*/ T20 w 374"/>
                                <a:gd name="T22" fmla="+- 0 14695 14479"/>
                                <a:gd name="T23" fmla="*/ 14695 h 248"/>
                                <a:gd name="T24" fmla="+- 0 9718 9484"/>
                                <a:gd name="T25" fmla="*/ T24 w 374"/>
                                <a:gd name="T26" fmla="+- 0 14695 14479"/>
                                <a:gd name="T27" fmla="*/ 14695 h 248"/>
                                <a:gd name="T28" fmla="+- 0 9733 9484"/>
                                <a:gd name="T29" fmla="*/ T28 w 374"/>
                                <a:gd name="T30" fmla="+- 0 14687 14479"/>
                                <a:gd name="T31" fmla="*/ 14687 h 248"/>
                                <a:gd name="T32" fmla="+- 0 9753 9484"/>
                                <a:gd name="T33" fmla="*/ T32 w 374"/>
                                <a:gd name="T34" fmla="+- 0 14667 14479"/>
                                <a:gd name="T35" fmla="*/ 14667 h 248"/>
                                <a:gd name="T36" fmla="+- 0 9765 9484"/>
                                <a:gd name="T37" fmla="*/ T36 w 374"/>
                                <a:gd name="T38" fmla="+- 0 14639 14479"/>
                                <a:gd name="T39" fmla="*/ 14639 h 248"/>
                                <a:gd name="T40" fmla="+- 0 9769 9484"/>
                                <a:gd name="T41" fmla="*/ T40 w 374"/>
                                <a:gd name="T42" fmla="+- 0 14608 14479"/>
                                <a:gd name="T43" fmla="*/ 14608 h 248"/>
                                <a:gd name="T44" fmla="+- 0 9769 9484"/>
                                <a:gd name="T45" fmla="*/ T44 w 374"/>
                                <a:gd name="T46" fmla="+- 0 14607 14479"/>
                                <a:gd name="T47" fmla="*/ 14607 h 248"/>
                                <a:gd name="T48" fmla="+- 0 9766 9484"/>
                                <a:gd name="T49" fmla="*/ T48 w 374"/>
                                <a:gd name="T50" fmla="+- 0 14580 14479"/>
                                <a:gd name="T51" fmla="*/ 14580 h 2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74" h="248">
                                  <a:moveTo>
                                    <a:pt x="282" y="101"/>
                                  </a:moveTo>
                                  <a:lnTo>
                                    <a:pt x="272" y="101"/>
                                  </a:lnTo>
                                  <a:lnTo>
                                    <a:pt x="276" y="141"/>
                                  </a:lnTo>
                                  <a:lnTo>
                                    <a:pt x="265" y="173"/>
                                  </a:lnTo>
                                  <a:lnTo>
                                    <a:pt x="244" y="198"/>
                                  </a:lnTo>
                                  <a:lnTo>
                                    <a:pt x="216" y="216"/>
                                  </a:lnTo>
                                  <a:lnTo>
                                    <a:pt x="234" y="216"/>
                                  </a:lnTo>
                                  <a:lnTo>
                                    <a:pt x="249" y="208"/>
                                  </a:lnTo>
                                  <a:lnTo>
                                    <a:pt x="269" y="188"/>
                                  </a:lnTo>
                                  <a:lnTo>
                                    <a:pt x="281" y="160"/>
                                  </a:lnTo>
                                  <a:lnTo>
                                    <a:pt x="285" y="129"/>
                                  </a:lnTo>
                                  <a:lnTo>
                                    <a:pt x="285" y="128"/>
                                  </a:lnTo>
                                  <a:lnTo>
                                    <a:pt x="282" y="101"/>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 name="Freeform 252"/>
                          <wps:cNvSpPr>
                            <a:spLocks/>
                          </wps:cNvSpPr>
                          <wps:spPr bwMode="auto">
                            <a:xfrm>
                              <a:off x="9484" y="14479"/>
                              <a:ext cx="374" cy="248"/>
                            </a:xfrm>
                            <a:custGeom>
                              <a:avLst/>
                              <a:gdLst>
                                <a:gd name="T0" fmla="+- 0 9553 9484"/>
                                <a:gd name="T1" fmla="*/ T0 w 374"/>
                                <a:gd name="T2" fmla="+- 0 14616 14479"/>
                                <a:gd name="T3" fmla="*/ 14616 h 248"/>
                                <a:gd name="T4" fmla="+- 0 9544 9484"/>
                                <a:gd name="T5" fmla="*/ T4 w 374"/>
                                <a:gd name="T6" fmla="+- 0 14616 14479"/>
                                <a:gd name="T7" fmla="*/ 14616 h 248"/>
                                <a:gd name="T8" fmla="+- 0 9546 9484"/>
                                <a:gd name="T9" fmla="*/ T8 w 374"/>
                                <a:gd name="T10" fmla="+- 0 14627 14479"/>
                                <a:gd name="T11" fmla="*/ 14627 h 248"/>
                                <a:gd name="T12" fmla="+- 0 9545 9484"/>
                                <a:gd name="T13" fmla="*/ T12 w 374"/>
                                <a:gd name="T14" fmla="+- 0 14633 14479"/>
                                <a:gd name="T15" fmla="*/ 14633 h 248"/>
                                <a:gd name="T16" fmla="+- 0 9539 9484"/>
                                <a:gd name="T17" fmla="*/ T16 w 374"/>
                                <a:gd name="T18" fmla="+- 0 14633 14479"/>
                                <a:gd name="T19" fmla="*/ 14633 h 248"/>
                                <a:gd name="T20" fmla="+- 0 9554 9484"/>
                                <a:gd name="T21" fmla="*/ T20 w 374"/>
                                <a:gd name="T22" fmla="+- 0 14633 14479"/>
                                <a:gd name="T23" fmla="*/ 14633 h 248"/>
                                <a:gd name="T24" fmla="+- 0 9553 9484"/>
                                <a:gd name="T25" fmla="*/ T24 w 374"/>
                                <a:gd name="T26" fmla="+- 0 14616 14479"/>
                                <a:gd name="T27" fmla="*/ 14616 h 248"/>
                              </a:gdLst>
                              <a:ahLst/>
                              <a:cxnLst>
                                <a:cxn ang="0">
                                  <a:pos x="T1" y="T3"/>
                                </a:cxn>
                                <a:cxn ang="0">
                                  <a:pos x="T5" y="T7"/>
                                </a:cxn>
                                <a:cxn ang="0">
                                  <a:pos x="T9" y="T11"/>
                                </a:cxn>
                                <a:cxn ang="0">
                                  <a:pos x="T13" y="T15"/>
                                </a:cxn>
                                <a:cxn ang="0">
                                  <a:pos x="T17" y="T19"/>
                                </a:cxn>
                                <a:cxn ang="0">
                                  <a:pos x="T21" y="T23"/>
                                </a:cxn>
                                <a:cxn ang="0">
                                  <a:pos x="T25" y="T27"/>
                                </a:cxn>
                              </a:cxnLst>
                              <a:rect l="0" t="0" r="r" b="b"/>
                              <a:pathLst>
                                <a:path w="374" h="248">
                                  <a:moveTo>
                                    <a:pt x="69" y="137"/>
                                  </a:moveTo>
                                  <a:lnTo>
                                    <a:pt x="60" y="137"/>
                                  </a:lnTo>
                                  <a:lnTo>
                                    <a:pt x="62" y="148"/>
                                  </a:lnTo>
                                  <a:lnTo>
                                    <a:pt x="61" y="154"/>
                                  </a:lnTo>
                                  <a:lnTo>
                                    <a:pt x="55" y="154"/>
                                  </a:lnTo>
                                  <a:lnTo>
                                    <a:pt x="70" y="154"/>
                                  </a:lnTo>
                                  <a:lnTo>
                                    <a:pt x="69" y="137"/>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 name="Freeform 251"/>
                          <wps:cNvSpPr>
                            <a:spLocks/>
                          </wps:cNvSpPr>
                          <wps:spPr bwMode="auto">
                            <a:xfrm>
                              <a:off x="9484" y="14479"/>
                              <a:ext cx="374" cy="248"/>
                            </a:xfrm>
                            <a:custGeom>
                              <a:avLst/>
                              <a:gdLst>
                                <a:gd name="T0" fmla="+- 0 9672 9484"/>
                                <a:gd name="T1" fmla="*/ T0 w 374"/>
                                <a:gd name="T2" fmla="+- 0 14479 14479"/>
                                <a:gd name="T3" fmla="*/ 14479 h 248"/>
                                <a:gd name="T4" fmla="+- 0 9626 9484"/>
                                <a:gd name="T5" fmla="*/ T4 w 374"/>
                                <a:gd name="T6" fmla="+- 0 14493 14479"/>
                                <a:gd name="T7" fmla="*/ 14493 h 248"/>
                                <a:gd name="T8" fmla="+- 0 9587 9484"/>
                                <a:gd name="T9" fmla="*/ T8 w 374"/>
                                <a:gd name="T10" fmla="+- 0 14527 14479"/>
                                <a:gd name="T11" fmla="*/ 14527 h 248"/>
                                <a:gd name="T12" fmla="+- 0 9556 9484"/>
                                <a:gd name="T13" fmla="*/ T12 w 374"/>
                                <a:gd name="T14" fmla="+- 0 14569 14479"/>
                                <a:gd name="T15" fmla="*/ 14569 h 248"/>
                                <a:gd name="T16" fmla="+- 0 9534 9484"/>
                                <a:gd name="T17" fmla="*/ T16 w 374"/>
                                <a:gd name="T18" fmla="+- 0 14608 14479"/>
                                <a:gd name="T19" fmla="*/ 14608 h 248"/>
                                <a:gd name="T20" fmla="+- 0 9522 9484"/>
                                <a:gd name="T21" fmla="*/ T20 w 374"/>
                                <a:gd name="T22" fmla="+- 0 14613 14479"/>
                                <a:gd name="T23" fmla="*/ 14613 h 248"/>
                                <a:gd name="T24" fmla="+- 0 9506 9484"/>
                                <a:gd name="T25" fmla="*/ T24 w 374"/>
                                <a:gd name="T26" fmla="+- 0 14615 14479"/>
                                <a:gd name="T27" fmla="*/ 14615 h 248"/>
                                <a:gd name="T28" fmla="+- 0 9492 9484"/>
                                <a:gd name="T29" fmla="*/ T28 w 374"/>
                                <a:gd name="T30" fmla="+- 0 14618 14479"/>
                                <a:gd name="T31" fmla="*/ 14618 h 248"/>
                                <a:gd name="T32" fmla="+- 0 9484 9484"/>
                                <a:gd name="T33" fmla="*/ T32 w 374"/>
                                <a:gd name="T34" fmla="+- 0 14626 14479"/>
                                <a:gd name="T35" fmla="*/ 14626 h 248"/>
                                <a:gd name="T36" fmla="+- 0 9494 9484"/>
                                <a:gd name="T37" fmla="*/ T36 w 374"/>
                                <a:gd name="T38" fmla="+- 0 14630 14479"/>
                                <a:gd name="T39" fmla="*/ 14630 h 248"/>
                                <a:gd name="T40" fmla="+- 0 9508 9484"/>
                                <a:gd name="T41" fmla="*/ T40 w 374"/>
                                <a:gd name="T42" fmla="+- 0 14628 14479"/>
                                <a:gd name="T43" fmla="*/ 14628 h 248"/>
                                <a:gd name="T44" fmla="+- 0 9521 9484"/>
                                <a:gd name="T45" fmla="*/ T44 w 374"/>
                                <a:gd name="T46" fmla="+- 0 14623 14479"/>
                                <a:gd name="T47" fmla="*/ 14623 h 248"/>
                                <a:gd name="T48" fmla="+- 0 9533 9484"/>
                                <a:gd name="T49" fmla="*/ T48 w 374"/>
                                <a:gd name="T50" fmla="+- 0 14619 14479"/>
                                <a:gd name="T51" fmla="*/ 14619 h 248"/>
                                <a:gd name="T52" fmla="+- 0 9541 9484"/>
                                <a:gd name="T53" fmla="*/ T52 w 374"/>
                                <a:gd name="T54" fmla="+- 0 14619 14479"/>
                                <a:gd name="T55" fmla="*/ 14619 h 248"/>
                                <a:gd name="T56" fmla="+- 0 9540 9484"/>
                                <a:gd name="T57" fmla="*/ T56 w 374"/>
                                <a:gd name="T58" fmla="+- 0 14618 14479"/>
                                <a:gd name="T59" fmla="*/ 14618 h 248"/>
                                <a:gd name="T60" fmla="+- 0 9548 9484"/>
                                <a:gd name="T61" fmla="*/ T60 w 374"/>
                                <a:gd name="T62" fmla="+- 0 14611 14479"/>
                                <a:gd name="T63" fmla="*/ 14611 h 248"/>
                                <a:gd name="T64" fmla="+- 0 9567 9484"/>
                                <a:gd name="T65" fmla="*/ T64 w 374"/>
                                <a:gd name="T66" fmla="+- 0 14611 14479"/>
                                <a:gd name="T67" fmla="*/ 14611 h 248"/>
                                <a:gd name="T68" fmla="+- 0 9570 9484"/>
                                <a:gd name="T69" fmla="*/ T68 w 374"/>
                                <a:gd name="T70" fmla="+- 0 14605 14479"/>
                                <a:gd name="T71" fmla="*/ 14605 h 248"/>
                                <a:gd name="T72" fmla="+- 0 9542 9484"/>
                                <a:gd name="T73" fmla="*/ T72 w 374"/>
                                <a:gd name="T74" fmla="+- 0 14605 14479"/>
                                <a:gd name="T75" fmla="*/ 14605 h 248"/>
                                <a:gd name="T76" fmla="+- 0 9547 9484"/>
                                <a:gd name="T77" fmla="*/ T76 w 374"/>
                                <a:gd name="T78" fmla="+- 0 14596 14479"/>
                                <a:gd name="T79" fmla="*/ 14596 h 248"/>
                                <a:gd name="T80" fmla="+- 0 9584 9484"/>
                                <a:gd name="T81" fmla="*/ T80 w 374"/>
                                <a:gd name="T82" fmla="+- 0 14540 14479"/>
                                <a:gd name="T83" fmla="*/ 14540 h 248"/>
                                <a:gd name="T84" fmla="+- 0 9646 9484"/>
                                <a:gd name="T85" fmla="*/ T84 w 374"/>
                                <a:gd name="T86" fmla="+- 0 14490 14479"/>
                                <a:gd name="T87" fmla="*/ 14490 h 248"/>
                                <a:gd name="T88" fmla="+- 0 9684 9484"/>
                                <a:gd name="T89" fmla="*/ T88 w 374"/>
                                <a:gd name="T90" fmla="+- 0 14488 14479"/>
                                <a:gd name="T91" fmla="*/ 14488 h 248"/>
                                <a:gd name="T92" fmla="+- 0 9702 9484"/>
                                <a:gd name="T93" fmla="*/ T92 w 374"/>
                                <a:gd name="T94" fmla="+- 0 14488 14479"/>
                                <a:gd name="T95" fmla="*/ 14488 h 248"/>
                                <a:gd name="T96" fmla="+- 0 9698 9484"/>
                                <a:gd name="T97" fmla="*/ T96 w 374"/>
                                <a:gd name="T98" fmla="+- 0 14485 14479"/>
                                <a:gd name="T99" fmla="*/ 14485 h 248"/>
                                <a:gd name="T100" fmla="+- 0 9672 9484"/>
                                <a:gd name="T101" fmla="*/ T100 w 374"/>
                                <a:gd name="T102" fmla="+- 0 14479 14479"/>
                                <a:gd name="T103" fmla="*/ 14479 h 2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374" h="248">
                                  <a:moveTo>
                                    <a:pt x="188" y="0"/>
                                  </a:moveTo>
                                  <a:lnTo>
                                    <a:pt x="142" y="14"/>
                                  </a:lnTo>
                                  <a:lnTo>
                                    <a:pt x="103" y="48"/>
                                  </a:lnTo>
                                  <a:lnTo>
                                    <a:pt x="72" y="90"/>
                                  </a:lnTo>
                                  <a:lnTo>
                                    <a:pt x="50" y="129"/>
                                  </a:lnTo>
                                  <a:lnTo>
                                    <a:pt x="38" y="134"/>
                                  </a:lnTo>
                                  <a:lnTo>
                                    <a:pt x="22" y="136"/>
                                  </a:lnTo>
                                  <a:lnTo>
                                    <a:pt x="8" y="139"/>
                                  </a:lnTo>
                                  <a:lnTo>
                                    <a:pt x="0" y="147"/>
                                  </a:lnTo>
                                  <a:lnTo>
                                    <a:pt x="10" y="151"/>
                                  </a:lnTo>
                                  <a:lnTo>
                                    <a:pt x="24" y="149"/>
                                  </a:lnTo>
                                  <a:lnTo>
                                    <a:pt x="37" y="144"/>
                                  </a:lnTo>
                                  <a:lnTo>
                                    <a:pt x="49" y="140"/>
                                  </a:lnTo>
                                  <a:lnTo>
                                    <a:pt x="57" y="140"/>
                                  </a:lnTo>
                                  <a:lnTo>
                                    <a:pt x="56" y="139"/>
                                  </a:lnTo>
                                  <a:lnTo>
                                    <a:pt x="64" y="132"/>
                                  </a:lnTo>
                                  <a:lnTo>
                                    <a:pt x="83" y="132"/>
                                  </a:lnTo>
                                  <a:lnTo>
                                    <a:pt x="86" y="126"/>
                                  </a:lnTo>
                                  <a:lnTo>
                                    <a:pt x="58" y="126"/>
                                  </a:lnTo>
                                  <a:lnTo>
                                    <a:pt x="63" y="117"/>
                                  </a:lnTo>
                                  <a:lnTo>
                                    <a:pt x="100" y="61"/>
                                  </a:lnTo>
                                  <a:lnTo>
                                    <a:pt x="162" y="11"/>
                                  </a:lnTo>
                                  <a:lnTo>
                                    <a:pt x="200" y="9"/>
                                  </a:lnTo>
                                  <a:lnTo>
                                    <a:pt x="218" y="9"/>
                                  </a:lnTo>
                                  <a:lnTo>
                                    <a:pt x="214" y="6"/>
                                  </a:lnTo>
                                  <a:lnTo>
                                    <a:pt x="188" y="0"/>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 name="Freeform 250"/>
                          <wps:cNvSpPr>
                            <a:spLocks/>
                          </wps:cNvSpPr>
                          <wps:spPr bwMode="auto">
                            <a:xfrm>
                              <a:off x="9484" y="14479"/>
                              <a:ext cx="374" cy="248"/>
                            </a:xfrm>
                            <a:custGeom>
                              <a:avLst/>
                              <a:gdLst>
                                <a:gd name="T0" fmla="+- 0 9567 9484"/>
                                <a:gd name="T1" fmla="*/ T0 w 374"/>
                                <a:gd name="T2" fmla="+- 0 14611 14479"/>
                                <a:gd name="T3" fmla="*/ 14611 h 248"/>
                                <a:gd name="T4" fmla="+- 0 9548 9484"/>
                                <a:gd name="T5" fmla="*/ T4 w 374"/>
                                <a:gd name="T6" fmla="+- 0 14611 14479"/>
                                <a:gd name="T7" fmla="*/ 14611 h 248"/>
                                <a:gd name="T8" fmla="+- 0 9566 9484"/>
                                <a:gd name="T9" fmla="*/ T8 w 374"/>
                                <a:gd name="T10" fmla="+- 0 14613 14479"/>
                                <a:gd name="T11" fmla="*/ 14613 h 248"/>
                                <a:gd name="T12" fmla="+- 0 9567 9484"/>
                                <a:gd name="T13" fmla="*/ T12 w 374"/>
                                <a:gd name="T14" fmla="+- 0 14611 14479"/>
                                <a:gd name="T15" fmla="*/ 14611 h 248"/>
                              </a:gdLst>
                              <a:ahLst/>
                              <a:cxnLst>
                                <a:cxn ang="0">
                                  <a:pos x="T1" y="T3"/>
                                </a:cxn>
                                <a:cxn ang="0">
                                  <a:pos x="T5" y="T7"/>
                                </a:cxn>
                                <a:cxn ang="0">
                                  <a:pos x="T9" y="T11"/>
                                </a:cxn>
                                <a:cxn ang="0">
                                  <a:pos x="T13" y="T15"/>
                                </a:cxn>
                              </a:cxnLst>
                              <a:rect l="0" t="0" r="r" b="b"/>
                              <a:pathLst>
                                <a:path w="374" h="248">
                                  <a:moveTo>
                                    <a:pt x="83" y="132"/>
                                  </a:moveTo>
                                  <a:lnTo>
                                    <a:pt x="64" y="132"/>
                                  </a:lnTo>
                                  <a:lnTo>
                                    <a:pt x="82" y="134"/>
                                  </a:lnTo>
                                  <a:lnTo>
                                    <a:pt x="83" y="132"/>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 name="Freeform 249"/>
                          <wps:cNvSpPr>
                            <a:spLocks/>
                          </wps:cNvSpPr>
                          <wps:spPr bwMode="auto">
                            <a:xfrm>
                              <a:off x="9484" y="14479"/>
                              <a:ext cx="374" cy="248"/>
                            </a:xfrm>
                            <a:custGeom>
                              <a:avLst/>
                              <a:gdLst>
                                <a:gd name="T0" fmla="+- 0 9566 9484"/>
                                <a:gd name="T1" fmla="*/ T0 w 374"/>
                                <a:gd name="T2" fmla="+- 0 14597 14479"/>
                                <a:gd name="T3" fmla="*/ 14597 h 248"/>
                                <a:gd name="T4" fmla="+- 0 9558 9484"/>
                                <a:gd name="T5" fmla="*/ T4 w 374"/>
                                <a:gd name="T6" fmla="+- 0 14598 14479"/>
                                <a:gd name="T7" fmla="*/ 14598 h 248"/>
                                <a:gd name="T8" fmla="+- 0 9550 9484"/>
                                <a:gd name="T9" fmla="*/ T8 w 374"/>
                                <a:gd name="T10" fmla="+- 0 14602 14479"/>
                                <a:gd name="T11" fmla="*/ 14602 h 248"/>
                                <a:gd name="T12" fmla="+- 0 9542 9484"/>
                                <a:gd name="T13" fmla="*/ T12 w 374"/>
                                <a:gd name="T14" fmla="+- 0 14605 14479"/>
                                <a:gd name="T15" fmla="*/ 14605 h 248"/>
                                <a:gd name="T16" fmla="+- 0 9570 9484"/>
                                <a:gd name="T17" fmla="*/ T16 w 374"/>
                                <a:gd name="T18" fmla="+- 0 14605 14479"/>
                                <a:gd name="T19" fmla="*/ 14605 h 248"/>
                                <a:gd name="T20" fmla="+- 0 9570 9484"/>
                                <a:gd name="T21" fmla="*/ T20 w 374"/>
                                <a:gd name="T22" fmla="+- 0 14604 14479"/>
                                <a:gd name="T23" fmla="*/ 14604 h 248"/>
                                <a:gd name="T24" fmla="+- 0 9566 9484"/>
                                <a:gd name="T25" fmla="*/ T24 w 374"/>
                                <a:gd name="T26" fmla="+- 0 14597 14479"/>
                                <a:gd name="T27" fmla="*/ 14597 h 248"/>
                              </a:gdLst>
                              <a:ahLst/>
                              <a:cxnLst>
                                <a:cxn ang="0">
                                  <a:pos x="T1" y="T3"/>
                                </a:cxn>
                                <a:cxn ang="0">
                                  <a:pos x="T5" y="T7"/>
                                </a:cxn>
                                <a:cxn ang="0">
                                  <a:pos x="T9" y="T11"/>
                                </a:cxn>
                                <a:cxn ang="0">
                                  <a:pos x="T13" y="T15"/>
                                </a:cxn>
                                <a:cxn ang="0">
                                  <a:pos x="T17" y="T19"/>
                                </a:cxn>
                                <a:cxn ang="0">
                                  <a:pos x="T21" y="T23"/>
                                </a:cxn>
                                <a:cxn ang="0">
                                  <a:pos x="T25" y="T27"/>
                                </a:cxn>
                              </a:cxnLst>
                              <a:rect l="0" t="0" r="r" b="b"/>
                              <a:pathLst>
                                <a:path w="374" h="248">
                                  <a:moveTo>
                                    <a:pt x="82" y="118"/>
                                  </a:moveTo>
                                  <a:lnTo>
                                    <a:pt x="74" y="119"/>
                                  </a:lnTo>
                                  <a:lnTo>
                                    <a:pt x="66" y="123"/>
                                  </a:lnTo>
                                  <a:lnTo>
                                    <a:pt x="58" y="126"/>
                                  </a:lnTo>
                                  <a:lnTo>
                                    <a:pt x="86" y="126"/>
                                  </a:lnTo>
                                  <a:lnTo>
                                    <a:pt x="86" y="125"/>
                                  </a:lnTo>
                                  <a:lnTo>
                                    <a:pt x="82" y="118"/>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 name="Freeform 248"/>
                          <wps:cNvSpPr>
                            <a:spLocks/>
                          </wps:cNvSpPr>
                          <wps:spPr bwMode="auto">
                            <a:xfrm>
                              <a:off x="9484" y="14479"/>
                              <a:ext cx="374" cy="248"/>
                            </a:xfrm>
                            <a:custGeom>
                              <a:avLst/>
                              <a:gdLst>
                                <a:gd name="T0" fmla="+- 0 9783 9484"/>
                                <a:gd name="T1" fmla="*/ T0 w 374"/>
                                <a:gd name="T2" fmla="+- 0 14558 14479"/>
                                <a:gd name="T3" fmla="*/ 14558 h 248"/>
                                <a:gd name="T4" fmla="+- 0 9743 9484"/>
                                <a:gd name="T5" fmla="*/ T4 w 374"/>
                                <a:gd name="T6" fmla="+- 0 14558 14479"/>
                                <a:gd name="T7" fmla="*/ 14558 h 248"/>
                                <a:gd name="T8" fmla="+- 0 9745 9484"/>
                                <a:gd name="T9" fmla="*/ T8 w 374"/>
                                <a:gd name="T10" fmla="+- 0 14561 14479"/>
                                <a:gd name="T11" fmla="*/ 14561 h 248"/>
                                <a:gd name="T12" fmla="+- 0 9740 9484"/>
                                <a:gd name="T13" fmla="*/ T12 w 374"/>
                                <a:gd name="T14" fmla="+- 0 14564 14479"/>
                                <a:gd name="T15" fmla="*/ 14564 h 248"/>
                                <a:gd name="T16" fmla="+- 0 9735 9484"/>
                                <a:gd name="T17" fmla="*/ T16 w 374"/>
                                <a:gd name="T18" fmla="+- 0 14568 14479"/>
                                <a:gd name="T19" fmla="*/ 14568 h 248"/>
                                <a:gd name="T20" fmla="+- 0 9734 9484"/>
                                <a:gd name="T21" fmla="*/ T20 w 374"/>
                                <a:gd name="T22" fmla="+- 0 14574 14479"/>
                                <a:gd name="T23" fmla="*/ 14574 h 248"/>
                                <a:gd name="T24" fmla="+- 0 9735 9484"/>
                                <a:gd name="T25" fmla="*/ T24 w 374"/>
                                <a:gd name="T26" fmla="+- 0 14583 14479"/>
                                <a:gd name="T27" fmla="*/ 14583 h 248"/>
                                <a:gd name="T28" fmla="+- 0 9746 9484"/>
                                <a:gd name="T29" fmla="*/ T28 w 374"/>
                                <a:gd name="T30" fmla="+- 0 14581 14479"/>
                                <a:gd name="T31" fmla="*/ 14581 h 248"/>
                                <a:gd name="T32" fmla="+- 0 9756 9484"/>
                                <a:gd name="T33" fmla="*/ T32 w 374"/>
                                <a:gd name="T34" fmla="+- 0 14580 14479"/>
                                <a:gd name="T35" fmla="*/ 14580 h 248"/>
                                <a:gd name="T36" fmla="+- 0 9766 9484"/>
                                <a:gd name="T37" fmla="*/ T36 w 374"/>
                                <a:gd name="T38" fmla="+- 0 14580 14479"/>
                                <a:gd name="T39" fmla="*/ 14580 h 248"/>
                                <a:gd name="T40" fmla="+- 0 9766 9484"/>
                                <a:gd name="T41" fmla="*/ T40 w 374"/>
                                <a:gd name="T42" fmla="+- 0 14576 14479"/>
                                <a:gd name="T43" fmla="*/ 14576 h 248"/>
                                <a:gd name="T44" fmla="+- 0 9781 9484"/>
                                <a:gd name="T45" fmla="*/ T44 w 374"/>
                                <a:gd name="T46" fmla="+- 0 14573 14479"/>
                                <a:gd name="T47" fmla="*/ 14573 h 248"/>
                                <a:gd name="T48" fmla="+- 0 9798 9484"/>
                                <a:gd name="T49" fmla="*/ T48 w 374"/>
                                <a:gd name="T50" fmla="+- 0 14569 14479"/>
                                <a:gd name="T51" fmla="*/ 14569 h 248"/>
                                <a:gd name="T52" fmla="+- 0 9815 9484"/>
                                <a:gd name="T53" fmla="*/ T52 w 374"/>
                                <a:gd name="T54" fmla="+- 0 14564 14479"/>
                                <a:gd name="T55" fmla="*/ 14564 h 248"/>
                                <a:gd name="T56" fmla="+- 0 9832 9484"/>
                                <a:gd name="T57" fmla="*/ T56 w 374"/>
                                <a:gd name="T58" fmla="+- 0 14559 14479"/>
                                <a:gd name="T59" fmla="*/ 14559 h 248"/>
                                <a:gd name="T60" fmla="+- 0 9858 9484"/>
                                <a:gd name="T61" fmla="*/ T60 w 374"/>
                                <a:gd name="T62" fmla="+- 0 14559 14479"/>
                                <a:gd name="T63" fmla="*/ 14559 h 248"/>
                                <a:gd name="T64" fmla="+- 0 9782 9484"/>
                                <a:gd name="T65" fmla="*/ T64 w 374"/>
                                <a:gd name="T66" fmla="+- 0 14559 14479"/>
                                <a:gd name="T67" fmla="*/ 14559 h 248"/>
                                <a:gd name="T68" fmla="+- 0 9783 9484"/>
                                <a:gd name="T69" fmla="*/ T68 w 374"/>
                                <a:gd name="T70" fmla="+- 0 14558 14479"/>
                                <a:gd name="T71" fmla="*/ 14558 h 2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374" h="248">
                                  <a:moveTo>
                                    <a:pt x="299" y="79"/>
                                  </a:moveTo>
                                  <a:lnTo>
                                    <a:pt x="259" y="79"/>
                                  </a:lnTo>
                                  <a:lnTo>
                                    <a:pt x="261" y="82"/>
                                  </a:lnTo>
                                  <a:lnTo>
                                    <a:pt x="256" y="85"/>
                                  </a:lnTo>
                                  <a:lnTo>
                                    <a:pt x="251" y="89"/>
                                  </a:lnTo>
                                  <a:lnTo>
                                    <a:pt x="250" y="95"/>
                                  </a:lnTo>
                                  <a:lnTo>
                                    <a:pt x="251" y="104"/>
                                  </a:lnTo>
                                  <a:lnTo>
                                    <a:pt x="262" y="102"/>
                                  </a:lnTo>
                                  <a:lnTo>
                                    <a:pt x="272" y="101"/>
                                  </a:lnTo>
                                  <a:lnTo>
                                    <a:pt x="282" y="101"/>
                                  </a:lnTo>
                                  <a:lnTo>
                                    <a:pt x="282" y="97"/>
                                  </a:lnTo>
                                  <a:lnTo>
                                    <a:pt x="297" y="94"/>
                                  </a:lnTo>
                                  <a:lnTo>
                                    <a:pt x="314" y="90"/>
                                  </a:lnTo>
                                  <a:lnTo>
                                    <a:pt x="331" y="85"/>
                                  </a:lnTo>
                                  <a:lnTo>
                                    <a:pt x="348" y="80"/>
                                  </a:lnTo>
                                  <a:lnTo>
                                    <a:pt x="374" y="80"/>
                                  </a:lnTo>
                                  <a:lnTo>
                                    <a:pt x="298" y="80"/>
                                  </a:lnTo>
                                  <a:lnTo>
                                    <a:pt x="299" y="79"/>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 name="Freeform 247"/>
                          <wps:cNvSpPr>
                            <a:spLocks/>
                          </wps:cNvSpPr>
                          <wps:spPr bwMode="auto">
                            <a:xfrm>
                              <a:off x="9484" y="14479"/>
                              <a:ext cx="374" cy="248"/>
                            </a:xfrm>
                            <a:custGeom>
                              <a:avLst/>
                              <a:gdLst>
                                <a:gd name="T0" fmla="+- 0 9607 9484"/>
                                <a:gd name="T1" fmla="*/ T0 w 374"/>
                                <a:gd name="T2" fmla="+- 0 14559 14479"/>
                                <a:gd name="T3" fmla="*/ 14559 h 248"/>
                                <a:gd name="T4" fmla="+- 0 9602 9484"/>
                                <a:gd name="T5" fmla="*/ T4 w 374"/>
                                <a:gd name="T6" fmla="+- 0 14566 14479"/>
                                <a:gd name="T7" fmla="*/ 14566 h 248"/>
                                <a:gd name="T8" fmla="+- 0 9593 9484"/>
                                <a:gd name="T9" fmla="*/ T8 w 374"/>
                                <a:gd name="T10" fmla="+- 0 14569 14479"/>
                                <a:gd name="T11" fmla="*/ 14569 h 248"/>
                                <a:gd name="T12" fmla="+- 0 9583 9484"/>
                                <a:gd name="T13" fmla="*/ T12 w 374"/>
                                <a:gd name="T14" fmla="+- 0 14571 14479"/>
                                <a:gd name="T15" fmla="*/ 14571 h 248"/>
                                <a:gd name="T16" fmla="+- 0 9575 9484"/>
                                <a:gd name="T17" fmla="*/ T16 w 374"/>
                                <a:gd name="T18" fmla="+- 0 14576 14479"/>
                                <a:gd name="T19" fmla="*/ 14576 h 248"/>
                                <a:gd name="T20" fmla="+- 0 9574 9484"/>
                                <a:gd name="T21" fmla="*/ T20 w 374"/>
                                <a:gd name="T22" fmla="+- 0 14578 14479"/>
                                <a:gd name="T23" fmla="*/ 14578 h 248"/>
                                <a:gd name="T24" fmla="+- 0 9573 9484"/>
                                <a:gd name="T25" fmla="*/ T24 w 374"/>
                                <a:gd name="T26" fmla="+- 0 14580 14479"/>
                                <a:gd name="T27" fmla="*/ 14580 h 248"/>
                                <a:gd name="T28" fmla="+- 0 9573 9484"/>
                                <a:gd name="T29" fmla="*/ T28 w 374"/>
                                <a:gd name="T30" fmla="+- 0 14581 14479"/>
                                <a:gd name="T31" fmla="*/ 14581 h 248"/>
                                <a:gd name="T32" fmla="+- 0 9573 9484"/>
                                <a:gd name="T33" fmla="*/ T32 w 374"/>
                                <a:gd name="T34" fmla="+- 0 14583 14479"/>
                                <a:gd name="T35" fmla="*/ 14583 h 248"/>
                                <a:gd name="T36" fmla="+- 0 9611 9484"/>
                                <a:gd name="T37" fmla="*/ T36 w 374"/>
                                <a:gd name="T38" fmla="+- 0 14578 14479"/>
                                <a:gd name="T39" fmla="*/ 14578 h 248"/>
                                <a:gd name="T40" fmla="+- 0 9657 9484"/>
                                <a:gd name="T41" fmla="*/ T40 w 374"/>
                                <a:gd name="T42" fmla="+- 0 14572 14479"/>
                                <a:gd name="T43" fmla="*/ 14572 h 248"/>
                                <a:gd name="T44" fmla="+- 0 9704 9484"/>
                                <a:gd name="T45" fmla="*/ T44 w 374"/>
                                <a:gd name="T46" fmla="+- 0 14565 14479"/>
                                <a:gd name="T47" fmla="*/ 14565 h 248"/>
                                <a:gd name="T48" fmla="+- 0 9714 9484"/>
                                <a:gd name="T49" fmla="*/ T48 w 374"/>
                                <a:gd name="T50" fmla="+- 0 14563 14479"/>
                                <a:gd name="T51" fmla="*/ 14563 h 248"/>
                                <a:gd name="T52" fmla="+- 0 9621 9484"/>
                                <a:gd name="T53" fmla="*/ T52 w 374"/>
                                <a:gd name="T54" fmla="+- 0 14563 14479"/>
                                <a:gd name="T55" fmla="*/ 14563 h 248"/>
                                <a:gd name="T56" fmla="+- 0 9607 9484"/>
                                <a:gd name="T57" fmla="*/ T56 w 374"/>
                                <a:gd name="T58" fmla="+- 0 14559 14479"/>
                                <a:gd name="T59" fmla="*/ 14559 h 2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74" h="248">
                                  <a:moveTo>
                                    <a:pt x="123" y="80"/>
                                  </a:moveTo>
                                  <a:lnTo>
                                    <a:pt x="118" y="87"/>
                                  </a:lnTo>
                                  <a:lnTo>
                                    <a:pt x="109" y="90"/>
                                  </a:lnTo>
                                  <a:lnTo>
                                    <a:pt x="99" y="92"/>
                                  </a:lnTo>
                                  <a:lnTo>
                                    <a:pt x="91" y="97"/>
                                  </a:lnTo>
                                  <a:lnTo>
                                    <a:pt x="90" y="99"/>
                                  </a:lnTo>
                                  <a:lnTo>
                                    <a:pt x="89" y="101"/>
                                  </a:lnTo>
                                  <a:lnTo>
                                    <a:pt x="89" y="102"/>
                                  </a:lnTo>
                                  <a:lnTo>
                                    <a:pt x="89" y="104"/>
                                  </a:lnTo>
                                  <a:lnTo>
                                    <a:pt x="127" y="99"/>
                                  </a:lnTo>
                                  <a:lnTo>
                                    <a:pt x="173" y="93"/>
                                  </a:lnTo>
                                  <a:lnTo>
                                    <a:pt x="220" y="86"/>
                                  </a:lnTo>
                                  <a:lnTo>
                                    <a:pt x="230" y="84"/>
                                  </a:lnTo>
                                  <a:lnTo>
                                    <a:pt x="137" y="84"/>
                                  </a:lnTo>
                                  <a:lnTo>
                                    <a:pt x="123" y="80"/>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 name="Freeform 246"/>
                          <wps:cNvSpPr>
                            <a:spLocks/>
                          </wps:cNvSpPr>
                          <wps:spPr bwMode="auto">
                            <a:xfrm>
                              <a:off x="9484" y="14479"/>
                              <a:ext cx="374" cy="248"/>
                            </a:xfrm>
                            <a:custGeom>
                              <a:avLst/>
                              <a:gdLst>
                                <a:gd name="T0" fmla="+- 0 9858 9484"/>
                                <a:gd name="T1" fmla="*/ T0 w 374"/>
                                <a:gd name="T2" fmla="+- 0 14559 14479"/>
                                <a:gd name="T3" fmla="*/ 14559 h 248"/>
                                <a:gd name="T4" fmla="+- 0 9832 9484"/>
                                <a:gd name="T5" fmla="*/ T4 w 374"/>
                                <a:gd name="T6" fmla="+- 0 14559 14479"/>
                                <a:gd name="T7" fmla="*/ 14559 h 248"/>
                                <a:gd name="T8" fmla="+- 0 9836 9484"/>
                                <a:gd name="T9" fmla="*/ T8 w 374"/>
                                <a:gd name="T10" fmla="+- 0 14568 14479"/>
                                <a:gd name="T11" fmla="*/ 14568 h 248"/>
                                <a:gd name="T12" fmla="+- 0 9858 9484"/>
                                <a:gd name="T13" fmla="*/ T12 w 374"/>
                                <a:gd name="T14" fmla="+- 0 14562 14479"/>
                                <a:gd name="T15" fmla="*/ 14562 h 248"/>
                                <a:gd name="T16" fmla="+- 0 9858 9484"/>
                                <a:gd name="T17" fmla="*/ T16 w 374"/>
                                <a:gd name="T18" fmla="+- 0 14559 14479"/>
                                <a:gd name="T19" fmla="*/ 14559 h 248"/>
                              </a:gdLst>
                              <a:ahLst/>
                              <a:cxnLst>
                                <a:cxn ang="0">
                                  <a:pos x="T1" y="T3"/>
                                </a:cxn>
                                <a:cxn ang="0">
                                  <a:pos x="T5" y="T7"/>
                                </a:cxn>
                                <a:cxn ang="0">
                                  <a:pos x="T9" y="T11"/>
                                </a:cxn>
                                <a:cxn ang="0">
                                  <a:pos x="T13" y="T15"/>
                                </a:cxn>
                                <a:cxn ang="0">
                                  <a:pos x="T17" y="T19"/>
                                </a:cxn>
                              </a:cxnLst>
                              <a:rect l="0" t="0" r="r" b="b"/>
                              <a:pathLst>
                                <a:path w="374" h="248">
                                  <a:moveTo>
                                    <a:pt x="374" y="80"/>
                                  </a:moveTo>
                                  <a:lnTo>
                                    <a:pt x="348" y="80"/>
                                  </a:lnTo>
                                  <a:lnTo>
                                    <a:pt x="352" y="89"/>
                                  </a:lnTo>
                                  <a:lnTo>
                                    <a:pt x="374" y="83"/>
                                  </a:lnTo>
                                  <a:lnTo>
                                    <a:pt x="374" y="80"/>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 name="Freeform 245"/>
                          <wps:cNvSpPr>
                            <a:spLocks/>
                          </wps:cNvSpPr>
                          <wps:spPr bwMode="auto">
                            <a:xfrm>
                              <a:off x="9484" y="14479"/>
                              <a:ext cx="374" cy="248"/>
                            </a:xfrm>
                            <a:custGeom>
                              <a:avLst/>
                              <a:gdLst>
                                <a:gd name="T0" fmla="+- 0 9655 9484"/>
                                <a:gd name="T1" fmla="*/ T0 w 374"/>
                                <a:gd name="T2" fmla="+- 0 14559 14479"/>
                                <a:gd name="T3" fmla="*/ 14559 h 248"/>
                                <a:gd name="T4" fmla="+- 0 9637 9484"/>
                                <a:gd name="T5" fmla="*/ T4 w 374"/>
                                <a:gd name="T6" fmla="+- 0 14562 14479"/>
                                <a:gd name="T7" fmla="*/ 14562 h 248"/>
                                <a:gd name="T8" fmla="+- 0 9621 9484"/>
                                <a:gd name="T9" fmla="*/ T8 w 374"/>
                                <a:gd name="T10" fmla="+- 0 14563 14479"/>
                                <a:gd name="T11" fmla="*/ 14563 h 248"/>
                                <a:gd name="T12" fmla="+- 0 9714 9484"/>
                                <a:gd name="T13" fmla="*/ T12 w 374"/>
                                <a:gd name="T14" fmla="+- 0 14563 14479"/>
                                <a:gd name="T15" fmla="*/ 14563 h 248"/>
                                <a:gd name="T16" fmla="+- 0 9732 9484"/>
                                <a:gd name="T17" fmla="*/ T16 w 374"/>
                                <a:gd name="T18" fmla="+- 0 14560 14479"/>
                                <a:gd name="T19" fmla="*/ 14560 h 248"/>
                                <a:gd name="T20" fmla="+- 0 9673 9484"/>
                                <a:gd name="T21" fmla="*/ T20 w 374"/>
                                <a:gd name="T22" fmla="+- 0 14560 14479"/>
                                <a:gd name="T23" fmla="*/ 14560 h 248"/>
                                <a:gd name="T24" fmla="+- 0 9655 9484"/>
                                <a:gd name="T25" fmla="*/ T24 w 374"/>
                                <a:gd name="T26" fmla="+- 0 14559 14479"/>
                                <a:gd name="T27" fmla="*/ 14559 h 248"/>
                              </a:gdLst>
                              <a:ahLst/>
                              <a:cxnLst>
                                <a:cxn ang="0">
                                  <a:pos x="T1" y="T3"/>
                                </a:cxn>
                                <a:cxn ang="0">
                                  <a:pos x="T5" y="T7"/>
                                </a:cxn>
                                <a:cxn ang="0">
                                  <a:pos x="T9" y="T11"/>
                                </a:cxn>
                                <a:cxn ang="0">
                                  <a:pos x="T13" y="T15"/>
                                </a:cxn>
                                <a:cxn ang="0">
                                  <a:pos x="T17" y="T19"/>
                                </a:cxn>
                                <a:cxn ang="0">
                                  <a:pos x="T21" y="T23"/>
                                </a:cxn>
                                <a:cxn ang="0">
                                  <a:pos x="T25" y="T27"/>
                                </a:cxn>
                              </a:cxnLst>
                              <a:rect l="0" t="0" r="r" b="b"/>
                              <a:pathLst>
                                <a:path w="374" h="248">
                                  <a:moveTo>
                                    <a:pt x="171" y="80"/>
                                  </a:moveTo>
                                  <a:lnTo>
                                    <a:pt x="153" y="83"/>
                                  </a:lnTo>
                                  <a:lnTo>
                                    <a:pt x="137" y="84"/>
                                  </a:lnTo>
                                  <a:lnTo>
                                    <a:pt x="230" y="84"/>
                                  </a:lnTo>
                                  <a:lnTo>
                                    <a:pt x="248" y="81"/>
                                  </a:lnTo>
                                  <a:lnTo>
                                    <a:pt x="189" y="81"/>
                                  </a:lnTo>
                                  <a:lnTo>
                                    <a:pt x="171" y="80"/>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 name="Freeform 244"/>
                          <wps:cNvSpPr>
                            <a:spLocks/>
                          </wps:cNvSpPr>
                          <wps:spPr bwMode="auto">
                            <a:xfrm>
                              <a:off x="9484" y="14479"/>
                              <a:ext cx="374" cy="248"/>
                            </a:xfrm>
                            <a:custGeom>
                              <a:avLst/>
                              <a:gdLst>
                                <a:gd name="T0" fmla="+- 0 9679 9484"/>
                                <a:gd name="T1" fmla="*/ T0 w 374"/>
                                <a:gd name="T2" fmla="+- 0 14541 14479"/>
                                <a:gd name="T3" fmla="*/ 14541 h 248"/>
                                <a:gd name="T4" fmla="+- 0 9668 9484"/>
                                <a:gd name="T5" fmla="*/ T4 w 374"/>
                                <a:gd name="T6" fmla="+- 0 14542 14479"/>
                                <a:gd name="T7" fmla="*/ 14542 h 248"/>
                                <a:gd name="T8" fmla="+- 0 9669 9484"/>
                                <a:gd name="T9" fmla="*/ T8 w 374"/>
                                <a:gd name="T10" fmla="+- 0 14552 14479"/>
                                <a:gd name="T11" fmla="*/ 14552 h 248"/>
                                <a:gd name="T12" fmla="+- 0 9673 9484"/>
                                <a:gd name="T13" fmla="*/ T12 w 374"/>
                                <a:gd name="T14" fmla="+- 0 14560 14479"/>
                                <a:gd name="T15" fmla="*/ 14560 h 248"/>
                                <a:gd name="T16" fmla="+- 0 9732 9484"/>
                                <a:gd name="T17" fmla="*/ T16 w 374"/>
                                <a:gd name="T18" fmla="+- 0 14560 14479"/>
                                <a:gd name="T19" fmla="*/ 14560 h 248"/>
                                <a:gd name="T20" fmla="+- 0 9742 9484"/>
                                <a:gd name="T21" fmla="*/ T20 w 374"/>
                                <a:gd name="T22" fmla="+- 0 14558 14479"/>
                                <a:gd name="T23" fmla="*/ 14558 h 248"/>
                                <a:gd name="T24" fmla="+- 0 9691 9484"/>
                                <a:gd name="T25" fmla="*/ T24 w 374"/>
                                <a:gd name="T26" fmla="+- 0 14558 14479"/>
                                <a:gd name="T27" fmla="*/ 14558 h 248"/>
                                <a:gd name="T28" fmla="+- 0 9687 9484"/>
                                <a:gd name="T29" fmla="*/ T28 w 374"/>
                                <a:gd name="T30" fmla="+- 0 14555 14479"/>
                                <a:gd name="T31" fmla="*/ 14555 h 248"/>
                                <a:gd name="T32" fmla="+- 0 9686 9484"/>
                                <a:gd name="T33" fmla="*/ T32 w 374"/>
                                <a:gd name="T34" fmla="+- 0 14549 14479"/>
                                <a:gd name="T35" fmla="*/ 14549 h 248"/>
                                <a:gd name="T36" fmla="+- 0 9685 9484"/>
                                <a:gd name="T37" fmla="*/ T36 w 374"/>
                                <a:gd name="T38" fmla="+- 0 14543 14479"/>
                                <a:gd name="T39" fmla="*/ 14543 h 248"/>
                                <a:gd name="T40" fmla="+- 0 9679 9484"/>
                                <a:gd name="T41" fmla="*/ T40 w 374"/>
                                <a:gd name="T42" fmla="+- 0 14541 14479"/>
                                <a:gd name="T43" fmla="*/ 14541 h 2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74" h="248">
                                  <a:moveTo>
                                    <a:pt x="195" y="62"/>
                                  </a:moveTo>
                                  <a:lnTo>
                                    <a:pt x="184" y="63"/>
                                  </a:lnTo>
                                  <a:lnTo>
                                    <a:pt x="185" y="73"/>
                                  </a:lnTo>
                                  <a:lnTo>
                                    <a:pt x="189" y="81"/>
                                  </a:lnTo>
                                  <a:lnTo>
                                    <a:pt x="248" y="81"/>
                                  </a:lnTo>
                                  <a:lnTo>
                                    <a:pt x="258" y="79"/>
                                  </a:lnTo>
                                  <a:lnTo>
                                    <a:pt x="207" y="79"/>
                                  </a:lnTo>
                                  <a:lnTo>
                                    <a:pt x="203" y="76"/>
                                  </a:lnTo>
                                  <a:lnTo>
                                    <a:pt x="202" y="70"/>
                                  </a:lnTo>
                                  <a:lnTo>
                                    <a:pt x="201" y="64"/>
                                  </a:lnTo>
                                  <a:lnTo>
                                    <a:pt x="195" y="62"/>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 name="Freeform 243"/>
                          <wps:cNvSpPr>
                            <a:spLocks/>
                          </wps:cNvSpPr>
                          <wps:spPr bwMode="auto">
                            <a:xfrm>
                              <a:off x="9484" y="14479"/>
                              <a:ext cx="374" cy="248"/>
                            </a:xfrm>
                            <a:custGeom>
                              <a:avLst/>
                              <a:gdLst>
                                <a:gd name="T0" fmla="+- 0 9845 9484"/>
                                <a:gd name="T1" fmla="*/ T0 w 374"/>
                                <a:gd name="T2" fmla="+- 0 14544 14479"/>
                                <a:gd name="T3" fmla="*/ 14544 h 248"/>
                                <a:gd name="T4" fmla="+- 0 9826 9484"/>
                                <a:gd name="T5" fmla="*/ T4 w 374"/>
                                <a:gd name="T6" fmla="+- 0 14548 14479"/>
                                <a:gd name="T7" fmla="*/ 14548 h 248"/>
                                <a:gd name="T8" fmla="+- 0 9804 9484"/>
                                <a:gd name="T9" fmla="*/ T8 w 374"/>
                                <a:gd name="T10" fmla="+- 0 14555 14479"/>
                                <a:gd name="T11" fmla="*/ 14555 h 248"/>
                                <a:gd name="T12" fmla="+- 0 9782 9484"/>
                                <a:gd name="T13" fmla="*/ T12 w 374"/>
                                <a:gd name="T14" fmla="+- 0 14559 14479"/>
                                <a:gd name="T15" fmla="*/ 14559 h 248"/>
                                <a:gd name="T16" fmla="+- 0 9858 9484"/>
                                <a:gd name="T17" fmla="*/ T16 w 374"/>
                                <a:gd name="T18" fmla="+- 0 14559 14479"/>
                                <a:gd name="T19" fmla="*/ 14559 h 248"/>
                                <a:gd name="T20" fmla="+- 0 9858 9484"/>
                                <a:gd name="T21" fmla="*/ T20 w 374"/>
                                <a:gd name="T22" fmla="+- 0 14553 14479"/>
                                <a:gd name="T23" fmla="*/ 14553 h 248"/>
                                <a:gd name="T24" fmla="+- 0 9845 9484"/>
                                <a:gd name="T25" fmla="*/ T24 w 374"/>
                                <a:gd name="T26" fmla="+- 0 14544 14479"/>
                                <a:gd name="T27" fmla="*/ 14544 h 248"/>
                              </a:gdLst>
                              <a:ahLst/>
                              <a:cxnLst>
                                <a:cxn ang="0">
                                  <a:pos x="T1" y="T3"/>
                                </a:cxn>
                                <a:cxn ang="0">
                                  <a:pos x="T5" y="T7"/>
                                </a:cxn>
                                <a:cxn ang="0">
                                  <a:pos x="T9" y="T11"/>
                                </a:cxn>
                                <a:cxn ang="0">
                                  <a:pos x="T13" y="T15"/>
                                </a:cxn>
                                <a:cxn ang="0">
                                  <a:pos x="T17" y="T19"/>
                                </a:cxn>
                                <a:cxn ang="0">
                                  <a:pos x="T21" y="T23"/>
                                </a:cxn>
                                <a:cxn ang="0">
                                  <a:pos x="T25" y="T27"/>
                                </a:cxn>
                              </a:cxnLst>
                              <a:rect l="0" t="0" r="r" b="b"/>
                              <a:pathLst>
                                <a:path w="374" h="248">
                                  <a:moveTo>
                                    <a:pt x="361" y="65"/>
                                  </a:moveTo>
                                  <a:lnTo>
                                    <a:pt x="342" y="69"/>
                                  </a:lnTo>
                                  <a:lnTo>
                                    <a:pt x="320" y="76"/>
                                  </a:lnTo>
                                  <a:lnTo>
                                    <a:pt x="298" y="80"/>
                                  </a:lnTo>
                                  <a:lnTo>
                                    <a:pt x="374" y="80"/>
                                  </a:lnTo>
                                  <a:lnTo>
                                    <a:pt x="374" y="74"/>
                                  </a:lnTo>
                                  <a:lnTo>
                                    <a:pt x="361" y="65"/>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 name="Freeform 242"/>
                          <wps:cNvSpPr>
                            <a:spLocks/>
                          </wps:cNvSpPr>
                          <wps:spPr bwMode="auto">
                            <a:xfrm>
                              <a:off x="9484" y="14479"/>
                              <a:ext cx="374" cy="248"/>
                            </a:xfrm>
                            <a:custGeom>
                              <a:avLst/>
                              <a:gdLst>
                                <a:gd name="T0" fmla="+- 0 9702 9484"/>
                                <a:gd name="T1" fmla="*/ T0 w 374"/>
                                <a:gd name="T2" fmla="+- 0 14488 14479"/>
                                <a:gd name="T3" fmla="*/ 14488 h 248"/>
                                <a:gd name="T4" fmla="+- 0 9684 9484"/>
                                <a:gd name="T5" fmla="*/ T4 w 374"/>
                                <a:gd name="T6" fmla="+- 0 14488 14479"/>
                                <a:gd name="T7" fmla="*/ 14488 h 248"/>
                                <a:gd name="T8" fmla="+- 0 9701 9484"/>
                                <a:gd name="T9" fmla="*/ T8 w 374"/>
                                <a:gd name="T10" fmla="+- 0 14496 14479"/>
                                <a:gd name="T11" fmla="*/ 14496 h 248"/>
                                <a:gd name="T12" fmla="+- 0 9716 9484"/>
                                <a:gd name="T13" fmla="*/ T12 w 374"/>
                                <a:gd name="T14" fmla="+- 0 14510 14479"/>
                                <a:gd name="T15" fmla="*/ 14510 h 248"/>
                                <a:gd name="T16" fmla="+- 0 9729 9484"/>
                                <a:gd name="T17" fmla="*/ T16 w 374"/>
                                <a:gd name="T18" fmla="+- 0 14527 14479"/>
                                <a:gd name="T19" fmla="*/ 14527 h 248"/>
                                <a:gd name="T20" fmla="+- 0 9741 9484"/>
                                <a:gd name="T21" fmla="*/ T20 w 374"/>
                                <a:gd name="T22" fmla="+- 0 14544 14479"/>
                                <a:gd name="T23" fmla="*/ 14544 h 248"/>
                                <a:gd name="T24" fmla="+- 0 9742 9484"/>
                                <a:gd name="T25" fmla="*/ T24 w 374"/>
                                <a:gd name="T26" fmla="+- 0 14545 14479"/>
                                <a:gd name="T27" fmla="*/ 14545 h 248"/>
                                <a:gd name="T28" fmla="+- 0 9731 9484"/>
                                <a:gd name="T29" fmla="*/ T28 w 374"/>
                                <a:gd name="T30" fmla="+- 0 14549 14479"/>
                                <a:gd name="T31" fmla="*/ 14549 h 248"/>
                                <a:gd name="T32" fmla="+- 0 9717 9484"/>
                                <a:gd name="T33" fmla="*/ T32 w 374"/>
                                <a:gd name="T34" fmla="+- 0 14552 14479"/>
                                <a:gd name="T35" fmla="*/ 14552 h 248"/>
                                <a:gd name="T36" fmla="+- 0 9703 9484"/>
                                <a:gd name="T37" fmla="*/ T36 w 374"/>
                                <a:gd name="T38" fmla="+- 0 14554 14479"/>
                                <a:gd name="T39" fmla="*/ 14554 h 248"/>
                                <a:gd name="T40" fmla="+- 0 9691 9484"/>
                                <a:gd name="T41" fmla="*/ T40 w 374"/>
                                <a:gd name="T42" fmla="+- 0 14558 14479"/>
                                <a:gd name="T43" fmla="*/ 14558 h 248"/>
                                <a:gd name="T44" fmla="+- 0 9742 9484"/>
                                <a:gd name="T45" fmla="*/ T44 w 374"/>
                                <a:gd name="T46" fmla="+- 0 14558 14479"/>
                                <a:gd name="T47" fmla="*/ 14558 h 248"/>
                                <a:gd name="T48" fmla="+- 0 9743 9484"/>
                                <a:gd name="T49" fmla="*/ T48 w 374"/>
                                <a:gd name="T50" fmla="+- 0 14558 14479"/>
                                <a:gd name="T51" fmla="*/ 14558 h 248"/>
                                <a:gd name="T52" fmla="+- 0 9783 9484"/>
                                <a:gd name="T53" fmla="*/ T52 w 374"/>
                                <a:gd name="T54" fmla="+- 0 14558 14479"/>
                                <a:gd name="T55" fmla="*/ 14558 h 248"/>
                                <a:gd name="T56" fmla="+- 0 9784 9484"/>
                                <a:gd name="T57" fmla="*/ T56 w 374"/>
                                <a:gd name="T58" fmla="+- 0 14554 14479"/>
                                <a:gd name="T59" fmla="*/ 14554 h 248"/>
                                <a:gd name="T60" fmla="+- 0 9789 9484"/>
                                <a:gd name="T61" fmla="*/ T60 w 374"/>
                                <a:gd name="T62" fmla="+- 0 14551 14479"/>
                                <a:gd name="T63" fmla="*/ 14551 h 248"/>
                                <a:gd name="T64" fmla="+- 0 9787 9484"/>
                                <a:gd name="T65" fmla="*/ T64 w 374"/>
                                <a:gd name="T66" fmla="+- 0 14546 14479"/>
                                <a:gd name="T67" fmla="*/ 14546 h 248"/>
                                <a:gd name="T68" fmla="+- 0 9750 9484"/>
                                <a:gd name="T69" fmla="*/ T68 w 374"/>
                                <a:gd name="T70" fmla="+- 0 14546 14479"/>
                                <a:gd name="T71" fmla="*/ 14546 h 248"/>
                                <a:gd name="T72" fmla="+- 0 9735 9484"/>
                                <a:gd name="T73" fmla="*/ T72 w 374"/>
                                <a:gd name="T74" fmla="+- 0 14523 14479"/>
                                <a:gd name="T75" fmla="*/ 14523 h 248"/>
                                <a:gd name="T76" fmla="+- 0 9718 9484"/>
                                <a:gd name="T77" fmla="*/ T76 w 374"/>
                                <a:gd name="T78" fmla="+- 0 14501 14479"/>
                                <a:gd name="T79" fmla="*/ 14501 h 248"/>
                                <a:gd name="T80" fmla="+- 0 9702 9484"/>
                                <a:gd name="T81" fmla="*/ T80 w 374"/>
                                <a:gd name="T82" fmla="+- 0 14488 14479"/>
                                <a:gd name="T83" fmla="*/ 14488 h 2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74" h="248">
                                  <a:moveTo>
                                    <a:pt x="218" y="9"/>
                                  </a:moveTo>
                                  <a:lnTo>
                                    <a:pt x="200" y="9"/>
                                  </a:lnTo>
                                  <a:lnTo>
                                    <a:pt x="217" y="17"/>
                                  </a:lnTo>
                                  <a:lnTo>
                                    <a:pt x="232" y="31"/>
                                  </a:lnTo>
                                  <a:lnTo>
                                    <a:pt x="245" y="48"/>
                                  </a:lnTo>
                                  <a:lnTo>
                                    <a:pt x="257" y="65"/>
                                  </a:lnTo>
                                  <a:lnTo>
                                    <a:pt x="258" y="66"/>
                                  </a:lnTo>
                                  <a:lnTo>
                                    <a:pt x="247" y="70"/>
                                  </a:lnTo>
                                  <a:lnTo>
                                    <a:pt x="233" y="73"/>
                                  </a:lnTo>
                                  <a:lnTo>
                                    <a:pt x="219" y="75"/>
                                  </a:lnTo>
                                  <a:lnTo>
                                    <a:pt x="207" y="79"/>
                                  </a:lnTo>
                                  <a:lnTo>
                                    <a:pt x="258" y="79"/>
                                  </a:lnTo>
                                  <a:lnTo>
                                    <a:pt x="259" y="79"/>
                                  </a:lnTo>
                                  <a:lnTo>
                                    <a:pt x="299" y="79"/>
                                  </a:lnTo>
                                  <a:lnTo>
                                    <a:pt x="300" y="75"/>
                                  </a:lnTo>
                                  <a:lnTo>
                                    <a:pt x="305" y="72"/>
                                  </a:lnTo>
                                  <a:lnTo>
                                    <a:pt x="303" y="67"/>
                                  </a:lnTo>
                                  <a:lnTo>
                                    <a:pt x="266" y="67"/>
                                  </a:lnTo>
                                  <a:lnTo>
                                    <a:pt x="251" y="44"/>
                                  </a:lnTo>
                                  <a:lnTo>
                                    <a:pt x="234" y="22"/>
                                  </a:lnTo>
                                  <a:lnTo>
                                    <a:pt x="218" y="9"/>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 name="Freeform 241"/>
                          <wps:cNvSpPr>
                            <a:spLocks/>
                          </wps:cNvSpPr>
                          <wps:spPr bwMode="auto">
                            <a:xfrm>
                              <a:off x="9484" y="14479"/>
                              <a:ext cx="374" cy="248"/>
                            </a:xfrm>
                            <a:custGeom>
                              <a:avLst/>
                              <a:gdLst>
                                <a:gd name="T0" fmla="+- 0 9765 9484"/>
                                <a:gd name="T1" fmla="*/ T0 w 374"/>
                                <a:gd name="T2" fmla="+- 0 14543 14479"/>
                                <a:gd name="T3" fmla="*/ 14543 h 248"/>
                                <a:gd name="T4" fmla="+- 0 9750 9484"/>
                                <a:gd name="T5" fmla="*/ T4 w 374"/>
                                <a:gd name="T6" fmla="+- 0 14546 14479"/>
                                <a:gd name="T7" fmla="*/ 14546 h 248"/>
                                <a:gd name="T8" fmla="+- 0 9787 9484"/>
                                <a:gd name="T9" fmla="*/ T8 w 374"/>
                                <a:gd name="T10" fmla="+- 0 14546 14479"/>
                                <a:gd name="T11" fmla="*/ 14546 h 248"/>
                                <a:gd name="T12" fmla="+- 0 9787 9484"/>
                                <a:gd name="T13" fmla="*/ T12 w 374"/>
                                <a:gd name="T14" fmla="+- 0 14545 14479"/>
                                <a:gd name="T15" fmla="*/ 14545 h 248"/>
                                <a:gd name="T16" fmla="+- 0 9768 9484"/>
                                <a:gd name="T17" fmla="*/ T16 w 374"/>
                                <a:gd name="T18" fmla="+- 0 14545 14479"/>
                                <a:gd name="T19" fmla="*/ 14545 h 248"/>
                                <a:gd name="T20" fmla="+- 0 9765 9484"/>
                                <a:gd name="T21" fmla="*/ T20 w 374"/>
                                <a:gd name="T22" fmla="+- 0 14543 14479"/>
                                <a:gd name="T23" fmla="*/ 14543 h 248"/>
                              </a:gdLst>
                              <a:ahLst/>
                              <a:cxnLst>
                                <a:cxn ang="0">
                                  <a:pos x="T1" y="T3"/>
                                </a:cxn>
                                <a:cxn ang="0">
                                  <a:pos x="T5" y="T7"/>
                                </a:cxn>
                                <a:cxn ang="0">
                                  <a:pos x="T9" y="T11"/>
                                </a:cxn>
                                <a:cxn ang="0">
                                  <a:pos x="T13" y="T15"/>
                                </a:cxn>
                                <a:cxn ang="0">
                                  <a:pos x="T17" y="T19"/>
                                </a:cxn>
                                <a:cxn ang="0">
                                  <a:pos x="T21" y="T23"/>
                                </a:cxn>
                              </a:cxnLst>
                              <a:rect l="0" t="0" r="r" b="b"/>
                              <a:pathLst>
                                <a:path w="374" h="248">
                                  <a:moveTo>
                                    <a:pt x="281" y="64"/>
                                  </a:moveTo>
                                  <a:lnTo>
                                    <a:pt x="266" y="67"/>
                                  </a:lnTo>
                                  <a:lnTo>
                                    <a:pt x="303" y="67"/>
                                  </a:lnTo>
                                  <a:lnTo>
                                    <a:pt x="303" y="66"/>
                                  </a:lnTo>
                                  <a:lnTo>
                                    <a:pt x="284" y="66"/>
                                  </a:lnTo>
                                  <a:lnTo>
                                    <a:pt x="281" y="64"/>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 name="Freeform 240"/>
                          <wps:cNvSpPr>
                            <a:spLocks/>
                          </wps:cNvSpPr>
                          <wps:spPr bwMode="auto">
                            <a:xfrm>
                              <a:off x="9484" y="14479"/>
                              <a:ext cx="374" cy="248"/>
                            </a:xfrm>
                            <a:custGeom>
                              <a:avLst/>
                              <a:gdLst>
                                <a:gd name="T0" fmla="+- 0 9786 9484"/>
                                <a:gd name="T1" fmla="*/ T0 w 374"/>
                                <a:gd name="T2" fmla="+- 0 14543 14479"/>
                                <a:gd name="T3" fmla="*/ 14543 h 248"/>
                                <a:gd name="T4" fmla="+- 0 9768 9484"/>
                                <a:gd name="T5" fmla="*/ T4 w 374"/>
                                <a:gd name="T6" fmla="+- 0 14545 14479"/>
                                <a:gd name="T7" fmla="*/ 14545 h 248"/>
                                <a:gd name="T8" fmla="+- 0 9787 9484"/>
                                <a:gd name="T9" fmla="*/ T8 w 374"/>
                                <a:gd name="T10" fmla="+- 0 14545 14479"/>
                                <a:gd name="T11" fmla="*/ 14545 h 248"/>
                                <a:gd name="T12" fmla="+- 0 9786 9484"/>
                                <a:gd name="T13" fmla="*/ T12 w 374"/>
                                <a:gd name="T14" fmla="+- 0 14543 14479"/>
                                <a:gd name="T15" fmla="*/ 14543 h 248"/>
                              </a:gdLst>
                              <a:ahLst/>
                              <a:cxnLst>
                                <a:cxn ang="0">
                                  <a:pos x="T1" y="T3"/>
                                </a:cxn>
                                <a:cxn ang="0">
                                  <a:pos x="T5" y="T7"/>
                                </a:cxn>
                                <a:cxn ang="0">
                                  <a:pos x="T9" y="T11"/>
                                </a:cxn>
                                <a:cxn ang="0">
                                  <a:pos x="T13" y="T15"/>
                                </a:cxn>
                              </a:cxnLst>
                              <a:rect l="0" t="0" r="r" b="b"/>
                              <a:pathLst>
                                <a:path w="374" h="248">
                                  <a:moveTo>
                                    <a:pt x="302" y="64"/>
                                  </a:moveTo>
                                  <a:lnTo>
                                    <a:pt x="284" y="66"/>
                                  </a:lnTo>
                                  <a:lnTo>
                                    <a:pt x="303" y="66"/>
                                  </a:lnTo>
                                  <a:lnTo>
                                    <a:pt x="302" y="64"/>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0" name="Picture 23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8844" y="14312"/>
                              <a:ext cx="265" cy="1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1" name="Picture 23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9111" y="14477"/>
                              <a:ext cx="299"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72" name="Group 232"/>
                        <wpg:cNvGrpSpPr>
                          <a:grpSpLocks/>
                        </wpg:cNvGrpSpPr>
                        <wpg:grpSpPr bwMode="auto">
                          <a:xfrm>
                            <a:off x="9160" y="14368"/>
                            <a:ext cx="94" cy="100"/>
                            <a:chOff x="9160" y="14368"/>
                            <a:chExt cx="94" cy="100"/>
                          </a:xfrm>
                        </wpg:grpSpPr>
                        <wps:wsp>
                          <wps:cNvPr id="273" name="Freeform 236"/>
                          <wps:cNvSpPr>
                            <a:spLocks/>
                          </wps:cNvSpPr>
                          <wps:spPr bwMode="auto">
                            <a:xfrm>
                              <a:off x="9160" y="14368"/>
                              <a:ext cx="94" cy="100"/>
                            </a:xfrm>
                            <a:custGeom>
                              <a:avLst/>
                              <a:gdLst>
                                <a:gd name="T0" fmla="+- 0 9178 9160"/>
                                <a:gd name="T1" fmla="*/ T0 w 94"/>
                                <a:gd name="T2" fmla="+- 0 14444 14368"/>
                                <a:gd name="T3" fmla="*/ 14444 h 100"/>
                                <a:gd name="T4" fmla="+- 0 9169 9160"/>
                                <a:gd name="T5" fmla="*/ T4 w 94"/>
                                <a:gd name="T6" fmla="+- 0 14445 14368"/>
                                <a:gd name="T7" fmla="*/ 14445 h 100"/>
                                <a:gd name="T8" fmla="+- 0 9160 9160"/>
                                <a:gd name="T9" fmla="*/ T8 w 94"/>
                                <a:gd name="T10" fmla="+- 0 14448 14368"/>
                                <a:gd name="T11" fmla="*/ 14448 h 100"/>
                                <a:gd name="T12" fmla="+- 0 9166 9160"/>
                                <a:gd name="T13" fmla="*/ T12 w 94"/>
                                <a:gd name="T14" fmla="+- 0 14467 14368"/>
                                <a:gd name="T15" fmla="*/ 14467 h 100"/>
                                <a:gd name="T16" fmla="+- 0 9184 9160"/>
                                <a:gd name="T17" fmla="*/ T16 w 94"/>
                                <a:gd name="T18" fmla="+- 0 14468 14368"/>
                                <a:gd name="T19" fmla="*/ 14468 h 100"/>
                                <a:gd name="T20" fmla="+- 0 9193 9160"/>
                                <a:gd name="T21" fmla="*/ T20 w 94"/>
                                <a:gd name="T22" fmla="+- 0 14457 14368"/>
                                <a:gd name="T23" fmla="*/ 14457 h 100"/>
                                <a:gd name="T24" fmla="+- 0 9192 9160"/>
                                <a:gd name="T25" fmla="*/ T24 w 94"/>
                                <a:gd name="T26" fmla="+- 0 14450 14368"/>
                                <a:gd name="T27" fmla="*/ 14450 h 100"/>
                                <a:gd name="T28" fmla="+- 0 9187 9160"/>
                                <a:gd name="T29" fmla="*/ T28 w 94"/>
                                <a:gd name="T30" fmla="+- 0 14450 14368"/>
                                <a:gd name="T31" fmla="*/ 14450 h 100"/>
                                <a:gd name="T32" fmla="+- 0 9185 9160"/>
                                <a:gd name="T33" fmla="*/ T32 w 94"/>
                                <a:gd name="T34" fmla="+- 0 14445 14368"/>
                                <a:gd name="T35" fmla="*/ 14445 h 100"/>
                                <a:gd name="T36" fmla="+- 0 9178 9160"/>
                                <a:gd name="T37" fmla="*/ T36 w 94"/>
                                <a:gd name="T38" fmla="+- 0 14444 14368"/>
                                <a:gd name="T39" fmla="*/ 14444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4" h="100">
                                  <a:moveTo>
                                    <a:pt x="18" y="76"/>
                                  </a:moveTo>
                                  <a:lnTo>
                                    <a:pt x="9" y="77"/>
                                  </a:lnTo>
                                  <a:lnTo>
                                    <a:pt x="0" y="80"/>
                                  </a:lnTo>
                                  <a:lnTo>
                                    <a:pt x="6" y="99"/>
                                  </a:lnTo>
                                  <a:lnTo>
                                    <a:pt x="24" y="100"/>
                                  </a:lnTo>
                                  <a:lnTo>
                                    <a:pt x="33" y="89"/>
                                  </a:lnTo>
                                  <a:lnTo>
                                    <a:pt x="32" y="82"/>
                                  </a:lnTo>
                                  <a:lnTo>
                                    <a:pt x="27" y="82"/>
                                  </a:lnTo>
                                  <a:lnTo>
                                    <a:pt x="25" y="77"/>
                                  </a:lnTo>
                                  <a:lnTo>
                                    <a:pt x="18" y="76"/>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Freeform 235"/>
                          <wps:cNvSpPr>
                            <a:spLocks/>
                          </wps:cNvSpPr>
                          <wps:spPr bwMode="auto">
                            <a:xfrm>
                              <a:off x="9160" y="14368"/>
                              <a:ext cx="94" cy="100"/>
                            </a:xfrm>
                            <a:custGeom>
                              <a:avLst/>
                              <a:gdLst>
                                <a:gd name="T0" fmla="+- 0 9237 9160"/>
                                <a:gd name="T1" fmla="*/ T0 w 94"/>
                                <a:gd name="T2" fmla="+- 0 14435 14368"/>
                                <a:gd name="T3" fmla="*/ 14435 h 100"/>
                                <a:gd name="T4" fmla="+- 0 9231 9160"/>
                                <a:gd name="T5" fmla="*/ T4 w 94"/>
                                <a:gd name="T6" fmla="+- 0 14436 14368"/>
                                <a:gd name="T7" fmla="*/ 14436 h 100"/>
                                <a:gd name="T8" fmla="+- 0 9226 9160"/>
                                <a:gd name="T9" fmla="*/ T8 w 94"/>
                                <a:gd name="T10" fmla="+- 0 14437 14368"/>
                                <a:gd name="T11" fmla="*/ 14437 h 100"/>
                                <a:gd name="T12" fmla="+- 0 9220 9160"/>
                                <a:gd name="T13" fmla="*/ T12 w 94"/>
                                <a:gd name="T14" fmla="+- 0 14444 14368"/>
                                <a:gd name="T15" fmla="*/ 14444 h 100"/>
                                <a:gd name="T16" fmla="+- 0 9226 9160"/>
                                <a:gd name="T17" fmla="*/ T16 w 94"/>
                                <a:gd name="T18" fmla="+- 0 14458 14368"/>
                                <a:gd name="T19" fmla="*/ 14458 h 100"/>
                                <a:gd name="T20" fmla="+- 0 9244 9160"/>
                                <a:gd name="T21" fmla="*/ T20 w 94"/>
                                <a:gd name="T22" fmla="+- 0 14460 14368"/>
                                <a:gd name="T23" fmla="*/ 14460 h 100"/>
                                <a:gd name="T24" fmla="+- 0 9254 9160"/>
                                <a:gd name="T25" fmla="*/ T24 w 94"/>
                                <a:gd name="T26" fmla="+- 0 14448 14368"/>
                                <a:gd name="T27" fmla="*/ 14448 h 100"/>
                                <a:gd name="T28" fmla="+- 0 9252 9160"/>
                                <a:gd name="T29" fmla="*/ T28 w 94"/>
                                <a:gd name="T30" fmla="+- 0 14442 14368"/>
                                <a:gd name="T31" fmla="*/ 14442 h 100"/>
                                <a:gd name="T32" fmla="+- 0 9251 9160"/>
                                <a:gd name="T33" fmla="*/ T32 w 94"/>
                                <a:gd name="T34" fmla="+- 0 14441 14368"/>
                                <a:gd name="T35" fmla="*/ 14441 h 100"/>
                                <a:gd name="T36" fmla="+- 0 9246 9160"/>
                                <a:gd name="T37" fmla="*/ T36 w 94"/>
                                <a:gd name="T38" fmla="+- 0 14441 14368"/>
                                <a:gd name="T39" fmla="*/ 14441 h 100"/>
                                <a:gd name="T40" fmla="+- 0 9241 9160"/>
                                <a:gd name="T41" fmla="*/ T40 w 94"/>
                                <a:gd name="T42" fmla="+- 0 14435 14368"/>
                                <a:gd name="T43" fmla="*/ 14435 h 100"/>
                                <a:gd name="T44" fmla="+- 0 9237 9160"/>
                                <a:gd name="T45" fmla="*/ T44 w 94"/>
                                <a:gd name="T46" fmla="+- 0 14435 14368"/>
                                <a:gd name="T47" fmla="*/ 14435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4" h="100">
                                  <a:moveTo>
                                    <a:pt x="77" y="67"/>
                                  </a:moveTo>
                                  <a:lnTo>
                                    <a:pt x="71" y="68"/>
                                  </a:lnTo>
                                  <a:lnTo>
                                    <a:pt x="66" y="69"/>
                                  </a:lnTo>
                                  <a:lnTo>
                                    <a:pt x="60" y="76"/>
                                  </a:lnTo>
                                  <a:lnTo>
                                    <a:pt x="66" y="90"/>
                                  </a:lnTo>
                                  <a:lnTo>
                                    <a:pt x="84" y="92"/>
                                  </a:lnTo>
                                  <a:lnTo>
                                    <a:pt x="94" y="80"/>
                                  </a:lnTo>
                                  <a:lnTo>
                                    <a:pt x="92" y="74"/>
                                  </a:lnTo>
                                  <a:lnTo>
                                    <a:pt x="91" y="73"/>
                                  </a:lnTo>
                                  <a:lnTo>
                                    <a:pt x="86" y="73"/>
                                  </a:lnTo>
                                  <a:lnTo>
                                    <a:pt x="81" y="67"/>
                                  </a:lnTo>
                                  <a:lnTo>
                                    <a:pt x="77" y="67"/>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 name="Freeform 234"/>
                          <wps:cNvSpPr>
                            <a:spLocks/>
                          </wps:cNvSpPr>
                          <wps:spPr bwMode="auto">
                            <a:xfrm>
                              <a:off x="9160" y="14368"/>
                              <a:ext cx="94" cy="100"/>
                            </a:xfrm>
                            <a:custGeom>
                              <a:avLst/>
                              <a:gdLst>
                                <a:gd name="T0" fmla="+- 0 9230 9160"/>
                                <a:gd name="T1" fmla="*/ T0 w 94"/>
                                <a:gd name="T2" fmla="+- 0 14368 14368"/>
                                <a:gd name="T3" fmla="*/ 14368 h 100"/>
                                <a:gd name="T4" fmla="+- 0 9213 9160"/>
                                <a:gd name="T5" fmla="*/ T4 w 94"/>
                                <a:gd name="T6" fmla="+- 0 14375 14368"/>
                                <a:gd name="T7" fmla="*/ 14375 h 100"/>
                                <a:gd name="T8" fmla="+- 0 9202 9160"/>
                                <a:gd name="T9" fmla="*/ T8 w 94"/>
                                <a:gd name="T10" fmla="+- 0 14380 14368"/>
                                <a:gd name="T11" fmla="*/ 14380 h 100"/>
                                <a:gd name="T12" fmla="+- 0 9190 9160"/>
                                <a:gd name="T13" fmla="*/ T12 w 94"/>
                                <a:gd name="T14" fmla="+- 0 14383 14368"/>
                                <a:gd name="T15" fmla="*/ 14383 h 100"/>
                                <a:gd name="T16" fmla="+- 0 9172 9160"/>
                                <a:gd name="T17" fmla="*/ T16 w 94"/>
                                <a:gd name="T18" fmla="+- 0 14386 14368"/>
                                <a:gd name="T19" fmla="*/ 14386 h 100"/>
                                <a:gd name="T20" fmla="+- 0 9187 9160"/>
                                <a:gd name="T21" fmla="*/ T20 w 94"/>
                                <a:gd name="T22" fmla="+- 0 14450 14368"/>
                                <a:gd name="T23" fmla="*/ 14450 h 100"/>
                                <a:gd name="T24" fmla="+- 0 9192 9160"/>
                                <a:gd name="T25" fmla="*/ T24 w 94"/>
                                <a:gd name="T26" fmla="+- 0 14450 14368"/>
                                <a:gd name="T27" fmla="*/ 14450 h 100"/>
                                <a:gd name="T28" fmla="+- 0 9184 9160"/>
                                <a:gd name="T29" fmla="*/ T28 w 94"/>
                                <a:gd name="T30" fmla="+- 0 14406 14368"/>
                                <a:gd name="T31" fmla="*/ 14406 h 100"/>
                                <a:gd name="T32" fmla="+- 0 9189 9160"/>
                                <a:gd name="T33" fmla="*/ T32 w 94"/>
                                <a:gd name="T34" fmla="+- 0 14406 14368"/>
                                <a:gd name="T35" fmla="*/ 14406 h 100"/>
                                <a:gd name="T36" fmla="+- 0 9200 9160"/>
                                <a:gd name="T37" fmla="*/ T36 w 94"/>
                                <a:gd name="T38" fmla="+- 0 14403 14368"/>
                                <a:gd name="T39" fmla="*/ 14403 h 100"/>
                                <a:gd name="T40" fmla="+- 0 9214 9160"/>
                                <a:gd name="T41" fmla="*/ T40 w 94"/>
                                <a:gd name="T42" fmla="+- 0 14398 14368"/>
                                <a:gd name="T43" fmla="*/ 14398 h 100"/>
                                <a:gd name="T44" fmla="+- 0 9229 9160"/>
                                <a:gd name="T45" fmla="*/ T44 w 94"/>
                                <a:gd name="T46" fmla="+- 0 14390 14368"/>
                                <a:gd name="T47" fmla="*/ 14390 h 100"/>
                                <a:gd name="T48" fmla="+- 0 9236 9160"/>
                                <a:gd name="T49" fmla="*/ T48 w 94"/>
                                <a:gd name="T50" fmla="+- 0 14390 14368"/>
                                <a:gd name="T51" fmla="*/ 14390 h 100"/>
                                <a:gd name="T52" fmla="+- 0 9230 9160"/>
                                <a:gd name="T53" fmla="*/ T52 w 94"/>
                                <a:gd name="T54" fmla="+- 0 14368 14368"/>
                                <a:gd name="T55" fmla="*/ 14368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94" h="100">
                                  <a:moveTo>
                                    <a:pt x="70" y="0"/>
                                  </a:moveTo>
                                  <a:lnTo>
                                    <a:pt x="53" y="7"/>
                                  </a:lnTo>
                                  <a:lnTo>
                                    <a:pt x="42" y="12"/>
                                  </a:lnTo>
                                  <a:lnTo>
                                    <a:pt x="30" y="15"/>
                                  </a:lnTo>
                                  <a:lnTo>
                                    <a:pt x="12" y="18"/>
                                  </a:lnTo>
                                  <a:lnTo>
                                    <a:pt x="27" y="82"/>
                                  </a:lnTo>
                                  <a:lnTo>
                                    <a:pt x="32" y="82"/>
                                  </a:lnTo>
                                  <a:lnTo>
                                    <a:pt x="24" y="38"/>
                                  </a:lnTo>
                                  <a:lnTo>
                                    <a:pt x="29" y="38"/>
                                  </a:lnTo>
                                  <a:lnTo>
                                    <a:pt x="40" y="35"/>
                                  </a:lnTo>
                                  <a:lnTo>
                                    <a:pt x="54" y="30"/>
                                  </a:lnTo>
                                  <a:lnTo>
                                    <a:pt x="69" y="22"/>
                                  </a:lnTo>
                                  <a:lnTo>
                                    <a:pt x="76" y="22"/>
                                  </a:lnTo>
                                  <a:lnTo>
                                    <a:pt x="70" y="0"/>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 name="Freeform 233"/>
                          <wps:cNvSpPr>
                            <a:spLocks/>
                          </wps:cNvSpPr>
                          <wps:spPr bwMode="auto">
                            <a:xfrm>
                              <a:off x="9160" y="14368"/>
                              <a:ext cx="94" cy="100"/>
                            </a:xfrm>
                            <a:custGeom>
                              <a:avLst/>
                              <a:gdLst>
                                <a:gd name="T0" fmla="+- 0 9236 9160"/>
                                <a:gd name="T1" fmla="*/ T0 w 94"/>
                                <a:gd name="T2" fmla="+- 0 14390 14368"/>
                                <a:gd name="T3" fmla="*/ 14390 h 100"/>
                                <a:gd name="T4" fmla="+- 0 9229 9160"/>
                                <a:gd name="T5" fmla="*/ T4 w 94"/>
                                <a:gd name="T6" fmla="+- 0 14390 14368"/>
                                <a:gd name="T7" fmla="*/ 14390 h 100"/>
                                <a:gd name="T8" fmla="+- 0 9229 9160"/>
                                <a:gd name="T9" fmla="*/ T8 w 94"/>
                                <a:gd name="T10" fmla="+- 0 14391 14368"/>
                                <a:gd name="T11" fmla="*/ 14391 h 100"/>
                                <a:gd name="T12" fmla="+- 0 9233 9160"/>
                                <a:gd name="T13" fmla="*/ T12 w 94"/>
                                <a:gd name="T14" fmla="+- 0 14403 14368"/>
                                <a:gd name="T15" fmla="*/ 14403 h 100"/>
                                <a:gd name="T16" fmla="+- 0 9246 9160"/>
                                <a:gd name="T17" fmla="*/ T16 w 94"/>
                                <a:gd name="T18" fmla="+- 0 14441 14368"/>
                                <a:gd name="T19" fmla="*/ 14441 h 100"/>
                                <a:gd name="T20" fmla="+- 0 9251 9160"/>
                                <a:gd name="T21" fmla="*/ T20 w 94"/>
                                <a:gd name="T22" fmla="+- 0 14441 14368"/>
                                <a:gd name="T23" fmla="*/ 14441 h 100"/>
                                <a:gd name="T24" fmla="+- 0 9251 9160"/>
                                <a:gd name="T25" fmla="*/ T24 w 94"/>
                                <a:gd name="T26" fmla="+- 0 14440 14368"/>
                                <a:gd name="T27" fmla="*/ 14440 h 100"/>
                                <a:gd name="T28" fmla="+- 0 9247 9160"/>
                                <a:gd name="T29" fmla="*/ T28 w 94"/>
                                <a:gd name="T30" fmla="+- 0 14427 14368"/>
                                <a:gd name="T31" fmla="*/ 14427 h 100"/>
                                <a:gd name="T32" fmla="+- 0 9236 9160"/>
                                <a:gd name="T33" fmla="*/ T32 w 94"/>
                                <a:gd name="T34" fmla="+- 0 14390 14368"/>
                                <a:gd name="T35" fmla="*/ 14390 h 1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 h="100">
                                  <a:moveTo>
                                    <a:pt x="76" y="22"/>
                                  </a:moveTo>
                                  <a:lnTo>
                                    <a:pt x="69" y="22"/>
                                  </a:lnTo>
                                  <a:lnTo>
                                    <a:pt x="69" y="23"/>
                                  </a:lnTo>
                                  <a:lnTo>
                                    <a:pt x="73" y="35"/>
                                  </a:lnTo>
                                  <a:lnTo>
                                    <a:pt x="86" y="73"/>
                                  </a:lnTo>
                                  <a:lnTo>
                                    <a:pt x="91" y="73"/>
                                  </a:lnTo>
                                  <a:lnTo>
                                    <a:pt x="91" y="72"/>
                                  </a:lnTo>
                                  <a:lnTo>
                                    <a:pt x="87" y="59"/>
                                  </a:lnTo>
                                  <a:lnTo>
                                    <a:pt x="76" y="22"/>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7" name="Group 228"/>
                        <wpg:cNvGrpSpPr>
                          <a:grpSpLocks/>
                        </wpg:cNvGrpSpPr>
                        <wpg:grpSpPr bwMode="auto">
                          <a:xfrm>
                            <a:off x="9255" y="14339"/>
                            <a:ext cx="65" cy="72"/>
                            <a:chOff x="9255" y="14339"/>
                            <a:chExt cx="65" cy="72"/>
                          </a:xfrm>
                        </wpg:grpSpPr>
                        <wps:wsp>
                          <wps:cNvPr id="278" name="Freeform 231"/>
                          <wps:cNvSpPr>
                            <a:spLocks/>
                          </wps:cNvSpPr>
                          <wps:spPr bwMode="auto">
                            <a:xfrm>
                              <a:off x="9255" y="14339"/>
                              <a:ext cx="65" cy="72"/>
                            </a:xfrm>
                            <a:custGeom>
                              <a:avLst/>
                              <a:gdLst>
                                <a:gd name="T0" fmla="+- 0 9267 9255"/>
                                <a:gd name="T1" fmla="*/ T0 w 65"/>
                                <a:gd name="T2" fmla="+- 0 14378 14339"/>
                                <a:gd name="T3" fmla="*/ 14378 h 72"/>
                                <a:gd name="T4" fmla="+- 0 9261 9255"/>
                                <a:gd name="T5" fmla="*/ T4 w 65"/>
                                <a:gd name="T6" fmla="+- 0 14384 14339"/>
                                <a:gd name="T7" fmla="*/ 14384 h 72"/>
                                <a:gd name="T8" fmla="+- 0 9259 9255"/>
                                <a:gd name="T9" fmla="*/ T8 w 65"/>
                                <a:gd name="T10" fmla="+- 0 14387 14339"/>
                                <a:gd name="T11" fmla="*/ 14387 h 72"/>
                                <a:gd name="T12" fmla="+- 0 9255 9255"/>
                                <a:gd name="T13" fmla="*/ T12 w 65"/>
                                <a:gd name="T14" fmla="+- 0 14393 14339"/>
                                <a:gd name="T15" fmla="*/ 14393 h 72"/>
                                <a:gd name="T16" fmla="+- 0 9258 9255"/>
                                <a:gd name="T17" fmla="*/ T16 w 65"/>
                                <a:gd name="T18" fmla="+- 0 14400 14339"/>
                                <a:gd name="T19" fmla="*/ 14400 h 72"/>
                                <a:gd name="T20" fmla="+- 0 9273 9255"/>
                                <a:gd name="T21" fmla="*/ T20 w 65"/>
                                <a:gd name="T22" fmla="+- 0 14410 14339"/>
                                <a:gd name="T23" fmla="*/ 14410 h 72"/>
                                <a:gd name="T24" fmla="+- 0 9288 9255"/>
                                <a:gd name="T25" fmla="*/ T24 w 65"/>
                                <a:gd name="T26" fmla="+- 0 14408 14339"/>
                                <a:gd name="T27" fmla="*/ 14408 h 72"/>
                                <a:gd name="T28" fmla="+- 0 9291 9255"/>
                                <a:gd name="T29" fmla="*/ T28 w 65"/>
                                <a:gd name="T30" fmla="+- 0 14401 14339"/>
                                <a:gd name="T31" fmla="*/ 14401 h 72"/>
                                <a:gd name="T32" fmla="+- 0 9292 9255"/>
                                <a:gd name="T33" fmla="*/ T32 w 65"/>
                                <a:gd name="T34" fmla="+- 0 14396 14339"/>
                                <a:gd name="T35" fmla="*/ 14396 h 72"/>
                                <a:gd name="T36" fmla="+- 0 9293 9255"/>
                                <a:gd name="T37" fmla="*/ T36 w 65"/>
                                <a:gd name="T38" fmla="+- 0 14392 14339"/>
                                <a:gd name="T39" fmla="*/ 14392 h 72"/>
                                <a:gd name="T40" fmla="+- 0 9288 9255"/>
                                <a:gd name="T41" fmla="*/ T40 w 65"/>
                                <a:gd name="T42" fmla="+- 0 14392 14339"/>
                                <a:gd name="T43" fmla="*/ 14392 h 72"/>
                                <a:gd name="T44" fmla="+- 0 9287 9255"/>
                                <a:gd name="T45" fmla="*/ T44 w 65"/>
                                <a:gd name="T46" fmla="+- 0 14389 14339"/>
                                <a:gd name="T47" fmla="*/ 14389 h 72"/>
                                <a:gd name="T48" fmla="+- 0 9284 9255"/>
                                <a:gd name="T49" fmla="*/ T48 w 65"/>
                                <a:gd name="T50" fmla="+- 0 14384 14339"/>
                                <a:gd name="T51" fmla="*/ 14384 h 72"/>
                                <a:gd name="T52" fmla="+- 0 9267 9255"/>
                                <a:gd name="T53" fmla="*/ T52 w 65"/>
                                <a:gd name="T54" fmla="+- 0 14378 14339"/>
                                <a:gd name="T55" fmla="*/ 14378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5" h="72">
                                  <a:moveTo>
                                    <a:pt x="12" y="39"/>
                                  </a:moveTo>
                                  <a:lnTo>
                                    <a:pt x="6" y="45"/>
                                  </a:lnTo>
                                  <a:lnTo>
                                    <a:pt x="4" y="48"/>
                                  </a:lnTo>
                                  <a:lnTo>
                                    <a:pt x="0" y="54"/>
                                  </a:lnTo>
                                  <a:lnTo>
                                    <a:pt x="3" y="61"/>
                                  </a:lnTo>
                                  <a:lnTo>
                                    <a:pt x="18" y="71"/>
                                  </a:lnTo>
                                  <a:lnTo>
                                    <a:pt x="33" y="69"/>
                                  </a:lnTo>
                                  <a:lnTo>
                                    <a:pt x="36" y="62"/>
                                  </a:lnTo>
                                  <a:lnTo>
                                    <a:pt x="37" y="57"/>
                                  </a:lnTo>
                                  <a:lnTo>
                                    <a:pt x="38" y="53"/>
                                  </a:lnTo>
                                  <a:lnTo>
                                    <a:pt x="33" y="53"/>
                                  </a:lnTo>
                                  <a:lnTo>
                                    <a:pt x="32" y="50"/>
                                  </a:lnTo>
                                  <a:lnTo>
                                    <a:pt x="29" y="45"/>
                                  </a:lnTo>
                                  <a:lnTo>
                                    <a:pt x="12" y="39"/>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 name="Freeform 230"/>
                          <wps:cNvSpPr>
                            <a:spLocks/>
                          </wps:cNvSpPr>
                          <wps:spPr bwMode="auto">
                            <a:xfrm>
                              <a:off x="9255" y="14339"/>
                              <a:ext cx="65" cy="72"/>
                            </a:xfrm>
                            <a:custGeom>
                              <a:avLst/>
                              <a:gdLst>
                                <a:gd name="T0" fmla="+- 0 9319 9255"/>
                                <a:gd name="T1" fmla="*/ T0 w 65"/>
                                <a:gd name="T2" fmla="+- 0 14359 14339"/>
                                <a:gd name="T3" fmla="*/ 14359 h 72"/>
                                <a:gd name="T4" fmla="+- 0 9299 9255"/>
                                <a:gd name="T5" fmla="*/ T4 w 65"/>
                                <a:gd name="T6" fmla="+- 0 14359 14339"/>
                                <a:gd name="T7" fmla="*/ 14359 h 72"/>
                                <a:gd name="T8" fmla="+- 0 9306 9255"/>
                                <a:gd name="T9" fmla="*/ T8 w 65"/>
                                <a:gd name="T10" fmla="+- 0 14367 14339"/>
                                <a:gd name="T11" fmla="*/ 14367 h 72"/>
                                <a:gd name="T12" fmla="+- 0 9307 9255"/>
                                <a:gd name="T13" fmla="*/ T12 w 65"/>
                                <a:gd name="T14" fmla="+- 0 14378 14339"/>
                                <a:gd name="T15" fmla="*/ 14378 h 72"/>
                                <a:gd name="T16" fmla="+- 0 9307 9255"/>
                                <a:gd name="T17" fmla="*/ T16 w 65"/>
                                <a:gd name="T18" fmla="+- 0 14384 14339"/>
                                <a:gd name="T19" fmla="*/ 14384 h 72"/>
                                <a:gd name="T20" fmla="+- 0 9307 9255"/>
                                <a:gd name="T21" fmla="*/ T20 w 65"/>
                                <a:gd name="T22" fmla="+- 0 14387 14339"/>
                                <a:gd name="T23" fmla="*/ 14387 h 72"/>
                                <a:gd name="T24" fmla="+- 0 9306 9255"/>
                                <a:gd name="T25" fmla="*/ T24 w 65"/>
                                <a:gd name="T26" fmla="+- 0 14392 14339"/>
                                <a:gd name="T27" fmla="*/ 14392 h 72"/>
                                <a:gd name="T28" fmla="+- 0 9307 9255"/>
                                <a:gd name="T29" fmla="*/ T28 w 65"/>
                                <a:gd name="T30" fmla="+- 0 14394 14339"/>
                                <a:gd name="T31" fmla="*/ 14394 h 72"/>
                                <a:gd name="T32" fmla="+- 0 9317 9255"/>
                                <a:gd name="T33" fmla="*/ T32 w 65"/>
                                <a:gd name="T34" fmla="+- 0 14369 14339"/>
                                <a:gd name="T35" fmla="*/ 14369 h 72"/>
                                <a:gd name="T36" fmla="+- 0 9319 9255"/>
                                <a:gd name="T37" fmla="*/ T36 w 65"/>
                                <a:gd name="T38" fmla="+- 0 14359 14339"/>
                                <a:gd name="T39" fmla="*/ 14359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5" h="72">
                                  <a:moveTo>
                                    <a:pt x="64" y="20"/>
                                  </a:moveTo>
                                  <a:lnTo>
                                    <a:pt x="44" y="20"/>
                                  </a:lnTo>
                                  <a:lnTo>
                                    <a:pt x="51" y="28"/>
                                  </a:lnTo>
                                  <a:lnTo>
                                    <a:pt x="52" y="39"/>
                                  </a:lnTo>
                                  <a:lnTo>
                                    <a:pt x="52" y="45"/>
                                  </a:lnTo>
                                  <a:lnTo>
                                    <a:pt x="52" y="48"/>
                                  </a:lnTo>
                                  <a:lnTo>
                                    <a:pt x="51" y="53"/>
                                  </a:lnTo>
                                  <a:lnTo>
                                    <a:pt x="52" y="55"/>
                                  </a:lnTo>
                                  <a:lnTo>
                                    <a:pt x="62" y="30"/>
                                  </a:lnTo>
                                  <a:lnTo>
                                    <a:pt x="64" y="20"/>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Freeform 229"/>
                          <wps:cNvSpPr>
                            <a:spLocks/>
                          </wps:cNvSpPr>
                          <wps:spPr bwMode="auto">
                            <a:xfrm>
                              <a:off x="9255" y="14339"/>
                              <a:ext cx="65" cy="72"/>
                            </a:xfrm>
                            <a:custGeom>
                              <a:avLst/>
                              <a:gdLst>
                                <a:gd name="T0" fmla="+- 0 9297 9255"/>
                                <a:gd name="T1" fmla="*/ T0 w 65"/>
                                <a:gd name="T2" fmla="+- 0 14339 14339"/>
                                <a:gd name="T3" fmla="*/ 14339 h 72"/>
                                <a:gd name="T4" fmla="+- 0 9288 9255"/>
                                <a:gd name="T5" fmla="*/ T4 w 65"/>
                                <a:gd name="T6" fmla="+- 0 14392 14339"/>
                                <a:gd name="T7" fmla="*/ 14392 h 72"/>
                                <a:gd name="T8" fmla="+- 0 9293 9255"/>
                                <a:gd name="T9" fmla="*/ T8 w 65"/>
                                <a:gd name="T10" fmla="+- 0 14392 14339"/>
                                <a:gd name="T11" fmla="*/ 14392 h 72"/>
                                <a:gd name="T12" fmla="+- 0 9294 9255"/>
                                <a:gd name="T13" fmla="*/ T12 w 65"/>
                                <a:gd name="T14" fmla="+- 0 14390 14339"/>
                                <a:gd name="T15" fmla="*/ 14390 h 72"/>
                                <a:gd name="T16" fmla="+- 0 9296 9255"/>
                                <a:gd name="T17" fmla="*/ T16 w 65"/>
                                <a:gd name="T18" fmla="+- 0 14378 14339"/>
                                <a:gd name="T19" fmla="*/ 14378 h 72"/>
                                <a:gd name="T20" fmla="+- 0 9299 9255"/>
                                <a:gd name="T21" fmla="*/ T20 w 65"/>
                                <a:gd name="T22" fmla="+- 0 14359 14339"/>
                                <a:gd name="T23" fmla="*/ 14359 h 72"/>
                                <a:gd name="T24" fmla="+- 0 9319 9255"/>
                                <a:gd name="T25" fmla="*/ T24 w 65"/>
                                <a:gd name="T26" fmla="+- 0 14359 14339"/>
                                <a:gd name="T27" fmla="*/ 14359 h 72"/>
                                <a:gd name="T28" fmla="+- 0 9320 9255"/>
                                <a:gd name="T29" fmla="*/ T28 w 65"/>
                                <a:gd name="T30" fmla="+- 0 14355 14339"/>
                                <a:gd name="T31" fmla="*/ 14355 h 72"/>
                                <a:gd name="T32" fmla="+- 0 9313 9255"/>
                                <a:gd name="T33" fmla="*/ T32 w 65"/>
                                <a:gd name="T34" fmla="+- 0 14347 14339"/>
                                <a:gd name="T35" fmla="*/ 14347 h 72"/>
                                <a:gd name="T36" fmla="+- 0 9297 9255"/>
                                <a:gd name="T37" fmla="*/ T36 w 65"/>
                                <a:gd name="T38" fmla="+- 0 14339 14339"/>
                                <a:gd name="T39" fmla="*/ 14339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5" h="72">
                                  <a:moveTo>
                                    <a:pt x="42" y="0"/>
                                  </a:moveTo>
                                  <a:lnTo>
                                    <a:pt x="33" y="53"/>
                                  </a:lnTo>
                                  <a:lnTo>
                                    <a:pt x="38" y="53"/>
                                  </a:lnTo>
                                  <a:lnTo>
                                    <a:pt x="39" y="51"/>
                                  </a:lnTo>
                                  <a:lnTo>
                                    <a:pt x="41" y="39"/>
                                  </a:lnTo>
                                  <a:lnTo>
                                    <a:pt x="44" y="20"/>
                                  </a:lnTo>
                                  <a:lnTo>
                                    <a:pt x="64" y="20"/>
                                  </a:lnTo>
                                  <a:lnTo>
                                    <a:pt x="65" y="16"/>
                                  </a:lnTo>
                                  <a:lnTo>
                                    <a:pt x="58" y="8"/>
                                  </a:lnTo>
                                  <a:lnTo>
                                    <a:pt x="42" y="0"/>
                                  </a:lnTo>
                                  <a:close/>
                                </a:path>
                              </a:pathLst>
                            </a:custGeom>
                            <a:solidFill>
                              <a:srgbClr val="FFD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1" name="Group 206"/>
                        <wpg:cNvGrpSpPr>
                          <a:grpSpLocks/>
                        </wpg:cNvGrpSpPr>
                        <wpg:grpSpPr bwMode="auto">
                          <a:xfrm>
                            <a:off x="9350" y="14227"/>
                            <a:ext cx="160" cy="249"/>
                            <a:chOff x="9350" y="14227"/>
                            <a:chExt cx="160" cy="249"/>
                          </a:xfrm>
                        </wpg:grpSpPr>
                        <wps:wsp>
                          <wps:cNvPr id="282" name="Freeform 227"/>
                          <wps:cNvSpPr>
                            <a:spLocks/>
                          </wps:cNvSpPr>
                          <wps:spPr bwMode="auto">
                            <a:xfrm>
                              <a:off x="9350" y="14227"/>
                              <a:ext cx="160" cy="249"/>
                            </a:xfrm>
                            <a:custGeom>
                              <a:avLst/>
                              <a:gdLst>
                                <a:gd name="T0" fmla="+- 0 9352 9350"/>
                                <a:gd name="T1" fmla="*/ T0 w 160"/>
                                <a:gd name="T2" fmla="+- 0 14432 14227"/>
                                <a:gd name="T3" fmla="*/ 14432 h 249"/>
                                <a:gd name="T4" fmla="+- 0 9350 9350"/>
                                <a:gd name="T5" fmla="*/ T4 w 160"/>
                                <a:gd name="T6" fmla="+- 0 14434 14227"/>
                                <a:gd name="T7" fmla="*/ 14434 h 249"/>
                                <a:gd name="T8" fmla="+- 0 9355 9350"/>
                                <a:gd name="T9" fmla="*/ T8 w 160"/>
                                <a:gd name="T10" fmla="+- 0 14442 14227"/>
                                <a:gd name="T11" fmla="*/ 14442 h 249"/>
                                <a:gd name="T12" fmla="+- 0 9365 9350"/>
                                <a:gd name="T13" fmla="*/ T12 w 160"/>
                                <a:gd name="T14" fmla="+- 0 14446 14227"/>
                                <a:gd name="T15" fmla="*/ 14446 h 249"/>
                                <a:gd name="T16" fmla="+- 0 9388 9350"/>
                                <a:gd name="T17" fmla="*/ T16 w 160"/>
                                <a:gd name="T18" fmla="+- 0 14451 14227"/>
                                <a:gd name="T19" fmla="*/ 14451 h 249"/>
                                <a:gd name="T20" fmla="+- 0 9401 9350"/>
                                <a:gd name="T21" fmla="*/ T20 w 160"/>
                                <a:gd name="T22" fmla="+- 0 14456 14227"/>
                                <a:gd name="T23" fmla="*/ 14456 h 249"/>
                                <a:gd name="T24" fmla="+- 0 9414 9350"/>
                                <a:gd name="T25" fmla="*/ T24 w 160"/>
                                <a:gd name="T26" fmla="+- 0 14460 14227"/>
                                <a:gd name="T27" fmla="*/ 14460 h 249"/>
                                <a:gd name="T28" fmla="+- 0 9429 9350"/>
                                <a:gd name="T29" fmla="*/ T28 w 160"/>
                                <a:gd name="T30" fmla="+- 0 14465 14227"/>
                                <a:gd name="T31" fmla="*/ 14465 h 249"/>
                                <a:gd name="T32" fmla="+- 0 9442 9350"/>
                                <a:gd name="T33" fmla="*/ T32 w 160"/>
                                <a:gd name="T34" fmla="+- 0 14470 14227"/>
                                <a:gd name="T35" fmla="*/ 14470 h 249"/>
                                <a:gd name="T36" fmla="+- 0 9442 9350"/>
                                <a:gd name="T37" fmla="*/ T36 w 160"/>
                                <a:gd name="T38" fmla="+- 0 14470 14227"/>
                                <a:gd name="T39" fmla="*/ 14470 h 249"/>
                                <a:gd name="T40" fmla="+- 0 9442 9350"/>
                                <a:gd name="T41" fmla="*/ T40 w 160"/>
                                <a:gd name="T42" fmla="+- 0 14471 14227"/>
                                <a:gd name="T43" fmla="*/ 14471 h 249"/>
                                <a:gd name="T44" fmla="+- 0 9442 9350"/>
                                <a:gd name="T45" fmla="*/ T44 w 160"/>
                                <a:gd name="T46" fmla="+- 0 14472 14227"/>
                                <a:gd name="T47" fmla="*/ 14472 h 249"/>
                                <a:gd name="T48" fmla="+- 0 9443 9350"/>
                                <a:gd name="T49" fmla="*/ T48 w 160"/>
                                <a:gd name="T50" fmla="+- 0 14474 14227"/>
                                <a:gd name="T51" fmla="*/ 14474 h 249"/>
                                <a:gd name="T52" fmla="+- 0 9444 9350"/>
                                <a:gd name="T53" fmla="*/ T52 w 160"/>
                                <a:gd name="T54" fmla="+- 0 14475 14227"/>
                                <a:gd name="T55" fmla="*/ 14475 h 249"/>
                                <a:gd name="T56" fmla="+- 0 9447 9350"/>
                                <a:gd name="T57" fmla="*/ T56 w 160"/>
                                <a:gd name="T58" fmla="+- 0 14475 14227"/>
                                <a:gd name="T59" fmla="*/ 14475 h 249"/>
                                <a:gd name="T60" fmla="+- 0 9448 9350"/>
                                <a:gd name="T61" fmla="*/ T60 w 160"/>
                                <a:gd name="T62" fmla="+- 0 14475 14227"/>
                                <a:gd name="T63" fmla="*/ 14475 h 249"/>
                                <a:gd name="T64" fmla="+- 0 9448 9350"/>
                                <a:gd name="T65" fmla="*/ T64 w 160"/>
                                <a:gd name="T66" fmla="+- 0 14473 14227"/>
                                <a:gd name="T67" fmla="*/ 14473 h 249"/>
                                <a:gd name="T68" fmla="+- 0 9448 9350"/>
                                <a:gd name="T69" fmla="*/ T68 w 160"/>
                                <a:gd name="T70" fmla="+- 0 14472 14227"/>
                                <a:gd name="T71" fmla="*/ 14472 h 249"/>
                                <a:gd name="T72" fmla="+- 0 9454 9350"/>
                                <a:gd name="T73" fmla="*/ T72 w 160"/>
                                <a:gd name="T74" fmla="+- 0 14472 14227"/>
                                <a:gd name="T75" fmla="*/ 14472 h 249"/>
                                <a:gd name="T76" fmla="+- 0 9451 9350"/>
                                <a:gd name="T77" fmla="*/ T76 w 160"/>
                                <a:gd name="T78" fmla="+- 0 14468 14227"/>
                                <a:gd name="T79" fmla="*/ 14468 h 249"/>
                                <a:gd name="T80" fmla="+- 0 9450 9350"/>
                                <a:gd name="T81" fmla="*/ T80 w 160"/>
                                <a:gd name="T82" fmla="+- 0 14467 14227"/>
                                <a:gd name="T83" fmla="*/ 14467 h 249"/>
                                <a:gd name="T84" fmla="+- 0 9452 9350"/>
                                <a:gd name="T85" fmla="*/ T84 w 160"/>
                                <a:gd name="T86" fmla="+- 0 14461 14227"/>
                                <a:gd name="T87" fmla="*/ 14461 h 249"/>
                                <a:gd name="T88" fmla="+- 0 9437 9350"/>
                                <a:gd name="T89" fmla="*/ T88 w 160"/>
                                <a:gd name="T90" fmla="+- 0 14461 14227"/>
                                <a:gd name="T91" fmla="*/ 14461 h 249"/>
                                <a:gd name="T92" fmla="+- 0 9436 9350"/>
                                <a:gd name="T93" fmla="*/ T92 w 160"/>
                                <a:gd name="T94" fmla="+- 0 14460 14227"/>
                                <a:gd name="T95" fmla="*/ 14460 h 249"/>
                                <a:gd name="T96" fmla="+- 0 9434 9350"/>
                                <a:gd name="T97" fmla="*/ T96 w 160"/>
                                <a:gd name="T98" fmla="+- 0 14459 14227"/>
                                <a:gd name="T99" fmla="*/ 14459 h 249"/>
                                <a:gd name="T100" fmla="+- 0 9436 9350"/>
                                <a:gd name="T101" fmla="*/ T100 w 160"/>
                                <a:gd name="T102" fmla="+- 0 14451 14227"/>
                                <a:gd name="T103" fmla="*/ 14451 h 249"/>
                                <a:gd name="T104" fmla="+- 0 9414 9350"/>
                                <a:gd name="T105" fmla="*/ T104 w 160"/>
                                <a:gd name="T106" fmla="+- 0 14451 14227"/>
                                <a:gd name="T107" fmla="*/ 14451 h 249"/>
                                <a:gd name="T108" fmla="+- 0 9412 9350"/>
                                <a:gd name="T109" fmla="*/ T108 w 160"/>
                                <a:gd name="T110" fmla="+- 0 14447 14227"/>
                                <a:gd name="T111" fmla="*/ 14447 h 249"/>
                                <a:gd name="T112" fmla="+- 0 9413 9350"/>
                                <a:gd name="T113" fmla="*/ T112 w 160"/>
                                <a:gd name="T114" fmla="+- 0 14444 14227"/>
                                <a:gd name="T115" fmla="*/ 14444 h 249"/>
                                <a:gd name="T116" fmla="+- 0 9414 9350"/>
                                <a:gd name="T117" fmla="*/ T116 w 160"/>
                                <a:gd name="T118" fmla="+- 0 14444 14227"/>
                                <a:gd name="T119" fmla="*/ 14444 h 249"/>
                                <a:gd name="T120" fmla="+- 0 9392 9350"/>
                                <a:gd name="T121" fmla="*/ T120 w 160"/>
                                <a:gd name="T122" fmla="+- 0 14444 14227"/>
                                <a:gd name="T123" fmla="*/ 14444 h 249"/>
                                <a:gd name="T124" fmla="+- 0 9385 9350"/>
                                <a:gd name="T125" fmla="*/ T124 w 160"/>
                                <a:gd name="T126" fmla="+- 0 14443 14227"/>
                                <a:gd name="T127" fmla="*/ 14443 h 249"/>
                                <a:gd name="T128" fmla="+- 0 9372 9350"/>
                                <a:gd name="T129" fmla="*/ T128 w 160"/>
                                <a:gd name="T130" fmla="+- 0 14442 14227"/>
                                <a:gd name="T131" fmla="*/ 14442 h 249"/>
                                <a:gd name="T132" fmla="+- 0 9364 9350"/>
                                <a:gd name="T133" fmla="*/ T132 w 160"/>
                                <a:gd name="T134" fmla="+- 0 14439 14227"/>
                                <a:gd name="T135" fmla="*/ 14439 h 249"/>
                                <a:gd name="T136" fmla="+- 0 9366 9350"/>
                                <a:gd name="T137" fmla="*/ T136 w 160"/>
                                <a:gd name="T138" fmla="+- 0 14436 14227"/>
                                <a:gd name="T139" fmla="*/ 14436 h 249"/>
                                <a:gd name="T140" fmla="+- 0 9355 9350"/>
                                <a:gd name="T141" fmla="*/ T140 w 160"/>
                                <a:gd name="T142" fmla="+- 0 14436 14227"/>
                                <a:gd name="T143" fmla="*/ 14436 h 249"/>
                                <a:gd name="T144" fmla="+- 0 9353 9350"/>
                                <a:gd name="T145" fmla="*/ T144 w 160"/>
                                <a:gd name="T146" fmla="+- 0 14435 14227"/>
                                <a:gd name="T147" fmla="*/ 14435 h 249"/>
                                <a:gd name="T148" fmla="+- 0 9352 9350"/>
                                <a:gd name="T149" fmla="*/ T148 w 160"/>
                                <a:gd name="T150" fmla="+- 0 14432 14227"/>
                                <a:gd name="T151" fmla="*/ 14432 h 2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60" h="249">
                                  <a:moveTo>
                                    <a:pt x="2" y="205"/>
                                  </a:moveTo>
                                  <a:lnTo>
                                    <a:pt x="0" y="207"/>
                                  </a:lnTo>
                                  <a:lnTo>
                                    <a:pt x="5" y="215"/>
                                  </a:lnTo>
                                  <a:lnTo>
                                    <a:pt x="15" y="219"/>
                                  </a:lnTo>
                                  <a:lnTo>
                                    <a:pt x="38" y="224"/>
                                  </a:lnTo>
                                  <a:lnTo>
                                    <a:pt x="51" y="229"/>
                                  </a:lnTo>
                                  <a:lnTo>
                                    <a:pt x="64" y="233"/>
                                  </a:lnTo>
                                  <a:lnTo>
                                    <a:pt x="79" y="238"/>
                                  </a:lnTo>
                                  <a:lnTo>
                                    <a:pt x="92" y="243"/>
                                  </a:lnTo>
                                  <a:lnTo>
                                    <a:pt x="92" y="244"/>
                                  </a:lnTo>
                                  <a:lnTo>
                                    <a:pt x="92" y="245"/>
                                  </a:lnTo>
                                  <a:lnTo>
                                    <a:pt x="93" y="247"/>
                                  </a:lnTo>
                                  <a:lnTo>
                                    <a:pt x="94" y="248"/>
                                  </a:lnTo>
                                  <a:lnTo>
                                    <a:pt x="97" y="248"/>
                                  </a:lnTo>
                                  <a:lnTo>
                                    <a:pt x="98" y="248"/>
                                  </a:lnTo>
                                  <a:lnTo>
                                    <a:pt x="98" y="246"/>
                                  </a:lnTo>
                                  <a:lnTo>
                                    <a:pt x="98" y="245"/>
                                  </a:lnTo>
                                  <a:lnTo>
                                    <a:pt x="104" y="245"/>
                                  </a:lnTo>
                                  <a:lnTo>
                                    <a:pt x="101" y="241"/>
                                  </a:lnTo>
                                  <a:lnTo>
                                    <a:pt x="100" y="240"/>
                                  </a:lnTo>
                                  <a:lnTo>
                                    <a:pt x="102" y="234"/>
                                  </a:lnTo>
                                  <a:lnTo>
                                    <a:pt x="87" y="234"/>
                                  </a:lnTo>
                                  <a:lnTo>
                                    <a:pt x="86" y="233"/>
                                  </a:lnTo>
                                  <a:lnTo>
                                    <a:pt x="84" y="232"/>
                                  </a:lnTo>
                                  <a:lnTo>
                                    <a:pt x="86" y="224"/>
                                  </a:lnTo>
                                  <a:lnTo>
                                    <a:pt x="64" y="224"/>
                                  </a:lnTo>
                                  <a:lnTo>
                                    <a:pt x="62" y="220"/>
                                  </a:lnTo>
                                  <a:lnTo>
                                    <a:pt x="63" y="217"/>
                                  </a:lnTo>
                                  <a:lnTo>
                                    <a:pt x="64" y="217"/>
                                  </a:lnTo>
                                  <a:lnTo>
                                    <a:pt x="42" y="217"/>
                                  </a:lnTo>
                                  <a:lnTo>
                                    <a:pt x="35" y="216"/>
                                  </a:lnTo>
                                  <a:lnTo>
                                    <a:pt x="22" y="215"/>
                                  </a:lnTo>
                                  <a:lnTo>
                                    <a:pt x="14" y="212"/>
                                  </a:lnTo>
                                  <a:lnTo>
                                    <a:pt x="16" y="209"/>
                                  </a:lnTo>
                                  <a:lnTo>
                                    <a:pt x="5" y="209"/>
                                  </a:lnTo>
                                  <a:lnTo>
                                    <a:pt x="3" y="208"/>
                                  </a:lnTo>
                                  <a:lnTo>
                                    <a:pt x="2" y="205"/>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3" name="Freeform 226"/>
                          <wps:cNvSpPr>
                            <a:spLocks/>
                          </wps:cNvSpPr>
                          <wps:spPr bwMode="auto">
                            <a:xfrm>
                              <a:off x="9350" y="14227"/>
                              <a:ext cx="160" cy="249"/>
                            </a:xfrm>
                            <a:custGeom>
                              <a:avLst/>
                              <a:gdLst>
                                <a:gd name="T0" fmla="+- 0 9454 9350"/>
                                <a:gd name="T1" fmla="*/ T0 w 160"/>
                                <a:gd name="T2" fmla="+- 0 14472 14227"/>
                                <a:gd name="T3" fmla="*/ 14472 h 249"/>
                                <a:gd name="T4" fmla="+- 0 9448 9350"/>
                                <a:gd name="T5" fmla="*/ T4 w 160"/>
                                <a:gd name="T6" fmla="+- 0 14472 14227"/>
                                <a:gd name="T7" fmla="*/ 14472 h 249"/>
                                <a:gd name="T8" fmla="+- 0 9454 9350"/>
                                <a:gd name="T9" fmla="*/ T8 w 160"/>
                                <a:gd name="T10" fmla="+- 0 14474 14227"/>
                                <a:gd name="T11" fmla="*/ 14474 h 249"/>
                                <a:gd name="T12" fmla="+- 0 9454 9350"/>
                                <a:gd name="T13" fmla="*/ T12 w 160"/>
                                <a:gd name="T14" fmla="+- 0 14472 14227"/>
                                <a:gd name="T15" fmla="*/ 14472 h 249"/>
                              </a:gdLst>
                              <a:ahLst/>
                              <a:cxnLst>
                                <a:cxn ang="0">
                                  <a:pos x="T1" y="T3"/>
                                </a:cxn>
                                <a:cxn ang="0">
                                  <a:pos x="T5" y="T7"/>
                                </a:cxn>
                                <a:cxn ang="0">
                                  <a:pos x="T9" y="T11"/>
                                </a:cxn>
                                <a:cxn ang="0">
                                  <a:pos x="T13" y="T15"/>
                                </a:cxn>
                              </a:cxnLst>
                              <a:rect l="0" t="0" r="r" b="b"/>
                              <a:pathLst>
                                <a:path w="160" h="249">
                                  <a:moveTo>
                                    <a:pt x="104" y="245"/>
                                  </a:moveTo>
                                  <a:lnTo>
                                    <a:pt x="98" y="245"/>
                                  </a:lnTo>
                                  <a:lnTo>
                                    <a:pt x="104" y="247"/>
                                  </a:lnTo>
                                  <a:lnTo>
                                    <a:pt x="104" y="245"/>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4" name="Freeform 225"/>
                          <wps:cNvSpPr>
                            <a:spLocks/>
                          </wps:cNvSpPr>
                          <wps:spPr bwMode="auto">
                            <a:xfrm>
                              <a:off x="9350" y="14227"/>
                              <a:ext cx="160" cy="249"/>
                            </a:xfrm>
                            <a:custGeom>
                              <a:avLst/>
                              <a:gdLst>
                                <a:gd name="T0" fmla="+- 0 9470 9350"/>
                                <a:gd name="T1" fmla="*/ T0 w 160"/>
                                <a:gd name="T2" fmla="+- 0 14411 14227"/>
                                <a:gd name="T3" fmla="*/ 14411 h 249"/>
                                <a:gd name="T4" fmla="+- 0 9433 9350"/>
                                <a:gd name="T5" fmla="*/ T4 w 160"/>
                                <a:gd name="T6" fmla="+- 0 14411 14227"/>
                                <a:gd name="T7" fmla="*/ 14411 h 249"/>
                                <a:gd name="T8" fmla="+- 0 9452 9350"/>
                                <a:gd name="T9" fmla="*/ T8 w 160"/>
                                <a:gd name="T10" fmla="+- 0 14414 14227"/>
                                <a:gd name="T11" fmla="*/ 14414 h 249"/>
                                <a:gd name="T12" fmla="+- 0 9456 9350"/>
                                <a:gd name="T13" fmla="*/ T12 w 160"/>
                                <a:gd name="T14" fmla="+- 0 14430 14227"/>
                                <a:gd name="T15" fmla="*/ 14430 h 249"/>
                                <a:gd name="T16" fmla="+- 0 9449 9350"/>
                                <a:gd name="T17" fmla="*/ T16 w 160"/>
                                <a:gd name="T18" fmla="+- 0 14439 14227"/>
                                <a:gd name="T19" fmla="*/ 14439 h 249"/>
                                <a:gd name="T20" fmla="+- 0 9442 9350"/>
                                <a:gd name="T21" fmla="*/ T20 w 160"/>
                                <a:gd name="T22" fmla="+- 0 14451 14227"/>
                                <a:gd name="T23" fmla="*/ 14451 h 249"/>
                                <a:gd name="T24" fmla="+- 0 9441 9350"/>
                                <a:gd name="T25" fmla="*/ T24 w 160"/>
                                <a:gd name="T26" fmla="+- 0 14456 14227"/>
                                <a:gd name="T27" fmla="*/ 14456 h 249"/>
                                <a:gd name="T28" fmla="+- 0 9439 9350"/>
                                <a:gd name="T29" fmla="*/ T28 w 160"/>
                                <a:gd name="T30" fmla="+- 0 14461 14227"/>
                                <a:gd name="T31" fmla="*/ 14461 h 249"/>
                                <a:gd name="T32" fmla="+- 0 9437 9350"/>
                                <a:gd name="T33" fmla="*/ T32 w 160"/>
                                <a:gd name="T34" fmla="+- 0 14461 14227"/>
                                <a:gd name="T35" fmla="*/ 14461 h 249"/>
                                <a:gd name="T36" fmla="+- 0 9452 9350"/>
                                <a:gd name="T37" fmla="*/ T36 w 160"/>
                                <a:gd name="T38" fmla="+- 0 14461 14227"/>
                                <a:gd name="T39" fmla="*/ 14461 h 249"/>
                                <a:gd name="T40" fmla="+- 0 9461 9350"/>
                                <a:gd name="T41" fmla="*/ T40 w 160"/>
                                <a:gd name="T42" fmla="+- 0 14438 14227"/>
                                <a:gd name="T43" fmla="*/ 14438 h 249"/>
                                <a:gd name="T44" fmla="+- 0 9464 9350"/>
                                <a:gd name="T45" fmla="*/ T44 w 160"/>
                                <a:gd name="T46" fmla="+- 0 14430 14227"/>
                                <a:gd name="T47" fmla="*/ 14430 h 249"/>
                                <a:gd name="T48" fmla="+- 0 9469 9350"/>
                                <a:gd name="T49" fmla="*/ T48 w 160"/>
                                <a:gd name="T50" fmla="+- 0 14415 14227"/>
                                <a:gd name="T51" fmla="*/ 14415 h 249"/>
                                <a:gd name="T52" fmla="+- 0 9470 9350"/>
                                <a:gd name="T53" fmla="*/ T52 w 160"/>
                                <a:gd name="T54" fmla="+- 0 14411 14227"/>
                                <a:gd name="T55" fmla="*/ 14411 h 2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0" h="249">
                                  <a:moveTo>
                                    <a:pt x="120" y="184"/>
                                  </a:moveTo>
                                  <a:lnTo>
                                    <a:pt x="83" y="184"/>
                                  </a:lnTo>
                                  <a:lnTo>
                                    <a:pt x="102" y="187"/>
                                  </a:lnTo>
                                  <a:lnTo>
                                    <a:pt x="106" y="203"/>
                                  </a:lnTo>
                                  <a:lnTo>
                                    <a:pt x="99" y="212"/>
                                  </a:lnTo>
                                  <a:lnTo>
                                    <a:pt x="92" y="224"/>
                                  </a:lnTo>
                                  <a:lnTo>
                                    <a:pt x="91" y="229"/>
                                  </a:lnTo>
                                  <a:lnTo>
                                    <a:pt x="89" y="234"/>
                                  </a:lnTo>
                                  <a:lnTo>
                                    <a:pt x="87" y="234"/>
                                  </a:lnTo>
                                  <a:lnTo>
                                    <a:pt x="102" y="234"/>
                                  </a:lnTo>
                                  <a:lnTo>
                                    <a:pt x="111" y="211"/>
                                  </a:lnTo>
                                  <a:lnTo>
                                    <a:pt x="114" y="203"/>
                                  </a:lnTo>
                                  <a:lnTo>
                                    <a:pt x="119" y="188"/>
                                  </a:lnTo>
                                  <a:lnTo>
                                    <a:pt x="120" y="184"/>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 name="Freeform 224"/>
                          <wps:cNvSpPr>
                            <a:spLocks/>
                          </wps:cNvSpPr>
                          <wps:spPr bwMode="auto">
                            <a:xfrm>
                              <a:off x="9350" y="14227"/>
                              <a:ext cx="160" cy="249"/>
                            </a:xfrm>
                            <a:custGeom>
                              <a:avLst/>
                              <a:gdLst>
                                <a:gd name="T0" fmla="+- 0 9438 9350"/>
                                <a:gd name="T1" fmla="*/ T0 w 160"/>
                                <a:gd name="T2" fmla="+- 0 14416 14227"/>
                                <a:gd name="T3" fmla="*/ 14416 h 249"/>
                                <a:gd name="T4" fmla="+- 0 9432 9350"/>
                                <a:gd name="T5" fmla="*/ T4 w 160"/>
                                <a:gd name="T6" fmla="+- 0 14417 14227"/>
                                <a:gd name="T7" fmla="*/ 14417 h 249"/>
                                <a:gd name="T8" fmla="+- 0 9427 9350"/>
                                <a:gd name="T9" fmla="*/ T8 w 160"/>
                                <a:gd name="T10" fmla="+- 0 14429 14227"/>
                                <a:gd name="T11" fmla="*/ 14429 h 249"/>
                                <a:gd name="T12" fmla="+- 0 9424 9350"/>
                                <a:gd name="T13" fmla="*/ T12 w 160"/>
                                <a:gd name="T14" fmla="+- 0 14441 14227"/>
                                <a:gd name="T15" fmla="*/ 14441 h 249"/>
                                <a:gd name="T16" fmla="+- 0 9418 9350"/>
                                <a:gd name="T17" fmla="*/ T16 w 160"/>
                                <a:gd name="T18" fmla="+- 0 14450 14227"/>
                                <a:gd name="T19" fmla="*/ 14450 h 249"/>
                                <a:gd name="T20" fmla="+- 0 9414 9350"/>
                                <a:gd name="T21" fmla="*/ T20 w 160"/>
                                <a:gd name="T22" fmla="+- 0 14451 14227"/>
                                <a:gd name="T23" fmla="*/ 14451 h 249"/>
                                <a:gd name="T24" fmla="+- 0 9436 9350"/>
                                <a:gd name="T25" fmla="*/ T24 w 160"/>
                                <a:gd name="T26" fmla="+- 0 14451 14227"/>
                                <a:gd name="T27" fmla="*/ 14451 h 249"/>
                                <a:gd name="T28" fmla="+- 0 9436 9350"/>
                                <a:gd name="T29" fmla="*/ T28 w 160"/>
                                <a:gd name="T30" fmla="+- 0 14449 14227"/>
                                <a:gd name="T31" fmla="*/ 14449 h 249"/>
                                <a:gd name="T32" fmla="+- 0 9441 9350"/>
                                <a:gd name="T33" fmla="*/ T32 w 160"/>
                                <a:gd name="T34" fmla="+- 0 14441 14227"/>
                                <a:gd name="T35" fmla="*/ 14441 h 249"/>
                                <a:gd name="T36" fmla="+- 0 9433 9350"/>
                                <a:gd name="T37" fmla="*/ T36 w 160"/>
                                <a:gd name="T38" fmla="+- 0 14441 14227"/>
                                <a:gd name="T39" fmla="*/ 14441 h 249"/>
                                <a:gd name="T40" fmla="+- 0 9429 9350"/>
                                <a:gd name="T41" fmla="*/ T40 w 160"/>
                                <a:gd name="T42" fmla="+- 0 14440 14227"/>
                                <a:gd name="T43" fmla="*/ 14440 h 249"/>
                                <a:gd name="T44" fmla="+- 0 9429 9350"/>
                                <a:gd name="T45" fmla="*/ T44 w 160"/>
                                <a:gd name="T46" fmla="+- 0 14432 14227"/>
                                <a:gd name="T47" fmla="*/ 14432 h 249"/>
                                <a:gd name="T48" fmla="+- 0 9430 9350"/>
                                <a:gd name="T49" fmla="*/ T48 w 160"/>
                                <a:gd name="T50" fmla="+- 0 14429 14227"/>
                                <a:gd name="T51" fmla="*/ 14429 h 249"/>
                                <a:gd name="T52" fmla="+- 0 9447 9350"/>
                                <a:gd name="T53" fmla="*/ T52 w 160"/>
                                <a:gd name="T54" fmla="+- 0 14429 14227"/>
                                <a:gd name="T55" fmla="*/ 14429 h 249"/>
                                <a:gd name="T56" fmla="+- 0 9448 9350"/>
                                <a:gd name="T57" fmla="*/ T56 w 160"/>
                                <a:gd name="T58" fmla="+- 0 14422 14227"/>
                                <a:gd name="T59" fmla="*/ 14422 h 249"/>
                                <a:gd name="T60" fmla="+- 0 9442 9350"/>
                                <a:gd name="T61" fmla="*/ T60 w 160"/>
                                <a:gd name="T62" fmla="+- 0 14420 14227"/>
                                <a:gd name="T63" fmla="*/ 14420 h 249"/>
                                <a:gd name="T64" fmla="+- 0 9438 9350"/>
                                <a:gd name="T65" fmla="*/ T64 w 160"/>
                                <a:gd name="T66" fmla="+- 0 14416 14227"/>
                                <a:gd name="T67" fmla="*/ 14416 h 2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60" h="249">
                                  <a:moveTo>
                                    <a:pt x="88" y="189"/>
                                  </a:moveTo>
                                  <a:lnTo>
                                    <a:pt x="82" y="190"/>
                                  </a:lnTo>
                                  <a:lnTo>
                                    <a:pt x="77" y="202"/>
                                  </a:lnTo>
                                  <a:lnTo>
                                    <a:pt x="74" y="214"/>
                                  </a:lnTo>
                                  <a:lnTo>
                                    <a:pt x="68" y="223"/>
                                  </a:lnTo>
                                  <a:lnTo>
                                    <a:pt x="64" y="224"/>
                                  </a:lnTo>
                                  <a:lnTo>
                                    <a:pt x="86" y="224"/>
                                  </a:lnTo>
                                  <a:lnTo>
                                    <a:pt x="86" y="222"/>
                                  </a:lnTo>
                                  <a:lnTo>
                                    <a:pt x="91" y="214"/>
                                  </a:lnTo>
                                  <a:lnTo>
                                    <a:pt x="83" y="214"/>
                                  </a:lnTo>
                                  <a:lnTo>
                                    <a:pt x="79" y="213"/>
                                  </a:lnTo>
                                  <a:lnTo>
                                    <a:pt x="79" y="205"/>
                                  </a:lnTo>
                                  <a:lnTo>
                                    <a:pt x="80" y="202"/>
                                  </a:lnTo>
                                  <a:lnTo>
                                    <a:pt x="97" y="202"/>
                                  </a:lnTo>
                                  <a:lnTo>
                                    <a:pt x="98" y="195"/>
                                  </a:lnTo>
                                  <a:lnTo>
                                    <a:pt x="92" y="193"/>
                                  </a:lnTo>
                                  <a:lnTo>
                                    <a:pt x="88" y="189"/>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6" name="Freeform 223"/>
                          <wps:cNvSpPr>
                            <a:spLocks/>
                          </wps:cNvSpPr>
                          <wps:spPr bwMode="auto">
                            <a:xfrm>
                              <a:off x="9350" y="14227"/>
                              <a:ext cx="160" cy="249"/>
                            </a:xfrm>
                            <a:custGeom>
                              <a:avLst/>
                              <a:gdLst>
                                <a:gd name="T0" fmla="+- 0 9473 9350"/>
                                <a:gd name="T1" fmla="*/ T0 w 160"/>
                                <a:gd name="T2" fmla="+- 0 14402 14227"/>
                                <a:gd name="T3" fmla="*/ 14402 h 249"/>
                                <a:gd name="T4" fmla="+- 0 9384 9350"/>
                                <a:gd name="T5" fmla="*/ T4 w 160"/>
                                <a:gd name="T6" fmla="+- 0 14402 14227"/>
                                <a:gd name="T7" fmla="*/ 14402 h 249"/>
                                <a:gd name="T8" fmla="+- 0 9394 9350"/>
                                <a:gd name="T9" fmla="*/ T8 w 160"/>
                                <a:gd name="T10" fmla="+- 0 14406 14227"/>
                                <a:gd name="T11" fmla="*/ 14406 h 249"/>
                                <a:gd name="T12" fmla="+- 0 9399 9350"/>
                                <a:gd name="T13" fmla="*/ T12 w 160"/>
                                <a:gd name="T14" fmla="+- 0 14422 14227"/>
                                <a:gd name="T15" fmla="*/ 14422 h 249"/>
                                <a:gd name="T16" fmla="+- 0 9399 9350"/>
                                <a:gd name="T17" fmla="*/ T16 w 160"/>
                                <a:gd name="T18" fmla="+- 0 14422 14227"/>
                                <a:gd name="T19" fmla="*/ 14422 h 249"/>
                                <a:gd name="T20" fmla="+- 0 9393 9350"/>
                                <a:gd name="T21" fmla="*/ T20 w 160"/>
                                <a:gd name="T22" fmla="+- 0 14432 14227"/>
                                <a:gd name="T23" fmla="*/ 14432 h 249"/>
                                <a:gd name="T24" fmla="+- 0 9391 9350"/>
                                <a:gd name="T25" fmla="*/ T24 w 160"/>
                                <a:gd name="T26" fmla="+- 0 14439 14227"/>
                                <a:gd name="T27" fmla="*/ 14439 h 249"/>
                                <a:gd name="T28" fmla="+- 0 9393 9350"/>
                                <a:gd name="T29" fmla="*/ T28 w 160"/>
                                <a:gd name="T30" fmla="+- 0 14440 14227"/>
                                <a:gd name="T31" fmla="*/ 14440 h 249"/>
                                <a:gd name="T32" fmla="+- 0 9392 9350"/>
                                <a:gd name="T33" fmla="*/ T32 w 160"/>
                                <a:gd name="T34" fmla="+- 0 14442 14227"/>
                                <a:gd name="T35" fmla="*/ 14442 h 249"/>
                                <a:gd name="T36" fmla="+- 0 9392 9350"/>
                                <a:gd name="T37" fmla="*/ T36 w 160"/>
                                <a:gd name="T38" fmla="+- 0 14444 14227"/>
                                <a:gd name="T39" fmla="*/ 14444 h 249"/>
                                <a:gd name="T40" fmla="+- 0 9414 9350"/>
                                <a:gd name="T41" fmla="*/ T40 w 160"/>
                                <a:gd name="T42" fmla="+- 0 14444 14227"/>
                                <a:gd name="T43" fmla="*/ 14444 h 249"/>
                                <a:gd name="T44" fmla="+- 0 9419 9350"/>
                                <a:gd name="T45" fmla="*/ T44 w 160"/>
                                <a:gd name="T46" fmla="+- 0 14437 14227"/>
                                <a:gd name="T47" fmla="*/ 14437 h 249"/>
                                <a:gd name="T48" fmla="+- 0 9425 9350"/>
                                <a:gd name="T49" fmla="*/ T48 w 160"/>
                                <a:gd name="T50" fmla="+- 0 14422 14227"/>
                                <a:gd name="T51" fmla="*/ 14422 h 249"/>
                                <a:gd name="T52" fmla="+- 0 9426 9350"/>
                                <a:gd name="T53" fmla="*/ T52 w 160"/>
                                <a:gd name="T54" fmla="+- 0 14411 14227"/>
                                <a:gd name="T55" fmla="*/ 14411 h 249"/>
                                <a:gd name="T56" fmla="+- 0 9433 9350"/>
                                <a:gd name="T57" fmla="*/ T56 w 160"/>
                                <a:gd name="T58" fmla="+- 0 14411 14227"/>
                                <a:gd name="T59" fmla="*/ 14411 h 249"/>
                                <a:gd name="T60" fmla="+- 0 9470 9350"/>
                                <a:gd name="T61" fmla="*/ T60 w 160"/>
                                <a:gd name="T62" fmla="+- 0 14411 14227"/>
                                <a:gd name="T63" fmla="*/ 14411 h 249"/>
                                <a:gd name="T64" fmla="+- 0 9473 9350"/>
                                <a:gd name="T65" fmla="*/ T64 w 160"/>
                                <a:gd name="T66" fmla="+- 0 14402 14227"/>
                                <a:gd name="T67" fmla="*/ 14402 h 2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60" h="249">
                                  <a:moveTo>
                                    <a:pt x="123" y="175"/>
                                  </a:moveTo>
                                  <a:lnTo>
                                    <a:pt x="34" y="175"/>
                                  </a:lnTo>
                                  <a:lnTo>
                                    <a:pt x="44" y="179"/>
                                  </a:lnTo>
                                  <a:lnTo>
                                    <a:pt x="49" y="195"/>
                                  </a:lnTo>
                                  <a:lnTo>
                                    <a:pt x="43" y="205"/>
                                  </a:lnTo>
                                  <a:lnTo>
                                    <a:pt x="41" y="212"/>
                                  </a:lnTo>
                                  <a:lnTo>
                                    <a:pt x="43" y="213"/>
                                  </a:lnTo>
                                  <a:lnTo>
                                    <a:pt x="42" y="215"/>
                                  </a:lnTo>
                                  <a:lnTo>
                                    <a:pt x="42" y="217"/>
                                  </a:lnTo>
                                  <a:lnTo>
                                    <a:pt x="64" y="217"/>
                                  </a:lnTo>
                                  <a:lnTo>
                                    <a:pt x="69" y="210"/>
                                  </a:lnTo>
                                  <a:lnTo>
                                    <a:pt x="75" y="195"/>
                                  </a:lnTo>
                                  <a:lnTo>
                                    <a:pt x="76" y="184"/>
                                  </a:lnTo>
                                  <a:lnTo>
                                    <a:pt x="83" y="184"/>
                                  </a:lnTo>
                                  <a:lnTo>
                                    <a:pt x="120" y="184"/>
                                  </a:lnTo>
                                  <a:lnTo>
                                    <a:pt x="123" y="175"/>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7" name="Freeform 222"/>
                          <wps:cNvSpPr>
                            <a:spLocks/>
                          </wps:cNvSpPr>
                          <wps:spPr bwMode="auto">
                            <a:xfrm>
                              <a:off x="9350" y="14227"/>
                              <a:ext cx="160" cy="249"/>
                            </a:xfrm>
                            <a:custGeom>
                              <a:avLst/>
                              <a:gdLst>
                                <a:gd name="T0" fmla="+- 0 9447 9350"/>
                                <a:gd name="T1" fmla="*/ T0 w 160"/>
                                <a:gd name="T2" fmla="+- 0 14429 14227"/>
                                <a:gd name="T3" fmla="*/ 14429 h 249"/>
                                <a:gd name="T4" fmla="+- 0 9430 9350"/>
                                <a:gd name="T5" fmla="*/ T4 w 160"/>
                                <a:gd name="T6" fmla="+- 0 14429 14227"/>
                                <a:gd name="T7" fmla="*/ 14429 h 249"/>
                                <a:gd name="T8" fmla="+- 0 9433 9350"/>
                                <a:gd name="T9" fmla="*/ T8 w 160"/>
                                <a:gd name="T10" fmla="+- 0 14431 14227"/>
                                <a:gd name="T11" fmla="*/ 14431 h 249"/>
                                <a:gd name="T12" fmla="+- 0 9435 9350"/>
                                <a:gd name="T13" fmla="*/ T12 w 160"/>
                                <a:gd name="T14" fmla="+- 0 14433 14227"/>
                                <a:gd name="T15" fmla="*/ 14433 h 249"/>
                                <a:gd name="T16" fmla="+- 0 9438 9350"/>
                                <a:gd name="T17" fmla="*/ T16 w 160"/>
                                <a:gd name="T18" fmla="+- 0 14435 14227"/>
                                <a:gd name="T19" fmla="*/ 14435 h 249"/>
                                <a:gd name="T20" fmla="+- 0 9438 9350"/>
                                <a:gd name="T21" fmla="*/ T20 w 160"/>
                                <a:gd name="T22" fmla="+- 0 14438 14227"/>
                                <a:gd name="T23" fmla="*/ 14438 h 249"/>
                                <a:gd name="T24" fmla="+- 0 9436 9350"/>
                                <a:gd name="T25" fmla="*/ T24 w 160"/>
                                <a:gd name="T26" fmla="+- 0 14441 14227"/>
                                <a:gd name="T27" fmla="*/ 14441 h 249"/>
                                <a:gd name="T28" fmla="+- 0 9433 9350"/>
                                <a:gd name="T29" fmla="*/ T28 w 160"/>
                                <a:gd name="T30" fmla="+- 0 14441 14227"/>
                                <a:gd name="T31" fmla="*/ 14441 h 249"/>
                                <a:gd name="T32" fmla="+- 0 9441 9350"/>
                                <a:gd name="T33" fmla="*/ T32 w 160"/>
                                <a:gd name="T34" fmla="+- 0 14441 14227"/>
                                <a:gd name="T35" fmla="*/ 14441 h 249"/>
                                <a:gd name="T36" fmla="+- 0 9446 9350"/>
                                <a:gd name="T37" fmla="*/ T36 w 160"/>
                                <a:gd name="T38" fmla="+- 0 14432 14227"/>
                                <a:gd name="T39" fmla="*/ 14432 h 249"/>
                                <a:gd name="T40" fmla="+- 0 9447 9350"/>
                                <a:gd name="T41" fmla="*/ T40 w 160"/>
                                <a:gd name="T42" fmla="+- 0 14429 14227"/>
                                <a:gd name="T43" fmla="*/ 14429 h 2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60" h="249">
                                  <a:moveTo>
                                    <a:pt x="97" y="202"/>
                                  </a:moveTo>
                                  <a:lnTo>
                                    <a:pt x="80" y="202"/>
                                  </a:lnTo>
                                  <a:lnTo>
                                    <a:pt x="83" y="204"/>
                                  </a:lnTo>
                                  <a:lnTo>
                                    <a:pt x="85" y="206"/>
                                  </a:lnTo>
                                  <a:lnTo>
                                    <a:pt x="88" y="208"/>
                                  </a:lnTo>
                                  <a:lnTo>
                                    <a:pt x="88" y="211"/>
                                  </a:lnTo>
                                  <a:lnTo>
                                    <a:pt x="86" y="214"/>
                                  </a:lnTo>
                                  <a:lnTo>
                                    <a:pt x="83" y="214"/>
                                  </a:lnTo>
                                  <a:lnTo>
                                    <a:pt x="91" y="214"/>
                                  </a:lnTo>
                                  <a:lnTo>
                                    <a:pt x="96" y="205"/>
                                  </a:lnTo>
                                  <a:lnTo>
                                    <a:pt x="97" y="202"/>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8" name="Freeform 221"/>
                          <wps:cNvSpPr>
                            <a:spLocks/>
                          </wps:cNvSpPr>
                          <wps:spPr bwMode="auto">
                            <a:xfrm>
                              <a:off x="9350" y="14227"/>
                              <a:ext cx="160" cy="249"/>
                            </a:xfrm>
                            <a:custGeom>
                              <a:avLst/>
                              <a:gdLst>
                                <a:gd name="T0" fmla="+- 0 9412 9350"/>
                                <a:gd name="T1" fmla="*/ T0 w 160"/>
                                <a:gd name="T2" fmla="+- 0 14267 14227"/>
                                <a:gd name="T3" fmla="*/ 14267 h 249"/>
                                <a:gd name="T4" fmla="+- 0 9404 9350"/>
                                <a:gd name="T5" fmla="*/ T4 w 160"/>
                                <a:gd name="T6" fmla="+- 0 14267 14227"/>
                                <a:gd name="T7" fmla="*/ 14267 h 249"/>
                                <a:gd name="T8" fmla="+- 0 9405 9350"/>
                                <a:gd name="T9" fmla="*/ T8 w 160"/>
                                <a:gd name="T10" fmla="+- 0 14268 14227"/>
                                <a:gd name="T11" fmla="*/ 14268 h 249"/>
                                <a:gd name="T12" fmla="+- 0 9403 9350"/>
                                <a:gd name="T13" fmla="*/ T12 w 160"/>
                                <a:gd name="T14" fmla="+- 0 14278 14227"/>
                                <a:gd name="T15" fmla="*/ 14278 h 249"/>
                                <a:gd name="T16" fmla="+- 0 9402 9350"/>
                                <a:gd name="T17" fmla="*/ T16 w 160"/>
                                <a:gd name="T18" fmla="+- 0 14286 14227"/>
                                <a:gd name="T19" fmla="*/ 14286 h 249"/>
                                <a:gd name="T20" fmla="+- 0 9396 9350"/>
                                <a:gd name="T21" fmla="*/ T20 w 160"/>
                                <a:gd name="T22" fmla="+- 0 14301 14227"/>
                                <a:gd name="T23" fmla="*/ 14301 h 249"/>
                                <a:gd name="T24" fmla="+- 0 9390 9350"/>
                                <a:gd name="T25" fmla="*/ T24 w 160"/>
                                <a:gd name="T26" fmla="+- 0 14308 14227"/>
                                <a:gd name="T27" fmla="*/ 14308 h 249"/>
                                <a:gd name="T28" fmla="+- 0 9385 9350"/>
                                <a:gd name="T29" fmla="*/ T28 w 160"/>
                                <a:gd name="T30" fmla="+- 0 14321 14227"/>
                                <a:gd name="T31" fmla="*/ 14321 h 249"/>
                                <a:gd name="T32" fmla="+- 0 9384 9350"/>
                                <a:gd name="T33" fmla="*/ T32 w 160"/>
                                <a:gd name="T34" fmla="+- 0 14328 14227"/>
                                <a:gd name="T35" fmla="*/ 14328 h 249"/>
                                <a:gd name="T36" fmla="+- 0 9382 9350"/>
                                <a:gd name="T37" fmla="*/ T36 w 160"/>
                                <a:gd name="T38" fmla="+- 0 14334 14227"/>
                                <a:gd name="T39" fmla="*/ 14334 h 249"/>
                                <a:gd name="T40" fmla="+- 0 9375 9350"/>
                                <a:gd name="T41" fmla="*/ T40 w 160"/>
                                <a:gd name="T42" fmla="+- 0 14359 14227"/>
                                <a:gd name="T43" fmla="*/ 14359 h 249"/>
                                <a:gd name="T44" fmla="+- 0 9368 9350"/>
                                <a:gd name="T45" fmla="*/ T44 w 160"/>
                                <a:gd name="T46" fmla="+- 0 14385 14227"/>
                                <a:gd name="T47" fmla="*/ 14385 h 249"/>
                                <a:gd name="T48" fmla="+- 0 9361 9350"/>
                                <a:gd name="T49" fmla="*/ T48 w 160"/>
                                <a:gd name="T50" fmla="+- 0 14411 14227"/>
                                <a:gd name="T51" fmla="*/ 14411 h 249"/>
                                <a:gd name="T52" fmla="+- 0 9355 9350"/>
                                <a:gd name="T53" fmla="*/ T52 w 160"/>
                                <a:gd name="T54" fmla="+- 0 14436 14227"/>
                                <a:gd name="T55" fmla="*/ 14436 h 249"/>
                                <a:gd name="T56" fmla="+- 0 9366 9350"/>
                                <a:gd name="T57" fmla="*/ T56 w 160"/>
                                <a:gd name="T58" fmla="+- 0 14436 14227"/>
                                <a:gd name="T59" fmla="*/ 14436 h 249"/>
                                <a:gd name="T60" fmla="+- 0 9367 9350"/>
                                <a:gd name="T61" fmla="*/ T60 w 160"/>
                                <a:gd name="T62" fmla="+- 0 14433 14227"/>
                                <a:gd name="T63" fmla="*/ 14433 h 249"/>
                                <a:gd name="T64" fmla="+- 0 9374 9350"/>
                                <a:gd name="T65" fmla="*/ T64 w 160"/>
                                <a:gd name="T66" fmla="+- 0 14425 14227"/>
                                <a:gd name="T67" fmla="*/ 14425 h 249"/>
                                <a:gd name="T68" fmla="+- 0 9372 9350"/>
                                <a:gd name="T69" fmla="*/ T68 w 160"/>
                                <a:gd name="T70" fmla="+- 0 14416 14227"/>
                                <a:gd name="T71" fmla="*/ 14416 h 249"/>
                                <a:gd name="T72" fmla="+- 0 9373 9350"/>
                                <a:gd name="T73" fmla="*/ T72 w 160"/>
                                <a:gd name="T74" fmla="+- 0 14415 14227"/>
                                <a:gd name="T75" fmla="*/ 14415 h 249"/>
                                <a:gd name="T76" fmla="+- 0 9374 9350"/>
                                <a:gd name="T77" fmla="*/ T76 w 160"/>
                                <a:gd name="T78" fmla="+- 0 14414 14227"/>
                                <a:gd name="T79" fmla="*/ 14414 h 249"/>
                                <a:gd name="T80" fmla="+- 0 9375 9350"/>
                                <a:gd name="T81" fmla="*/ T80 w 160"/>
                                <a:gd name="T82" fmla="+- 0 14414 14227"/>
                                <a:gd name="T83" fmla="*/ 14414 h 249"/>
                                <a:gd name="T84" fmla="+- 0 9375 9350"/>
                                <a:gd name="T85" fmla="*/ T84 w 160"/>
                                <a:gd name="T86" fmla="+- 0 14412 14227"/>
                                <a:gd name="T87" fmla="*/ 14412 h 249"/>
                                <a:gd name="T88" fmla="+- 0 9376 9350"/>
                                <a:gd name="T89" fmla="*/ T88 w 160"/>
                                <a:gd name="T90" fmla="+- 0 14411 14227"/>
                                <a:gd name="T91" fmla="*/ 14411 h 249"/>
                                <a:gd name="T92" fmla="+- 0 9375 9350"/>
                                <a:gd name="T93" fmla="*/ T92 w 160"/>
                                <a:gd name="T94" fmla="+- 0 14411 14227"/>
                                <a:gd name="T95" fmla="*/ 14411 h 249"/>
                                <a:gd name="T96" fmla="+- 0 9371 9350"/>
                                <a:gd name="T97" fmla="*/ T96 w 160"/>
                                <a:gd name="T98" fmla="+- 0 14411 14227"/>
                                <a:gd name="T99" fmla="*/ 14411 h 249"/>
                                <a:gd name="T100" fmla="+- 0 9372 9350"/>
                                <a:gd name="T101" fmla="*/ T100 w 160"/>
                                <a:gd name="T102" fmla="+- 0 14408 14227"/>
                                <a:gd name="T103" fmla="*/ 14408 h 249"/>
                                <a:gd name="T104" fmla="+- 0 9374 9350"/>
                                <a:gd name="T105" fmla="*/ T104 w 160"/>
                                <a:gd name="T106" fmla="+- 0 14408 14227"/>
                                <a:gd name="T107" fmla="*/ 14408 h 249"/>
                                <a:gd name="T108" fmla="+- 0 9375 9350"/>
                                <a:gd name="T109" fmla="*/ T108 w 160"/>
                                <a:gd name="T110" fmla="+- 0 14406 14227"/>
                                <a:gd name="T111" fmla="*/ 14406 h 249"/>
                                <a:gd name="T112" fmla="+- 0 9384 9350"/>
                                <a:gd name="T113" fmla="*/ T112 w 160"/>
                                <a:gd name="T114" fmla="+- 0 14402 14227"/>
                                <a:gd name="T115" fmla="*/ 14402 h 249"/>
                                <a:gd name="T116" fmla="+- 0 9473 9350"/>
                                <a:gd name="T117" fmla="*/ T116 w 160"/>
                                <a:gd name="T118" fmla="+- 0 14402 14227"/>
                                <a:gd name="T119" fmla="*/ 14402 h 249"/>
                                <a:gd name="T120" fmla="+- 0 9478 9350"/>
                                <a:gd name="T121" fmla="*/ T120 w 160"/>
                                <a:gd name="T122" fmla="+- 0 14387 14227"/>
                                <a:gd name="T123" fmla="*/ 14387 h 249"/>
                                <a:gd name="T124" fmla="+- 0 9486 9350"/>
                                <a:gd name="T125" fmla="*/ T124 w 160"/>
                                <a:gd name="T126" fmla="+- 0 14356 14227"/>
                                <a:gd name="T127" fmla="*/ 14356 h 249"/>
                                <a:gd name="T128" fmla="+- 0 9494 9350"/>
                                <a:gd name="T129" fmla="*/ T128 w 160"/>
                                <a:gd name="T130" fmla="+- 0 14326 14227"/>
                                <a:gd name="T131" fmla="*/ 14326 h 249"/>
                                <a:gd name="T132" fmla="+- 0 9462 9350"/>
                                <a:gd name="T133" fmla="*/ T132 w 160"/>
                                <a:gd name="T134" fmla="+- 0 14326 14227"/>
                                <a:gd name="T135" fmla="*/ 14326 h 249"/>
                                <a:gd name="T136" fmla="+- 0 9445 9350"/>
                                <a:gd name="T137" fmla="*/ T136 w 160"/>
                                <a:gd name="T138" fmla="+- 0 14323 14227"/>
                                <a:gd name="T139" fmla="*/ 14323 h 249"/>
                                <a:gd name="T140" fmla="+- 0 9448 9350"/>
                                <a:gd name="T141" fmla="*/ T140 w 160"/>
                                <a:gd name="T142" fmla="+- 0 14317 14227"/>
                                <a:gd name="T143" fmla="*/ 14317 h 249"/>
                                <a:gd name="T144" fmla="+- 0 9428 9350"/>
                                <a:gd name="T145" fmla="*/ T144 w 160"/>
                                <a:gd name="T146" fmla="+- 0 14317 14227"/>
                                <a:gd name="T147" fmla="*/ 14317 h 249"/>
                                <a:gd name="T148" fmla="+- 0 9426 9350"/>
                                <a:gd name="T149" fmla="*/ T148 w 160"/>
                                <a:gd name="T150" fmla="+- 0 14314 14227"/>
                                <a:gd name="T151" fmla="*/ 14314 h 249"/>
                                <a:gd name="T152" fmla="+- 0 9426 9350"/>
                                <a:gd name="T153" fmla="*/ T152 w 160"/>
                                <a:gd name="T154" fmla="+- 0 14311 14227"/>
                                <a:gd name="T155" fmla="*/ 14311 h 249"/>
                                <a:gd name="T156" fmla="+- 0 9422 9350"/>
                                <a:gd name="T157" fmla="*/ T156 w 160"/>
                                <a:gd name="T158" fmla="+- 0 14310 14227"/>
                                <a:gd name="T159" fmla="*/ 14310 h 249"/>
                                <a:gd name="T160" fmla="+- 0 9403 9350"/>
                                <a:gd name="T161" fmla="*/ T160 w 160"/>
                                <a:gd name="T162" fmla="+- 0 14308 14227"/>
                                <a:gd name="T163" fmla="*/ 14308 h 249"/>
                                <a:gd name="T164" fmla="+- 0 9407 9350"/>
                                <a:gd name="T165" fmla="*/ T164 w 160"/>
                                <a:gd name="T166" fmla="+- 0 14301 14227"/>
                                <a:gd name="T167" fmla="*/ 14301 h 249"/>
                                <a:gd name="T168" fmla="+- 0 9408 9350"/>
                                <a:gd name="T169" fmla="*/ T168 w 160"/>
                                <a:gd name="T170" fmla="+- 0 14300 14227"/>
                                <a:gd name="T171" fmla="*/ 14300 h 249"/>
                                <a:gd name="T172" fmla="+- 0 9409 9350"/>
                                <a:gd name="T173" fmla="*/ T172 w 160"/>
                                <a:gd name="T174" fmla="+- 0 14300 14227"/>
                                <a:gd name="T175" fmla="*/ 14300 h 249"/>
                                <a:gd name="T176" fmla="+- 0 9409 9350"/>
                                <a:gd name="T177" fmla="*/ T176 w 160"/>
                                <a:gd name="T178" fmla="+- 0 14289 14227"/>
                                <a:gd name="T179" fmla="*/ 14289 h 249"/>
                                <a:gd name="T180" fmla="+- 0 9415 9350"/>
                                <a:gd name="T181" fmla="*/ T180 w 160"/>
                                <a:gd name="T182" fmla="+- 0 14284 14227"/>
                                <a:gd name="T183" fmla="*/ 14284 h 249"/>
                                <a:gd name="T184" fmla="+- 0 9418 9350"/>
                                <a:gd name="T185" fmla="*/ T184 w 160"/>
                                <a:gd name="T186" fmla="+- 0 14277 14227"/>
                                <a:gd name="T187" fmla="*/ 14277 h 249"/>
                                <a:gd name="T188" fmla="+- 0 9470 9350"/>
                                <a:gd name="T189" fmla="*/ T188 w 160"/>
                                <a:gd name="T190" fmla="+- 0 14277 14227"/>
                                <a:gd name="T191" fmla="*/ 14277 h 249"/>
                                <a:gd name="T192" fmla="+- 0 9500 9350"/>
                                <a:gd name="T193" fmla="*/ T192 w 160"/>
                                <a:gd name="T194" fmla="+- 0 14277 14227"/>
                                <a:gd name="T195" fmla="*/ 14277 h 249"/>
                                <a:gd name="T196" fmla="+- 0 9500 9350"/>
                                <a:gd name="T197" fmla="*/ T196 w 160"/>
                                <a:gd name="T198" fmla="+- 0 14273 14227"/>
                                <a:gd name="T199" fmla="*/ 14273 h 249"/>
                                <a:gd name="T200" fmla="+- 0 9494 9350"/>
                                <a:gd name="T201" fmla="*/ T200 w 160"/>
                                <a:gd name="T202" fmla="+- 0 14273 14227"/>
                                <a:gd name="T203" fmla="*/ 14273 h 249"/>
                                <a:gd name="T204" fmla="+- 0 9479 9350"/>
                                <a:gd name="T205" fmla="*/ T204 w 160"/>
                                <a:gd name="T206" fmla="+- 0 14271 14227"/>
                                <a:gd name="T207" fmla="*/ 14271 h 249"/>
                                <a:gd name="T208" fmla="+- 0 9448 9350"/>
                                <a:gd name="T209" fmla="*/ T208 w 160"/>
                                <a:gd name="T210" fmla="+- 0 14268 14227"/>
                                <a:gd name="T211" fmla="*/ 14268 h 249"/>
                                <a:gd name="T212" fmla="+- 0 9439 9350"/>
                                <a:gd name="T213" fmla="*/ T212 w 160"/>
                                <a:gd name="T214" fmla="+- 0 14267 14227"/>
                                <a:gd name="T215" fmla="*/ 14267 h 249"/>
                                <a:gd name="T216" fmla="+- 0 9412 9350"/>
                                <a:gd name="T217" fmla="*/ T216 w 160"/>
                                <a:gd name="T218" fmla="+- 0 14267 14227"/>
                                <a:gd name="T219" fmla="*/ 14267 h 2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160" h="249">
                                  <a:moveTo>
                                    <a:pt x="62" y="40"/>
                                  </a:moveTo>
                                  <a:lnTo>
                                    <a:pt x="54" y="40"/>
                                  </a:lnTo>
                                  <a:lnTo>
                                    <a:pt x="55" y="41"/>
                                  </a:lnTo>
                                  <a:lnTo>
                                    <a:pt x="53" y="51"/>
                                  </a:lnTo>
                                  <a:lnTo>
                                    <a:pt x="52" y="59"/>
                                  </a:lnTo>
                                  <a:lnTo>
                                    <a:pt x="46" y="74"/>
                                  </a:lnTo>
                                  <a:lnTo>
                                    <a:pt x="40" y="81"/>
                                  </a:lnTo>
                                  <a:lnTo>
                                    <a:pt x="35" y="94"/>
                                  </a:lnTo>
                                  <a:lnTo>
                                    <a:pt x="34" y="101"/>
                                  </a:lnTo>
                                  <a:lnTo>
                                    <a:pt x="32" y="107"/>
                                  </a:lnTo>
                                  <a:lnTo>
                                    <a:pt x="25" y="132"/>
                                  </a:lnTo>
                                  <a:lnTo>
                                    <a:pt x="18" y="158"/>
                                  </a:lnTo>
                                  <a:lnTo>
                                    <a:pt x="11" y="184"/>
                                  </a:lnTo>
                                  <a:lnTo>
                                    <a:pt x="5" y="209"/>
                                  </a:lnTo>
                                  <a:lnTo>
                                    <a:pt x="16" y="209"/>
                                  </a:lnTo>
                                  <a:lnTo>
                                    <a:pt x="17" y="206"/>
                                  </a:lnTo>
                                  <a:lnTo>
                                    <a:pt x="24" y="198"/>
                                  </a:lnTo>
                                  <a:lnTo>
                                    <a:pt x="22" y="189"/>
                                  </a:lnTo>
                                  <a:lnTo>
                                    <a:pt x="23" y="188"/>
                                  </a:lnTo>
                                  <a:lnTo>
                                    <a:pt x="24" y="187"/>
                                  </a:lnTo>
                                  <a:lnTo>
                                    <a:pt x="25" y="187"/>
                                  </a:lnTo>
                                  <a:lnTo>
                                    <a:pt x="25" y="185"/>
                                  </a:lnTo>
                                  <a:lnTo>
                                    <a:pt x="26" y="184"/>
                                  </a:lnTo>
                                  <a:lnTo>
                                    <a:pt x="25" y="184"/>
                                  </a:lnTo>
                                  <a:lnTo>
                                    <a:pt x="21" y="184"/>
                                  </a:lnTo>
                                  <a:lnTo>
                                    <a:pt x="22" y="181"/>
                                  </a:lnTo>
                                  <a:lnTo>
                                    <a:pt x="24" y="181"/>
                                  </a:lnTo>
                                  <a:lnTo>
                                    <a:pt x="25" y="179"/>
                                  </a:lnTo>
                                  <a:lnTo>
                                    <a:pt x="34" y="175"/>
                                  </a:lnTo>
                                  <a:lnTo>
                                    <a:pt x="123" y="175"/>
                                  </a:lnTo>
                                  <a:lnTo>
                                    <a:pt x="128" y="160"/>
                                  </a:lnTo>
                                  <a:lnTo>
                                    <a:pt x="136" y="129"/>
                                  </a:lnTo>
                                  <a:lnTo>
                                    <a:pt x="144" y="99"/>
                                  </a:lnTo>
                                  <a:lnTo>
                                    <a:pt x="112" y="99"/>
                                  </a:lnTo>
                                  <a:lnTo>
                                    <a:pt x="95" y="96"/>
                                  </a:lnTo>
                                  <a:lnTo>
                                    <a:pt x="98" y="90"/>
                                  </a:lnTo>
                                  <a:lnTo>
                                    <a:pt x="78" y="90"/>
                                  </a:lnTo>
                                  <a:lnTo>
                                    <a:pt x="76" y="87"/>
                                  </a:lnTo>
                                  <a:lnTo>
                                    <a:pt x="76" y="84"/>
                                  </a:lnTo>
                                  <a:lnTo>
                                    <a:pt x="72" y="83"/>
                                  </a:lnTo>
                                  <a:lnTo>
                                    <a:pt x="53" y="81"/>
                                  </a:lnTo>
                                  <a:lnTo>
                                    <a:pt x="57" y="74"/>
                                  </a:lnTo>
                                  <a:lnTo>
                                    <a:pt x="58" y="73"/>
                                  </a:lnTo>
                                  <a:lnTo>
                                    <a:pt x="59" y="73"/>
                                  </a:lnTo>
                                  <a:lnTo>
                                    <a:pt x="59" y="62"/>
                                  </a:lnTo>
                                  <a:lnTo>
                                    <a:pt x="65" y="57"/>
                                  </a:lnTo>
                                  <a:lnTo>
                                    <a:pt x="68" y="50"/>
                                  </a:lnTo>
                                  <a:lnTo>
                                    <a:pt x="120" y="50"/>
                                  </a:lnTo>
                                  <a:lnTo>
                                    <a:pt x="150" y="50"/>
                                  </a:lnTo>
                                  <a:lnTo>
                                    <a:pt x="150" y="46"/>
                                  </a:lnTo>
                                  <a:lnTo>
                                    <a:pt x="144" y="46"/>
                                  </a:lnTo>
                                  <a:lnTo>
                                    <a:pt x="129" y="44"/>
                                  </a:lnTo>
                                  <a:lnTo>
                                    <a:pt x="98" y="41"/>
                                  </a:lnTo>
                                  <a:lnTo>
                                    <a:pt x="89" y="40"/>
                                  </a:lnTo>
                                  <a:lnTo>
                                    <a:pt x="62" y="40"/>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 name="Freeform 220"/>
                          <wps:cNvSpPr>
                            <a:spLocks/>
                          </wps:cNvSpPr>
                          <wps:spPr bwMode="auto">
                            <a:xfrm>
                              <a:off x="9350" y="14227"/>
                              <a:ext cx="160" cy="249"/>
                            </a:xfrm>
                            <a:custGeom>
                              <a:avLst/>
                              <a:gdLst>
                                <a:gd name="T0" fmla="+- 0 9375 9350"/>
                                <a:gd name="T1" fmla="*/ T0 w 160"/>
                                <a:gd name="T2" fmla="+- 0 14414 14227"/>
                                <a:gd name="T3" fmla="*/ 14414 h 249"/>
                                <a:gd name="T4" fmla="+- 0 9374 9350"/>
                                <a:gd name="T5" fmla="*/ T4 w 160"/>
                                <a:gd name="T6" fmla="+- 0 14414 14227"/>
                                <a:gd name="T7" fmla="*/ 14414 h 249"/>
                                <a:gd name="T8" fmla="+- 0 9374 9350"/>
                                <a:gd name="T9" fmla="*/ T8 w 160"/>
                                <a:gd name="T10" fmla="+- 0 14415 14227"/>
                                <a:gd name="T11" fmla="*/ 14415 h 249"/>
                                <a:gd name="T12" fmla="+- 0 9375 9350"/>
                                <a:gd name="T13" fmla="*/ T12 w 160"/>
                                <a:gd name="T14" fmla="+- 0 14414 14227"/>
                                <a:gd name="T15" fmla="*/ 14414 h 249"/>
                              </a:gdLst>
                              <a:ahLst/>
                              <a:cxnLst>
                                <a:cxn ang="0">
                                  <a:pos x="T1" y="T3"/>
                                </a:cxn>
                                <a:cxn ang="0">
                                  <a:pos x="T5" y="T7"/>
                                </a:cxn>
                                <a:cxn ang="0">
                                  <a:pos x="T9" y="T11"/>
                                </a:cxn>
                                <a:cxn ang="0">
                                  <a:pos x="T13" y="T15"/>
                                </a:cxn>
                              </a:cxnLst>
                              <a:rect l="0" t="0" r="r" b="b"/>
                              <a:pathLst>
                                <a:path w="160" h="249">
                                  <a:moveTo>
                                    <a:pt x="25" y="187"/>
                                  </a:moveTo>
                                  <a:lnTo>
                                    <a:pt x="24" y="187"/>
                                  </a:lnTo>
                                  <a:lnTo>
                                    <a:pt x="24" y="188"/>
                                  </a:lnTo>
                                  <a:lnTo>
                                    <a:pt x="25" y="187"/>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0" name="Freeform 219"/>
                          <wps:cNvSpPr>
                            <a:spLocks/>
                          </wps:cNvSpPr>
                          <wps:spPr bwMode="auto">
                            <a:xfrm>
                              <a:off x="9350" y="14227"/>
                              <a:ext cx="160" cy="249"/>
                            </a:xfrm>
                            <a:custGeom>
                              <a:avLst/>
                              <a:gdLst>
                                <a:gd name="T0" fmla="+- 0 9375 9350"/>
                                <a:gd name="T1" fmla="*/ T0 w 160"/>
                                <a:gd name="T2" fmla="+- 0 14411 14227"/>
                                <a:gd name="T3" fmla="*/ 14411 h 249"/>
                                <a:gd name="T4" fmla="+- 0 9371 9350"/>
                                <a:gd name="T5" fmla="*/ T4 w 160"/>
                                <a:gd name="T6" fmla="+- 0 14411 14227"/>
                                <a:gd name="T7" fmla="*/ 14411 h 249"/>
                                <a:gd name="T8" fmla="+- 0 9375 9350"/>
                                <a:gd name="T9" fmla="*/ T8 w 160"/>
                                <a:gd name="T10" fmla="+- 0 14411 14227"/>
                                <a:gd name="T11" fmla="*/ 14411 h 249"/>
                                <a:gd name="T12" fmla="+- 0 9375 9350"/>
                                <a:gd name="T13" fmla="*/ T12 w 160"/>
                                <a:gd name="T14" fmla="+- 0 14411 14227"/>
                                <a:gd name="T15" fmla="*/ 14411 h 249"/>
                              </a:gdLst>
                              <a:ahLst/>
                              <a:cxnLst>
                                <a:cxn ang="0">
                                  <a:pos x="T1" y="T3"/>
                                </a:cxn>
                                <a:cxn ang="0">
                                  <a:pos x="T5" y="T7"/>
                                </a:cxn>
                                <a:cxn ang="0">
                                  <a:pos x="T9" y="T11"/>
                                </a:cxn>
                                <a:cxn ang="0">
                                  <a:pos x="T13" y="T15"/>
                                </a:cxn>
                              </a:cxnLst>
                              <a:rect l="0" t="0" r="r" b="b"/>
                              <a:pathLst>
                                <a:path w="160" h="249">
                                  <a:moveTo>
                                    <a:pt x="25" y="184"/>
                                  </a:moveTo>
                                  <a:lnTo>
                                    <a:pt x="21" y="184"/>
                                  </a:lnTo>
                                  <a:lnTo>
                                    <a:pt x="25" y="184"/>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1" name="Freeform 218"/>
                          <wps:cNvSpPr>
                            <a:spLocks/>
                          </wps:cNvSpPr>
                          <wps:spPr bwMode="auto">
                            <a:xfrm>
                              <a:off x="9350" y="14227"/>
                              <a:ext cx="160" cy="249"/>
                            </a:xfrm>
                            <a:custGeom>
                              <a:avLst/>
                              <a:gdLst>
                                <a:gd name="T0" fmla="+- 0 9500 9350"/>
                                <a:gd name="T1" fmla="*/ T0 w 160"/>
                                <a:gd name="T2" fmla="+- 0 14277 14227"/>
                                <a:gd name="T3" fmla="*/ 14277 h 249"/>
                                <a:gd name="T4" fmla="+- 0 9470 9350"/>
                                <a:gd name="T5" fmla="*/ T4 w 160"/>
                                <a:gd name="T6" fmla="+- 0 14277 14227"/>
                                <a:gd name="T7" fmla="*/ 14277 h 249"/>
                                <a:gd name="T8" fmla="+- 0 9476 9350"/>
                                <a:gd name="T9" fmla="*/ T8 w 160"/>
                                <a:gd name="T10" fmla="+- 0 14284 14227"/>
                                <a:gd name="T11" fmla="*/ 14284 h 249"/>
                                <a:gd name="T12" fmla="+- 0 9482 9350"/>
                                <a:gd name="T13" fmla="*/ T12 w 160"/>
                                <a:gd name="T14" fmla="+- 0 14284 14227"/>
                                <a:gd name="T15" fmla="*/ 14284 h 249"/>
                                <a:gd name="T16" fmla="+- 0 9484 9350"/>
                                <a:gd name="T17" fmla="*/ T16 w 160"/>
                                <a:gd name="T18" fmla="+- 0 14298 14227"/>
                                <a:gd name="T19" fmla="*/ 14298 h 249"/>
                                <a:gd name="T20" fmla="+- 0 9476 9350"/>
                                <a:gd name="T21" fmla="*/ T20 w 160"/>
                                <a:gd name="T22" fmla="+- 0 14309 14227"/>
                                <a:gd name="T23" fmla="*/ 14309 h 249"/>
                                <a:gd name="T24" fmla="+- 0 9473 9350"/>
                                <a:gd name="T25" fmla="*/ T24 w 160"/>
                                <a:gd name="T26" fmla="+- 0 14322 14227"/>
                                <a:gd name="T27" fmla="*/ 14322 h 249"/>
                                <a:gd name="T28" fmla="+- 0 9471 9350"/>
                                <a:gd name="T29" fmla="*/ T28 w 160"/>
                                <a:gd name="T30" fmla="+- 0 14322 14227"/>
                                <a:gd name="T31" fmla="*/ 14322 h 249"/>
                                <a:gd name="T32" fmla="+- 0 9469 9350"/>
                                <a:gd name="T33" fmla="*/ T32 w 160"/>
                                <a:gd name="T34" fmla="+- 0 14322 14227"/>
                                <a:gd name="T35" fmla="*/ 14322 h 249"/>
                                <a:gd name="T36" fmla="+- 0 9468 9350"/>
                                <a:gd name="T37" fmla="*/ T36 w 160"/>
                                <a:gd name="T38" fmla="+- 0 14324 14227"/>
                                <a:gd name="T39" fmla="*/ 14324 h 249"/>
                                <a:gd name="T40" fmla="+- 0 9462 9350"/>
                                <a:gd name="T41" fmla="*/ T40 w 160"/>
                                <a:gd name="T42" fmla="+- 0 14326 14227"/>
                                <a:gd name="T43" fmla="*/ 14326 h 249"/>
                                <a:gd name="T44" fmla="+- 0 9494 9350"/>
                                <a:gd name="T45" fmla="*/ T44 w 160"/>
                                <a:gd name="T46" fmla="+- 0 14326 14227"/>
                                <a:gd name="T47" fmla="*/ 14326 h 249"/>
                                <a:gd name="T48" fmla="+- 0 9494 9350"/>
                                <a:gd name="T49" fmla="*/ T48 w 160"/>
                                <a:gd name="T50" fmla="+- 0 14322 14227"/>
                                <a:gd name="T51" fmla="*/ 14322 h 249"/>
                                <a:gd name="T52" fmla="+- 0 9471 9350"/>
                                <a:gd name="T53" fmla="*/ T52 w 160"/>
                                <a:gd name="T54" fmla="+- 0 14322 14227"/>
                                <a:gd name="T55" fmla="*/ 14322 h 249"/>
                                <a:gd name="T56" fmla="+- 0 9469 9350"/>
                                <a:gd name="T57" fmla="*/ T56 w 160"/>
                                <a:gd name="T58" fmla="+- 0 14322 14227"/>
                                <a:gd name="T59" fmla="*/ 14322 h 249"/>
                                <a:gd name="T60" fmla="+- 0 9495 9350"/>
                                <a:gd name="T61" fmla="*/ T60 w 160"/>
                                <a:gd name="T62" fmla="+- 0 14322 14227"/>
                                <a:gd name="T63" fmla="*/ 14322 h 249"/>
                                <a:gd name="T64" fmla="+- 0 9500 9350"/>
                                <a:gd name="T65" fmla="*/ T64 w 160"/>
                                <a:gd name="T66" fmla="+- 0 14293 14227"/>
                                <a:gd name="T67" fmla="*/ 14293 h 249"/>
                                <a:gd name="T68" fmla="+- 0 9501 9350"/>
                                <a:gd name="T69" fmla="*/ T68 w 160"/>
                                <a:gd name="T70" fmla="+- 0 14287 14227"/>
                                <a:gd name="T71" fmla="*/ 14287 h 249"/>
                                <a:gd name="T72" fmla="+- 0 9501 9350"/>
                                <a:gd name="T73" fmla="*/ T72 w 160"/>
                                <a:gd name="T74" fmla="+- 0 14279 14227"/>
                                <a:gd name="T75" fmla="*/ 14279 h 249"/>
                                <a:gd name="T76" fmla="+- 0 9500 9350"/>
                                <a:gd name="T77" fmla="*/ T76 w 160"/>
                                <a:gd name="T78" fmla="+- 0 14277 14227"/>
                                <a:gd name="T79" fmla="*/ 14277 h 2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60" h="249">
                                  <a:moveTo>
                                    <a:pt x="150" y="50"/>
                                  </a:moveTo>
                                  <a:lnTo>
                                    <a:pt x="120" y="50"/>
                                  </a:lnTo>
                                  <a:lnTo>
                                    <a:pt x="126" y="57"/>
                                  </a:lnTo>
                                  <a:lnTo>
                                    <a:pt x="132" y="57"/>
                                  </a:lnTo>
                                  <a:lnTo>
                                    <a:pt x="134" y="71"/>
                                  </a:lnTo>
                                  <a:lnTo>
                                    <a:pt x="126" y="82"/>
                                  </a:lnTo>
                                  <a:lnTo>
                                    <a:pt x="123" y="95"/>
                                  </a:lnTo>
                                  <a:lnTo>
                                    <a:pt x="121" y="95"/>
                                  </a:lnTo>
                                  <a:lnTo>
                                    <a:pt x="119" y="95"/>
                                  </a:lnTo>
                                  <a:lnTo>
                                    <a:pt x="118" y="97"/>
                                  </a:lnTo>
                                  <a:lnTo>
                                    <a:pt x="112" y="99"/>
                                  </a:lnTo>
                                  <a:lnTo>
                                    <a:pt x="144" y="99"/>
                                  </a:lnTo>
                                  <a:lnTo>
                                    <a:pt x="144" y="95"/>
                                  </a:lnTo>
                                  <a:lnTo>
                                    <a:pt x="121" y="95"/>
                                  </a:lnTo>
                                  <a:lnTo>
                                    <a:pt x="119" y="95"/>
                                  </a:lnTo>
                                  <a:lnTo>
                                    <a:pt x="145" y="95"/>
                                  </a:lnTo>
                                  <a:lnTo>
                                    <a:pt x="150" y="66"/>
                                  </a:lnTo>
                                  <a:lnTo>
                                    <a:pt x="151" y="60"/>
                                  </a:lnTo>
                                  <a:lnTo>
                                    <a:pt x="151" y="52"/>
                                  </a:lnTo>
                                  <a:lnTo>
                                    <a:pt x="150" y="50"/>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2" name="Freeform 217"/>
                          <wps:cNvSpPr>
                            <a:spLocks/>
                          </wps:cNvSpPr>
                          <wps:spPr bwMode="auto">
                            <a:xfrm>
                              <a:off x="9350" y="14227"/>
                              <a:ext cx="160" cy="249"/>
                            </a:xfrm>
                            <a:custGeom>
                              <a:avLst/>
                              <a:gdLst>
                                <a:gd name="T0" fmla="+- 0 9455 9350"/>
                                <a:gd name="T1" fmla="*/ T0 w 160"/>
                                <a:gd name="T2" fmla="+- 0 14316 14227"/>
                                <a:gd name="T3" fmla="*/ 14316 h 249"/>
                                <a:gd name="T4" fmla="+- 0 9448 9350"/>
                                <a:gd name="T5" fmla="*/ T4 w 160"/>
                                <a:gd name="T6" fmla="+- 0 14316 14227"/>
                                <a:gd name="T7" fmla="*/ 14316 h 249"/>
                                <a:gd name="T8" fmla="+- 0 9451 9350"/>
                                <a:gd name="T9" fmla="*/ T8 w 160"/>
                                <a:gd name="T10" fmla="+- 0 14316 14227"/>
                                <a:gd name="T11" fmla="*/ 14316 h 249"/>
                                <a:gd name="T12" fmla="+- 0 9452 9350"/>
                                <a:gd name="T13" fmla="*/ T12 w 160"/>
                                <a:gd name="T14" fmla="+- 0 14318 14227"/>
                                <a:gd name="T15" fmla="*/ 14318 h 249"/>
                                <a:gd name="T16" fmla="+- 0 9454 9350"/>
                                <a:gd name="T17" fmla="*/ T16 w 160"/>
                                <a:gd name="T18" fmla="+- 0 14319 14227"/>
                                <a:gd name="T19" fmla="*/ 14319 h 249"/>
                                <a:gd name="T20" fmla="+- 0 9455 9350"/>
                                <a:gd name="T21" fmla="*/ T20 w 160"/>
                                <a:gd name="T22" fmla="+- 0 14316 14227"/>
                                <a:gd name="T23" fmla="*/ 14316 h 249"/>
                              </a:gdLst>
                              <a:ahLst/>
                              <a:cxnLst>
                                <a:cxn ang="0">
                                  <a:pos x="T1" y="T3"/>
                                </a:cxn>
                                <a:cxn ang="0">
                                  <a:pos x="T5" y="T7"/>
                                </a:cxn>
                                <a:cxn ang="0">
                                  <a:pos x="T9" y="T11"/>
                                </a:cxn>
                                <a:cxn ang="0">
                                  <a:pos x="T13" y="T15"/>
                                </a:cxn>
                                <a:cxn ang="0">
                                  <a:pos x="T17" y="T19"/>
                                </a:cxn>
                                <a:cxn ang="0">
                                  <a:pos x="T21" y="T23"/>
                                </a:cxn>
                              </a:cxnLst>
                              <a:rect l="0" t="0" r="r" b="b"/>
                              <a:pathLst>
                                <a:path w="160" h="249">
                                  <a:moveTo>
                                    <a:pt x="105" y="89"/>
                                  </a:moveTo>
                                  <a:lnTo>
                                    <a:pt x="98" y="89"/>
                                  </a:lnTo>
                                  <a:lnTo>
                                    <a:pt x="101" y="89"/>
                                  </a:lnTo>
                                  <a:lnTo>
                                    <a:pt x="102" y="91"/>
                                  </a:lnTo>
                                  <a:lnTo>
                                    <a:pt x="104" y="92"/>
                                  </a:lnTo>
                                  <a:lnTo>
                                    <a:pt x="105" y="89"/>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 name="Freeform 216"/>
                          <wps:cNvSpPr>
                            <a:spLocks/>
                          </wps:cNvSpPr>
                          <wps:spPr bwMode="auto">
                            <a:xfrm>
                              <a:off x="9350" y="14227"/>
                              <a:ext cx="160" cy="249"/>
                            </a:xfrm>
                            <a:custGeom>
                              <a:avLst/>
                              <a:gdLst>
                                <a:gd name="T0" fmla="+- 0 9464 9350"/>
                                <a:gd name="T1" fmla="*/ T0 w 160"/>
                                <a:gd name="T2" fmla="+- 0 14277 14227"/>
                                <a:gd name="T3" fmla="*/ 14277 h 249"/>
                                <a:gd name="T4" fmla="+- 0 9438 9350"/>
                                <a:gd name="T5" fmla="*/ T4 w 160"/>
                                <a:gd name="T6" fmla="+- 0 14277 14227"/>
                                <a:gd name="T7" fmla="*/ 14277 h 249"/>
                                <a:gd name="T8" fmla="+- 0 9444 9350"/>
                                <a:gd name="T9" fmla="*/ T8 w 160"/>
                                <a:gd name="T10" fmla="+- 0 14281 14227"/>
                                <a:gd name="T11" fmla="*/ 14281 h 249"/>
                                <a:gd name="T12" fmla="+- 0 9444 9350"/>
                                <a:gd name="T13" fmla="*/ T12 w 160"/>
                                <a:gd name="T14" fmla="+- 0 14282 14227"/>
                                <a:gd name="T15" fmla="*/ 14282 h 249"/>
                                <a:gd name="T16" fmla="+- 0 9445 9350"/>
                                <a:gd name="T17" fmla="*/ T16 w 160"/>
                                <a:gd name="T18" fmla="+- 0 14284 14227"/>
                                <a:gd name="T19" fmla="*/ 14284 h 249"/>
                                <a:gd name="T20" fmla="+- 0 9445 9350"/>
                                <a:gd name="T21" fmla="*/ T20 w 160"/>
                                <a:gd name="T22" fmla="+- 0 14284 14227"/>
                                <a:gd name="T23" fmla="*/ 14284 h 249"/>
                                <a:gd name="T24" fmla="+- 0 9441 9350"/>
                                <a:gd name="T25" fmla="*/ T24 w 160"/>
                                <a:gd name="T26" fmla="+- 0 14293 14227"/>
                                <a:gd name="T27" fmla="*/ 14293 h 249"/>
                                <a:gd name="T28" fmla="+- 0 9436 9350"/>
                                <a:gd name="T29" fmla="*/ T28 w 160"/>
                                <a:gd name="T30" fmla="+- 0 14306 14227"/>
                                <a:gd name="T31" fmla="*/ 14306 h 249"/>
                                <a:gd name="T32" fmla="+- 0 9431 9350"/>
                                <a:gd name="T33" fmla="*/ T32 w 160"/>
                                <a:gd name="T34" fmla="+- 0 14317 14227"/>
                                <a:gd name="T35" fmla="*/ 14317 h 249"/>
                                <a:gd name="T36" fmla="+- 0 9428 9350"/>
                                <a:gd name="T37" fmla="*/ T36 w 160"/>
                                <a:gd name="T38" fmla="+- 0 14317 14227"/>
                                <a:gd name="T39" fmla="*/ 14317 h 249"/>
                                <a:gd name="T40" fmla="+- 0 9448 9350"/>
                                <a:gd name="T41" fmla="*/ T40 w 160"/>
                                <a:gd name="T42" fmla="+- 0 14317 14227"/>
                                <a:gd name="T43" fmla="*/ 14317 h 249"/>
                                <a:gd name="T44" fmla="+- 0 9448 9350"/>
                                <a:gd name="T45" fmla="*/ T44 w 160"/>
                                <a:gd name="T46" fmla="+- 0 14316 14227"/>
                                <a:gd name="T47" fmla="*/ 14316 h 249"/>
                                <a:gd name="T48" fmla="+- 0 9455 9350"/>
                                <a:gd name="T49" fmla="*/ T48 w 160"/>
                                <a:gd name="T50" fmla="+- 0 14316 14227"/>
                                <a:gd name="T51" fmla="*/ 14316 h 249"/>
                                <a:gd name="T52" fmla="+- 0 9458 9350"/>
                                <a:gd name="T53" fmla="*/ T52 w 160"/>
                                <a:gd name="T54" fmla="+- 0 14306 14227"/>
                                <a:gd name="T55" fmla="*/ 14306 h 249"/>
                                <a:gd name="T56" fmla="+- 0 9461 9350"/>
                                <a:gd name="T57" fmla="*/ T56 w 160"/>
                                <a:gd name="T58" fmla="+- 0 14295 14227"/>
                                <a:gd name="T59" fmla="*/ 14295 h 249"/>
                                <a:gd name="T60" fmla="+- 0 9466 9350"/>
                                <a:gd name="T61" fmla="*/ T60 w 160"/>
                                <a:gd name="T62" fmla="+- 0 14284 14227"/>
                                <a:gd name="T63" fmla="*/ 14284 h 249"/>
                                <a:gd name="T64" fmla="+- 0 9463 9350"/>
                                <a:gd name="T65" fmla="*/ T64 w 160"/>
                                <a:gd name="T66" fmla="+- 0 14283 14227"/>
                                <a:gd name="T67" fmla="*/ 14283 h 249"/>
                                <a:gd name="T68" fmla="+- 0 9461 9350"/>
                                <a:gd name="T69" fmla="*/ T68 w 160"/>
                                <a:gd name="T70" fmla="+- 0 14281 14227"/>
                                <a:gd name="T71" fmla="*/ 14281 h 249"/>
                                <a:gd name="T72" fmla="+- 0 9462 9350"/>
                                <a:gd name="T73" fmla="*/ T72 w 160"/>
                                <a:gd name="T74" fmla="+- 0 14278 14227"/>
                                <a:gd name="T75" fmla="*/ 14278 h 249"/>
                                <a:gd name="T76" fmla="+- 0 9464 9350"/>
                                <a:gd name="T77" fmla="*/ T76 w 160"/>
                                <a:gd name="T78" fmla="+- 0 14277 14227"/>
                                <a:gd name="T79" fmla="*/ 14277 h 2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60" h="249">
                                  <a:moveTo>
                                    <a:pt x="114" y="50"/>
                                  </a:moveTo>
                                  <a:lnTo>
                                    <a:pt x="88" y="50"/>
                                  </a:lnTo>
                                  <a:lnTo>
                                    <a:pt x="94" y="54"/>
                                  </a:lnTo>
                                  <a:lnTo>
                                    <a:pt x="94" y="55"/>
                                  </a:lnTo>
                                  <a:lnTo>
                                    <a:pt x="95" y="57"/>
                                  </a:lnTo>
                                  <a:lnTo>
                                    <a:pt x="91" y="66"/>
                                  </a:lnTo>
                                  <a:lnTo>
                                    <a:pt x="86" y="79"/>
                                  </a:lnTo>
                                  <a:lnTo>
                                    <a:pt x="81" y="90"/>
                                  </a:lnTo>
                                  <a:lnTo>
                                    <a:pt x="78" y="90"/>
                                  </a:lnTo>
                                  <a:lnTo>
                                    <a:pt x="98" y="90"/>
                                  </a:lnTo>
                                  <a:lnTo>
                                    <a:pt x="98" y="89"/>
                                  </a:lnTo>
                                  <a:lnTo>
                                    <a:pt x="105" y="89"/>
                                  </a:lnTo>
                                  <a:lnTo>
                                    <a:pt x="108" y="79"/>
                                  </a:lnTo>
                                  <a:lnTo>
                                    <a:pt x="111" y="68"/>
                                  </a:lnTo>
                                  <a:lnTo>
                                    <a:pt x="116" y="57"/>
                                  </a:lnTo>
                                  <a:lnTo>
                                    <a:pt x="113" y="56"/>
                                  </a:lnTo>
                                  <a:lnTo>
                                    <a:pt x="111" y="54"/>
                                  </a:lnTo>
                                  <a:lnTo>
                                    <a:pt x="112" y="51"/>
                                  </a:lnTo>
                                  <a:lnTo>
                                    <a:pt x="114" y="50"/>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 name="Freeform 215"/>
                          <wps:cNvSpPr>
                            <a:spLocks/>
                          </wps:cNvSpPr>
                          <wps:spPr bwMode="auto">
                            <a:xfrm>
                              <a:off x="9350" y="14227"/>
                              <a:ext cx="160" cy="249"/>
                            </a:xfrm>
                            <a:custGeom>
                              <a:avLst/>
                              <a:gdLst>
                                <a:gd name="T0" fmla="+- 0 9409 9350"/>
                                <a:gd name="T1" fmla="*/ T0 w 160"/>
                                <a:gd name="T2" fmla="+- 0 14300 14227"/>
                                <a:gd name="T3" fmla="*/ 14300 h 249"/>
                                <a:gd name="T4" fmla="+- 0 9408 9350"/>
                                <a:gd name="T5" fmla="*/ T4 w 160"/>
                                <a:gd name="T6" fmla="+- 0 14300 14227"/>
                                <a:gd name="T7" fmla="*/ 14300 h 249"/>
                                <a:gd name="T8" fmla="+- 0 9409 9350"/>
                                <a:gd name="T9" fmla="*/ T8 w 160"/>
                                <a:gd name="T10" fmla="+- 0 14301 14227"/>
                                <a:gd name="T11" fmla="*/ 14301 h 249"/>
                                <a:gd name="T12" fmla="+- 0 9409 9350"/>
                                <a:gd name="T13" fmla="*/ T12 w 160"/>
                                <a:gd name="T14" fmla="+- 0 14300 14227"/>
                                <a:gd name="T15" fmla="*/ 14300 h 249"/>
                              </a:gdLst>
                              <a:ahLst/>
                              <a:cxnLst>
                                <a:cxn ang="0">
                                  <a:pos x="T1" y="T3"/>
                                </a:cxn>
                                <a:cxn ang="0">
                                  <a:pos x="T5" y="T7"/>
                                </a:cxn>
                                <a:cxn ang="0">
                                  <a:pos x="T9" y="T11"/>
                                </a:cxn>
                                <a:cxn ang="0">
                                  <a:pos x="T13" y="T15"/>
                                </a:cxn>
                              </a:cxnLst>
                              <a:rect l="0" t="0" r="r" b="b"/>
                              <a:pathLst>
                                <a:path w="160" h="249">
                                  <a:moveTo>
                                    <a:pt x="59" y="73"/>
                                  </a:moveTo>
                                  <a:lnTo>
                                    <a:pt x="58" y="73"/>
                                  </a:lnTo>
                                  <a:lnTo>
                                    <a:pt x="59" y="74"/>
                                  </a:lnTo>
                                  <a:lnTo>
                                    <a:pt x="59" y="73"/>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 name="Freeform 214"/>
                          <wps:cNvSpPr>
                            <a:spLocks/>
                          </wps:cNvSpPr>
                          <wps:spPr bwMode="auto">
                            <a:xfrm>
                              <a:off x="9350" y="14227"/>
                              <a:ext cx="160" cy="249"/>
                            </a:xfrm>
                            <a:custGeom>
                              <a:avLst/>
                              <a:gdLst>
                                <a:gd name="T0" fmla="+- 0 9470 9350"/>
                                <a:gd name="T1" fmla="*/ T0 w 160"/>
                                <a:gd name="T2" fmla="+- 0 14277 14227"/>
                                <a:gd name="T3" fmla="*/ 14277 h 249"/>
                                <a:gd name="T4" fmla="+- 0 9418 9350"/>
                                <a:gd name="T5" fmla="*/ T4 w 160"/>
                                <a:gd name="T6" fmla="+- 0 14277 14227"/>
                                <a:gd name="T7" fmla="*/ 14277 h 249"/>
                                <a:gd name="T8" fmla="+- 0 9426 9350"/>
                                <a:gd name="T9" fmla="*/ T8 w 160"/>
                                <a:gd name="T10" fmla="+- 0 14279 14227"/>
                                <a:gd name="T11" fmla="*/ 14279 h 249"/>
                                <a:gd name="T12" fmla="+- 0 9438 9350"/>
                                <a:gd name="T13" fmla="*/ T12 w 160"/>
                                <a:gd name="T14" fmla="+- 0 14277 14227"/>
                                <a:gd name="T15" fmla="*/ 14277 h 249"/>
                                <a:gd name="T16" fmla="+- 0 9464 9350"/>
                                <a:gd name="T17" fmla="*/ T16 w 160"/>
                                <a:gd name="T18" fmla="+- 0 14277 14227"/>
                                <a:gd name="T19" fmla="*/ 14277 h 249"/>
                                <a:gd name="T20" fmla="+- 0 9470 9350"/>
                                <a:gd name="T21" fmla="*/ T20 w 160"/>
                                <a:gd name="T22" fmla="+- 0 14277 14227"/>
                                <a:gd name="T23" fmla="*/ 14277 h 249"/>
                                <a:gd name="T24" fmla="+- 0 9470 9350"/>
                                <a:gd name="T25" fmla="*/ T24 w 160"/>
                                <a:gd name="T26" fmla="+- 0 14277 14227"/>
                                <a:gd name="T27" fmla="*/ 14277 h 249"/>
                              </a:gdLst>
                              <a:ahLst/>
                              <a:cxnLst>
                                <a:cxn ang="0">
                                  <a:pos x="T1" y="T3"/>
                                </a:cxn>
                                <a:cxn ang="0">
                                  <a:pos x="T5" y="T7"/>
                                </a:cxn>
                                <a:cxn ang="0">
                                  <a:pos x="T9" y="T11"/>
                                </a:cxn>
                                <a:cxn ang="0">
                                  <a:pos x="T13" y="T15"/>
                                </a:cxn>
                                <a:cxn ang="0">
                                  <a:pos x="T17" y="T19"/>
                                </a:cxn>
                                <a:cxn ang="0">
                                  <a:pos x="T21" y="T23"/>
                                </a:cxn>
                                <a:cxn ang="0">
                                  <a:pos x="T25" y="T27"/>
                                </a:cxn>
                              </a:cxnLst>
                              <a:rect l="0" t="0" r="r" b="b"/>
                              <a:pathLst>
                                <a:path w="160" h="249">
                                  <a:moveTo>
                                    <a:pt x="120" y="50"/>
                                  </a:moveTo>
                                  <a:lnTo>
                                    <a:pt x="68" y="50"/>
                                  </a:lnTo>
                                  <a:lnTo>
                                    <a:pt x="76" y="52"/>
                                  </a:lnTo>
                                  <a:lnTo>
                                    <a:pt x="88" y="50"/>
                                  </a:lnTo>
                                  <a:lnTo>
                                    <a:pt x="114" y="50"/>
                                  </a:lnTo>
                                  <a:lnTo>
                                    <a:pt x="120" y="50"/>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6" name="Freeform 213"/>
                          <wps:cNvSpPr>
                            <a:spLocks/>
                          </wps:cNvSpPr>
                          <wps:spPr bwMode="auto">
                            <a:xfrm>
                              <a:off x="9350" y="14227"/>
                              <a:ext cx="160" cy="249"/>
                            </a:xfrm>
                            <a:custGeom>
                              <a:avLst/>
                              <a:gdLst>
                                <a:gd name="T0" fmla="+- 0 9470 9350"/>
                                <a:gd name="T1" fmla="*/ T0 w 160"/>
                                <a:gd name="T2" fmla="+- 0 14277 14227"/>
                                <a:gd name="T3" fmla="*/ 14277 h 249"/>
                                <a:gd name="T4" fmla="+- 0 9464 9350"/>
                                <a:gd name="T5" fmla="*/ T4 w 160"/>
                                <a:gd name="T6" fmla="+- 0 14277 14227"/>
                                <a:gd name="T7" fmla="*/ 14277 h 249"/>
                                <a:gd name="T8" fmla="+- 0 9465 9350"/>
                                <a:gd name="T9" fmla="*/ T8 w 160"/>
                                <a:gd name="T10" fmla="+- 0 14278 14227"/>
                                <a:gd name="T11" fmla="*/ 14278 h 249"/>
                                <a:gd name="T12" fmla="+- 0 9467 9350"/>
                                <a:gd name="T13" fmla="*/ T12 w 160"/>
                                <a:gd name="T14" fmla="+- 0 14279 14227"/>
                                <a:gd name="T15" fmla="*/ 14279 h 249"/>
                                <a:gd name="T16" fmla="+- 0 9470 9350"/>
                                <a:gd name="T17" fmla="*/ T16 w 160"/>
                                <a:gd name="T18" fmla="+- 0 14277 14227"/>
                                <a:gd name="T19" fmla="*/ 14277 h 249"/>
                              </a:gdLst>
                              <a:ahLst/>
                              <a:cxnLst>
                                <a:cxn ang="0">
                                  <a:pos x="T1" y="T3"/>
                                </a:cxn>
                                <a:cxn ang="0">
                                  <a:pos x="T5" y="T7"/>
                                </a:cxn>
                                <a:cxn ang="0">
                                  <a:pos x="T9" y="T11"/>
                                </a:cxn>
                                <a:cxn ang="0">
                                  <a:pos x="T13" y="T15"/>
                                </a:cxn>
                                <a:cxn ang="0">
                                  <a:pos x="T17" y="T19"/>
                                </a:cxn>
                              </a:cxnLst>
                              <a:rect l="0" t="0" r="r" b="b"/>
                              <a:pathLst>
                                <a:path w="160" h="249">
                                  <a:moveTo>
                                    <a:pt x="120" y="50"/>
                                  </a:moveTo>
                                  <a:lnTo>
                                    <a:pt x="114" y="50"/>
                                  </a:lnTo>
                                  <a:lnTo>
                                    <a:pt x="115" y="51"/>
                                  </a:lnTo>
                                  <a:lnTo>
                                    <a:pt x="117" y="52"/>
                                  </a:lnTo>
                                  <a:lnTo>
                                    <a:pt x="120" y="50"/>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7" name="Freeform 212"/>
                          <wps:cNvSpPr>
                            <a:spLocks/>
                          </wps:cNvSpPr>
                          <wps:spPr bwMode="auto">
                            <a:xfrm>
                              <a:off x="9350" y="14227"/>
                              <a:ext cx="160" cy="249"/>
                            </a:xfrm>
                            <a:custGeom>
                              <a:avLst/>
                              <a:gdLst>
                                <a:gd name="T0" fmla="+- 0 9501 9350"/>
                                <a:gd name="T1" fmla="*/ T0 w 160"/>
                                <a:gd name="T2" fmla="+- 0 14235 14227"/>
                                <a:gd name="T3" fmla="*/ 14235 h 249"/>
                                <a:gd name="T4" fmla="+- 0 9455 9350"/>
                                <a:gd name="T5" fmla="*/ T4 w 160"/>
                                <a:gd name="T6" fmla="+- 0 14235 14227"/>
                                <a:gd name="T7" fmla="*/ 14235 h 249"/>
                                <a:gd name="T8" fmla="+- 0 9471 9350"/>
                                <a:gd name="T9" fmla="*/ T8 w 160"/>
                                <a:gd name="T10" fmla="+- 0 14236 14227"/>
                                <a:gd name="T11" fmla="*/ 14236 h 249"/>
                                <a:gd name="T12" fmla="+- 0 9488 9350"/>
                                <a:gd name="T13" fmla="*/ T12 w 160"/>
                                <a:gd name="T14" fmla="+- 0 14239 14227"/>
                                <a:gd name="T15" fmla="*/ 14239 h 249"/>
                                <a:gd name="T16" fmla="+- 0 9503 9350"/>
                                <a:gd name="T17" fmla="*/ T16 w 160"/>
                                <a:gd name="T18" fmla="+- 0 14243 14227"/>
                                <a:gd name="T19" fmla="*/ 14243 h 249"/>
                                <a:gd name="T20" fmla="+- 0 9502 9350"/>
                                <a:gd name="T21" fmla="*/ T20 w 160"/>
                                <a:gd name="T22" fmla="+- 0 14254 14227"/>
                                <a:gd name="T23" fmla="*/ 14254 h 249"/>
                                <a:gd name="T24" fmla="+- 0 9498 9350"/>
                                <a:gd name="T25" fmla="*/ T24 w 160"/>
                                <a:gd name="T26" fmla="+- 0 14264 14227"/>
                                <a:gd name="T27" fmla="*/ 14264 h 249"/>
                                <a:gd name="T28" fmla="+- 0 9494 9350"/>
                                <a:gd name="T29" fmla="*/ T28 w 160"/>
                                <a:gd name="T30" fmla="+- 0 14273 14227"/>
                                <a:gd name="T31" fmla="*/ 14273 h 249"/>
                                <a:gd name="T32" fmla="+- 0 9500 9350"/>
                                <a:gd name="T33" fmla="*/ T32 w 160"/>
                                <a:gd name="T34" fmla="+- 0 14273 14227"/>
                                <a:gd name="T35" fmla="*/ 14273 h 249"/>
                                <a:gd name="T36" fmla="+- 0 9500 9350"/>
                                <a:gd name="T37" fmla="*/ T36 w 160"/>
                                <a:gd name="T38" fmla="+- 0 14271 14227"/>
                                <a:gd name="T39" fmla="*/ 14271 h 249"/>
                                <a:gd name="T40" fmla="+- 0 9504 9350"/>
                                <a:gd name="T41" fmla="*/ T40 w 160"/>
                                <a:gd name="T42" fmla="+- 0 14266 14227"/>
                                <a:gd name="T43" fmla="*/ 14266 h 249"/>
                                <a:gd name="T44" fmla="+- 0 9508 9350"/>
                                <a:gd name="T45" fmla="*/ T44 w 160"/>
                                <a:gd name="T46" fmla="+- 0 14255 14227"/>
                                <a:gd name="T47" fmla="*/ 14255 h 249"/>
                                <a:gd name="T48" fmla="+- 0 9508 9350"/>
                                <a:gd name="T49" fmla="*/ T48 w 160"/>
                                <a:gd name="T50" fmla="+- 0 14248 14227"/>
                                <a:gd name="T51" fmla="*/ 14248 h 249"/>
                                <a:gd name="T52" fmla="+- 0 9509 9350"/>
                                <a:gd name="T53" fmla="*/ T52 w 160"/>
                                <a:gd name="T54" fmla="+- 0 14243 14227"/>
                                <a:gd name="T55" fmla="*/ 14243 h 249"/>
                                <a:gd name="T56" fmla="+- 0 9508 9350"/>
                                <a:gd name="T57" fmla="*/ T56 w 160"/>
                                <a:gd name="T58" fmla="+- 0 14241 14227"/>
                                <a:gd name="T59" fmla="*/ 14241 h 249"/>
                                <a:gd name="T60" fmla="+- 0 9508 9350"/>
                                <a:gd name="T61" fmla="*/ T60 w 160"/>
                                <a:gd name="T62" fmla="+- 0 14239 14227"/>
                                <a:gd name="T63" fmla="*/ 14239 h 249"/>
                                <a:gd name="T64" fmla="+- 0 9501 9350"/>
                                <a:gd name="T65" fmla="*/ T64 w 160"/>
                                <a:gd name="T66" fmla="+- 0 14235 14227"/>
                                <a:gd name="T67" fmla="*/ 14235 h 2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60" h="249">
                                  <a:moveTo>
                                    <a:pt x="151" y="8"/>
                                  </a:moveTo>
                                  <a:lnTo>
                                    <a:pt x="105" y="8"/>
                                  </a:lnTo>
                                  <a:lnTo>
                                    <a:pt x="121" y="9"/>
                                  </a:lnTo>
                                  <a:lnTo>
                                    <a:pt x="138" y="12"/>
                                  </a:lnTo>
                                  <a:lnTo>
                                    <a:pt x="153" y="16"/>
                                  </a:lnTo>
                                  <a:lnTo>
                                    <a:pt x="152" y="27"/>
                                  </a:lnTo>
                                  <a:lnTo>
                                    <a:pt x="148" y="37"/>
                                  </a:lnTo>
                                  <a:lnTo>
                                    <a:pt x="144" y="46"/>
                                  </a:lnTo>
                                  <a:lnTo>
                                    <a:pt x="150" y="46"/>
                                  </a:lnTo>
                                  <a:lnTo>
                                    <a:pt x="150" y="44"/>
                                  </a:lnTo>
                                  <a:lnTo>
                                    <a:pt x="154" y="39"/>
                                  </a:lnTo>
                                  <a:lnTo>
                                    <a:pt x="158" y="28"/>
                                  </a:lnTo>
                                  <a:lnTo>
                                    <a:pt x="158" y="21"/>
                                  </a:lnTo>
                                  <a:lnTo>
                                    <a:pt x="159" y="16"/>
                                  </a:lnTo>
                                  <a:lnTo>
                                    <a:pt x="158" y="14"/>
                                  </a:lnTo>
                                  <a:lnTo>
                                    <a:pt x="158" y="12"/>
                                  </a:lnTo>
                                  <a:lnTo>
                                    <a:pt x="151" y="8"/>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8" name="Freeform 211"/>
                          <wps:cNvSpPr>
                            <a:spLocks/>
                          </wps:cNvSpPr>
                          <wps:spPr bwMode="auto">
                            <a:xfrm>
                              <a:off x="9350" y="14227"/>
                              <a:ext cx="160" cy="249"/>
                            </a:xfrm>
                            <a:custGeom>
                              <a:avLst/>
                              <a:gdLst>
                                <a:gd name="T0" fmla="+- 0 9421 9350"/>
                                <a:gd name="T1" fmla="*/ T0 w 160"/>
                                <a:gd name="T2" fmla="+- 0 14229 14227"/>
                                <a:gd name="T3" fmla="*/ 14229 h 249"/>
                                <a:gd name="T4" fmla="+- 0 9404 9350"/>
                                <a:gd name="T5" fmla="*/ T4 w 160"/>
                                <a:gd name="T6" fmla="+- 0 14235 14227"/>
                                <a:gd name="T7" fmla="*/ 14235 h 249"/>
                                <a:gd name="T8" fmla="+- 0 9404 9350"/>
                                <a:gd name="T9" fmla="*/ T8 w 160"/>
                                <a:gd name="T10" fmla="+- 0 14235 14227"/>
                                <a:gd name="T11" fmla="*/ 14235 h 249"/>
                                <a:gd name="T12" fmla="+- 0 9403 9350"/>
                                <a:gd name="T13" fmla="*/ T12 w 160"/>
                                <a:gd name="T14" fmla="+- 0 14252 14227"/>
                                <a:gd name="T15" fmla="*/ 14252 h 249"/>
                                <a:gd name="T16" fmla="+- 0 9400 9350"/>
                                <a:gd name="T17" fmla="*/ T16 w 160"/>
                                <a:gd name="T18" fmla="+- 0 14264 14227"/>
                                <a:gd name="T19" fmla="*/ 14264 h 249"/>
                                <a:gd name="T20" fmla="+- 0 9401 9350"/>
                                <a:gd name="T21" fmla="*/ T20 w 160"/>
                                <a:gd name="T22" fmla="+- 0 14265 14227"/>
                                <a:gd name="T23" fmla="*/ 14265 h 249"/>
                                <a:gd name="T24" fmla="+- 0 9402 9350"/>
                                <a:gd name="T25" fmla="*/ T24 w 160"/>
                                <a:gd name="T26" fmla="+- 0 14266 14227"/>
                                <a:gd name="T27" fmla="*/ 14266 h 249"/>
                                <a:gd name="T28" fmla="+- 0 9403 9350"/>
                                <a:gd name="T29" fmla="*/ T28 w 160"/>
                                <a:gd name="T30" fmla="+- 0 14268 14227"/>
                                <a:gd name="T31" fmla="*/ 14268 h 249"/>
                                <a:gd name="T32" fmla="+- 0 9403 9350"/>
                                <a:gd name="T33" fmla="*/ T32 w 160"/>
                                <a:gd name="T34" fmla="+- 0 14268 14227"/>
                                <a:gd name="T35" fmla="*/ 14268 h 249"/>
                                <a:gd name="T36" fmla="+- 0 9404 9350"/>
                                <a:gd name="T37" fmla="*/ T36 w 160"/>
                                <a:gd name="T38" fmla="+- 0 14267 14227"/>
                                <a:gd name="T39" fmla="*/ 14267 h 249"/>
                                <a:gd name="T40" fmla="+- 0 9412 9350"/>
                                <a:gd name="T41" fmla="*/ T40 w 160"/>
                                <a:gd name="T42" fmla="+- 0 14267 14227"/>
                                <a:gd name="T43" fmla="*/ 14267 h 249"/>
                                <a:gd name="T44" fmla="+- 0 9409 9350"/>
                                <a:gd name="T45" fmla="*/ T44 w 160"/>
                                <a:gd name="T46" fmla="+- 0 14262 14227"/>
                                <a:gd name="T47" fmla="*/ 14262 h 249"/>
                                <a:gd name="T48" fmla="+- 0 9406 9350"/>
                                <a:gd name="T49" fmla="*/ T48 w 160"/>
                                <a:gd name="T50" fmla="+- 0 14262 14227"/>
                                <a:gd name="T51" fmla="*/ 14262 h 249"/>
                                <a:gd name="T52" fmla="+- 0 9409 9350"/>
                                <a:gd name="T53" fmla="*/ T52 w 160"/>
                                <a:gd name="T54" fmla="+- 0 14255 14227"/>
                                <a:gd name="T55" fmla="*/ 14255 h 249"/>
                                <a:gd name="T56" fmla="+- 0 9409 9350"/>
                                <a:gd name="T57" fmla="*/ T56 w 160"/>
                                <a:gd name="T58" fmla="+- 0 14241 14227"/>
                                <a:gd name="T59" fmla="*/ 14241 h 249"/>
                                <a:gd name="T60" fmla="+- 0 9422 9350"/>
                                <a:gd name="T61" fmla="*/ T60 w 160"/>
                                <a:gd name="T62" fmla="+- 0 14235 14227"/>
                                <a:gd name="T63" fmla="*/ 14235 h 249"/>
                                <a:gd name="T64" fmla="+- 0 9501 9350"/>
                                <a:gd name="T65" fmla="*/ T64 w 160"/>
                                <a:gd name="T66" fmla="+- 0 14235 14227"/>
                                <a:gd name="T67" fmla="*/ 14235 h 249"/>
                                <a:gd name="T68" fmla="+- 0 9499 9350"/>
                                <a:gd name="T69" fmla="*/ T68 w 160"/>
                                <a:gd name="T70" fmla="+- 0 14233 14227"/>
                                <a:gd name="T71" fmla="*/ 14233 h 249"/>
                                <a:gd name="T72" fmla="+- 0 9477 9350"/>
                                <a:gd name="T73" fmla="*/ T72 w 160"/>
                                <a:gd name="T74" fmla="+- 0 14231 14227"/>
                                <a:gd name="T75" fmla="*/ 14231 h 249"/>
                                <a:gd name="T76" fmla="+- 0 9473 9350"/>
                                <a:gd name="T77" fmla="*/ T76 w 160"/>
                                <a:gd name="T78" fmla="+- 0 14230 14227"/>
                                <a:gd name="T79" fmla="*/ 14230 h 249"/>
                                <a:gd name="T80" fmla="+- 0 9431 9350"/>
                                <a:gd name="T81" fmla="*/ T80 w 160"/>
                                <a:gd name="T82" fmla="+- 0 14230 14227"/>
                                <a:gd name="T83" fmla="*/ 14230 h 249"/>
                                <a:gd name="T84" fmla="+- 0 9421 9350"/>
                                <a:gd name="T85" fmla="*/ T84 w 160"/>
                                <a:gd name="T86" fmla="+- 0 14229 14227"/>
                                <a:gd name="T87" fmla="*/ 14229 h 2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60" h="249">
                                  <a:moveTo>
                                    <a:pt x="71" y="2"/>
                                  </a:moveTo>
                                  <a:lnTo>
                                    <a:pt x="54" y="8"/>
                                  </a:lnTo>
                                  <a:lnTo>
                                    <a:pt x="53" y="25"/>
                                  </a:lnTo>
                                  <a:lnTo>
                                    <a:pt x="50" y="37"/>
                                  </a:lnTo>
                                  <a:lnTo>
                                    <a:pt x="51" y="38"/>
                                  </a:lnTo>
                                  <a:lnTo>
                                    <a:pt x="52" y="39"/>
                                  </a:lnTo>
                                  <a:lnTo>
                                    <a:pt x="53" y="41"/>
                                  </a:lnTo>
                                  <a:lnTo>
                                    <a:pt x="54" y="40"/>
                                  </a:lnTo>
                                  <a:lnTo>
                                    <a:pt x="62" y="40"/>
                                  </a:lnTo>
                                  <a:lnTo>
                                    <a:pt x="59" y="35"/>
                                  </a:lnTo>
                                  <a:lnTo>
                                    <a:pt x="56" y="35"/>
                                  </a:lnTo>
                                  <a:lnTo>
                                    <a:pt x="59" y="28"/>
                                  </a:lnTo>
                                  <a:lnTo>
                                    <a:pt x="59" y="14"/>
                                  </a:lnTo>
                                  <a:lnTo>
                                    <a:pt x="72" y="8"/>
                                  </a:lnTo>
                                  <a:lnTo>
                                    <a:pt x="151" y="8"/>
                                  </a:lnTo>
                                  <a:lnTo>
                                    <a:pt x="149" y="6"/>
                                  </a:lnTo>
                                  <a:lnTo>
                                    <a:pt x="127" y="4"/>
                                  </a:lnTo>
                                  <a:lnTo>
                                    <a:pt x="123" y="3"/>
                                  </a:lnTo>
                                  <a:lnTo>
                                    <a:pt x="81" y="3"/>
                                  </a:lnTo>
                                  <a:lnTo>
                                    <a:pt x="71" y="2"/>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9" name="Freeform 210"/>
                          <wps:cNvSpPr>
                            <a:spLocks/>
                          </wps:cNvSpPr>
                          <wps:spPr bwMode="auto">
                            <a:xfrm>
                              <a:off x="9350" y="14227"/>
                              <a:ext cx="160" cy="249"/>
                            </a:xfrm>
                            <a:custGeom>
                              <a:avLst/>
                              <a:gdLst>
                                <a:gd name="T0" fmla="+- 0 9424 9350"/>
                                <a:gd name="T1" fmla="*/ T0 w 160"/>
                                <a:gd name="T2" fmla="+- 0 14264 14227"/>
                                <a:gd name="T3" fmla="*/ 14264 h 249"/>
                                <a:gd name="T4" fmla="+- 0 9412 9350"/>
                                <a:gd name="T5" fmla="*/ T4 w 160"/>
                                <a:gd name="T6" fmla="+- 0 14267 14227"/>
                                <a:gd name="T7" fmla="*/ 14267 h 249"/>
                                <a:gd name="T8" fmla="+- 0 9439 9350"/>
                                <a:gd name="T9" fmla="*/ T8 w 160"/>
                                <a:gd name="T10" fmla="+- 0 14267 14227"/>
                                <a:gd name="T11" fmla="*/ 14267 h 249"/>
                                <a:gd name="T12" fmla="+- 0 9432 9350"/>
                                <a:gd name="T13" fmla="*/ T12 w 160"/>
                                <a:gd name="T14" fmla="+- 0 14266 14227"/>
                                <a:gd name="T15" fmla="*/ 14266 h 249"/>
                                <a:gd name="T16" fmla="+- 0 9424 9350"/>
                                <a:gd name="T17" fmla="*/ T16 w 160"/>
                                <a:gd name="T18" fmla="+- 0 14264 14227"/>
                                <a:gd name="T19" fmla="*/ 14264 h 249"/>
                              </a:gdLst>
                              <a:ahLst/>
                              <a:cxnLst>
                                <a:cxn ang="0">
                                  <a:pos x="T1" y="T3"/>
                                </a:cxn>
                                <a:cxn ang="0">
                                  <a:pos x="T5" y="T7"/>
                                </a:cxn>
                                <a:cxn ang="0">
                                  <a:pos x="T9" y="T11"/>
                                </a:cxn>
                                <a:cxn ang="0">
                                  <a:pos x="T13" y="T15"/>
                                </a:cxn>
                                <a:cxn ang="0">
                                  <a:pos x="T17" y="T19"/>
                                </a:cxn>
                              </a:cxnLst>
                              <a:rect l="0" t="0" r="r" b="b"/>
                              <a:pathLst>
                                <a:path w="160" h="249">
                                  <a:moveTo>
                                    <a:pt x="74" y="37"/>
                                  </a:moveTo>
                                  <a:lnTo>
                                    <a:pt x="62" y="40"/>
                                  </a:lnTo>
                                  <a:lnTo>
                                    <a:pt x="89" y="40"/>
                                  </a:lnTo>
                                  <a:lnTo>
                                    <a:pt x="82" y="39"/>
                                  </a:lnTo>
                                  <a:lnTo>
                                    <a:pt x="74" y="37"/>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0" name="Freeform 209"/>
                          <wps:cNvSpPr>
                            <a:spLocks/>
                          </wps:cNvSpPr>
                          <wps:spPr bwMode="auto">
                            <a:xfrm>
                              <a:off x="9350" y="14227"/>
                              <a:ext cx="160" cy="249"/>
                            </a:xfrm>
                            <a:custGeom>
                              <a:avLst/>
                              <a:gdLst>
                                <a:gd name="T0" fmla="+- 0 9407 9350"/>
                                <a:gd name="T1" fmla="*/ T0 w 160"/>
                                <a:gd name="T2" fmla="+- 0 14260 14227"/>
                                <a:gd name="T3" fmla="*/ 14260 h 249"/>
                                <a:gd name="T4" fmla="+- 0 9407 9350"/>
                                <a:gd name="T5" fmla="*/ T4 w 160"/>
                                <a:gd name="T6" fmla="+- 0 14262 14227"/>
                                <a:gd name="T7" fmla="*/ 14262 h 249"/>
                                <a:gd name="T8" fmla="+- 0 9406 9350"/>
                                <a:gd name="T9" fmla="*/ T8 w 160"/>
                                <a:gd name="T10" fmla="+- 0 14262 14227"/>
                                <a:gd name="T11" fmla="*/ 14262 h 249"/>
                                <a:gd name="T12" fmla="+- 0 9409 9350"/>
                                <a:gd name="T13" fmla="*/ T12 w 160"/>
                                <a:gd name="T14" fmla="+- 0 14262 14227"/>
                                <a:gd name="T15" fmla="*/ 14262 h 249"/>
                                <a:gd name="T16" fmla="+- 0 9408 9350"/>
                                <a:gd name="T17" fmla="*/ T16 w 160"/>
                                <a:gd name="T18" fmla="+- 0 14261 14227"/>
                                <a:gd name="T19" fmla="*/ 14261 h 249"/>
                                <a:gd name="T20" fmla="+- 0 9407 9350"/>
                                <a:gd name="T21" fmla="*/ T20 w 160"/>
                                <a:gd name="T22" fmla="+- 0 14260 14227"/>
                                <a:gd name="T23" fmla="*/ 14260 h 249"/>
                              </a:gdLst>
                              <a:ahLst/>
                              <a:cxnLst>
                                <a:cxn ang="0">
                                  <a:pos x="T1" y="T3"/>
                                </a:cxn>
                                <a:cxn ang="0">
                                  <a:pos x="T5" y="T7"/>
                                </a:cxn>
                                <a:cxn ang="0">
                                  <a:pos x="T9" y="T11"/>
                                </a:cxn>
                                <a:cxn ang="0">
                                  <a:pos x="T13" y="T15"/>
                                </a:cxn>
                                <a:cxn ang="0">
                                  <a:pos x="T17" y="T19"/>
                                </a:cxn>
                                <a:cxn ang="0">
                                  <a:pos x="T21" y="T23"/>
                                </a:cxn>
                              </a:cxnLst>
                              <a:rect l="0" t="0" r="r" b="b"/>
                              <a:pathLst>
                                <a:path w="160" h="249">
                                  <a:moveTo>
                                    <a:pt x="57" y="33"/>
                                  </a:moveTo>
                                  <a:lnTo>
                                    <a:pt x="57" y="35"/>
                                  </a:lnTo>
                                  <a:lnTo>
                                    <a:pt x="56" y="35"/>
                                  </a:lnTo>
                                  <a:lnTo>
                                    <a:pt x="59" y="35"/>
                                  </a:lnTo>
                                  <a:lnTo>
                                    <a:pt x="58" y="34"/>
                                  </a:lnTo>
                                  <a:lnTo>
                                    <a:pt x="57" y="33"/>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1" name="Freeform 208"/>
                          <wps:cNvSpPr>
                            <a:spLocks/>
                          </wps:cNvSpPr>
                          <wps:spPr bwMode="auto">
                            <a:xfrm>
                              <a:off x="9350" y="14227"/>
                              <a:ext cx="160" cy="249"/>
                            </a:xfrm>
                            <a:custGeom>
                              <a:avLst/>
                              <a:gdLst>
                                <a:gd name="T0" fmla="+- 0 9501 9350"/>
                                <a:gd name="T1" fmla="*/ T0 w 160"/>
                                <a:gd name="T2" fmla="+- 0 14235 14227"/>
                                <a:gd name="T3" fmla="*/ 14235 h 249"/>
                                <a:gd name="T4" fmla="+- 0 9422 9350"/>
                                <a:gd name="T5" fmla="*/ T4 w 160"/>
                                <a:gd name="T6" fmla="+- 0 14235 14227"/>
                                <a:gd name="T7" fmla="*/ 14235 h 249"/>
                                <a:gd name="T8" fmla="+- 0 9433 9350"/>
                                <a:gd name="T9" fmla="*/ T8 w 160"/>
                                <a:gd name="T10" fmla="+- 0 14236 14227"/>
                                <a:gd name="T11" fmla="*/ 14236 h 249"/>
                                <a:gd name="T12" fmla="+- 0 9440 9350"/>
                                <a:gd name="T13" fmla="*/ T12 w 160"/>
                                <a:gd name="T14" fmla="+- 0 14235 14227"/>
                                <a:gd name="T15" fmla="*/ 14235 h 249"/>
                                <a:gd name="T16" fmla="+- 0 9455 9350"/>
                                <a:gd name="T17" fmla="*/ T16 w 160"/>
                                <a:gd name="T18" fmla="+- 0 14235 14227"/>
                                <a:gd name="T19" fmla="*/ 14235 h 249"/>
                                <a:gd name="T20" fmla="+- 0 9501 9350"/>
                                <a:gd name="T21" fmla="*/ T20 w 160"/>
                                <a:gd name="T22" fmla="+- 0 14235 14227"/>
                                <a:gd name="T23" fmla="*/ 14235 h 249"/>
                                <a:gd name="T24" fmla="+- 0 9501 9350"/>
                                <a:gd name="T25" fmla="*/ T24 w 160"/>
                                <a:gd name="T26" fmla="+- 0 14235 14227"/>
                                <a:gd name="T27" fmla="*/ 14235 h 249"/>
                              </a:gdLst>
                              <a:ahLst/>
                              <a:cxnLst>
                                <a:cxn ang="0">
                                  <a:pos x="T1" y="T3"/>
                                </a:cxn>
                                <a:cxn ang="0">
                                  <a:pos x="T5" y="T7"/>
                                </a:cxn>
                                <a:cxn ang="0">
                                  <a:pos x="T9" y="T11"/>
                                </a:cxn>
                                <a:cxn ang="0">
                                  <a:pos x="T13" y="T15"/>
                                </a:cxn>
                                <a:cxn ang="0">
                                  <a:pos x="T17" y="T19"/>
                                </a:cxn>
                                <a:cxn ang="0">
                                  <a:pos x="T21" y="T23"/>
                                </a:cxn>
                                <a:cxn ang="0">
                                  <a:pos x="T25" y="T27"/>
                                </a:cxn>
                              </a:cxnLst>
                              <a:rect l="0" t="0" r="r" b="b"/>
                              <a:pathLst>
                                <a:path w="160" h="249">
                                  <a:moveTo>
                                    <a:pt x="151" y="8"/>
                                  </a:moveTo>
                                  <a:lnTo>
                                    <a:pt x="72" y="8"/>
                                  </a:lnTo>
                                  <a:lnTo>
                                    <a:pt x="83" y="9"/>
                                  </a:lnTo>
                                  <a:lnTo>
                                    <a:pt x="90" y="8"/>
                                  </a:lnTo>
                                  <a:lnTo>
                                    <a:pt x="105" y="8"/>
                                  </a:lnTo>
                                  <a:lnTo>
                                    <a:pt x="151" y="8"/>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2" name="Freeform 207"/>
                          <wps:cNvSpPr>
                            <a:spLocks/>
                          </wps:cNvSpPr>
                          <wps:spPr bwMode="auto">
                            <a:xfrm>
                              <a:off x="9350" y="14227"/>
                              <a:ext cx="160" cy="249"/>
                            </a:xfrm>
                            <a:custGeom>
                              <a:avLst/>
                              <a:gdLst>
                                <a:gd name="T0" fmla="+- 0 9458 9350"/>
                                <a:gd name="T1" fmla="*/ T0 w 160"/>
                                <a:gd name="T2" fmla="+- 0 14227 14227"/>
                                <a:gd name="T3" fmla="*/ 14227 h 249"/>
                                <a:gd name="T4" fmla="+- 0 9448 9350"/>
                                <a:gd name="T5" fmla="*/ T4 w 160"/>
                                <a:gd name="T6" fmla="+- 0 14229 14227"/>
                                <a:gd name="T7" fmla="*/ 14229 h 249"/>
                                <a:gd name="T8" fmla="+- 0 9431 9350"/>
                                <a:gd name="T9" fmla="*/ T8 w 160"/>
                                <a:gd name="T10" fmla="+- 0 14230 14227"/>
                                <a:gd name="T11" fmla="*/ 14230 h 249"/>
                                <a:gd name="T12" fmla="+- 0 9473 9350"/>
                                <a:gd name="T13" fmla="*/ T12 w 160"/>
                                <a:gd name="T14" fmla="+- 0 14230 14227"/>
                                <a:gd name="T15" fmla="*/ 14230 h 249"/>
                                <a:gd name="T16" fmla="+- 0 9458 9350"/>
                                <a:gd name="T17" fmla="*/ T16 w 160"/>
                                <a:gd name="T18" fmla="+- 0 14227 14227"/>
                                <a:gd name="T19" fmla="*/ 14227 h 249"/>
                              </a:gdLst>
                              <a:ahLst/>
                              <a:cxnLst>
                                <a:cxn ang="0">
                                  <a:pos x="T1" y="T3"/>
                                </a:cxn>
                                <a:cxn ang="0">
                                  <a:pos x="T5" y="T7"/>
                                </a:cxn>
                                <a:cxn ang="0">
                                  <a:pos x="T9" y="T11"/>
                                </a:cxn>
                                <a:cxn ang="0">
                                  <a:pos x="T13" y="T15"/>
                                </a:cxn>
                                <a:cxn ang="0">
                                  <a:pos x="T17" y="T19"/>
                                </a:cxn>
                              </a:cxnLst>
                              <a:rect l="0" t="0" r="r" b="b"/>
                              <a:pathLst>
                                <a:path w="160" h="249">
                                  <a:moveTo>
                                    <a:pt x="108" y="0"/>
                                  </a:moveTo>
                                  <a:lnTo>
                                    <a:pt x="98" y="2"/>
                                  </a:lnTo>
                                  <a:lnTo>
                                    <a:pt x="81" y="3"/>
                                  </a:lnTo>
                                  <a:lnTo>
                                    <a:pt x="123" y="3"/>
                                  </a:lnTo>
                                  <a:lnTo>
                                    <a:pt x="108" y="0"/>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3" name="Group 203"/>
                        <wpg:cNvGrpSpPr>
                          <a:grpSpLocks/>
                        </wpg:cNvGrpSpPr>
                        <wpg:grpSpPr bwMode="auto">
                          <a:xfrm>
                            <a:off x="9460" y="14285"/>
                            <a:ext cx="18" cy="35"/>
                            <a:chOff x="9460" y="14285"/>
                            <a:chExt cx="18" cy="35"/>
                          </a:xfrm>
                        </wpg:grpSpPr>
                        <wps:wsp>
                          <wps:cNvPr id="304" name="Freeform 205"/>
                          <wps:cNvSpPr>
                            <a:spLocks/>
                          </wps:cNvSpPr>
                          <wps:spPr bwMode="auto">
                            <a:xfrm>
                              <a:off x="9460" y="14285"/>
                              <a:ext cx="18" cy="35"/>
                            </a:xfrm>
                            <a:custGeom>
                              <a:avLst/>
                              <a:gdLst>
                                <a:gd name="T0" fmla="+- 0 9473 9460"/>
                                <a:gd name="T1" fmla="*/ T0 w 18"/>
                                <a:gd name="T2" fmla="+- 0 14285 14285"/>
                                <a:gd name="T3" fmla="*/ 14285 h 35"/>
                                <a:gd name="T4" fmla="+- 0 9471 9460"/>
                                <a:gd name="T5" fmla="*/ T4 w 18"/>
                                <a:gd name="T6" fmla="+- 0 14286 14285"/>
                                <a:gd name="T7" fmla="*/ 14286 h 35"/>
                                <a:gd name="T8" fmla="+- 0 9467 9460"/>
                                <a:gd name="T9" fmla="*/ T8 w 18"/>
                                <a:gd name="T10" fmla="+- 0 14298 14285"/>
                                <a:gd name="T11" fmla="*/ 14298 h 35"/>
                                <a:gd name="T12" fmla="+- 0 9463 9460"/>
                                <a:gd name="T13" fmla="*/ T12 w 18"/>
                                <a:gd name="T14" fmla="+- 0 14308 14285"/>
                                <a:gd name="T15" fmla="*/ 14308 h 35"/>
                                <a:gd name="T16" fmla="+- 0 9460 9460"/>
                                <a:gd name="T17" fmla="*/ T16 w 18"/>
                                <a:gd name="T18" fmla="+- 0 14320 14285"/>
                                <a:gd name="T19" fmla="*/ 14320 h 35"/>
                                <a:gd name="T20" fmla="+- 0 9462 9460"/>
                                <a:gd name="T21" fmla="*/ T20 w 18"/>
                                <a:gd name="T22" fmla="+- 0 14320 14285"/>
                                <a:gd name="T23" fmla="*/ 14320 h 35"/>
                                <a:gd name="T24" fmla="+- 0 9464 9460"/>
                                <a:gd name="T25" fmla="*/ T24 w 18"/>
                                <a:gd name="T26" fmla="+- 0 14318 14285"/>
                                <a:gd name="T27" fmla="*/ 14318 h 35"/>
                                <a:gd name="T28" fmla="+- 0 9468 9460"/>
                                <a:gd name="T29" fmla="*/ T28 w 18"/>
                                <a:gd name="T30" fmla="+- 0 14318 14285"/>
                                <a:gd name="T31" fmla="*/ 14318 h 35"/>
                                <a:gd name="T32" fmla="+- 0 9471 9460"/>
                                <a:gd name="T33" fmla="*/ T32 w 18"/>
                                <a:gd name="T34" fmla="+- 0 14310 14285"/>
                                <a:gd name="T35" fmla="*/ 14310 h 35"/>
                                <a:gd name="T36" fmla="+- 0 9476 9460"/>
                                <a:gd name="T37" fmla="*/ T36 w 18"/>
                                <a:gd name="T38" fmla="+- 0 14298 14285"/>
                                <a:gd name="T39" fmla="*/ 14298 h 35"/>
                                <a:gd name="T40" fmla="+- 0 9477 9460"/>
                                <a:gd name="T41" fmla="*/ T40 w 18"/>
                                <a:gd name="T42" fmla="+- 0 14287 14285"/>
                                <a:gd name="T43" fmla="*/ 14287 h 35"/>
                                <a:gd name="T44" fmla="+- 0 9474 9460"/>
                                <a:gd name="T45" fmla="*/ T44 w 18"/>
                                <a:gd name="T46" fmla="+- 0 14287 14285"/>
                                <a:gd name="T47" fmla="*/ 14287 h 35"/>
                                <a:gd name="T48" fmla="+- 0 9473 9460"/>
                                <a:gd name="T49" fmla="*/ T48 w 18"/>
                                <a:gd name="T50" fmla="+- 0 14285 14285"/>
                                <a:gd name="T51" fmla="*/ 14285 h 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8" h="35">
                                  <a:moveTo>
                                    <a:pt x="13" y="0"/>
                                  </a:moveTo>
                                  <a:lnTo>
                                    <a:pt x="11" y="1"/>
                                  </a:lnTo>
                                  <a:lnTo>
                                    <a:pt x="7" y="13"/>
                                  </a:lnTo>
                                  <a:lnTo>
                                    <a:pt x="3" y="23"/>
                                  </a:lnTo>
                                  <a:lnTo>
                                    <a:pt x="0" y="35"/>
                                  </a:lnTo>
                                  <a:lnTo>
                                    <a:pt x="2" y="35"/>
                                  </a:lnTo>
                                  <a:lnTo>
                                    <a:pt x="4" y="33"/>
                                  </a:lnTo>
                                  <a:lnTo>
                                    <a:pt x="8" y="33"/>
                                  </a:lnTo>
                                  <a:lnTo>
                                    <a:pt x="11" y="25"/>
                                  </a:lnTo>
                                  <a:lnTo>
                                    <a:pt x="16" y="13"/>
                                  </a:lnTo>
                                  <a:lnTo>
                                    <a:pt x="17" y="2"/>
                                  </a:lnTo>
                                  <a:lnTo>
                                    <a:pt x="14" y="2"/>
                                  </a:lnTo>
                                  <a:lnTo>
                                    <a:pt x="13" y="0"/>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5" name="Freeform 204"/>
                          <wps:cNvSpPr>
                            <a:spLocks/>
                          </wps:cNvSpPr>
                          <wps:spPr bwMode="auto">
                            <a:xfrm>
                              <a:off x="9460" y="14285"/>
                              <a:ext cx="18" cy="35"/>
                            </a:xfrm>
                            <a:custGeom>
                              <a:avLst/>
                              <a:gdLst>
                                <a:gd name="T0" fmla="+- 0 9468 9460"/>
                                <a:gd name="T1" fmla="*/ T0 w 18"/>
                                <a:gd name="T2" fmla="+- 0 14318 14285"/>
                                <a:gd name="T3" fmla="*/ 14318 h 35"/>
                                <a:gd name="T4" fmla="+- 0 9464 9460"/>
                                <a:gd name="T5" fmla="*/ T4 w 18"/>
                                <a:gd name="T6" fmla="+- 0 14318 14285"/>
                                <a:gd name="T7" fmla="*/ 14318 h 35"/>
                                <a:gd name="T8" fmla="+- 0 9467 9460"/>
                                <a:gd name="T9" fmla="*/ T8 w 18"/>
                                <a:gd name="T10" fmla="+- 0 14320 14285"/>
                                <a:gd name="T11" fmla="*/ 14320 h 35"/>
                                <a:gd name="T12" fmla="+- 0 9468 9460"/>
                                <a:gd name="T13" fmla="*/ T12 w 18"/>
                                <a:gd name="T14" fmla="+- 0 14318 14285"/>
                                <a:gd name="T15" fmla="*/ 14318 h 35"/>
                              </a:gdLst>
                              <a:ahLst/>
                              <a:cxnLst>
                                <a:cxn ang="0">
                                  <a:pos x="T1" y="T3"/>
                                </a:cxn>
                                <a:cxn ang="0">
                                  <a:pos x="T5" y="T7"/>
                                </a:cxn>
                                <a:cxn ang="0">
                                  <a:pos x="T9" y="T11"/>
                                </a:cxn>
                                <a:cxn ang="0">
                                  <a:pos x="T13" y="T15"/>
                                </a:cxn>
                              </a:cxnLst>
                              <a:rect l="0" t="0" r="r" b="b"/>
                              <a:pathLst>
                                <a:path w="18" h="35">
                                  <a:moveTo>
                                    <a:pt x="8" y="33"/>
                                  </a:moveTo>
                                  <a:lnTo>
                                    <a:pt x="4" y="33"/>
                                  </a:lnTo>
                                  <a:lnTo>
                                    <a:pt x="7" y="35"/>
                                  </a:lnTo>
                                  <a:lnTo>
                                    <a:pt x="8" y="33"/>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6" name="Group 200"/>
                        <wpg:cNvGrpSpPr>
                          <a:grpSpLocks/>
                        </wpg:cNvGrpSpPr>
                        <wpg:grpSpPr bwMode="auto">
                          <a:xfrm>
                            <a:off x="9414" y="14282"/>
                            <a:ext cx="25" cy="25"/>
                            <a:chOff x="9414" y="14282"/>
                            <a:chExt cx="25" cy="25"/>
                          </a:xfrm>
                        </wpg:grpSpPr>
                        <wps:wsp>
                          <wps:cNvPr id="307" name="Freeform 202"/>
                          <wps:cNvSpPr>
                            <a:spLocks/>
                          </wps:cNvSpPr>
                          <wps:spPr bwMode="auto">
                            <a:xfrm>
                              <a:off x="9414" y="14282"/>
                              <a:ext cx="25" cy="25"/>
                            </a:xfrm>
                            <a:custGeom>
                              <a:avLst/>
                              <a:gdLst>
                                <a:gd name="T0" fmla="+- 0 9422 9414"/>
                                <a:gd name="T1" fmla="*/ T0 w 25"/>
                                <a:gd name="T2" fmla="+- 0 14282 14282"/>
                                <a:gd name="T3" fmla="*/ 14282 h 25"/>
                                <a:gd name="T4" fmla="+- 0 9418 9414"/>
                                <a:gd name="T5" fmla="*/ T4 w 25"/>
                                <a:gd name="T6" fmla="+- 0 14288 14282"/>
                                <a:gd name="T7" fmla="*/ 14288 h 25"/>
                                <a:gd name="T8" fmla="+- 0 9414 9414"/>
                                <a:gd name="T9" fmla="*/ T8 w 25"/>
                                <a:gd name="T10" fmla="+- 0 14294 14282"/>
                                <a:gd name="T11" fmla="*/ 14294 h 25"/>
                                <a:gd name="T12" fmla="+- 0 9414 9414"/>
                                <a:gd name="T13" fmla="*/ T12 w 25"/>
                                <a:gd name="T14" fmla="+- 0 14303 14282"/>
                                <a:gd name="T15" fmla="*/ 14303 h 25"/>
                                <a:gd name="T16" fmla="+- 0 9419 9414"/>
                                <a:gd name="T17" fmla="*/ T16 w 25"/>
                                <a:gd name="T18" fmla="+- 0 14305 14282"/>
                                <a:gd name="T19" fmla="*/ 14305 h 25"/>
                                <a:gd name="T20" fmla="+- 0 9424 9414"/>
                                <a:gd name="T21" fmla="*/ T20 w 25"/>
                                <a:gd name="T22" fmla="+- 0 14306 14282"/>
                                <a:gd name="T23" fmla="*/ 14306 h 25"/>
                                <a:gd name="T24" fmla="+- 0 9430 9414"/>
                                <a:gd name="T25" fmla="*/ T24 w 25"/>
                                <a:gd name="T26" fmla="+- 0 14307 14282"/>
                                <a:gd name="T27" fmla="*/ 14307 h 25"/>
                                <a:gd name="T28" fmla="+- 0 9433 9414"/>
                                <a:gd name="T29" fmla="*/ T28 w 25"/>
                                <a:gd name="T30" fmla="+- 0 14299 14282"/>
                                <a:gd name="T31" fmla="*/ 14299 h 25"/>
                                <a:gd name="T32" fmla="+- 0 9435 9414"/>
                                <a:gd name="T33" fmla="*/ T32 w 25"/>
                                <a:gd name="T34" fmla="+- 0 14291 14282"/>
                                <a:gd name="T35" fmla="*/ 14291 h 25"/>
                                <a:gd name="T36" fmla="+- 0 9438 9414"/>
                                <a:gd name="T37" fmla="*/ T36 w 25"/>
                                <a:gd name="T38" fmla="+- 0 14284 14282"/>
                                <a:gd name="T39" fmla="*/ 14284 h 25"/>
                                <a:gd name="T40" fmla="+- 0 9436 9414"/>
                                <a:gd name="T41" fmla="*/ T40 w 25"/>
                                <a:gd name="T42" fmla="+- 0 14284 14282"/>
                                <a:gd name="T43" fmla="*/ 14284 h 25"/>
                                <a:gd name="T44" fmla="+- 0 9429 9414"/>
                                <a:gd name="T45" fmla="*/ T44 w 25"/>
                                <a:gd name="T46" fmla="+- 0 14284 14282"/>
                                <a:gd name="T47" fmla="*/ 14284 h 25"/>
                                <a:gd name="T48" fmla="+- 0 9422 9414"/>
                                <a:gd name="T49" fmla="*/ T48 w 25"/>
                                <a:gd name="T50" fmla="+- 0 14282 14282"/>
                                <a:gd name="T51" fmla="*/ 14282 h 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5" h="25">
                                  <a:moveTo>
                                    <a:pt x="8" y="0"/>
                                  </a:moveTo>
                                  <a:lnTo>
                                    <a:pt x="4" y="6"/>
                                  </a:lnTo>
                                  <a:lnTo>
                                    <a:pt x="0" y="12"/>
                                  </a:lnTo>
                                  <a:lnTo>
                                    <a:pt x="0" y="21"/>
                                  </a:lnTo>
                                  <a:lnTo>
                                    <a:pt x="5" y="23"/>
                                  </a:lnTo>
                                  <a:lnTo>
                                    <a:pt x="10" y="24"/>
                                  </a:lnTo>
                                  <a:lnTo>
                                    <a:pt x="16" y="25"/>
                                  </a:lnTo>
                                  <a:lnTo>
                                    <a:pt x="19" y="17"/>
                                  </a:lnTo>
                                  <a:lnTo>
                                    <a:pt x="21" y="9"/>
                                  </a:lnTo>
                                  <a:lnTo>
                                    <a:pt x="24" y="2"/>
                                  </a:lnTo>
                                  <a:lnTo>
                                    <a:pt x="22" y="2"/>
                                  </a:lnTo>
                                  <a:lnTo>
                                    <a:pt x="15" y="2"/>
                                  </a:lnTo>
                                  <a:lnTo>
                                    <a:pt x="8" y="0"/>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 name="Freeform 201"/>
                          <wps:cNvSpPr>
                            <a:spLocks/>
                          </wps:cNvSpPr>
                          <wps:spPr bwMode="auto">
                            <a:xfrm>
                              <a:off x="9414" y="14282"/>
                              <a:ext cx="25" cy="25"/>
                            </a:xfrm>
                            <a:custGeom>
                              <a:avLst/>
                              <a:gdLst>
                                <a:gd name="T0" fmla="+- 0 9432 9414"/>
                                <a:gd name="T1" fmla="*/ T0 w 25"/>
                                <a:gd name="T2" fmla="+- 0 14283 14282"/>
                                <a:gd name="T3" fmla="*/ 14283 h 25"/>
                                <a:gd name="T4" fmla="+- 0 9429 9414"/>
                                <a:gd name="T5" fmla="*/ T4 w 25"/>
                                <a:gd name="T6" fmla="+- 0 14284 14282"/>
                                <a:gd name="T7" fmla="*/ 14284 h 25"/>
                                <a:gd name="T8" fmla="+- 0 9436 9414"/>
                                <a:gd name="T9" fmla="*/ T8 w 25"/>
                                <a:gd name="T10" fmla="+- 0 14284 14282"/>
                                <a:gd name="T11" fmla="*/ 14284 h 25"/>
                                <a:gd name="T12" fmla="+- 0 9432 9414"/>
                                <a:gd name="T13" fmla="*/ T12 w 25"/>
                                <a:gd name="T14" fmla="+- 0 14283 14282"/>
                                <a:gd name="T15" fmla="*/ 14283 h 25"/>
                              </a:gdLst>
                              <a:ahLst/>
                              <a:cxnLst>
                                <a:cxn ang="0">
                                  <a:pos x="T1" y="T3"/>
                                </a:cxn>
                                <a:cxn ang="0">
                                  <a:pos x="T5" y="T7"/>
                                </a:cxn>
                                <a:cxn ang="0">
                                  <a:pos x="T9" y="T11"/>
                                </a:cxn>
                                <a:cxn ang="0">
                                  <a:pos x="T13" y="T15"/>
                                </a:cxn>
                              </a:cxnLst>
                              <a:rect l="0" t="0" r="r" b="b"/>
                              <a:pathLst>
                                <a:path w="25" h="25">
                                  <a:moveTo>
                                    <a:pt x="18" y="1"/>
                                  </a:moveTo>
                                  <a:lnTo>
                                    <a:pt x="15" y="2"/>
                                  </a:lnTo>
                                  <a:lnTo>
                                    <a:pt x="22" y="2"/>
                                  </a:lnTo>
                                  <a:lnTo>
                                    <a:pt x="18" y="1"/>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9" name="Group 195"/>
                        <wpg:cNvGrpSpPr>
                          <a:grpSpLocks/>
                        </wpg:cNvGrpSpPr>
                        <wpg:grpSpPr bwMode="auto">
                          <a:xfrm>
                            <a:off x="9373" y="14410"/>
                            <a:ext cx="19" cy="28"/>
                            <a:chOff x="9373" y="14410"/>
                            <a:chExt cx="19" cy="28"/>
                          </a:xfrm>
                        </wpg:grpSpPr>
                        <wps:wsp>
                          <wps:cNvPr id="310" name="Freeform 199"/>
                          <wps:cNvSpPr>
                            <a:spLocks/>
                          </wps:cNvSpPr>
                          <wps:spPr bwMode="auto">
                            <a:xfrm>
                              <a:off x="9373" y="14410"/>
                              <a:ext cx="19" cy="28"/>
                            </a:xfrm>
                            <a:custGeom>
                              <a:avLst/>
                              <a:gdLst>
                                <a:gd name="T0" fmla="+- 0 9382 9373"/>
                                <a:gd name="T1" fmla="*/ T0 w 19"/>
                                <a:gd name="T2" fmla="+- 0 14410 14410"/>
                                <a:gd name="T3" fmla="*/ 14410 h 28"/>
                                <a:gd name="T4" fmla="+- 0 9379 9373"/>
                                <a:gd name="T5" fmla="*/ T4 w 19"/>
                                <a:gd name="T6" fmla="+- 0 14417 14410"/>
                                <a:gd name="T7" fmla="*/ 14417 h 28"/>
                                <a:gd name="T8" fmla="+- 0 9377 9373"/>
                                <a:gd name="T9" fmla="*/ T8 w 19"/>
                                <a:gd name="T10" fmla="+- 0 14429 14410"/>
                                <a:gd name="T11" fmla="*/ 14429 h 28"/>
                                <a:gd name="T12" fmla="+- 0 9373 9373"/>
                                <a:gd name="T13" fmla="*/ T12 w 19"/>
                                <a:gd name="T14" fmla="+- 0 14436 14410"/>
                                <a:gd name="T15" fmla="*/ 14436 h 28"/>
                                <a:gd name="T16" fmla="+- 0 9377 9373"/>
                                <a:gd name="T17" fmla="*/ T16 w 19"/>
                                <a:gd name="T18" fmla="+- 0 14437 14410"/>
                                <a:gd name="T19" fmla="*/ 14437 h 28"/>
                                <a:gd name="T20" fmla="+- 0 9381 9373"/>
                                <a:gd name="T21" fmla="*/ T20 w 19"/>
                                <a:gd name="T22" fmla="+- 0 14438 14410"/>
                                <a:gd name="T23" fmla="*/ 14438 h 28"/>
                                <a:gd name="T24" fmla="+- 0 9385 9373"/>
                                <a:gd name="T25" fmla="*/ T24 w 19"/>
                                <a:gd name="T26" fmla="+- 0 14438 14410"/>
                                <a:gd name="T27" fmla="*/ 14438 h 28"/>
                                <a:gd name="T28" fmla="+- 0 9389 9373"/>
                                <a:gd name="T29" fmla="*/ T28 w 19"/>
                                <a:gd name="T30" fmla="+- 0 14430 14410"/>
                                <a:gd name="T31" fmla="*/ 14430 h 28"/>
                                <a:gd name="T32" fmla="+- 0 9391 9373"/>
                                <a:gd name="T33" fmla="*/ T32 w 19"/>
                                <a:gd name="T34" fmla="+- 0 14421 14410"/>
                                <a:gd name="T35" fmla="*/ 14421 h 28"/>
                                <a:gd name="T36" fmla="+- 0 9390 9373"/>
                                <a:gd name="T37" fmla="*/ T36 w 19"/>
                                <a:gd name="T38" fmla="+- 0 14413 14410"/>
                                <a:gd name="T39" fmla="*/ 14413 h 28"/>
                                <a:gd name="T40" fmla="+- 0 9382 9373"/>
                                <a:gd name="T41" fmla="*/ T40 w 19"/>
                                <a:gd name="T42" fmla="+- 0 14410 14410"/>
                                <a:gd name="T43" fmla="*/ 14410 h 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9" h="28">
                                  <a:moveTo>
                                    <a:pt x="9" y="0"/>
                                  </a:moveTo>
                                  <a:lnTo>
                                    <a:pt x="6" y="7"/>
                                  </a:lnTo>
                                  <a:lnTo>
                                    <a:pt x="4" y="19"/>
                                  </a:lnTo>
                                  <a:lnTo>
                                    <a:pt x="0" y="26"/>
                                  </a:lnTo>
                                  <a:lnTo>
                                    <a:pt x="4" y="27"/>
                                  </a:lnTo>
                                  <a:lnTo>
                                    <a:pt x="8" y="28"/>
                                  </a:lnTo>
                                  <a:lnTo>
                                    <a:pt x="12" y="28"/>
                                  </a:lnTo>
                                  <a:lnTo>
                                    <a:pt x="16" y="20"/>
                                  </a:lnTo>
                                  <a:lnTo>
                                    <a:pt x="18" y="11"/>
                                  </a:lnTo>
                                  <a:lnTo>
                                    <a:pt x="17" y="3"/>
                                  </a:lnTo>
                                  <a:lnTo>
                                    <a:pt x="9" y="0"/>
                                  </a:lnTo>
                                  <a:close/>
                                </a:path>
                              </a:pathLst>
                            </a:custGeom>
                            <a:solidFill>
                              <a:srgbClr val="7BCC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11" name="Picture 19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8780" y="14144"/>
                              <a:ext cx="173" cy="1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2" name="Picture 19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8630" y="14475"/>
                              <a:ext cx="193"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13" name="Picture 19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9658" y="14781"/>
                              <a:ext cx="344" cy="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314" name="Group 190"/>
                        <wpg:cNvGrpSpPr>
                          <a:grpSpLocks/>
                        </wpg:cNvGrpSpPr>
                        <wpg:grpSpPr bwMode="auto">
                          <a:xfrm>
                            <a:off x="8483" y="15332"/>
                            <a:ext cx="179" cy="410"/>
                            <a:chOff x="8483" y="15332"/>
                            <a:chExt cx="179" cy="410"/>
                          </a:xfrm>
                        </wpg:grpSpPr>
                        <wps:wsp>
                          <wps:cNvPr id="315" name="Freeform 194"/>
                          <wps:cNvSpPr>
                            <a:spLocks/>
                          </wps:cNvSpPr>
                          <wps:spPr bwMode="auto">
                            <a:xfrm>
                              <a:off x="8483" y="15332"/>
                              <a:ext cx="179" cy="410"/>
                            </a:xfrm>
                            <a:custGeom>
                              <a:avLst/>
                              <a:gdLst>
                                <a:gd name="T0" fmla="+- 0 8584 8483"/>
                                <a:gd name="T1" fmla="*/ T0 w 179"/>
                                <a:gd name="T2" fmla="+- 0 15457 15332"/>
                                <a:gd name="T3" fmla="*/ 15457 h 410"/>
                                <a:gd name="T4" fmla="+- 0 8529 8483"/>
                                <a:gd name="T5" fmla="*/ T4 w 179"/>
                                <a:gd name="T6" fmla="+- 0 15457 15332"/>
                                <a:gd name="T7" fmla="*/ 15457 h 410"/>
                                <a:gd name="T8" fmla="+- 0 8529 8483"/>
                                <a:gd name="T9" fmla="*/ T8 w 179"/>
                                <a:gd name="T10" fmla="+- 0 15618 15332"/>
                                <a:gd name="T11" fmla="*/ 15618 h 410"/>
                                <a:gd name="T12" fmla="+- 0 8539 8483"/>
                                <a:gd name="T13" fmla="*/ T12 w 179"/>
                                <a:gd name="T14" fmla="+- 0 15675 15332"/>
                                <a:gd name="T15" fmla="*/ 15675 h 410"/>
                                <a:gd name="T16" fmla="+- 0 8566 8483"/>
                                <a:gd name="T17" fmla="*/ T16 w 179"/>
                                <a:gd name="T18" fmla="+- 0 15715 15332"/>
                                <a:gd name="T19" fmla="*/ 15715 h 410"/>
                                <a:gd name="T20" fmla="+- 0 8608 8483"/>
                                <a:gd name="T21" fmla="*/ T20 w 179"/>
                                <a:gd name="T22" fmla="+- 0 15738 15332"/>
                                <a:gd name="T23" fmla="*/ 15738 h 410"/>
                                <a:gd name="T24" fmla="+- 0 8662 8483"/>
                                <a:gd name="T25" fmla="*/ T24 w 179"/>
                                <a:gd name="T26" fmla="+- 0 15741 15332"/>
                                <a:gd name="T27" fmla="*/ 15741 h 410"/>
                                <a:gd name="T28" fmla="+- 0 8662 8483"/>
                                <a:gd name="T29" fmla="*/ T28 w 179"/>
                                <a:gd name="T30" fmla="+- 0 15690 15332"/>
                                <a:gd name="T31" fmla="*/ 15690 h 410"/>
                                <a:gd name="T32" fmla="+- 0 8633 8483"/>
                                <a:gd name="T33" fmla="*/ T32 w 179"/>
                                <a:gd name="T34" fmla="+- 0 15688 15332"/>
                                <a:gd name="T35" fmla="*/ 15688 h 410"/>
                                <a:gd name="T36" fmla="+- 0 8608 8483"/>
                                <a:gd name="T37" fmla="*/ T36 w 179"/>
                                <a:gd name="T38" fmla="+- 0 15677 15332"/>
                                <a:gd name="T39" fmla="*/ 15677 h 410"/>
                                <a:gd name="T40" fmla="+- 0 8591 8483"/>
                                <a:gd name="T41" fmla="*/ T40 w 179"/>
                                <a:gd name="T42" fmla="+- 0 15655 15332"/>
                                <a:gd name="T43" fmla="*/ 15655 h 410"/>
                                <a:gd name="T44" fmla="+- 0 8584 8483"/>
                                <a:gd name="T45" fmla="*/ T44 w 179"/>
                                <a:gd name="T46" fmla="+- 0 15618 15332"/>
                                <a:gd name="T47" fmla="*/ 15618 h 410"/>
                                <a:gd name="T48" fmla="+- 0 8584 8483"/>
                                <a:gd name="T49" fmla="*/ T48 w 179"/>
                                <a:gd name="T50" fmla="+- 0 15457 15332"/>
                                <a:gd name="T51" fmla="*/ 15457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79" h="410">
                                  <a:moveTo>
                                    <a:pt x="101" y="125"/>
                                  </a:moveTo>
                                  <a:lnTo>
                                    <a:pt x="46" y="125"/>
                                  </a:lnTo>
                                  <a:lnTo>
                                    <a:pt x="46" y="286"/>
                                  </a:lnTo>
                                  <a:lnTo>
                                    <a:pt x="56" y="343"/>
                                  </a:lnTo>
                                  <a:lnTo>
                                    <a:pt x="83" y="383"/>
                                  </a:lnTo>
                                  <a:lnTo>
                                    <a:pt x="125" y="406"/>
                                  </a:lnTo>
                                  <a:lnTo>
                                    <a:pt x="179" y="409"/>
                                  </a:lnTo>
                                  <a:lnTo>
                                    <a:pt x="179" y="358"/>
                                  </a:lnTo>
                                  <a:lnTo>
                                    <a:pt x="150" y="356"/>
                                  </a:lnTo>
                                  <a:lnTo>
                                    <a:pt x="125" y="345"/>
                                  </a:lnTo>
                                  <a:lnTo>
                                    <a:pt x="108" y="323"/>
                                  </a:lnTo>
                                  <a:lnTo>
                                    <a:pt x="101" y="286"/>
                                  </a:lnTo>
                                  <a:lnTo>
                                    <a:pt x="101" y="125"/>
                                  </a:lnTo>
                                  <a:close/>
                                </a:path>
                              </a:pathLst>
                            </a:custGeom>
                            <a:solidFill>
                              <a:srgbClr val="38B5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 name="Freeform 193"/>
                          <wps:cNvSpPr>
                            <a:spLocks/>
                          </wps:cNvSpPr>
                          <wps:spPr bwMode="auto">
                            <a:xfrm>
                              <a:off x="8483" y="15332"/>
                              <a:ext cx="179" cy="410"/>
                            </a:xfrm>
                            <a:custGeom>
                              <a:avLst/>
                              <a:gdLst>
                                <a:gd name="T0" fmla="+- 0 8661 8483"/>
                                <a:gd name="T1" fmla="*/ T0 w 179"/>
                                <a:gd name="T2" fmla="+- 0 15404 15332"/>
                                <a:gd name="T3" fmla="*/ 15404 h 410"/>
                                <a:gd name="T4" fmla="+- 0 8483 8483"/>
                                <a:gd name="T5" fmla="*/ T4 w 179"/>
                                <a:gd name="T6" fmla="+- 0 15404 15332"/>
                                <a:gd name="T7" fmla="*/ 15404 h 410"/>
                                <a:gd name="T8" fmla="+- 0 8483 8483"/>
                                <a:gd name="T9" fmla="*/ T8 w 179"/>
                                <a:gd name="T10" fmla="+- 0 15457 15332"/>
                                <a:gd name="T11" fmla="*/ 15457 h 410"/>
                                <a:gd name="T12" fmla="+- 0 8661 8483"/>
                                <a:gd name="T13" fmla="*/ T12 w 179"/>
                                <a:gd name="T14" fmla="+- 0 15457 15332"/>
                                <a:gd name="T15" fmla="*/ 15457 h 410"/>
                                <a:gd name="T16" fmla="+- 0 8661 8483"/>
                                <a:gd name="T17" fmla="*/ T16 w 179"/>
                                <a:gd name="T18" fmla="+- 0 15404 15332"/>
                                <a:gd name="T19" fmla="*/ 15404 h 410"/>
                              </a:gdLst>
                              <a:ahLst/>
                              <a:cxnLst>
                                <a:cxn ang="0">
                                  <a:pos x="T1" y="T3"/>
                                </a:cxn>
                                <a:cxn ang="0">
                                  <a:pos x="T5" y="T7"/>
                                </a:cxn>
                                <a:cxn ang="0">
                                  <a:pos x="T9" y="T11"/>
                                </a:cxn>
                                <a:cxn ang="0">
                                  <a:pos x="T13" y="T15"/>
                                </a:cxn>
                                <a:cxn ang="0">
                                  <a:pos x="T17" y="T19"/>
                                </a:cxn>
                              </a:cxnLst>
                              <a:rect l="0" t="0" r="r" b="b"/>
                              <a:pathLst>
                                <a:path w="179" h="410">
                                  <a:moveTo>
                                    <a:pt x="178" y="72"/>
                                  </a:moveTo>
                                  <a:lnTo>
                                    <a:pt x="0" y="72"/>
                                  </a:lnTo>
                                  <a:lnTo>
                                    <a:pt x="0" y="125"/>
                                  </a:lnTo>
                                  <a:lnTo>
                                    <a:pt x="178" y="125"/>
                                  </a:lnTo>
                                  <a:lnTo>
                                    <a:pt x="178" y="72"/>
                                  </a:lnTo>
                                  <a:close/>
                                </a:path>
                              </a:pathLst>
                            </a:custGeom>
                            <a:solidFill>
                              <a:srgbClr val="38B5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 name="Freeform 192"/>
                          <wps:cNvSpPr>
                            <a:spLocks/>
                          </wps:cNvSpPr>
                          <wps:spPr bwMode="auto">
                            <a:xfrm>
                              <a:off x="8483" y="15332"/>
                              <a:ext cx="179" cy="410"/>
                            </a:xfrm>
                            <a:custGeom>
                              <a:avLst/>
                              <a:gdLst>
                                <a:gd name="T0" fmla="+- 0 8584 8483"/>
                                <a:gd name="T1" fmla="*/ T0 w 179"/>
                                <a:gd name="T2" fmla="+- 0 15332 15332"/>
                                <a:gd name="T3" fmla="*/ 15332 h 410"/>
                                <a:gd name="T4" fmla="+- 0 8529 8483"/>
                                <a:gd name="T5" fmla="*/ T4 w 179"/>
                                <a:gd name="T6" fmla="+- 0 15332 15332"/>
                                <a:gd name="T7" fmla="*/ 15332 h 410"/>
                                <a:gd name="T8" fmla="+- 0 8529 8483"/>
                                <a:gd name="T9" fmla="*/ T8 w 179"/>
                                <a:gd name="T10" fmla="+- 0 15404 15332"/>
                                <a:gd name="T11" fmla="*/ 15404 h 410"/>
                                <a:gd name="T12" fmla="+- 0 8584 8483"/>
                                <a:gd name="T13" fmla="*/ T12 w 179"/>
                                <a:gd name="T14" fmla="+- 0 15404 15332"/>
                                <a:gd name="T15" fmla="*/ 15404 h 410"/>
                                <a:gd name="T16" fmla="+- 0 8584 8483"/>
                                <a:gd name="T17" fmla="*/ T16 w 179"/>
                                <a:gd name="T18" fmla="+- 0 15332 15332"/>
                                <a:gd name="T19" fmla="*/ 15332 h 410"/>
                              </a:gdLst>
                              <a:ahLst/>
                              <a:cxnLst>
                                <a:cxn ang="0">
                                  <a:pos x="T1" y="T3"/>
                                </a:cxn>
                                <a:cxn ang="0">
                                  <a:pos x="T5" y="T7"/>
                                </a:cxn>
                                <a:cxn ang="0">
                                  <a:pos x="T9" y="T11"/>
                                </a:cxn>
                                <a:cxn ang="0">
                                  <a:pos x="T13" y="T15"/>
                                </a:cxn>
                                <a:cxn ang="0">
                                  <a:pos x="T17" y="T19"/>
                                </a:cxn>
                              </a:cxnLst>
                              <a:rect l="0" t="0" r="r" b="b"/>
                              <a:pathLst>
                                <a:path w="179" h="410">
                                  <a:moveTo>
                                    <a:pt x="101" y="0"/>
                                  </a:moveTo>
                                  <a:lnTo>
                                    <a:pt x="46" y="0"/>
                                  </a:lnTo>
                                  <a:lnTo>
                                    <a:pt x="46" y="72"/>
                                  </a:lnTo>
                                  <a:lnTo>
                                    <a:pt x="101" y="72"/>
                                  </a:lnTo>
                                  <a:lnTo>
                                    <a:pt x="101" y="0"/>
                                  </a:lnTo>
                                  <a:close/>
                                </a:path>
                              </a:pathLst>
                            </a:custGeom>
                            <a:solidFill>
                              <a:srgbClr val="38B5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18" name="Picture 19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8698" y="15395"/>
                              <a:ext cx="340" cy="3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319" name="Group 188"/>
                        <wpg:cNvGrpSpPr>
                          <a:grpSpLocks/>
                        </wpg:cNvGrpSpPr>
                        <wpg:grpSpPr bwMode="auto">
                          <a:xfrm>
                            <a:off x="9074" y="15660"/>
                            <a:ext cx="87" cy="87"/>
                            <a:chOff x="9074" y="15660"/>
                            <a:chExt cx="87" cy="87"/>
                          </a:xfrm>
                        </wpg:grpSpPr>
                        <wps:wsp>
                          <wps:cNvPr id="320" name="Freeform 189"/>
                          <wps:cNvSpPr>
                            <a:spLocks/>
                          </wps:cNvSpPr>
                          <wps:spPr bwMode="auto">
                            <a:xfrm>
                              <a:off x="9074" y="15660"/>
                              <a:ext cx="87" cy="87"/>
                            </a:xfrm>
                            <a:custGeom>
                              <a:avLst/>
                              <a:gdLst>
                                <a:gd name="T0" fmla="+- 0 9117 9074"/>
                                <a:gd name="T1" fmla="*/ T0 w 87"/>
                                <a:gd name="T2" fmla="+- 0 15660 15660"/>
                                <a:gd name="T3" fmla="*/ 15660 h 87"/>
                                <a:gd name="T4" fmla="+- 0 9100 9074"/>
                                <a:gd name="T5" fmla="*/ T4 w 87"/>
                                <a:gd name="T6" fmla="+- 0 15663 15660"/>
                                <a:gd name="T7" fmla="*/ 15663 h 87"/>
                                <a:gd name="T8" fmla="+- 0 9087 9074"/>
                                <a:gd name="T9" fmla="*/ T8 w 87"/>
                                <a:gd name="T10" fmla="+- 0 15673 15660"/>
                                <a:gd name="T11" fmla="*/ 15673 h 87"/>
                                <a:gd name="T12" fmla="+- 0 9077 9074"/>
                                <a:gd name="T13" fmla="*/ T12 w 87"/>
                                <a:gd name="T14" fmla="+- 0 15687 15660"/>
                                <a:gd name="T15" fmla="*/ 15687 h 87"/>
                                <a:gd name="T16" fmla="+- 0 9074 9074"/>
                                <a:gd name="T17" fmla="*/ T16 w 87"/>
                                <a:gd name="T18" fmla="+- 0 15703 15660"/>
                                <a:gd name="T19" fmla="*/ 15703 h 87"/>
                                <a:gd name="T20" fmla="+- 0 9077 9074"/>
                                <a:gd name="T21" fmla="*/ T20 w 87"/>
                                <a:gd name="T22" fmla="+- 0 15720 15660"/>
                                <a:gd name="T23" fmla="*/ 15720 h 87"/>
                                <a:gd name="T24" fmla="+- 0 9087 9074"/>
                                <a:gd name="T25" fmla="*/ T24 w 87"/>
                                <a:gd name="T26" fmla="+- 0 15734 15660"/>
                                <a:gd name="T27" fmla="*/ 15734 h 87"/>
                                <a:gd name="T28" fmla="+- 0 9100 9074"/>
                                <a:gd name="T29" fmla="*/ T28 w 87"/>
                                <a:gd name="T30" fmla="+- 0 15743 15660"/>
                                <a:gd name="T31" fmla="*/ 15743 h 87"/>
                                <a:gd name="T32" fmla="+- 0 9117 9074"/>
                                <a:gd name="T33" fmla="*/ T32 w 87"/>
                                <a:gd name="T34" fmla="+- 0 15747 15660"/>
                                <a:gd name="T35" fmla="*/ 15747 h 87"/>
                                <a:gd name="T36" fmla="+- 0 9134 9074"/>
                                <a:gd name="T37" fmla="*/ T36 w 87"/>
                                <a:gd name="T38" fmla="+- 0 15743 15660"/>
                                <a:gd name="T39" fmla="*/ 15743 h 87"/>
                                <a:gd name="T40" fmla="+- 0 9148 9074"/>
                                <a:gd name="T41" fmla="*/ T40 w 87"/>
                                <a:gd name="T42" fmla="+- 0 15734 15660"/>
                                <a:gd name="T43" fmla="*/ 15734 h 87"/>
                                <a:gd name="T44" fmla="+- 0 9157 9074"/>
                                <a:gd name="T45" fmla="*/ T44 w 87"/>
                                <a:gd name="T46" fmla="+- 0 15720 15660"/>
                                <a:gd name="T47" fmla="*/ 15720 h 87"/>
                                <a:gd name="T48" fmla="+- 0 9160 9074"/>
                                <a:gd name="T49" fmla="*/ T48 w 87"/>
                                <a:gd name="T50" fmla="+- 0 15703 15660"/>
                                <a:gd name="T51" fmla="*/ 15703 h 87"/>
                                <a:gd name="T52" fmla="+- 0 9157 9074"/>
                                <a:gd name="T53" fmla="*/ T52 w 87"/>
                                <a:gd name="T54" fmla="+- 0 15687 15660"/>
                                <a:gd name="T55" fmla="*/ 15687 h 87"/>
                                <a:gd name="T56" fmla="+- 0 9148 9074"/>
                                <a:gd name="T57" fmla="*/ T56 w 87"/>
                                <a:gd name="T58" fmla="+- 0 15673 15660"/>
                                <a:gd name="T59" fmla="*/ 15673 h 87"/>
                                <a:gd name="T60" fmla="+- 0 9134 9074"/>
                                <a:gd name="T61" fmla="*/ T60 w 87"/>
                                <a:gd name="T62" fmla="+- 0 15663 15660"/>
                                <a:gd name="T63" fmla="*/ 15663 h 87"/>
                                <a:gd name="T64" fmla="+- 0 9117 9074"/>
                                <a:gd name="T65" fmla="*/ T64 w 87"/>
                                <a:gd name="T66" fmla="+- 0 15660 15660"/>
                                <a:gd name="T67" fmla="*/ 15660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7" h="87">
                                  <a:moveTo>
                                    <a:pt x="43" y="0"/>
                                  </a:moveTo>
                                  <a:lnTo>
                                    <a:pt x="26" y="3"/>
                                  </a:lnTo>
                                  <a:lnTo>
                                    <a:pt x="13" y="13"/>
                                  </a:lnTo>
                                  <a:lnTo>
                                    <a:pt x="3" y="27"/>
                                  </a:lnTo>
                                  <a:lnTo>
                                    <a:pt x="0" y="43"/>
                                  </a:lnTo>
                                  <a:lnTo>
                                    <a:pt x="3" y="60"/>
                                  </a:lnTo>
                                  <a:lnTo>
                                    <a:pt x="13" y="74"/>
                                  </a:lnTo>
                                  <a:lnTo>
                                    <a:pt x="26" y="83"/>
                                  </a:lnTo>
                                  <a:lnTo>
                                    <a:pt x="43" y="87"/>
                                  </a:lnTo>
                                  <a:lnTo>
                                    <a:pt x="60" y="83"/>
                                  </a:lnTo>
                                  <a:lnTo>
                                    <a:pt x="74" y="74"/>
                                  </a:lnTo>
                                  <a:lnTo>
                                    <a:pt x="83" y="60"/>
                                  </a:lnTo>
                                  <a:lnTo>
                                    <a:pt x="86" y="43"/>
                                  </a:lnTo>
                                  <a:lnTo>
                                    <a:pt x="83" y="27"/>
                                  </a:lnTo>
                                  <a:lnTo>
                                    <a:pt x="74" y="13"/>
                                  </a:lnTo>
                                  <a:lnTo>
                                    <a:pt x="60" y="3"/>
                                  </a:lnTo>
                                  <a:lnTo>
                                    <a:pt x="43" y="0"/>
                                  </a:lnTo>
                                  <a:close/>
                                </a:path>
                              </a:pathLst>
                            </a:custGeom>
                            <a:solidFill>
                              <a:srgbClr val="38B5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1" name="Group 186"/>
                        <wpg:cNvGrpSpPr>
                          <a:grpSpLocks/>
                        </wpg:cNvGrpSpPr>
                        <wpg:grpSpPr bwMode="auto">
                          <a:xfrm>
                            <a:off x="9223" y="15660"/>
                            <a:ext cx="87" cy="87"/>
                            <a:chOff x="9223" y="15660"/>
                            <a:chExt cx="87" cy="87"/>
                          </a:xfrm>
                        </wpg:grpSpPr>
                        <wps:wsp>
                          <wps:cNvPr id="322" name="Freeform 187"/>
                          <wps:cNvSpPr>
                            <a:spLocks/>
                          </wps:cNvSpPr>
                          <wps:spPr bwMode="auto">
                            <a:xfrm>
                              <a:off x="9223" y="15660"/>
                              <a:ext cx="87" cy="87"/>
                            </a:xfrm>
                            <a:custGeom>
                              <a:avLst/>
                              <a:gdLst>
                                <a:gd name="T0" fmla="+- 0 9266 9223"/>
                                <a:gd name="T1" fmla="*/ T0 w 87"/>
                                <a:gd name="T2" fmla="+- 0 15660 15660"/>
                                <a:gd name="T3" fmla="*/ 15660 h 87"/>
                                <a:gd name="T4" fmla="+- 0 9249 9223"/>
                                <a:gd name="T5" fmla="*/ T4 w 87"/>
                                <a:gd name="T6" fmla="+- 0 15663 15660"/>
                                <a:gd name="T7" fmla="*/ 15663 h 87"/>
                                <a:gd name="T8" fmla="+- 0 9236 9223"/>
                                <a:gd name="T9" fmla="*/ T8 w 87"/>
                                <a:gd name="T10" fmla="+- 0 15673 15660"/>
                                <a:gd name="T11" fmla="*/ 15673 h 87"/>
                                <a:gd name="T12" fmla="+- 0 9226 9223"/>
                                <a:gd name="T13" fmla="*/ T12 w 87"/>
                                <a:gd name="T14" fmla="+- 0 15687 15660"/>
                                <a:gd name="T15" fmla="*/ 15687 h 87"/>
                                <a:gd name="T16" fmla="+- 0 9223 9223"/>
                                <a:gd name="T17" fmla="*/ T16 w 87"/>
                                <a:gd name="T18" fmla="+- 0 15703 15660"/>
                                <a:gd name="T19" fmla="*/ 15703 h 87"/>
                                <a:gd name="T20" fmla="+- 0 9226 9223"/>
                                <a:gd name="T21" fmla="*/ T20 w 87"/>
                                <a:gd name="T22" fmla="+- 0 15720 15660"/>
                                <a:gd name="T23" fmla="*/ 15720 h 87"/>
                                <a:gd name="T24" fmla="+- 0 9236 9223"/>
                                <a:gd name="T25" fmla="*/ T24 w 87"/>
                                <a:gd name="T26" fmla="+- 0 15734 15660"/>
                                <a:gd name="T27" fmla="*/ 15734 h 87"/>
                                <a:gd name="T28" fmla="+- 0 9249 9223"/>
                                <a:gd name="T29" fmla="*/ T28 w 87"/>
                                <a:gd name="T30" fmla="+- 0 15743 15660"/>
                                <a:gd name="T31" fmla="*/ 15743 h 87"/>
                                <a:gd name="T32" fmla="+- 0 9266 9223"/>
                                <a:gd name="T33" fmla="*/ T32 w 87"/>
                                <a:gd name="T34" fmla="+- 0 15747 15660"/>
                                <a:gd name="T35" fmla="*/ 15747 h 87"/>
                                <a:gd name="T36" fmla="+- 0 9283 9223"/>
                                <a:gd name="T37" fmla="*/ T36 w 87"/>
                                <a:gd name="T38" fmla="+- 0 15743 15660"/>
                                <a:gd name="T39" fmla="*/ 15743 h 87"/>
                                <a:gd name="T40" fmla="+- 0 9297 9223"/>
                                <a:gd name="T41" fmla="*/ T40 w 87"/>
                                <a:gd name="T42" fmla="+- 0 15734 15660"/>
                                <a:gd name="T43" fmla="*/ 15734 h 87"/>
                                <a:gd name="T44" fmla="+- 0 9306 9223"/>
                                <a:gd name="T45" fmla="*/ T44 w 87"/>
                                <a:gd name="T46" fmla="+- 0 15720 15660"/>
                                <a:gd name="T47" fmla="*/ 15720 h 87"/>
                                <a:gd name="T48" fmla="+- 0 9309 9223"/>
                                <a:gd name="T49" fmla="*/ T48 w 87"/>
                                <a:gd name="T50" fmla="+- 0 15703 15660"/>
                                <a:gd name="T51" fmla="*/ 15703 h 87"/>
                                <a:gd name="T52" fmla="+- 0 9306 9223"/>
                                <a:gd name="T53" fmla="*/ T52 w 87"/>
                                <a:gd name="T54" fmla="+- 0 15687 15660"/>
                                <a:gd name="T55" fmla="*/ 15687 h 87"/>
                                <a:gd name="T56" fmla="+- 0 9297 9223"/>
                                <a:gd name="T57" fmla="*/ T56 w 87"/>
                                <a:gd name="T58" fmla="+- 0 15673 15660"/>
                                <a:gd name="T59" fmla="*/ 15673 h 87"/>
                                <a:gd name="T60" fmla="+- 0 9283 9223"/>
                                <a:gd name="T61" fmla="*/ T60 w 87"/>
                                <a:gd name="T62" fmla="+- 0 15663 15660"/>
                                <a:gd name="T63" fmla="*/ 15663 h 87"/>
                                <a:gd name="T64" fmla="+- 0 9266 9223"/>
                                <a:gd name="T65" fmla="*/ T64 w 87"/>
                                <a:gd name="T66" fmla="+- 0 15660 15660"/>
                                <a:gd name="T67" fmla="*/ 15660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7" h="87">
                                  <a:moveTo>
                                    <a:pt x="43" y="0"/>
                                  </a:moveTo>
                                  <a:lnTo>
                                    <a:pt x="26" y="3"/>
                                  </a:lnTo>
                                  <a:lnTo>
                                    <a:pt x="13" y="13"/>
                                  </a:lnTo>
                                  <a:lnTo>
                                    <a:pt x="3" y="27"/>
                                  </a:lnTo>
                                  <a:lnTo>
                                    <a:pt x="0" y="43"/>
                                  </a:lnTo>
                                  <a:lnTo>
                                    <a:pt x="3" y="60"/>
                                  </a:lnTo>
                                  <a:lnTo>
                                    <a:pt x="13" y="74"/>
                                  </a:lnTo>
                                  <a:lnTo>
                                    <a:pt x="26" y="83"/>
                                  </a:lnTo>
                                  <a:lnTo>
                                    <a:pt x="43" y="87"/>
                                  </a:lnTo>
                                  <a:lnTo>
                                    <a:pt x="60" y="83"/>
                                  </a:lnTo>
                                  <a:lnTo>
                                    <a:pt x="74" y="74"/>
                                  </a:lnTo>
                                  <a:lnTo>
                                    <a:pt x="83" y="60"/>
                                  </a:lnTo>
                                  <a:lnTo>
                                    <a:pt x="86" y="43"/>
                                  </a:lnTo>
                                  <a:lnTo>
                                    <a:pt x="83" y="27"/>
                                  </a:lnTo>
                                  <a:lnTo>
                                    <a:pt x="74" y="13"/>
                                  </a:lnTo>
                                  <a:lnTo>
                                    <a:pt x="60" y="3"/>
                                  </a:lnTo>
                                  <a:lnTo>
                                    <a:pt x="43" y="0"/>
                                  </a:lnTo>
                                  <a:close/>
                                </a:path>
                              </a:pathLst>
                            </a:custGeom>
                            <a:solidFill>
                              <a:srgbClr val="38B5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3" name="Group 172"/>
                        <wpg:cNvGrpSpPr>
                          <a:grpSpLocks/>
                        </wpg:cNvGrpSpPr>
                        <wpg:grpSpPr bwMode="auto">
                          <a:xfrm>
                            <a:off x="9372" y="15660"/>
                            <a:ext cx="87" cy="87"/>
                            <a:chOff x="9372" y="15660"/>
                            <a:chExt cx="87" cy="87"/>
                          </a:xfrm>
                        </wpg:grpSpPr>
                        <wps:wsp>
                          <wps:cNvPr id="324" name="Freeform 185"/>
                          <wps:cNvSpPr>
                            <a:spLocks/>
                          </wps:cNvSpPr>
                          <wps:spPr bwMode="auto">
                            <a:xfrm>
                              <a:off x="9372" y="15660"/>
                              <a:ext cx="87" cy="87"/>
                            </a:xfrm>
                            <a:custGeom>
                              <a:avLst/>
                              <a:gdLst>
                                <a:gd name="T0" fmla="+- 0 9415 9372"/>
                                <a:gd name="T1" fmla="*/ T0 w 87"/>
                                <a:gd name="T2" fmla="+- 0 15660 15660"/>
                                <a:gd name="T3" fmla="*/ 15660 h 87"/>
                                <a:gd name="T4" fmla="+- 0 9399 9372"/>
                                <a:gd name="T5" fmla="*/ T4 w 87"/>
                                <a:gd name="T6" fmla="+- 0 15663 15660"/>
                                <a:gd name="T7" fmla="*/ 15663 h 87"/>
                                <a:gd name="T8" fmla="+- 0 9385 9372"/>
                                <a:gd name="T9" fmla="*/ T8 w 87"/>
                                <a:gd name="T10" fmla="+- 0 15673 15660"/>
                                <a:gd name="T11" fmla="*/ 15673 h 87"/>
                                <a:gd name="T12" fmla="+- 0 9376 9372"/>
                                <a:gd name="T13" fmla="*/ T12 w 87"/>
                                <a:gd name="T14" fmla="+- 0 15687 15660"/>
                                <a:gd name="T15" fmla="*/ 15687 h 87"/>
                                <a:gd name="T16" fmla="+- 0 9372 9372"/>
                                <a:gd name="T17" fmla="*/ T16 w 87"/>
                                <a:gd name="T18" fmla="+- 0 15703 15660"/>
                                <a:gd name="T19" fmla="*/ 15703 h 87"/>
                                <a:gd name="T20" fmla="+- 0 9376 9372"/>
                                <a:gd name="T21" fmla="*/ T20 w 87"/>
                                <a:gd name="T22" fmla="+- 0 15720 15660"/>
                                <a:gd name="T23" fmla="*/ 15720 h 87"/>
                                <a:gd name="T24" fmla="+- 0 9385 9372"/>
                                <a:gd name="T25" fmla="*/ T24 w 87"/>
                                <a:gd name="T26" fmla="+- 0 15734 15660"/>
                                <a:gd name="T27" fmla="*/ 15734 h 87"/>
                                <a:gd name="T28" fmla="+- 0 9399 9372"/>
                                <a:gd name="T29" fmla="*/ T28 w 87"/>
                                <a:gd name="T30" fmla="+- 0 15743 15660"/>
                                <a:gd name="T31" fmla="*/ 15743 h 87"/>
                                <a:gd name="T32" fmla="+- 0 9415 9372"/>
                                <a:gd name="T33" fmla="*/ T32 w 87"/>
                                <a:gd name="T34" fmla="+- 0 15747 15660"/>
                                <a:gd name="T35" fmla="*/ 15747 h 87"/>
                                <a:gd name="T36" fmla="+- 0 9432 9372"/>
                                <a:gd name="T37" fmla="*/ T36 w 87"/>
                                <a:gd name="T38" fmla="+- 0 15743 15660"/>
                                <a:gd name="T39" fmla="*/ 15743 h 87"/>
                                <a:gd name="T40" fmla="+- 0 9446 9372"/>
                                <a:gd name="T41" fmla="*/ T40 w 87"/>
                                <a:gd name="T42" fmla="+- 0 15734 15660"/>
                                <a:gd name="T43" fmla="*/ 15734 h 87"/>
                                <a:gd name="T44" fmla="+- 0 9455 9372"/>
                                <a:gd name="T45" fmla="*/ T44 w 87"/>
                                <a:gd name="T46" fmla="+- 0 15720 15660"/>
                                <a:gd name="T47" fmla="*/ 15720 h 87"/>
                                <a:gd name="T48" fmla="+- 0 9459 9372"/>
                                <a:gd name="T49" fmla="*/ T48 w 87"/>
                                <a:gd name="T50" fmla="+- 0 15703 15660"/>
                                <a:gd name="T51" fmla="*/ 15703 h 87"/>
                                <a:gd name="T52" fmla="+- 0 9455 9372"/>
                                <a:gd name="T53" fmla="*/ T52 w 87"/>
                                <a:gd name="T54" fmla="+- 0 15687 15660"/>
                                <a:gd name="T55" fmla="*/ 15687 h 87"/>
                                <a:gd name="T56" fmla="+- 0 9446 9372"/>
                                <a:gd name="T57" fmla="*/ T56 w 87"/>
                                <a:gd name="T58" fmla="+- 0 15673 15660"/>
                                <a:gd name="T59" fmla="*/ 15673 h 87"/>
                                <a:gd name="T60" fmla="+- 0 9432 9372"/>
                                <a:gd name="T61" fmla="*/ T60 w 87"/>
                                <a:gd name="T62" fmla="+- 0 15663 15660"/>
                                <a:gd name="T63" fmla="*/ 15663 h 87"/>
                                <a:gd name="T64" fmla="+- 0 9415 9372"/>
                                <a:gd name="T65" fmla="*/ T64 w 87"/>
                                <a:gd name="T66" fmla="+- 0 15660 15660"/>
                                <a:gd name="T67" fmla="*/ 15660 h 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7" h="87">
                                  <a:moveTo>
                                    <a:pt x="43" y="0"/>
                                  </a:moveTo>
                                  <a:lnTo>
                                    <a:pt x="27" y="3"/>
                                  </a:lnTo>
                                  <a:lnTo>
                                    <a:pt x="13" y="13"/>
                                  </a:lnTo>
                                  <a:lnTo>
                                    <a:pt x="4" y="27"/>
                                  </a:lnTo>
                                  <a:lnTo>
                                    <a:pt x="0" y="43"/>
                                  </a:lnTo>
                                  <a:lnTo>
                                    <a:pt x="4" y="60"/>
                                  </a:lnTo>
                                  <a:lnTo>
                                    <a:pt x="13" y="74"/>
                                  </a:lnTo>
                                  <a:lnTo>
                                    <a:pt x="27" y="83"/>
                                  </a:lnTo>
                                  <a:lnTo>
                                    <a:pt x="43" y="87"/>
                                  </a:lnTo>
                                  <a:lnTo>
                                    <a:pt x="60" y="83"/>
                                  </a:lnTo>
                                  <a:lnTo>
                                    <a:pt x="74" y="74"/>
                                  </a:lnTo>
                                  <a:lnTo>
                                    <a:pt x="83" y="60"/>
                                  </a:lnTo>
                                  <a:lnTo>
                                    <a:pt x="87" y="43"/>
                                  </a:lnTo>
                                  <a:lnTo>
                                    <a:pt x="83" y="27"/>
                                  </a:lnTo>
                                  <a:lnTo>
                                    <a:pt x="74" y="13"/>
                                  </a:lnTo>
                                  <a:lnTo>
                                    <a:pt x="60" y="3"/>
                                  </a:lnTo>
                                  <a:lnTo>
                                    <a:pt x="43" y="0"/>
                                  </a:lnTo>
                                  <a:close/>
                                </a:path>
                              </a:pathLst>
                            </a:custGeom>
                            <a:solidFill>
                              <a:srgbClr val="38B5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25" name="Picture 18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9407" y="15276"/>
                              <a:ext cx="249" cy="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6" name="Picture 18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9328" y="13939"/>
                              <a:ext cx="297" cy="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7" name="Picture 18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9700" y="14221"/>
                              <a:ext cx="165"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8" name="Picture 18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8479" y="13883"/>
                              <a:ext cx="115" cy="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9" name="Picture 18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10619" y="16027"/>
                              <a:ext cx="86" cy="1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0" name="Picture 17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8993" y="14781"/>
                              <a:ext cx="110" cy="1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1" name="Picture 17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8539" y="14815"/>
                              <a:ext cx="54" cy="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2" name="Picture 17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9679" y="16054"/>
                              <a:ext cx="116" cy="1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3" name="Picture 17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9392" y="14725"/>
                              <a:ext cx="258"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4" name="Picture 17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8595" y="14295"/>
                              <a:ext cx="87" cy="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5" name="Picture 17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11424" y="15385"/>
                              <a:ext cx="141" cy="2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6" name="Picture 17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10440" y="14253"/>
                              <a:ext cx="180"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337" name="Group 167"/>
                        <wpg:cNvGrpSpPr>
                          <a:grpSpLocks/>
                        </wpg:cNvGrpSpPr>
                        <wpg:grpSpPr bwMode="auto">
                          <a:xfrm>
                            <a:off x="10432" y="14615"/>
                            <a:ext cx="277" cy="186"/>
                            <a:chOff x="10432" y="14615"/>
                            <a:chExt cx="277" cy="186"/>
                          </a:xfrm>
                        </wpg:grpSpPr>
                        <wps:wsp>
                          <wps:cNvPr id="338" name="Freeform 171"/>
                          <wps:cNvSpPr>
                            <a:spLocks/>
                          </wps:cNvSpPr>
                          <wps:spPr bwMode="auto">
                            <a:xfrm>
                              <a:off x="10432" y="14615"/>
                              <a:ext cx="277" cy="186"/>
                            </a:xfrm>
                            <a:custGeom>
                              <a:avLst/>
                              <a:gdLst>
                                <a:gd name="T0" fmla="+- 0 10630 10432"/>
                                <a:gd name="T1" fmla="*/ T0 w 277"/>
                                <a:gd name="T2" fmla="+- 0 14729 14615"/>
                                <a:gd name="T3" fmla="*/ 14729 h 186"/>
                                <a:gd name="T4" fmla="+- 0 10602 10432"/>
                                <a:gd name="T5" fmla="*/ T4 w 277"/>
                                <a:gd name="T6" fmla="+- 0 14729 14615"/>
                                <a:gd name="T7" fmla="*/ 14729 h 186"/>
                                <a:gd name="T8" fmla="+- 0 10592 10432"/>
                                <a:gd name="T9" fmla="*/ T8 w 277"/>
                                <a:gd name="T10" fmla="+- 0 14752 14615"/>
                                <a:gd name="T11" fmla="*/ 14752 h 186"/>
                                <a:gd name="T12" fmla="+- 0 10656 10432"/>
                                <a:gd name="T13" fmla="*/ T12 w 277"/>
                                <a:gd name="T14" fmla="+- 0 14782 14615"/>
                                <a:gd name="T15" fmla="*/ 14782 h 186"/>
                                <a:gd name="T16" fmla="+- 0 10690 10432"/>
                                <a:gd name="T17" fmla="*/ T16 w 277"/>
                                <a:gd name="T18" fmla="+- 0 14797 14615"/>
                                <a:gd name="T19" fmla="*/ 14797 h 186"/>
                                <a:gd name="T20" fmla="+- 0 10704 10432"/>
                                <a:gd name="T21" fmla="*/ T20 w 277"/>
                                <a:gd name="T22" fmla="+- 0 14800 14615"/>
                                <a:gd name="T23" fmla="*/ 14800 h 186"/>
                                <a:gd name="T24" fmla="+- 0 10709 10432"/>
                                <a:gd name="T25" fmla="*/ T24 w 277"/>
                                <a:gd name="T26" fmla="+- 0 14796 14615"/>
                                <a:gd name="T27" fmla="*/ 14796 h 186"/>
                                <a:gd name="T28" fmla="+- 0 10675 10432"/>
                                <a:gd name="T29" fmla="*/ T28 w 277"/>
                                <a:gd name="T30" fmla="+- 0 14764 14615"/>
                                <a:gd name="T31" fmla="*/ 14764 h 186"/>
                                <a:gd name="T32" fmla="+- 0 10630 10432"/>
                                <a:gd name="T33" fmla="*/ T32 w 277"/>
                                <a:gd name="T34" fmla="+- 0 14729 14615"/>
                                <a:gd name="T35" fmla="*/ 14729 h 1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77" h="186">
                                  <a:moveTo>
                                    <a:pt x="198" y="114"/>
                                  </a:moveTo>
                                  <a:lnTo>
                                    <a:pt x="170" y="114"/>
                                  </a:lnTo>
                                  <a:lnTo>
                                    <a:pt x="160" y="137"/>
                                  </a:lnTo>
                                  <a:lnTo>
                                    <a:pt x="224" y="167"/>
                                  </a:lnTo>
                                  <a:lnTo>
                                    <a:pt x="258" y="182"/>
                                  </a:lnTo>
                                  <a:lnTo>
                                    <a:pt x="272" y="185"/>
                                  </a:lnTo>
                                  <a:lnTo>
                                    <a:pt x="277" y="181"/>
                                  </a:lnTo>
                                  <a:lnTo>
                                    <a:pt x="243" y="149"/>
                                  </a:lnTo>
                                  <a:lnTo>
                                    <a:pt x="198" y="114"/>
                                  </a:lnTo>
                                  <a:close/>
                                </a:path>
                              </a:pathLst>
                            </a:custGeom>
                            <a:solidFill>
                              <a:srgbClr val="00B3D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 name="Freeform 170"/>
                          <wps:cNvSpPr>
                            <a:spLocks/>
                          </wps:cNvSpPr>
                          <wps:spPr bwMode="auto">
                            <a:xfrm>
                              <a:off x="10432" y="14615"/>
                              <a:ext cx="277" cy="186"/>
                            </a:xfrm>
                            <a:custGeom>
                              <a:avLst/>
                              <a:gdLst>
                                <a:gd name="T0" fmla="+- 0 10571 10432"/>
                                <a:gd name="T1" fmla="*/ T0 w 277"/>
                                <a:gd name="T2" fmla="+- 0 14684 14615"/>
                                <a:gd name="T3" fmla="*/ 14684 h 186"/>
                                <a:gd name="T4" fmla="+- 0 10508 10432"/>
                                <a:gd name="T5" fmla="*/ T4 w 277"/>
                                <a:gd name="T6" fmla="+- 0 14684 14615"/>
                                <a:gd name="T7" fmla="*/ 14684 h 186"/>
                                <a:gd name="T8" fmla="+- 0 10494 10432"/>
                                <a:gd name="T9" fmla="*/ T8 w 277"/>
                                <a:gd name="T10" fmla="+- 0 14711 14615"/>
                                <a:gd name="T11" fmla="*/ 14711 h 186"/>
                                <a:gd name="T12" fmla="+- 0 10585 10432"/>
                                <a:gd name="T13" fmla="*/ T12 w 277"/>
                                <a:gd name="T14" fmla="+- 0 14749 14615"/>
                                <a:gd name="T15" fmla="*/ 14749 h 186"/>
                                <a:gd name="T16" fmla="+- 0 10602 10432"/>
                                <a:gd name="T17" fmla="*/ T16 w 277"/>
                                <a:gd name="T18" fmla="+- 0 14729 14615"/>
                                <a:gd name="T19" fmla="*/ 14729 h 186"/>
                                <a:gd name="T20" fmla="+- 0 10630 10432"/>
                                <a:gd name="T21" fmla="*/ T20 w 277"/>
                                <a:gd name="T22" fmla="+- 0 14729 14615"/>
                                <a:gd name="T23" fmla="*/ 14729 h 186"/>
                                <a:gd name="T24" fmla="+- 0 10595 10432"/>
                                <a:gd name="T25" fmla="*/ T24 w 277"/>
                                <a:gd name="T26" fmla="+- 0 14702 14615"/>
                                <a:gd name="T27" fmla="*/ 14702 h 186"/>
                                <a:gd name="T28" fmla="+- 0 10571 10432"/>
                                <a:gd name="T29" fmla="*/ T28 w 277"/>
                                <a:gd name="T30" fmla="+- 0 14684 14615"/>
                                <a:gd name="T31" fmla="*/ 14684 h 18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77" h="186">
                                  <a:moveTo>
                                    <a:pt x="139" y="69"/>
                                  </a:moveTo>
                                  <a:lnTo>
                                    <a:pt x="76" y="69"/>
                                  </a:lnTo>
                                  <a:lnTo>
                                    <a:pt x="62" y="96"/>
                                  </a:lnTo>
                                  <a:lnTo>
                                    <a:pt x="153" y="134"/>
                                  </a:lnTo>
                                  <a:lnTo>
                                    <a:pt x="170" y="114"/>
                                  </a:lnTo>
                                  <a:lnTo>
                                    <a:pt x="198" y="114"/>
                                  </a:lnTo>
                                  <a:lnTo>
                                    <a:pt x="163" y="87"/>
                                  </a:lnTo>
                                  <a:lnTo>
                                    <a:pt x="139" y="69"/>
                                  </a:lnTo>
                                  <a:close/>
                                </a:path>
                              </a:pathLst>
                            </a:custGeom>
                            <a:solidFill>
                              <a:srgbClr val="00B3D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 name="Freeform 169"/>
                          <wps:cNvSpPr>
                            <a:spLocks/>
                          </wps:cNvSpPr>
                          <wps:spPr bwMode="auto">
                            <a:xfrm>
                              <a:off x="10432" y="14615"/>
                              <a:ext cx="277" cy="186"/>
                            </a:xfrm>
                            <a:custGeom>
                              <a:avLst/>
                              <a:gdLst>
                                <a:gd name="T0" fmla="+- 0 10499 10432"/>
                                <a:gd name="T1" fmla="*/ T0 w 277"/>
                                <a:gd name="T2" fmla="+- 0 14692 14615"/>
                                <a:gd name="T3" fmla="*/ 14692 h 186"/>
                                <a:gd name="T4" fmla="+- 0 10486 10432"/>
                                <a:gd name="T5" fmla="*/ T4 w 277"/>
                                <a:gd name="T6" fmla="+- 0 14692 14615"/>
                                <a:gd name="T7" fmla="*/ 14692 h 186"/>
                                <a:gd name="T8" fmla="+- 0 10482 10432"/>
                                <a:gd name="T9" fmla="*/ T8 w 277"/>
                                <a:gd name="T10" fmla="+- 0 14706 14615"/>
                                <a:gd name="T11" fmla="*/ 14706 h 186"/>
                                <a:gd name="T12" fmla="+- 0 10499 10432"/>
                                <a:gd name="T13" fmla="*/ T12 w 277"/>
                                <a:gd name="T14" fmla="+- 0 14692 14615"/>
                                <a:gd name="T15" fmla="*/ 14692 h 186"/>
                              </a:gdLst>
                              <a:ahLst/>
                              <a:cxnLst>
                                <a:cxn ang="0">
                                  <a:pos x="T1" y="T3"/>
                                </a:cxn>
                                <a:cxn ang="0">
                                  <a:pos x="T5" y="T7"/>
                                </a:cxn>
                                <a:cxn ang="0">
                                  <a:pos x="T9" y="T11"/>
                                </a:cxn>
                                <a:cxn ang="0">
                                  <a:pos x="T13" y="T15"/>
                                </a:cxn>
                              </a:cxnLst>
                              <a:rect l="0" t="0" r="r" b="b"/>
                              <a:pathLst>
                                <a:path w="277" h="186">
                                  <a:moveTo>
                                    <a:pt x="67" y="77"/>
                                  </a:moveTo>
                                  <a:lnTo>
                                    <a:pt x="54" y="77"/>
                                  </a:lnTo>
                                  <a:lnTo>
                                    <a:pt x="50" y="91"/>
                                  </a:lnTo>
                                  <a:lnTo>
                                    <a:pt x="67" y="77"/>
                                  </a:lnTo>
                                  <a:close/>
                                </a:path>
                              </a:pathLst>
                            </a:custGeom>
                            <a:solidFill>
                              <a:srgbClr val="00B3D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 name="Freeform 168"/>
                          <wps:cNvSpPr>
                            <a:spLocks/>
                          </wps:cNvSpPr>
                          <wps:spPr bwMode="auto">
                            <a:xfrm>
                              <a:off x="10432" y="14615"/>
                              <a:ext cx="277" cy="186"/>
                            </a:xfrm>
                            <a:custGeom>
                              <a:avLst/>
                              <a:gdLst>
                                <a:gd name="T0" fmla="+- 0 10472 10432"/>
                                <a:gd name="T1" fmla="*/ T0 w 277"/>
                                <a:gd name="T2" fmla="+- 0 14615 14615"/>
                                <a:gd name="T3" fmla="*/ 14615 h 186"/>
                                <a:gd name="T4" fmla="+- 0 10463 10432"/>
                                <a:gd name="T5" fmla="*/ T4 w 277"/>
                                <a:gd name="T6" fmla="+- 0 14625 14615"/>
                                <a:gd name="T7" fmla="*/ 14625 h 186"/>
                                <a:gd name="T8" fmla="+- 0 10449 10432"/>
                                <a:gd name="T9" fmla="*/ T8 w 277"/>
                                <a:gd name="T10" fmla="+- 0 14647 14615"/>
                                <a:gd name="T11" fmla="*/ 14647 h 186"/>
                                <a:gd name="T12" fmla="+- 0 10437 10432"/>
                                <a:gd name="T13" fmla="*/ T12 w 277"/>
                                <a:gd name="T14" fmla="+- 0 14670 14615"/>
                                <a:gd name="T15" fmla="*/ 14670 h 186"/>
                                <a:gd name="T16" fmla="+- 0 10432 10432"/>
                                <a:gd name="T17" fmla="*/ T16 w 277"/>
                                <a:gd name="T18" fmla="+- 0 14683 14615"/>
                                <a:gd name="T19" fmla="*/ 14683 h 186"/>
                                <a:gd name="T20" fmla="+- 0 10439 10432"/>
                                <a:gd name="T21" fmla="*/ T20 w 277"/>
                                <a:gd name="T22" fmla="+- 0 14689 14615"/>
                                <a:gd name="T23" fmla="*/ 14689 h 186"/>
                                <a:gd name="T24" fmla="+- 0 10453 10432"/>
                                <a:gd name="T25" fmla="*/ T24 w 277"/>
                                <a:gd name="T26" fmla="+- 0 14695 14615"/>
                                <a:gd name="T27" fmla="*/ 14695 h 186"/>
                                <a:gd name="T28" fmla="+- 0 10467 10432"/>
                                <a:gd name="T29" fmla="*/ T28 w 277"/>
                                <a:gd name="T30" fmla="+- 0 14699 14615"/>
                                <a:gd name="T31" fmla="*/ 14699 h 186"/>
                                <a:gd name="T32" fmla="+- 0 10473 10432"/>
                                <a:gd name="T33" fmla="*/ T32 w 277"/>
                                <a:gd name="T34" fmla="+- 0 14701 14615"/>
                                <a:gd name="T35" fmla="*/ 14701 h 186"/>
                                <a:gd name="T36" fmla="+- 0 10486 10432"/>
                                <a:gd name="T37" fmla="*/ T36 w 277"/>
                                <a:gd name="T38" fmla="+- 0 14692 14615"/>
                                <a:gd name="T39" fmla="*/ 14692 h 186"/>
                                <a:gd name="T40" fmla="+- 0 10499 10432"/>
                                <a:gd name="T41" fmla="*/ T40 w 277"/>
                                <a:gd name="T42" fmla="+- 0 14692 14615"/>
                                <a:gd name="T43" fmla="*/ 14692 h 186"/>
                                <a:gd name="T44" fmla="+- 0 10508 10432"/>
                                <a:gd name="T45" fmla="*/ T44 w 277"/>
                                <a:gd name="T46" fmla="+- 0 14684 14615"/>
                                <a:gd name="T47" fmla="*/ 14684 h 186"/>
                                <a:gd name="T48" fmla="+- 0 10571 10432"/>
                                <a:gd name="T49" fmla="*/ T48 w 277"/>
                                <a:gd name="T50" fmla="+- 0 14684 14615"/>
                                <a:gd name="T51" fmla="*/ 14684 h 186"/>
                                <a:gd name="T52" fmla="+- 0 10512 10432"/>
                                <a:gd name="T53" fmla="*/ T52 w 277"/>
                                <a:gd name="T54" fmla="+- 0 14641 14615"/>
                                <a:gd name="T55" fmla="*/ 14641 h 186"/>
                                <a:gd name="T56" fmla="+- 0 10472 10432"/>
                                <a:gd name="T57" fmla="*/ T56 w 277"/>
                                <a:gd name="T58" fmla="+- 0 14615 14615"/>
                                <a:gd name="T59" fmla="*/ 14615 h 1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77" h="186">
                                  <a:moveTo>
                                    <a:pt x="40" y="0"/>
                                  </a:moveTo>
                                  <a:lnTo>
                                    <a:pt x="31" y="10"/>
                                  </a:lnTo>
                                  <a:lnTo>
                                    <a:pt x="17" y="32"/>
                                  </a:lnTo>
                                  <a:lnTo>
                                    <a:pt x="5" y="55"/>
                                  </a:lnTo>
                                  <a:lnTo>
                                    <a:pt x="0" y="68"/>
                                  </a:lnTo>
                                  <a:lnTo>
                                    <a:pt x="7" y="74"/>
                                  </a:lnTo>
                                  <a:lnTo>
                                    <a:pt x="21" y="80"/>
                                  </a:lnTo>
                                  <a:lnTo>
                                    <a:pt x="35" y="84"/>
                                  </a:lnTo>
                                  <a:lnTo>
                                    <a:pt x="41" y="86"/>
                                  </a:lnTo>
                                  <a:lnTo>
                                    <a:pt x="54" y="77"/>
                                  </a:lnTo>
                                  <a:lnTo>
                                    <a:pt x="67" y="77"/>
                                  </a:lnTo>
                                  <a:lnTo>
                                    <a:pt x="76" y="69"/>
                                  </a:lnTo>
                                  <a:lnTo>
                                    <a:pt x="139" y="69"/>
                                  </a:lnTo>
                                  <a:lnTo>
                                    <a:pt x="80" y="26"/>
                                  </a:lnTo>
                                  <a:lnTo>
                                    <a:pt x="40" y="0"/>
                                  </a:lnTo>
                                  <a:close/>
                                </a:path>
                              </a:pathLst>
                            </a:custGeom>
                            <a:solidFill>
                              <a:srgbClr val="00B3D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2" name="Group 161"/>
                        <wpg:cNvGrpSpPr>
                          <a:grpSpLocks/>
                        </wpg:cNvGrpSpPr>
                        <wpg:grpSpPr bwMode="auto">
                          <a:xfrm>
                            <a:off x="10359" y="14580"/>
                            <a:ext cx="96" cy="91"/>
                            <a:chOff x="10359" y="14580"/>
                            <a:chExt cx="96" cy="91"/>
                          </a:xfrm>
                        </wpg:grpSpPr>
                        <wps:wsp>
                          <wps:cNvPr id="343" name="Freeform 166"/>
                          <wps:cNvSpPr>
                            <a:spLocks/>
                          </wps:cNvSpPr>
                          <wps:spPr bwMode="auto">
                            <a:xfrm>
                              <a:off x="10359" y="14580"/>
                              <a:ext cx="96" cy="91"/>
                            </a:xfrm>
                            <a:custGeom>
                              <a:avLst/>
                              <a:gdLst>
                                <a:gd name="T0" fmla="+- 0 10361 10359"/>
                                <a:gd name="T1" fmla="*/ T0 w 96"/>
                                <a:gd name="T2" fmla="+- 0 14613 14580"/>
                                <a:gd name="T3" fmla="*/ 14613 h 91"/>
                                <a:gd name="T4" fmla="+- 0 10359 10359"/>
                                <a:gd name="T5" fmla="*/ T4 w 96"/>
                                <a:gd name="T6" fmla="+- 0 14615 14580"/>
                                <a:gd name="T7" fmla="*/ 14615 h 91"/>
                                <a:gd name="T8" fmla="+- 0 10376 10359"/>
                                <a:gd name="T9" fmla="*/ T8 w 96"/>
                                <a:gd name="T10" fmla="+- 0 14624 14580"/>
                                <a:gd name="T11" fmla="*/ 14624 h 91"/>
                                <a:gd name="T12" fmla="+- 0 10395 10359"/>
                                <a:gd name="T13" fmla="*/ T12 w 96"/>
                                <a:gd name="T14" fmla="+- 0 14634 14580"/>
                                <a:gd name="T15" fmla="*/ 14634 h 91"/>
                                <a:gd name="T16" fmla="+- 0 10410 10359"/>
                                <a:gd name="T17" fmla="*/ T16 w 96"/>
                                <a:gd name="T18" fmla="+- 0 14642 14580"/>
                                <a:gd name="T19" fmla="*/ 14642 h 91"/>
                                <a:gd name="T20" fmla="+- 0 10413 10359"/>
                                <a:gd name="T21" fmla="*/ T20 w 96"/>
                                <a:gd name="T22" fmla="+- 0 14646 14580"/>
                                <a:gd name="T23" fmla="*/ 14646 h 91"/>
                                <a:gd name="T24" fmla="+- 0 10394 10359"/>
                                <a:gd name="T25" fmla="*/ T24 w 96"/>
                                <a:gd name="T26" fmla="+- 0 14653 14580"/>
                                <a:gd name="T27" fmla="*/ 14653 h 91"/>
                                <a:gd name="T28" fmla="+- 0 10381 10359"/>
                                <a:gd name="T29" fmla="*/ T28 w 96"/>
                                <a:gd name="T30" fmla="+- 0 14662 14580"/>
                                <a:gd name="T31" fmla="*/ 14662 h 91"/>
                                <a:gd name="T32" fmla="+- 0 10375 10359"/>
                                <a:gd name="T33" fmla="*/ T32 w 96"/>
                                <a:gd name="T34" fmla="+- 0 14669 14580"/>
                                <a:gd name="T35" fmla="*/ 14669 h 91"/>
                                <a:gd name="T36" fmla="+- 0 10377 10359"/>
                                <a:gd name="T37" fmla="*/ T36 w 96"/>
                                <a:gd name="T38" fmla="+- 0 14670 14580"/>
                                <a:gd name="T39" fmla="*/ 14670 h 91"/>
                                <a:gd name="T40" fmla="+- 0 10386 10359"/>
                                <a:gd name="T41" fmla="*/ T40 w 96"/>
                                <a:gd name="T42" fmla="+- 0 14666 14580"/>
                                <a:gd name="T43" fmla="*/ 14666 h 91"/>
                                <a:gd name="T44" fmla="+- 0 10396 10359"/>
                                <a:gd name="T45" fmla="*/ T44 w 96"/>
                                <a:gd name="T46" fmla="+- 0 14663 14580"/>
                                <a:gd name="T47" fmla="*/ 14663 h 91"/>
                                <a:gd name="T48" fmla="+- 0 10412 10359"/>
                                <a:gd name="T49" fmla="*/ T48 w 96"/>
                                <a:gd name="T50" fmla="+- 0 14661 14580"/>
                                <a:gd name="T51" fmla="*/ 14661 h 91"/>
                                <a:gd name="T52" fmla="+- 0 10439 10359"/>
                                <a:gd name="T53" fmla="*/ T52 w 96"/>
                                <a:gd name="T54" fmla="+- 0 14657 14580"/>
                                <a:gd name="T55" fmla="*/ 14657 h 91"/>
                                <a:gd name="T56" fmla="+- 0 10455 10359"/>
                                <a:gd name="T57" fmla="*/ T56 w 96"/>
                                <a:gd name="T58" fmla="+- 0 14630 14580"/>
                                <a:gd name="T59" fmla="*/ 14630 h 91"/>
                                <a:gd name="T60" fmla="+- 0 10454 10359"/>
                                <a:gd name="T61" fmla="*/ T60 w 96"/>
                                <a:gd name="T62" fmla="+- 0 14629 14580"/>
                                <a:gd name="T63" fmla="*/ 14629 h 91"/>
                                <a:gd name="T64" fmla="+- 0 10414 10359"/>
                                <a:gd name="T65" fmla="*/ T64 w 96"/>
                                <a:gd name="T66" fmla="+- 0 14629 14580"/>
                                <a:gd name="T67" fmla="*/ 14629 h 91"/>
                                <a:gd name="T68" fmla="+- 0 10392 10359"/>
                                <a:gd name="T69" fmla="*/ T68 w 96"/>
                                <a:gd name="T70" fmla="+- 0 14619 14580"/>
                                <a:gd name="T71" fmla="*/ 14619 h 91"/>
                                <a:gd name="T72" fmla="+- 0 10373 10359"/>
                                <a:gd name="T73" fmla="*/ T72 w 96"/>
                                <a:gd name="T74" fmla="+- 0 14614 14580"/>
                                <a:gd name="T75" fmla="*/ 14614 h 91"/>
                                <a:gd name="T76" fmla="+- 0 10361 10359"/>
                                <a:gd name="T77" fmla="*/ T76 w 96"/>
                                <a:gd name="T78" fmla="+- 0 14613 14580"/>
                                <a:gd name="T79" fmla="*/ 14613 h 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6" h="91">
                                  <a:moveTo>
                                    <a:pt x="2" y="33"/>
                                  </a:moveTo>
                                  <a:lnTo>
                                    <a:pt x="0" y="35"/>
                                  </a:lnTo>
                                  <a:lnTo>
                                    <a:pt x="17" y="44"/>
                                  </a:lnTo>
                                  <a:lnTo>
                                    <a:pt x="36" y="54"/>
                                  </a:lnTo>
                                  <a:lnTo>
                                    <a:pt x="51" y="62"/>
                                  </a:lnTo>
                                  <a:lnTo>
                                    <a:pt x="54" y="66"/>
                                  </a:lnTo>
                                  <a:lnTo>
                                    <a:pt x="35" y="73"/>
                                  </a:lnTo>
                                  <a:lnTo>
                                    <a:pt x="22" y="82"/>
                                  </a:lnTo>
                                  <a:lnTo>
                                    <a:pt x="16" y="89"/>
                                  </a:lnTo>
                                  <a:lnTo>
                                    <a:pt x="18" y="90"/>
                                  </a:lnTo>
                                  <a:lnTo>
                                    <a:pt x="27" y="86"/>
                                  </a:lnTo>
                                  <a:lnTo>
                                    <a:pt x="37" y="83"/>
                                  </a:lnTo>
                                  <a:lnTo>
                                    <a:pt x="53" y="81"/>
                                  </a:lnTo>
                                  <a:lnTo>
                                    <a:pt x="80" y="77"/>
                                  </a:lnTo>
                                  <a:lnTo>
                                    <a:pt x="96" y="50"/>
                                  </a:lnTo>
                                  <a:lnTo>
                                    <a:pt x="95" y="49"/>
                                  </a:lnTo>
                                  <a:lnTo>
                                    <a:pt x="55" y="49"/>
                                  </a:lnTo>
                                  <a:lnTo>
                                    <a:pt x="33" y="39"/>
                                  </a:lnTo>
                                  <a:lnTo>
                                    <a:pt x="14" y="34"/>
                                  </a:lnTo>
                                  <a:lnTo>
                                    <a:pt x="2" y="33"/>
                                  </a:lnTo>
                                  <a:close/>
                                </a:path>
                              </a:pathLst>
                            </a:custGeom>
                            <a:solidFill>
                              <a:srgbClr val="00B3D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 name="Freeform 165"/>
                          <wps:cNvSpPr>
                            <a:spLocks/>
                          </wps:cNvSpPr>
                          <wps:spPr bwMode="auto">
                            <a:xfrm>
                              <a:off x="10359" y="14580"/>
                              <a:ext cx="96" cy="91"/>
                            </a:xfrm>
                            <a:custGeom>
                              <a:avLst/>
                              <a:gdLst>
                                <a:gd name="T0" fmla="+- 0 10381 10359"/>
                                <a:gd name="T1" fmla="*/ T0 w 96"/>
                                <a:gd name="T2" fmla="+- 0 14587 14580"/>
                                <a:gd name="T3" fmla="*/ 14587 h 91"/>
                                <a:gd name="T4" fmla="+- 0 10385 10359"/>
                                <a:gd name="T5" fmla="*/ T4 w 96"/>
                                <a:gd name="T6" fmla="+- 0 14595 14580"/>
                                <a:gd name="T7" fmla="*/ 14595 h 91"/>
                                <a:gd name="T8" fmla="+- 0 10398 10359"/>
                                <a:gd name="T9" fmla="*/ T8 w 96"/>
                                <a:gd name="T10" fmla="+- 0 14610 14580"/>
                                <a:gd name="T11" fmla="*/ 14610 h 91"/>
                                <a:gd name="T12" fmla="+- 0 10411 10359"/>
                                <a:gd name="T13" fmla="*/ T12 w 96"/>
                                <a:gd name="T14" fmla="+- 0 14624 14580"/>
                                <a:gd name="T15" fmla="*/ 14624 h 91"/>
                                <a:gd name="T16" fmla="+- 0 10414 10359"/>
                                <a:gd name="T17" fmla="*/ T16 w 96"/>
                                <a:gd name="T18" fmla="+- 0 14629 14580"/>
                                <a:gd name="T19" fmla="*/ 14629 h 91"/>
                                <a:gd name="T20" fmla="+- 0 10454 10359"/>
                                <a:gd name="T21" fmla="*/ T20 w 96"/>
                                <a:gd name="T22" fmla="+- 0 14629 14580"/>
                                <a:gd name="T23" fmla="*/ 14629 h 91"/>
                                <a:gd name="T24" fmla="+- 0 10440 10359"/>
                                <a:gd name="T25" fmla="*/ T24 w 96"/>
                                <a:gd name="T26" fmla="+- 0 14615 14580"/>
                                <a:gd name="T27" fmla="*/ 14615 h 91"/>
                                <a:gd name="T28" fmla="+- 0 10423 10359"/>
                                <a:gd name="T29" fmla="*/ T28 w 96"/>
                                <a:gd name="T30" fmla="+- 0 14615 14580"/>
                                <a:gd name="T31" fmla="*/ 14615 h 91"/>
                                <a:gd name="T32" fmla="+- 0 10419 10359"/>
                                <a:gd name="T33" fmla="*/ T32 w 96"/>
                                <a:gd name="T34" fmla="+- 0 14613 14580"/>
                                <a:gd name="T35" fmla="*/ 14613 h 91"/>
                                <a:gd name="T36" fmla="+- 0 10389 10359"/>
                                <a:gd name="T37" fmla="*/ T36 w 96"/>
                                <a:gd name="T38" fmla="+- 0 14592 14580"/>
                                <a:gd name="T39" fmla="*/ 14592 h 91"/>
                                <a:gd name="T40" fmla="+- 0 10381 10359"/>
                                <a:gd name="T41" fmla="*/ T40 w 96"/>
                                <a:gd name="T42" fmla="+- 0 14587 14580"/>
                                <a:gd name="T43" fmla="*/ 14587 h 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6" h="91">
                                  <a:moveTo>
                                    <a:pt x="22" y="7"/>
                                  </a:moveTo>
                                  <a:lnTo>
                                    <a:pt x="26" y="15"/>
                                  </a:lnTo>
                                  <a:lnTo>
                                    <a:pt x="39" y="30"/>
                                  </a:lnTo>
                                  <a:lnTo>
                                    <a:pt x="52" y="44"/>
                                  </a:lnTo>
                                  <a:lnTo>
                                    <a:pt x="55" y="49"/>
                                  </a:lnTo>
                                  <a:lnTo>
                                    <a:pt x="95" y="49"/>
                                  </a:lnTo>
                                  <a:lnTo>
                                    <a:pt x="81" y="35"/>
                                  </a:lnTo>
                                  <a:lnTo>
                                    <a:pt x="64" y="35"/>
                                  </a:lnTo>
                                  <a:lnTo>
                                    <a:pt x="60" y="33"/>
                                  </a:lnTo>
                                  <a:lnTo>
                                    <a:pt x="30" y="12"/>
                                  </a:lnTo>
                                  <a:lnTo>
                                    <a:pt x="22" y="7"/>
                                  </a:lnTo>
                                  <a:close/>
                                </a:path>
                              </a:pathLst>
                            </a:custGeom>
                            <a:solidFill>
                              <a:srgbClr val="00B3D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 name="Freeform 164"/>
                          <wps:cNvSpPr>
                            <a:spLocks/>
                          </wps:cNvSpPr>
                          <wps:spPr bwMode="auto">
                            <a:xfrm>
                              <a:off x="10359" y="14580"/>
                              <a:ext cx="96" cy="91"/>
                            </a:xfrm>
                            <a:custGeom>
                              <a:avLst/>
                              <a:gdLst>
                                <a:gd name="T0" fmla="+- 0 10405 10359"/>
                                <a:gd name="T1" fmla="*/ T0 w 96"/>
                                <a:gd name="T2" fmla="+- 0 14580 14580"/>
                                <a:gd name="T3" fmla="*/ 14580 h 91"/>
                                <a:gd name="T4" fmla="+- 0 10406 10359"/>
                                <a:gd name="T5" fmla="*/ T4 w 96"/>
                                <a:gd name="T6" fmla="+- 0 14583 14580"/>
                                <a:gd name="T7" fmla="*/ 14583 h 91"/>
                                <a:gd name="T8" fmla="+- 0 10408 10359"/>
                                <a:gd name="T9" fmla="*/ T8 w 96"/>
                                <a:gd name="T10" fmla="+- 0 14591 14580"/>
                                <a:gd name="T11" fmla="*/ 14591 h 91"/>
                                <a:gd name="T12" fmla="+- 0 10414 10359"/>
                                <a:gd name="T13" fmla="*/ T12 w 96"/>
                                <a:gd name="T14" fmla="+- 0 14603 14580"/>
                                <a:gd name="T15" fmla="*/ 14603 h 91"/>
                                <a:gd name="T16" fmla="+- 0 10423 10359"/>
                                <a:gd name="T17" fmla="*/ T16 w 96"/>
                                <a:gd name="T18" fmla="+- 0 14615 14580"/>
                                <a:gd name="T19" fmla="*/ 14615 h 91"/>
                                <a:gd name="T20" fmla="+- 0 10440 10359"/>
                                <a:gd name="T21" fmla="*/ T20 w 96"/>
                                <a:gd name="T22" fmla="+- 0 14615 14580"/>
                                <a:gd name="T23" fmla="*/ 14615 h 91"/>
                                <a:gd name="T24" fmla="+- 0 10420 10359"/>
                                <a:gd name="T25" fmla="*/ T24 w 96"/>
                                <a:gd name="T26" fmla="+- 0 14594 14580"/>
                                <a:gd name="T27" fmla="*/ 14594 h 91"/>
                                <a:gd name="T28" fmla="+- 0 10405 10359"/>
                                <a:gd name="T29" fmla="*/ T28 w 96"/>
                                <a:gd name="T30" fmla="+- 0 14580 14580"/>
                                <a:gd name="T31" fmla="*/ 14580 h 9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6" h="91">
                                  <a:moveTo>
                                    <a:pt x="46" y="0"/>
                                  </a:moveTo>
                                  <a:lnTo>
                                    <a:pt x="47" y="3"/>
                                  </a:lnTo>
                                  <a:lnTo>
                                    <a:pt x="49" y="11"/>
                                  </a:lnTo>
                                  <a:lnTo>
                                    <a:pt x="55" y="23"/>
                                  </a:lnTo>
                                  <a:lnTo>
                                    <a:pt x="64" y="35"/>
                                  </a:lnTo>
                                  <a:lnTo>
                                    <a:pt x="81" y="35"/>
                                  </a:lnTo>
                                  <a:lnTo>
                                    <a:pt x="61" y="14"/>
                                  </a:lnTo>
                                  <a:lnTo>
                                    <a:pt x="46" y="0"/>
                                  </a:lnTo>
                                  <a:close/>
                                </a:path>
                              </a:pathLst>
                            </a:custGeom>
                            <a:solidFill>
                              <a:srgbClr val="00B3D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46" name="Picture 16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10277" y="14295"/>
                              <a:ext cx="161" cy="1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7" name="Picture 16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9999" y="14540"/>
                              <a:ext cx="485" cy="6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w:pict>
              <v:group id="Group 160" o:spid="_x0000_s1026" style="position:absolute;margin-left:423.95pt;margin-top:694.15pt;width:154.35pt;height:117.9pt;z-index:1048;mso-position-horizontal-relative:page;mso-position-vertical-relative:page" coordorigin="8479,13883" coordsize="3087,23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">
                <v:shape id="Picture 330" o:spid="_x0000_s1027" type="#_x0000_t75" style="position:absolute;left:11202;top:15303;width:158;height:1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euMgfGAAAA3AAAAA8AAABkcnMvZG93bnJldi54bWxEj0FPwkAQhe8m/ofNmHAxsLUkSAoLUYOG&#10;HkETOE66Q1vtzja7K1R+vXMw8TaT9+a9b5brwXXqTCG2ng08TDJQxJW3LdcGPt5fx3NQMSFb7DyT&#10;gR+KsF7d3iyxsP7COzrvU60khGOBBpqU+kLrWDXkME58TyzayQeHSdZQaxvwIuGu03mWzbTDlqWh&#10;wZ5eGqq+9t/OgPuMbjrNr9mu3NyHWf5cHo5vpTGju+FpASrRkP7Nf9dbK/iPQivPyAR69Q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64yB8YAAADcAAAADwAAAAAAAAAAAAAA&#10;AACfAgAAZHJzL2Rvd25yZXYueG1sUEsFBgAAAAAEAAQA9wAAAJIDAAAAAA==&#10;">
                  <v:imagedata r:id="rId58" o:title=""/>
                </v:shape>
                <v:shape id="Picture 329" o:spid="_x0000_s1028" type="#_x0000_t75" style="position:absolute;left:10006;top:15195;width:254;height:2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VxvEfDAAAA3AAAAA8AAABkcnMvZG93bnJldi54bWxET01rwkAQvRf8D8sIvdWNWrSmWUMopnit&#10;StHbkJ0mwexsml2T9N93CwVv83ifk6SjaURPnastK5jPIhDEhdU1lwpOx/zpBYTzyBoby6Tghxyk&#10;28lDgrG2A39Qf/ClCCHsYlRQed/GUrqiIoNuZlviwH3ZzqAPsCul7nAI4aaRiyhaSYM1h4YKW3qr&#10;qLgebkYBbzLzXu+b02d+OS/n5nl1k7tvpR6nY/YKwtPo7+J/916H+esN/D0TLpDb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XG8R8MAAADcAAAADwAAAAAAAAAAAAAAAACf&#10;AgAAZHJzL2Rvd25yZXYueG1sUEsFBgAAAAAEAAQA9wAAAI8DAAAAAA==&#10;">
                  <v:imagedata r:id="rId59" o:title=""/>
                </v:shape>
                <v:shape id="Picture 328" o:spid="_x0000_s1029" type="#_x0000_t75" style="position:absolute;left:10529;top:14889;width:340;height:3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m3UjEAAAA3AAAAA8AAABkcnMvZG93bnJldi54bWxEj0GLwjAQhe+C/yHMghfRVA8i1SiLKHgQ&#10;wbqHPQ7NbFO2mZQm1vrvncPC3mZ4b977ZrsffKN66mId2MBinoEiLoOtuTLwdT/N1qBiQrbYBCYD&#10;L4qw341HW8xtePKN+iJVSkI45mjApdTmWsfSkcc4Dy2xaD+h85hk7SptO3xKuG/0MstW2mPN0uCw&#10;pYOj8rd4eAPTx+3wHXR/PPfuWBX36fXSuqsxk4/hcwMq0ZD+zX/XZyv4a8GXZ2QCvXs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Um3UjEAAAA3AAAAA8AAAAAAAAAAAAAAAAA&#10;nwIAAGRycy9kb3ducmV2LnhtbFBLBQYAAAAABAAEAPcAAACQAwAAAAA=&#10;">
                  <v:imagedata r:id="rId60" o:title=""/>
                </v:shape>
                <v:shape id="Picture 327" o:spid="_x0000_s1030" type="#_x0000_t75" style="position:absolute;left:10245;top:14929;width:387;height:2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3q1s7AAAAA3AAAAA8AAABkcnMvZG93bnJldi54bWxET81qwkAQvgu+wzJCb2ajiKTRVaTQ4qlg&#10;7AOM2TGbmJ2N2a1J375bKHibj+93tvvRtuJBva8dK1gkKQji0umaKwVf5/d5BsIHZI2tY1LwQx72&#10;u+lki7l2A5/oUYRKxBD2OSowIXS5lL40ZNEnriOO3NX1FkOEfSV1j0MMt61cpulaWqw5Nhjs6M1Q&#10;eSu+rYKP1yJbuQvZxpuh4eX9MzQNKfUyGw8bEIHG8BT/u486zs8W8PdMvEDuf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verWzsAAAADcAAAADwAAAAAAAAAAAAAAAACfAgAA&#10;ZHJzL2Rvd25yZXYueG1sUEsFBgAAAAAEAAQA9wAAAIwDAAAAAA==&#10;">
                  <v:imagedata r:id="rId61" o:title=""/>
                </v:shape>
                <v:shape id="Picture 326" o:spid="_x0000_s1031" type="#_x0000_t75" style="position:absolute;left:9602;top:15056;width:329;height:2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Jc3u/DAAAA3AAAAA8AAABkcnMvZG93bnJldi54bWxET02LwjAQvS/4H8IIXhZN9SC1GkVE0T3s&#10;Ya0g3oZmbEubSWlSrf/eLCzsbR7vc1ab3tTiQa0rLSuYTiIQxJnVJecKLulhHINwHlljbZkUvMjB&#10;Zj34WGGi7ZN/6HH2uQgh7BJUUHjfJFK6rCCDbmIb4sDdbWvQB9jmUrf4DOGmlrMomkuDJYeGAhva&#10;FZRV584oSOPFfL/9PrrT9ZZW3VcX7T8PlVKjYb9dgvDU+3/xn/ukw/x4Br/PhAvk+g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8lze78MAAADcAAAADwAAAAAAAAAAAAAAAACf&#10;AgAAZHJzL2Rvd25yZXYueG1sUEsFBgAAAAAEAAQA9wAAAI8DAAAAAA==&#10;">
                  <v:imagedata r:id="rId62" o:title=""/>
                </v:shape>
                <v:shape id="Picture 325" o:spid="_x0000_s1032" type="#_x0000_t75" style="position:absolute;left:9841;top:15364;width:317;height:2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mPSoXDAAAA3AAAAA8AAABkcnMvZG93bnJldi54bWxET01rwkAQvQv9D8sUetNNVUSim1BqKx4E&#10;MbY9j9lpNm12NmS3Gv+9Kwi9zeN9zjLvbSNO1PnasYLnUQKCuHS65krBx+F9OAfhA7LGxjEpuJCH&#10;PHsYLDHV7sx7OhWhEjGEfYoKTAhtKqUvDVn0I9cSR+7bdRZDhF0ldYfnGG4bOU6SmbRYc2ww2NKr&#10;ofK3+LMKPvuv1TYcjnrKP5PpeleYfftmlHp67F8WIAL14V98d290nD+fwO2ZeIHMr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Y9KhcMAAADcAAAADwAAAAAAAAAAAAAAAACf&#10;AgAAZHJzL2Rvd25yZXYueG1sUEsFBgAAAAAEAAQA9wAAAI8DAAAAAA==&#10;">
                  <v:imagedata r:id="rId63" o:title=""/>
                </v:shape>
                <v:group id="Group 306" o:spid="_x0000_s1033" style="position:absolute;left:10510;top:15191;width:289;height:302" coordorigin="10510,15191" coordsize="289,3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yfBcQAAADcAAAADwAAAGRycy9kb3ducmV2LnhtbERPS2uDQBC+F/Iflink&#10;1qwmbQg2q0hoQg+hkAeU3gZ3oqI7K+5Wzb/vFgq9zcf3nG02mVYM1LvasoJ4EYEgLqyuuVRwveyf&#10;NiCcR9bYWiYFd3KQpbOHLSbajnyi4exLEULYJaig8r5LpHRFRQbdwnbEgbvZ3qAPsC+l7nEM4aaV&#10;yyhaS4M1h4YKO9pVVDTnb6PgMOKYr+K34djcdvevy8vH5zEmpeaPU/4KwtPk/8V/7ncd5m+e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yfBcQAAADcAAAA&#10;DwAAAAAAAAAAAAAAAACqAgAAZHJzL2Rvd25yZXYueG1sUEsFBgAAAAAEAAQA+gAAAJsDAAAAAA==&#10;">
                  <v:shape id="Freeform 324" o:spid="_x0000_s1034" style="position:absolute;left:10510;top:15191;width:289;height:302;visibility:visible;mso-wrap-style:square;v-text-anchor:top" coordsize="289,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WXCcIA&#10;AADcAAAADwAAAGRycy9kb3ducmV2LnhtbERPTWvCQBC9C/0PyxR6KbpRsIToKqUghoIH04rXMTsm&#10;wd3ZmF01/nu3UPA2j/c582VvjbhS5xvHCsajBARx6XTDlYLfn9UwBeEDskbjmBTcycNy8TKYY6bd&#10;jbd0LUIlYgj7DBXUIbSZlL6syaIfuZY4ckfXWQwRdpXUHd5iuDVykiQf0mLDsaHGlr5qKk/FxSr4&#10;3myKw8n4c9i/JznnE7O7rI1Sb6/95wxEoD48xf/uXMf56RT+nokX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VZcJwgAAANwAAAAPAAAAAAAAAAAAAAAAAJgCAABkcnMvZG93&#10;bnJldi54bWxQSwUGAAAAAAQABAD1AAAAhwMAAAAA&#10;" path="m4,167r-1,5l,196r7,19l18,231r15,12l39,252r55,32l184,301r38,-14l275,234r3,-10l286,216r-51,l230,214r-4,l195,214r-16,-1l163,210r,-1l149,209r-11,-1l125,207,99,202,89,201,52,190r-3,-3l41,179r-7,-6l27,168r-16,l4,167xe" fillcolor="#ec0089" stroked="f">
                    <v:path arrowok="t" o:connecttype="custom" o:connectlocs="4,15358;3,15363;0,15387;7,15406;18,15422;33,15434;39,15443;94,15475;184,15492;222,15478;275,15425;278,15415;286,15407;235,15407;230,15405;226,15405;195,15405;179,15404;163,15401;163,15400;149,15400;138,15399;125,15398;99,15393;89,15392;52,15381;49,15378;41,15370;34,15364;27,15359;11,15359;4,15358" o:connectangles="0,0,0,0,0,0,0,0,0,0,0,0,0,0,0,0,0,0,0,0,0,0,0,0,0,0,0,0,0,0,0,0"/>
                  </v:shape>
                  <v:shape id="Freeform 323" o:spid="_x0000_s1035" style="position:absolute;left:10510;top:15191;width:289;height:302;visibility:visible;mso-wrap-style:square;v-text-anchor:top" coordsize="289,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cJfsMA&#10;AADcAAAADwAAAGRycy9kb3ducmV2LnhtbERPTWvCQBC9F/wPywi9FN00B5HUVYoghkIOpi29jtlp&#10;Etydjdk1Sf+9Wyj0No/3OZvdZI0YqPetYwXPywQEceV0y7WCj/fDYg3CB2SNxjEp+CEPu+3sYYOZ&#10;diOfaChDLWII+wwVNCF0mZS+asiiX7qOOHLfrrcYIuxrqXscY7g1Mk2SlbTYcmxosKN9Q9WlvFkF&#10;b0VRni/GX8PXU5JznprP29Eo9TifXl9ABJrCv/jPnes4f72C32fiBXJ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cJfsMAAADcAAAADwAAAAAAAAAAAAAAAACYAgAAZHJzL2Rv&#10;d25yZXYueG1sUEsFBgAAAAAEAAQA9QAAAIgDAAAAAA==&#10;" path="m280,204r-11,1l259,209r-9,4l240,216r-5,l286,216r3,-4l280,204xe" fillcolor="#ec0089" stroked="f">
                    <v:path arrowok="t" o:connecttype="custom" o:connectlocs="280,15395;269,15396;259,15400;250,15404;240,15407;235,15407;286,15407;289,15403;280,15395" o:connectangles="0,0,0,0,0,0,0,0,0"/>
                  </v:shape>
                  <v:shape id="Freeform 322" o:spid="_x0000_s1036" style="position:absolute;left:10510;top:15191;width:289;height:302;visibility:visible;mso-wrap-style:square;v-text-anchor:top" coordsize="289,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s5cMA&#10;AADcAAAADwAAAGRycy9kb3ducmV2LnhtbERPTWvCQBC9C/0PyxR6KbrRgw3RVUpBDAUPphWvY3ZM&#10;gruzMbtq/PduoeBtHu9z5sveGnGlzjeOFYxHCQji0umGKwW/P6thCsIHZI3GMSm4k4fl4mUwx0y7&#10;G2/pWoRKxBD2GSqoQ2gzKX1Zk0U/ci1x5I6usxgi7CqpO7zFcGvkJEmm0mLDsaHGlr5qKk/FxSr4&#10;3myKw8n4c9i/JznnE7O7rI1Sb6/95wxEoD48xf/uXMf56Qf8PRMvkI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s5cMAAADcAAAADwAAAAAAAAAAAAAAAACYAgAAZHJzL2Rv&#10;d25yZXYueG1sUEsFBgAAAAAEAAQA9QAAAIgDAAAAAA==&#10;" path="m210,213r-15,1l226,214r-1,-1l210,213xe" fillcolor="#ec0089" stroked="f">
                    <v:path arrowok="t" o:connecttype="custom" o:connectlocs="210,15404;195,15405;226,15405;225,15404;210,15404" o:connectangles="0,0,0,0,0"/>
                  </v:shape>
                  <v:shape id="Freeform 321" o:spid="_x0000_s1037" style="position:absolute;left:10510;top:15191;width:289;height:302;visibility:visible;mso-wrap-style:square;v-text-anchor:top" coordsize="289,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Q4l8UA&#10;AADcAAAADwAAAGRycy9kb3ducmV2LnhtbESPQWvCQBCF74L/YZlCL1I39VAkzSqlIA0FD0al12l2&#10;mgR3Z9Psqum/dw4FbzO8N+99U6xH79SFhtgFNvA8z0AR18F23Bg47DdPS1AxIVt0gcnAH0VYr6aT&#10;AnMbrryjS5UaJSEcczTQptTnWse6JY9xHnpi0X7C4DHJOjTaDniVcO/0IstetMeOpaHFnt5bqk/V&#10;2Rv43G6r75OLv+lrlpVcLtzx/OGMeXwY315BJRrT3fx/XVrBXwqtPCMT6N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VDiXxQAAANwAAAAPAAAAAAAAAAAAAAAAAJgCAABkcnMv&#10;ZG93bnJldi54bWxQSwUGAAAAAAQABAD1AAAAigMAAAAA&#10;" path="m37,125r-3,10l57,144r73,41l151,198r,4l151,207r-2,2l163,209r8,-52l176,127r-139,l37,125xe" fillcolor="#ec0089" stroked="f">
                    <v:path arrowok="t" o:connecttype="custom" o:connectlocs="37,15316;34,15326;57,15335;130,15376;151,15389;151,15393;151,15398;149,15400;163,15400;171,15348;176,15318;37,15318;37,15316" o:connectangles="0,0,0,0,0,0,0,0,0,0,0,0,0"/>
                  </v:shape>
                  <v:shape id="Freeform 320" o:spid="_x0000_s1038" style="position:absolute;left:10510;top:15191;width:289;height:302;visibility:visible;mso-wrap-style:square;v-text-anchor:top" coordsize="289,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idDMIA&#10;AADcAAAADwAAAGRycy9kb3ducmV2LnhtbERPTYvCMBC9C/sfwix4EU31sLjVKLIgFsHDVhevYzO2&#10;xWTSbaLWf79ZELzN433OfNlZI27U+tqxgvEoAUFcOF1zqeCwXw+nIHxA1mgck4IHeVgu3npzTLW7&#10;8zfd8lCKGMI+RQVVCE0qpS8qsuhHriGO3Nm1FkOEbSl1i/cYbo2cJMmHtFhzbKiwoa+Kikt+tQq2&#10;u11+uhj/G46DJONsYn6uG6NU/71bzUAE6sJL/HRnOs6ffsL/M/ECuf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GJ0MwgAAANwAAAAPAAAAAAAAAAAAAAAAAJgCAABkcnMvZG93&#10;bnJldi54bWxQSwUGAAAAAAQABAD1AAAAhwMAAAAA&#10;" path="m14,164r-3,4l27,168r-2,-1l14,164xe" fillcolor="#ec0089" stroked="f">
                    <v:path arrowok="t" o:connecttype="custom" o:connectlocs="14,15355;11,15359;27,15359;25,15358;14,15355" o:connectangles="0,0,0,0,0"/>
                  </v:shape>
                  <v:shape id="Freeform 319" o:spid="_x0000_s1039" style="position:absolute;left:10510;top:15191;width:289;height:302;visibility:visible;mso-wrap-style:square;v-text-anchor:top" coordsize="289,3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uiTMYA&#10;AADcAAAADwAAAGRycy9kb3ducmV2LnhtbESPQWvCQBCF7wX/wzJCL6Vu9CBt6ipFkIaCB6Ol12l2&#10;mgR3Z2N21fTfOwehtxnem/e+WawG79SF+tgGNjCdZKCIq2Bbrg0c9pvnF1AxIVt0gcnAH0VYLUcP&#10;C8xtuPKOLmWqlYRwzNFAk1KXax2rhjzGSeiIRfsNvccka19r2+NVwr3Tsyyba48tS0ODHa0bqo7l&#10;2Rv43G7Ln6OLp/T9lBVczNzX+cMZ8zge3t9AJRrSv/l+XVjBfxV8eUYm0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PuiTMYAAADcAAAADwAAAAAAAAAAAAAAAACYAgAAZHJz&#10;L2Rvd25yZXYueG1sUEsFBgAAAAAEAAQA9QAAAIsDAAAAAA==&#10;" path="m193,r-2,1l182,7r-10,8l163,23r-10,9l54,115r-7,8l37,127r139,l188,54,196,2,194,r-1,xe" fillcolor="#ec0089" stroked="f">
                    <v:path arrowok="t" o:connecttype="custom" o:connectlocs="193,15191;191,15192;182,15198;172,15206;163,15214;153,15223;54,15306;47,15314;37,15318;176,15318;188,15245;196,15193;194,15191;193,15191" o:connectangles="0,0,0,0,0,0,0,0,0,0,0,0,0,0"/>
                  </v:shape>
                  <v:shape id="Picture 318" o:spid="_x0000_s1040" type="#_x0000_t75" style="position:absolute;left:10680;top:15091;width:422;height:1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6thcvBAAAA3AAAAA8AAABkcnMvZG93bnJldi54bWxET99rwjAQfh/4P4QT9jZTN5BZjVLKhL3q&#10;RvXxbM6mmlxKk2n9781gsLf7+H7ecj04K67Uh9azgukkA0Fce91yo+D7a/PyDiJEZI3WMym4U4D1&#10;avS0xFz7G2/puouNSCEcclRgYuxyKUNtyGGY+I44cSffO4wJ9o3UPd5SuLPyNctm0mHLqcFgR6Wh&#10;+rL7cQpsWW7O2yMWhTnO3g4f82pvq0qp5/FQLEBEGuK/+M/9qdP8+RR+n0kXyNU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6thcvBAAAA3AAAAA8AAAAAAAAAAAAAAAAAnwIA&#10;AGRycy9kb3ducmV2LnhtbFBLBQYAAAAABAAEAPcAAACNAwAAAAA=&#10;">
                    <v:imagedata r:id="rId64" o:title=""/>
                  </v:shape>
                  <v:shape id="Picture 317" o:spid="_x0000_s1041" type="#_x0000_t75" style="position:absolute;left:10020;top:15672;width:212;height:1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wf5pfDAAAA3AAAAA8AAABkcnMvZG93bnJldi54bWxET81qwkAQvgt9h2UKXqRu6qHYmI1ooNBe&#10;ikYfYMyO2WB2NuxuNfbpu4VCb/Px/U6xHm0vruRD51jB8zwDQdw43XGr4Hh4e1qCCBFZY++YFNwp&#10;wLp8mBSYa3fjPV3r2IoUwiFHBSbGIZcyNIYshrkbiBN3dt5iTNC3Unu8pXDby0WWvUiLHacGgwNV&#10;hppL/WUVyJgNm49qd9ya3az63H6fuLdeqenjuFmBiDTGf/Gf+12n+a8L+H0mXSDL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B/ml8MAAADcAAAADwAAAAAAAAAAAAAAAACf&#10;AgAAZHJzL2Rvd25yZXYueG1sUEsFBgAAAAAEAAQA9wAAAI8DAAAAAA==&#10;">
                    <v:imagedata r:id="rId65" o:title=""/>
                  </v:shape>
                  <v:shape id="Picture 316" o:spid="_x0000_s1042" type="#_x0000_t75" style="position:absolute;left:9886;top:15772;width:109;height:1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rIYvBAAAA3AAAAA8AAABkcnMvZG93bnJldi54bWxET9uKwjAQfRf8hzCCb5p6oa5do4igCCqo&#10;ux8wNGNbbCaliVr/3giCb3M415ktGlOKO9WusKxg0I9AEKdWF5wp+P9b935AOI+ssbRMCp7kYDFv&#10;t2aYaPvgE93PPhMhhF2CCnLvq0RKl+Zk0PVtRRy4i60N+gDrTOoaHyHclHIYRbE0WHBoyLGiVU7p&#10;9XwzCg7xMdoVm8lu3zwPU3uLN8vxdqhUt9Msf0F4avxX/HFvdZg/HcH7mXCBnL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WrIYvBAAAA3AAAAA8AAAAAAAAAAAAAAAAAnwIA&#10;AGRycy9kb3ducmV2LnhtbFBLBQYAAAAABAAEAPcAAACNAwAAAAA=&#10;">
                    <v:imagedata r:id="rId66" o:title=""/>
                  </v:shape>
                  <v:shape id="Picture 315" o:spid="_x0000_s1043" type="#_x0000_t75" style="position:absolute;left:10214;top:15502;width:239;height:3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4u7DCAAAA3AAAAA8AAABkcnMvZG93bnJldi54bWxET01PwkAQvZv4HzZj4k22GqNSWIhACF6t&#10;BjgO3aFt2J2t3YHWf++amHibl/c50/ngnbpQF5vABu5HGSjiMtiGKwOfH+u7F1BRkC26wGTgmyLM&#10;Z9dXU8xt6PmdLoVUKoVwzNFALdLmWseyJo9xFFrixB1D51ES7CptO+xTuHf6IcuetMeGU0ONLS1r&#10;Kk/F2Rt4zrb7w/arHzZOVrudPy+kcAtjbm+G1wkooUH+xX/uN5vmjx/h95l0gZ7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oOLuwwgAAANwAAAAPAAAAAAAAAAAAAAAAAJ8C&#10;AABkcnMvZG93bnJldi54bWxQSwUGAAAAAAQABAD3AAAAjgMAAAAA&#10;">
                    <v:imagedata r:id="rId67" o:title=""/>
                  </v:shape>
                  <v:shape id="Picture 314" o:spid="_x0000_s1044" type="#_x0000_t75" style="position:absolute;left:11081;top:15539;width:199;height:2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DBPAAAAA3AAAAA8AAABkcnMvZG93bnJldi54bWxET02LwjAQvQv7H8IseLPpLijaNcoiLOjR&#10;qoe9Dc3YFJtJbVKt/nojCN7m8T5nvuxtLS7U+sqxgq8kBUFcOF1xqWC/+xtNQfiArLF2TApu5GG5&#10;+BjMMdPuylu65KEUMYR9hgpMCE0mpS8MWfSJa4gjd3StxRBhW0rd4jWG21p+p+lEWqw4NhhsaGWo&#10;OOWdVdBv7v5sajR2VnX/+blb7SaHm1LDz/73B0SgPrzFL/dax/mzMTyfiRfIx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3+0ME8AAAADcAAAADwAAAAAAAAAAAAAAAACfAgAA&#10;ZHJzL2Rvd25yZXYueG1sUEsFBgAAAAAEAAQA9wAAAIwDAAAAAA==&#10;">
                    <v:imagedata r:id="rId68" o:title=""/>
                  </v:shape>
                  <v:shape id="Picture 313" o:spid="_x0000_s1045" type="#_x0000_t75" style="position:absolute;left:10752;top:15255;width:417;height:5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BL0DXCAAAA3AAAAA8AAABkcnMvZG93bnJldi54bWxET82KwjAQvi/4DmGEvYim7i6i1SgiunhY&#10;D/48wNCMbbSZlCZq9emNIOxtPr7fmcwaW4or1d44VtDvJSCIM6cN5woO+1V3CMIHZI2lY1JwJw+z&#10;aetjgql2N97SdRdyEUPYp6igCKFKpfRZQRZ9z1XEkTu62mKIsM6lrvEWw20pv5JkIC0ajg0FVrQo&#10;KDvvLlZBxyyTb/q1c3syP/xnHrp/qjZKfbab+RhEoCb8i9/utY7zRwN4PRMvkNM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AS9A1wgAAANwAAAAPAAAAAAAAAAAAAAAAAJ8C&#10;AABkcnMvZG93bnJldi54bWxQSwUGAAAAAAQABAD3AAAAjgMAAAAA&#10;">
                    <v:imagedata r:id="rId69" o:title=""/>
                  </v:shape>
                  <v:shape id="Picture 312" o:spid="_x0000_s1046" type="#_x0000_t75" style="position:absolute;left:10919;top:14800;width:223;height:1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VzEAAAA3AAAAA8AAABkcnMvZG93bnJldi54bWxET99rwjAQfhf8H8INfJvpFNR1pkXEgiCM&#10;6TaGb0dza8uaS2lijf/9Mhj4dh/fz1vnwbRioN41lhU8TRMQxKXVDVcKPt6LxxUI55E1tpZJwY0c&#10;5Nl4tMZU2ysfaTj5SsQQdikqqL3vUildWZNBN7UdceS+bW/QR9hXUvd4jeGmlbMkWUiDDceGGjva&#10;1lT+nC5Gwbn4MuG2nX8e3roi8Hm52wyvO6UmD2HzAsJT8Hfxv3uv4/znJfw9Ey+Q2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MQVzEAAAA3AAAAA8AAAAAAAAAAAAAAAAA&#10;nwIAAGRycy9kb3ducmV2LnhtbFBLBQYAAAAABAAEAPcAAACQAwAAAAA=&#10;">
                    <v:imagedata r:id="rId70" o:title=""/>
                  </v:shape>
                  <v:shape id="Picture 311" o:spid="_x0000_s1047" type="#_x0000_t75" style="position:absolute;left:10294;top:15241;width:250;height: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omxCPEAAAA3AAAAA8AAABkcnMvZG93bnJldi54bWxEj0FvwjAMhe+T+A+RkXYbKZOGto6AJsQE&#10;2o2OA9y8xkurNk7VBFr+/XxA2s3We37v83I9+lZdqY91YAPzWQaKuAy2Zmfg+P359AoqJmSLbWAy&#10;cKMI69XkYYm5DQMf6FokpySEY44GqpS6XOtYVuQxzkJHLNpv6D0mWXunbY+DhPtWP2fZQnusWRoq&#10;7GhTUdkUF2/g/LKLX1t3LBw1P1p3Q31oThtjHqfjxzuoRGP6N9+v91bw34RWnpEJ9Oo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omxCPEAAAA3AAAAA8AAAAAAAAAAAAAAAAA&#10;nwIAAGRycy9kb3ducmV2LnhtbFBLBQYAAAAABAAEAPcAAACQAwAAAAA=&#10;">
                    <v:imagedata r:id="rId71" o:title=""/>
                  </v:shape>
                  <v:shape id="Picture 310" o:spid="_x0000_s1048" type="#_x0000_t75" style="position:absolute;left:10831;top:15842;width:184;height:1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5GNm3BAAAA3AAAAA8AAABkcnMvZG93bnJldi54bWxET01rwkAQvQv+h2UKvUjd2EptoquIIEhB&#10;odreh+yYhGZnY3bU9N93BcHbPN7nzBadq9WF2lB5NjAaJqCIc28rLgx8H9YvH6CCIFusPZOBPwqw&#10;mPd7M8ysv/IXXfZSqBjCIUMDpUiTaR3ykhyGoW+II3f0rUOJsC20bfEaw12tX5PkXTusODaU2NCq&#10;pPx3f3YGPlNMt3xajflnQoM3kbPQbmfM81O3nIIS6uQhvrs3Ns5PU7g9Ey/Q83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5GNm3BAAAA3AAAAA8AAAAAAAAAAAAAAAAAnwIA&#10;AGRycy9kb3ducmV2LnhtbFBLBQYAAAAABAAEAPcAAACNAwAAAAA=&#10;">
                    <v:imagedata r:id="rId72" o:title=""/>
                  </v:shape>
                  <v:shape id="Picture 309" o:spid="_x0000_s1049" type="#_x0000_t75" style="position:absolute;left:10344;top:15876;width:341;height:3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NeXjCAAAA3AAAAA8AAABkcnMvZG93bnJldi54bWxEj0FrAjEUhO+F/ofwCr3V7ApVWY1iC9Ie&#10;ROiq9+fmuVncvIRN1PXfG0HocZiZb5jZoretuFAXGscK8kEGgrhyuuFawW67+piACBFZY+uYFNwo&#10;wGL++jLDQrsr/9GljLVIEA4FKjAx+kLKUBmyGAbOEyfv6DqLMcmulrrDa4LbVg6zbCQtNpwWDHr6&#10;NlSdyrNVsKZ86euvDRv/uT4Mgxv/7POxUu9v/XIKIlIf/8PP9q9WkIjwOJOOgJzf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DXl4wgAAANwAAAAPAAAAAAAAAAAAAAAAAJ8C&#10;AABkcnMvZG93bnJldi54bWxQSwUGAAAAAAQABAD3AAAAjgMAAAAA&#10;">
                    <v:imagedata r:id="rId73" o:title=""/>
                  </v:shape>
                  <v:shape id="Picture 308" o:spid="_x0000_s1050" type="#_x0000_t75" style="position:absolute;left:9940;top:15890;width:377;height:3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W+6wTFAAAA3AAAAA8AAABkcnMvZG93bnJldi54bWxEj81qwzAQhO+BvIPYQG6NbB9CcaIYNz80&#10;p0LT5tDbYm0st9bKsdTYffuqUMhxmJlvmHUx2lbcqPeNYwXpIgFBXDndcK3g/e3w8AjCB2SNrWNS&#10;8EMeis10ssZcu4Ff6XYKtYgQ9jkqMCF0uZS+MmTRL1xHHL2L6y2GKPta6h6HCLetzJJkKS02HBcM&#10;drQ1VH2dvq2CIf3A3UHL7OX54j+z89O13JulUvPZWK5ABBrDPfzfPmoFWZLC35l4BOTm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FvusExQAAANwAAAAPAAAAAAAAAAAAAAAA&#10;AJ8CAABkcnMvZG93bnJldi54bWxQSwUGAAAAAAQABAD3AAAAkQMAAAAA&#10;">
                    <v:imagedata r:id="rId74" o:title=""/>
                  </v:shape>
                  <v:shape id="Picture 307" o:spid="_x0000_s1051" type="#_x0000_t75" style="position:absolute;left:10561;top:15763;width:117;height:1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bDr9XEAAAA3AAAAA8AAABkcnMvZG93bnJldi54bWxEj9Fqg0AURN8D+YflBvoW10gRY7NKKYSW&#10;vJRqPuDi3qite9e4G2P/vlso9HGYmTPMoVzMIGaaXG9ZwS6KQRA3VvfcKjjXx20GwnlkjYNlUvBN&#10;DspivTpgru2dP2iufCsChF2OCjrvx1xK13Rk0EV2JA7exU4GfZBTK/WE9wA3g0ziOJUGew4LHY70&#10;0lHzVd2MgvTyaV+reny8HWV7mq+n98ztpVIPm+X5CYSnxf+H/9pvWkESJ/B7JhwBWfw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bDr9XEAAAA3AAAAA8AAAAAAAAAAAAAAAAA&#10;nwIAAGRycy9kb3ducmV2LnhtbFBLBQYAAAAABAAEAPcAAACQAwAAAAA=&#10;">
                    <v:imagedata r:id="rId75" o:title=""/>
                  </v:shape>
                </v:group>
                <v:group id="Group 298" o:spid="_x0000_s1052" style="position:absolute;left:9705;top:15314;width:77;height:94" coordorigin="9705,15314" coordsize="77,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DNlV8YAAADcAAAADwAAAGRycy9kb3ducmV2LnhtbESPQWvCQBSE74X+h+UV&#10;ems2UVokuoYgWnoQoUYQb4/sMwlm34bsNon/visUehxm5htmlU2mFQP1rrGsIIliEMSl1Q1XCk7F&#10;7m0Bwnlkja1lUnAnB9n6+WmFqbYjf9Nw9JUIEHYpKqi971IpXVmTQRfZjjh4V9sb9EH2ldQ9jgFu&#10;WjmL4w9psOGwUGNHm5rK2/HHKPgcccznyXbY366b+6V4P5z3CSn1+jLlSxCeJv8f/mt/aQWzeA6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gM2VXxgAAANwA&#10;AAAPAAAAAAAAAAAAAAAAAKoCAABkcnMvZG93bnJldi54bWxQSwUGAAAAAAQABAD6AAAAnQMAAAAA&#10;">
                  <v:shape id="Freeform 305" o:spid="_x0000_s1053" style="position:absolute;left:9705;top:15314;width:77;height:94;visibility:visible;mso-wrap-style:square;v-text-anchor:top" coordsize="7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CQisYA&#10;AADcAAAADwAAAGRycy9kb3ducmV2LnhtbESPQWvCQBSE7wX/w/IK3nSTKFJTNyEIavVQqO3F2yP7&#10;TEKzb0N21dhf3y0IPQ4z8w2zygfTiiv1rrGsIJ5GIIhLqxuuFHx9biYvIJxH1thaJgV3cpBno6cV&#10;ptre+IOuR1+JAGGXooLa+y6V0pU1GXRT2xEH72x7gz7IvpK6x1uAm1YmUbSQBhsOCzV2tK6p/D5e&#10;jIKZ3RfJ4TT/seddXHb35Wn7vtwrNX4eilcQngb/H36037SCJJrD35lwBGT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2CQisYAAADcAAAADwAAAAAAAAAAAAAAAACYAgAAZHJz&#10;L2Rvd25yZXYueG1sUEsFBgAAAAAEAAQA9QAAAIsDAAAAAA==&#10;" path="m31,93r-1,1l31,93xe" fillcolor="#485daa" stroked="f">
                    <v:path arrowok="t" o:connecttype="custom" o:connectlocs="31,15407;30,15408;31,15407;31,15407" o:connectangles="0,0,0,0"/>
                  </v:shape>
                  <v:shape id="Freeform 304" o:spid="_x0000_s1054" style="position:absolute;left:9705;top:15314;width:77;height:94;visibility:visible;mso-wrap-style:square;v-text-anchor:top" coordsize="7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w1EcUA&#10;AADcAAAADwAAAGRycy9kb3ducmV2LnhtbESPQYvCMBSE74L/ITxhb5paddFqFBHUdQ8Lq168PZpn&#10;W2xeSpPV6q/fCILHYWa+YWaLxpTiSrUrLCvo9yIQxKnVBWcKjod1dwzCeWSNpWVScCcHi3m7NcNE&#10;2xv/0nXvMxEg7BJUkHtfJVK6NCeDrmcr4uCdbW3QB1lnUtd4C3BTyjiKPqXBgsNCjhWtckov+z+j&#10;YGB3y/j7NHzY87afVvfJafMz2Sn10WmWUxCeGv8Ov9pfWkEcjeB5JhwBO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LDURxQAAANwAAAAPAAAAAAAAAAAAAAAAAJgCAABkcnMv&#10;ZG93bnJldi54bWxQSwUGAAAAAAQABAD1AAAAigMAAAAA&#10;" path="m10,2l3,13,,33,8,61,20,84r11,9l46,82r5,-8l60,58,66,46r-42,l35,33r-3,l31,31,4,31,3,25,9,22r21,l28,3,10,2xe" fillcolor="#485daa" stroked="f">
                    <v:path arrowok="t" o:connecttype="custom" o:connectlocs="10,15316;3,15327;0,15347;8,15375;20,15398;31,15407;46,15396;51,15388;60,15372;66,15360;24,15360;35,15347;32,15347;31,15345;4,15345;3,15339;9,15336;30,15336;28,15317;10,15316" o:connectangles="0,0,0,0,0,0,0,0,0,0,0,0,0,0,0,0,0,0,0,0"/>
                  </v:shape>
                  <v:shape id="Freeform 303" o:spid="_x0000_s1055" style="position:absolute;left:9705;top:15314;width:77;height:94;visibility:visible;mso-wrap-style:square;v-text-anchor:top" coordsize="7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6rZsYA&#10;AADcAAAADwAAAGRycy9kb3ducmV2LnhtbESPQWvCQBSE74L/YXkFb7pJLFJTNyEI1dpDobYXb4/s&#10;MwnNvg3ZrUZ/vVsQPA4z8w2zygfTihP1rrGsIJ5FIIhLqxuuFPx8v01fQDiPrLG1TAou5CDPxqMV&#10;ptqe+YtOe1+JAGGXooLa+y6V0pU1GXQz2xEH72h7gz7IvpK6x3OAm1YmUbSQBhsOCzV2tK6p/N3/&#10;GQVzuyuSj8Pz1R63cdldlofN53Kn1ORpKF5BeBr8I3xvv2sFSbSA/zPhCMj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P6rZsYAAADcAAAADwAAAAAAAAAAAAAAAACYAgAAZHJz&#10;L2Rvd25yZXYueG1sUEsFBgAAAAAEAAQA9QAAAIsDAAAAAA==&#10;" path="m46,82r,xe" fillcolor="#485daa" stroked="f">
                    <v:path arrowok="t" o:connecttype="custom" o:connectlocs="46,15396;46,15396;46,15396" o:connectangles="0,0,0"/>
                  </v:shape>
                  <v:shape id="Freeform 302" o:spid="_x0000_s1056" style="position:absolute;left:9705;top:15314;width:77;height:94;visibility:visible;mso-wrap-style:square;v-text-anchor:top" coordsize="7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IO/cUA&#10;AADcAAAADwAAAGRycy9kb3ducmV2LnhtbESPQYvCMBSE74L/ITxhb5paxdVqFBHUdQ8Lq168PZpn&#10;W2xeSpPV6q/fCILHYWa+YWaLxpTiSrUrLCvo9yIQxKnVBWcKjod1dwzCeWSNpWVScCcHi3m7NcNE&#10;2xv/0nXvMxEg7BJUkHtfJVK6NCeDrmcr4uCdbW3QB1lnUtd4C3BTyjiKRtJgwWEhx4pWOaWX/Z9R&#10;MLC7Zfx9Gj7sedtPq/vktPmZ7JT66DTLKQhPjX+HX+0vrSCOPuF5JhwBO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sg79xQAAANwAAAAPAAAAAAAAAAAAAAAAAJgCAABkcnMv&#10;ZG93bnJldi54bWxQSwUGAAAAAAQABAD1AAAAigMAAAAA&#10;" path="m51,20r-5,l31,45r-7,1l66,46r2,-5l74,28r1,-4l51,24r,-4xe" fillcolor="#485daa" stroked="f">
                    <v:path arrowok="t" o:connecttype="custom" o:connectlocs="51,15334;46,15334;31,15359;24,15360;66,15360;68,15355;74,15342;75,15338;51,15338;51,15334" o:connectangles="0,0,0,0,0,0,0,0,0,0"/>
                  </v:shape>
                  <v:shape id="Freeform 301" o:spid="_x0000_s1057" style="position:absolute;left:9705;top:15314;width:77;height:94;visibility:visible;mso-wrap-style:square;v-text-anchor:top" coordsize="7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2aj8MA&#10;AADcAAAADwAAAGRycy9kb3ducmV2LnhtbERPTWvCQBC9F/wPywi91U1SKU3qKkGwVQ+CaS/ehuyY&#10;BLOzIbtq9Ne7B6HHx/ueLQbTigv1rrGsIJ5EIIhLqxuuFPz9rt4+QTiPrLG1TApu5GAxH73MMNP2&#10;ynu6FL4SIYRdhgpq77tMSlfWZNBNbEccuKPtDfoA+0rqHq8h3LQyiaIPabDh0FBjR8uaylNxNgre&#10;7SZPtofp3R5/4rK7pYfvXbpR6nU85F8gPA3+X/x0r7WCJAprw5lwBO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i2aj8MAAADcAAAADwAAAAAAAAAAAAAAAACYAgAAZHJzL2Rv&#10;d25yZXYueG1sUEsFBgAAAAAEAAQA9QAAAIgDAAAAAA==&#10;" path="m70,l53,3,48,7r-6,5l36,18,32,33r3,l41,25r1,-2l41,21r5,-1l51,20,50,12r3,-1l76,11,70,xe" fillcolor="#485daa" stroked="f">
                    <v:path arrowok="t" o:connecttype="custom" o:connectlocs="70,15314;53,15317;48,15321;42,15326;36,15332;32,15347;35,15347;41,15339;42,15337;41,15335;46,15334;51,15334;50,15326;53,15325;76,15325;70,15314" o:connectangles="0,0,0,0,0,0,0,0,0,0,0,0,0,0,0,0"/>
                  </v:shape>
                  <v:shape id="Freeform 300" o:spid="_x0000_s1058" style="position:absolute;left:9705;top:15314;width:77;height:94;visibility:visible;mso-wrap-style:square;v-text-anchor:top" coordsize="7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E/FMcA&#10;AADcAAAADwAAAGRycy9kb3ducmV2LnhtbESPT2vCQBTE7wW/w/KE3urGtBQTXSUItrUHQduLt0f2&#10;mQSzb0N2mz/99K5Q6HGYmd8wq81gatFR6yrLCuazCARxbnXFhYLvr93TAoTzyBpry6RgJAeb9eRh&#10;ham2PR+pO/lCBAi7FBWU3jeplC4vyaCb2YY4eBfbGvRBtoXULfYBbmoZR9GrNFhxWCixoW1J+fX0&#10;YxQ8230Wf55ffu3lfZ43Y3J+OyR7pR6nQ7YE4Wnw/+G/9odWEEcJ3M+EIyD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lhPxTHAAAA3AAAAA8AAAAAAAAAAAAAAAAAmAIAAGRy&#10;cy9kb3ducmV2LnhtbFBLBQYAAAAABAAEAPUAAACMAwAAAAA=&#10;" path="m30,22l9,22,8,30,4,31r27,l30,22xe" fillcolor="#485daa" stroked="f">
                    <v:path arrowok="t" o:connecttype="custom" o:connectlocs="30,15336;9,15336;8,15344;4,15345;31,15345;30,15336" o:connectangles="0,0,0,0,0,0"/>
                  </v:shape>
                  <v:shape id="Freeform 299" o:spid="_x0000_s1059" style="position:absolute;left:9705;top:15314;width:77;height:94;visibility:visible;mso-wrap-style:square;v-text-anchor:top" coordsize="77,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IAVMIA&#10;AADcAAAADwAAAGRycy9kb3ducmV2LnhtbERPTYvCMBC9C/6HMMLe1rR1WbQaRQTd1YNg9eJtaMa2&#10;2ExKE7Xur98cBI+P9z1bdKYWd2pdZVlBPIxAEOdWV1woOB3Xn2MQziNrrC2Tgic5WMz7vRmm2j74&#10;QPfMFyKEsEtRQel9k0rp8pIMuqFtiAN3sa1BH2BbSN3iI4SbWiZR9C0NVhwaSmxoVVJ+zW5Gwchu&#10;l8nu/PVnLz9x3jwn581+slXqY9AtpyA8df4tfrl/tYIkDvPDmX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gBUwgAAANwAAAAPAAAAAAAAAAAAAAAAAJgCAABkcnMvZG93&#10;bnJldi54bWxQSwUGAAAAAAQABAD1AAAAhwMAAAAA&#10;" path="m76,11r-23,l55,12r8,l51,24r24,l77,15,76,11xe" fillcolor="#485daa" stroked="f">
                    <v:path arrowok="t" o:connecttype="custom" o:connectlocs="76,15325;53,15325;55,15326;63,15326;51,15338;75,15338;77,15329;76,15325" o:connectangles="0,0,0,0,0,0,0,0"/>
                  </v:shape>
                </v:group>
                <v:group id="Group 293" o:spid="_x0000_s1060" style="position:absolute;left:10640;top:15603;width:52;height:66" coordorigin="10640,15603" coordsize="52,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nTIZsQAAADcAAAA&#10;DwAAAAAAAAAAAAAAAACqAgAAZHJzL2Rvd25yZXYueG1sUEsFBgAAAAAEAAQA+gAAAJsDAAAAAA==&#10;">
                  <v:shape id="Freeform 297" o:spid="_x0000_s1061" style="position:absolute;left:10640;top:15603;width:52;height:66;visibility:visible;mso-wrap-style:square;v-text-anchor:top" coordsize="5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oJ8MA&#10;AADcAAAADwAAAGRycy9kb3ducmV2LnhtbESPQWuDQBSE74H8h+UVeotrPIjYrNIWAr0UGlsQbw/3&#10;RaXuW3E3av99N1DocZiZb5hTuZlRLDS7wbKCYxSDIG6tHrhT8PV5PmQgnEfWOFomBT/koCz2uxPm&#10;2q58oaXynQgQdjkq6L2fcild25NBF9mJOHhXOxv0Qc6d1DOuAW5GmcRxKg0OHBZ6nOi1p/a7uhkF&#10;7ya1062pV9dUL/XHOmbXzWZKPT5sz08gPG3+P/zXftMKkmMC9zPhCMj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oJ8MAAADcAAAADwAAAAAAAAAAAAAAAACYAgAAZHJzL2Rv&#10;d25yZXYueG1sUEsFBgAAAAAEAAQA9QAAAIgDAAAAAA==&#10;" path="m52,28r-21,l32,28r6,5l28,45,15,57r-1,8l16,66,38,55,52,39r,-11xe" fillcolor="#485daa" stroked="f">
                    <v:path arrowok="t" o:connecttype="custom" o:connectlocs="52,15631;31,15631;32,15631;38,15636;28,15648;15,15660;14,15668;16,15669;38,15658;52,15642;52,15631" o:connectangles="0,0,0,0,0,0,0,0,0,0,0"/>
                  </v:shape>
                  <v:shape id="Freeform 296" o:spid="_x0000_s1062" style="position:absolute;left:10640;top:15603;width:52;height:66;visibility:visible;mso-wrap-style:square;v-text-anchor:top" coordsize="5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6NvMMA&#10;AADcAAAADwAAAGRycy9kb3ducmV2LnhtbESPQYvCMBSE7wv+h/AEb2uqgpRqWlQQ9rKgXUG8PZpn&#10;W2xeShNt/fdGEPY4zMw3zDobTCMe1LnasoLZNAJBXFhdc6ng9Lf/jkE4j6yxsUwKnuQgS0dfa0y0&#10;7flIj9yXIkDYJaig8r5NpHRFRQbd1LbEwbvazqAPsiul7rAPcNPIeRQtpcGaw0KFLe0qKm753Sj4&#10;NUvb3i/n3l3y7fnQN/F1sLFSk/GwWYHwNPj/8Kf9oxXMZwt4nwlHQK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6NvMMAAADcAAAADwAAAAAAAAAAAAAAAACYAgAAZHJzL2Rv&#10;d25yZXYueG1sUEsFBgAAAAAEAAQA9QAAAIgDAAAAAA==&#10;" path="m40,54r-2,1l40,54xe" fillcolor="#485daa" stroked="f">
                    <v:path arrowok="t" o:connecttype="custom" o:connectlocs="40,15657;38,15658;38,15658;40,15657" o:connectangles="0,0,0,0"/>
                  </v:shape>
                  <v:shape id="Freeform 295" o:spid="_x0000_s1063" style="position:absolute;left:10640;top:15603;width:52;height:66;visibility:visible;mso-wrap-style:square;v-text-anchor:top" coordsize="5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cVyMMA&#10;AADcAAAADwAAAGRycy9kb3ducmV2LnhtbESPQYvCMBSE7wv+h/AEb2uqiJRqWlQQ9rKgXUG8PZpn&#10;W2xeShNt/fdGEPY4zMw3zDobTCMe1LnasoLZNAJBXFhdc6ng9Lf/jkE4j6yxsUwKnuQgS0dfa0y0&#10;7flIj9yXIkDYJaig8r5NpHRFRQbd1LbEwbvazqAPsiul7rAPcNPIeRQtpcGaw0KFLe0qKm753Sj4&#10;NUvb3i/n3l3y7fnQN/F1sLFSk/GwWYHwNPj/8Kf9oxXMZwt4nwlHQK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cVyMMAAADcAAAADwAAAAAAAAAAAAAAAACYAgAAZHJzL2Rv&#10;d25yZXYueG1sUEsFBgAAAAAEAAQA9QAAAIgDAAAAAA==&#10;" path="m42,7l15,7r3,1l27,11,18,26r7,15l31,28r21,l51,19,42,7xe" fillcolor="#485daa" stroked="f">
                    <v:path arrowok="t" o:connecttype="custom" o:connectlocs="42,15610;15,15610;18,15611;27,15614;18,15629;25,15644;31,15631;52,15631;51,15622;42,15610" o:connectangles="0,0,0,0,0,0,0,0,0,0"/>
                  </v:shape>
                  <v:shape id="Freeform 294" o:spid="_x0000_s1064" style="position:absolute;left:10640;top:15603;width:52;height:66;visibility:visible;mso-wrap-style:square;v-text-anchor:top" coordsize="5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uwU8MA&#10;AADcAAAADwAAAGRycy9kb3ducmV2LnhtbESPQYvCMBSE7wv+h/AEb2uqoJRqWlQQ9rKgXUG8PZpn&#10;W2xeShNt/fdGEPY4zMw3zDobTCMe1LnasoLZNAJBXFhdc6ng9Lf/jkE4j6yxsUwKnuQgS0dfa0y0&#10;7flIj9yXIkDYJaig8r5NpHRFRQbd1LbEwbvazqAPsiul7rAPcNPIeRQtpcGaw0KFLe0qKm753Sj4&#10;NUvb3i/n3l3y7fnQN/F1sLFSk/GwWYHwNPj/8Kf9oxXMZwt4nwlHQK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6uwU8MAAADcAAAADwAAAAAAAAAAAAAAAACYAgAAZHJzL2Rv&#10;d25yZXYueG1sUEsFBgAAAAAEAAQA9QAAAIgDAAAAAA==&#10;" path="m19,l15,2,6,6,,11r2,5l6,18,15,7r27,l40,4,19,xe" fillcolor="#485daa" stroked="f">
                    <v:path arrowok="t" o:connecttype="custom" o:connectlocs="19,15603;15,15605;6,15609;0,15614;2,15619;6,15621;15,15610;42,15610;40,15607;19,15603" o:connectangles="0,0,0,0,0,0,0,0,0,0"/>
                  </v:shape>
                </v:group>
                <v:group id="Group 290" o:spid="_x0000_s1065" style="position:absolute;left:10613;top:15626;width:37;height:74" coordorigin="10613,15626" coordsize="37,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Z1QEsQAAADcAAAADwAAAGRycy9kb3ducmV2LnhtbESPQYvCMBSE74L/ITzB&#10;m6ZVFKlGEdld9iCCdWHx9miebbF5KU22rf9+Iwgeh5n5htnselOJlhpXWlYQTyMQxJnVJecKfi6f&#10;kxUI55E1VpZJwYMc7LbDwQYTbTs+U5v6XAQIuwQVFN7XiZQuK8igm9qaOHg32xj0QTa51A12AW4q&#10;OYuipTRYclgosKZDQdk9/TMKvjrs9vP4oz3eb4fH9bI4/R5jUmo86vdrEJ56/w6/2t9awSxewv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Z1QEsQAAADcAAAA&#10;DwAAAAAAAAAAAAAAAACqAgAAZHJzL2Rvd25yZXYueG1sUEsFBgAAAAAEAAQA+gAAAJsDAAAAAA==&#10;">
                  <v:shape id="Freeform 292" o:spid="_x0000_s1066" style="position:absolute;left:10613;top:15626;width:37;height:74;visibility:visible;mso-wrap-style:square;v-text-anchor:top" coordsize="3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LRIsQA&#10;AADcAAAADwAAAGRycy9kb3ducmV2LnhtbESPT2sCMRTE70K/Q3gFL1KzK7XKulFKUfBaFUpvj81z&#10;/3Tzsk3iun77piB4HGbmN0y+GUwrenK+tqwgnSYgiAuray4VnI67lyUIH5A1tpZJwY08bNZPoxwz&#10;ba/8Sf0hlCJC2GeooAqhy6T0RUUG/dR2xNE7W2cwROlKqR1eI9y0cpYkb9JgzXGhwo4+Kip+Dhej&#10;oJ7M502/bV5T9xWW7NNu8Vt8KzV+Ht5XIAIN4RG+t/dawSxdwP+ZeAT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C0SLEAAAA3AAAAA8AAAAAAAAAAAAAAAAAmAIAAGRycy9k&#10;b3ducmV2LnhtbFBLBQYAAAAABAAEAPUAAACJAwAAAAA=&#10;" path="m30,l19,3,15,5,1,30,,30,4,42r7,14l20,69r7,5l32,67,26,54,17,40,16,30r3,-3l35,27,34,26,26,23,19,19r,-8l22,11,28,5,30,xe" fillcolor="#485daa" stroked="f">
                    <v:path arrowok="t" o:connecttype="custom" o:connectlocs="30,15626;19,15629;15,15631;1,15656;0,15656;4,15668;11,15682;20,15695;27,15700;32,15693;26,15680;17,15666;16,15656;16,15656;19,15653;35,15653;34,15652;26,15649;19,15645;19,15637;22,15637;28,15631;30,15626" o:connectangles="0,0,0,0,0,0,0,0,0,0,0,0,0,0,0,0,0,0,0,0,0,0,0"/>
                  </v:shape>
                  <v:shape id="Freeform 291" o:spid="_x0000_s1067" style="position:absolute;left:10613;top:15626;width:37;height:74;visibility:visible;mso-wrap-style:square;v-text-anchor:top" coordsize="3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1FUMEA&#10;AADcAAAADwAAAGRycy9kb3ducmV2LnhtbERPy4rCMBTdD/gP4QpuBk0r44NqFBkUZjsqiLtLc22r&#10;zU1NMrX+/WQhuDyc93LdmVq05HxlWUE6SkAQ51ZXXCg4HnbDOQgfkDXWlknBkzysV72PJWbaPviX&#10;2n0oRAxhn6GCMoQmk9LnJRn0I9sQR+5incEQoSukdviI4aaW4ySZSoMVx4YSG/ouKb/t/4yC6nMy&#10;ubbb61fqTmHOPm1m9/ys1KDfbRYgAnXhLX65f7SCcRrXxjPxCMj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dRVDBAAAA3AAAAA8AAAAAAAAAAAAAAAAAmAIAAGRycy9kb3du&#10;cmV2LnhtbFBLBQYAAAAABAAEAPUAAACGAwAAAAA=&#10;" path="m35,27r-16,l35,39r2,-7l35,27xe" fillcolor="#485daa" stroked="f">
                    <v:path arrowok="t" o:connecttype="custom" o:connectlocs="35,15653;19,15653;35,15665;37,15658;35,15653" o:connectangles="0,0,0,0,0"/>
                  </v:shape>
                </v:group>
                <v:group id="Group 288" o:spid="_x0000_s1068" style="position:absolute;left:10551;top:15686;width:27;height:26" coordorigin="10551,15686" coordsize="27,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LEYMQAAADcAAAADwAAAGRycy9kb3ducmV2LnhtbESPQYvCMBSE78L+h/AW&#10;vGlaF2WtRhHZFQ8iqAvi7dE822LzUppsW/+9EQSPw8x8w8yXnSlFQ7UrLCuIhxEI4tTqgjMFf6ff&#10;wTcI55E1lpZJwZ0cLBcfvTkm2rZ8oOboMxEg7BJUkHtfJVK6NCeDbmgr4uBdbW3QB1lnUtfYBrgp&#10;5SiKJtJgwWEhx4rWOaW3479RsGmxXX3FP83udl3fL6fx/ryLSan+Z7eagfDU+Xf41d5qBa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ALEYMQAAADcAAAA&#10;DwAAAAAAAAAAAAAAAACqAgAAZHJzL2Rvd25yZXYueG1sUEsFBgAAAAAEAAQA+gAAAJsDAAAAAA==&#10;">
                  <v:shape id="Freeform 289" o:spid="_x0000_s1069" style="position:absolute;left:10551;top:15686;width:27;height:26;visibility:visible;mso-wrap-style:square;v-text-anchor:top" coordsize="27,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jipMIA&#10;AADcAAAADwAAAGRycy9kb3ducmV2LnhtbERPz2vCMBS+D/wfwhN209RuyKxGGcJAGDuoE/T2bJ5p&#10;tXkpSVa7/345CDt+fL8Xq942oiMfascKJuMMBHHpdM1Gwff+Y/QGIkRkjY1jUvBLAVbLwdMCC+3u&#10;vKVuF41IIRwKVFDF2BZShrIii2HsWuLEXZy3GBP0RmqP9xRuG5ln2VRarDk1VNjSuqLytvuxCja+&#10;rc3s9fQiv67HdbwezubQfSr1POzf5yAi9fFf/HBvtII8T/PTmXQE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iOKkwgAAANwAAAAPAAAAAAAAAAAAAAAAAJgCAABkcnMvZG93&#10;bnJldi54bWxQSwUGAAAAAAQABAD1AAAAhwMAAAAA&#10;" path="m5,l,3r,7l7,19r10,6l24,22r2,-3l5,xe" fillcolor="#485daa" stroked="f">
                    <v:path arrowok="t" o:connecttype="custom" o:connectlocs="5,15686;0,15689;0,15696;7,15705;17,15711;24,15708;26,15705;5,15686" o:connectangles="0,0,0,0,0,0,0,0"/>
                  </v:shape>
                </v:group>
                <v:group id="Group 264" o:spid="_x0000_s1070" style="position:absolute;left:10506;top:15439;width:319;height:324" coordorigin="10506,15439" coordsize="319,3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gC28YAAADcAAAADwAAAGRycy9kb3ducmV2LnhtbESPzWrDMBCE74G+g9hC&#10;b4lsl4bgRgkhNKUHU4gdKL0t1sY2sVbGUvzz9lWh0OMwM98w2/1kWjFQ7xrLCuJVBIK4tLrhSsGl&#10;OC03IJxH1thaJgUzOdjvHhZbTLUd+UxD7isRIOxSVFB736VSurImg25lO+LgXW1v0AfZV1L3OAa4&#10;aWUSRWtpsOGwUGNHx5rKW343Ct5HHA/P8duQ3a7H+bt4+fzKYlLq6XE6vILwNPn/8F/7QytIkhh+&#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GALbxgAAANwA&#10;AAAPAAAAAAAAAAAAAAAAAKoCAABkcnMvZG93bnJldi54bWxQSwUGAAAAAAQABAD6AAAAnQMAAAAA&#10;">
                  <v:shape id="Freeform 287" o:spid="_x0000_s1071"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H4+sQA&#10;AADcAAAADwAAAGRycy9kb3ducmV2LnhtbESPQWvCQBSE74L/YXlCb7oxgpXUNbRCi1etoMdH9jWb&#10;Jvs23d3G9N93hUKPw8x8w2zL0XZiIB8axwqWiwwEceV0w7WC8/vrfAMiRGSNnWNS8EMByt10ssVC&#10;uxsfaTjFWiQIhwIVmBj7QspQGbIYFq4nTt6H8xZjkr6W2uMtwW0n8yxbS4sNpwWDPe0NVe3p2yq4&#10;XobHr4t/aWW2Or4dPpe4MntU6mE2Pj+BiDTG//Bf+6AV5HkO9zPpCM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x+PrEAAAA3AAAAA8AAAAAAAAAAAAAAAAAmAIAAGRycy9k&#10;b3ducmV2LnhtbFBLBQYAAAAABAAEAPUAAACJAwAAAAA=&#10;" path="m196,l109,13,50,71,29,139r-7,34l22,174r-8,30l14,213r-1,l15,226r-1,2l3,264,,296r,2l12,321r33,3l53,317r1,-3l35,314,27,300,23,280r2,-14l41,266,32,256r-3,-6l25,237r17,l47,227r-14,l30,220r10,-5l41,213r-27,l13,212r28,l44,206,59,182r1,-1l38,181r-5,-4l48,105,119,19r49,-7l277,12,260,7,228,3,196,xe" fillcolor="#485daa" stroked="f">
                    <v:path arrowok="t" o:connecttype="custom" o:connectlocs="196,15439;109,15452;50,15510;29,15578;22,15612;22,15613;14,15643;14,15652;13,15652;15,15665;14,15667;3,15703;0,15735;0,15737;12,15760;45,15763;53,15756;54,15753;35,15753;27,15739;23,15719;25,15705;41,15705;32,15695;29,15689;25,15676;42,15676;47,15666;33,15666;30,15659;40,15654;41,15652;14,15652;13,15651;41,15651;44,15645;59,15621;60,15620;38,15620;33,15616;48,15544;119,15458;168,15451;277,15451;260,15446;228,15442;196,15439" o:connectangles="0,0,0,0,0,0,0,0,0,0,0,0,0,0,0,0,0,0,0,0,0,0,0,0,0,0,0,0,0,0,0,0,0,0,0,0,0,0,0,0,0,0,0,0,0,0,0"/>
                  </v:shape>
                  <v:shape id="Freeform 286" o:spid="_x0000_s1072"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1dYcQA&#10;AADcAAAADwAAAGRycy9kb3ducmV2LnhtbESPT2sCMRTE70K/Q3gFb5p1F2rZGsUKilf/gD0+Nq+b&#10;1c3LNonr9ts3hUKPw8z8hlmsBtuKnnxoHCuYTTMQxJXTDdcKzqft5BVEiMgaW8ek4JsCrJZPowWW&#10;2j34QP0x1iJBOJSowMTYlVKGypDFMHUdcfI+nbcYk/S11B4fCW5bmWfZi7TYcFow2NHGUHU73q2C&#10;j0s//7r495vMisNuf51hYTao1Ph5WL+BiDTE//Bfe68V5HkBv2fSEZ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9XWHEAAAA3AAAAA8AAAAAAAAAAAAAAAAAmAIAAGRycy9k&#10;b3ducmV2LnhtbFBLBQYAAAAABAAEAPUAAACJAwAAAAA=&#10;" path="m41,266r-16,l31,270r8,13l45,299r,11l35,314r19,l55,307r1,-11l58,292r-3,l59,289r6,l78,285r2,l131,285r-11,-4l65,281,55,278r-6,-3l41,266xe" fillcolor="#485daa" stroked="f">
                    <v:path arrowok="t" o:connecttype="custom" o:connectlocs="41,15705;25,15705;31,15709;39,15722;45,15738;45,15749;35,15753;54,15753;55,15746;56,15735;58,15731;55,15731;59,15728;65,15728;78,15724;78,15724;80,15724;131,15724;120,15720;65,15720;55,15717;49,15714;41,15705" o:connectangles="0,0,0,0,0,0,0,0,0,0,0,0,0,0,0,0,0,0,0,0,0,0,0"/>
                  </v:shape>
                  <v:shape id="Freeform 285" o:spid="_x0000_s1073"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TFFcMA&#10;AADcAAAADwAAAGRycy9kb3ducmV2LnhtbESPQWsCMRSE74L/ITzBW826llq2RlHB4lVb0ONj87rZ&#10;unlZk7hu/31TKHgcZuYbZrHqbSM68qF2rGA6yUAQl07XXCn4/Ng9vYIIEVlj45gU/FCA1XI4WGCh&#10;3Z0P1B1jJRKEQ4EKTIxtIWUoDVkME9cSJ+/LeYsxSV9J7fGe4LaReZa9SIs1pwWDLW0NlZfjzSo4&#10;n7r59eQ3F5nNDu/77ynOzBaVGo/69RuISH18hP/be60gz5/h70w6An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TFFcMAAADcAAAADwAAAAAAAAAAAAAAAACYAgAAZHJzL2Rv&#10;d25yZXYueG1sUEsFBgAAAAAEAAQA9QAAAIgDAAAAAA==&#10;" path="m153,294r-18,l136,302r15,-6l153,294xe" fillcolor="#485daa" stroked="f">
                    <v:path arrowok="t" o:connecttype="custom" o:connectlocs="153,15733;135,15733;136,15741;151,15735;153,15733" o:connectangles="0,0,0,0,0"/>
                  </v:shape>
                  <v:shape id="Freeform 284" o:spid="_x0000_s1074"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hgjsMA&#10;AADcAAAADwAAAGRycy9kb3ducmV2LnhtbESPQWsCMRSE74L/ITzBW8260lq2RlHB4lVb0ONj87rZ&#10;unlZk7hu/31TKHgcZuYbZrHqbSM68qF2rGA6yUAQl07XXCn4/Ng9vYIIEVlj45gU/FCA1XI4WGCh&#10;3Z0P1B1jJRKEQ4EKTIxtIWUoDVkME9cSJ+/LeYsxSV9J7fGe4LaReZa9SIs1pwWDLW0NlZfjzSo4&#10;n7r59eQ3F5nNDu/77ynOzBaVGo/69RuISH18hP/be60gz5/h70w6An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hgjsMAAADcAAAADwAAAAAAAAAAAAAAAACYAgAAZHJzL2Rv&#10;d25yZXYueG1sUEsFBgAAAAAEAAQA9QAAAIgDAAAAAA==&#10;" path="m131,285r-51,l78,285r9,2l102,292r15,5l126,298r9,-4l153,294r11,-7l167,285r-35,l131,285xe" fillcolor="#485daa" stroked="f">
                    <v:path arrowok="t" o:connecttype="custom" o:connectlocs="131,15724;80,15724;78,15724;87,15726;102,15731;117,15736;126,15737;135,15733;153,15733;164,15726;167,15724;132,15724;131,15724" o:connectangles="0,0,0,0,0,0,0,0,0,0,0,0,0"/>
                  </v:shape>
                  <v:shape id="Freeform 283" o:spid="_x0000_s1075"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r++cMA&#10;AADcAAAADwAAAGRycy9kb3ducmV2LnhtbESPQWsCMRSE74X+h/AEbzXrCrZsjWKFildtwR4fm+dm&#10;dfOyTeK6/nsjCB6HmfmGmS1624iOfKgdKxiPMhDEpdM1Vwp+f77fPkCEiKyxcUwKrhRgMX99mWGh&#10;3YW31O1iJRKEQ4EKTIxtIWUoDVkMI9cSJ+/gvMWYpK+k9nhJcNvIPMum0mLNacFgSytD5Wl3tgr+&#10;9t37/95/nWQ22a43xzFOzAqVGg765SeISH18hh/tjVaQ51O4n0lH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r++cMAAADcAAAADwAAAAAAAAAAAAAAAACYAgAAZHJzL2Rv&#10;d25yZXYueG1sUEsFBgAAAAAEAAQA9QAAAIgDAAAAAA==&#10;" path="m59,291r-4,1l58,292r1,-1xe" fillcolor="#485daa" stroked="f">
                    <v:path arrowok="t" o:connecttype="custom" o:connectlocs="59,15730;55,15731;58,15731;59,15730" o:connectangles="0,0,0,0"/>
                  </v:shape>
                  <v:shape id="Freeform 282" o:spid="_x0000_s1076"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ZbYsQA&#10;AADcAAAADwAAAGRycy9kb3ducmV2LnhtbESPQWvCQBSE74X+h+UJvdWNEWpJXYMVKl7Vgj0+ss9s&#10;TPZturvG9N93CwWPw8x8wyzL0XZiIB8axwpm0wwEceV0w7WCz+PH8yuIEJE1do5JwQ8FKFePD0ss&#10;tLvxnoZDrEWCcChQgYmxL6QMlSGLYep64uSdnbcYk/S11B5vCW47mWfZi7TYcFow2NPGUNUerlbB&#10;12lYfJ/8eyuz+X67u8xwbjao1NNkXL+BiDTGe/i/vdMK8nwBf2fS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GW2LEAAAA3AAAAA8AAAAAAAAAAAAAAAAAmAIAAGRycy9k&#10;b3ducmV2LnhtbFBLBQYAAAAABAAEAPUAAACJAwAAAAA=&#10;" path="m65,289r-6,l59,291r6,-2xe" fillcolor="#485daa" stroked="f">
                    <v:path arrowok="t" o:connecttype="custom" o:connectlocs="65,15728;59,15728;59,15730;65,15728" o:connectangles="0,0,0,0"/>
                  </v:shape>
                  <v:shape id="Freeform 281" o:spid="_x0000_s1077"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nPEMAA&#10;AADcAAAADwAAAGRycy9kb3ducmV2LnhtbERPz2vCMBS+D/wfwhN2m6kVdFSjqDDxqg70+GieTbV5&#10;6ZJYu//eHAY7fny/F6veNqIjH2rHCsajDARx6XTNlYLv09fHJ4gQkTU2jknBLwVYLQdvCyy0e/KB&#10;umOsRArhUKACE2NbSBlKQxbDyLXEibs6bzEm6CupPT5TuG1knmVTabHm1GCwpa2h8n58WAWXczf7&#10;OfvNXWaTw25/G+PEbFGp92G/noOI1Md/8Z97rxXkeVqbzqQjIJ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BnPEMAAAADcAAAADwAAAAAAAAAAAAAAAACYAgAAZHJzL2Rvd25y&#10;ZXYueG1sUEsFBgAAAAAEAAQA9QAAAIUDAAAAAA==&#10;" path="m114,261r-7,2l111,273r13,9l132,285r35,l183,273r-37,l138,271r-12,-6l114,261xe" fillcolor="#485daa" stroked="f">
                    <v:path arrowok="t" o:connecttype="custom" o:connectlocs="114,15700;107,15702;111,15712;124,15721;132,15724;167,15724;183,15712;146,15712;138,15710;126,15704;114,15700" o:connectangles="0,0,0,0,0,0,0,0,0,0,0"/>
                  </v:shape>
                  <v:shape id="Freeform 280" o:spid="_x0000_s1078"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Vqi8MA&#10;AADcAAAADwAAAGRycy9kb3ducmV2LnhtbESPQWsCMRSE74L/ITzBW826Qmu3RlHB4lVb0ONj87rZ&#10;unlZk7hu/31TKHgcZuYbZrHqbSM68qF2rGA6yUAQl07XXCn4/Ng9zUGEiKyxcUwKfijAajkcLLDQ&#10;7s4H6o6xEgnCoUAFJsa2kDKUhiyGiWuJk/flvMWYpK+k9nhPcNvIPMuepcWa04LBlraGysvxZhWc&#10;T93L9eQ3F5nNDu/77ynOzBaVGo/69RuISH18hP/be60gz1/h70w6An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1Vqi8MAAADcAAAADwAAAAAAAAAAAAAAAACYAgAAZHJzL2Rv&#10;d25yZXYueG1sUEsFBgAAAAAEAAQA9QAAAIgDAAAAAA==&#10;" path="m86,261r-9,4l73,270r-3,7l65,281r55,l119,281r-14,-3l95,277r-3,-2l81,275r5,-14xe" fillcolor="#485daa" stroked="f">
                    <v:path arrowok="t" o:connecttype="custom" o:connectlocs="86,15700;77,15704;73,15709;70,15716;65,15720;120,15720;119,15720;105,15717;95,15716;92,15714;81,15714;86,15700" o:connectangles="0,0,0,0,0,0,0,0,0,0,0,0"/>
                  </v:shape>
                  <v:shape id="Freeform 279" o:spid="_x0000_s1079"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ZVy8AA&#10;AADcAAAADwAAAGRycy9kb3ducmV2LnhtbERPz2vCMBS+D/wfwhO8zVQLOqpRVNjwqg70+GieTbV5&#10;6ZKs1v/eHAY7fny/l+veNqIjH2rHCibjDARx6XTNlYLv0+f7B4gQkTU2jknBkwKsV4O3JRbaPfhA&#10;3TFWIoVwKFCBibEtpAylIYth7FrixF2dtxgT9JXUHh8p3DZymmUzabHm1GCwpZ2h8n78tQou527+&#10;c/bbu8zyw9f+NsHc7FCp0bDfLEBE6uO/+M+91wqmeZqfzqQj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7ZVy8AAAADcAAAADwAAAAAAAAAAAAAAAACYAgAAZHJzL2Rvd25y&#10;ZXYueG1sUEsFBgAAAAAEAAQA9QAAAIUDAAAAAA==&#10;" path="m96,214r-15,l90,222r3,14l92,251r-3,9l81,275r11,l92,274r6,-11l100,253r,-12l100,233,96,214xe" fillcolor="#485daa" stroked="f">
                    <v:path arrowok="t" o:connecttype="custom" o:connectlocs="96,15653;81,15653;90,15661;93,15675;92,15690;89,15699;81,15714;92,15714;92,15713;98,15702;100,15692;100,15680;100,15672;96,15653" o:connectangles="0,0,0,0,0,0,0,0,0,0,0,0,0,0"/>
                  </v:shape>
                  <v:shape id="Freeform 278" o:spid="_x0000_s1080"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rwUMQA&#10;AADcAAAADwAAAGRycy9kb3ducmV2LnhtbESPT2sCMRTE70K/Q3iF3jS7LtSyGkWFFq/+AXt8bJ6b&#10;1c3LmqTr9ts3hUKPw8z8hlmsBtuKnnxoHCvIJxkI4srphmsFp+P7+A1EiMgaW8ek4JsCrJZPowWW&#10;2j14T/0h1iJBOJSowMTYlVKGypDFMHEdcfIuzluMSfpaao+PBLetnGbZq7TYcFow2NHWUHU7fFkF&#10;n+d+dj/7zU1mxf5jd82xMFtU6uV5WM9BRBrif/ivvdMKpkUOv2fSEZ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68FDEAAAA3AAAAA8AAAAAAAAAAAAAAAAAmAIAAGRycy9k&#10;b3ducmV2LnhtbFBLBQYAAAAABAAEAPUAAACJAwAAAAA=&#10;" path="m182,241r-3,1l172,248r-7,9l156,267r-10,6l183,273r3,-3l206,253r1,l196,253r4,-7l200,244r-13,l182,241xe" fillcolor="#485daa" stroked="f">
                    <v:path arrowok="t" o:connecttype="custom" o:connectlocs="182,15680;179,15681;172,15687;165,15696;156,15706;146,15712;183,15712;186,15709;206,15692;207,15692;196,15692;200,15685;200,15683;187,15683;182,15680" o:connectangles="0,0,0,0,0,0,0,0,0,0,0,0,0,0,0"/>
                  </v:shape>
                  <v:shape id="Freeform 277" o:spid="_x0000_s1081"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huJ8QA&#10;AADcAAAADwAAAGRycy9kb3ducmV2LnhtbESPT2sCMRTE70K/Q3gFb5p1F2rZGsUKilf/gD0+Nq+b&#10;1c3LNonr9ts3hUKPw8z8hlmsBtuKnnxoHCuYTTMQxJXTDdcKzqft5BVEiMgaW8ek4JsCrJZPowWW&#10;2j34QP0x1iJBOJSowMTYlVKGypDFMHUdcfI+nbcYk/S11B4fCW5bmWfZi7TYcFow2NHGUHU73q2C&#10;j0s//7r495vMisNuf51hYTao1Ph5WL+BiDTE//Bfe68V5EUOv2fSEZ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obifEAAAA3AAAAA8AAAAAAAAAAAAAAAAAmAIAAGRycy9k&#10;b3ducmV2LnhtbFBLBQYAAAAABAAEAPUAAACJAwAAAAA=&#10;" path="m206,242r-7,6l196,253r11,l214,244r-8,-2xe" fillcolor="#485daa" stroked="f">
                    <v:path arrowok="t" o:connecttype="custom" o:connectlocs="206,15681;199,15687;196,15692;207,15692;214,15683;206,15681" o:connectangles="0,0,0,0,0,0"/>
                  </v:shape>
                  <v:shape id="Freeform 276" o:spid="_x0000_s1082"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TLvMQA&#10;AADcAAAADwAAAGRycy9kb3ducmV2LnhtbESPQWvCQBSE74L/YXlCb7rRgJXUNbRCi1etoMdH9jWb&#10;Jvs23d3G9N93hUKPw8x8w2zL0XZiIB8axwqWiwwEceV0w7WC8/vrfAMiRGSNnWNS8EMByt10ssVC&#10;uxsfaTjFWiQIhwIVmBj7QspQGbIYFq4nTt6H8xZjkr6W2uMtwW0nV1m2lhYbTgsGe9obqtrTt1Vw&#10;vQyPXxf/0sosP74dPpeYmz0q9TAbn59ARBrjf/ivfdAKVnkO9zPpCM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ky7zEAAAA3AAAAA8AAAAAAAAAAAAAAAAAmAIAAGRycy9k&#10;b3ducmV2LnhtbFBLBQYAAAAABAAEAPUAAACJAwAAAAA=&#10;" path="m86,204r-10,6l66,227r-6,17l58,252r6,l71,238r6,-17l81,214r15,l86,204xe" fillcolor="#485daa" stroked="f">
                    <v:path arrowok="t" o:connecttype="custom" o:connectlocs="86,15643;76,15649;66,15666;60,15683;58,15691;64,15691;71,15677;77,15660;81,15653;96,15653;86,15643" o:connectangles="0,0,0,0,0,0,0,0,0,0,0"/>
                  </v:shape>
                  <v:shape id="Freeform 275" o:spid="_x0000_s1083"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1TyMQA&#10;AADcAAAADwAAAGRycy9kb3ducmV2LnhtbESPT2sCMRTE7wW/Q3iCt5rVLbVsjaKCxat/QI+Pzetm&#10;6+ZlTeK6/fZNodDjMDO/YebL3jaiIx9qxwom4wwEcel0zZWC03H7/AYiRGSNjWNS8E0BlovB0xwL&#10;7R68p+4QK5EgHApUYGJsCylDachiGLuWOHmfzluMSfpKao+PBLeNnGbZq7RYc1ow2NLGUHk93K2C&#10;y7mb3c5+fZVZvv/YfU0wNxtUajTsV+8gIvXxP/zX3mkF0/wFfs+kIyA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NU8jEAAAA3AAAAA8AAAAAAAAAAAAAAAAAmAIAAGRycy9k&#10;b3ducmV2LnhtbFBLBQYAAAAABAAEAPUAAACJAwAAAAA=&#10;" path="m198,108r-15,l202,131r5,42l207,175r-6,43l189,243r-2,1l200,244r5,-14l209,210r4,-18l220,181r16,-6l248,173r8,-3l259,165r-13,l227,163r-6,-8l220,145r-1,-2l220,138r-6,l214,137r-2,-5l205,120r-7,-12xe" fillcolor="#485daa" stroked="f">
                    <v:path arrowok="t" o:connecttype="custom" o:connectlocs="198,15547;183,15547;202,15570;207,15612;207,15614;201,15657;189,15682;187,15683;200,15683;205,15669;209,15649;213,15631;220,15620;236,15614;248,15612;256,15609;259,15604;246,15604;227,15602;221,15594;220,15584;219,15582;220,15577;214,15577;214,15577;214,15576;212,15571;205,15559;198,15547;198,15547" o:connectangles="0,0,0,0,0,0,0,0,0,0,0,0,0,0,0,0,0,0,0,0,0,0,0,0,0,0,0,0,0,0"/>
                  </v:shape>
                  <v:shape id="Freeform 274" o:spid="_x0000_s1084"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H2U8QA&#10;AADcAAAADwAAAGRycy9kb3ducmV2LnhtbESPT2sCMRTE7wW/Q3iCt5rVpbVsjaKCxat/QI+Pzetm&#10;6+ZlTeK6/fZNodDjMDO/YebL3jaiIx9qxwom4wwEcel0zZWC03H7/AYiRGSNjWNS8E0BlovB0xwL&#10;7R68p+4QK5EgHApUYGJsCylDachiGLuWOHmfzluMSfpKao+PBLeNnGbZq7RYc1ow2NLGUHk93K2C&#10;y7mb3c5+fZVZvv/YfU0wNxtUajTsV+8gIvXxP/zX3mkF0/wFfs+kIyA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9lPEAAAA3AAAAA8AAAAAAAAAAAAAAAAAmAIAAGRycy9k&#10;b3ducmV2LnhtbFBLBQYAAAAABAAEAPUAAACJAwAAAAA=&#10;" path="m42,237r-17,l40,244r2,-7xe" fillcolor="#485daa" stroked="f">
                    <v:path arrowok="t" o:connecttype="custom" o:connectlocs="42,15676;25,15676;40,15683;42,15676" o:connectangles="0,0,0,0"/>
                  </v:shape>
                  <v:shape id="Freeform 273" o:spid="_x0000_s1085"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NoJMMA&#10;AADcAAAADwAAAGRycy9kb3ducmV2LnhtbESPQWsCMRSE74X+h/AEbzWrC7ZsjWKFildtwR4fm+dm&#10;dfOyTeK6/nsjCB6HmfmGmS1624iOfKgdKxiPMhDEpdM1Vwp+f77fPkCEiKyxcUwKrhRgMX99mWGh&#10;3YW31O1iJRKEQ4EKTIxtIWUoDVkMI9cSJ+/gvMWYpK+k9nhJcNvISZZNpcWa04LBllaGytPubBX8&#10;7bv3/73/Osks3643xzHmZoVKDQf98hNEpD4+w4/2RiuY5FO4n0lH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NoJMMAAADcAAAADwAAAAAAAAAAAAAAAACYAgAAZHJzL2Rv&#10;d25yZXYueG1sUEsFBgAAAAAEAAQA9QAAAIgDAAAAAA==&#10;" path="m47,226r-14,l33,227r14,l47,226xe" fillcolor="#485daa" stroked="f">
                    <v:path arrowok="t" o:connecttype="custom" o:connectlocs="47,15665;33,15665;33,15666;47,15666;47,15665" o:connectangles="0,0,0,0,0"/>
                  </v:shape>
                  <v:shape id="Freeform 272" o:spid="_x0000_s1086"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Nv8QA&#10;AADcAAAADwAAAGRycy9kb3ducmV2LnhtbESPQWvCQBSE74X+h+UJvdWNBmpJXYMVKl7Vgj0+ss9s&#10;TPZturvG9N93CwWPw8x8wyzL0XZiIB8axwpm0wwEceV0w7WCz+PH8yuIEJE1do5JwQ8FKFePD0ss&#10;tLvxnoZDrEWCcChQgYmxL6QMlSGLYep64uSdnbcYk/S11B5vCW47Oc+yF2mx4bRgsKeNoao9XK2C&#10;r9Ow+D7591Zm+X67u8wwNxtU6mkyrt9ARBrjPfzf3mkF83wBf2fS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fzb/EAAAA3AAAAA8AAAAAAAAAAAAAAAAAmAIAAGRycy9k&#10;b3ducmV2LnhtbFBLBQYAAAAABAAEAPUAAACJAwAAAAA=&#10;" path="m118,82l103,96r,2l104,109r,9l95,134,77,145r-20,8l47,157r-9,24l60,181,80,161r25,-17l133,130r10,-5l151,122r21,l169,118r-1,-8l121,110r-4,-2l118,82xe" fillcolor="#485daa" stroked="f">
                    <v:path arrowok="t" o:connecttype="custom" o:connectlocs="118,15521;103,15535;103,15537;104,15548;104,15557;95,15573;77,15584;57,15592;47,15596;38,15620;60,15620;80,15600;105,15583;133,15569;143,15564;151,15561;172,15561;169,15557;168,15549;121,15549;117,15547;118,15521" o:connectangles="0,0,0,0,0,0,0,0,0,0,0,0,0,0,0,0,0,0,0,0,0,0"/>
                  </v:shape>
                  <v:shape id="Freeform 271" o:spid="_x0000_s1087"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BZzcAA&#10;AADcAAAADwAAAGRycy9kb3ducmV2LnhtbERPz2vCMBS+D/wfwhO8zVQLOqpRVNjwqg70+GieTbV5&#10;6ZKs1v/eHAY7fny/l+veNqIjH2rHCibjDARx6XTNlYLv0+f7B4gQkTU2jknBkwKsV4O3JRbaPfhA&#10;3TFWIoVwKFCBibEtpAylIYth7FrixF2dtxgT9JXUHh8p3DZymmUzabHm1GCwpZ2h8n78tQou527+&#10;c/bbu8zyw9f+NsHc7FCp0bDfLEBE6uO/+M+91wqmeVqbzqQj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cBZzcAAAADcAAAADwAAAAAAAAAAAAAAAACYAgAAZHJzL2Rvd25y&#10;ZXYueG1sUEsFBgAAAAAEAAQA9QAAAIUDAAAAAA==&#10;" path="m253,125r-28,l242,125r8,21l246,165r13,l261,160r-1,-17l253,125xe" fillcolor="#485daa" stroked="f">
                    <v:path arrowok="t" o:connecttype="custom" o:connectlocs="253,15564;225,15564;242,15564;250,15585;246,15604;259,15604;261,15599;260,15582;253,15564" o:connectangles="0,0,0,0,0,0,0,0,0"/>
                  </v:shape>
                  <v:shape id="Freeform 270" o:spid="_x0000_s1088"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z8VsQA&#10;AADcAAAADwAAAGRycy9kb3ducmV2LnhtbESPT2sCMRTE7wW/Q3iCt5rVhdZujaKCxat/QI+Pzetm&#10;6+ZlTeK6/fZNodDjMDO/YebL3jaiIx9qxwom4wwEcel0zZWC03H7PAMRIrLGxjEp+KYAy8XgaY6F&#10;dg/eU3eIlUgQDgUqMDG2hZShNGQxjF1LnLxP5y3GJH0ltcdHgttGTrPsRVqsOS0YbGljqLwe7lbB&#10;5dy93s5+fZVZvv/YfU0wNxtUajTsV+8gIvXxP/zX3mkF0/wNfs+kIyA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M/FbEAAAA3AAAAA8AAAAAAAAAAAAAAAAAmAIAAGRycy9k&#10;b3ducmV2LnhtbFBLBQYAAAAABAAEAPUAAACJAwAAAAA=&#10;" path="m48,155r-5,4l47,157r1,-2xe" fillcolor="#485daa" stroked="f">
                    <v:path arrowok="t" o:connecttype="custom" o:connectlocs="48,15594;43,15598;47,15596;48,15594" o:connectangles="0,0,0,0"/>
                  </v:shape>
                  <v:shape id="Freeform 269" o:spid="_x0000_s1089"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AmtsAA&#10;AADcAAAADwAAAGRycy9kb3ducmV2LnhtbERPy2oCMRTdF/yHcIXuasYHVUajWMHi1gfo8jK5TkYn&#10;N9MkjuPfN4tCl4fzXqw6W4uWfKgcKxgOMhDEhdMVlwpOx+3HDESIyBprx6TgRQFWy97bAnPtnryn&#10;9hBLkUI45KjAxNjkUobCkMUwcA1x4q7OW4wJ+lJqj88Ubms5yrJPabHi1GCwoY2h4n54WAWXczv9&#10;Ofuvu8zG++/dbYhjs0Gl3vvdeg4iUhf/xX/unVYwmqT56Uw6AnL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7AmtsAAAADcAAAADwAAAAAAAAAAAAAAAACYAgAAZHJzL2Rvd25y&#10;ZXYueG1sUEsFBgAAAAAEAAQA9QAAAIUDAAAAAA==&#10;" path="m172,122r-21,l154,130r2,l162,135r9,4l179,136r-3,-7l172,122xe" fillcolor="#485daa" stroked="f">
                    <v:path arrowok="t" o:connecttype="custom" o:connectlocs="172,15561;151,15561;154,15569;156,15569;162,15574;171,15578;179,15575;176,15568;172,15561" o:connectangles="0,0,0,0,0,0,0,0,0"/>
                  </v:shape>
                  <v:shape id="Freeform 268" o:spid="_x0000_s1090"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yDLcMA&#10;AADcAAAADwAAAGRycy9kb3ducmV2LnhtbESPQWsCMRSE74L/ITzBW82ullq2RlHB4lVb0ONj87rZ&#10;unlZk7hu/31TKHgcZuYbZrHqbSM68qF2rCCfZCCIS6drrhR8fuyeXkGEiKyxcUwKfijAajkcLLDQ&#10;7s4H6o6xEgnCoUAFJsa2kDKUhiyGiWuJk/flvMWYpK+k9nhPcNvIaZa9SIs1pwWDLW0NlZfjzSo4&#10;n7r59eQ3F5nNDu/77xxnZotKjUf9+g1EpD4+wv/tvVYwfc7h70w6An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PyDLcMAAADcAAAADwAAAAAAAAAAAAAAAACYAgAAZHJzL2Rv&#10;d25yZXYueG1sUEsFBgAAAAAEAAQA9QAAAIgDAAAAAA==&#10;" path="m239,111r-18,4l220,116r-6,21l214,138r6,l221,133r4,-8l253,125r,-1l239,111xe" fillcolor="#485daa" stroked="f">
                    <v:path arrowok="t" o:connecttype="custom" o:connectlocs="239,15550;221,15554;220,15555;214,15576;214,15577;220,15577;221,15572;225,15564;253,15564;253,15563;239,15550" o:connectangles="0,0,0,0,0,0,0,0,0,0,0"/>
                  </v:shape>
                  <v:shape id="Freeform 267" o:spid="_x0000_s1091"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4dWsMA&#10;AADcAAAADwAAAGRycy9kb3ducmV2LnhtbESPQWsCMRSE74L/ITzBW826llq2RlHB4lVb0ONj87rZ&#10;unlZk7hu/31TKHgcZuYbZrHqbSM68qF2rGA6yUAQl07XXCn4/Ng9vYIIEVlj45gU/FCA1XI4WGCh&#10;3Z0P1B1jJRKEQ4EKTIxtIWUoDVkME9cSJ+/LeYsxSV9J7fGe4LaReZa9SIs1pwWDLW0NlZfjzSo4&#10;n7r59eQ3F5nNDu/77ynOzBaVGo/69RuISH18hP/be60gf87h70w6AnL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C4dWsMAAADcAAAADwAAAAAAAAAAAAAAAACYAgAAZHJzL2Rv&#10;d25yZXYueG1sUEsFBgAAAAAEAAQA9QAAAIgDAAAAAA==&#10;" path="m165,74r-8,1l155,85r2,11l159,98r-5,2l141,104r-13,4l121,110r47,l168,109r15,-1l198,108r-3,-4l195,98r12,l212,96r-46,l160,91r2,-6l166,79r-1,-5xe" fillcolor="#485daa" stroked="f">
                    <v:path arrowok="t" o:connecttype="custom" o:connectlocs="165,15513;157,15514;155,15524;157,15535;159,15537;154,15539;141,15543;128,15547;121,15549;168,15549;168,15548;183,15547;198,15547;195,15543;195,15537;207,15537;212,15535;166,15535;160,15530;162,15524;166,15518;165,15513" o:connectangles="0,0,0,0,0,0,0,0,0,0,0,0,0,0,0,0,0,0,0,0,0,0"/>
                  </v:shape>
                  <v:shape id="Freeform 266" o:spid="_x0000_s1092"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K4wcQA&#10;AADcAAAADwAAAGRycy9kb3ducmV2LnhtbESPT2sCMRTE7wW/Q3iCt5rVLbVsjaKCxat/QI+Pzetm&#10;6+ZlTeK6/fZNodDjMDO/YebL3jaiIx9qxwom4wwEcel0zZWC03H7/AYiRGSNjWNS8E0BlovB0xwL&#10;7R68p+4QK5EgHApUYGJsCylDachiGLuWOHmfzluMSfpKao+PBLeNnGbZq7RYc1ow2NLGUHk93K2C&#10;y7mb3c5+fZVZvv/YfU0wNxtUajTsV+8gIvXxP/zX3mkF05ccfs+kIyA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iuMHEAAAA3AAAAA8AAAAAAAAAAAAAAAAAmAIAAGRycy9k&#10;b3ducmV2LnhtbFBLBQYAAAAABAAEAPUAAACJAwAAAAA=&#10;" path="m207,98r-12,l203,100r4,-2xe" fillcolor="#485daa" stroked="f">
                    <v:path arrowok="t" o:connecttype="custom" o:connectlocs="207,15537;195,15537;203,15539;207,15537" o:connectangles="0,0,0,0"/>
                  </v:shape>
                  <v:shape id="Freeform 265" o:spid="_x0000_s1093" style="position:absolute;left:10506;top:15439;width:319;height:324;visibility:visible;mso-wrap-style:square;v-text-anchor:top" coordsize="319,3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sgtcQA&#10;AADcAAAADwAAAGRycy9kb3ducmV2LnhtbESPW2sCMRSE3wX/QziCbzXrhVq2RrFCxVcvYB8Pm9PN&#10;6uZkm6Tr9t83guDjMDPfMItVZ2vRkg+VYwXjUQaCuHC64lLB6fj58gYiRGSNtWNS8EcBVst+b4G5&#10;djfeU3uIpUgQDjkqMDE2uZShMGQxjFxDnLxv5y3GJH0ptcdbgttaTrLsVVqsOC0YbGhjqLgefq2C&#10;r3M7/zn7j6vMpvvt7jLGqdmgUsNBt34HEamLz/CjvdMKJrMZ3M+kI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LILXEAAAA3AAAAA8AAAAAAAAAAAAAAAAAmAIAAGRycy9k&#10;b3ducmV2LnhtbFBLBQYAAAAABAAEAPUAAACJAwAAAAA=&#10;" path="m277,12r-109,l221,21r60,13l290,37r2,5l289,48,221,82,166,96r46,l227,89,265,73r19,-9l295,58r14,-8l319,41r-1,-9l291,16,277,12xe" fillcolor="#485daa" stroked="f">
                    <v:path arrowok="t" o:connecttype="custom" o:connectlocs="277,15451;168,15451;221,15460;281,15473;290,15476;292,15481;289,15487;221,15521;166,15535;212,15535;227,15528;265,15512;284,15503;295,15497;309,15489;319,15480;318,15471;291,15455;277,15451" o:connectangles="0,0,0,0,0,0,0,0,0,0,0,0,0,0,0,0,0,0,0"/>
                  </v:shape>
                </v:group>
                <v:group id="Group 258" o:spid="_x0000_s1094" style="position:absolute;left:10157;top:16096;width:75;height:78" coordorigin="10157,16096" coordsize="75,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vzheMYAAADcAAAADwAAAGRycy9kb3ducmV2LnhtbESPQWvCQBSE7wX/w/KE&#10;3ppNbFMkZhURKx5CoSqU3h7ZZxLMvg3ZbRL/fbdQ6HGYmW+YfDOZVgzUu8aygiSKQRCXVjdcKbic&#10;356WIJxH1thaJgV3crBZzx5yzLQd+YOGk69EgLDLUEHtfZdJ6cqaDLrIdsTBu9reoA+yr6TucQxw&#10;08pFHL9Kgw2HhRo72tVU3k7fRsFhxHH7nOyH4nbd3b/O6ftnkZBSj/NpuwLhafL/4b/2UStYvK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OF4xgAAANwA&#10;AAAPAAAAAAAAAAAAAAAAAKoCAABkcnMvZG93bnJldi54bWxQSwUGAAAAAAQABAD6AAAAnQMAAAAA&#10;">
                  <v:shape id="Freeform 263" o:spid="_x0000_s1095" style="position:absolute;left:10157;top:16096;width:75;height:78;visibility:visible;mso-wrap-style:square;v-text-anchor:top" coordsize="7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hxtsQA&#10;AADcAAAADwAAAGRycy9kb3ducmV2LnhtbESPT4vCMBTE7wt+h/AEb2tqV8XtGkWEBfUi9Q97fSRv&#10;22LzUpqo9dubhQWPw8z8hpkvO1uLG7W+cqxgNExAEGtnKi4UnI7f7zMQPiAbrB2Tggd5WC56b3PM&#10;jLtzTrdDKESEsM9QQRlCk0npdUkW/dA1xNH7da3FEGVbSNPiPcJtLdMkmUqLFceFEhtal6Qvh6tV&#10;sMvzbjzRp/Rn5nn/+XHW6630Sg363eoLRKAuvML/7Y1RkI6n8HcmHgG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ocbbEAAAA3AAAAA8AAAAAAAAAAAAAAAAAmAIAAGRycy9k&#10;b3ducmV2LnhtbFBLBQYAAAAABAAEAPUAAACJAwAAAAA=&#10;" path="m52,55r-21,l53,78,52,55xe" fillcolor="#ffdf00" stroked="f">
                    <v:path arrowok="t" o:connecttype="custom" o:connectlocs="52,16151;31,16151;53,16174;52,16151" o:connectangles="0,0,0,0"/>
                  </v:shape>
                  <v:shape id="Freeform 262" o:spid="_x0000_s1096" style="position:absolute;left:10157;top:16096;width:75;height:78;visibility:visible;mso-wrap-style:square;v-text-anchor:top" coordsize="7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TULcQA&#10;AADcAAAADwAAAGRycy9kb3ducmV2LnhtbESPQWvCQBSE7wX/w/KE3nTTaKtGVxGhUHuRWMXrY/eZ&#10;hGbfhuxW4793BaHHYWa+YRarztbiQq2vHCt4GyYgiLUzFRcKDj+fgykIH5AN1o5JwY08rJa9lwVm&#10;xl05p8s+FCJC2GeooAyhyaT0uiSLfuga4uidXWsxRNkW0rR4jXBbyzRJPqTFiuNCiQ1tStK/+z+r&#10;4DvPu/G7PqSnqefdbHTUm630Sr32u/UcRKAu/Ief7S+jIB1P4HEmHgG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k1C3EAAAA3AAAAA8AAAAAAAAAAAAAAAAAmAIAAGRycy9k&#10;b3ducmV2LnhtbFBLBQYAAAAABAAEAPUAAACJAwAAAAA=&#10;" path="m,19l15,40,,66,31,55r21,l52,48,74,35,48,30,47,25r-22,l,19xe" fillcolor="#ffdf00" stroked="f">
                    <v:path arrowok="t" o:connecttype="custom" o:connectlocs="0,16115;15,16136;0,16162;31,16151;52,16151;52,16144;74,16131;48,16126;47,16121;25,16121;0,16115" o:connectangles="0,0,0,0,0,0,0,0,0,0,0"/>
                  </v:shape>
                  <v:shape id="Freeform 261" o:spid="_x0000_s1097" style="position:absolute;left:10157;top:16096;width:75;height:78;visibility:visible;mso-wrap-style:square;v-text-anchor:top" coordsize="7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tAX8IA&#10;AADcAAAADwAAAGRycy9kb3ducmV2LnhtbERPz2vCMBS+D/Y/hDfwtqZ2TrQziggDt8uoVrw+kre2&#10;2LyUJrbdf78cBjt+fL83u8m2YqDeN44VzJMUBLF2puFKQXl+f16B8AHZYOuYFPyQh9328WGDuXEj&#10;FzScQiViCPscFdQhdLmUXtdk0SeuI47ct+sthgj7SpoexxhuW5ml6VJabDg21NjRoSZ9O92tgs+i&#10;mBavusyuK89f65eLPnxIr9Tsadq/gQg0hX/xn/toFGSLuDaeiUd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O0BfwgAAANwAAAAPAAAAAAAAAAAAAAAAAJgCAABkcnMvZG93&#10;bnJldi54bWxQSwUGAAAAAAQABAD1AAAAhwMAAAAA&#10;" path="m42,l25,25r22,l42,xe" fillcolor="#ffdf00" stroked="f">
                    <v:path arrowok="t" o:connecttype="custom" o:connectlocs="42,16096;25,16121;47,16121;42,16096" o:connectangles="0,0,0,0"/>
                  </v:shape>
                  <v:shape id="Picture 260" o:spid="_x0000_s1098" type="#_x0000_t75" style="position:absolute;left:9855;top:14079;width:257;height:3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qrm+AAAA3AAAAA8AAABkcnMvZG93bnJldi54bWxEj80KwjAQhO+C7xBW8KapIv5Uo6ggeBL8&#10;eYClWZtisylN1OrTG0HwOMzMN8xi1dhSPKj2hWMFg34CgjhzuuBcweW8601B+ICssXRMCl7kYbVs&#10;txaYavfkIz1OIRcRwj5FBSaEKpXSZ4Ys+r6riKN3dbXFEGWdS13jM8JtKYdJMpYWC44LBivaGspu&#10;p7tV8K423lBztJPxDA8H/V6TwVypbqdZz0EEasI//GvvtYLhaAbfM/EIyOUH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D/rqrm+AAAA3AAAAA8AAAAAAAAAAAAAAAAAnwIAAGRy&#10;cy9kb3ducmV2LnhtbFBLBQYAAAAABAAEAPcAAACKAwAAAAA=&#10;">
                    <v:imagedata r:id="rId76" o:title=""/>
                  </v:shape>
                  <v:shape id="Picture 259" o:spid="_x0000_s1099" type="#_x0000_t75" style="position:absolute;left:9737;top:14452;width:206;height:2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5gdnCAAAA3AAAAA8AAABkcnMvZG93bnJldi54bWxET8uKwjAU3Q/4D+EKbgZNR1BLbSoijIiL&#10;AR8bd5fm2habm9pEW/36yWJglofzTle9qcWTWldZVvA1iUAQ51ZXXCg4n77HMQjnkTXWlknBixys&#10;ssFHiom2HR/oefSFCCHsElRQet8kUrq8JINuYhviwF1ta9AH2BZSt9iFcFPLaRTNpcGKQ0OJDW1K&#10;ym/Hh1Fg9o97tdj8fL63l3gdu1dXoOmUGg379RKEp97/i//cO61gOgvzw5lwBGT2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cOYHZwgAAANwAAAAPAAAAAAAAAAAAAAAAAJ8C&#10;AABkcnMvZG93bnJldi54bWxQSwUGAAAAAAQABAD3AAAAjgMAAAAA&#10;">
                    <v:imagedata r:id="rId77" o:title=""/>
                  </v:shape>
                </v:group>
                <v:group id="Group 237" o:spid="_x0000_s1100" style="position:absolute;left:9484;top:14479;width:374;height:248" coordorigin="9484,14479" coordsize="374,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5xpsYAAADcAAAADwAAAGRycy9kb3ducmV2LnhtbESPT2vCQBTE74V+h+UV&#10;ems2sVgkdRURlR6CUCNIb4/sMwlm34bsmj/fvisUehxm5jfMcj2aRvTUudqygiSKQRAXVtdcKjjn&#10;+7cFCOeRNTaWScFEDtar56clptoO/E39yZciQNilqKDyvk2ldEVFBl1kW+LgXW1n0AfZlVJ3OAS4&#10;aeQsjj+kwZrDQoUtbSsqbqe7UXAYcNi8J7s+u123008+P16yhJR6fRk3nyA8jf4//Nf+0gpm8wQ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HnGmxgAAANwA&#10;AAAPAAAAAAAAAAAAAAAAAKoCAABkcnMvZG93bnJldi54bWxQSwUGAAAAAAQABAD6AAAAnQMAAAAA&#10;">
                  <v:shape id="Freeform 257" o:spid="_x0000_s1101"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y/1sIA&#10;AADcAAAADwAAAGRycy9kb3ducmV2LnhtbESPQWsCMRSE74L/ITzBm2ZdsJStUUqtYnvr6qW3x+a5&#10;CW5etpuo6783BcHjMDPfMItV7xpxoS5Yzwpm0wwEceW15VrBYb+ZvIIIEVlj45kU3CjAajkcLLDQ&#10;/so/dCljLRKEQ4EKTIxtIWWoDDkMU98SJ+/oO4cxya6WusNrgrtG5ln2Ih1aTgsGW/owVJ3Ks1NQ&#10;f3n8Y1t+Gh/Wu62dt9999avUeNS/v4GI1Mdn+NHeaQX5PIf/M+kI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fL/WwgAAANwAAAAPAAAAAAAAAAAAAAAAAJgCAABkcnMvZG93&#10;bnJldi54bWxQSwUGAAAAAAQABAD1AAAAhwMAAAAA&#10;" path="m57,140r-8,l63,193r22,37l120,247r54,-3l182,241r-41,l99,227,73,190,70,154r-15,l58,143r-1,-3xe" fillcolor="#ffdf00" stroked="f">
                    <v:path arrowok="t" o:connecttype="custom" o:connectlocs="57,14619;49,14619;63,14672;85,14709;120,14726;174,14723;182,14720;141,14720;99,14706;73,14669;70,14633;55,14633;58,14622;57,14619" o:connectangles="0,0,0,0,0,0,0,0,0,0,0,0,0,0"/>
                  </v:shape>
                  <v:shape id="Freeform 256" o:spid="_x0000_s1102"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AaTcMA&#10;AADcAAAADwAAAGRycy9kb3ducmV2LnhtbESPQWsCMRSE7wX/Q3iCt5pVschqFLEqtjdXL94em+cm&#10;uHnZbqJu/31TKPQ4zMw3zGLVuVo8qA3Ws4LRMANBXHptuVJwPu1eZyBCRNZYeyYF3xRgtey9LDDX&#10;/slHehSxEgnCIUcFJsYmlzKUhhyGoW+Ik3f1rcOYZFtJ3eIzwV0tx1n2Jh1aTgsGG9oYKm/F3Smo&#10;Pjx+sS22xof3w95Om8+uvCg16HfrOYhIXfwP/7UPWsF4OoHfM+kI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AaTcMAAADcAAAADwAAAAAAAAAAAAAAAACYAgAAZHJzL2Rv&#10;d25yZXYueG1sUEsFBgAAAAAEAAQA9QAAAIgDAAAAAA==&#10;" path="m219,224r-26,l141,241r41,l188,239r20,-9l219,224xe" fillcolor="#ffdf00" stroked="f">
                    <v:path arrowok="t" o:connecttype="custom" o:connectlocs="219,14703;193,14703;141,14720;182,14720;188,14718;208,14709;219,14703" o:connectangles="0,0,0,0,0,0,0"/>
                  </v:shape>
                  <v:shape id="Freeform 255" o:spid="_x0000_s1103"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mCOcMA&#10;AADcAAAADwAAAGRycy9kb3ducmV2LnhtbESPQWsCMRSE7wX/Q3iCt5pVtMhqFLEqtjdXL94em+cm&#10;uHnZbqJu/31TKPQ4zMw3zGLVuVo8qA3Ws4LRMANBXHptuVJwPu1eZyBCRNZYeyYF3xRgtey9LDDX&#10;/slHehSxEgnCIUcFJsYmlzKUhhyGoW+Ik3f1rcOYZFtJ3eIzwV0tx1n2Jh1aTgsGG9oYKm/F3Smo&#10;Pjx+sS22xof3w95Om8+uvCg16HfrOYhIXfwP/7UPWsF4OoHfM+kI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9mCOcMAAADcAAAADwAAAAAAAAAAAAAAAACYAgAAZHJzL2Rv&#10;d25yZXYueG1sUEsFBgAAAAAEAAQA9QAAAIgDAAAAAA==&#10;" path="m136,128r-19,31l123,197r27,27l219,224r11,-6l231,218r-68,l137,197,127,164r9,-36xe" fillcolor="#ffdf00" stroked="f">
                    <v:path arrowok="t" o:connecttype="custom" o:connectlocs="136,14607;117,14638;123,14676;150,14703;219,14703;230,14697;231,14697;163,14697;137,14676;127,14643;136,14607" o:connectangles="0,0,0,0,0,0,0,0,0,0,0"/>
                  </v:shape>
                  <v:shape id="Freeform 254" o:spid="_x0000_s1104"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UnosIA&#10;AADcAAAADwAAAGRycy9kb3ducmV2LnhtbESPQWsCMRSE74L/IbyCN81W2FJWo4hWsb119eLtsXlu&#10;gpuX7Sbq+u9NodDjMDPfMPNl7xpxoy5YzwpeJxkI4spry7WC42E7fgcRIrLGxjMpeFCA5WI4mGOh&#10;/Z2/6VbGWiQIhwIVmBjbQspQGXIYJr4lTt7Zdw5jkl0tdYf3BHeNnGbZm3RoOS0YbGltqLqUV6eg&#10;/vT4w7b8MD5s9jubt199dVJq9NKvZiAi9fE//NfeawXTPIffM+kI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lSeiwgAAANwAAAAPAAAAAAAAAAAAAAAAAJgCAABkcnMvZG93&#10;bnJldi54bWxQSwUGAAAAAAQABAD1AAAAhwMAAAAA&#10;" path="m216,112r-15,1l213,131r3,7l218,159r,5l217,182r-5,17l202,212r-39,6l231,218r3,-2l216,216r-9,-4l221,206r3,-9l228,179r,-20l228,154r-3,-23l216,112xe" fillcolor="#ffdf00" stroked="f">
                    <v:path arrowok="t" o:connecttype="custom" o:connectlocs="216,14591;201,14592;213,14610;216,14617;218,14638;218,14643;217,14661;212,14678;202,14691;163,14697;231,14697;234,14695;216,14695;207,14691;221,14685;224,14676;228,14658;228,14638;228,14633;225,14610;216,14591" o:connectangles="0,0,0,0,0,0,0,0,0,0,0,0,0,0,0,0,0,0,0,0,0"/>
                  </v:shape>
                  <v:shape id="Freeform 253" o:spid="_x0000_s1105"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e51cIA&#10;AADcAAAADwAAAGRycy9kb3ducmV2LnhtbESPQWsCMRSE74X+h/AKvdWsgiKrUcSqqDfXXnp7bJ6b&#10;4OZlu4m6/fdGEDwOM/MNM513rhZXaoP1rKDfy0AQl15brhT8HNdfYxAhImusPZOCfwown72/TTHX&#10;/sYHuhaxEgnCIUcFJsYmlzKUhhyGnm+Ik3fyrcOYZFtJ3eItwV0tB1k2kg4tpwWDDS0Nlefi4hRU&#10;O49/bIuV8eF7u7HDZt+Vv0p9fnSLCYhIXXyFn+2tVjAYjuBxJh0BOb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R7nVwgAAANwAAAAPAAAAAAAAAAAAAAAAAJgCAABkcnMvZG93&#10;bnJldi54bWxQSwUGAAAAAAQABAD1AAAAhwMAAAAA&#10;" path="m282,101r-10,l276,141r-11,32l244,198r-28,18l234,216r15,-8l269,188r12,-28l285,129r,-1l282,101xe" fillcolor="#ffdf00" stroked="f">
                    <v:path arrowok="t" o:connecttype="custom" o:connectlocs="282,14580;272,14580;276,14620;265,14652;244,14677;216,14695;234,14695;249,14687;269,14667;281,14639;285,14608;285,14607;282,14580" o:connectangles="0,0,0,0,0,0,0,0,0,0,0,0,0"/>
                  </v:shape>
                  <v:shape id="Freeform 252" o:spid="_x0000_s1106"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scTsQA&#10;AADcAAAADwAAAGRycy9kb3ducmV2LnhtbESPzW7CMBCE70i8g7VIvRUHJFoUcCJEf0S5EXrpbRUv&#10;sUW8TmMX0revKyFxHM3MN5p1ObhWXKgP1rOC2TQDQVx7bblR8Hl8e1yCCBFZY+uZFPxSgLIYj9aY&#10;a3/lA12q2IgE4ZCjAhNjl0sZakMOw9R3xMk7+d5hTLJvpO7xmuCulfMse5IOLacFgx1tDdXn6scp&#10;aD48frOtXo0PL7t3u+j2Q/2l1MNk2KxARBriPXxr77SC+eIZ/s+kIy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LHE7EAAAA3AAAAA8AAAAAAAAAAAAAAAAAmAIAAGRycy9k&#10;b3ducmV2LnhtbFBLBQYAAAAABAAEAPUAAACJAwAAAAA=&#10;" path="m69,137r-9,l62,148r-1,6l55,154r15,l69,137xe" fillcolor="#ffdf00" stroked="f">
                    <v:path arrowok="t" o:connecttype="custom" o:connectlocs="69,14616;60,14616;62,14627;61,14633;55,14633;70,14633;69,14616" o:connectangles="0,0,0,0,0,0,0"/>
                  </v:shape>
                  <v:shape id="Freeform 251" o:spid="_x0000_s1107"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SIPMEA&#10;AADcAAAADwAAAGRycy9kb3ducmV2LnhtbERPu27CMBTdK/UfrFuJrXFAoqpCDEL0IcrWwMJ2FV9i&#10;i/g6jd0k/H09VGI8Ou9yM7lWDNQH61nBPMtBENdeW24UnI4fz68gQkTW2HomBTcKsFk/PpRYaD/y&#10;Nw1VbEQK4VCgAhNjV0gZakMOQ+Y74sRdfO8wJtg3Uvc4pnDXykWev0iHllODwY52hupr9esUNF8e&#10;f9hW78aHt/2nXXaHqT4rNXuatisQkaZ4F/+791rBYpnWpjPpCMj1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UiDzBAAAA3AAAAA8AAAAAAAAAAAAAAAAAmAIAAGRycy9kb3du&#10;cmV2LnhtbFBLBQYAAAAABAAEAPUAAACGAwAAAAA=&#10;" path="m188,l142,14,103,48,72,90,50,129r-12,5l22,136,8,139,,147r10,4l24,149r13,-5l49,140r8,l56,139r8,-7l83,132r3,-6l58,126r5,-9l100,61,162,11,200,9r18,l214,6,188,xe" fillcolor="#ffdf00" stroked="f">
                    <v:path arrowok="t" o:connecttype="custom" o:connectlocs="188,14479;142,14493;103,14527;72,14569;50,14608;38,14613;22,14615;8,14618;0,14626;10,14630;24,14628;37,14623;49,14619;57,14619;56,14618;64,14611;83,14611;86,14605;58,14605;63,14596;100,14540;162,14490;200,14488;218,14488;214,14485;188,14479" o:connectangles="0,0,0,0,0,0,0,0,0,0,0,0,0,0,0,0,0,0,0,0,0,0,0,0,0,0"/>
                  </v:shape>
                  <v:shape id="Freeform 250" o:spid="_x0000_s1108"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gtp8QA&#10;AADcAAAADwAAAGRycy9kb3ducmV2LnhtbESPzW7CMBCE70i8g7VIvRUHJKoScCJEf0S5EXrpbRUv&#10;sUW8TmMX0revKyFxHM3MN5p1ObhWXKgP1rOC2TQDQVx7bblR8Hl8e3wGESKyxtYzKfilAGUxHq0x&#10;1/7KB7pUsREJwiFHBSbGLpcy1IYchqnviJN38r3DmGTfSN3jNcFdK+dZ9iQdWk4LBjvaGqrP1Y9T&#10;0Hx4/GZbvRofXnbvdtHth/pLqYfJsFmBiDTEe/jW3mkF88US/s+kIy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YLafEAAAA3AAAAA8AAAAAAAAAAAAAAAAAmAIAAGRycy9k&#10;b3ducmV2LnhtbFBLBQYAAAAABAAEAPUAAACJAwAAAAA=&#10;" path="m83,132r-19,l82,134r1,-2xe" fillcolor="#ffdf00" stroked="f">
                    <v:path arrowok="t" o:connecttype="custom" o:connectlocs="83,14611;64,14611;82,14613;83,14611" o:connectangles="0,0,0,0"/>
                  </v:shape>
                  <v:shape id="Freeform 249" o:spid="_x0000_s1109"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5Oh78A&#10;AADcAAAADwAAAGRycy9kb3ducmV2LnhtbERPy4rCMBTdD/gP4QqzG1OFkaEaRXyh7qa6cXdprk2w&#10;ualN1M7fTxaCy8N5T+edq8WD2mA9KxgOMhDEpdeWKwWn4+brB0SIyBprz6TgjwLMZ72PKebaP/mX&#10;HkWsRArhkKMCE2OTSxlKQw7DwDfEibv41mFMsK2kbvGZwl0tR1k2lg4tpwaDDS0Nldfi7hRUe483&#10;tsXa+LDabe13c+jKs1Kf/W4xARGpi2/xy73TCkbjND+dSUdAz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jk6HvwAAANwAAAAPAAAAAAAAAAAAAAAAAJgCAABkcnMvZG93bnJl&#10;di54bWxQSwUGAAAAAAQABAD1AAAAhAMAAAAA&#10;" path="m82,118r-8,1l66,123r-8,3l86,126r,-1l82,118xe" fillcolor="#ffdf00" stroked="f">
                    <v:path arrowok="t" o:connecttype="custom" o:connectlocs="82,14597;74,14598;66,14602;58,14605;86,14605;86,14604;82,14597" o:connectangles="0,0,0,0,0,0,0"/>
                  </v:shape>
                  <v:shape id="Freeform 248" o:spid="_x0000_s1110"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LrHMMA&#10;AADcAAAADwAAAGRycy9kb3ducmV2LnhtbESPQWsCMRSE7wX/Q3gFbzW7QqVsjYtULdpb1156e2xe&#10;N8HNy7qJuv57UxA8DjPzDTMvB9eKM/XBelaQTzIQxLXXlhsFP/vNyxuIEJE1tp5JwZUClIvR0xwL&#10;7S/8TecqNiJBOBSowMTYFVKG2pDDMPEdcfL+fO8wJtk3Uvd4SXDXymmWzaRDy2nBYEcfhupDdXIK&#10;mp3HI9tqbXxYbT/ta/c11L9KjZ+H5TuISEN8hO/trVYwneXwfyYdAbm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LrHMMAAADcAAAADwAAAAAAAAAAAAAAAACYAgAAZHJzL2Rv&#10;d25yZXYueG1sUEsFBgAAAAAEAAQA9QAAAIgDAAAAAA==&#10;" path="m299,79r-40,l261,82r-5,3l251,89r-1,6l251,104r11,-2l272,101r10,l282,97r15,-3l314,90r17,-5l348,80r26,l298,80r1,-1xe" fillcolor="#ffdf00" stroked="f">
                    <v:path arrowok="t" o:connecttype="custom" o:connectlocs="299,14558;259,14558;261,14561;256,14564;251,14568;250,14574;251,14583;262,14581;272,14580;282,14580;282,14576;297,14573;314,14569;331,14564;348,14559;374,14559;298,14559;299,14558" o:connectangles="0,0,0,0,0,0,0,0,0,0,0,0,0,0,0,0,0,0"/>
                  </v:shape>
                  <v:shape id="Freeform 247" o:spid="_x0000_s1111"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B1a8MA&#10;AADcAAAADwAAAGRycy9kb3ducmV2LnhtbESPT2sCMRTE7wW/Q3hCbzXrglK2Rin1D9ZbVy+9PTbP&#10;TXDzsm6ibr99Iwgeh5n5DTNb9K4RV+qC9axgPMpAEFdeW64VHPbrt3cQISJrbDyTgj8KsJgPXmZY&#10;aH/jH7qWsRYJwqFABSbGtpAyVIYchpFviZN39J3DmGRXS93hLcFdI/Msm0qHltOCwZa+DFWn8uIU&#10;1N8ez2zLlfFhud3YSbvrq1+lXof95weISH18hh/trVaQT3O4n0lH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B1a8MAAADcAAAADwAAAAAAAAAAAAAAAACYAgAAZHJzL2Rv&#10;d25yZXYueG1sUEsFBgAAAAAEAAQA9QAAAIgDAAAAAA==&#10;" path="m123,80r-5,7l109,90,99,92r-8,5l90,99r-1,2l89,102r,2l127,99r46,-6l220,86r10,-2l137,84,123,80xe" fillcolor="#ffdf00" stroked="f">
                    <v:path arrowok="t" o:connecttype="custom" o:connectlocs="123,14559;118,14566;109,14569;99,14571;91,14576;90,14578;89,14580;89,14581;89,14583;127,14578;173,14572;220,14565;230,14563;137,14563;123,14559" o:connectangles="0,0,0,0,0,0,0,0,0,0,0,0,0,0,0"/>
                  </v:shape>
                  <v:shape id="Freeform 246" o:spid="_x0000_s1112"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zQ8MMA&#10;AADcAAAADwAAAGRycy9kb3ducmV2LnhtbESPT2sCMRTE74V+h/AK3mq2ilJWo5T6B+3NrRdvj81z&#10;E7p5WTdR129vBKHHYWZ+w0znnavFhdpgPSv46GcgiEuvLVcK9r+r908QISJrrD2TghsFmM9eX6aY&#10;a3/lHV2KWIkE4ZCjAhNjk0sZSkMOQ983xMk7+tZhTLKtpG7xmuCuloMsG0uHltOCwYa+DZV/xdkp&#10;qLYeT2yLpfFhsVnbUfPTlQelem/d1wREpC7+h5/tjVYwGA/hcSYdAT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zQ8MMAAADcAAAADwAAAAAAAAAAAAAAAACYAgAAZHJzL2Rv&#10;d25yZXYueG1sUEsFBgAAAAAEAAQA9QAAAIgDAAAAAA==&#10;" path="m374,80r-26,l352,89r22,-6l374,80xe" fillcolor="#ffdf00" stroked="f">
                    <v:path arrowok="t" o:connecttype="custom" o:connectlocs="374,14559;348,14559;352,14568;374,14562;374,14559" o:connectangles="0,0,0,0,0"/>
                  </v:shape>
                  <v:shape id="Freeform 245" o:spid="_x0000_s1113"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IhMMA&#10;AADcAAAADwAAAGRycy9kb3ducmV2LnhtbESPT2sCMRTE74V+h/AK3mq2olJWo5T6B+3NrRdvj81z&#10;E7p5WTdR129vBKHHYWZ+w0znnavFhdpgPSv46GcgiEuvLVcK9r+r908QISJrrD2TghsFmM9eX6aY&#10;a3/lHV2KWIkE4ZCjAhNjk0sZSkMOQ983xMk7+tZhTLKtpG7xmuCuloMsG0uHltOCwYa+DZV/xdkp&#10;qLYeT2yLpfFhsVnbUfPTlQelem/d1wREpC7+h5/tjVYwGA/hcSYdAT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IhMMAAADcAAAADwAAAAAAAAAAAAAAAACYAgAAZHJzL2Rv&#10;d25yZXYueG1sUEsFBgAAAAAEAAQA9QAAAIgDAAAAAA==&#10;" path="m171,80r-18,3l137,84r93,l248,81r-59,l171,80xe" fillcolor="#ffdf00" stroked="f">
                    <v:path arrowok="t" o:connecttype="custom" o:connectlocs="171,14559;153,14562;137,14563;230,14563;248,14560;189,14560;171,14559" o:connectangles="0,0,0,0,0,0,0"/>
                  </v:shape>
                  <v:shape id="Freeform 244" o:spid="_x0000_s1114"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ntH8IA&#10;AADcAAAADwAAAGRycy9kb3ducmV2LnhtbESPQWsCMRSE74X+h/AKvdWsgiKrUcSqqDfXXnp7bJ6b&#10;4OZlu4m6/fdGEDwOM/MNM513rhZXaoP1rKDfy0AQl15brhT8HNdfYxAhImusPZOCfwown72/TTHX&#10;/sYHuhaxEgnCIUcFJsYmlzKUhhyGnm+Ik3fyrcOYZFtJ3eItwV0tB1k2kg4tpwWDDS0Nlefi4hRU&#10;O49/bIuV8eF7u7HDZt+Vv0p9fnSLCYhIXXyFn+2tVjAYDeFxJh0BOb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e0fwgAAANwAAAAPAAAAAAAAAAAAAAAAAJgCAABkcnMvZG93&#10;bnJldi54bWxQSwUGAAAAAAQABAD1AAAAhwMAAAAA&#10;" path="m195,62r-11,1l185,73r4,8l248,81r10,-2l207,79r-4,-3l202,70r-1,-6l195,62xe" fillcolor="#ffdf00" stroked="f">
                    <v:path arrowok="t" o:connecttype="custom" o:connectlocs="195,14541;184,14542;185,14552;189,14560;248,14560;258,14558;207,14558;203,14555;202,14549;201,14543;195,14541" o:connectangles="0,0,0,0,0,0,0,0,0,0,0"/>
                  </v:shape>
                  <v:shape id="Freeform 243" o:spid="_x0000_s1115"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tzaMMA&#10;AADcAAAADwAAAGRycy9kb3ducmV2LnhtbESPQWvCQBSE7wX/w/IKvdVNBYNEN0HUiu3NtBdvj+wz&#10;u5h9G7NbTf99t1DocZiZb5hVNbpO3GgI1rOCl2kGgrjx2nKr4PPj9XkBIkRkjZ1nUvBNAapy8rDC&#10;Qvs7H+lWx1YkCIcCFZgY+0LK0BhyGKa+J07e2Q8OY5JDK/WA9wR3nZxlWS4dWk4LBnvaGGou9ZdT&#10;0L55vLKtd8aH7WFv5/372JyUenoc10sQkcb4H/5rH7SCWZ7D75l0BGT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itzaMMAAADcAAAADwAAAAAAAAAAAAAAAACYAgAAZHJzL2Rv&#10;d25yZXYueG1sUEsFBgAAAAAEAAQA9QAAAIgDAAAAAA==&#10;" path="m361,65r-19,4l320,76r-22,4l374,80r,-6l361,65xe" fillcolor="#ffdf00" stroked="f">
                    <v:path arrowok="t" o:connecttype="custom" o:connectlocs="361,14544;342,14548;320,14555;298,14559;374,14559;374,14553;361,14544" o:connectangles="0,0,0,0,0,0,0"/>
                  </v:shape>
                  <v:shape id="Freeform 242" o:spid="_x0000_s1116"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fW88MA&#10;AADcAAAADwAAAGRycy9kb3ducmV2LnhtbESPQWsCMRSE7wX/Q3iCt5pV0MpqFLEqtjdXL94em+cm&#10;uHnZbqJu/31TKPQ4zMw3zGLVuVo8qA3Ws4LRMANBXHptuVJwPu1eZyBCRNZYeyYF3xRgtey9LDDX&#10;/slHehSxEgnCIUcFJsYmlzKUhhyGoW+Ik3f1rcOYZFtJ3eIzwV0tx1k2lQ4tpwWDDW0Mlbfi7hRU&#10;Hx6/2BZb48P7YW8nzWdXXpQa9Lv1HESkLv6H/9oHrWA8fYPfM+kI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fW88MAAADcAAAADwAAAAAAAAAAAAAAAACYAgAAZHJzL2Rv&#10;d25yZXYueG1sUEsFBgAAAAAEAAQA9QAAAIgDAAAAAA==&#10;" path="m218,9r-18,l217,17r15,14l245,48r12,17l258,66r-11,4l233,73r-14,2l207,79r51,l259,79r40,l300,75r5,-3l303,67r-37,l251,44,234,22,218,9xe" fillcolor="#ffdf00" stroked="f">
                    <v:path arrowok="t" o:connecttype="custom" o:connectlocs="218,14488;200,14488;217,14496;232,14510;245,14527;257,14544;258,14545;247,14549;233,14552;219,14554;207,14558;258,14558;259,14558;299,14558;300,14554;305,14551;303,14546;266,14546;251,14523;234,14501;218,14488" o:connectangles="0,0,0,0,0,0,0,0,0,0,0,0,0,0,0,0,0,0,0,0,0"/>
                  </v:shape>
                  <v:shape id="Freeform 241" o:spid="_x0000_s1117"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hCgb8A&#10;AADcAAAADwAAAGRycy9kb3ducmV2LnhtbERPy4rCMBTdD/gP4QqzG1OFkaEaRXyh7qa6cXdprk2w&#10;ualN1M7fTxaCy8N5T+edq8WD2mA9KxgOMhDEpdeWKwWn4+brB0SIyBprz6TgjwLMZ72PKebaP/mX&#10;HkWsRArhkKMCE2OTSxlKQw7DwDfEibv41mFMsK2kbvGZwl0tR1k2lg4tpwaDDS0Nldfi7hRUe483&#10;tsXa+LDabe13c+jKs1Kf/W4xARGpi2/xy73TCkbjtDadSUdAz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4+EKBvwAAANwAAAAPAAAAAAAAAAAAAAAAAJgCAABkcnMvZG93bnJl&#10;di54bWxQSwUGAAAAAAQABAD1AAAAhAMAAAAA&#10;" path="m281,64r-15,3l303,67r,-1l284,66r-3,-2xe" fillcolor="#ffdf00" stroked="f">
                    <v:path arrowok="t" o:connecttype="custom" o:connectlocs="281,14543;266,14546;303,14546;303,14545;284,14545;281,14543" o:connectangles="0,0,0,0,0,0"/>
                  </v:shape>
                  <v:shape id="Freeform 240" o:spid="_x0000_s1118" style="position:absolute;left:9484;top:14479;width:374;height:248;visibility:visible;mso-wrap-style:square;v-text-anchor:top" coordsize="3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TnGsMA&#10;AADcAAAADwAAAGRycy9kb3ducmV2LnhtbESPQWsCMRSE7wX/Q3iCt5pVUOpqFLEqtjdXL94em+cm&#10;uHnZbqJu/31TKPQ4zMw3zGLVuVo8qA3Ws4LRMANBXHptuVJwPu1e30CEiKyx9kwKvinAatl7WWCu&#10;/ZOP9ChiJRKEQ44KTIxNLmUoDTkMQ98QJ+/qW4cxybaSusVngrtajrNsKh1aTgsGG9oYKm/F3Smo&#10;Pjx+sS22xof3w95Oms+uvCg16HfrOYhIXfwP/7UPWsF4OoPfM+kI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7TnGsMAAADcAAAADwAAAAAAAAAAAAAAAACYAgAAZHJzL2Rv&#10;d25yZXYueG1sUEsFBgAAAAAEAAQA9QAAAIgDAAAAAA==&#10;" path="m302,64r-18,2l303,66r-1,-2xe" fillcolor="#ffdf00" stroked="f">
                    <v:path arrowok="t" o:connecttype="custom" o:connectlocs="302,14543;284,14545;303,14545;302,14543" o:connectangles="0,0,0,0"/>
                  </v:shape>
                  <v:shape id="Picture 239" o:spid="_x0000_s1119" type="#_x0000_t75" style="position:absolute;left:8844;top:14312;width:265;height:1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M3L9jCAAAA3AAAAA8AAABkcnMvZG93bnJldi54bWxET89rwjAUvgv+D+ENdrPpepijMy1TkI7h&#10;Yaviro/m2XY2LyWJWv/75TDY8eP7vSonM4grOd9bVvCUpCCIG6t7bhUc9tvFCwgfkDUOlknBnTyU&#10;xXy2wlzbG3/RtQ6tiCHsc1TQhTDmUvqmI4M+sSNx5E7WGQwRulZqh7cYbgaZpemzNNhzbOhwpE1H&#10;zbm+GAXV1mafDt33vV7vjh/Vqa9+/Eapx4fp7RVEoCn8i//c71pBtozz45l4BGTxC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DNy/YwgAAANwAAAAPAAAAAAAAAAAAAAAAAJ8C&#10;AABkcnMvZG93bnJldi54bWxQSwUGAAAAAAQABAD3AAAAjgMAAAAA&#10;">
                    <v:imagedata r:id="rId78" o:title=""/>
                  </v:shape>
                  <v:shape id="Picture 238" o:spid="_x0000_s1120" type="#_x0000_t75" style="position:absolute;left:9111;top:14477;width:299;height:33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t40FrHAAAA3AAAAA8AAABkcnMvZG93bnJldi54bWxEj0FrwkAUhO9C/8PyCl6kbqKlltRNECGo&#10;pZfaHnp8ZF+TaPZtzK6a/PtuQfA4zMw3zDLrTSMu1LnasoJ4GoEgLqyuuVTw/ZU/vYJwHlljY5kU&#10;DOQgSx9GS0y0vfInXfa+FAHCLkEFlfdtIqUrKjLoprYlDt6v7Qz6ILtS6g6vAW4aOYuiF2mw5rBQ&#10;YUvriorj/mwUnBbDzy7e5PPndpV/bA4T/z7stFLjx371BsJT7+/hW3urFcwWMfyfCUdApn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Bt40FrHAAAA3AAAAA8AAAAAAAAAAAAA&#10;AAAAnwIAAGRycy9kb3ducmV2LnhtbFBLBQYAAAAABAAEAPcAAACTAwAAAAA=&#10;">
                    <v:imagedata r:id="rId79" o:title=""/>
                  </v:shape>
                </v:group>
                <v:group id="Group 232" o:spid="_x0000_s1121" style="position:absolute;left:9160;top:14368;width:94;height:100" coordorigin="9160,14368" coordsize="94,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3mzscUAAADcAAAADwAAAGRycy9kb3ducmV2LnhtbESPT2vCQBTE7wW/w/IE&#10;b3WTSKtEVxFR6UEK/gHx9sg+k2D2bciuSfz23UKhx2FmfsMsVr2pREuNKy0riMcRCOLM6pJzBZfz&#10;7n0GwnlkjZVlUvAiB6vl4G2BqbYdH6k9+VwECLsUFRTe16mULivIoBvbmjh4d9sY9EE2udQNdgFu&#10;KplE0ac0WHJYKLCmTUHZ4/Q0CvYddutJvG0Pj/vmdTt/fF8PMSk1GvbrOQhPvf8P/7W/tIJkm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5s7HFAAAA3AAA&#10;AA8AAAAAAAAAAAAAAAAAqgIAAGRycy9kb3ducmV2LnhtbFBLBQYAAAAABAAEAPoAAACcAwAAAAA=&#10;">
                  <v:shape id="Freeform 236" o:spid="_x0000_s1122" style="position:absolute;left:9160;top:14368;width:94;height:100;visibility:visible;mso-wrap-style:square;v-text-anchor:top" coordsize="94,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UIssYA&#10;AADcAAAADwAAAGRycy9kb3ducmV2LnhtbESPUWvCQBCE34X+h2MLfZF6qQUrqaeUghARBGMp9W3J&#10;bZPQ3F6422r89z1B6OMwM98wi9XgOnWiEFvPBp4mGSjiytuWawMfh/XjHFQUZIudZzJwoQir5d1o&#10;gbn1Z97TqZRaJQjHHA00In2udawachgnvidO3rcPDiXJUGsb8JzgrtPTLJtphy2nhQZ7em+o+il/&#10;nQFZh+3OHrfzmf4cFxs5+GNZfBnzcD+8vYISGuQ/fGsX1sD05RmuZ9IR0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3UIssYAAADcAAAADwAAAAAAAAAAAAAAAACYAgAAZHJz&#10;L2Rvd25yZXYueG1sUEsFBgAAAAAEAAQA9QAAAIsDAAAAAA==&#10;" path="m18,76l9,77,,80,6,99r18,1l33,89,32,82r-5,l25,77,18,76xe" fillcolor="#ffdf00" stroked="f">
                    <v:path arrowok="t" o:connecttype="custom" o:connectlocs="18,14444;9,14445;0,14448;6,14467;24,14468;33,14457;32,14450;27,14450;25,14445;18,14444" o:connectangles="0,0,0,0,0,0,0,0,0,0"/>
                  </v:shape>
                  <v:shape id="Freeform 235" o:spid="_x0000_s1123" style="position:absolute;left:9160;top:14368;width:94;height:100;visibility:visible;mso-wrap-style:square;v-text-anchor:top" coordsize="94,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yQxsYA&#10;AADcAAAADwAAAGRycy9kb3ducmV2LnhtbESPUWvCQBCE34X+h2MLfZF6qRQrqaeUghARBGMp9W3J&#10;bZPQ3F6422r89z1B6OMwM98wi9XgOnWiEFvPBp4mGSjiytuWawMfh/XjHFQUZIudZzJwoQir5d1o&#10;gbn1Z97TqZRaJQjHHA00In2udawachgnvidO3rcPDiXJUGsb8JzgrtPTLJtphy2nhQZ7em+o+il/&#10;nQFZh+3OHrfzmf4cFxs5+GNZfBnzcD+8vYISGuQ/fGsX1sD05RmuZ9IR0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JyQxsYAAADcAAAADwAAAAAAAAAAAAAAAACYAgAAZHJz&#10;L2Rvd25yZXYueG1sUEsFBgAAAAAEAAQA9QAAAIsDAAAAAA==&#10;" path="m77,67r-6,1l66,69r-6,7l66,90r18,2l94,80,92,74,91,73r-5,l81,67r-4,xe" fillcolor="#ffdf00" stroked="f">
                    <v:path arrowok="t" o:connecttype="custom" o:connectlocs="77,14435;71,14436;66,14437;60,14444;66,14458;84,14460;94,14448;92,14442;91,14441;86,14441;81,14435;77,14435" o:connectangles="0,0,0,0,0,0,0,0,0,0,0,0"/>
                  </v:shape>
                  <v:shape id="Freeform 234" o:spid="_x0000_s1124" style="position:absolute;left:9160;top:14368;width:94;height:100;visibility:visible;mso-wrap-style:square;v-text-anchor:top" coordsize="94,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A1XcYA&#10;AADcAAAADwAAAGRycy9kb3ducmV2LnhtbESPUWvCQBCE34X+h2MLfZF6qVArqaeUghARBGMp9W3J&#10;bZPQ3F6422r89z1B6OMwM98wi9XgOnWiEFvPBp4mGSjiytuWawMfh/XjHFQUZIudZzJwoQir5d1o&#10;gbn1Z97TqZRaJQjHHA00In2udawachgnvidO3rcPDiXJUGsb8JzgrtPTLJtphy2nhQZ7em+o+il/&#10;nQFZh+3OHrfzmf4cFxs5+GNZfBnzcD+8vYISGuQ/fGsX1sD05RmuZ9IR0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9A1XcYAAADcAAAADwAAAAAAAAAAAAAAAACYAgAAZHJz&#10;L2Rvd25yZXYueG1sUEsFBgAAAAAEAAQA9QAAAIsDAAAAAA==&#10;" path="m70,l53,7,42,12,30,15,12,18,27,82r5,l24,38r5,l40,35,54,30,69,22r7,l70,xe" fillcolor="#ffdf00" stroked="f">
                    <v:path arrowok="t" o:connecttype="custom" o:connectlocs="70,14368;53,14375;42,14380;30,14383;12,14386;27,14450;32,14450;24,14406;29,14406;40,14403;54,14398;69,14390;76,14390;70,14368" o:connectangles="0,0,0,0,0,0,0,0,0,0,0,0,0,0"/>
                  </v:shape>
                  <v:shape id="Freeform 233" o:spid="_x0000_s1125" style="position:absolute;left:9160;top:14368;width:94;height:100;visibility:visible;mso-wrap-style:square;v-text-anchor:top" coordsize="94,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KrKsYA&#10;AADcAAAADwAAAGRycy9kb3ducmV2LnhtbESPQWvCQBSE7wX/w/KEXopu6iGV6CoiCClCoVFKvT2y&#10;r0lo9m3YfdX033cLhR6HmfmGWW9H16srhdh5NvA4z0AR19523Bg4nw6zJagoyBZ7z2TgmyJsN5O7&#10;NRbW3/iVrpU0KkE4FmigFRkKrWPdksM49wNx8j58cChJhkbbgLcEd71eZFmuHXacFlocaN9S/Vl9&#10;OQNyCMcXezkuc/32UD7LyV+q8t2Y++m4W4ESGuU//NcurYHFUw6/Z9IR0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wKrKsYAAADcAAAADwAAAAAAAAAAAAAAAACYAgAAZHJz&#10;L2Rvd25yZXYueG1sUEsFBgAAAAAEAAQA9QAAAIsDAAAAAA==&#10;" path="m76,22r-7,l69,23r4,12l86,73r5,l91,72,87,59,76,22xe" fillcolor="#ffdf00" stroked="f">
                    <v:path arrowok="t" o:connecttype="custom" o:connectlocs="76,14390;69,14390;69,14391;73,14403;86,14441;91,14441;91,14440;87,14427;76,14390" o:connectangles="0,0,0,0,0,0,0,0,0"/>
                  </v:shape>
                </v:group>
                <v:group id="Group 228" o:spid="_x0000_s1126" style="position:absolute;left:9255;top:14339;width:65;height:72" coordorigin="9255,14339"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4QKcUAAADcAAAADwAAAGRycy9kb3ducmV2LnhtbESPQYvCMBSE78L+h/CE&#10;vWlaF3WpRhFZlz2IoC6It0fzbIvNS2liW/+9EQSPw8x8w8yXnSlFQ7UrLCuIhxEI4tTqgjMF/8fN&#10;4BuE88gaS8uk4E4OlouP3hwTbVveU3PwmQgQdgkqyL2vEildmpNBN7QVcfAutjbog6wzqWtsA9yU&#10;chRFE2mw4LCQY0XrnNLr4WYU/LbYrr7in2Z7vazv5+N4d9rGpNRnv1vNQHjq/Dv8av9pBaPp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OECnFAAAA3AAA&#10;AA8AAAAAAAAAAAAAAAAAqgIAAGRycy9kb3ducmV2LnhtbFBLBQYAAAAABAAEAPoAAACcAwAAAAA=&#10;">
                  <v:shape id="Freeform 231" o:spid="_x0000_s1127" style="position:absolute;left:9255;top:14339;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3GT8EA&#10;AADcAAAADwAAAGRycy9kb3ducmV2LnhtbERPy4rCMBTdC/5DuIIbGdNx4aNjFEd8ISjozAdcmmtT&#10;bG5KE7X+vVkILg/nPZ03thR3qn3hWMF3PwFBnDldcK7g/2/9NQbhA7LG0jEpeJKH+azdmmKq3YNP&#10;dD+HXMQQ9ikqMCFUqZQ+M2TR911FHLmLqy2GCOtc6hofMdyWcpAkQ2mx4NhgsKKloex6vlkFeFlR&#10;MWl+c78/bIYT8+xt19ujUt1Os/gBEagJH/HbvdMKBqO4Np6JR0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jtxk/BAAAA3AAAAA8AAAAAAAAAAAAAAAAAmAIAAGRycy9kb3du&#10;cmV2LnhtbFBLBQYAAAAABAAEAPUAAACGAwAAAAA=&#10;" path="m12,39l6,45,4,48,,54r3,7l18,71,33,69r3,-7l37,57r1,-4l33,53,32,50,29,45,12,39xe" fillcolor="#ffdf00" stroked="f">
                    <v:path arrowok="t" o:connecttype="custom" o:connectlocs="12,14378;6,14384;4,14387;0,14393;3,14400;18,14410;33,14408;36,14401;37,14396;38,14392;33,14392;32,14389;29,14384;12,14378" o:connectangles="0,0,0,0,0,0,0,0,0,0,0,0,0,0"/>
                  </v:shape>
                  <v:shape id="Freeform 230" o:spid="_x0000_s1128" style="position:absolute;left:9255;top:14339;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Fj1MUA&#10;AADcAAAADwAAAGRycy9kb3ducmV2LnhtbESP3WoCMRSE7wt9h3AK3ohm9cJ2V6O04k8RLPjzAIfN&#10;cbO4OVk2Ude3N4LQy2FmvmEms9ZW4kqNLx0rGPQTEMS50yUXCo6HZe8LhA/IGivHpOBOHmbT97cJ&#10;ZtrdeEfXfShEhLDPUIEJoc6k9Lkhi77vauLonVxjMUTZFFI3eItwW8lhkoykxZLjgsGa5oby8/5i&#10;FeBpQWXa/hR+s12NUnPvrpfrP6U6H+33GESgNvyHX+1frWD4mcLzTDwCcv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oWPUxQAAANwAAAAPAAAAAAAAAAAAAAAAAJgCAABkcnMv&#10;ZG93bnJldi54bWxQSwUGAAAAAAQABAD1AAAAigMAAAAA&#10;" path="m64,20r-20,l51,28r1,11l52,45r,3l51,53r1,2l62,30,64,20xe" fillcolor="#ffdf00" stroked="f">
                    <v:path arrowok="t" o:connecttype="custom" o:connectlocs="64,14359;44,14359;51,14367;52,14378;52,14384;52,14387;51,14392;52,14394;62,14369;64,14359" o:connectangles="0,0,0,0,0,0,0,0,0,0"/>
                  </v:shape>
                  <v:shape id="Freeform 229" o:spid="_x0000_s1129" style="position:absolute;left:9255;top:14339;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66bsEA&#10;AADcAAAADwAAAGRycy9kb3ducmV2LnhtbERPzYrCMBC+C75DGGEvoqkeRKuprKKrCC6s+gBDM23K&#10;NpPSZLW+/eYgePz4/lfrztbiTq2vHCuYjBMQxLnTFZcKbtf9aA7CB2SNtWNS8CQP66zfW2Gq3YN/&#10;6H4JpYgh7FNUYEJoUil9bsiiH7uGOHKFay2GCNtS6hYfMdzWcpokM2mx4thgsKGtofz38mcVYLGj&#10;atFtSn86f80W5jk87A/fSn0Mus8liEBdeItf7qNWMJ3H+fFMPAI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Oum7BAAAA3AAAAA8AAAAAAAAAAAAAAAAAmAIAAGRycy9kb3du&#10;cmV2LnhtbFBLBQYAAAAABAAEAPUAAACGAwAAAAA=&#10;" path="m42,l33,53r5,l39,51,41,39,44,20r20,l65,16,58,8,42,xe" fillcolor="#ffdf00" stroked="f">
                    <v:path arrowok="t" o:connecttype="custom" o:connectlocs="42,14339;33,14392;38,14392;39,14390;41,14378;44,14359;64,14359;65,14355;58,14347;42,14339" o:connectangles="0,0,0,0,0,0,0,0,0,0"/>
                  </v:shape>
                </v:group>
                <v:group id="Group 206" o:spid="_x0000_s1130" style="position:absolute;left:9350;top:14227;width:160;height:249" coordorigin="9350,14227" coordsize="160,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fl3hxgAAANwA&#10;AAAPAAAAAAAAAAAAAAAAAKoCAABkcnMvZG93bnJldi54bWxQSwUGAAAAAAQABAD6AAAAnQMAAAAA&#10;">
                  <v:shape id="Freeform 227" o:spid="_x0000_s1131"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yKE8UA&#10;AADcAAAADwAAAGRycy9kb3ducmV2LnhtbESP0WqDQBRE3wv5h+UG8lbXGBBj3YQQSGn7UKjJB9y6&#10;Nypx74q7Gtuv7xYKfRxm5gxT7GfTiYkG11pWsI5iEMSV1S3XCi7n02MGwnlkjZ1lUvBFDva7xUOB&#10;ubZ3/qCp9LUIEHY5Kmi873MpXdWQQRfZnjh4VzsY9EEOtdQD3gPcdDKJ41QabDksNNjTsaHqVo5G&#10;wfj6WaZH3L49H9LvevNeZtSlmVKr5Xx4AuFp9v/hv/aLVpBkCfyeCUd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jIoTxQAAANwAAAAPAAAAAAAAAAAAAAAAAJgCAABkcnMv&#10;ZG93bnJldi54bWxQSwUGAAAAAAQABAD1AAAAigMAAAAA&#10;" path="m2,205l,207r5,8l15,219r23,5l51,229r13,4l79,238r13,5l92,244r,1l93,247r1,1l97,248r1,l98,246r,-1l104,245r-3,-4l100,240r2,-6l87,234r-1,-1l84,232r2,-8l64,224r-2,-4l63,217r1,l42,217r-7,-1l22,215r-8,-3l16,209r-11,l3,208,2,205xe" fillcolor="#7bccc6" stroked="f">
                    <v:path arrowok="t" o:connecttype="custom" o:connectlocs="2,14432;0,14434;5,14442;15,14446;38,14451;51,14456;64,14460;79,14465;92,14470;92,14470;92,14471;92,14472;93,14474;94,14475;97,14475;98,14475;98,14473;98,14472;104,14472;101,14468;100,14467;102,14461;87,14461;86,14460;84,14459;86,14451;64,14451;62,14447;63,14444;64,14444;42,14444;35,14443;22,14442;14,14439;16,14436;5,14436;3,14435;2,14432" o:connectangles="0,0,0,0,0,0,0,0,0,0,0,0,0,0,0,0,0,0,0,0,0,0,0,0,0,0,0,0,0,0,0,0,0,0,0,0,0,0"/>
                  </v:shape>
                  <v:shape id="Freeform 226" o:spid="_x0000_s1132"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AviMUA&#10;AADcAAAADwAAAGRycy9kb3ducmV2LnhtbESPzWrDMBCE74W+g9hCbrXcGIzrRgkhkJDmEKjbB9ha&#10;W9vUWhlL/mmePgoEehxm5htmtZlNK0bqXWNZwUsUgyAurW64UvD1uX/OQDiPrLG1TAr+yMFm/fiw&#10;wlzbiT9oLHwlAoRdjgpq77tcSlfWZNBFtiMO3o/tDfog+0rqHqcAN61cxnEqDTYcFmrsaFdT+VsM&#10;RsHw/l2kO3w9HbbppUrORUZtmim1eJq3byA8zf4/fG8ftYJllsDtTDgC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wC+IxQAAANwAAAAPAAAAAAAAAAAAAAAAAJgCAABkcnMv&#10;ZG93bnJldi54bWxQSwUGAAAAAAQABAD1AAAAigMAAAAA&#10;" path="m104,245r-6,l104,247r,-2xe" fillcolor="#7bccc6" stroked="f">
                    <v:path arrowok="t" o:connecttype="custom" o:connectlocs="104,14472;98,14472;104,14474;104,14472" o:connectangles="0,0,0,0"/>
                  </v:shape>
                  <v:shape id="Freeform 225" o:spid="_x0000_s1133"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m3/MUA&#10;AADcAAAADwAAAGRycy9kb3ducmV2LnhtbESP0WrCQBRE3wX/YblC33RTW0KMbkIIKG0fhKb9gGv2&#10;moRm74bsqmm/vlsQ+jjMzBlml0+mF1caXWdZweMqAkFcW91xo+DzY79MQDiPrLG3TAq+yUGezWc7&#10;TLW98TtdK9+IAGGXooLW+yGV0tUtGXQrOxAH72xHgz7IsZF6xFuAm16uoyiWBjsOCy0OVLZUf1UX&#10;o+DyeqriEjdvhyL+aZ6OVUJ9nCj1sJiKLQhPk/8P39svWsE6eYa/M+EIy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Kbf8xQAAANwAAAAPAAAAAAAAAAAAAAAAAJgCAABkcnMv&#10;ZG93bnJldi54bWxQSwUGAAAAAAQABAD1AAAAigMAAAAA&#10;" path="m120,184r-37,l102,187r4,16l99,212r-7,12l91,229r-2,5l87,234r15,l111,211r3,-8l119,188r1,-4xe" fillcolor="#7bccc6" stroked="f">
                    <v:path arrowok="t" o:connecttype="custom" o:connectlocs="120,14411;83,14411;102,14414;106,14430;99,14439;92,14451;91,14456;89,14461;87,14461;102,14461;111,14438;114,14430;119,14415;120,14411" o:connectangles="0,0,0,0,0,0,0,0,0,0,0,0,0,0"/>
                  </v:shape>
                  <v:shape id="Freeform 224" o:spid="_x0000_s1134"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USZ8UA&#10;AADcAAAADwAAAGRycy9kb3ducmV2LnhtbESP0WrCQBRE3wX/YblC33RTS0OMbkIIKG0fhKb9gGv2&#10;moRm74bsqmm/vlsQ+jjMzBlml0+mF1caXWdZweMqAkFcW91xo+DzY79MQDiPrLG3TAq+yUGezWc7&#10;TLW98TtdK9+IAGGXooLW+yGV0tUtGXQrOxAH72xHgz7IsZF6xFuAm16uoyiWBjsOCy0OVLZUf1UX&#10;o+DyeqriEjdvhyL+aZ6OVUJ9nCj1sJiKLQhPk/8P39svWsE6eYa/M+EIy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ZRJnxQAAANwAAAAPAAAAAAAAAAAAAAAAAJgCAABkcnMv&#10;ZG93bnJldi54bWxQSwUGAAAAAAQABAD1AAAAigMAAAAA&#10;" path="m88,189r-6,1l77,202r-3,12l68,223r-4,1l86,224r,-2l91,214r-8,l79,213r,-8l80,202r17,l98,195r-6,-2l88,189xe" fillcolor="#7bccc6" stroked="f">
                    <v:path arrowok="t" o:connecttype="custom" o:connectlocs="88,14416;82,14417;77,14429;74,14441;68,14450;64,14451;86,14451;86,14449;91,14441;83,14441;79,14440;79,14432;80,14429;97,14429;98,14422;92,14420;88,14416" o:connectangles="0,0,0,0,0,0,0,0,0,0,0,0,0,0,0,0,0"/>
                  </v:shape>
                  <v:shape id="Freeform 223" o:spid="_x0000_s1135"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eMEMQA&#10;AADcAAAADwAAAGRycy9kb3ducmV2LnhtbESP0WrCQBRE3wv9h+UWfGs2VVjS6CoiVKwPQmM/4Jq9&#10;JsHs3ZBdNfXrXUHo4zAzZ5jZYrCtuFDvG8caPpIUBHHpTMOVht/913sGwgdkg61j0vBHHhbz15cZ&#10;5sZd+YcuRahEhLDPUUMdQpdL6cuaLPrEdcTRO7reYoiyr6Tp8RrhtpXjNFXSYsNxocaOVjWVp+Js&#10;NZy/D4Va4ed2vVS3arIrMmpVpvXobVhOQQQawn/42d4YDeNMweNMPAJ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3jBDEAAAA3AAAAA8AAAAAAAAAAAAAAAAAmAIAAGRycy9k&#10;b3ducmV2LnhtbFBLBQYAAAAABAAEAPUAAACJAwAAAAA=&#10;" path="m123,175r-89,l44,179r5,16l43,205r-2,7l43,213r-1,2l42,217r22,l69,210r6,-15l76,184r7,l120,184r3,-9xe" fillcolor="#7bccc6" stroked="f">
                    <v:path arrowok="t" o:connecttype="custom" o:connectlocs="123,14402;34,14402;44,14406;49,14422;49,14422;43,14432;41,14439;43,14440;42,14442;42,14444;64,14444;69,14437;75,14422;76,14411;83,14411;120,14411;123,14402" o:connectangles="0,0,0,0,0,0,0,0,0,0,0,0,0,0,0,0,0"/>
                  </v:shape>
                  <v:shape id="Freeform 222" o:spid="_x0000_s1136"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pi8UA&#10;AADcAAAADwAAAGRycy9kb3ducmV2LnhtbESP0WrCQBRE3wX/YblC33RTCzFGNyEElLYPQtN+wDV7&#10;TUKzd0N21bRf3y0U+jjMzBlmn0+mFzcaXWdZweMqAkFcW91xo+Dj/bBMQDiPrLG3TAq+yEGezWd7&#10;TLW98xvdKt+IAGGXooLW+yGV0tUtGXQrOxAH72JHgz7IsZF6xHuAm16uoyiWBjsOCy0OVLZUf1ZX&#10;o+D6cq7iErevxyL+bp5OVUJ9nCj1sJiKHQhPk/8P/7WftYJ1soHfM+EIy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ymLxQAAANwAAAAPAAAAAAAAAAAAAAAAAJgCAABkcnMv&#10;ZG93bnJldi54bWxQSwUGAAAAAAQABAD1AAAAigMAAAAA&#10;" path="m97,202r-17,l83,204r2,2l88,208r,3l86,214r-3,l91,214r5,-9l97,202xe" fillcolor="#7bccc6" stroked="f">
                    <v:path arrowok="t" o:connecttype="custom" o:connectlocs="97,14429;80,14429;83,14431;85,14433;88,14435;88,14438;86,14441;83,14441;91,14441;96,14432;97,14429" o:connectangles="0,0,0,0,0,0,0,0,0,0,0"/>
                  </v:shape>
                  <v:shape id="Freeform 221" o:spid="_x0000_s1137"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S9+cIA&#10;AADcAAAADwAAAGRycy9kb3ducmV2LnhtbERPzWrCQBC+F3yHZYTemk0jhBizigiK7UEw9gGm2TEJ&#10;zc6G7EbTPn33IHj8+P6LzWQ6caPBtZYVvEcxCOLK6pZrBV+X/VsGwnlkjZ1lUvBLDjbr2UuBubZ3&#10;PtOt9LUIIexyVNB43+dSuqohgy6yPXHgrnYw6AMcaqkHvIdw08kkjlNpsOXQ0GBPu4aqn3I0CsaP&#10;7zLd4fLzsE3/6sWpzKhLM6Ve59N2BcLT5J/ih/uoFSRZWBvOhCM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ZL35wgAAANwAAAAPAAAAAAAAAAAAAAAAAJgCAABkcnMvZG93&#10;bnJldi54bWxQSwUGAAAAAAQABAD1AAAAhwMAAAAA&#10;" path="m62,40r-8,l55,41,53,51r-1,8l46,74r-6,7l35,94r-1,7l32,107r-7,25l18,158r-7,26l5,209r11,l17,206r7,-8l22,189r1,-1l24,187r1,l25,185r1,-1l25,184r-4,l22,181r2,l25,179r9,-4l123,175r5,-15l136,129r8,-30l112,99,95,96r3,-6l78,90,76,87r,-3l72,83,53,81r4,-7l58,73r1,l59,62r6,-5l68,50r52,l150,50r,-4l144,46,129,44,98,41,89,40r-27,xe" fillcolor="#7bccc6" stroked="f">
                    <v:path arrowok="t" o:connecttype="custom" o:connectlocs="62,14267;54,14267;55,14268;53,14278;52,14286;46,14301;40,14308;35,14321;34,14328;32,14334;25,14359;18,14385;11,14411;5,14436;16,14436;17,14433;24,14425;22,14416;23,14415;24,14414;25,14414;25,14412;26,14411;25,14411;21,14411;22,14408;24,14408;25,14406;34,14402;123,14402;128,14387;136,14356;144,14326;112,14326;95,14323;98,14317;78,14317;76,14314;76,14311;72,14310;53,14308;57,14301;58,14300;59,14300;59,14289;65,14284;68,14277;120,14277;150,14277;150,14273;144,14273;129,14271;98,14268;89,14267;62,14267" o:connectangles="0,0,0,0,0,0,0,0,0,0,0,0,0,0,0,0,0,0,0,0,0,0,0,0,0,0,0,0,0,0,0,0,0,0,0,0,0,0,0,0,0,0,0,0,0,0,0,0,0,0,0,0,0,0,0"/>
                  </v:shape>
                  <v:shape id="Freeform 220" o:spid="_x0000_s1138"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gYYsUA&#10;AADcAAAADwAAAGRycy9kb3ducmV2LnhtbESP3WrCQBSE7wu+w3IK3tVNI4SYuooIivai0OgDnGaP&#10;STB7NmQ3P/bpu4VCL4eZ+YZZbyfTiIE6V1tW8LqIQBAXVtdcKrheDi8pCOeRNTaWScGDHGw3s6c1&#10;ZtqO/ElD7ksRIOwyVFB532ZSuqIig25hW+Lg3Wxn0AfZlVJ3OAa4aWQcRYk0WHNYqLClfUXFPe+N&#10;gv78lSd7XL0fd8l3ufzIU2qSVKn587R7A+Fp8v/hv/ZJK4jTFfyeCUd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KBhixQAAANwAAAAPAAAAAAAAAAAAAAAAAJgCAABkcnMv&#10;ZG93bnJldi54bWxQSwUGAAAAAAQABAD1AAAAigMAAAAA&#10;" path="m25,187r-1,l24,188r1,-1xe" fillcolor="#7bccc6" stroked="f">
                    <v:path arrowok="t" o:connecttype="custom" o:connectlocs="25,14414;24,14414;24,14415;25,14414" o:connectangles="0,0,0,0"/>
                  </v:shape>
                  <v:shape id="Freeform 219" o:spid="_x0000_s1139"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snIsIA&#10;AADcAAAADwAAAGRycy9kb3ducmV2LnhtbERPzWqDQBC+B/IOywR6i2stiNpsRISENodCTR9g6k5V&#10;6s6Ku0lsnz57KPT48f3vysWM4kqzGywreIxiEMSt1QN3Cj7Oh20GwnlkjaNlUvBDDsr9erXDQtsb&#10;v9O18Z0IIewKVNB7PxVSurYngy6yE3Hgvuxs0Ac4d1LPeAvhZpRJHKfS4MChoceJ6p7a7+ZiFFxe&#10;P5u0xvx0rNLf7umtyWhMM6UeNkv1DMLT4v/Ff+4XrSDJw/xwJhwBub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yyciwgAAANwAAAAPAAAAAAAAAAAAAAAAAJgCAABkcnMvZG93&#10;bnJldi54bWxQSwUGAAAAAAQABAD1AAAAhwMAAAAA&#10;" path="m25,184r-4,l25,184xe" fillcolor="#7bccc6" stroked="f">
                    <v:path arrowok="t" o:connecttype="custom" o:connectlocs="25,14411;21,14411;25,14411;25,14411" o:connectangles="0,0,0,0"/>
                  </v:shape>
                  <v:shape id="Freeform 218" o:spid="_x0000_s1140"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eCucUA&#10;AADcAAAADwAAAGRycy9kb3ducmV2LnhtbESP0WqDQBRE3wP9h+UW+passSBqswlBaGn6UIjpB9y6&#10;typ174q7GpOvzxYKeRxm5gyz2c2mExMNrrWsYL2KQBBXVrdcK/g6vS5TEM4ja+wsk4ILOdhtHxYb&#10;zLU985Gm0tciQNjlqKDxvs+ldFVDBt3K9sTB+7GDQR/kUEs94DnATSfjKEqkwZbDQoM9FQ1Vv+Vo&#10;FIyH7zIpMPt42yfX+vmzTKlLUqWeHuf9CwhPs7+H/9vvWkGcreHvTDg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h4K5xQAAANwAAAAPAAAAAAAAAAAAAAAAAJgCAABkcnMv&#10;ZG93bnJldi54bWxQSwUGAAAAAAQABAD1AAAAigMAAAAA&#10;" path="m150,50r-30,l126,57r6,l134,71r-8,11l123,95r-2,l119,95r-1,2l112,99r32,l144,95r-23,l119,95r26,l150,66r1,-6l151,52r-1,-2xe" fillcolor="#7bccc6" stroked="f">
                    <v:path arrowok="t" o:connecttype="custom" o:connectlocs="150,14277;120,14277;126,14284;132,14284;134,14298;126,14309;123,14322;121,14322;119,14322;118,14324;112,14326;144,14326;144,14322;121,14322;119,14322;145,14322;150,14293;151,14287;151,14279;150,14277" o:connectangles="0,0,0,0,0,0,0,0,0,0,0,0,0,0,0,0,0,0,0,0"/>
                  </v:shape>
                  <v:shape id="Freeform 217" o:spid="_x0000_s1141"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UczsUA&#10;AADcAAAADwAAAGRycy9kb3ducmV2LnhtbESP0WqDQBRE3wP9h+UW+hbXWhC12YQQaGn7EIjtB9y6&#10;Nypx74q7UZuvzxYCeRxm5gyz2symEyMNrrWs4DmKQRBXVrdcK/j5fltmIJxH1thZJgV/5GCzflis&#10;sNB24gONpa9FgLArUEHjfV9I6aqGDLrI9sTBO9rBoA9yqKUecApw08kkjlNpsOWw0GBPu4aqU3k2&#10;Cs6fv2W6w/zrfZte6pd9mVGXZko9Pc7bVxCeZn8P39ofWkGSJ/B/JhwB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VRzOxQAAANwAAAAPAAAAAAAAAAAAAAAAAJgCAABkcnMv&#10;ZG93bnJldi54bWxQSwUGAAAAAAQABAD1AAAAigMAAAAA&#10;" path="m105,89r-7,l101,89r1,2l104,92r1,-3xe" fillcolor="#7bccc6" stroked="f">
                    <v:path arrowok="t" o:connecttype="custom" o:connectlocs="105,14316;98,14316;101,14316;102,14318;104,14319;105,14316" o:connectangles="0,0,0,0,0,0"/>
                  </v:shape>
                  <v:shape id="Freeform 216" o:spid="_x0000_s1142"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m5VcUA&#10;AADcAAAADwAAAGRycy9kb3ducmV2LnhtbESP0WrCQBRE34X+w3ILfTObKoQYs4oILa0Pgms/4DZ7&#10;TUKzd0N21bRf3xUEH4eZOcOU69F24kKDbx0reE1SEMSVMy3XCr6Ob9MchA/IBjvHpOCXPKxXT5MS&#10;C+OufKCLDrWIEPYFKmhC6AspfdWQRZ+4njh6JzdYDFEOtTQDXiPcdnKWppm02HJcaLCnbUPVjz5b&#10;BefPb51tcbF732R/9Xyvc+qyXKmX53GzBBFoDI/wvf1hFMwWc7idiUd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GblVxQAAANwAAAAPAAAAAAAAAAAAAAAAAJgCAABkcnMv&#10;ZG93bnJldi54bWxQSwUGAAAAAAQABAD1AAAAigMAAAAA&#10;" path="m114,50r-26,l94,54r,1l95,57r-4,9l86,79,81,90r-3,l98,90r,-1l105,89r3,-10l111,68r5,-11l113,56r-2,-2l112,51r2,-1xe" fillcolor="#7bccc6" stroked="f">
                    <v:path arrowok="t" o:connecttype="custom" o:connectlocs="114,14277;88,14277;94,14281;94,14282;95,14284;95,14284;91,14293;86,14306;81,14317;78,14317;98,14317;98,14316;105,14316;108,14306;111,14295;116,14284;113,14283;111,14281;112,14278;114,14277" o:connectangles="0,0,0,0,0,0,0,0,0,0,0,0,0,0,0,0,0,0,0,0"/>
                  </v:shape>
                  <v:shape id="Freeform 215" o:spid="_x0000_s1143"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AhIcQA&#10;AADcAAAADwAAAGRycy9kb3ducmV2LnhtbESP0YrCMBRE34X9h3AXfNN0VUqtRhFhF/VBsO4H3G2u&#10;bdnmpjRRq19vBMHHYWbOMPNlZ2pxodZVlhV8DSMQxLnVFRcKfo/fgwSE88gaa8uk4EYOlouP3hxT&#10;ba98oEvmCxEg7FJUUHrfpFK6vCSDbmgb4uCdbGvQB9kWUrd4DXBTy1EUxdJgxWGhxIbWJeX/2dko&#10;OG//sniN093PKr4X432WUB0nSvU/u9UMhKfOv8Ov9kYrGE0n8DwTj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7wISHEAAAA3AAAAA8AAAAAAAAAAAAAAAAAmAIAAGRycy9k&#10;b3ducmV2LnhtbFBLBQYAAAAABAAEAPUAAACJAwAAAAA=&#10;" path="m59,73r-1,l59,74r,-1xe" fillcolor="#7bccc6" stroked="f">
                    <v:path arrowok="t" o:connecttype="custom" o:connectlocs="59,14300;58,14300;59,14301;59,14300" o:connectangles="0,0,0,0"/>
                  </v:shape>
                  <v:shape id="Freeform 214" o:spid="_x0000_s1144"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yEusQA&#10;AADcAAAADwAAAGRycy9kb3ducmV2LnhtbESP0YrCMBRE34X9h3AXfNN0FUutRhFhF/VBsO4H3G2u&#10;bdnmpjRRq19vBMHHYWbOMPNlZ2pxodZVlhV8DSMQxLnVFRcKfo/fgwSE88gaa8uk4EYOlouP3hxT&#10;ba98oEvmCxEg7FJUUHrfpFK6vCSDbmgb4uCdbGvQB9kWUrd4DXBTy1EUxdJgxWGhxIbWJeX/2dko&#10;OG//sniN093PKr4X432WUB0nSvU/u9UMhKfOv8Ov9kYrGE0n8DwTj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8hLrEAAAA3AAAAA8AAAAAAAAAAAAAAAAAmAIAAGRycy9k&#10;b3ducmV2LnhtbFBLBQYAAAAABAAEAPUAAACJAwAAAAA=&#10;" path="m120,50r-52,l76,52,88,50r26,l120,50xe" fillcolor="#7bccc6" stroked="f">
                    <v:path arrowok="t" o:connecttype="custom" o:connectlocs="120,14277;68,14277;76,14279;88,14277;114,14277;120,14277;120,14277" o:connectangles="0,0,0,0,0,0,0"/>
                  </v:shape>
                  <v:shape id="Freeform 213" o:spid="_x0000_s1145"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4azcQA&#10;AADcAAAADwAAAGRycy9kb3ducmV2LnhtbESP0WrCQBRE3wv9h+UW+lY3tbAkqauIUFEfhEY/4DZ7&#10;TYLZuyG7avTrXUHo4zAzZ5jJbLCtOFPvG8caPkcJCOLSmYYrDfvdz0cKwgdkg61j0nAlD7Pp68sE&#10;c+Mu/EvnIlQiQtjnqKEOocul9GVNFv3IdcTRO7jeYoiyr6Tp8RLhtpXjJFHSYsNxocaOFjWVx+Jk&#10;NZzWf4VaYLZZztWt+toWKbUq1fr9bZh/gwg0hP/ws70yGsaZgseZeATk9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uGs3EAAAA3AAAAA8AAAAAAAAAAAAAAAAAmAIAAGRycy9k&#10;b3ducmV2LnhtbFBLBQYAAAAABAAEAPUAAACJAwAAAAA=&#10;" path="m120,50r-6,l115,51r2,1l120,50xe" fillcolor="#7bccc6" stroked="f">
                    <v:path arrowok="t" o:connecttype="custom" o:connectlocs="120,14277;114,14277;115,14278;117,14279;120,14277" o:connectangles="0,0,0,0,0"/>
                  </v:shape>
                  <v:shape id="Freeform 212" o:spid="_x0000_s1146"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K/VsQA&#10;AADcAAAADwAAAGRycy9kb3ducmV2LnhtbESP0YrCMBRE34X9h3AXfNN0FWqtRhFhF/VBsO4H3G2u&#10;bdnmpjRRq19vBMHHYWbOMPNlZ2pxodZVlhV8DSMQxLnVFRcKfo/fgwSE88gaa8uk4EYOlouP3hxT&#10;ba98oEvmCxEg7FJUUHrfpFK6vCSDbmgb4uCdbGvQB9kWUrd4DXBTy1EUxdJgxWGhxIbWJeX/2dko&#10;OG//sniN093PKr4X432WUB0nSvU/u9UMhKfOv8Ov9kYrGE0n8DwTj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iv1bEAAAA3AAAAA8AAAAAAAAAAAAAAAAAmAIAAGRycy9k&#10;b3ducmV2LnhtbFBLBQYAAAAABAAEAPUAAACJAwAAAAA=&#10;" path="m151,8r-46,l121,9r17,3l153,16r-1,11l148,37r-4,9l150,46r,-2l154,39r4,-11l158,21r1,-5l158,14r,-2l151,8xe" fillcolor="#7bccc6" stroked="f">
                    <v:path arrowok="t" o:connecttype="custom" o:connectlocs="151,14235;105,14235;121,14236;138,14239;153,14243;152,14254;148,14264;144,14273;150,14273;150,14271;154,14266;158,14255;158,14248;159,14243;158,14241;158,14239;151,14235" o:connectangles="0,0,0,0,0,0,0,0,0,0,0,0,0,0,0,0,0"/>
                  </v:shape>
                  <v:shape id="Freeform 211" o:spid="_x0000_s1147"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0rJMIA&#10;AADcAAAADwAAAGRycy9kb3ducmV2LnhtbERPzWqDQBC+B/IOywR6i2stiNpsRISENodCTR9g6k5V&#10;6s6Ku0lsnz57KPT48f3vysWM4kqzGywreIxiEMSt1QN3Cj7Oh20GwnlkjaNlUvBDDsr9erXDQtsb&#10;v9O18Z0IIewKVNB7PxVSurYngy6yE3Hgvuxs0Ac4d1LPeAvhZpRJHKfS4MChoceJ6p7a7+ZiFFxe&#10;P5u0xvx0rNLf7umtyWhMM6UeNkv1DMLT4v/Ff+4XrSDJw9pwJhwBub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SskwgAAANwAAAAPAAAAAAAAAAAAAAAAAJgCAABkcnMvZG93&#10;bnJldi54bWxQSwUGAAAAAAQABAD1AAAAhwMAAAAA&#10;" path="m71,2l54,8,53,25,50,37r1,1l52,39r1,2l54,40r8,l59,35r-3,l59,28r,-14l72,8r79,l149,6,127,4,123,3,81,3,71,2xe" fillcolor="#7bccc6" stroked="f">
                    <v:path arrowok="t" o:connecttype="custom" o:connectlocs="71,14229;54,14235;54,14235;53,14252;50,14264;51,14265;52,14266;53,14268;53,14268;54,14267;62,14267;59,14262;56,14262;59,14255;59,14241;72,14235;151,14235;149,14233;127,14231;123,14230;81,14230;71,14229" o:connectangles="0,0,0,0,0,0,0,0,0,0,0,0,0,0,0,0,0,0,0,0,0,0"/>
                  </v:shape>
                  <v:shape id="Freeform 210" o:spid="_x0000_s1148"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GOv8QA&#10;AADcAAAADwAAAGRycy9kb3ducmV2LnhtbESP0YrCMBRE34X9h3AX9k3TdaG01Sgi7LL6IFj9gGtz&#10;bYvNTWmiVr/eCIKPw8ycYabz3jTiQp2rLSv4HkUgiAuray4V7He/wwSE88gaG8uk4EYO5rOPwRQz&#10;ba+8pUvuSxEg7DJUUHnfZlK6oiKDbmRb4uAdbWfQB9mVUnd4DXDTyHEUxdJgzWGhwpaWFRWn/GwU&#10;nFeHPF5iuv5bxPfyZ5Mn1MSJUl+f/WICwlPv3+FX+18rGKcpPM+EI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xjr/EAAAA3AAAAA8AAAAAAAAAAAAAAAAAmAIAAGRycy9k&#10;b3ducmV2LnhtbFBLBQYAAAAABAAEAPUAAACJAwAAAAA=&#10;" path="m74,37l62,40r27,l82,39,74,37xe" fillcolor="#7bccc6" stroked="f">
                    <v:path arrowok="t" o:connecttype="custom" o:connectlocs="74,14264;62,14267;89,14267;82,14266;74,14264" o:connectangles="0,0,0,0,0"/>
                  </v:shape>
                  <v:shape id="Freeform 209" o:spid="_x0000_s1149"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C9OMAA&#10;AADcAAAADwAAAGRycy9kb3ducmV2LnhtbERPzYrCMBC+L/gOYQRva6pCqdUoIii6B8HqA4zN2Bab&#10;SWmiVp9+cxA8fnz/82VnavGg1lWWFYyGEQji3OqKCwXn0+Y3AeE8ssbaMil4kYPlovczx1TbJx/p&#10;kflChBB2KSoovW9SKV1ekkE3tA1x4K62NegDbAupW3yGcFPLcRTF0mDFoaHEhtYl5bfsbhTc95cs&#10;XuP0b7uK38XkkCVUx4lSg363moHw1Pmv+OPeaQWTKMwPZ8IRkI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yC9OMAAAADcAAAADwAAAAAAAAAAAAAAAACYAgAAZHJzL2Rvd25y&#10;ZXYueG1sUEsFBgAAAAAEAAQA9QAAAIUDAAAAAA==&#10;" path="m57,33r,2l56,35r3,l58,34,57,33xe" fillcolor="#7bccc6" stroked="f">
                    <v:path arrowok="t" o:connecttype="custom" o:connectlocs="57,14260;57,14262;56,14262;59,14262;58,14261;57,14260" o:connectangles="0,0,0,0,0,0"/>
                  </v:shape>
                  <v:shape id="Freeform 208" o:spid="_x0000_s1150"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wYo8QA&#10;AADcAAAADwAAAGRycy9kb3ducmV2LnhtbESP0YrCMBRE3xf8h3AF37apK5RuNYoILuqDsF0/4Npc&#10;22JzU5qo1a83grCPw8ycYWaL3jTiSp2rLSsYRzEI4sLqmksFh7/1ZwrCeWSNjWVScCcHi/ngY4aZ&#10;tjf+pWvuSxEg7DJUUHnfZlK6oiKDLrItcfBOtjPog+xKqTu8Bbhp5FccJ9JgzWGhwpZWFRXn/GIU&#10;XLbHPFnh9+5nmTzKyT5PqUlSpUbDfjkF4an3/+F3e6MVTOIxvM6EIy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sGKPEAAAA3AAAAA8AAAAAAAAAAAAAAAAAmAIAAGRycy9k&#10;b3ducmV2LnhtbFBLBQYAAAAABAAEAPUAAACJAwAAAAA=&#10;" path="m151,8l72,8,83,9,90,8r15,l151,8xe" fillcolor="#7bccc6" stroked="f">
                    <v:path arrowok="t" o:connecttype="custom" o:connectlocs="151,14235;72,14235;83,14236;90,14235;105,14235;151,14235;151,14235" o:connectangles="0,0,0,0,0,0,0"/>
                  </v:shape>
                  <v:shape id="Freeform 207" o:spid="_x0000_s1151" style="position:absolute;left:9350;top:14227;width:160;height:249;visibility:visible;mso-wrap-style:square;v-text-anchor:top" coordsize="160,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6G1MUA&#10;AADcAAAADwAAAGRycy9kb3ducmV2LnhtbESP3WrCQBSE7wt9h+UUvKsbDYQ0uooIivVCaNoHOM0e&#10;k2D2bMhuftqn7wpCL4eZ+YZZbyfTiIE6V1tWsJhHIIgLq2suFXx9Hl5TEM4ja2wsk4IfcrDdPD+t&#10;MdN25A8acl+KAGGXoYLK+zaT0hUVGXRz2xIH72o7gz7IrpS6wzHATSOXUZRIgzWHhQpb2ldU3PLe&#10;KOjfv/Nkj2/n4y75LeNLnlKTpErNXqbdCoSnyf+HH+2TVhBHS7ifCUd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vobUxQAAANwAAAAPAAAAAAAAAAAAAAAAAJgCAABkcnMv&#10;ZG93bnJldi54bWxQSwUGAAAAAAQABAD1AAAAigMAAAAA&#10;" path="m108,l98,2,81,3r42,l108,xe" fillcolor="#7bccc6" stroked="f">
                    <v:path arrowok="t" o:connecttype="custom" o:connectlocs="108,14227;98,14229;81,14230;123,14230;108,14227" o:connectangles="0,0,0,0,0"/>
                  </v:shape>
                </v:group>
                <v:group id="Group 203" o:spid="_x0000_s1152" style="position:absolute;left:9460;top:14285;width:18;height:35" coordorigin="9460,14285" coordsize="18,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bSasrFAAAA3AAA&#10;AA8AAAAAAAAAAAAAAAAAqgIAAGRycy9kb3ducmV2LnhtbFBLBQYAAAAABAAEAPoAAACcAwAAAAA=&#10;">
                  <v:shape id="Freeform 205" o:spid="_x0000_s1153" style="position:absolute;left:9460;top:14285;width:18;height:35;visibility:visible;mso-wrap-style:square;v-text-anchor:top" coordsize="1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I+EMcA&#10;AADcAAAADwAAAGRycy9kb3ducmV2LnhtbESP3WoCMRSE7wt9h3AE72riDyKrUarQoqW0rC1q7w6b&#10;4+7Szcmyibp9e1MQvBxm5htmtmhtJc7U+NKxhn5PgSDOnCk51/D99fI0AeEDssHKMWn4Iw+L+ePD&#10;DBPjLpzSeRtyESHsE9RQhFAnUvqsIIu+52ri6B1dYzFE2eTSNHiJcFvJgVJjabHkuFBgTauCst/t&#10;yWo4vG/ewlIdh+nS70e7j1f8PP2g1t1O+zwFEagN9/CtvTYahmoE/2fiEZ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9CPhDHAAAA3AAAAA8AAAAAAAAAAAAAAAAAmAIAAGRy&#10;cy9kb3ducmV2LnhtbFBLBQYAAAAABAAEAPUAAACMAwAAAAA=&#10;" path="m13,l11,1,7,13,3,23,,35r2,l4,33r4,l11,25,16,13,17,2r-3,l13,xe" fillcolor="#7bccc6" stroked="f">
                    <v:path arrowok="t" o:connecttype="custom" o:connectlocs="13,14285;11,14286;7,14298;3,14308;0,14320;2,14320;4,14318;8,14318;11,14310;16,14298;17,14287;14,14287;13,14285" o:connectangles="0,0,0,0,0,0,0,0,0,0,0,0,0"/>
                  </v:shape>
                  <v:shape id="Freeform 204" o:spid="_x0000_s1154" style="position:absolute;left:9460;top:14285;width:18;height:35;visibility:visible;mso-wrap-style:square;v-text-anchor:top" coordsize="1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6bi8cA&#10;AADcAAAADwAAAGRycy9kb3ducmV2LnhtbESP3WoCMRSE7wt9h3AK3tVEbYusRlFBsaVU/MHWu8Pm&#10;uLu4OVk2Ude3N4VCL4eZ+YYZjhtbigvVvnCsodNWIIhTZwrONOy28+c+CB+QDZaOScONPIxHjw9D&#10;TIy78poum5CJCGGfoIY8hCqR0qc5WfRtVxFH7+hqiyHKOpOmxmuE21J2lXqTFguOCzlWNMspPW3O&#10;VsPP5/tHmKpjbz313y/7rwWuzgfUuvXUTAYgAjXhP/zXXhoNPfUKv2fiEZCj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Om4vHAAAA3AAAAA8AAAAAAAAAAAAAAAAAmAIAAGRy&#10;cy9kb3ducmV2LnhtbFBLBQYAAAAABAAEAPUAAACMAwAAAAA=&#10;" path="m8,33r-4,l7,35,8,33xe" fillcolor="#7bccc6" stroked="f">
                    <v:path arrowok="t" o:connecttype="custom" o:connectlocs="8,14318;4,14318;7,14320;8,14318" o:connectangles="0,0,0,0"/>
                  </v:shape>
                </v:group>
                <v:group id="Group 200" o:spid="_x0000_s1155" style="position:absolute;left:9414;top:14282;width:25;height:25" coordorigin="9414,14282" coordsize="25,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qXJUsQAAADcAAAA&#10;DwAAAAAAAAAAAAAAAACqAgAAZHJzL2Rvd25yZXYueG1sUEsFBgAAAAAEAAQA+gAAAJsDAAAAAA==&#10;">
                  <v:shape id="Freeform 202" o:spid="_x0000_s1156" style="position:absolute;left:9414;top:14282;width:25;height:25;visibility:visible;mso-wrap-style:square;v-text-anchor:top" coordsize="2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jYOsIA&#10;AADcAAAADwAAAGRycy9kb3ducmV2LnhtbESP0WoCMRRE3wv+Q7iCbzWxopatUcQiiH1S+wGXze1m&#10;dXOzbOLu+vdGKPg4zMwZZrnuXSVaakLpWcNkrEAQ596UXGj4Pe/eP0GEiGyw8kwa7hRgvRq8LTEz&#10;vuMjtadYiAThkKEGG2OdSRlySw7D2NfEyfvzjcOYZFNI02CX4K6SH0rNpcOS04LFmraW8uvp5jS0&#10;6rLzM1tsb5efoL6VPMRrN9d6NOw3XyAi9fEV/m/vjYapWsDzTDo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CNg6wgAAANwAAAAPAAAAAAAAAAAAAAAAAJgCAABkcnMvZG93&#10;bnJldi54bWxQSwUGAAAAAAQABAD1AAAAhwMAAAAA&#10;" path="m8,l4,6,,12r,9l5,23r5,1l16,25r3,-8l21,9,24,2r-2,l15,2,8,xe" fillcolor="#7bccc6" stroked="f">
                    <v:path arrowok="t" o:connecttype="custom" o:connectlocs="8,14282;4,14288;0,14294;0,14303;5,14305;10,14306;16,14307;19,14299;21,14291;24,14284;22,14284;15,14284;8,14282" o:connectangles="0,0,0,0,0,0,0,0,0,0,0,0,0"/>
                  </v:shape>
                  <v:shape id="Freeform 201" o:spid="_x0000_s1157" style="position:absolute;left:9414;top:14282;width:25;height:25;visibility:visible;mso-wrap-style:square;v-text-anchor:top" coordsize="2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dMSMAA&#10;AADcAAAADwAAAGRycy9kb3ducmV2LnhtbERP3WrCMBS+H/gO4QjezcTJitRGEUUY29W6PcChOTat&#10;zUlpYtu9/XIx2OXH918cZ9eJkYbQeNawWSsQxJU3Ddcavr+uzzsQISIb7DyThh8KcDwsngrMjZ/4&#10;k8Yy1iKFcMhRg42xz6UMlSWHYe174sTd/OAwJjjU0gw4pXDXyRelMumw4dRgsaezpepePpyGUbVX&#10;/2rr86P9COqi5Hu8T5nWq+V82oOINMd/8Z/7zWjYqrQ2nUlHQB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JdMSMAAAADcAAAADwAAAAAAAAAAAAAAAACYAgAAZHJzL2Rvd25y&#10;ZXYueG1sUEsFBgAAAAAEAAQA9QAAAIUDAAAAAA==&#10;" path="m18,1l15,2r7,l18,1xe" fillcolor="#7bccc6" stroked="f">
                    <v:path arrowok="t" o:connecttype="custom" o:connectlocs="18,14283;15,14284;22,14284;18,14283" o:connectangles="0,0,0,0"/>
                  </v:shape>
                </v:group>
                <v:group id="Group 195" o:spid="_x0000_s1158" style="position:absolute;left:9373;top:14410;width:19;height:28" coordorigin="9373,14410" coordsize="19,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pdIMUAAADcAAAADwAAAGRycy9kb3ducmV2LnhtbESPT4vCMBTE7wt+h/AE&#10;b2taxUWrUURc8SCCf0C8PZpnW2xeSpNt67ffLAh7HGbmN8xi1ZlSNFS7wrKCeBiBIE6tLjhTcL18&#10;f05BOI+ssbRMCl7kYLXsfSww0bblEzVnn4kAYZeggtz7KpHSpTkZdENbEQfvYWuDPsg6k7rGNsBN&#10;KUdR9CUNFhwWcqxok1P6PP8YBbsW2/U43jaH52Pzul8mx9shJqUG/W49B+Gp8//hd3uvFYyjG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c6XSDFAAAA3AAA&#10;AA8AAAAAAAAAAAAAAAAAqgIAAGRycy9kb3ducmV2LnhtbFBLBQYAAAAABAAEAPoAAACcAwAAAAA=&#10;">
                  <v:shape id="Freeform 199" o:spid="_x0000_s1159" style="position:absolute;left:9373;top:14410;width:19;height:28;visibility:visible;mso-wrap-style:square;v-text-anchor:top" coordsize="19,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g34cMA&#10;AADcAAAADwAAAGRycy9kb3ducmV2LnhtbERPW2vCMBR+F/wP4Qh707QOZHamRQbCLmyiG7LHY3Ns&#10;i81JSTJb//3yIPj48d1XxWBacSHnG8sK0lkCgri0uuFKwc/3ZvoEwgdkja1lUnAlD0U+Hq0w07bn&#10;HV32oRIxhH2GCuoQukxKX9Zk0M9sRxy5k3UGQ4SuktphH8NNK+dJspAGG44NNXb0UlN53v8ZBfOr&#10;XfRfm/d0eZCfv2H7Yd6O7qDUw2RYP4MINIS7+OZ+1Qoe0zg/nolHQO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g34cMAAADcAAAADwAAAAAAAAAAAAAAAACYAgAAZHJzL2Rv&#10;d25yZXYueG1sUEsFBgAAAAAEAAQA9QAAAIgDAAAAAA==&#10;" path="m9,l6,7,4,19,,26r4,1l8,28r4,l16,20r2,-9l17,3,9,xe" fillcolor="#7bccc6" stroked="f">
                    <v:path arrowok="t" o:connecttype="custom" o:connectlocs="9,14410;6,14417;4,14429;0,14436;4,14437;8,14438;12,14438;16,14430;18,14421;17,14413;9,14410" o:connectangles="0,0,0,0,0,0,0,0,0,0,0"/>
                  </v:shape>
                  <v:shape id="Picture 198" o:spid="_x0000_s1160" type="#_x0000_t75" style="position:absolute;left:8780;top:14144;width:173;height: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ChEHEAAAA3AAAAA8AAABkcnMvZG93bnJldi54bWxEj8FqwzAQRO+F/oPYQi8lkd1ACU6UUNq4&#10;zTV2Djku1sYysVZGUh3376tAoMdhZt4w6+1kezGSD51jBfk8A0HcON1xq+BYl7MliBCRNfaOScEv&#10;BdhuHh/WWGh35QONVWxFgnAoUIGJcSikDI0hi2HuBuLknZ23GJP0rdQerwlue/maZW/SYsdpweBA&#10;H4aaS/VjFXy39Ys5NbKuDuPwOfmvMu52pVLPT9P7CkSkKf6H7+29VrDIc7idSUdAb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yChEHEAAAA3AAAAA8AAAAAAAAAAAAAAAAA&#10;nwIAAGRycy9kb3ducmV2LnhtbFBLBQYAAAAABAAEAPcAAACQAwAAAAA=&#10;">
                    <v:imagedata r:id="rId80" o:title=""/>
                  </v:shape>
                  <v:shape id="Picture 197" o:spid="_x0000_s1161" type="#_x0000_t75" style="position:absolute;left:8630;top:14475;width:193;height:1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HvmHEAAAA3AAAAA8AAABkcnMvZG93bnJldi54bWxEj0FrAjEUhO+F/ofwCr1pVlfaujWKCBXt&#10;qWrB63Pz3CzdvCxJ1PXfG0HocZiZb5jJrLONOJMPtWMFg34Ggrh0uuZKwe/uq/cBIkRkjY1jUnCl&#10;ALPp89MEC+0uvKHzNlYiQTgUqMDE2BZShtKQxdB3LXHyjs5bjEn6SmqPlwS3jRxm2Zu0WHNaMNjS&#10;wlD5tz1ZBev6e2xy/27dno8/y91hP2o2uVKvL938E0SkLv6HH+2VVpAPhnA/k46An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YHvmHEAAAA3AAAAA8AAAAAAAAAAAAAAAAA&#10;nwIAAGRycy9kb3ducmV2LnhtbFBLBQYAAAAABAAEAPcAAACQAwAAAAA=&#10;">
                    <v:imagedata r:id="rId81" o:title=""/>
                  </v:shape>
                  <v:shape id="Picture 196" o:spid="_x0000_s1162" type="#_x0000_t75" style="position:absolute;left:9658;top:14781;width:344;height:3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Q7UPGAAAA3AAAAA8AAABkcnMvZG93bnJldi54bWxEj09rwkAUxO+FfoflFbzVjaZKSV3FPwi9&#10;eGhUen1kX5PQ7Nt0d01iP31XKHgcZuY3zGI1mEZ05HxtWcFknIAgLqyuuVRwOu6fX0H4gKyxsUwK&#10;ruRhtXx8WGCmbc8f1OWhFBHCPkMFVQhtJqUvKjLox7Yljt6XdQZDlK6U2mEf4aaR0ySZS4M1x4UK&#10;W9pWVHznF6NgOJx/di/n5LfuZrbN7Wc5O23WSo2ehvUbiEBDuIf/2+9aQTpJ4XYmHgG5/A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dDtQ8YAAADcAAAADwAAAAAAAAAAAAAA&#10;AACfAgAAZHJzL2Rvd25yZXYueG1sUEsFBgAAAAAEAAQA9wAAAJIDAAAAAA==&#10;">
                    <v:imagedata r:id="rId82" o:title=""/>
                  </v:shape>
                </v:group>
                <v:group id="Group 190" o:spid="_x0000_s1163" style="position:absolute;left:8483;top:15332;width:179;height:410" coordorigin="8483,15332" coordsize="179,4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OJkY8YAAADcAAAADwAAAGRycy9kb3ducmV2LnhtbESPT2vCQBTE70K/w/IK&#10;vZlNmlpKmlVEaulBCmqh9PbIPpNg9m3Irvnz7V2h4HGYmd8w+Wo0jeipc7VlBUkUgyAurK65VPBz&#10;3M7fQDiPrLGxTAomcrBaPsxyzLQdeE/9wZciQNhlqKDyvs2kdEVFBl1kW+LgnWxn0AfZlVJ3OAS4&#10;aeRzHL9KgzWHhQpb2lRUnA8Xo+BzwGGdJh/97nzaTH/HxffvLiGlnh7H9TsIT6O/h//bX1pBmrz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4mRjxgAAANwA&#10;AAAPAAAAAAAAAAAAAAAAAKoCAABkcnMvZG93bnJldi54bWxQSwUGAAAAAAQABAD6AAAAnQMAAAAA&#10;">
                  <v:shape id="Freeform 194" o:spid="_x0000_s1164" style="position:absolute;left:8483;top:15332;width:179;height:410;visibility:visible;mso-wrap-style:square;v-text-anchor:top" coordsize="17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YqmsUA&#10;AADcAAAADwAAAGRycy9kb3ducmV2LnhtbESPT4vCMBTE78J+h/AWvGlaRdmtRhH/gIge1IW9Pppn&#10;293mpTRRq5/eCILHYWZ+w4ynjSnFhWpXWFYQdyMQxKnVBWcKfo6rzhcI55E1lpZJwY0cTCcfrTEm&#10;2l55T5eDz0SAsEtQQe59lUjp0pwMuq6tiIN3srVBH2SdSV3jNcBNKXtRNJQGCw4LOVY0zyn9P5yN&#10;gtU9KgbZ4m/nt7/r5fdxE6PexEq1P5vZCISnxr/Dr/ZaK+jHA3ieCUdAT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tiqaxQAAANwAAAAPAAAAAAAAAAAAAAAAAJgCAABkcnMv&#10;ZG93bnJldi54bWxQSwUGAAAAAAQABAD1AAAAigMAAAAA&#10;" path="m101,125r-55,l46,286r10,57l83,383r42,23l179,409r,-51l150,356,125,345,108,323r-7,-37l101,125xe" fillcolor="#38b54a" stroked="f">
                    <v:path arrowok="t" o:connecttype="custom" o:connectlocs="101,15457;46,15457;46,15618;56,15675;83,15715;125,15738;179,15741;179,15690;150,15688;125,15677;108,15655;101,15618;101,15457" o:connectangles="0,0,0,0,0,0,0,0,0,0,0,0,0"/>
                  </v:shape>
                  <v:shape id="Freeform 193" o:spid="_x0000_s1165" style="position:absolute;left:8483;top:15332;width:179;height:410;visibility:visible;mso-wrap-style:square;v-text-anchor:top" coordsize="17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S07cYA&#10;AADcAAAADwAAAGRycy9kb3ducmV2LnhtbESPQWvCQBSE7wX/w/KE3uomlQaNriLWgIT2UBW8PrLP&#10;JJp9G7LbmPbXdwuFHoeZ+YZZrgfTiJ46V1tWEE8iEMSF1TWXCk7H7GkGwnlkjY1lUvBFDtar0cMS&#10;U23v/EH9wZciQNilqKDyvk2ldEVFBt3EtsTBu9jOoA+yK6Xu8B7gppHPUZRIgzWHhQpb2lZU3A6f&#10;RkH2HdUv5ev13b+d97v5MY9R57FSj+NhswDhafD/4b/2XiuYxgn8nglH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mS07cYAAADcAAAADwAAAAAAAAAAAAAAAACYAgAAZHJz&#10;L2Rvd25yZXYueG1sUEsFBgAAAAAEAAQA9QAAAIsDAAAAAA==&#10;" path="m178,72l,72r,53l178,125r,-53xe" fillcolor="#38b54a" stroked="f">
                    <v:path arrowok="t" o:connecttype="custom" o:connectlocs="178,15404;0,15404;0,15457;178,15457;178,15404" o:connectangles="0,0,0,0,0"/>
                  </v:shape>
                  <v:shape id="Freeform 192" o:spid="_x0000_s1166" style="position:absolute;left:8483;top:15332;width:179;height:410;visibility:visible;mso-wrap-style:square;v-text-anchor:top" coordsize="179,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gRdsYA&#10;AADcAAAADwAAAGRycy9kb3ducmV2LnhtbESPQWvCQBSE74L/YXkFb80milrTbETaCiLtQS14fWRf&#10;k9Ts25Ddauyv7woFj8PMfMNky9404kydqy0rSKIYBHFhdc2lgs/D+vEJhPPIGhvLpOBKDpb5cJBh&#10;qu2Fd3Te+1IECLsUFVTet6mUrqjIoItsSxy8L9sZ9EF2pdQdXgLcNHIcxzNpsOawUGFLLxUVp/2P&#10;UbD+jetp+fr94d+Pm7fFYZug3iZKjR761TMIT72/h//bG61gkszhdiYcAZ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gRdsYAAADcAAAADwAAAAAAAAAAAAAAAACYAgAAZHJz&#10;L2Rvd25yZXYueG1sUEsFBgAAAAAEAAQA9QAAAIsDAAAAAA==&#10;" path="m101,l46,r,72l101,72,101,xe" fillcolor="#38b54a" stroked="f">
                    <v:path arrowok="t" o:connecttype="custom" o:connectlocs="101,15332;46,15332;46,15404;101,15404;101,15332" o:connectangles="0,0,0,0,0"/>
                  </v:shape>
                  <v:shape id="Picture 191" o:spid="_x0000_s1167" type="#_x0000_t75" style="position:absolute;left:8698;top:15395;width:340;height:3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gj537CAAAA3AAAAA8AAABkcnMvZG93bnJldi54bWxET8uKwjAU3Q/4D+EKbgZNfVCkGkUUwY0w&#10;0xnB5bW5tsXmpiRR69+bxcAsD+e9XHemEQ9yvrasYDxKQBAXVtdcKvj92Q/nIHxA1thYJgUv8rBe&#10;9T6WmGn75G965KEUMYR9hgqqENpMSl9UZNCPbEscuat1BkOErpTa4TOGm0ZOkiSVBmuODRW2tK2o&#10;uOV3o+CSnk/z5NNN26/dcZZaOTvke6vUoN9tFiACdeFf/Oc+aAXTcVwbz8QjIFd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II+d+wgAAANwAAAAPAAAAAAAAAAAAAAAAAJ8C&#10;AABkcnMvZG93bnJldi54bWxQSwUGAAAAAAQABAD3AAAAjgMAAAAA&#10;">
                    <v:imagedata r:id="rId83" o:title=""/>
                  </v:shape>
                </v:group>
                <v:group id="Group 188" o:spid="_x0000_s1168" style="position:absolute;left:9074;top:15660;width:87;height:87" coordorigin="9074,15660" coordsize="87,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uPL/cYAAADcAAAADwAAAGRycy9kb3ducmV2LnhtbESPT2vCQBTE70K/w/IK&#10;vZlNGiptmlVEaulBCmqh9PbIPpNg9m3Irvnz7V2h4HGYmd8w+Wo0jeipc7VlBUkUgyAurK65VPBz&#10;3M5fQTiPrLGxTAomcrBaPsxyzLQdeE/9wZciQNhlqKDyvs2kdEVFBl1kW+LgnWxn0AfZlVJ3OAS4&#10;aeRzHC+kwZrDQoUtbSoqzoeLUfA54LBOk49+dz5tpr/jy/fvLiGlnh7H9TsIT6O/h//bX1pBmrzB&#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48v9xgAAANwA&#10;AAAPAAAAAAAAAAAAAAAAAKoCAABkcnMvZG93bnJldi54bWxQSwUGAAAAAAQABAD6AAAAnQMAAAAA&#10;">
                  <v:shape id="Freeform 189" o:spid="_x0000_s1169" style="position:absolute;left:9074;top:15660;width:87;height:87;visibility:visible;mso-wrap-style:square;v-text-anchor:top" coordsize="87,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vNMsEA&#10;AADcAAAADwAAAGRycy9kb3ducmV2LnhtbERPz2uDMBS+F/Y/hDforY22MIZrlCEMSi91bmzs9jBv&#10;RjQvYtJq//vmMNjx4/t9KBY7iCtNvnOsIN0mIIgbpztuFXx+vG2eQfiArHFwTApu5KHIH1YHzLSb&#10;+Z2udWhFDGGfoQITwphJ6RtDFv3WjcSR+3WTxRDh1Eo94RzD7SB3SfIkLXYcGwyOVBpq+vpiFZz7&#10;Ck9lSOk4fM3+VH0nRv70Sq0fl9cXEIGW8C/+cx+1gv0uzo9n4hGQ+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C7zTLBAAAA3AAAAA8AAAAAAAAAAAAAAAAAmAIAAGRycy9kb3du&#10;cmV2LnhtbFBLBQYAAAAABAAEAPUAAACGAwAAAAA=&#10;" path="m43,l26,3,13,13,3,27,,43,3,60,13,74r13,9l43,87,60,83,74,74,83,60,86,43,83,27,74,13,60,3,43,xe" fillcolor="#38b54a" stroked="f">
                    <v:path arrowok="t" o:connecttype="custom" o:connectlocs="43,15660;26,15663;13,15673;3,15687;0,15703;3,15720;13,15734;26,15743;43,15747;60,15743;74,15734;83,15720;86,15703;83,15687;74,15673;60,15663;43,15660" o:connectangles="0,0,0,0,0,0,0,0,0,0,0,0,0,0,0,0,0"/>
                  </v:shape>
                </v:group>
                <v:group id="Group 186" o:spid="_x0000_s1170" style="position:absolute;left:9223;top:15660;width:87;height:87" coordorigin="9223,15660" coordsize="87,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kNRsQAAADcAAAADwAAAGRycy9kb3ducmV2LnhtbESPQYvCMBSE78L+h/AW&#10;vGlaZRepRhFR8SDCVkG8PZpnW2xeShPb+u83wsIeh5n5hlmselOJlhpXWlYQjyMQxJnVJecKLufd&#10;aAbCeWSNlWVS8CIHq+XHYIGJth3/UJv6XAQIuwQVFN7XiZQuK8igG9uaOHh32xj0QTa51A12AW4q&#10;OYmib2mw5LBQYE2bgrJH+jQK9h1262m8bY+P++Z1O3+drseYlBp+9us5CE+9/w//tQ9awXQS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vkNRsQAAADcAAAA&#10;DwAAAAAAAAAAAAAAAACqAgAAZHJzL2Rvd25yZXYueG1sUEsFBgAAAAAEAAQA+gAAAJsDAAAAAA==&#10;">
                  <v:shape id="Freeform 187" o:spid="_x0000_s1171" style="position:absolute;left:9223;top:15660;width:87;height:87;visibility:visible;mso-wrap-style:square;v-text-anchor:top" coordsize="87,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X23sMA&#10;AADcAAAADwAAAGRycy9kb3ducmV2LnhtbESPT4vCMBTE7wt+h/AEb2tqhWWpRhFBEC/+WVG8PZpn&#10;U9q8lCba+u3NwsIeh5n5DTNf9rYWT2p96VjBZJyAIM6dLrlQcP7ZfH6D8AFZY+2YFLzIw3Ix+Jhj&#10;pl3HR3qeQiEihH2GCkwITSalzw1Z9GPXEEfv7lqLIcq2kLrFLsJtLdMk+ZIWS44LBhtaG8qr08Mq&#10;2FcH3K3DhLb1pfO7wzUx8lYpNRr2qxmIQH34D/+1t1rBNE3h90w8AnLx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X23sMAAADcAAAADwAAAAAAAAAAAAAAAACYAgAAZHJzL2Rv&#10;d25yZXYueG1sUEsFBgAAAAAEAAQA9QAAAIgDAAAAAA==&#10;" path="m43,l26,3,13,13,3,27,,43,3,60,13,74r13,9l43,87,60,83,74,74,83,60,86,43,83,27,74,13,60,3,43,xe" fillcolor="#38b54a" stroked="f">
                    <v:path arrowok="t" o:connecttype="custom" o:connectlocs="43,15660;26,15663;13,15673;3,15687;0,15703;3,15720;13,15734;26,15743;43,15747;60,15743;74,15734;83,15720;86,15703;83,15687;74,15673;60,15663;43,15660" o:connectangles="0,0,0,0,0,0,0,0,0,0,0,0,0,0,0,0,0"/>
                  </v:shape>
                </v:group>
                <v:group id="Group 172" o:spid="_x0000_s1172" style="position:absolute;left:9372;top:15660;width:87;height:87" coordorigin="9372,15660" coordsize="87,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Wc2qsQAAADcAAAADwAAAGRycy9kb3ducmV2LnhtbESPQYvCMBSE7wv+h/AE&#10;b2tayy5SjSKi4kEWVgXx9miebbF5KU1s67/fLAgeh5n5hpkve1OJlhpXWlYQjyMQxJnVJecKzqft&#10;5xSE88gaK8uk4EkOlovBxxxTbTv+pfbocxEg7FJUUHhfp1K6rCCDbmxr4uDdbGPQB9nkUjfYBbip&#10;5CSKvqXBksNCgTWtC8rux4dRsOuwWyXxpj3cb+vn9fT1cznEpNRo2K9mIDz1/h1+tfdaQTJ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Wc2qsQAAADcAAAA&#10;DwAAAAAAAAAAAAAAAACqAgAAZHJzL2Rvd25yZXYueG1sUEsFBgAAAAAEAAQA+gAAAJsDAAAAAA==&#10;">
                  <v:shape id="Freeform 185" o:spid="_x0000_s1173" style="position:absolute;left:9372;top:15660;width:87;height:87;visibility:visible;mso-wrap-style:square;v-text-anchor:top" coordsize="87,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DLMcQA&#10;AADcAAAADwAAAGRycy9kb3ducmV2LnhtbESPzWrDMBCE74G+g9hCb4nstITiRDbFUAi5NH+09LZY&#10;G8vYWhlLjd23rwqBHIeZ+YbZFJPtxJUG3zhWkC4SEMSV0w3XCs6n9/krCB+QNXaOScEveSjyh9kG&#10;M+1GPtD1GGoRIewzVGBC6DMpfWXIol+4njh6FzdYDFEOtdQDjhFuO7lMkpW02HBcMNhTaahqjz9W&#10;wUe7x10ZUtp2n6Pf7b8SI79bpZ4ep7c1iEBTuIdv7a1W8Lx8gf8z8QjI/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yzHEAAAA3AAAAA8AAAAAAAAAAAAAAAAAmAIAAGRycy9k&#10;b3ducmV2LnhtbFBLBQYAAAAABAAEAPUAAACJAwAAAAA=&#10;" path="m43,l27,3,13,13,4,27,,43,4,60r9,14l27,83r16,4l60,83,74,74,83,60,87,43,83,27,74,13,60,3,43,xe" fillcolor="#38b54a" stroked="f">
                    <v:path arrowok="t" o:connecttype="custom" o:connectlocs="43,15660;27,15663;13,15673;4,15687;0,15703;4,15720;13,15734;27,15743;43,15747;60,15743;74,15734;83,15720;87,15703;83,15687;74,15673;60,15663;43,15660" o:connectangles="0,0,0,0,0,0,0,0,0,0,0,0,0,0,0,0,0"/>
                  </v:shape>
                  <v:shape id="Picture 184" o:spid="_x0000_s1174" type="#_x0000_t75" style="position:absolute;left:9407;top:15276;width:249;height:3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u7+m7FAAAA3AAAAA8AAABkcnMvZG93bnJldi54bWxEj0FPAjEUhO8k/ofmmXCDrqBiFgpZCSTg&#10;SdFwftk+t6vb17Ut7OqvtyQmHicz801mseptI87kQ+1Ywc04A0FcOl1zpeDtdTt6ABEissbGMSn4&#10;pgCr5dVggbl2Hb/Q+RArkSAcclRgYmxzKUNpyGIYu5Y4ee/OW4xJ+kpqj12C20ZOsuxeWqw5LRhs&#10;aW2o/DycrIJi0xXHp90syOd9+Lid/Rhvvh6VGl73xRxEpD7+h//aO61gOrmDy5l0BOTy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bu/puxQAAANwAAAAPAAAAAAAAAAAAAAAA&#10;AJ8CAABkcnMvZG93bnJldi54bWxQSwUGAAAAAAQABAD3AAAAkQMAAAAA&#10;">
                    <v:imagedata r:id="rId84" o:title=""/>
                  </v:shape>
                  <v:shape id="Picture 183" o:spid="_x0000_s1175" type="#_x0000_t75" style="position:absolute;left:9328;top:13939;width:297;height:1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8Zs4DDAAAA3AAAAA8AAABkcnMvZG93bnJldi54bWxEj0+LwjAUxO+C3yE8wZumreIu1ShFWNib&#10;f+phj4/mbVtsXmoTtf32RljY4zAzv2E2u9404kGdqy0riOcRCOLC6ppLBZf8a/YJwnlkjY1lUjCQ&#10;g912PNpgqu2TT/Q4+1IECLsUFVTet6mUrqjIoJvbljh4v7Yz6IPsSqk7fAa4aWQSRStpsOawUGFL&#10;+4qK6/luFOCRbvlh0PflaUh4EWf64yfRSk0nfbYG4an3/+G/9rdWsEhW8D4TjoDcv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xmzgMMAAADcAAAADwAAAAAAAAAAAAAAAACf&#10;AgAAZHJzL2Rvd25yZXYueG1sUEsFBgAAAAAEAAQA9wAAAI8DAAAAAA==&#10;">
                    <v:imagedata r:id="rId85" o:title=""/>
                  </v:shape>
                  <v:shape id="Picture 182" o:spid="_x0000_s1176" type="#_x0000_t75" style="position:absolute;left:9700;top:14221;width:165;height:1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Du7UrDAAAA3AAAAA8AAABkcnMvZG93bnJldi54bWxEj9GKwjAURN+F/YdwF3wRTVXQtRplERZ8&#10;EMS6H3Btrmm1uSlNtN2/3wiCj8PMnGFWm85W4kGNLx0rGI8SEMS50yUbBb+nn+EXCB+QNVaOScEf&#10;edisP3orTLVr+UiPLBgRIexTVFCEUKdS+rwgi37kauLoXVxjMUTZGKkbbCPcVnKSJDNpseS4UGBN&#10;24LyW3a3CuqFndl7OAzMdj+m8/HcYnY1SvU/u+8liEBdeIdf7Z1WMJ3M4XkmHgG5/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O7tSsMAAADcAAAADwAAAAAAAAAAAAAAAACf&#10;AgAAZHJzL2Rvd25yZXYueG1sUEsFBgAAAAAEAAQA9wAAAI8DAAAAAA==&#10;">
                    <v:imagedata r:id="rId86" o:title=""/>
                  </v:shape>
                  <v:shape id="Picture 181" o:spid="_x0000_s1177" type="#_x0000_t75" style="position:absolute;left:8479;top:13883;width:115;height:1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FgQfCAAAA3AAAAA8AAABkcnMvZG93bnJldi54bWxET8uKwjAU3Qv+Q7jC7DS1woxUo4ioM44r&#10;HwvdXZprW2xuShK18/eTheDycN7TeWtq8SDnK8sKhoMEBHFudcWFgtNx3R+D8AFZY22ZFPyRh/ms&#10;25lipu2T9/Q4hELEEPYZKihDaDIpfV6SQT+wDXHkrtYZDBG6QmqHzxhuapkmyac0WHFsKLGhZUn5&#10;7XA3Cu6/1eW4pd11E74XX+l56FbJfqfUR69dTEAEasNb/HL/aAWjNK6NZ+IRkLN/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zBYEHwgAAANwAAAAPAAAAAAAAAAAAAAAAAJ8C&#10;AABkcnMvZG93bnJldi54bWxQSwUGAAAAAAQABAD3AAAAjgMAAAAA&#10;">
                    <v:imagedata r:id="rId87" o:title=""/>
                  </v:shape>
                  <v:shape id="Picture 180" o:spid="_x0000_s1178" type="#_x0000_t75" style="position:absolute;left:10619;top:16027;width:86;height:1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gGMnGAAAA3AAAAA8AAABkcnMvZG93bnJldi54bWxEj09rwkAUxO+C32F5Qi/SbIxUanQVEYrF&#10;Q6u2B4+P7MsfzL4N2TWmfnq3UOhxmJnfMMt1b2rRUesqywomUQyCOLO64kLB99fb8ysI55E11pZJ&#10;wQ85WK+GgyWm2t74SN3JFyJA2KWooPS+SaV0WUkGXWQb4uDltjXog2wLqVu8BbipZRLHM2mw4rBQ&#10;YkPbkrLL6WoUNOOX+4G2dS4/p/HH/uz2u2KGSj2N+s0ChKfe/4f/2u9awTSZw++ZcATk6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6AYycYAAADcAAAADwAAAAAAAAAAAAAA&#10;AACfAgAAZHJzL2Rvd25yZXYueG1sUEsFBgAAAAAEAAQA9wAAAJIDAAAAAA==&#10;">
                    <v:imagedata r:id="rId88" o:title=""/>
                  </v:shape>
                  <v:shape id="Picture 179" o:spid="_x0000_s1179" type="#_x0000_t75" style="position:absolute;left:8993;top:14781;width:110;height: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Ty4WzAAAAA3AAAAA8AAABkcnMvZG93bnJldi54bWxET8uKwjAU3Qv+Q7iCO0194Gg1ioiCs3DA&#10;1/7SXJtic1OaWOvfTxYDszyc92rT2lI0VPvCsYLRMAFBnDldcK7gdj0M5iB8QNZYOiYFH/KwWXc7&#10;K0y1e/OZmkvIRQxhn6ICE0KVSukzQxb90FXEkXu42mKIsM6lrvEdw20px0kykxYLjg0GK9oZyp6X&#10;l1VwPU2Lx9bc5+X+Wx9/zl+LjJqgVL/XbpcgArXhX/znPmoFk0mcH8/EIyDXv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RPLhbMAAAADcAAAADwAAAAAAAAAAAAAAAACfAgAA&#10;ZHJzL2Rvd25yZXYueG1sUEsFBgAAAAAEAAQA9wAAAIwDAAAAAA==&#10;">
                    <v:imagedata r:id="rId89" o:title=""/>
                  </v:shape>
                  <v:shape id="Picture 178" o:spid="_x0000_s1180" type="#_x0000_t75" style="position:absolute;left:8539;top:14815;width:54;height: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lxOT3AAAAA3AAAAA8AAABkcnMvZG93bnJldi54bWxEj80KwjAQhO+C7xBW8KapClKqUUTx5yLi&#10;zwMszdpWm01pota3N4LgcZiZb5jpvDGleFLtCssKBv0IBHFqdcGZgst53YtBOI+ssbRMCt7kYD5r&#10;t6aYaPviIz1PPhMBwi5BBbn3VSKlS3My6Pq2Ig7e1dYGfZB1JnWNrwA3pRxG0VgaLDgs5FjRMqf0&#10;fnqYQKmwQL25D7eH66o5p/vY3MaxUt1Os5iA8NT4f/jX3mkFo9EAvmfCEZCzD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XE5PcAAAADcAAAADwAAAAAAAAAAAAAAAACfAgAA&#10;ZHJzL2Rvd25yZXYueG1sUEsFBgAAAAAEAAQA9wAAAIwDAAAAAA==&#10;">
                    <v:imagedata r:id="rId90" o:title=""/>
                  </v:shape>
                  <v:shape id="Picture 177" o:spid="_x0000_s1181" type="#_x0000_t75" style="position:absolute;left:9679;top:16054;width:116;height:1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mBO7EAAAA3AAAAA8AAABkcnMvZG93bnJldi54bWxEj9GKwjAURN8F/yHchX3TdHXRpdtURBQq&#10;+KDVD7g017bY3JQmatevNwuCj8PMnGGSRW8acaPO1ZYVfI0jEMSF1TWXCk7HzegHhPPIGhvLpOCP&#10;HCzS4SDBWNs7H+iW+1IECLsYFVTet7GUrqjIoBvbljh4Z9sZ9EF2pdQd3gPcNHISRTNpsOawUGFL&#10;q4qKS341CvL192y15aysT7u5N9k+euTbtVKfH/3yF4Sn3r/Dr3amFUynE/g/E46ATJ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jmBO7EAAAA3AAAAA8AAAAAAAAAAAAAAAAA&#10;nwIAAGRycy9kb3ducmV2LnhtbFBLBQYAAAAABAAEAPcAAACQAwAAAAA=&#10;">
                    <v:imagedata r:id="rId91" o:title=""/>
                  </v:shape>
                  <v:shape id="Picture 176" o:spid="_x0000_s1182" type="#_x0000_t75" style="position:absolute;left:9392;top:14725;width:258;height:3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WGaF3EAAAA3AAAAA8AAABkcnMvZG93bnJldi54bWxEj91qAjEUhO8LfYdwCt7VrC51dWsUEbUF&#10;r/x5gMPmuFm6OVmSqOvbm0Khl8PMfMPMl71txY18aBwrGA0zEMSV0w3XCs6n7fsURIjIGlvHpOBB&#10;AZaL15c5ltrd+UC3Y6xFgnAoUYGJsSulDJUhi2HoOuLkXZy3GJP0tdQe7wluWznOsom02HBaMNjR&#10;2lD1c7xaBXs/3Xx010kxupiv8472xWEzK5QavPWrTxCR+vgf/mt/awV5nsPvmXQE5OIJ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WGaF3EAAAA3AAAAA8AAAAAAAAAAAAAAAAA&#10;nwIAAGRycy9kb3ducmV2LnhtbFBLBQYAAAAABAAEAPcAAACQAwAAAAA=&#10;">
                    <v:imagedata r:id="rId92" o:title=""/>
                  </v:shape>
                  <v:shape id="Picture 175" o:spid="_x0000_s1183" type="#_x0000_t75" style="position:absolute;left:8595;top:14295;width:87;height: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KGqfEAAAA3AAAAA8AAABkcnMvZG93bnJldi54bWxEj0GLwjAUhO/C/ofwFvam6aq4SzWKrCwK&#10;gtgqen00z7bYvJQmav33RhA8DjPzDTOZtaYSV2pcaVnBdy8CQZxZXXKuYL/77/6CcB5ZY2WZFNzJ&#10;wWz60ZlgrO2NE7qmPhcBwi5GBYX3dSylywoy6Hq2Jg7eyTYGfZBNLnWDtwA3lexH0UgaLDksFFjT&#10;X0HZOb0YBXPalOklWSe74TraHqrsuPhZLZX6+mznYxCeWv8Ov9orrWAwGMLzTDgCcvo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KGqfEAAAA3AAAAA8AAAAAAAAAAAAAAAAA&#10;nwIAAGRycy9kb3ducmV2LnhtbFBLBQYAAAAABAAEAPcAAACQAwAAAAA=&#10;">
                    <v:imagedata r:id="rId93" o:title=""/>
                  </v:shape>
                  <v:shape id="Picture 174" o:spid="_x0000_s1184" type="#_x0000_t75" style="position:absolute;left:11424;top:15385;width:141;height:2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b2JSPFAAAA3AAAAA8AAABkcnMvZG93bnJldi54bWxEj0FrwkAUhO9C/8PyCr2IblpRSuoqVSn0&#10;0Eu0P+CRfWaTZt8u2TVJ/fVuoeBxmJlvmPV2tK3oqQu1YwXP8wwEcel0zZWC79PH7BVEiMgaW8ek&#10;4JcCbDcPkzXm2g1cUH+MlUgQDjkqMDH6XMpQGrIY5s4TJ+/sOosxya6SusMhwW0rX7JsJS3WnBYM&#10;etobKn+OF6ug2RemWfZf06ufNjsevCkOdqfU0+P4/gYi0hjv4f/2p1awWCzh70w6AnJ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m9iUjxQAAANwAAAAPAAAAAAAAAAAAAAAA&#10;AJ8CAABkcnMvZG93bnJldi54bWxQSwUGAAAAAAQABAD3AAAAkQMAAAAA&#10;">
                    <v:imagedata r:id="rId94" o:title=""/>
                  </v:shape>
                  <v:shape id="Picture 173" o:spid="_x0000_s1185" type="#_x0000_t75" style="position:absolute;left:10440;top:14253;width:180;height:2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vEgErFAAAA3AAAAA8AAABkcnMvZG93bnJldi54bWxEj0FrwkAUhO9C/8PyhF5ENxqqEl0lFIRC&#10;LxpLwdsz+0yC2bdhd6vpv+8KBY/DzDfDrLe9acWNnG8sK5hOEhDEpdUNVwq+jrvxEoQPyBpby6Tg&#10;lzxsNy+DNWba3vlAtyJUIpawz1BBHUKXSenLmgz6ie2Io3exzmCI0lVSO7zHctPKWZLMpcGG40KN&#10;Hb3XVF6LH6MgLb4Po7ML+eltN1v6fbmYpvmnUq/DPl+BCNSHZ/if/tCRS+fwOBOPgNz8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xIBKxQAAANwAAAAPAAAAAAAAAAAAAAAA&#10;AJ8CAABkcnMvZG93bnJldi54bWxQSwUGAAAAAAQABAD3AAAAkQMAAAAA&#10;">
                    <v:imagedata r:id="rId95" o:title=""/>
                  </v:shape>
                </v:group>
                <v:group id="Group 167" o:spid="_x0000_s1186" style="position:absolute;left:10432;top:14615;width:277;height:186" coordorigin="10432,14615" coordsize="277,1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WmdMUAAADcAAAADwAAAGRycy9kb3ducmV2LnhtbESPT2vCQBTE7wW/w/KE&#10;3uomhlaJriKipQcR/APi7ZF9JsHs25Bdk/jtuwWhx2FmfsPMl72pREuNKy0riEcRCOLM6pJzBefT&#10;9mMKwnlkjZVlUvAkB8vF4G2OqbYdH6g9+lwECLsUFRTe16mULivIoBvZmjh4N9sY9EE2udQNdgFu&#10;KjmOoi9psOSwUGBN64Ky+/FhFHx32K2SeNPu7rf183r63F92MSn1PuxXMxCeev8ffrV/tIIk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FpnTFAAAA3AAA&#10;AA8AAAAAAAAAAAAAAAAAqgIAAGRycy9kb3ducmV2LnhtbFBLBQYAAAAABAAEAPoAAACcAwAAAAA=&#10;">
                  <v:shape id="Freeform 171" o:spid="_x0000_s1187" style="position:absolute;left:10432;top:14615;width:277;height:186;visibility:visible;mso-wrap-style:square;v-text-anchor:top" coordsize="277,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P+E8EA&#10;AADcAAAADwAAAGRycy9kb3ducmV2LnhtbERPzYrCMBC+L/gOYQRv27QKrtZGUUFQZA/r+gBjM7bF&#10;ZlKbWOvbm8PCHj++/2zVm1p01LrKsoIkikEQ51ZXXCg4/+4+ZyCcR9ZYWyYFL3KwWg4+Mky1ffIP&#10;dSdfiBDCLkUFpfdNKqXLSzLoItsQB+5qW4M+wLaQusVnCDe1HMfxVBqsODSU2NC2pPx2ehgFX4nT&#10;NtnPNs1hfe8eh+P3JYnnSo2G/XoBwlPv/8V/7r1WMJmEteFMOAJy+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D/hPBAAAA3AAAAA8AAAAAAAAAAAAAAAAAmAIAAGRycy9kb3du&#10;cmV2LnhtbFBLBQYAAAAABAAEAPUAAACGAwAAAAA=&#10;" path="m198,114r-28,l160,137r64,30l258,182r14,3l277,181,243,149,198,114xe" fillcolor="#00b3dc" stroked="f">
                    <v:path arrowok="t" o:connecttype="custom" o:connectlocs="198,14729;170,14729;160,14752;224,14782;258,14797;272,14800;277,14796;243,14764;198,14729" o:connectangles="0,0,0,0,0,0,0,0,0"/>
                  </v:shape>
                  <v:shape id="Freeform 170" o:spid="_x0000_s1188" style="position:absolute;left:10432;top:14615;width:277;height:186;visibility:visible;mso-wrap-style:square;v-text-anchor:top" coordsize="277,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9biMQA&#10;AADcAAAADwAAAGRycy9kb3ducmV2LnhtbESP0YrCMBRE3xf8h3AF39a0Cq52jaKCoMg+WP2Au83d&#10;tmxzU5tY698bQfBxmJkzzHzZmUq01LjSsoJ4GIEgzqwuOVdwPm0/pyCcR9ZYWSYFd3KwXPQ+5pho&#10;e+MjtanPRYCwS1BB4X2dSOmyggy6oa2Jg/dnG4M+yCaXusFbgJtKjqJoIg2WHBYKrGlTUPafXo2C&#10;r9hpG++m63q/urTX/eHnN45mSg363eobhKfOv8Ov9k4rGI9n8DwTj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PW4jEAAAA3AAAAA8AAAAAAAAAAAAAAAAAmAIAAGRycy9k&#10;b3ducmV2LnhtbFBLBQYAAAAABAAEAPUAAACJAwAAAAA=&#10;" path="m139,69r-63,l62,96r91,38l170,114r28,l163,87,139,69xe" fillcolor="#00b3dc" stroked="f">
                    <v:path arrowok="t" o:connecttype="custom" o:connectlocs="139,14684;76,14684;62,14711;153,14749;170,14729;198,14729;163,14702;139,14684" o:connectangles="0,0,0,0,0,0,0,0"/>
                  </v:shape>
                  <v:shape id="Freeform 169" o:spid="_x0000_s1189" style="position:absolute;left:10432;top:14615;width:277;height:186;visibility:visible;mso-wrap-style:square;v-text-anchor:top" coordsize="277,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OBaMMA&#10;AADcAAAADwAAAGRycy9kb3ducmV2LnhtbERPy2rCQBTdC/7DcIXuzCS22DQ6ii0UlNJF037ANXOb&#10;hGbuxMzk4d87i4LLw3lv95NpxECdqy0rSKIYBHFhdc2lgp/v92UKwnlkjY1lUnAlB/vdfLbFTNuR&#10;v2jIfSlCCLsMFVTet5mUrqjIoItsSxy4X9sZ9AF2pdQdjiHcNHIVx2tpsObQUGFLbxUVf3lvFDwn&#10;TtvkmL62p8Nl6E8fn+ckflHqYTEdNiA8Tf4u/ncftYLHpzA/nAlHQO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OBaMMAAADcAAAADwAAAAAAAAAAAAAAAACYAgAAZHJzL2Rv&#10;d25yZXYueG1sUEsFBgAAAAAEAAQA9QAAAIgDAAAAAA==&#10;" path="m67,77r-13,l50,91,67,77xe" fillcolor="#00b3dc" stroked="f">
                    <v:path arrowok="t" o:connecttype="custom" o:connectlocs="67,14692;54,14692;50,14706;67,14692" o:connectangles="0,0,0,0"/>
                  </v:shape>
                  <v:shape id="Freeform 168" o:spid="_x0000_s1190" style="position:absolute;left:10432;top:14615;width:277;height:186;visibility:visible;mso-wrap-style:square;v-text-anchor:top" coordsize="277,1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k88UA&#10;AADcAAAADwAAAGRycy9kb3ducmV2LnhtbESP0WrCQBRE3wX/YbmCb3WzWtSmrmIFQREftP2A2+xt&#10;EszeTbNrTP/eFQo+DjNzhlmsOluJlhpfOtagRgkI4syZknMNX5/blzkIH5ANVo5Jwx95WC37vQWm&#10;xt34RO055CJC2KeooQihTqX0WUEW/cjVxNH7cY3FEGWTS9PgLcJtJcdJMpUWS44LBda0KSi7nK9W&#10;w0x549Ru/lHv17/tdX84fqvkTevhoFu/gwjUhWf4v70zGiavCh5n4h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vyTzxQAAANwAAAAPAAAAAAAAAAAAAAAAAJgCAABkcnMv&#10;ZG93bnJldi54bWxQSwUGAAAAAAQABAD1AAAAigMAAAAA&#10;" path="m40,l31,10,17,32,5,55,,68r7,6l21,80r14,4l41,86,54,77r13,l76,69r63,l80,26,40,xe" fillcolor="#00b3dc" stroked="f">
                    <v:path arrowok="t" o:connecttype="custom" o:connectlocs="40,14615;31,14625;17,14647;5,14670;0,14683;7,14689;21,14695;35,14699;41,14701;54,14692;67,14692;76,14684;139,14684;80,14641;40,14615" o:connectangles="0,0,0,0,0,0,0,0,0,0,0,0,0,0,0"/>
                  </v:shape>
                </v:group>
                <v:group id="Group 161" o:spid="_x0000_s1191" style="position:absolute;left:10359;top:14580;width:96;height:91" coordorigin="10359,14580" coordsize="96,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2kcYAAADcAAAADwAAAGRycy9kb3ducmV2LnhtbESPT2vCQBTE7wW/w/IK&#10;vdXNH1skdQ0itngQoSqU3h7ZZxKSfRuy2yR++25B6HGYmd8wq3wyrRiod7VlBfE8AkFcWF1zqeBy&#10;fn9egnAeWWNrmRTcyEG+nj2sMNN25E8aTr4UAcIuQwWV910mpSsqMujmtiMO3tX2Bn2QfSl1j2OA&#10;m1YmUfQqDdYcFirsaFtR0Zx+jIKPEcdNGu+GQ3Pd3r7PL8evQ0xKPT1OmzcQnib/H76391pBukj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9HaRxgAAANwA&#10;AAAPAAAAAAAAAAAAAAAAAKoCAABkcnMvZG93bnJldi54bWxQSwUGAAAAAAQABAD6AAAAnQMAAAAA&#10;">
                  <v:shape id="Freeform 166" o:spid="_x0000_s1192" style="position:absolute;left:10359;top:14580;width:96;height:91;visibility:visible;mso-wrap-style:square;v-text-anchor:top" coordsize="9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ar3cUA&#10;AADcAAAADwAAAGRycy9kb3ducmV2LnhtbESPX2vCMBTF3wd+h3CFvQxN1SFSm0oZE8YeBusKvl6a&#10;a1NtbmoTtfv2y2Cwx8P58+Nku9F24kaDbx0rWMwTEMS10y03Cqqv/WwDwgdkjZ1jUvBNHnb55CHD&#10;VLs7f9KtDI2II+xTVGBC6FMpfW3Iop+7njh6RzdYDFEOjdQD3uO47eQySdbSYsuRYLCnF0P1ubza&#10;CAl68d6ZU3XxTx9YvR6KcnkslHqcjsUWRKAx/If/2m9awep5Bb9n4h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qvdxQAAANwAAAAPAAAAAAAAAAAAAAAAAJgCAABkcnMv&#10;ZG93bnJldi54bWxQSwUGAAAAAAQABAD1AAAAigMAAAAA&#10;" path="m2,33l,35r17,9l36,54r15,8l54,66,35,73,22,82r-6,7l18,90r9,-4l37,83,53,81,80,77,96,50,95,49r-40,l33,39,14,34,2,33xe" fillcolor="#00b3dc" stroked="f">
                    <v:path arrowok="t" o:connecttype="custom" o:connectlocs="2,14613;0,14615;17,14624;36,14634;51,14642;54,14646;35,14653;22,14662;16,14669;18,14670;27,14666;37,14663;53,14661;80,14657;96,14630;95,14629;55,14629;33,14619;14,14614;2,14613" o:connectangles="0,0,0,0,0,0,0,0,0,0,0,0,0,0,0,0,0,0,0,0"/>
                  </v:shape>
                  <v:shape id="Freeform 165" o:spid="_x0000_s1193" style="position:absolute;left:10359;top:14580;width:96;height:91;visibility:visible;mso-wrap-style:square;v-text-anchor:top" coordsize="9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8zqcQA&#10;AADcAAAADwAAAGRycy9kb3ducmV2LnhtbESPS2vCQBSF9wX/w3AFN6VOfCAldZQgCuKi0DTg9pK5&#10;ZlIzd2Jm1PjvnUKhy8N5fJzlureNuFHna8cKJuMEBHHpdM2VguJ79/YOwgdkjY1jUvAgD+vV4GWJ&#10;qXZ3/qJbHioRR9inqMCE0KZS+tKQRT92LXH0Tq6zGKLsKqk7vMdx28hpkiykxZojwWBLG0PlOb/a&#10;CAl6cmjMT3Hxr59YbI9ZPj1lSo2GffYBIlAf/sN/7b1WMJvP4fdMPAJy9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6nEAAAA3AAAAA8AAAAAAAAAAAAAAAAAmAIAAGRycy9k&#10;b3ducmV2LnhtbFBLBQYAAAAABAAEAPUAAACJAwAAAAA=&#10;" path="m22,7r4,8l39,30,52,44r3,5l95,49,81,35r-17,l60,33,30,12,22,7xe" fillcolor="#00b3dc" stroked="f">
                    <v:path arrowok="t" o:connecttype="custom" o:connectlocs="22,14587;26,14595;39,14610;52,14624;55,14629;95,14629;81,14615;64,14615;60,14613;30,14592;22,14587" o:connectangles="0,0,0,0,0,0,0,0,0,0,0"/>
                  </v:shape>
                  <v:shape id="Freeform 164" o:spid="_x0000_s1194" style="position:absolute;left:10359;top:14580;width:96;height:91;visibility:visible;mso-wrap-style:square;v-text-anchor:top" coordsize="9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OWMsUA&#10;AADcAAAADwAAAGRycy9kb3ducmV2LnhtbESPS2vCQBSF90L/w3ALbkQnPlokOkooCtKF0DTg9pK5&#10;ZtJm7qSZUdN/3ykILg/n8XHW29424kqdrx0rmE4SEMSl0zVXCorP/XgJwgdkjY1jUvBLHrabp8Ea&#10;U+1u/EHXPFQijrBPUYEJoU2l9KUhi37iWuLonV1nMUTZVVJ3eIvjtpGzJHmVFmuOBIMtvRkqv/OL&#10;jZCgp++N+Sp+/OiIxe6U5bNzptTwuc9WIAL14RG+tw9awXzxAv9n4hG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85YyxQAAANwAAAAPAAAAAAAAAAAAAAAAAJgCAABkcnMv&#10;ZG93bnJldi54bWxQSwUGAAAAAAQABAD1AAAAigMAAAAA&#10;" path="m46,r1,3l49,11r6,12l64,35r17,l61,14,46,xe" fillcolor="#00b3dc" stroked="f">
                    <v:path arrowok="t" o:connecttype="custom" o:connectlocs="46,14580;47,14583;49,14591;55,14603;64,14615;81,14615;61,14594;46,14580" o:connectangles="0,0,0,0,0,0,0,0"/>
                  </v:shape>
                  <v:shape id="Picture 163" o:spid="_x0000_s1195" type="#_x0000_t75" style="position:absolute;left:10277;top:14295;width:161;height:1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eoPfPBAAAA3AAAAA8AAABkcnMvZG93bnJldi54bWxEj0GLwjAUhO8L/ofwBG9rqi4i1bToQkG8&#10;6Ypen82zLTYvpcm29d9vBGGPw3wzw2zSwdSio9ZVlhXMphEI4tzqigsF55/scwXCeWSNtWVS8CQH&#10;aTL62GCsbc9H6k6+EKGEXYwKSu+bWEqXl2TQTW1DHLy7bQ36INtC6hb7UG5qOY+ipTRYcVgosaHv&#10;kvLH6dcosJ3Jbpnb9/K4O1yu83zxtTSs1GQ8bNcgPA3+H36n91pBwOB1JhwBmf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eoPfPBAAAA3AAAAA8AAAAAAAAAAAAAAAAAnwIA&#10;AGRycy9kb3ducmV2LnhtbFBLBQYAAAAABAAEAPcAAACNAwAAAAA=&#10;">
                    <v:imagedata r:id="rId96" o:title=""/>
                  </v:shape>
                  <v:shape id="Picture 162" o:spid="_x0000_s1196" type="#_x0000_t75" style="position:absolute;left:9999;top:14540;width:485;height:6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33nM/FAAAA3AAAAA8AAABkcnMvZG93bnJldi54bWxEj0FrwkAUhO8F/8PyhN7qRm1VoquIIAql&#10;B6Mi3h7ZZzYk+zZkt5r++26h4HGYmW+YxaqztbhT60vHCoaDBARx7nTJhYLTcfs2A+EDssbaMSn4&#10;IQ+rZe9lgal2Dz7QPQuFiBD2KSowITSplD43ZNEPXEMcvZtrLYYo20LqFh8Rbms5SpKJtFhyXDDY&#10;0MZQXmXfVsHl/HncfRTXWfa1Hlc8qkxnzwelXvvdeg4iUBee4f/2XisYv0/h70w8AnL5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95zPxQAAANwAAAAPAAAAAAAAAAAAAAAA&#10;AJ8CAABkcnMvZG93bnJldi54bWxQSwUGAAAAAAQABAD3AAAAkQMAAAAA&#10;">
                    <v:imagedata r:id="rId97" o:title=""/>
                  </v:shape>
                </v:group>
                <w10:wrap anchorx="page" anchory="page"/>
              </v:group>
            </w:pict>
          </mc:Fallback>
        </mc:AlternateContent>
      </w:r>
      <w:r>
        <w:rPr>
          <w:noProof/>
          <w:lang w:val="en-GB" w:eastAsia="en-GB"/>
        </w:rPr>
        <mc:AlternateContent>
          <mc:Choice Requires="wpg">
            <w:drawing>
              <wp:anchor distT="0" distB="0" distL="114300" distR="114300" simplePos="0" relativeHeight="503279144" behindDoc="1" locked="0" layoutInCell="1" allowOverlap="1">
                <wp:simplePos x="0" y="0"/>
                <wp:positionH relativeFrom="page">
                  <wp:posOffset>4086225</wp:posOffset>
                </wp:positionH>
                <wp:positionV relativeFrom="page">
                  <wp:posOffset>9699625</wp:posOffset>
                </wp:positionV>
                <wp:extent cx="1158240" cy="391795"/>
                <wp:effectExtent l="0" t="3175" r="0" b="5080"/>
                <wp:wrapNone/>
                <wp:docPr id="165"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8240" cy="391795"/>
                          <a:chOff x="6435" y="15275"/>
                          <a:chExt cx="1824" cy="617"/>
                        </a:xfrm>
                      </wpg:grpSpPr>
                      <wpg:grpSp>
                        <wpg:cNvPr id="166" name="Group 155"/>
                        <wpg:cNvGrpSpPr>
                          <a:grpSpLocks/>
                        </wpg:cNvGrpSpPr>
                        <wpg:grpSpPr bwMode="auto">
                          <a:xfrm>
                            <a:off x="6435" y="15275"/>
                            <a:ext cx="346" cy="474"/>
                            <a:chOff x="6435" y="15275"/>
                            <a:chExt cx="346" cy="474"/>
                          </a:xfrm>
                        </wpg:grpSpPr>
                        <wps:wsp>
                          <wps:cNvPr id="167" name="Freeform 159"/>
                          <wps:cNvSpPr>
                            <a:spLocks/>
                          </wps:cNvSpPr>
                          <wps:spPr bwMode="auto">
                            <a:xfrm>
                              <a:off x="6435" y="15275"/>
                              <a:ext cx="346" cy="474"/>
                            </a:xfrm>
                            <a:custGeom>
                              <a:avLst/>
                              <a:gdLst>
                                <a:gd name="T0" fmla="+- 0 6493 6435"/>
                                <a:gd name="T1" fmla="*/ T0 w 346"/>
                                <a:gd name="T2" fmla="+- 0 15597 15275"/>
                                <a:gd name="T3" fmla="*/ 15597 h 474"/>
                                <a:gd name="T4" fmla="+- 0 6435 6435"/>
                                <a:gd name="T5" fmla="*/ T4 w 346"/>
                                <a:gd name="T6" fmla="+- 0 15597 15275"/>
                                <a:gd name="T7" fmla="*/ 15597 h 474"/>
                                <a:gd name="T8" fmla="+- 0 6448 6435"/>
                                <a:gd name="T9" fmla="*/ T8 w 346"/>
                                <a:gd name="T10" fmla="+- 0 15659 15275"/>
                                <a:gd name="T11" fmla="*/ 15659 h 474"/>
                                <a:gd name="T12" fmla="+- 0 6483 6435"/>
                                <a:gd name="T13" fmla="*/ T12 w 346"/>
                                <a:gd name="T14" fmla="+- 0 15707 15275"/>
                                <a:gd name="T15" fmla="*/ 15707 h 474"/>
                                <a:gd name="T16" fmla="+- 0 6538 6435"/>
                                <a:gd name="T17" fmla="*/ T16 w 346"/>
                                <a:gd name="T18" fmla="+- 0 15738 15275"/>
                                <a:gd name="T19" fmla="*/ 15738 h 474"/>
                                <a:gd name="T20" fmla="+- 0 6609 6435"/>
                                <a:gd name="T21" fmla="*/ T20 w 346"/>
                                <a:gd name="T22" fmla="+- 0 15749 15275"/>
                                <a:gd name="T23" fmla="*/ 15749 h 474"/>
                                <a:gd name="T24" fmla="+- 0 6679 6435"/>
                                <a:gd name="T25" fmla="*/ T24 w 346"/>
                                <a:gd name="T26" fmla="+- 0 15740 15275"/>
                                <a:gd name="T27" fmla="*/ 15740 h 474"/>
                                <a:gd name="T28" fmla="+- 0 6733 6435"/>
                                <a:gd name="T29" fmla="*/ T28 w 346"/>
                                <a:gd name="T30" fmla="+- 0 15714 15275"/>
                                <a:gd name="T31" fmla="*/ 15714 h 474"/>
                                <a:gd name="T32" fmla="+- 0 6748 6435"/>
                                <a:gd name="T33" fmla="*/ T32 w 346"/>
                                <a:gd name="T34" fmla="+- 0 15696 15275"/>
                                <a:gd name="T35" fmla="*/ 15696 h 474"/>
                                <a:gd name="T36" fmla="+- 0 6609 6435"/>
                                <a:gd name="T37" fmla="*/ T36 w 346"/>
                                <a:gd name="T38" fmla="+- 0 15696 15275"/>
                                <a:gd name="T39" fmla="*/ 15696 h 474"/>
                                <a:gd name="T40" fmla="+- 0 6562 6435"/>
                                <a:gd name="T41" fmla="*/ T40 w 346"/>
                                <a:gd name="T42" fmla="+- 0 15689 15275"/>
                                <a:gd name="T43" fmla="*/ 15689 h 474"/>
                                <a:gd name="T44" fmla="+- 0 6525 6435"/>
                                <a:gd name="T45" fmla="*/ T44 w 346"/>
                                <a:gd name="T46" fmla="+- 0 15669 15275"/>
                                <a:gd name="T47" fmla="*/ 15669 h 474"/>
                                <a:gd name="T48" fmla="+- 0 6501 6435"/>
                                <a:gd name="T49" fmla="*/ T48 w 346"/>
                                <a:gd name="T50" fmla="+- 0 15638 15275"/>
                                <a:gd name="T51" fmla="*/ 15638 h 474"/>
                                <a:gd name="T52" fmla="+- 0 6493 6435"/>
                                <a:gd name="T53" fmla="*/ T52 w 346"/>
                                <a:gd name="T54" fmla="+- 0 15597 15275"/>
                                <a:gd name="T55" fmla="*/ 15597 h 4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46" h="474">
                                  <a:moveTo>
                                    <a:pt x="58" y="322"/>
                                  </a:moveTo>
                                  <a:lnTo>
                                    <a:pt x="0" y="322"/>
                                  </a:lnTo>
                                  <a:lnTo>
                                    <a:pt x="13" y="384"/>
                                  </a:lnTo>
                                  <a:lnTo>
                                    <a:pt x="48" y="432"/>
                                  </a:lnTo>
                                  <a:lnTo>
                                    <a:pt x="103" y="463"/>
                                  </a:lnTo>
                                  <a:lnTo>
                                    <a:pt x="174" y="474"/>
                                  </a:lnTo>
                                  <a:lnTo>
                                    <a:pt x="244" y="465"/>
                                  </a:lnTo>
                                  <a:lnTo>
                                    <a:pt x="298" y="439"/>
                                  </a:lnTo>
                                  <a:lnTo>
                                    <a:pt x="313" y="421"/>
                                  </a:lnTo>
                                  <a:lnTo>
                                    <a:pt x="174" y="421"/>
                                  </a:lnTo>
                                  <a:lnTo>
                                    <a:pt x="127" y="414"/>
                                  </a:lnTo>
                                  <a:lnTo>
                                    <a:pt x="90" y="394"/>
                                  </a:lnTo>
                                  <a:lnTo>
                                    <a:pt x="66" y="363"/>
                                  </a:lnTo>
                                  <a:lnTo>
                                    <a:pt x="58" y="322"/>
                                  </a:lnTo>
                                  <a:close/>
                                </a:path>
                              </a:pathLst>
                            </a:custGeom>
                            <a:solidFill>
                              <a:srgbClr val="0043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Freeform 158"/>
                          <wps:cNvSpPr>
                            <a:spLocks/>
                          </wps:cNvSpPr>
                          <wps:spPr bwMode="auto">
                            <a:xfrm>
                              <a:off x="6435" y="15275"/>
                              <a:ext cx="346" cy="474"/>
                            </a:xfrm>
                            <a:custGeom>
                              <a:avLst/>
                              <a:gdLst>
                                <a:gd name="T0" fmla="+- 0 6608 6435"/>
                                <a:gd name="T1" fmla="*/ T0 w 346"/>
                                <a:gd name="T2" fmla="+- 0 15275 15275"/>
                                <a:gd name="T3" fmla="*/ 15275 h 474"/>
                                <a:gd name="T4" fmla="+- 0 6542 6435"/>
                                <a:gd name="T5" fmla="*/ T4 w 346"/>
                                <a:gd name="T6" fmla="+- 0 15284 15275"/>
                                <a:gd name="T7" fmla="*/ 15284 h 474"/>
                                <a:gd name="T8" fmla="+- 0 6492 6435"/>
                                <a:gd name="T9" fmla="*/ T8 w 346"/>
                                <a:gd name="T10" fmla="+- 0 15310 15275"/>
                                <a:gd name="T11" fmla="*/ 15310 h 474"/>
                                <a:gd name="T12" fmla="+- 0 6460 6435"/>
                                <a:gd name="T13" fmla="*/ T12 w 346"/>
                                <a:gd name="T14" fmla="+- 0 15351 15275"/>
                                <a:gd name="T15" fmla="*/ 15351 h 474"/>
                                <a:gd name="T16" fmla="+- 0 6449 6435"/>
                                <a:gd name="T17" fmla="*/ T16 w 346"/>
                                <a:gd name="T18" fmla="+- 0 15404 15275"/>
                                <a:gd name="T19" fmla="*/ 15404 h 474"/>
                                <a:gd name="T20" fmla="+- 0 6460 6435"/>
                                <a:gd name="T21" fmla="*/ T20 w 346"/>
                                <a:gd name="T22" fmla="+- 0 15454 15275"/>
                                <a:gd name="T23" fmla="*/ 15454 h 474"/>
                                <a:gd name="T24" fmla="+- 0 6491 6435"/>
                                <a:gd name="T25" fmla="*/ T24 w 346"/>
                                <a:gd name="T26" fmla="+- 0 15490 15275"/>
                                <a:gd name="T27" fmla="*/ 15490 h 474"/>
                                <a:gd name="T28" fmla="+- 0 6540 6435"/>
                                <a:gd name="T29" fmla="*/ T28 w 346"/>
                                <a:gd name="T30" fmla="+- 0 15515 15275"/>
                                <a:gd name="T31" fmla="*/ 15515 h 474"/>
                                <a:gd name="T32" fmla="+- 0 6668 6435"/>
                                <a:gd name="T33" fmla="*/ T32 w 346"/>
                                <a:gd name="T34" fmla="+- 0 15545 15275"/>
                                <a:gd name="T35" fmla="*/ 15545 h 474"/>
                                <a:gd name="T36" fmla="+- 0 6704 6435"/>
                                <a:gd name="T37" fmla="*/ T36 w 346"/>
                                <a:gd name="T38" fmla="+- 0 15564 15275"/>
                                <a:gd name="T39" fmla="*/ 15564 h 474"/>
                                <a:gd name="T40" fmla="+- 0 6721 6435"/>
                                <a:gd name="T41" fmla="*/ T40 w 346"/>
                                <a:gd name="T42" fmla="+- 0 15586 15275"/>
                                <a:gd name="T43" fmla="*/ 15586 h 474"/>
                                <a:gd name="T44" fmla="+- 0 6725 6435"/>
                                <a:gd name="T45" fmla="*/ T44 w 346"/>
                                <a:gd name="T46" fmla="+- 0 15612 15275"/>
                                <a:gd name="T47" fmla="*/ 15612 h 474"/>
                                <a:gd name="T48" fmla="+- 0 6718 6435"/>
                                <a:gd name="T49" fmla="*/ T48 w 346"/>
                                <a:gd name="T50" fmla="+- 0 15647 15275"/>
                                <a:gd name="T51" fmla="*/ 15647 h 474"/>
                                <a:gd name="T52" fmla="+- 0 6696 6435"/>
                                <a:gd name="T53" fmla="*/ T52 w 346"/>
                                <a:gd name="T54" fmla="+- 0 15673 15275"/>
                                <a:gd name="T55" fmla="*/ 15673 h 474"/>
                                <a:gd name="T56" fmla="+- 0 6660 6435"/>
                                <a:gd name="T57" fmla="*/ T56 w 346"/>
                                <a:gd name="T58" fmla="+- 0 15690 15275"/>
                                <a:gd name="T59" fmla="*/ 15690 h 474"/>
                                <a:gd name="T60" fmla="+- 0 6609 6435"/>
                                <a:gd name="T61" fmla="*/ T60 w 346"/>
                                <a:gd name="T62" fmla="+- 0 15696 15275"/>
                                <a:gd name="T63" fmla="*/ 15696 h 474"/>
                                <a:gd name="T64" fmla="+- 0 6748 6435"/>
                                <a:gd name="T65" fmla="*/ T64 w 346"/>
                                <a:gd name="T66" fmla="+- 0 15696 15275"/>
                                <a:gd name="T67" fmla="*/ 15696 h 474"/>
                                <a:gd name="T68" fmla="+- 0 6768 6435"/>
                                <a:gd name="T69" fmla="*/ T68 w 346"/>
                                <a:gd name="T70" fmla="+- 0 15671 15275"/>
                                <a:gd name="T71" fmla="*/ 15671 h 474"/>
                                <a:gd name="T72" fmla="+- 0 6781 6435"/>
                                <a:gd name="T73" fmla="*/ T72 w 346"/>
                                <a:gd name="T74" fmla="+- 0 15612 15275"/>
                                <a:gd name="T75" fmla="*/ 15612 h 474"/>
                                <a:gd name="T76" fmla="+- 0 6770 6435"/>
                                <a:gd name="T77" fmla="*/ T76 w 346"/>
                                <a:gd name="T78" fmla="+- 0 15557 15275"/>
                                <a:gd name="T79" fmla="*/ 15557 h 474"/>
                                <a:gd name="T80" fmla="+- 0 6738 6435"/>
                                <a:gd name="T81" fmla="*/ T80 w 346"/>
                                <a:gd name="T82" fmla="+- 0 15519 15275"/>
                                <a:gd name="T83" fmla="*/ 15519 h 474"/>
                                <a:gd name="T84" fmla="+- 0 6687 6435"/>
                                <a:gd name="T85" fmla="*/ T84 w 346"/>
                                <a:gd name="T86" fmla="+- 0 15495 15275"/>
                                <a:gd name="T87" fmla="*/ 15495 h 474"/>
                                <a:gd name="T88" fmla="+- 0 6620 6435"/>
                                <a:gd name="T89" fmla="*/ T88 w 346"/>
                                <a:gd name="T90" fmla="+- 0 15478 15275"/>
                                <a:gd name="T91" fmla="*/ 15478 h 474"/>
                                <a:gd name="T92" fmla="+- 0 6562 6435"/>
                                <a:gd name="T93" fmla="*/ T92 w 346"/>
                                <a:gd name="T94" fmla="+- 0 15464 15275"/>
                                <a:gd name="T95" fmla="*/ 15464 h 474"/>
                                <a:gd name="T96" fmla="+- 0 6528 6435"/>
                                <a:gd name="T97" fmla="*/ T96 w 346"/>
                                <a:gd name="T98" fmla="+- 0 15448 15275"/>
                                <a:gd name="T99" fmla="*/ 15448 h 474"/>
                                <a:gd name="T100" fmla="+- 0 6510 6435"/>
                                <a:gd name="T101" fmla="*/ T100 w 346"/>
                                <a:gd name="T102" fmla="+- 0 15428 15275"/>
                                <a:gd name="T103" fmla="*/ 15428 h 474"/>
                                <a:gd name="T104" fmla="+- 0 6505 6435"/>
                                <a:gd name="T105" fmla="*/ T104 w 346"/>
                                <a:gd name="T106" fmla="+- 0 15402 15275"/>
                                <a:gd name="T107" fmla="*/ 15402 h 474"/>
                                <a:gd name="T108" fmla="+- 0 6512 6435"/>
                                <a:gd name="T109" fmla="*/ T108 w 346"/>
                                <a:gd name="T110" fmla="+- 0 15372 15275"/>
                                <a:gd name="T111" fmla="*/ 15372 h 474"/>
                                <a:gd name="T112" fmla="+- 0 6531 6435"/>
                                <a:gd name="T113" fmla="*/ T112 w 346"/>
                                <a:gd name="T114" fmla="+- 0 15349 15275"/>
                                <a:gd name="T115" fmla="*/ 15349 h 474"/>
                                <a:gd name="T116" fmla="+- 0 6563 6435"/>
                                <a:gd name="T117" fmla="*/ T116 w 346"/>
                                <a:gd name="T118" fmla="+- 0 15334 15275"/>
                                <a:gd name="T119" fmla="*/ 15334 h 474"/>
                                <a:gd name="T120" fmla="+- 0 6608 6435"/>
                                <a:gd name="T121" fmla="*/ T120 w 346"/>
                                <a:gd name="T122" fmla="+- 0 15328 15275"/>
                                <a:gd name="T123" fmla="*/ 15328 h 474"/>
                                <a:gd name="T124" fmla="+- 0 6737 6435"/>
                                <a:gd name="T125" fmla="*/ T124 w 346"/>
                                <a:gd name="T126" fmla="+- 0 15328 15275"/>
                                <a:gd name="T127" fmla="*/ 15328 h 474"/>
                                <a:gd name="T128" fmla="+- 0 6726 6435"/>
                                <a:gd name="T129" fmla="*/ T128 w 346"/>
                                <a:gd name="T130" fmla="+- 0 15313 15275"/>
                                <a:gd name="T131" fmla="*/ 15313 h 474"/>
                                <a:gd name="T132" fmla="+- 0 6675 6435"/>
                                <a:gd name="T133" fmla="*/ T132 w 346"/>
                                <a:gd name="T134" fmla="+- 0 15285 15275"/>
                                <a:gd name="T135" fmla="*/ 15285 h 474"/>
                                <a:gd name="T136" fmla="+- 0 6608 6435"/>
                                <a:gd name="T137" fmla="*/ T136 w 346"/>
                                <a:gd name="T138" fmla="+- 0 15275 15275"/>
                                <a:gd name="T139" fmla="*/ 15275 h 4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346" h="474">
                                  <a:moveTo>
                                    <a:pt x="173" y="0"/>
                                  </a:moveTo>
                                  <a:lnTo>
                                    <a:pt x="107" y="9"/>
                                  </a:lnTo>
                                  <a:lnTo>
                                    <a:pt x="57" y="35"/>
                                  </a:lnTo>
                                  <a:lnTo>
                                    <a:pt x="25" y="76"/>
                                  </a:lnTo>
                                  <a:lnTo>
                                    <a:pt x="14" y="129"/>
                                  </a:lnTo>
                                  <a:lnTo>
                                    <a:pt x="25" y="179"/>
                                  </a:lnTo>
                                  <a:lnTo>
                                    <a:pt x="56" y="215"/>
                                  </a:lnTo>
                                  <a:lnTo>
                                    <a:pt x="105" y="240"/>
                                  </a:lnTo>
                                  <a:lnTo>
                                    <a:pt x="233" y="270"/>
                                  </a:lnTo>
                                  <a:lnTo>
                                    <a:pt x="269" y="289"/>
                                  </a:lnTo>
                                  <a:lnTo>
                                    <a:pt x="286" y="311"/>
                                  </a:lnTo>
                                  <a:lnTo>
                                    <a:pt x="290" y="337"/>
                                  </a:lnTo>
                                  <a:lnTo>
                                    <a:pt x="283" y="372"/>
                                  </a:lnTo>
                                  <a:lnTo>
                                    <a:pt x="261" y="398"/>
                                  </a:lnTo>
                                  <a:lnTo>
                                    <a:pt x="225" y="415"/>
                                  </a:lnTo>
                                  <a:lnTo>
                                    <a:pt x="174" y="421"/>
                                  </a:lnTo>
                                  <a:lnTo>
                                    <a:pt x="313" y="421"/>
                                  </a:lnTo>
                                  <a:lnTo>
                                    <a:pt x="333" y="396"/>
                                  </a:lnTo>
                                  <a:lnTo>
                                    <a:pt x="346" y="337"/>
                                  </a:lnTo>
                                  <a:lnTo>
                                    <a:pt x="335" y="282"/>
                                  </a:lnTo>
                                  <a:lnTo>
                                    <a:pt x="303" y="244"/>
                                  </a:lnTo>
                                  <a:lnTo>
                                    <a:pt x="252" y="220"/>
                                  </a:lnTo>
                                  <a:lnTo>
                                    <a:pt x="185" y="203"/>
                                  </a:lnTo>
                                  <a:lnTo>
                                    <a:pt x="127" y="189"/>
                                  </a:lnTo>
                                  <a:lnTo>
                                    <a:pt x="93" y="173"/>
                                  </a:lnTo>
                                  <a:lnTo>
                                    <a:pt x="75" y="153"/>
                                  </a:lnTo>
                                  <a:lnTo>
                                    <a:pt x="70" y="127"/>
                                  </a:lnTo>
                                  <a:lnTo>
                                    <a:pt x="77" y="97"/>
                                  </a:lnTo>
                                  <a:lnTo>
                                    <a:pt x="96" y="74"/>
                                  </a:lnTo>
                                  <a:lnTo>
                                    <a:pt x="128" y="59"/>
                                  </a:lnTo>
                                  <a:lnTo>
                                    <a:pt x="173" y="53"/>
                                  </a:lnTo>
                                  <a:lnTo>
                                    <a:pt x="302" y="53"/>
                                  </a:lnTo>
                                  <a:lnTo>
                                    <a:pt x="291" y="38"/>
                                  </a:lnTo>
                                  <a:lnTo>
                                    <a:pt x="240" y="10"/>
                                  </a:lnTo>
                                  <a:lnTo>
                                    <a:pt x="173" y="0"/>
                                  </a:lnTo>
                                  <a:close/>
                                </a:path>
                              </a:pathLst>
                            </a:custGeom>
                            <a:solidFill>
                              <a:srgbClr val="0043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Freeform 157"/>
                          <wps:cNvSpPr>
                            <a:spLocks/>
                          </wps:cNvSpPr>
                          <wps:spPr bwMode="auto">
                            <a:xfrm>
                              <a:off x="6435" y="15275"/>
                              <a:ext cx="346" cy="474"/>
                            </a:xfrm>
                            <a:custGeom>
                              <a:avLst/>
                              <a:gdLst>
                                <a:gd name="T0" fmla="+- 0 6737 6435"/>
                                <a:gd name="T1" fmla="*/ T0 w 346"/>
                                <a:gd name="T2" fmla="+- 0 15328 15275"/>
                                <a:gd name="T3" fmla="*/ 15328 h 474"/>
                                <a:gd name="T4" fmla="+- 0 6608 6435"/>
                                <a:gd name="T5" fmla="*/ T4 w 346"/>
                                <a:gd name="T6" fmla="+- 0 15328 15275"/>
                                <a:gd name="T7" fmla="*/ 15328 h 474"/>
                                <a:gd name="T8" fmla="+- 0 6653 6435"/>
                                <a:gd name="T9" fmla="*/ T8 w 346"/>
                                <a:gd name="T10" fmla="+- 0 15335 15275"/>
                                <a:gd name="T11" fmla="*/ 15335 h 474"/>
                                <a:gd name="T12" fmla="+- 0 6686 6435"/>
                                <a:gd name="T13" fmla="*/ T12 w 346"/>
                                <a:gd name="T14" fmla="+- 0 15353 15275"/>
                                <a:gd name="T15" fmla="*/ 15353 h 474"/>
                                <a:gd name="T16" fmla="+- 0 6706 6435"/>
                                <a:gd name="T17" fmla="*/ T16 w 346"/>
                                <a:gd name="T18" fmla="+- 0 15381 15275"/>
                                <a:gd name="T19" fmla="*/ 15381 h 474"/>
                                <a:gd name="T20" fmla="+- 0 6713 6435"/>
                                <a:gd name="T21" fmla="*/ T20 w 346"/>
                                <a:gd name="T22" fmla="+- 0 15417 15275"/>
                                <a:gd name="T23" fmla="*/ 15417 h 474"/>
                                <a:gd name="T24" fmla="+- 0 6769 6435"/>
                                <a:gd name="T25" fmla="*/ T24 w 346"/>
                                <a:gd name="T26" fmla="+- 0 15417 15275"/>
                                <a:gd name="T27" fmla="*/ 15417 h 474"/>
                                <a:gd name="T28" fmla="+- 0 6758 6435"/>
                                <a:gd name="T29" fmla="*/ T28 w 346"/>
                                <a:gd name="T30" fmla="+- 0 15358 15275"/>
                                <a:gd name="T31" fmla="*/ 15358 h 474"/>
                                <a:gd name="T32" fmla="+- 0 6737 6435"/>
                                <a:gd name="T33" fmla="*/ T32 w 346"/>
                                <a:gd name="T34" fmla="+- 0 15328 15275"/>
                                <a:gd name="T35" fmla="*/ 15328 h 4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46" h="474">
                                  <a:moveTo>
                                    <a:pt x="302" y="53"/>
                                  </a:moveTo>
                                  <a:lnTo>
                                    <a:pt x="173" y="53"/>
                                  </a:lnTo>
                                  <a:lnTo>
                                    <a:pt x="218" y="60"/>
                                  </a:lnTo>
                                  <a:lnTo>
                                    <a:pt x="251" y="78"/>
                                  </a:lnTo>
                                  <a:lnTo>
                                    <a:pt x="271" y="106"/>
                                  </a:lnTo>
                                  <a:lnTo>
                                    <a:pt x="278" y="142"/>
                                  </a:lnTo>
                                  <a:lnTo>
                                    <a:pt x="334" y="142"/>
                                  </a:lnTo>
                                  <a:lnTo>
                                    <a:pt x="323" y="83"/>
                                  </a:lnTo>
                                  <a:lnTo>
                                    <a:pt x="302" y="53"/>
                                  </a:lnTo>
                                  <a:close/>
                                </a:path>
                              </a:pathLst>
                            </a:custGeom>
                            <a:solidFill>
                              <a:srgbClr val="0043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0" name="Picture 15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6816" y="15395"/>
                              <a:ext cx="696" cy="3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71" name="Group 149"/>
                        <wpg:cNvGrpSpPr>
                          <a:grpSpLocks/>
                        </wpg:cNvGrpSpPr>
                        <wpg:grpSpPr bwMode="auto">
                          <a:xfrm>
                            <a:off x="7550" y="15395"/>
                            <a:ext cx="339" cy="497"/>
                            <a:chOff x="7550" y="15395"/>
                            <a:chExt cx="339" cy="497"/>
                          </a:xfrm>
                        </wpg:grpSpPr>
                        <wps:wsp>
                          <wps:cNvPr id="172" name="Freeform 154"/>
                          <wps:cNvSpPr>
                            <a:spLocks/>
                          </wps:cNvSpPr>
                          <wps:spPr bwMode="auto">
                            <a:xfrm>
                              <a:off x="7550" y="15395"/>
                              <a:ext cx="339" cy="497"/>
                            </a:xfrm>
                            <a:custGeom>
                              <a:avLst/>
                              <a:gdLst>
                                <a:gd name="T0" fmla="+- 0 7604 7550"/>
                                <a:gd name="T1" fmla="*/ T0 w 339"/>
                                <a:gd name="T2" fmla="+- 0 15404 15395"/>
                                <a:gd name="T3" fmla="*/ 15404 h 497"/>
                                <a:gd name="T4" fmla="+- 0 7550 7550"/>
                                <a:gd name="T5" fmla="*/ T4 w 339"/>
                                <a:gd name="T6" fmla="+- 0 15404 15395"/>
                                <a:gd name="T7" fmla="*/ 15404 h 497"/>
                                <a:gd name="T8" fmla="+- 0 7550 7550"/>
                                <a:gd name="T9" fmla="*/ T8 w 339"/>
                                <a:gd name="T10" fmla="+- 0 15891 15395"/>
                                <a:gd name="T11" fmla="*/ 15891 h 497"/>
                                <a:gd name="T12" fmla="+- 0 7606 7550"/>
                                <a:gd name="T13" fmla="*/ T12 w 339"/>
                                <a:gd name="T14" fmla="+- 0 15891 15395"/>
                                <a:gd name="T15" fmla="*/ 15891 h 497"/>
                                <a:gd name="T16" fmla="+- 0 7606 7550"/>
                                <a:gd name="T17" fmla="*/ T16 w 339"/>
                                <a:gd name="T18" fmla="+- 0 15690 15395"/>
                                <a:gd name="T19" fmla="*/ 15690 h 497"/>
                                <a:gd name="T20" fmla="+- 0 7686 7550"/>
                                <a:gd name="T21" fmla="*/ T20 w 339"/>
                                <a:gd name="T22" fmla="+- 0 15690 15395"/>
                                <a:gd name="T23" fmla="*/ 15690 h 497"/>
                                <a:gd name="T24" fmla="+- 0 7676 7550"/>
                                <a:gd name="T25" fmla="*/ T24 w 339"/>
                                <a:gd name="T26" fmla="+- 0 15688 15395"/>
                                <a:gd name="T27" fmla="*/ 15688 h 497"/>
                                <a:gd name="T28" fmla="+- 0 7640 7550"/>
                                <a:gd name="T29" fmla="*/ T28 w 339"/>
                                <a:gd name="T30" fmla="+- 0 15661 15395"/>
                                <a:gd name="T31" fmla="*/ 15661 h 497"/>
                                <a:gd name="T32" fmla="+- 0 7615 7550"/>
                                <a:gd name="T33" fmla="*/ T32 w 339"/>
                                <a:gd name="T34" fmla="+- 0 15621 15395"/>
                                <a:gd name="T35" fmla="*/ 15621 h 497"/>
                                <a:gd name="T36" fmla="+- 0 7606 7550"/>
                                <a:gd name="T37" fmla="*/ T36 w 339"/>
                                <a:gd name="T38" fmla="+- 0 15572 15395"/>
                                <a:gd name="T39" fmla="*/ 15572 h 497"/>
                                <a:gd name="T40" fmla="+- 0 7615 7550"/>
                                <a:gd name="T41" fmla="*/ T40 w 339"/>
                                <a:gd name="T42" fmla="+- 0 15523 15395"/>
                                <a:gd name="T43" fmla="*/ 15523 h 497"/>
                                <a:gd name="T44" fmla="+- 0 7640 7550"/>
                                <a:gd name="T45" fmla="*/ T44 w 339"/>
                                <a:gd name="T46" fmla="+- 0 15483 15395"/>
                                <a:gd name="T47" fmla="*/ 15483 h 497"/>
                                <a:gd name="T48" fmla="+- 0 7675 7550"/>
                                <a:gd name="T49" fmla="*/ T48 w 339"/>
                                <a:gd name="T50" fmla="+- 0 15457 15395"/>
                                <a:gd name="T51" fmla="*/ 15457 h 497"/>
                                <a:gd name="T52" fmla="+- 0 7604 7550"/>
                                <a:gd name="T53" fmla="*/ T52 w 339"/>
                                <a:gd name="T54" fmla="+- 0 15457 15395"/>
                                <a:gd name="T55" fmla="*/ 15457 h 497"/>
                                <a:gd name="T56" fmla="+- 0 7604 7550"/>
                                <a:gd name="T57" fmla="*/ T56 w 339"/>
                                <a:gd name="T58" fmla="+- 0 15404 15395"/>
                                <a:gd name="T59" fmla="*/ 15404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39" h="497">
                                  <a:moveTo>
                                    <a:pt x="54" y="9"/>
                                  </a:moveTo>
                                  <a:lnTo>
                                    <a:pt x="0" y="9"/>
                                  </a:lnTo>
                                  <a:lnTo>
                                    <a:pt x="0" y="496"/>
                                  </a:lnTo>
                                  <a:lnTo>
                                    <a:pt x="56" y="496"/>
                                  </a:lnTo>
                                  <a:lnTo>
                                    <a:pt x="56" y="295"/>
                                  </a:lnTo>
                                  <a:lnTo>
                                    <a:pt x="136" y="295"/>
                                  </a:lnTo>
                                  <a:lnTo>
                                    <a:pt x="126" y="293"/>
                                  </a:lnTo>
                                  <a:lnTo>
                                    <a:pt x="90" y="266"/>
                                  </a:lnTo>
                                  <a:lnTo>
                                    <a:pt x="65" y="226"/>
                                  </a:lnTo>
                                  <a:lnTo>
                                    <a:pt x="56" y="177"/>
                                  </a:lnTo>
                                  <a:lnTo>
                                    <a:pt x="65" y="128"/>
                                  </a:lnTo>
                                  <a:lnTo>
                                    <a:pt x="90" y="88"/>
                                  </a:lnTo>
                                  <a:lnTo>
                                    <a:pt x="125" y="62"/>
                                  </a:lnTo>
                                  <a:lnTo>
                                    <a:pt x="54" y="62"/>
                                  </a:lnTo>
                                  <a:lnTo>
                                    <a:pt x="54" y="9"/>
                                  </a:lnTo>
                                  <a:close/>
                                </a:path>
                              </a:pathLst>
                            </a:custGeom>
                            <a:solidFill>
                              <a:srgbClr val="0043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153"/>
                          <wps:cNvSpPr>
                            <a:spLocks/>
                          </wps:cNvSpPr>
                          <wps:spPr bwMode="auto">
                            <a:xfrm>
                              <a:off x="7550" y="15395"/>
                              <a:ext cx="339" cy="497"/>
                            </a:xfrm>
                            <a:custGeom>
                              <a:avLst/>
                              <a:gdLst>
                                <a:gd name="T0" fmla="+- 0 7686 7550"/>
                                <a:gd name="T1" fmla="*/ T0 w 339"/>
                                <a:gd name="T2" fmla="+- 0 15690 15395"/>
                                <a:gd name="T3" fmla="*/ 15690 h 497"/>
                                <a:gd name="T4" fmla="+- 0 7606 7550"/>
                                <a:gd name="T5" fmla="*/ T4 w 339"/>
                                <a:gd name="T6" fmla="+- 0 15690 15395"/>
                                <a:gd name="T7" fmla="*/ 15690 h 497"/>
                                <a:gd name="T8" fmla="+- 0 7627 7550"/>
                                <a:gd name="T9" fmla="*/ T8 w 339"/>
                                <a:gd name="T10" fmla="+- 0 15713 15395"/>
                                <a:gd name="T11" fmla="*/ 15713 h 497"/>
                                <a:gd name="T12" fmla="+- 0 7654 7550"/>
                                <a:gd name="T13" fmla="*/ T12 w 339"/>
                                <a:gd name="T14" fmla="+- 0 15732 15395"/>
                                <a:gd name="T15" fmla="*/ 15732 h 497"/>
                                <a:gd name="T16" fmla="+- 0 7686 7550"/>
                                <a:gd name="T17" fmla="*/ T16 w 339"/>
                                <a:gd name="T18" fmla="+- 0 15745 15395"/>
                                <a:gd name="T19" fmla="*/ 15745 h 497"/>
                                <a:gd name="T20" fmla="+- 0 7721 7550"/>
                                <a:gd name="T21" fmla="*/ T20 w 339"/>
                                <a:gd name="T22" fmla="+- 0 15749 15395"/>
                                <a:gd name="T23" fmla="*/ 15749 h 497"/>
                                <a:gd name="T24" fmla="+- 0 7788 7550"/>
                                <a:gd name="T25" fmla="*/ T24 w 339"/>
                                <a:gd name="T26" fmla="+- 0 15735 15395"/>
                                <a:gd name="T27" fmla="*/ 15735 h 497"/>
                                <a:gd name="T28" fmla="+- 0 7840 7550"/>
                                <a:gd name="T29" fmla="*/ T28 w 339"/>
                                <a:gd name="T30" fmla="+- 0 15698 15395"/>
                                <a:gd name="T31" fmla="*/ 15698 h 497"/>
                                <a:gd name="T32" fmla="+- 0 7721 7550"/>
                                <a:gd name="T33" fmla="*/ T32 w 339"/>
                                <a:gd name="T34" fmla="+- 0 15698 15395"/>
                                <a:gd name="T35" fmla="*/ 15698 h 497"/>
                                <a:gd name="T36" fmla="+- 0 7686 7550"/>
                                <a:gd name="T37" fmla="*/ T36 w 339"/>
                                <a:gd name="T38" fmla="+- 0 15690 15395"/>
                                <a:gd name="T39" fmla="*/ 15690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39" h="497">
                                  <a:moveTo>
                                    <a:pt x="136" y="295"/>
                                  </a:moveTo>
                                  <a:lnTo>
                                    <a:pt x="56" y="295"/>
                                  </a:lnTo>
                                  <a:lnTo>
                                    <a:pt x="77" y="318"/>
                                  </a:lnTo>
                                  <a:lnTo>
                                    <a:pt x="104" y="337"/>
                                  </a:lnTo>
                                  <a:lnTo>
                                    <a:pt x="136" y="350"/>
                                  </a:lnTo>
                                  <a:lnTo>
                                    <a:pt x="171" y="354"/>
                                  </a:lnTo>
                                  <a:lnTo>
                                    <a:pt x="238" y="340"/>
                                  </a:lnTo>
                                  <a:lnTo>
                                    <a:pt x="290" y="303"/>
                                  </a:lnTo>
                                  <a:lnTo>
                                    <a:pt x="171" y="303"/>
                                  </a:lnTo>
                                  <a:lnTo>
                                    <a:pt x="136" y="295"/>
                                  </a:lnTo>
                                  <a:close/>
                                </a:path>
                              </a:pathLst>
                            </a:custGeom>
                            <a:solidFill>
                              <a:srgbClr val="0043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152"/>
                          <wps:cNvSpPr>
                            <a:spLocks/>
                          </wps:cNvSpPr>
                          <wps:spPr bwMode="auto">
                            <a:xfrm>
                              <a:off x="7550" y="15395"/>
                              <a:ext cx="339" cy="497"/>
                            </a:xfrm>
                            <a:custGeom>
                              <a:avLst/>
                              <a:gdLst>
                                <a:gd name="T0" fmla="+- 0 7840 7550"/>
                                <a:gd name="T1" fmla="*/ T0 w 339"/>
                                <a:gd name="T2" fmla="+- 0 15446 15395"/>
                                <a:gd name="T3" fmla="*/ 15446 h 497"/>
                                <a:gd name="T4" fmla="+- 0 7721 7550"/>
                                <a:gd name="T5" fmla="*/ T4 w 339"/>
                                <a:gd name="T6" fmla="+- 0 15446 15395"/>
                                <a:gd name="T7" fmla="*/ 15446 h 497"/>
                                <a:gd name="T8" fmla="+- 0 7765 7550"/>
                                <a:gd name="T9" fmla="*/ T8 w 339"/>
                                <a:gd name="T10" fmla="+- 0 15456 15395"/>
                                <a:gd name="T11" fmla="*/ 15456 h 497"/>
                                <a:gd name="T12" fmla="+- 0 7801 7550"/>
                                <a:gd name="T13" fmla="*/ T12 w 339"/>
                                <a:gd name="T14" fmla="+- 0 15483 15395"/>
                                <a:gd name="T15" fmla="*/ 15483 h 497"/>
                                <a:gd name="T16" fmla="+- 0 7825 7550"/>
                                <a:gd name="T17" fmla="*/ T16 w 339"/>
                                <a:gd name="T18" fmla="+- 0 15523 15395"/>
                                <a:gd name="T19" fmla="*/ 15523 h 497"/>
                                <a:gd name="T20" fmla="+- 0 7833 7550"/>
                                <a:gd name="T21" fmla="*/ T20 w 339"/>
                                <a:gd name="T22" fmla="+- 0 15572 15395"/>
                                <a:gd name="T23" fmla="*/ 15572 h 497"/>
                                <a:gd name="T24" fmla="+- 0 7825 7550"/>
                                <a:gd name="T25" fmla="*/ T24 w 339"/>
                                <a:gd name="T26" fmla="+- 0 15621 15395"/>
                                <a:gd name="T27" fmla="*/ 15621 h 497"/>
                                <a:gd name="T28" fmla="+- 0 7801 7550"/>
                                <a:gd name="T29" fmla="*/ T28 w 339"/>
                                <a:gd name="T30" fmla="+- 0 15661 15395"/>
                                <a:gd name="T31" fmla="*/ 15661 h 497"/>
                                <a:gd name="T32" fmla="+- 0 7765 7550"/>
                                <a:gd name="T33" fmla="*/ T32 w 339"/>
                                <a:gd name="T34" fmla="+- 0 15688 15395"/>
                                <a:gd name="T35" fmla="*/ 15688 h 497"/>
                                <a:gd name="T36" fmla="+- 0 7721 7550"/>
                                <a:gd name="T37" fmla="*/ T36 w 339"/>
                                <a:gd name="T38" fmla="+- 0 15698 15395"/>
                                <a:gd name="T39" fmla="*/ 15698 h 497"/>
                                <a:gd name="T40" fmla="+- 0 7840 7550"/>
                                <a:gd name="T41" fmla="*/ T40 w 339"/>
                                <a:gd name="T42" fmla="+- 0 15698 15395"/>
                                <a:gd name="T43" fmla="*/ 15698 h 497"/>
                                <a:gd name="T44" fmla="+- 0 7841 7550"/>
                                <a:gd name="T45" fmla="*/ T44 w 339"/>
                                <a:gd name="T46" fmla="+- 0 15697 15395"/>
                                <a:gd name="T47" fmla="*/ 15697 h 497"/>
                                <a:gd name="T48" fmla="+- 0 7876 7550"/>
                                <a:gd name="T49" fmla="*/ T48 w 339"/>
                                <a:gd name="T50" fmla="+- 0 15641 15395"/>
                                <a:gd name="T51" fmla="*/ 15641 h 497"/>
                                <a:gd name="T52" fmla="+- 0 7889 7550"/>
                                <a:gd name="T53" fmla="*/ T52 w 339"/>
                                <a:gd name="T54" fmla="+- 0 15572 15395"/>
                                <a:gd name="T55" fmla="*/ 15572 h 497"/>
                                <a:gd name="T56" fmla="+- 0 7876 7550"/>
                                <a:gd name="T57" fmla="*/ T56 w 339"/>
                                <a:gd name="T58" fmla="+- 0 15503 15395"/>
                                <a:gd name="T59" fmla="*/ 15503 h 497"/>
                                <a:gd name="T60" fmla="+- 0 7841 7550"/>
                                <a:gd name="T61" fmla="*/ T60 w 339"/>
                                <a:gd name="T62" fmla="+- 0 15447 15395"/>
                                <a:gd name="T63" fmla="*/ 15447 h 497"/>
                                <a:gd name="T64" fmla="+- 0 7840 7550"/>
                                <a:gd name="T65" fmla="*/ T64 w 339"/>
                                <a:gd name="T66" fmla="+- 0 15446 15395"/>
                                <a:gd name="T67" fmla="*/ 15446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39" h="497">
                                  <a:moveTo>
                                    <a:pt x="290" y="51"/>
                                  </a:moveTo>
                                  <a:lnTo>
                                    <a:pt x="171" y="51"/>
                                  </a:lnTo>
                                  <a:lnTo>
                                    <a:pt x="215" y="61"/>
                                  </a:lnTo>
                                  <a:lnTo>
                                    <a:pt x="251" y="88"/>
                                  </a:lnTo>
                                  <a:lnTo>
                                    <a:pt x="275" y="128"/>
                                  </a:lnTo>
                                  <a:lnTo>
                                    <a:pt x="283" y="177"/>
                                  </a:lnTo>
                                  <a:lnTo>
                                    <a:pt x="275" y="226"/>
                                  </a:lnTo>
                                  <a:lnTo>
                                    <a:pt x="251" y="266"/>
                                  </a:lnTo>
                                  <a:lnTo>
                                    <a:pt x="215" y="293"/>
                                  </a:lnTo>
                                  <a:lnTo>
                                    <a:pt x="171" y="303"/>
                                  </a:lnTo>
                                  <a:lnTo>
                                    <a:pt x="290" y="303"/>
                                  </a:lnTo>
                                  <a:lnTo>
                                    <a:pt x="291" y="302"/>
                                  </a:lnTo>
                                  <a:lnTo>
                                    <a:pt x="326" y="246"/>
                                  </a:lnTo>
                                  <a:lnTo>
                                    <a:pt x="339" y="177"/>
                                  </a:lnTo>
                                  <a:lnTo>
                                    <a:pt x="326" y="108"/>
                                  </a:lnTo>
                                  <a:lnTo>
                                    <a:pt x="291" y="52"/>
                                  </a:lnTo>
                                  <a:lnTo>
                                    <a:pt x="290" y="51"/>
                                  </a:lnTo>
                                  <a:close/>
                                </a:path>
                              </a:pathLst>
                            </a:custGeom>
                            <a:solidFill>
                              <a:srgbClr val="0043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151"/>
                          <wps:cNvSpPr>
                            <a:spLocks/>
                          </wps:cNvSpPr>
                          <wps:spPr bwMode="auto">
                            <a:xfrm>
                              <a:off x="7550" y="15395"/>
                              <a:ext cx="339" cy="497"/>
                            </a:xfrm>
                            <a:custGeom>
                              <a:avLst/>
                              <a:gdLst>
                                <a:gd name="T0" fmla="+- 0 7721 7550"/>
                                <a:gd name="T1" fmla="*/ T0 w 339"/>
                                <a:gd name="T2" fmla="+- 0 15395 15395"/>
                                <a:gd name="T3" fmla="*/ 15395 h 497"/>
                                <a:gd name="T4" fmla="+- 0 7685 7550"/>
                                <a:gd name="T5" fmla="*/ T4 w 339"/>
                                <a:gd name="T6" fmla="+- 0 15400 15395"/>
                                <a:gd name="T7" fmla="*/ 15400 h 497"/>
                                <a:gd name="T8" fmla="+- 0 7652 7550"/>
                                <a:gd name="T9" fmla="*/ T8 w 339"/>
                                <a:gd name="T10" fmla="+- 0 15414 15395"/>
                                <a:gd name="T11" fmla="*/ 15414 h 497"/>
                                <a:gd name="T12" fmla="+- 0 7625 7550"/>
                                <a:gd name="T13" fmla="*/ T12 w 339"/>
                                <a:gd name="T14" fmla="+- 0 15433 15395"/>
                                <a:gd name="T15" fmla="*/ 15433 h 497"/>
                                <a:gd name="T16" fmla="+- 0 7604 7550"/>
                                <a:gd name="T17" fmla="*/ T16 w 339"/>
                                <a:gd name="T18" fmla="+- 0 15457 15395"/>
                                <a:gd name="T19" fmla="*/ 15457 h 497"/>
                                <a:gd name="T20" fmla="+- 0 7675 7550"/>
                                <a:gd name="T21" fmla="*/ T20 w 339"/>
                                <a:gd name="T22" fmla="+- 0 15457 15395"/>
                                <a:gd name="T23" fmla="*/ 15457 h 497"/>
                                <a:gd name="T24" fmla="+- 0 7676 7550"/>
                                <a:gd name="T25" fmla="*/ T24 w 339"/>
                                <a:gd name="T26" fmla="+- 0 15456 15395"/>
                                <a:gd name="T27" fmla="*/ 15456 h 497"/>
                                <a:gd name="T28" fmla="+- 0 7721 7550"/>
                                <a:gd name="T29" fmla="*/ T28 w 339"/>
                                <a:gd name="T30" fmla="+- 0 15446 15395"/>
                                <a:gd name="T31" fmla="*/ 15446 h 497"/>
                                <a:gd name="T32" fmla="+- 0 7840 7550"/>
                                <a:gd name="T33" fmla="*/ T32 w 339"/>
                                <a:gd name="T34" fmla="+- 0 15446 15395"/>
                                <a:gd name="T35" fmla="*/ 15446 h 497"/>
                                <a:gd name="T36" fmla="+- 0 7788 7550"/>
                                <a:gd name="T37" fmla="*/ T36 w 339"/>
                                <a:gd name="T38" fmla="+- 0 15409 15395"/>
                                <a:gd name="T39" fmla="*/ 15409 h 497"/>
                                <a:gd name="T40" fmla="+- 0 7721 7550"/>
                                <a:gd name="T41" fmla="*/ T40 w 339"/>
                                <a:gd name="T42" fmla="+- 0 15395 15395"/>
                                <a:gd name="T43" fmla="*/ 15395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39" h="497">
                                  <a:moveTo>
                                    <a:pt x="171" y="0"/>
                                  </a:moveTo>
                                  <a:lnTo>
                                    <a:pt x="135" y="5"/>
                                  </a:lnTo>
                                  <a:lnTo>
                                    <a:pt x="102" y="19"/>
                                  </a:lnTo>
                                  <a:lnTo>
                                    <a:pt x="75" y="38"/>
                                  </a:lnTo>
                                  <a:lnTo>
                                    <a:pt x="54" y="62"/>
                                  </a:lnTo>
                                  <a:lnTo>
                                    <a:pt x="125" y="62"/>
                                  </a:lnTo>
                                  <a:lnTo>
                                    <a:pt x="126" y="61"/>
                                  </a:lnTo>
                                  <a:lnTo>
                                    <a:pt x="171" y="51"/>
                                  </a:lnTo>
                                  <a:lnTo>
                                    <a:pt x="290" y="51"/>
                                  </a:lnTo>
                                  <a:lnTo>
                                    <a:pt x="238" y="14"/>
                                  </a:lnTo>
                                  <a:lnTo>
                                    <a:pt x="171" y="0"/>
                                  </a:lnTo>
                                  <a:close/>
                                </a:path>
                              </a:pathLst>
                            </a:custGeom>
                            <a:solidFill>
                              <a:srgbClr val="0043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6" name="Picture 150"/>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7925" y="15395"/>
                              <a:ext cx="334" cy="3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w:pict>
              <v:group id="Group 148" o:spid="_x0000_s1026" style="position:absolute;margin-left:321.75pt;margin-top:763.75pt;width:91.2pt;height:30.85pt;z-index:-37336;mso-position-horizontal-relative:page;mso-position-vertical-relative:page" coordorigin="6435,15275" coordsize="1824,6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">
                <v:group id="Group 155" o:spid="_x0000_s1027" style="position:absolute;left:6435;top:15275;width:346;height:474" coordorigin="6435,15275" coordsize="346,4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5CE8MAAADcAAAADwAAAGRycy9kb3ducmV2LnhtbERPTWuDQBC9B/Iflgn0&#10;lqymVIrJRkSS0kMoNCmU3gZ3oqI7K+5Wzb/vFgq9zeN9zj6bTSdGGlxjWUG8iUAQl1Y3XCn4uJ7W&#10;zyCcR9bYWSYFd3KQHZaLPabaTvxO48VXIoSwS1FB7X2fSunKmgy6je2JA3ezg0Ef4FBJPeAUwk0n&#10;t1GUSIMNh4YaeypqKtvLt1HwMuGUP8bH8dzeivvX9ent8xyTUg+rOd+B8DT7f/Gf+1WH+Uk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2vkITwwAAANwAAAAP&#10;AAAAAAAAAAAAAAAAAKoCAABkcnMvZG93bnJldi54bWxQSwUGAAAAAAQABAD6AAAAmgMAAAAA&#10;">
                  <v:shape id="Freeform 159" o:spid="_x0000_s1028" style="position:absolute;left:6435;top:15275;width:346;height:474;visibility:visible;mso-wrap-style:square;v-text-anchor:top" coordsize="346,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eFS8EA&#10;AADcAAAADwAAAGRycy9kb3ducmV2LnhtbERPS4vCMBC+L/gfwix4W1M9WOkaxRV8nBa04nlopk3Z&#10;ZlKaWOu/NwuCt/n4nrNcD7YRPXW+dqxgOklAEBdO11wpuOS7rwUIH5A1No5JwYM8rFejjyVm2t35&#10;RP05VCKGsM9QgQmhzaT0hSGLfuJa4siVrrMYIuwqqTu8x3DbyFmSzKXFmmODwZa2hoq/880quDb7&#10;fLMof8uT64vD8WealkanSo0/h803iEBDeItf7qOO8+cp/D8TL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3hUvBAAAA3AAAAA8AAAAAAAAAAAAAAAAAmAIAAGRycy9kb3du&#10;cmV2LnhtbFBLBQYAAAAABAAEAPUAAACGAwAAAAA=&#10;" path="m58,322l,322r13,62l48,432r55,31l174,474r70,-9l298,439r15,-18l174,421r-47,-7l90,394,66,363,58,322xe" fillcolor="#004386" stroked="f">
                    <v:path arrowok="t" o:connecttype="custom" o:connectlocs="58,15597;0,15597;13,15659;48,15707;103,15738;174,15749;244,15740;298,15714;313,15696;174,15696;127,15689;90,15669;66,15638;58,15597" o:connectangles="0,0,0,0,0,0,0,0,0,0,0,0,0,0"/>
                  </v:shape>
                  <v:shape id="Freeform 158" o:spid="_x0000_s1029" style="position:absolute;left:6435;top:15275;width:346;height:474;visibility:visible;mso-wrap-style:square;v-text-anchor:top" coordsize="346,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gROcQA&#10;AADcAAAADwAAAGRycy9kb3ducmV2LnhtbESPQW/CMAyF70j7D5EncYOUHQB1BMQmDThNgqKdrcZt&#10;qjVO1WSl/Ht8QNrN1nt+7/NmN/pWDdTHJrCBxTwDRVwG23Bt4Fp8zdagYkK22AYmA3eKsNu+TDaY&#10;23DjMw2XVCsJ4ZijAZdSl2sdS0ce4zx0xKJVofeYZO1rbXu8Sbhv9VuWLbXHhqXBYUefjsrfy583&#10;8NMeiv26+q7OYSiPp4/FqnJ2Zcz0ddy/g0o0pn/z8/pkBX8ptPKMTK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oETnEAAAA3AAAAA8AAAAAAAAAAAAAAAAAmAIAAGRycy9k&#10;b3ducmV2LnhtbFBLBQYAAAAABAAEAPUAAACJAwAAAAA=&#10;" path="m173,l107,9,57,35,25,76,14,129r11,50l56,215r49,25l233,270r36,19l286,311r4,26l283,372r-22,26l225,415r-51,6l313,421r20,-25l346,337,335,282,303,244,252,220,185,203,127,189,93,173,75,153,70,127,77,97,96,74,128,59r45,-6l302,53,291,38,240,10,173,xe" fillcolor="#004386" stroked="f">
                    <v:path arrowok="t" o:connecttype="custom" o:connectlocs="173,15275;107,15284;57,15310;25,15351;14,15404;25,15454;56,15490;105,15515;233,15545;269,15564;286,15586;290,15612;283,15647;261,15673;225,15690;174,15696;313,15696;333,15671;346,15612;335,15557;303,15519;252,15495;185,15478;127,15464;93,15448;75,15428;70,15402;77,15372;96,15349;128,15334;173,15328;302,15328;291,15313;240,15285;173,15275" o:connectangles="0,0,0,0,0,0,0,0,0,0,0,0,0,0,0,0,0,0,0,0,0,0,0,0,0,0,0,0,0,0,0,0,0,0,0"/>
                  </v:shape>
                  <v:shape id="Freeform 157" o:spid="_x0000_s1030" style="position:absolute;left:6435;top:15275;width:346;height:474;visibility:visible;mso-wrap-style:square;v-text-anchor:top" coordsize="346,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S0osAA&#10;AADcAAAADwAAAGRycy9kb3ducmV2LnhtbERPS4vCMBC+L/gfwgh7W1P34KMaRQUfJ8EHnodm2hSb&#10;SWmytfvvjSB4m4/vOfNlZyvRUuNLxwqGgwQEceZ0yYWC62X7MwHhA7LGyjEp+CcPy0Xva46pdg8+&#10;UXsOhYgh7FNUYEKoUyl9ZsiiH7iaOHK5ayyGCJtC6gYfMdxW8jdJRtJiybHBYE0bQ9n9/GcV3Krd&#10;ZTXJj/nJtdn+sB6Oc6PHSn33u9UMRKAufMRv90HH+aMpvJ6JF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mS0osAAAADcAAAADwAAAAAAAAAAAAAAAACYAgAAZHJzL2Rvd25y&#10;ZXYueG1sUEsFBgAAAAAEAAQA9QAAAIUDAAAAAA==&#10;" path="m302,53r-129,l218,60r33,18l271,106r7,36l334,142,323,83,302,53xe" fillcolor="#004386" stroked="f">
                    <v:path arrowok="t" o:connecttype="custom" o:connectlocs="302,15328;173,15328;218,15335;251,15353;271,15381;278,15417;334,15417;323,15358;302,15328" o:connectangles="0,0,0,0,0,0,0,0,0"/>
                  </v:shape>
                  <v:shape id="Picture 156" o:spid="_x0000_s1031" type="#_x0000_t75" style="position:absolute;left:6816;top:15395;width:696;height:3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6Lm93FAAAA3AAAAA8AAABkcnMvZG93bnJldi54bWxEj09rAjEQxe+Ffocwhd5qtiJVVqNYobK9&#10;CP65eBs2Y7K4mSybVNdv3zkUepvhvXnvN4vVEFp1oz41kQ28jwpQxHW0DTsDp+PX2wxUysgW28hk&#10;4EEJVsvnpwWWNt55T7dDdkpCOJVowOfclVqn2lPANIodsWiX2AfMsvZO2x7vEh5aPS6KDx2wYWnw&#10;2NHGU309/AQD++py3n36yumtnX1v9WNy9G5izOvLsJ6DyjTkf/PfdWUFfyr48oxMoJ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i5vdxQAAANwAAAAPAAAAAAAAAAAAAAAA&#10;AJ8CAABkcnMvZG93bnJldi54bWxQSwUGAAAAAAQABAD3AAAAkQMAAAAA&#10;">
                    <v:imagedata r:id="rId100" o:title=""/>
                  </v:shape>
                </v:group>
                <v:group id="Group 149" o:spid="_x0000_s1032" style="position:absolute;left:7550;top:15395;width:339;height:497" coordorigin="7550,15395" coordsize="339,4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5MusQAAADcAAAADwAAAGRycy9kb3ducmV2LnhtbERPS2vCQBC+F/wPywi9&#10;NZsobSVmFZFaegiFqiDehuyYBLOzIbvN4993C4Xe5uN7TrYdTSN66lxtWUESxSCIC6trLhWcT4en&#10;FQjnkTU2lknBRA62m9lDhqm2A39Rf/SlCCHsUlRQed+mUrqiIoMusi1x4G62M+gD7EqpOxxCuGnk&#10;Io5fpMGaQ0OFLe0rKu7Hb6PgfcBht0ze+vx+20/X0/PnJU9Iqcf5uFuD8DT6f/Gf+0OH+a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5MusQAAADcAAAA&#10;DwAAAAAAAAAAAAAAAACqAgAAZHJzL2Rvd25yZXYueG1sUEsFBgAAAAAEAAQA+gAAAJsDAAAAAA==&#10;">
                  <v:shape id="Freeform 154" o:spid="_x0000_s1033" style="position:absolute;left:7550;top:15395;width:339;height:497;visibility:visible;mso-wrap-style:square;v-text-anchor:top" coordsize="339,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2cnsQA&#10;AADcAAAADwAAAGRycy9kb3ducmV2LnhtbERPTWvCQBC9F/oflin0UupGD7bEbESqQg+9GCv0OGTH&#10;JJidTbNrsvXXu4LQ2zze52TLYFoxUO8aywqmkwQEcWl1w5WC7/329R2E88gaW8uk4I8cLPPHhwxT&#10;bUfe0VD4SsQQdikqqL3vUildWZNBN7EdceSOtjfoI+wrqXscY7hp5SxJ5tJgw7Ghxo4+aipPxdko&#10;KKk4fP0Oh7Fb/7xczpsQWn3ZKfX8FFYLEJ6C/xff3Z86zn+bwe2ZeIHM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9nJ7EAAAA3AAAAA8AAAAAAAAAAAAAAAAAmAIAAGRycy9k&#10;b3ducmV2LnhtbFBLBQYAAAAABAAEAPUAAACJAwAAAAA=&#10;" path="m54,9l,9,,496r56,l56,295r80,l126,293,90,266,65,226,56,177r9,-49l90,88,125,62r-71,l54,9xe" fillcolor="#004386" stroked="f">
                    <v:path arrowok="t" o:connecttype="custom" o:connectlocs="54,15404;0,15404;0,15891;56,15891;56,15690;136,15690;126,15688;90,15661;65,15621;56,15572;65,15523;90,15483;125,15457;54,15457;54,15404" o:connectangles="0,0,0,0,0,0,0,0,0,0,0,0,0,0,0"/>
                  </v:shape>
                  <v:shape id="Freeform 153" o:spid="_x0000_s1034" style="position:absolute;left:7550;top:15395;width:339;height:497;visibility:visible;mso-wrap-style:square;v-text-anchor:top" coordsize="339,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E5BcMA&#10;AADcAAAADwAAAGRycy9kb3ducmV2LnhtbERPTWvCQBC9F/wPywheim7aQpXoKtJW8NCLUcHjkB2T&#10;YHY2za7J6q/vFgre5vE+Z7EKphYdta6yrOBlkoAgzq2uuFBw2G/GMxDOI2usLZOCGzlYLQdPC0y1&#10;7XlHXeYLEUPYpaig9L5JpXR5SQbdxDbEkTvb1qCPsC2kbrGP4aaWr0nyLg1WHBtKbOijpPySXY2C&#10;nLLj90937JvP0/P9+hVCre87pUbDsJ6D8BT8Q/zv3uo4f/oGf8/EC+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E5BcMAAADcAAAADwAAAAAAAAAAAAAAAACYAgAAZHJzL2Rv&#10;d25yZXYueG1sUEsFBgAAAAAEAAQA9QAAAIgDAAAAAA==&#10;" path="m136,295r-80,l77,318r27,19l136,350r35,4l238,340r52,-37l171,303r-35,-8xe" fillcolor="#004386" stroked="f">
                    <v:path arrowok="t" o:connecttype="custom" o:connectlocs="136,15690;56,15690;77,15713;104,15732;136,15745;171,15749;238,15735;290,15698;171,15698;136,15690" o:connectangles="0,0,0,0,0,0,0,0,0,0"/>
                  </v:shape>
                  <v:shape id="Freeform 152" o:spid="_x0000_s1035" style="position:absolute;left:7550;top:15395;width:339;height:497;visibility:visible;mso-wrap-style:square;v-text-anchor:top" coordsize="339,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ihccMA&#10;AADcAAAADwAAAGRycy9kb3ducmV2LnhtbERPTWvCQBC9F/wPywheim5aSpXoKtJW8NCLUcHjkB2T&#10;YHY2za7J6q/vFgre5vE+Z7EKphYdta6yrOBlkoAgzq2uuFBw2G/GMxDOI2usLZOCGzlYLQdPC0y1&#10;7XlHXeYLEUPYpaig9L5JpXR5SQbdxDbEkTvb1qCPsC2kbrGP4aaWr0nyLg1WHBtKbOijpPySXY2C&#10;nLLj90937JvP0/P9+hVCre87pUbDsJ6D8BT8Q/zv3uo4f/oGf8/EC+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ihccMAAADcAAAADwAAAAAAAAAAAAAAAACYAgAAZHJzL2Rv&#10;d25yZXYueG1sUEsFBgAAAAAEAAQA9QAAAIgDAAAAAA==&#10;" path="m290,51r-119,l215,61r36,27l275,128r8,49l275,226r-24,40l215,293r-44,10l290,303r1,-1l326,246r13,-69l326,108,291,52r-1,-1xe" fillcolor="#004386" stroked="f">
                    <v:path arrowok="t" o:connecttype="custom" o:connectlocs="290,15446;171,15446;215,15456;251,15483;275,15523;283,15572;275,15621;251,15661;215,15688;171,15698;290,15698;291,15697;326,15641;339,15572;326,15503;291,15447;290,15446" o:connectangles="0,0,0,0,0,0,0,0,0,0,0,0,0,0,0,0,0"/>
                  </v:shape>
                  <v:shape id="Freeform 151" o:spid="_x0000_s1036" style="position:absolute;left:7550;top:15395;width:339;height:497;visibility:visible;mso-wrap-style:square;v-text-anchor:top" coordsize="339,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QE6sMA&#10;AADcAAAADwAAAGRycy9kb3ducmV2LnhtbERPTWvCQBC9F/wPywheim5aaJXoKtJW8NCLUcHjkB2T&#10;YHY2za7J6q/vFgre5vE+Z7EKphYdta6yrOBlkoAgzq2uuFBw2G/GMxDOI2usLZOCGzlYLQdPC0y1&#10;7XlHXeYLEUPYpaig9L5JpXR5SQbdxDbEkTvb1qCPsC2kbrGP4aaWr0nyLg1WHBtKbOijpPySXY2C&#10;nLLj90937JvP0/P9+hVCre87pUbDsJ6D8BT8Q/zv3uo4f/oGf8/EC+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5QE6sMAAADcAAAADwAAAAAAAAAAAAAAAACYAgAAZHJzL2Rv&#10;d25yZXYueG1sUEsFBgAAAAAEAAQA9QAAAIgDAAAAAA==&#10;" path="m171,l135,5,102,19,75,38,54,62r71,l126,61,171,51r119,l238,14,171,xe" fillcolor="#004386" stroked="f">
                    <v:path arrowok="t" o:connecttype="custom" o:connectlocs="171,15395;135,15400;102,15414;75,15433;54,15457;125,15457;126,15456;171,15446;290,15446;238,15409;171,15395" o:connectangles="0,0,0,0,0,0,0,0,0,0,0"/>
                  </v:shape>
                  <v:shape id="Picture 150" o:spid="_x0000_s1037" type="#_x0000_t75" style="position:absolute;left:7925;top:15395;width:334;height:3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lX/DDAAAA3AAAAA8AAABkcnMvZG93bnJldi54bWxET9tqAjEQfS/4D2GEvhTNtrSrrEZZSi1F&#10;KeLlA4bNuLu4mYRN1PTvG6HQtzmc68yX0XTiSr1vLSt4HmcgiCurW64VHA+r0RSED8gaO8uk4Ic8&#10;LBeDhzkW2t54R9d9qEUKYV+ggiYEV0jpq4YM+rF1xIk72d5gSLCvpe7xlsJNJ1+yLJcGW04NDTp6&#10;b6g67y9GwZv7dp+v5WqzjZuPGEp9qeT6SanHYSxnIALF8C/+c3/pNH+Sw/2ZdIFc/A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2Vf8MMAAADcAAAADwAAAAAAAAAAAAAAAACf&#10;AgAAZHJzL2Rvd25yZXYueG1sUEsFBgAAAAAEAAQA9wAAAI8DAAAAAA==&#10;">
                    <v:imagedata r:id="rId101" o:title=""/>
                  </v:shape>
                </v:group>
                <w10:wrap anchorx="page" anchory="page"/>
              </v:group>
            </w:pict>
          </mc:Fallback>
        </mc:AlternateContent>
      </w:r>
      <w:r>
        <w:rPr>
          <w:noProof/>
          <w:lang w:val="en-GB" w:eastAsia="en-GB"/>
        </w:rPr>
        <w:drawing>
          <wp:anchor distT="0" distB="0" distL="114300" distR="114300" simplePos="0" relativeHeight="1096" behindDoc="0" locked="0" layoutInCell="1" allowOverlap="1">
            <wp:simplePos x="0" y="0"/>
            <wp:positionH relativeFrom="page">
              <wp:posOffset>6510655</wp:posOffset>
            </wp:positionH>
            <wp:positionV relativeFrom="page">
              <wp:posOffset>8846185</wp:posOffset>
            </wp:positionV>
            <wp:extent cx="90170" cy="125730"/>
            <wp:effectExtent l="0" t="0" r="5080" b="7620"/>
            <wp:wrapNone/>
            <wp:docPr id="16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0170" cy="125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g">
            <w:drawing>
              <wp:anchor distT="0" distB="0" distL="114300" distR="114300" simplePos="0" relativeHeight="1120" behindDoc="0" locked="0" layoutInCell="1" allowOverlap="1">
                <wp:simplePos x="0" y="0"/>
                <wp:positionH relativeFrom="page">
                  <wp:posOffset>6801485</wp:posOffset>
                </wp:positionH>
                <wp:positionV relativeFrom="page">
                  <wp:posOffset>9138920</wp:posOffset>
                </wp:positionV>
                <wp:extent cx="68580" cy="57785"/>
                <wp:effectExtent l="635" t="4445" r="6985" b="4445"/>
                <wp:wrapNone/>
                <wp:docPr id="153"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 cy="57785"/>
                          <a:chOff x="10711" y="14392"/>
                          <a:chExt cx="108" cy="91"/>
                        </a:xfrm>
                      </wpg:grpSpPr>
                      <wps:wsp>
                        <wps:cNvPr id="154" name="Freeform 146"/>
                        <wps:cNvSpPr>
                          <a:spLocks/>
                        </wps:cNvSpPr>
                        <wps:spPr bwMode="auto">
                          <a:xfrm>
                            <a:off x="10711" y="14392"/>
                            <a:ext cx="108" cy="91"/>
                          </a:xfrm>
                          <a:custGeom>
                            <a:avLst/>
                            <a:gdLst>
                              <a:gd name="T0" fmla="+- 0 10724 10711"/>
                              <a:gd name="T1" fmla="*/ T0 w 108"/>
                              <a:gd name="T2" fmla="+- 0 14392 14392"/>
                              <a:gd name="T3" fmla="*/ 14392 h 91"/>
                              <a:gd name="T4" fmla="+- 0 10713 10711"/>
                              <a:gd name="T5" fmla="*/ T4 w 108"/>
                              <a:gd name="T6" fmla="+- 0 14397 14392"/>
                              <a:gd name="T7" fmla="*/ 14397 h 91"/>
                              <a:gd name="T8" fmla="+- 0 10711 10711"/>
                              <a:gd name="T9" fmla="*/ T8 w 108"/>
                              <a:gd name="T10" fmla="+- 0 14408 14392"/>
                              <a:gd name="T11" fmla="*/ 14408 h 91"/>
                              <a:gd name="T12" fmla="+- 0 10717 10711"/>
                              <a:gd name="T13" fmla="*/ T12 w 108"/>
                              <a:gd name="T14" fmla="+- 0 14423 14392"/>
                              <a:gd name="T15" fmla="*/ 14423 h 91"/>
                              <a:gd name="T16" fmla="+- 0 10769 10711"/>
                              <a:gd name="T17" fmla="*/ T16 w 108"/>
                              <a:gd name="T18" fmla="+- 0 14472 14392"/>
                              <a:gd name="T19" fmla="*/ 14472 h 91"/>
                              <a:gd name="T20" fmla="+- 0 10805 10711"/>
                              <a:gd name="T21" fmla="*/ T20 w 108"/>
                              <a:gd name="T22" fmla="+- 0 14482 14392"/>
                              <a:gd name="T23" fmla="*/ 14482 h 91"/>
                              <a:gd name="T24" fmla="+- 0 10816 10711"/>
                              <a:gd name="T25" fmla="*/ T24 w 108"/>
                              <a:gd name="T26" fmla="+- 0 14477 14392"/>
                              <a:gd name="T27" fmla="*/ 14477 h 91"/>
                              <a:gd name="T28" fmla="+- 0 10818 10711"/>
                              <a:gd name="T29" fmla="*/ T28 w 108"/>
                              <a:gd name="T30" fmla="+- 0 14465 14392"/>
                              <a:gd name="T31" fmla="*/ 14465 h 91"/>
                              <a:gd name="T32" fmla="+- 0 10815 10711"/>
                              <a:gd name="T33" fmla="*/ T32 w 108"/>
                              <a:gd name="T34" fmla="+- 0 14458 14392"/>
                              <a:gd name="T35" fmla="*/ 14458 h 91"/>
                              <a:gd name="T36" fmla="+- 0 10812 10711"/>
                              <a:gd name="T37" fmla="*/ T36 w 108"/>
                              <a:gd name="T38" fmla="+- 0 14458 14392"/>
                              <a:gd name="T39" fmla="*/ 14458 h 91"/>
                              <a:gd name="T40" fmla="+- 0 10789 10711"/>
                              <a:gd name="T41" fmla="*/ T40 w 108"/>
                              <a:gd name="T42" fmla="+- 0 14448 14392"/>
                              <a:gd name="T43" fmla="*/ 14448 h 91"/>
                              <a:gd name="T44" fmla="+- 0 10774 10711"/>
                              <a:gd name="T45" fmla="*/ T44 w 108"/>
                              <a:gd name="T46" fmla="+- 0 14448 14392"/>
                              <a:gd name="T47" fmla="*/ 14448 h 91"/>
                              <a:gd name="T48" fmla="+- 0 10767 10711"/>
                              <a:gd name="T49" fmla="*/ T48 w 108"/>
                              <a:gd name="T50" fmla="+- 0 14446 14392"/>
                              <a:gd name="T51" fmla="*/ 14446 h 91"/>
                              <a:gd name="T52" fmla="+- 0 10767 10711"/>
                              <a:gd name="T53" fmla="*/ T52 w 108"/>
                              <a:gd name="T54" fmla="+- 0 14446 14392"/>
                              <a:gd name="T55" fmla="*/ 14446 h 91"/>
                              <a:gd name="T56" fmla="+- 0 10738 10711"/>
                              <a:gd name="T57" fmla="*/ T56 w 108"/>
                              <a:gd name="T58" fmla="+- 0 14446 14392"/>
                              <a:gd name="T59" fmla="*/ 14446 h 91"/>
                              <a:gd name="T60" fmla="+- 0 10736 10711"/>
                              <a:gd name="T61" fmla="*/ T60 w 108"/>
                              <a:gd name="T62" fmla="+- 0 14443 14392"/>
                              <a:gd name="T63" fmla="*/ 14443 h 91"/>
                              <a:gd name="T64" fmla="+- 0 10735 10711"/>
                              <a:gd name="T65" fmla="*/ T64 w 108"/>
                              <a:gd name="T66" fmla="+- 0 14442 14392"/>
                              <a:gd name="T67" fmla="*/ 14442 h 91"/>
                              <a:gd name="T68" fmla="+- 0 10754 10711"/>
                              <a:gd name="T69" fmla="*/ T68 w 108"/>
                              <a:gd name="T70" fmla="+- 0 14439 14392"/>
                              <a:gd name="T71" fmla="*/ 14439 h 91"/>
                              <a:gd name="T72" fmla="+- 0 10758 10711"/>
                              <a:gd name="T73" fmla="*/ T72 w 108"/>
                              <a:gd name="T74" fmla="+- 0 14439 14392"/>
                              <a:gd name="T75" fmla="*/ 14439 h 91"/>
                              <a:gd name="T76" fmla="+- 0 10732 10711"/>
                              <a:gd name="T77" fmla="*/ T76 w 108"/>
                              <a:gd name="T78" fmla="+- 0 14439 14392"/>
                              <a:gd name="T79" fmla="*/ 14439 h 91"/>
                              <a:gd name="T80" fmla="+- 0 10727 10711"/>
                              <a:gd name="T81" fmla="*/ T80 w 108"/>
                              <a:gd name="T82" fmla="+- 0 14434 14392"/>
                              <a:gd name="T83" fmla="*/ 14434 h 91"/>
                              <a:gd name="T84" fmla="+- 0 10724 10711"/>
                              <a:gd name="T85" fmla="*/ T84 w 108"/>
                              <a:gd name="T86" fmla="+- 0 14429 14392"/>
                              <a:gd name="T87" fmla="*/ 14429 h 91"/>
                              <a:gd name="T88" fmla="+- 0 10721 10711"/>
                              <a:gd name="T89" fmla="*/ T88 w 108"/>
                              <a:gd name="T90" fmla="+- 0 14425 14392"/>
                              <a:gd name="T91" fmla="*/ 14425 h 91"/>
                              <a:gd name="T92" fmla="+- 0 10729 10711"/>
                              <a:gd name="T93" fmla="*/ T92 w 108"/>
                              <a:gd name="T94" fmla="+- 0 14425 14392"/>
                              <a:gd name="T95" fmla="*/ 14425 h 91"/>
                              <a:gd name="T96" fmla="+- 0 10720 10711"/>
                              <a:gd name="T97" fmla="*/ T96 w 108"/>
                              <a:gd name="T98" fmla="+- 0 14421 14392"/>
                              <a:gd name="T99" fmla="*/ 14421 h 91"/>
                              <a:gd name="T100" fmla="+- 0 10719 10711"/>
                              <a:gd name="T101" fmla="*/ T100 w 108"/>
                              <a:gd name="T102" fmla="+- 0 14419 14392"/>
                              <a:gd name="T103" fmla="*/ 14419 h 91"/>
                              <a:gd name="T104" fmla="+- 0 10718 10711"/>
                              <a:gd name="T105" fmla="*/ T104 w 108"/>
                              <a:gd name="T106" fmla="+- 0 14417 14392"/>
                              <a:gd name="T107" fmla="*/ 14417 h 91"/>
                              <a:gd name="T108" fmla="+- 0 10717 10711"/>
                              <a:gd name="T109" fmla="*/ T108 w 108"/>
                              <a:gd name="T110" fmla="+- 0 14415 14392"/>
                              <a:gd name="T111" fmla="*/ 14415 h 91"/>
                              <a:gd name="T112" fmla="+- 0 10780 10711"/>
                              <a:gd name="T113" fmla="*/ T112 w 108"/>
                              <a:gd name="T114" fmla="+- 0 14415 14392"/>
                              <a:gd name="T115" fmla="*/ 14415 h 91"/>
                              <a:gd name="T116" fmla="+- 0 10760 10711"/>
                              <a:gd name="T117" fmla="*/ T116 w 108"/>
                              <a:gd name="T118" fmla="+- 0 14402 14392"/>
                              <a:gd name="T119" fmla="*/ 14402 h 91"/>
                              <a:gd name="T120" fmla="+- 0 10740 10711"/>
                              <a:gd name="T121" fmla="*/ T120 w 108"/>
                              <a:gd name="T122" fmla="+- 0 14393 14392"/>
                              <a:gd name="T123" fmla="*/ 14393 h 91"/>
                              <a:gd name="T124" fmla="+- 0 10724 10711"/>
                              <a:gd name="T125" fmla="*/ T124 w 108"/>
                              <a:gd name="T126" fmla="+- 0 14392 14392"/>
                              <a:gd name="T127" fmla="*/ 14392 h 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08" h="91">
                                <a:moveTo>
                                  <a:pt x="13" y="0"/>
                                </a:moveTo>
                                <a:lnTo>
                                  <a:pt x="2" y="5"/>
                                </a:lnTo>
                                <a:lnTo>
                                  <a:pt x="0" y="16"/>
                                </a:lnTo>
                                <a:lnTo>
                                  <a:pt x="6" y="31"/>
                                </a:lnTo>
                                <a:lnTo>
                                  <a:pt x="58" y="80"/>
                                </a:lnTo>
                                <a:lnTo>
                                  <a:pt x="94" y="90"/>
                                </a:lnTo>
                                <a:lnTo>
                                  <a:pt x="105" y="85"/>
                                </a:lnTo>
                                <a:lnTo>
                                  <a:pt x="107" y="73"/>
                                </a:lnTo>
                                <a:lnTo>
                                  <a:pt x="104" y="66"/>
                                </a:lnTo>
                                <a:lnTo>
                                  <a:pt x="101" y="66"/>
                                </a:lnTo>
                                <a:lnTo>
                                  <a:pt x="78" y="56"/>
                                </a:lnTo>
                                <a:lnTo>
                                  <a:pt x="63" y="56"/>
                                </a:lnTo>
                                <a:lnTo>
                                  <a:pt x="56" y="54"/>
                                </a:lnTo>
                                <a:lnTo>
                                  <a:pt x="27" y="54"/>
                                </a:lnTo>
                                <a:lnTo>
                                  <a:pt x="25" y="51"/>
                                </a:lnTo>
                                <a:lnTo>
                                  <a:pt x="24" y="50"/>
                                </a:lnTo>
                                <a:lnTo>
                                  <a:pt x="43" y="47"/>
                                </a:lnTo>
                                <a:lnTo>
                                  <a:pt x="47" y="47"/>
                                </a:lnTo>
                                <a:lnTo>
                                  <a:pt x="21" y="47"/>
                                </a:lnTo>
                                <a:lnTo>
                                  <a:pt x="16" y="42"/>
                                </a:lnTo>
                                <a:lnTo>
                                  <a:pt x="13" y="37"/>
                                </a:lnTo>
                                <a:lnTo>
                                  <a:pt x="10" y="33"/>
                                </a:lnTo>
                                <a:lnTo>
                                  <a:pt x="18" y="33"/>
                                </a:lnTo>
                                <a:lnTo>
                                  <a:pt x="9" y="29"/>
                                </a:lnTo>
                                <a:lnTo>
                                  <a:pt x="8" y="27"/>
                                </a:lnTo>
                                <a:lnTo>
                                  <a:pt x="7" y="25"/>
                                </a:lnTo>
                                <a:lnTo>
                                  <a:pt x="6" y="23"/>
                                </a:lnTo>
                                <a:lnTo>
                                  <a:pt x="69" y="23"/>
                                </a:lnTo>
                                <a:lnTo>
                                  <a:pt x="49" y="10"/>
                                </a:lnTo>
                                <a:lnTo>
                                  <a:pt x="29" y="1"/>
                                </a:lnTo>
                                <a:lnTo>
                                  <a:pt x="13" y="0"/>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145"/>
                        <wps:cNvSpPr>
                          <a:spLocks/>
                        </wps:cNvSpPr>
                        <wps:spPr bwMode="auto">
                          <a:xfrm>
                            <a:off x="10711" y="14392"/>
                            <a:ext cx="108" cy="91"/>
                          </a:xfrm>
                          <a:custGeom>
                            <a:avLst/>
                            <a:gdLst>
                              <a:gd name="T0" fmla="+- 0 10783 10711"/>
                              <a:gd name="T1" fmla="*/ T0 w 108"/>
                              <a:gd name="T2" fmla="+- 0 14442 14392"/>
                              <a:gd name="T3" fmla="*/ 14442 h 91"/>
                              <a:gd name="T4" fmla="+- 0 10780 10711"/>
                              <a:gd name="T5" fmla="*/ T4 w 108"/>
                              <a:gd name="T6" fmla="+- 0 14442 14392"/>
                              <a:gd name="T7" fmla="*/ 14442 h 91"/>
                              <a:gd name="T8" fmla="+- 0 10809 10711"/>
                              <a:gd name="T9" fmla="*/ T8 w 108"/>
                              <a:gd name="T10" fmla="+- 0 14452 14392"/>
                              <a:gd name="T11" fmla="*/ 14452 h 91"/>
                              <a:gd name="T12" fmla="+- 0 10810 10711"/>
                              <a:gd name="T13" fmla="*/ T12 w 108"/>
                              <a:gd name="T14" fmla="+- 0 14454 14392"/>
                              <a:gd name="T15" fmla="*/ 14454 h 91"/>
                              <a:gd name="T16" fmla="+- 0 10811 10711"/>
                              <a:gd name="T17" fmla="*/ T16 w 108"/>
                              <a:gd name="T18" fmla="+- 0 14456 14392"/>
                              <a:gd name="T19" fmla="*/ 14456 h 91"/>
                              <a:gd name="T20" fmla="+- 0 10812 10711"/>
                              <a:gd name="T21" fmla="*/ T20 w 108"/>
                              <a:gd name="T22" fmla="+- 0 14458 14392"/>
                              <a:gd name="T23" fmla="*/ 14458 h 91"/>
                              <a:gd name="T24" fmla="+- 0 10815 10711"/>
                              <a:gd name="T25" fmla="*/ T24 w 108"/>
                              <a:gd name="T26" fmla="+- 0 14458 14392"/>
                              <a:gd name="T27" fmla="*/ 14458 h 91"/>
                              <a:gd name="T28" fmla="+- 0 10812 10711"/>
                              <a:gd name="T29" fmla="*/ T28 w 108"/>
                              <a:gd name="T30" fmla="+- 0 14450 14392"/>
                              <a:gd name="T31" fmla="*/ 14450 h 91"/>
                              <a:gd name="T32" fmla="+- 0 10811 10711"/>
                              <a:gd name="T33" fmla="*/ T32 w 108"/>
                              <a:gd name="T34" fmla="+- 0 14449 14392"/>
                              <a:gd name="T35" fmla="*/ 14449 h 91"/>
                              <a:gd name="T36" fmla="+- 0 10807 10711"/>
                              <a:gd name="T37" fmla="*/ T36 w 108"/>
                              <a:gd name="T38" fmla="+- 0 14449 14392"/>
                              <a:gd name="T39" fmla="*/ 14449 h 91"/>
                              <a:gd name="T40" fmla="+- 0 10783 10711"/>
                              <a:gd name="T41" fmla="*/ T40 w 108"/>
                              <a:gd name="T42" fmla="+- 0 14442 14392"/>
                              <a:gd name="T43" fmla="*/ 14442 h 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08" h="91">
                                <a:moveTo>
                                  <a:pt x="72" y="50"/>
                                </a:moveTo>
                                <a:lnTo>
                                  <a:pt x="69" y="50"/>
                                </a:lnTo>
                                <a:lnTo>
                                  <a:pt x="98" y="60"/>
                                </a:lnTo>
                                <a:lnTo>
                                  <a:pt x="99" y="62"/>
                                </a:lnTo>
                                <a:lnTo>
                                  <a:pt x="100" y="64"/>
                                </a:lnTo>
                                <a:lnTo>
                                  <a:pt x="101" y="66"/>
                                </a:lnTo>
                                <a:lnTo>
                                  <a:pt x="104" y="66"/>
                                </a:lnTo>
                                <a:lnTo>
                                  <a:pt x="101" y="58"/>
                                </a:lnTo>
                                <a:lnTo>
                                  <a:pt x="100" y="57"/>
                                </a:lnTo>
                                <a:lnTo>
                                  <a:pt x="96" y="57"/>
                                </a:lnTo>
                                <a:lnTo>
                                  <a:pt x="72" y="50"/>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144"/>
                        <wps:cNvSpPr>
                          <a:spLocks/>
                        </wps:cNvSpPr>
                        <wps:spPr bwMode="auto">
                          <a:xfrm>
                            <a:off x="10711" y="14392"/>
                            <a:ext cx="108" cy="91"/>
                          </a:xfrm>
                          <a:custGeom>
                            <a:avLst/>
                            <a:gdLst>
                              <a:gd name="T0" fmla="+- 0 10801 10711"/>
                              <a:gd name="T1" fmla="*/ T0 w 108"/>
                              <a:gd name="T2" fmla="+- 0 14435 14392"/>
                              <a:gd name="T3" fmla="*/ 14435 h 91"/>
                              <a:gd name="T4" fmla="+- 0 10798 10711"/>
                              <a:gd name="T5" fmla="*/ T4 w 108"/>
                              <a:gd name="T6" fmla="+- 0 14435 14392"/>
                              <a:gd name="T7" fmla="*/ 14435 h 91"/>
                              <a:gd name="T8" fmla="+- 0 10801 10711"/>
                              <a:gd name="T9" fmla="*/ T8 w 108"/>
                              <a:gd name="T10" fmla="+- 0 14439 14392"/>
                              <a:gd name="T11" fmla="*/ 14439 h 91"/>
                              <a:gd name="T12" fmla="+- 0 10805 10711"/>
                              <a:gd name="T13" fmla="*/ T12 w 108"/>
                              <a:gd name="T14" fmla="+- 0 14444 14392"/>
                              <a:gd name="T15" fmla="*/ 14444 h 91"/>
                              <a:gd name="T16" fmla="+- 0 10807 10711"/>
                              <a:gd name="T17" fmla="*/ T16 w 108"/>
                              <a:gd name="T18" fmla="+- 0 14449 14392"/>
                              <a:gd name="T19" fmla="*/ 14449 h 91"/>
                              <a:gd name="T20" fmla="+- 0 10811 10711"/>
                              <a:gd name="T21" fmla="*/ T20 w 108"/>
                              <a:gd name="T22" fmla="+- 0 14449 14392"/>
                              <a:gd name="T23" fmla="*/ 14449 h 91"/>
                              <a:gd name="T24" fmla="+- 0 10801 10711"/>
                              <a:gd name="T25" fmla="*/ T24 w 108"/>
                              <a:gd name="T26" fmla="+- 0 14435 14392"/>
                              <a:gd name="T27" fmla="*/ 14435 h 91"/>
                            </a:gdLst>
                            <a:ahLst/>
                            <a:cxnLst>
                              <a:cxn ang="0">
                                <a:pos x="T1" y="T3"/>
                              </a:cxn>
                              <a:cxn ang="0">
                                <a:pos x="T5" y="T7"/>
                              </a:cxn>
                              <a:cxn ang="0">
                                <a:pos x="T9" y="T11"/>
                              </a:cxn>
                              <a:cxn ang="0">
                                <a:pos x="T13" y="T15"/>
                              </a:cxn>
                              <a:cxn ang="0">
                                <a:pos x="T17" y="T19"/>
                              </a:cxn>
                              <a:cxn ang="0">
                                <a:pos x="T21" y="T23"/>
                              </a:cxn>
                              <a:cxn ang="0">
                                <a:pos x="T25" y="T27"/>
                              </a:cxn>
                            </a:cxnLst>
                            <a:rect l="0" t="0" r="r" b="b"/>
                            <a:pathLst>
                              <a:path w="108" h="91">
                                <a:moveTo>
                                  <a:pt x="90" y="43"/>
                                </a:moveTo>
                                <a:lnTo>
                                  <a:pt x="87" y="43"/>
                                </a:lnTo>
                                <a:lnTo>
                                  <a:pt x="90" y="47"/>
                                </a:lnTo>
                                <a:lnTo>
                                  <a:pt x="94" y="52"/>
                                </a:lnTo>
                                <a:lnTo>
                                  <a:pt x="96" y="57"/>
                                </a:lnTo>
                                <a:lnTo>
                                  <a:pt x="100" y="57"/>
                                </a:lnTo>
                                <a:lnTo>
                                  <a:pt x="90" y="43"/>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143"/>
                        <wps:cNvSpPr>
                          <a:spLocks/>
                        </wps:cNvSpPr>
                        <wps:spPr bwMode="auto">
                          <a:xfrm>
                            <a:off x="10711" y="14392"/>
                            <a:ext cx="108" cy="91"/>
                          </a:xfrm>
                          <a:custGeom>
                            <a:avLst/>
                            <a:gdLst>
                              <a:gd name="T0" fmla="+- 0 10792 10711"/>
                              <a:gd name="T1" fmla="*/ T0 w 108"/>
                              <a:gd name="T2" fmla="+- 0 14426 14392"/>
                              <a:gd name="T3" fmla="*/ 14426 h 91"/>
                              <a:gd name="T4" fmla="+- 0 10755 10711"/>
                              <a:gd name="T5" fmla="*/ T4 w 108"/>
                              <a:gd name="T6" fmla="+- 0 14426 14392"/>
                              <a:gd name="T7" fmla="*/ 14426 h 91"/>
                              <a:gd name="T8" fmla="+- 0 10762 10711"/>
                              <a:gd name="T9" fmla="*/ T8 w 108"/>
                              <a:gd name="T10" fmla="+- 0 14427 14392"/>
                              <a:gd name="T11" fmla="*/ 14427 h 91"/>
                              <a:gd name="T12" fmla="+- 0 10774 10711"/>
                              <a:gd name="T13" fmla="*/ T12 w 108"/>
                              <a:gd name="T14" fmla="+- 0 14437 14392"/>
                              <a:gd name="T15" fmla="*/ 14437 h 91"/>
                              <a:gd name="T16" fmla="+- 0 10777 10711"/>
                              <a:gd name="T17" fmla="*/ T16 w 108"/>
                              <a:gd name="T18" fmla="+- 0 14443 14392"/>
                              <a:gd name="T19" fmla="*/ 14443 h 91"/>
                              <a:gd name="T20" fmla="+- 0 10774 10711"/>
                              <a:gd name="T21" fmla="*/ T20 w 108"/>
                              <a:gd name="T22" fmla="+- 0 14448 14392"/>
                              <a:gd name="T23" fmla="*/ 14448 h 91"/>
                              <a:gd name="T24" fmla="+- 0 10789 10711"/>
                              <a:gd name="T25" fmla="*/ T24 w 108"/>
                              <a:gd name="T26" fmla="+- 0 14448 14392"/>
                              <a:gd name="T27" fmla="*/ 14448 h 91"/>
                              <a:gd name="T28" fmla="+- 0 10781 10711"/>
                              <a:gd name="T29" fmla="*/ T28 w 108"/>
                              <a:gd name="T30" fmla="+- 0 14444 14392"/>
                              <a:gd name="T31" fmla="*/ 14444 h 91"/>
                              <a:gd name="T32" fmla="+- 0 10781 10711"/>
                              <a:gd name="T33" fmla="*/ T32 w 108"/>
                              <a:gd name="T34" fmla="+- 0 14443 14392"/>
                              <a:gd name="T35" fmla="*/ 14443 h 91"/>
                              <a:gd name="T36" fmla="+- 0 10780 10711"/>
                              <a:gd name="T37" fmla="*/ T36 w 108"/>
                              <a:gd name="T38" fmla="+- 0 14442 14392"/>
                              <a:gd name="T39" fmla="*/ 14442 h 91"/>
                              <a:gd name="T40" fmla="+- 0 10783 10711"/>
                              <a:gd name="T41" fmla="*/ T40 w 108"/>
                              <a:gd name="T42" fmla="+- 0 14442 14392"/>
                              <a:gd name="T43" fmla="*/ 14442 h 91"/>
                              <a:gd name="T44" fmla="+- 0 10780 10711"/>
                              <a:gd name="T45" fmla="*/ T44 w 108"/>
                              <a:gd name="T46" fmla="+- 0 14441 14392"/>
                              <a:gd name="T47" fmla="*/ 14441 h 91"/>
                              <a:gd name="T48" fmla="+- 0 10779 10711"/>
                              <a:gd name="T49" fmla="*/ T48 w 108"/>
                              <a:gd name="T50" fmla="+- 0 14439 14392"/>
                              <a:gd name="T51" fmla="*/ 14439 h 91"/>
                              <a:gd name="T52" fmla="+- 0 10777 10711"/>
                              <a:gd name="T53" fmla="*/ T52 w 108"/>
                              <a:gd name="T54" fmla="+- 0 14438 14392"/>
                              <a:gd name="T55" fmla="*/ 14438 h 91"/>
                              <a:gd name="T56" fmla="+- 0 10776 10711"/>
                              <a:gd name="T57" fmla="*/ T56 w 108"/>
                              <a:gd name="T58" fmla="+- 0 14436 14392"/>
                              <a:gd name="T59" fmla="*/ 14436 h 91"/>
                              <a:gd name="T60" fmla="+- 0 10798 10711"/>
                              <a:gd name="T61" fmla="*/ T60 w 108"/>
                              <a:gd name="T62" fmla="+- 0 14435 14392"/>
                              <a:gd name="T63" fmla="*/ 14435 h 91"/>
                              <a:gd name="T64" fmla="+- 0 10801 10711"/>
                              <a:gd name="T65" fmla="*/ T64 w 108"/>
                              <a:gd name="T66" fmla="+- 0 14435 14392"/>
                              <a:gd name="T67" fmla="*/ 14435 h 91"/>
                              <a:gd name="T68" fmla="+- 0 10775 10711"/>
                              <a:gd name="T69" fmla="*/ T68 w 108"/>
                              <a:gd name="T70" fmla="+- 0 14435 14392"/>
                              <a:gd name="T71" fmla="*/ 14435 h 91"/>
                              <a:gd name="T72" fmla="+- 0 10774 10711"/>
                              <a:gd name="T73" fmla="*/ T72 w 108"/>
                              <a:gd name="T74" fmla="+- 0 14434 14392"/>
                              <a:gd name="T75" fmla="*/ 14434 h 91"/>
                              <a:gd name="T76" fmla="+- 0 10791 10711"/>
                              <a:gd name="T77" fmla="*/ T76 w 108"/>
                              <a:gd name="T78" fmla="+- 0 14428 14392"/>
                              <a:gd name="T79" fmla="*/ 14428 h 91"/>
                              <a:gd name="T80" fmla="+- 0 10794 10711"/>
                              <a:gd name="T81" fmla="*/ T80 w 108"/>
                              <a:gd name="T82" fmla="+- 0 14428 14392"/>
                              <a:gd name="T83" fmla="*/ 14428 h 91"/>
                              <a:gd name="T84" fmla="+- 0 10792 10711"/>
                              <a:gd name="T85" fmla="*/ T84 w 108"/>
                              <a:gd name="T86" fmla="+- 0 14426 14392"/>
                              <a:gd name="T87" fmla="*/ 14426 h 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08" h="91">
                                <a:moveTo>
                                  <a:pt x="81" y="34"/>
                                </a:moveTo>
                                <a:lnTo>
                                  <a:pt x="44" y="34"/>
                                </a:lnTo>
                                <a:lnTo>
                                  <a:pt x="51" y="35"/>
                                </a:lnTo>
                                <a:lnTo>
                                  <a:pt x="63" y="45"/>
                                </a:lnTo>
                                <a:lnTo>
                                  <a:pt x="66" y="51"/>
                                </a:lnTo>
                                <a:lnTo>
                                  <a:pt x="63" y="56"/>
                                </a:lnTo>
                                <a:lnTo>
                                  <a:pt x="78" y="56"/>
                                </a:lnTo>
                                <a:lnTo>
                                  <a:pt x="70" y="52"/>
                                </a:lnTo>
                                <a:lnTo>
                                  <a:pt x="70" y="51"/>
                                </a:lnTo>
                                <a:lnTo>
                                  <a:pt x="69" y="50"/>
                                </a:lnTo>
                                <a:lnTo>
                                  <a:pt x="72" y="50"/>
                                </a:lnTo>
                                <a:lnTo>
                                  <a:pt x="69" y="49"/>
                                </a:lnTo>
                                <a:lnTo>
                                  <a:pt x="68" y="47"/>
                                </a:lnTo>
                                <a:lnTo>
                                  <a:pt x="66" y="46"/>
                                </a:lnTo>
                                <a:lnTo>
                                  <a:pt x="65" y="44"/>
                                </a:lnTo>
                                <a:lnTo>
                                  <a:pt x="87" y="43"/>
                                </a:lnTo>
                                <a:lnTo>
                                  <a:pt x="90" y="43"/>
                                </a:lnTo>
                                <a:lnTo>
                                  <a:pt x="64" y="43"/>
                                </a:lnTo>
                                <a:lnTo>
                                  <a:pt x="63" y="42"/>
                                </a:lnTo>
                                <a:lnTo>
                                  <a:pt x="80" y="36"/>
                                </a:lnTo>
                                <a:lnTo>
                                  <a:pt x="83" y="36"/>
                                </a:lnTo>
                                <a:lnTo>
                                  <a:pt x="81" y="34"/>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142"/>
                        <wps:cNvSpPr>
                          <a:spLocks/>
                        </wps:cNvSpPr>
                        <wps:spPr bwMode="auto">
                          <a:xfrm>
                            <a:off x="10711" y="14392"/>
                            <a:ext cx="108" cy="91"/>
                          </a:xfrm>
                          <a:custGeom>
                            <a:avLst/>
                            <a:gdLst>
                              <a:gd name="T0" fmla="+- 0 10758 10711"/>
                              <a:gd name="T1" fmla="*/ T0 w 108"/>
                              <a:gd name="T2" fmla="+- 0 14439 14392"/>
                              <a:gd name="T3" fmla="*/ 14439 h 91"/>
                              <a:gd name="T4" fmla="+- 0 10754 10711"/>
                              <a:gd name="T5" fmla="*/ T4 w 108"/>
                              <a:gd name="T6" fmla="+- 0 14439 14392"/>
                              <a:gd name="T7" fmla="*/ 14439 h 91"/>
                              <a:gd name="T8" fmla="+- 0 10755 10711"/>
                              <a:gd name="T9" fmla="*/ T8 w 108"/>
                              <a:gd name="T10" fmla="+- 0 14440 14392"/>
                              <a:gd name="T11" fmla="*/ 14440 h 91"/>
                              <a:gd name="T12" fmla="+- 0 10738 10711"/>
                              <a:gd name="T13" fmla="*/ T12 w 108"/>
                              <a:gd name="T14" fmla="+- 0 14446 14392"/>
                              <a:gd name="T15" fmla="*/ 14446 h 91"/>
                              <a:gd name="T16" fmla="+- 0 10767 10711"/>
                              <a:gd name="T17" fmla="*/ T16 w 108"/>
                              <a:gd name="T18" fmla="+- 0 14446 14392"/>
                              <a:gd name="T19" fmla="*/ 14446 h 91"/>
                              <a:gd name="T20" fmla="+- 0 10758 10711"/>
                              <a:gd name="T21" fmla="*/ T20 w 108"/>
                              <a:gd name="T22" fmla="+- 0 14439 14392"/>
                              <a:gd name="T23" fmla="*/ 14439 h 91"/>
                            </a:gdLst>
                            <a:ahLst/>
                            <a:cxnLst>
                              <a:cxn ang="0">
                                <a:pos x="T1" y="T3"/>
                              </a:cxn>
                              <a:cxn ang="0">
                                <a:pos x="T5" y="T7"/>
                              </a:cxn>
                              <a:cxn ang="0">
                                <a:pos x="T9" y="T11"/>
                              </a:cxn>
                              <a:cxn ang="0">
                                <a:pos x="T13" y="T15"/>
                              </a:cxn>
                              <a:cxn ang="0">
                                <a:pos x="T17" y="T19"/>
                              </a:cxn>
                              <a:cxn ang="0">
                                <a:pos x="T21" y="T23"/>
                              </a:cxn>
                            </a:cxnLst>
                            <a:rect l="0" t="0" r="r" b="b"/>
                            <a:pathLst>
                              <a:path w="108" h="91">
                                <a:moveTo>
                                  <a:pt x="47" y="47"/>
                                </a:moveTo>
                                <a:lnTo>
                                  <a:pt x="43" y="47"/>
                                </a:lnTo>
                                <a:lnTo>
                                  <a:pt x="44" y="48"/>
                                </a:lnTo>
                                <a:lnTo>
                                  <a:pt x="27" y="54"/>
                                </a:lnTo>
                                <a:lnTo>
                                  <a:pt x="56" y="54"/>
                                </a:lnTo>
                                <a:lnTo>
                                  <a:pt x="47" y="47"/>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141"/>
                        <wps:cNvSpPr>
                          <a:spLocks/>
                        </wps:cNvSpPr>
                        <wps:spPr bwMode="auto">
                          <a:xfrm>
                            <a:off x="10711" y="14392"/>
                            <a:ext cx="108" cy="91"/>
                          </a:xfrm>
                          <a:custGeom>
                            <a:avLst/>
                            <a:gdLst>
                              <a:gd name="T0" fmla="+- 0 10753 10711"/>
                              <a:gd name="T1" fmla="*/ T0 w 108"/>
                              <a:gd name="T2" fmla="+- 0 14437 14392"/>
                              <a:gd name="T3" fmla="*/ 14437 h 91"/>
                              <a:gd name="T4" fmla="+- 0 10732 10711"/>
                              <a:gd name="T5" fmla="*/ T4 w 108"/>
                              <a:gd name="T6" fmla="+- 0 14439 14392"/>
                              <a:gd name="T7" fmla="*/ 14439 h 91"/>
                              <a:gd name="T8" fmla="+- 0 10757 10711"/>
                              <a:gd name="T9" fmla="*/ T8 w 108"/>
                              <a:gd name="T10" fmla="+- 0 14439 14392"/>
                              <a:gd name="T11" fmla="*/ 14439 h 91"/>
                              <a:gd name="T12" fmla="+- 0 10756 10711"/>
                              <a:gd name="T13" fmla="*/ T12 w 108"/>
                              <a:gd name="T14" fmla="+- 0 14437 14392"/>
                              <a:gd name="T15" fmla="*/ 14437 h 91"/>
                              <a:gd name="T16" fmla="+- 0 10753 10711"/>
                              <a:gd name="T17" fmla="*/ T16 w 108"/>
                              <a:gd name="T18" fmla="+- 0 14437 14392"/>
                              <a:gd name="T19" fmla="*/ 14437 h 91"/>
                            </a:gdLst>
                            <a:ahLst/>
                            <a:cxnLst>
                              <a:cxn ang="0">
                                <a:pos x="T1" y="T3"/>
                              </a:cxn>
                              <a:cxn ang="0">
                                <a:pos x="T5" y="T7"/>
                              </a:cxn>
                              <a:cxn ang="0">
                                <a:pos x="T9" y="T11"/>
                              </a:cxn>
                              <a:cxn ang="0">
                                <a:pos x="T13" y="T15"/>
                              </a:cxn>
                              <a:cxn ang="0">
                                <a:pos x="T17" y="T19"/>
                              </a:cxn>
                            </a:cxnLst>
                            <a:rect l="0" t="0" r="r" b="b"/>
                            <a:pathLst>
                              <a:path w="108" h="91">
                                <a:moveTo>
                                  <a:pt x="42" y="45"/>
                                </a:moveTo>
                                <a:lnTo>
                                  <a:pt x="21" y="47"/>
                                </a:lnTo>
                                <a:lnTo>
                                  <a:pt x="46" y="47"/>
                                </a:lnTo>
                                <a:lnTo>
                                  <a:pt x="45" y="45"/>
                                </a:lnTo>
                                <a:lnTo>
                                  <a:pt x="42" y="45"/>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Freeform 140"/>
                        <wps:cNvSpPr>
                          <a:spLocks/>
                        </wps:cNvSpPr>
                        <wps:spPr bwMode="auto">
                          <a:xfrm>
                            <a:off x="10711" y="14392"/>
                            <a:ext cx="108" cy="91"/>
                          </a:xfrm>
                          <a:custGeom>
                            <a:avLst/>
                            <a:gdLst>
                              <a:gd name="T0" fmla="+- 0 10756 10711"/>
                              <a:gd name="T1" fmla="*/ T0 w 108"/>
                              <a:gd name="T2" fmla="+- 0 14437 14392"/>
                              <a:gd name="T3" fmla="*/ 14437 h 91"/>
                              <a:gd name="T4" fmla="+- 0 10753 10711"/>
                              <a:gd name="T5" fmla="*/ T4 w 108"/>
                              <a:gd name="T6" fmla="+- 0 14437 14392"/>
                              <a:gd name="T7" fmla="*/ 14437 h 91"/>
                              <a:gd name="T8" fmla="+- 0 10756 10711"/>
                              <a:gd name="T9" fmla="*/ T8 w 108"/>
                              <a:gd name="T10" fmla="+- 0 14437 14392"/>
                              <a:gd name="T11" fmla="*/ 14437 h 91"/>
                            </a:gdLst>
                            <a:ahLst/>
                            <a:cxnLst>
                              <a:cxn ang="0">
                                <a:pos x="T1" y="T3"/>
                              </a:cxn>
                              <a:cxn ang="0">
                                <a:pos x="T5" y="T7"/>
                              </a:cxn>
                              <a:cxn ang="0">
                                <a:pos x="T9" y="T11"/>
                              </a:cxn>
                            </a:cxnLst>
                            <a:rect l="0" t="0" r="r" b="b"/>
                            <a:pathLst>
                              <a:path w="108" h="91">
                                <a:moveTo>
                                  <a:pt x="45" y="45"/>
                                </a:moveTo>
                                <a:lnTo>
                                  <a:pt x="42" y="45"/>
                                </a:lnTo>
                                <a:lnTo>
                                  <a:pt x="45" y="45"/>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139"/>
                        <wps:cNvSpPr>
                          <a:spLocks/>
                        </wps:cNvSpPr>
                        <wps:spPr bwMode="auto">
                          <a:xfrm>
                            <a:off x="10711" y="14392"/>
                            <a:ext cx="108" cy="91"/>
                          </a:xfrm>
                          <a:custGeom>
                            <a:avLst/>
                            <a:gdLst>
                              <a:gd name="T0" fmla="+- 0 10729 10711"/>
                              <a:gd name="T1" fmla="*/ T0 w 108"/>
                              <a:gd name="T2" fmla="+- 0 14425 14392"/>
                              <a:gd name="T3" fmla="*/ 14425 h 91"/>
                              <a:gd name="T4" fmla="+- 0 10721 10711"/>
                              <a:gd name="T5" fmla="*/ T4 w 108"/>
                              <a:gd name="T6" fmla="+- 0 14425 14392"/>
                              <a:gd name="T7" fmla="*/ 14425 h 91"/>
                              <a:gd name="T8" fmla="+- 0 10749 10711"/>
                              <a:gd name="T9" fmla="*/ T8 w 108"/>
                              <a:gd name="T10" fmla="+- 0 14432 14392"/>
                              <a:gd name="T11" fmla="*/ 14432 h 91"/>
                              <a:gd name="T12" fmla="+- 0 10750 10711"/>
                              <a:gd name="T13" fmla="*/ T12 w 108"/>
                              <a:gd name="T14" fmla="+- 0 14434 14392"/>
                              <a:gd name="T15" fmla="*/ 14434 h 91"/>
                              <a:gd name="T16" fmla="+- 0 10752 10711"/>
                              <a:gd name="T17" fmla="*/ T16 w 108"/>
                              <a:gd name="T18" fmla="+- 0 14436 14392"/>
                              <a:gd name="T19" fmla="*/ 14436 h 91"/>
                              <a:gd name="T20" fmla="+- 0 10753 10711"/>
                              <a:gd name="T21" fmla="*/ T20 w 108"/>
                              <a:gd name="T22" fmla="+- 0 14437 14392"/>
                              <a:gd name="T23" fmla="*/ 14437 h 91"/>
                              <a:gd name="T24" fmla="+- 0 10756 10711"/>
                              <a:gd name="T25" fmla="*/ T24 w 108"/>
                              <a:gd name="T26" fmla="+- 0 14437 14392"/>
                              <a:gd name="T27" fmla="*/ 14437 h 91"/>
                              <a:gd name="T28" fmla="+- 0 10755 10711"/>
                              <a:gd name="T29" fmla="*/ T28 w 108"/>
                              <a:gd name="T30" fmla="+- 0 14436 14392"/>
                              <a:gd name="T31" fmla="*/ 14436 h 91"/>
                              <a:gd name="T32" fmla="+- 0 10752 10711"/>
                              <a:gd name="T33" fmla="*/ T32 w 108"/>
                              <a:gd name="T34" fmla="+- 0 14431 14392"/>
                              <a:gd name="T35" fmla="*/ 14431 h 91"/>
                              <a:gd name="T36" fmla="+- 0 10749 10711"/>
                              <a:gd name="T37" fmla="*/ T36 w 108"/>
                              <a:gd name="T38" fmla="+- 0 14431 14392"/>
                              <a:gd name="T39" fmla="*/ 14431 h 91"/>
                              <a:gd name="T40" fmla="+- 0 10729 10711"/>
                              <a:gd name="T41" fmla="*/ T40 w 108"/>
                              <a:gd name="T42" fmla="+- 0 14425 14392"/>
                              <a:gd name="T43" fmla="*/ 14425 h 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08" h="91">
                                <a:moveTo>
                                  <a:pt x="18" y="33"/>
                                </a:moveTo>
                                <a:lnTo>
                                  <a:pt x="10" y="33"/>
                                </a:lnTo>
                                <a:lnTo>
                                  <a:pt x="38" y="40"/>
                                </a:lnTo>
                                <a:lnTo>
                                  <a:pt x="39" y="42"/>
                                </a:lnTo>
                                <a:lnTo>
                                  <a:pt x="41" y="44"/>
                                </a:lnTo>
                                <a:lnTo>
                                  <a:pt x="42" y="45"/>
                                </a:lnTo>
                                <a:lnTo>
                                  <a:pt x="45" y="45"/>
                                </a:lnTo>
                                <a:lnTo>
                                  <a:pt x="44" y="44"/>
                                </a:lnTo>
                                <a:lnTo>
                                  <a:pt x="41" y="39"/>
                                </a:lnTo>
                                <a:lnTo>
                                  <a:pt x="38" y="39"/>
                                </a:lnTo>
                                <a:lnTo>
                                  <a:pt x="18" y="33"/>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138"/>
                        <wps:cNvSpPr>
                          <a:spLocks/>
                        </wps:cNvSpPr>
                        <wps:spPr bwMode="auto">
                          <a:xfrm>
                            <a:off x="10711" y="14392"/>
                            <a:ext cx="108" cy="91"/>
                          </a:xfrm>
                          <a:custGeom>
                            <a:avLst/>
                            <a:gdLst>
                              <a:gd name="T0" fmla="+- 0 10794 10711"/>
                              <a:gd name="T1" fmla="*/ T0 w 108"/>
                              <a:gd name="T2" fmla="+- 0 14428 14392"/>
                              <a:gd name="T3" fmla="*/ 14428 h 91"/>
                              <a:gd name="T4" fmla="+- 0 10791 10711"/>
                              <a:gd name="T5" fmla="*/ T4 w 108"/>
                              <a:gd name="T6" fmla="+- 0 14428 14392"/>
                              <a:gd name="T7" fmla="*/ 14428 h 91"/>
                              <a:gd name="T8" fmla="+- 0 10794 10711"/>
                              <a:gd name="T9" fmla="*/ T8 w 108"/>
                              <a:gd name="T10" fmla="+- 0 14431 14392"/>
                              <a:gd name="T11" fmla="*/ 14431 h 91"/>
                              <a:gd name="T12" fmla="+- 0 10775 10711"/>
                              <a:gd name="T13" fmla="*/ T12 w 108"/>
                              <a:gd name="T14" fmla="+- 0 14435 14392"/>
                              <a:gd name="T15" fmla="*/ 14435 h 91"/>
                              <a:gd name="T16" fmla="+- 0 10801 10711"/>
                              <a:gd name="T17" fmla="*/ T16 w 108"/>
                              <a:gd name="T18" fmla="+- 0 14435 14392"/>
                              <a:gd name="T19" fmla="*/ 14435 h 91"/>
                              <a:gd name="T20" fmla="+- 0 10799 10711"/>
                              <a:gd name="T21" fmla="*/ T20 w 108"/>
                              <a:gd name="T22" fmla="+- 0 14433 14392"/>
                              <a:gd name="T23" fmla="*/ 14433 h 91"/>
                              <a:gd name="T24" fmla="+- 0 10794 10711"/>
                              <a:gd name="T25" fmla="*/ T24 w 108"/>
                              <a:gd name="T26" fmla="+- 0 14428 14392"/>
                              <a:gd name="T27" fmla="*/ 14428 h 91"/>
                            </a:gdLst>
                            <a:ahLst/>
                            <a:cxnLst>
                              <a:cxn ang="0">
                                <a:pos x="T1" y="T3"/>
                              </a:cxn>
                              <a:cxn ang="0">
                                <a:pos x="T5" y="T7"/>
                              </a:cxn>
                              <a:cxn ang="0">
                                <a:pos x="T9" y="T11"/>
                              </a:cxn>
                              <a:cxn ang="0">
                                <a:pos x="T13" y="T15"/>
                              </a:cxn>
                              <a:cxn ang="0">
                                <a:pos x="T17" y="T19"/>
                              </a:cxn>
                              <a:cxn ang="0">
                                <a:pos x="T21" y="T23"/>
                              </a:cxn>
                              <a:cxn ang="0">
                                <a:pos x="T25" y="T27"/>
                              </a:cxn>
                            </a:cxnLst>
                            <a:rect l="0" t="0" r="r" b="b"/>
                            <a:pathLst>
                              <a:path w="108" h="91">
                                <a:moveTo>
                                  <a:pt x="83" y="36"/>
                                </a:moveTo>
                                <a:lnTo>
                                  <a:pt x="80" y="36"/>
                                </a:lnTo>
                                <a:lnTo>
                                  <a:pt x="83" y="39"/>
                                </a:lnTo>
                                <a:lnTo>
                                  <a:pt x="64" y="43"/>
                                </a:lnTo>
                                <a:lnTo>
                                  <a:pt x="90" y="43"/>
                                </a:lnTo>
                                <a:lnTo>
                                  <a:pt x="88" y="41"/>
                                </a:lnTo>
                                <a:lnTo>
                                  <a:pt x="83" y="36"/>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137"/>
                        <wps:cNvSpPr>
                          <a:spLocks/>
                        </wps:cNvSpPr>
                        <wps:spPr bwMode="auto">
                          <a:xfrm>
                            <a:off x="10711" y="14392"/>
                            <a:ext cx="108" cy="91"/>
                          </a:xfrm>
                          <a:custGeom>
                            <a:avLst/>
                            <a:gdLst>
                              <a:gd name="T0" fmla="+- 0 10780 10711"/>
                              <a:gd name="T1" fmla="*/ T0 w 108"/>
                              <a:gd name="T2" fmla="+- 0 14415 14392"/>
                              <a:gd name="T3" fmla="*/ 14415 h 91"/>
                              <a:gd name="T4" fmla="+- 0 10717 10711"/>
                              <a:gd name="T5" fmla="*/ T4 w 108"/>
                              <a:gd name="T6" fmla="+- 0 14415 14392"/>
                              <a:gd name="T7" fmla="*/ 14415 h 91"/>
                              <a:gd name="T8" fmla="+- 0 10748 10711"/>
                              <a:gd name="T9" fmla="*/ T8 w 108"/>
                              <a:gd name="T10" fmla="+- 0 14429 14392"/>
                              <a:gd name="T11" fmla="*/ 14429 h 91"/>
                              <a:gd name="T12" fmla="+- 0 10748 10711"/>
                              <a:gd name="T13" fmla="*/ T12 w 108"/>
                              <a:gd name="T14" fmla="+- 0 14431 14392"/>
                              <a:gd name="T15" fmla="*/ 14431 h 91"/>
                              <a:gd name="T16" fmla="+- 0 10749 10711"/>
                              <a:gd name="T17" fmla="*/ T16 w 108"/>
                              <a:gd name="T18" fmla="+- 0 14431 14392"/>
                              <a:gd name="T19" fmla="*/ 14431 h 91"/>
                              <a:gd name="T20" fmla="+- 0 10752 10711"/>
                              <a:gd name="T21" fmla="*/ T20 w 108"/>
                              <a:gd name="T22" fmla="+- 0 14431 14392"/>
                              <a:gd name="T23" fmla="*/ 14431 h 91"/>
                              <a:gd name="T24" fmla="+- 0 10751 10711"/>
                              <a:gd name="T25" fmla="*/ T24 w 108"/>
                              <a:gd name="T26" fmla="+- 0 14430 14392"/>
                              <a:gd name="T27" fmla="*/ 14430 h 91"/>
                              <a:gd name="T28" fmla="+- 0 10755 10711"/>
                              <a:gd name="T29" fmla="*/ T28 w 108"/>
                              <a:gd name="T30" fmla="+- 0 14426 14392"/>
                              <a:gd name="T31" fmla="*/ 14426 h 91"/>
                              <a:gd name="T32" fmla="+- 0 10792 10711"/>
                              <a:gd name="T33" fmla="*/ T32 w 108"/>
                              <a:gd name="T34" fmla="+- 0 14426 14392"/>
                              <a:gd name="T35" fmla="*/ 14426 h 91"/>
                              <a:gd name="T36" fmla="+- 0 10781 10711"/>
                              <a:gd name="T37" fmla="*/ T36 w 108"/>
                              <a:gd name="T38" fmla="+- 0 14416 14392"/>
                              <a:gd name="T39" fmla="*/ 14416 h 91"/>
                              <a:gd name="T40" fmla="+- 0 10780 10711"/>
                              <a:gd name="T41" fmla="*/ T40 w 108"/>
                              <a:gd name="T42" fmla="+- 0 14415 14392"/>
                              <a:gd name="T43" fmla="*/ 14415 h 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08" h="91">
                                <a:moveTo>
                                  <a:pt x="69" y="23"/>
                                </a:moveTo>
                                <a:lnTo>
                                  <a:pt x="6" y="23"/>
                                </a:lnTo>
                                <a:lnTo>
                                  <a:pt x="37" y="37"/>
                                </a:lnTo>
                                <a:lnTo>
                                  <a:pt x="37" y="39"/>
                                </a:lnTo>
                                <a:lnTo>
                                  <a:pt x="38" y="39"/>
                                </a:lnTo>
                                <a:lnTo>
                                  <a:pt x="41" y="39"/>
                                </a:lnTo>
                                <a:lnTo>
                                  <a:pt x="40" y="38"/>
                                </a:lnTo>
                                <a:lnTo>
                                  <a:pt x="44" y="34"/>
                                </a:lnTo>
                                <a:lnTo>
                                  <a:pt x="81" y="34"/>
                                </a:lnTo>
                                <a:lnTo>
                                  <a:pt x="70" y="24"/>
                                </a:lnTo>
                                <a:lnTo>
                                  <a:pt x="69" y="23"/>
                                </a:lnTo>
                                <a:close/>
                              </a:path>
                            </a:pathLst>
                          </a:custGeom>
                          <a:solidFill>
                            <a:srgbClr val="7827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6" o:spid="_x0000_s1026" style="position:absolute;margin-left:535.55pt;margin-top:719.6pt;width:5.4pt;height:4.55pt;z-index:1120;mso-position-horizontal-relative:page;mso-position-vertical-relative:page" coordorigin="10711,14392" coordsize="10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">
                <v:shape id="Freeform 146" o:spid="_x0000_s1027" style="position:absolute;left:10711;top:14392;width:108;height:91;visibility:visible;mso-wrap-style:square;v-text-anchor:top" coordsize="10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us78IA&#10;AADcAAAADwAAAGRycy9kb3ducmV2LnhtbERPTWvCQBC9F/oflin0VjetUWqaVVqh2KNGKR6H7CQb&#10;zM6G7Fajv74rCN7m8T4nXwy2FUfqfeNYwesoAUFcOt1wrWC3/X55B+EDssbWMSk4k4fF/PEhx0y7&#10;E2/oWIRaxBD2GSowIXSZlL40ZNGPXEccucr1FkOEfS11j6cYblv5liRTabHh2GCwo6Wh8lD8WQVp&#10;NzV4+FqT3565+p2N9+6ySpV6fho+P0AEGsJdfHP/6Dh/ksL1mXiB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W6zvwgAAANwAAAAPAAAAAAAAAAAAAAAAAJgCAABkcnMvZG93&#10;bnJldi54bWxQSwUGAAAAAAQABAD1AAAAhwMAAAAA&#10;" path="m13,l2,5,,16,6,31,58,80,94,90r11,-5l107,73r-3,-7l101,66,78,56r-15,l56,54r-29,l25,51,24,50,43,47r4,l21,47,16,42,13,37,10,33r8,l9,29,8,27,7,25,6,23r63,l49,10,29,1,13,xe" fillcolor="#78278b" stroked="f">
                  <v:path arrowok="t" o:connecttype="custom" o:connectlocs="13,14392;2,14397;0,14408;6,14423;58,14472;94,14482;105,14477;107,14465;104,14458;101,14458;78,14448;63,14448;56,14446;56,14446;27,14446;25,14443;24,14442;43,14439;47,14439;21,14439;16,14434;13,14429;10,14425;18,14425;9,14421;8,14419;7,14417;6,14415;69,14415;49,14402;29,14393;13,14392" o:connectangles="0,0,0,0,0,0,0,0,0,0,0,0,0,0,0,0,0,0,0,0,0,0,0,0,0,0,0,0,0,0,0,0"/>
                </v:shape>
                <v:shape id="Freeform 145" o:spid="_x0000_s1028" style="position:absolute;left:10711;top:14392;width:108;height:91;visibility:visible;mso-wrap-style:square;v-text-anchor:top" coordsize="10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cJdMEA&#10;AADcAAAADwAAAGRycy9kb3ducmV2LnhtbERPS4vCMBC+L/gfwgje1tT1gVajuMKyHn0hHodmbIrN&#10;pDRR6/76jSB4m4/vObNFY0txo9oXjhX0ugkI4szpgnMFh/3P5xiED8gaS8ek4EEeFvPWxwxT7e68&#10;pdsu5CKGsE9RgQmhSqX0mSGLvusq4sidXW0xRFjnUtd4j+G2lF9JMpIWC44NBitaGcouu6tVMKhG&#10;Bi/fG/L7B5+Pk/7J/f0OlOq0m+UURKAmvMUv91rH+cMhPJ+JF8j5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sXCXTBAAAA3AAAAA8AAAAAAAAAAAAAAAAAmAIAAGRycy9kb3du&#10;cmV2LnhtbFBLBQYAAAAABAAEAPUAAACGAwAAAAA=&#10;" path="m72,50r-3,l98,60r1,2l100,64r1,2l104,66r-3,-8l100,57r-4,l72,50xe" fillcolor="#78278b" stroked="f">
                  <v:path arrowok="t" o:connecttype="custom" o:connectlocs="72,14442;69,14442;98,14452;99,14454;100,14456;101,14458;104,14458;101,14450;100,14449;96,14449;72,14442" o:connectangles="0,0,0,0,0,0,0,0,0,0,0"/>
                </v:shape>
                <v:shape id="Freeform 144" o:spid="_x0000_s1029" style="position:absolute;left:10711;top:14392;width:108;height:91;visibility:visible;mso-wrap-style:square;v-text-anchor:top" coordsize="10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XA8IA&#10;AADcAAAADwAAAGRycy9kb3ducmV2LnhtbERPTWvCQBC9F/wPywi91Y3WBo1ZxRZKe7SxiMchO8kG&#10;s7Mhu9XYX98VCt7m8T4n3wy2FWfqfeNYwXSSgCAunW64VvC9f39agPABWWPrmBRcycNmPXrIMdPu&#10;wl90LkItYgj7DBWYELpMSl8asugnriOOXOV6iyHCvpa6x0sMt62cJUkqLTYcGwx29GaoPBU/VsG8&#10;Sw2eXnfk91euDsvno/v9mCv1OB62KxCBhnAX/7s/dZz/ksLtmXiBX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xZcDwgAAANwAAAAPAAAAAAAAAAAAAAAAAJgCAABkcnMvZG93&#10;bnJldi54bWxQSwUGAAAAAAQABAD1AAAAhwMAAAAA&#10;" path="m90,43r-3,l90,47r4,5l96,57r4,l90,43xe" fillcolor="#78278b" stroked="f">
                  <v:path arrowok="t" o:connecttype="custom" o:connectlocs="90,14435;87,14435;90,14439;94,14444;96,14449;100,14449;90,14435" o:connectangles="0,0,0,0,0,0,0"/>
                </v:shape>
                <v:shape id="Freeform 143" o:spid="_x0000_s1030" style="position:absolute;left:10711;top:14392;width:108;height:91;visibility:visible;mso-wrap-style:square;v-text-anchor:top" coordsize="10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kymMIA&#10;AADcAAAADwAAAGRycy9kb3ducmV2LnhtbERPS2sCMRC+C/6HMII3zfqo1tUoKhR7rGspPQ6bcbO4&#10;mSybqGt/vSkUepuP7zmrTWsrcaPGl44VjIYJCOLc6ZILBZ+nt8ErCB+QNVaOScGDPGzW3c4KU+3u&#10;fKRbFgoRQ9inqMCEUKdS+tyQRT90NXHkzq6xGCJsCqkbvMdwW8lxksykxZJjg8Ga9obyS3a1Cqb1&#10;zOBl90H+9ODz12Ly7X4OU6X6vXa7BBGoDf/iP/e7jvNf5vD7TLxAr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iTKYwgAAANwAAAAPAAAAAAAAAAAAAAAAAJgCAABkcnMvZG93&#10;bnJldi54bWxQSwUGAAAAAAQABAD1AAAAhwMAAAAA&#10;" path="m81,34r-37,l51,35,63,45r3,6l63,56r15,l70,52r,-1l69,50r3,l69,49,68,47,66,46,65,44,87,43r3,l64,43,63,42,80,36r3,l81,34xe" fillcolor="#78278b" stroked="f">
                  <v:path arrowok="t" o:connecttype="custom" o:connectlocs="81,14426;44,14426;51,14427;63,14437;66,14443;63,14448;78,14448;70,14444;70,14443;69,14442;72,14442;69,14441;68,14439;66,14438;65,14436;87,14435;90,14435;64,14435;63,14434;80,14428;83,14428;81,14426" o:connectangles="0,0,0,0,0,0,0,0,0,0,0,0,0,0,0,0,0,0,0,0,0,0"/>
                </v:shape>
                <v:shape id="Freeform 142" o:spid="_x0000_s1031" style="position:absolute;left:10711;top:14392;width:108;height:91;visibility:visible;mso-wrap-style:square;v-text-anchor:top" coordsize="10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am6sQA&#10;AADcAAAADwAAAGRycy9kb3ducmV2LnhtbESPQW/CMAyF70j7D5EncYN0g6GtI6ANCcFxwIQ4Wo1p&#10;KhqnagKU/fr5gMTN1nt+7/N03vlaXaiNVWADL8MMFHERbMWlgd/dcvAOKiZki3VgMnCjCPPZU2+K&#10;uQ1X3tBlm0olIRxzNOBSanKtY+HIYxyGhli0Y2g9JlnbUtsWrxLua/2aZRPtsWJpcNjQwlFx2p69&#10;gXEzcXj6/qG4u/Fx/zE6hL/V2Jj+c/f1CSpRlx7m+/XaCv6b0MozMoG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WpurEAAAA3AAAAA8AAAAAAAAAAAAAAAAAmAIAAGRycy9k&#10;b3ducmV2LnhtbFBLBQYAAAAABAAEAPUAAACJAwAAAAA=&#10;" path="m47,47r-4,l44,48,27,54r29,l47,47xe" fillcolor="#78278b" stroked="f">
                  <v:path arrowok="t" o:connecttype="custom" o:connectlocs="47,14439;43,14439;44,14440;27,14446;56,14446;47,14439" o:connectangles="0,0,0,0,0,0"/>
                </v:shape>
                <v:shape id="Freeform 141" o:spid="_x0000_s1032" style="position:absolute;left:10711;top:14392;width:108;height:91;visibility:visible;mso-wrap-style:square;v-text-anchor:top" coordsize="10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oDccEA&#10;AADcAAAADwAAAGRycy9kb3ducmV2LnhtbERPS4vCMBC+L/gfwgh7W1MfK1qNosKix/WBeByasSk2&#10;k9JErf56s7DgbT6+50znjS3FjWpfOFbQ7SQgiDOnC84VHPY/XyMQPiBrLB2Tggd5mM9aH1NMtbvz&#10;lm67kIsYwj5FBSaEKpXSZ4Ys+o6riCN3drXFEGGdS13jPYbbUvaSZCgtFhwbDFa0MpRddlerYFAN&#10;DV6Wv+T3Dz4fx/2Te64HSn22m8UERKAmvMX/7o2O87/H8PdMv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aA3HBAAAA3AAAAA8AAAAAAAAAAAAAAAAAmAIAAGRycy9kb3du&#10;cmV2LnhtbFBLBQYAAAAABAAEAPUAAACGAwAAAAA=&#10;" path="m42,45l21,47r25,l45,45r-3,xe" fillcolor="#78278b" stroked="f">
                  <v:path arrowok="t" o:connecttype="custom" o:connectlocs="42,14437;21,14439;46,14439;45,14437;42,14437" o:connectangles="0,0,0,0,0"/>
                </v:shape>
                <v:shape id="Freeform 140" o:spid="_x0000_s1033" style="position:absolute;left:10711;top:14392;width:108;height:91;visibility:visible;mso-wrap-style:square;v-text-anchor:top" coordsize="10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xgUcQA&#10;AADcAAAADwAAAGRycy9kb3ducmV2LnhtbESPQWvCQBCF7wX/wzKCt7pplWBTV2kLpT1qFOlxyI7Z&#10;YHY2ZLca++s7B8HbDO/Ne98s14Nv1Zn62AQ28DTNQBFXwTZcG9jvPh8XoGJCttgGJgNXirBejR6W&#10;WNhw4S2dy1QrCeFYoAGXUldoHStHHuM0dMSiHUPvMcna19r2eJFw3+rnLMu1x4alwWFHH46qU/nr&#10;Dcy73OHpfUNxd+Xj4WX2E/6+5sZMxsPbK6hEQ7qbb9ffVvBzwZdnZA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MYFHEAAAA3AAAAA8AAAAAAAAAAAAAAAAAmAIAAGRycy9k&#10;b3ducmV2LnhtbFBLBQYAAAAABAAEAPUAAACJAwAAAAA=&#10;" path="m45,45r-3,l45,45xe" fillcolor="#78278b" stroked="f">
                  <v:path arrowok="t" o:connecttype="custom" o:connectlocs="45,14437;42,14437;45,14437" o:connectangles="0,0,0"/>
                </v:shape>
                <v:shape id="Freeform 139" o:spid="_x0000_s1034" style="position:absolute;left:10711;top:14392;width:108;height:91;visibility:visible;mso-wrap-style:square;v-text-anchor:top" coordsize="10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DFysIA&#10;AADcAAAADwAAAGRycy9kb3ducmV2LnhtbERPS2vCQBC+F/oflin0Vje2IdjoKloQe2xVischO2aD&#10;2dmQXfPw13cLBW/z8T1nsRpsLTpqfeVYwXSSgCAunK64VHA8bF9mIHxA1lg7JgUjeVgtHx8WmGvX&#10;8zd1+1CKGMI+RwUmhCaX0heGLPqJa4gjd3atxRBhW0rdYh/DbS1fkySTFiuODQYb+jBUXPZXqyBt&#10;MoOXzRf5w8jnn/e3k7vtUqWen4b1HESgIdzF/+5PHednU/h7Jl4gl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QMXKwgAAANwAAAAPAAAAAAAAAAAAAAAAAJgCAABkcnMvZG93&#10;bnJldi54bWxQSwUGAAAAAAQABAD1AAAAhwMAAAAA&#10;" path="m18,33r-8,l38,40r1,2l41,44r1,1l45,45,44,44,41,39r-3,l18,33xe" fillcolor="#78278b" stroked="f">
                  <v:path arrowok="t" o:connecttype="custom" o:connectlocs="18,14425;10,14425;38,14432;39,14434;41,14436;42,14437;45,14437;44,14436;41,14431;38,14431;18,14425" o:connectangles="0,0,0,0,0,0,0,0,0,0,0"/>
                </v:shape>
                <v:shape id="Freeform 138" o:spid="_x0000_s1035" style="position:absolute;left:10711;top:14392;width:108;height:91;visibility:visible;mso-wrap-style:square;v-text-anchor:top" coordsize="10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JbvcAA&#10;AADcAAAADwAAAGRycy9kb3ducmV2LnhtbERPS4vCMBC+C/sfwgjeNPVBWatRVmHR46qLeByasSk2&#10;k9JktfrrzYLgbT6+58yXra3ElRpfOlYwHCQgiHOnSy4U/B6++58gfEDWWDkmBXfysFx8dOaYaXfj&#10;HV33oRAxhH2GCkwIdSalzw1Z9ANXE0fu7BqLIcKmkLrBWwy3lRwlSSotlhwbDNa0NpRf9n9WwaRO&#10;DV5WP+QPdz4fp+OTe2wmSvW67dcMRKA2vMUv91bH+ekI/p+JF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pJbvcAAAADcAAAADwAAAAAAAAAAAAAAAACYAgAAZHJzL2Rvd25y&#10;ZXYueG1sUEsFBgAAAAAEAAQA9QAAAIUDAAAAAA==&#10;" path="m83,36r-3,l83,39,64,43r26,l88,41,83,36xe" fillcolor="#78278b" stroked="f">
                  <v:path arrowok="t" o:connecttype="custom" o:connectlocs="83,14428;80,14428;83,14431;64,14435;90,14435;88,14433;83,14428" o:connectangles="0,0,0,0,0,0,0"/>
                </v:shape>
                <v:shape id="Freeform 137" o:spid="_x0000_s1036" style="position:absolute;left:10711;top:14392;width:108;height:91;visibility:visible;mso-wrap-style:square;v-text-anchor:top" coordsize="10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7+JsIA&#10;AADcAAAADwAAAGRycy9kb3ducmV2LnhtbERPTWvCQBC9F/oflin0VjetIbTRjbRC0WPVUjwO2TEb&#10;kp0N2VUTf71bELzN433OfDHYVpyo97VjBa+TBARx6XTNlYLf3ffLOwgfkDW2jknBSB4WxePDHHPt&#10;zryh0zZUIoawz1GBCaHLpfSlIYt+4jriyB1cbzFE2FdS93iO4baVb0mSSYs1xwaDHS0Nlc32aBWk&#10;XWaw+fohvxv58Pcx3bvLKlXq+Wn4nIEINIS7+OZe6zg/m8L/M/ECWV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3v4mwgAAANwAAAAPAAAAAAAAAAAAAAAAAJgCAABkcnMvZG93&#10;bnJldi54bWxQSwUGAAAAAAQABAD1AAAAhwMAAAAA&#10;" path="m69,23l6,23,37,37r,2l38,39r3,l40,38r4,-4l81,34,70,24,69,23xe" fillcolor="#78278b" stroked="f">
                  <v:path arrowok="t" o:connecttype="custom" o:connectlocs="69,14415;6,14415;37,14429;37,14431;38,14431;41,14431;40,14430;44,14426;81,14426;70,14416;69,14415" o:connectangles="0,0,0,0,0,0,0,0,0,0,0"/>
                </v:shape>
                <w10:wrap anchorx="page" anchory="page"/>
              </v:group>
            </w:pict>
          </mc:Fallback>
        </mc:AlternateContent>
      </w:r>
      <w:r>
        <w:rPr>
          <w:noProof/>
          <w:lang w:val="en-GB" w:eastAsia="en-GB"/>
        </w:rPr>
        <w:drawing>
          <wp:anchor distT="0" distB="0" distL="114300" distR="114300" simplePos="0" relativeHeight="1144" behindDoc="0" locked="0" layoutInCell="1" allowOverlap="1">
            <wp:simplePos x="0" y="0"/>
            <wp:positionH relativeFrom="page">
              <wp:posOffset>7134860</wp:posOffset>
            </wp:positionH>
            <wp:positionV relativeFrom="page">
              <wp:posOffset>10106660</wp:posOffset>
            </wp:positionV>
            <wp:extent cx="53340" cy="51435"/>
            <wp:effectExtent l="0" t="0" r="3810" b="5715"/>
            <wp:wrapNone/>
            <wp:docPr id="152"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3340" cy="51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1168" behindDoc="0" locked="0" layoutInCell="1" allowOverlap="1">
            <wp:simplePos x="0" y="0"/>
            <wp:positionH relativeFrom="page">
              <wp:posOffset>7065010</wp:posOffset>
            </wp:positionH>
            <wp:positionV relativeFrom="page">
              <wp:posOffset>9089390</wp:posOffset>
            </wp:positionV>
            <wp:extent cx="72390" cy="65405"/>
            <wp:effectExtent l="0" t="0" r="3810" b="0"/>
            <wp:wrapNone/>
            <wp:docPr id="151"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72390" cy="65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1192" behindDoc="0" locked="0" layoutInCell="1" allowOverlap="1">
            <wp:simplePos x="0" y="0"/>
            <wp:positionH relativeFrom="page">
              <wp:posOffset>6834505</wp:posOffset>
            </wp:positionH>
            <wp:positionV relativeFrom="page">
              <wp:posOffset>8925560</wp:posOffset>
            </wp:positionV>
            <wp:extent cx="51435" cy="74930"/>
            <wp:effectExtent l="0" t="0" r="5715" b="1270"/>
            <wp:wrapNone/>
            <wp:docPr id="150"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1435" cy="74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3526" w:rsidRDefault="00843526">
      <w:pPr>
        <w:rPr>
          <w:rFonts w:ascii="Calibri" w:eastAsia="Calibri" w:hAnsi="Calibri" w:cs="Calibri"/>
          <w:sz w:val="20"/>
          <w:szCs w:val="20"/>
        </w:rPr>
      </w:pPr>
    </w:p>
    <w:p w:rsidR="00843526" w:rsidRDefault="00843526">
      <w:pPr>
        <w:spacing w:before="7"/>
        <w:rPr>
          <w:rFonts w:ascii="Calibri" w:eastAsia="Calibri" w:hAnsi="Calibri" w:cs="Calibri"/>
          <w:sz w:val="28"/>
          <w:szCs w:val="28"/>
        </w:rPr>
      </w:pPr>
    </w:p>
    <w:p w:rsidR="00843526" w:rsidRDefault="00FB13B4">
      <w:pPr>
        <w:spacing w:line="172" w:lineRule="exact"/>
        <w:ind w:left="10597"/>
        <w:rPr>
          <w:rFonts w:ascii="Calibri" w:eastAsia="Calibri" w:hAnsi="Calibri" w:cs="Calibri"/>
          <w:sz w:val="17"/>
          <w:szCs w:val="17"/>
        </w:rPr>
      </w:pPr>
      <w:r>
        <w:rPr>
          <w:rFonts w:ascii="Calibri" w:eastAsia="Calibri" w:hAnsi="Calibri" w:cs="Calibri"/>
          <w:noProof/>
          <w:position w:val="-2"/>
          <w:sz w:val="17"/>
          <w:szCs w:val="17"/>
          <w:lang w:val="en-GB" w:eastAsia="en-GB"/>
        </w:rPr>
        <w:drawing>
          <wp:inline distT="0" distB="0" distL="0" distR="0">
            <wp:extent cx="112566" cy="109537"/>
            <wp:effectExtent l="0" t="0" r="0" b="0"/>
            <wp:docPr id="9"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4.png"/>
                    <pic:cNvPicPr/>
                  </pic:nvPicPr>
                  <pic:blipFill>
                    <a:blip r:embed="rId106" cstate="print"/>
                    <a:stretch>
                      <a:fillRect/>
                    </a:stretch>
                  </pic:blipFill>
                  <pic:spPr>
                    <a:xfrm>
                      <a:off x="0" y="0"/>
                      <a:ext cx="112566" cy="109537"/>
                    </a:xfrm>
                    <a:prstGeom prst="rect">
                      <a:avLst/>
                    </a:prstGeom>
                  </pic:spPr>
                </pic:pic>
              </a:graphicData>
            </a:graphic>
          </wp:inline>
        </w:drawing>
      </w:r>
    </w:p>
    <w:p w:rsidR="00843526" w:rsidRDefault="00843526">
      <w:pPr>
        <w:rPr>
          <w:rFonts w:ascii="Calibri" w:eastAsia="Calibri" w:hAnsi="Calibri" w:cs="Calibri"/>
          <w:sz w:val="20"/>
          <w:szCs w:val="20"/>
        </w:rPr>
      </w:pPr>
    </w:p>
    <w:p w:rsidR="00843526" w:rsidRDefault="00843526">
      <w:pPr>
        <w:rPr>
          <w:rFonts w:ascii="Calibri" w:eastAsia="Calibri" w:hAnsi="Calibri" w:cs="Calibri"/>
          <w:sz w:val="20"/>
          <w:szCs w:val="20"/>
        </w:rPr>
      </w:pPr>
    </w:p>
    <w:p w:rsidR="00843526" w:rsidRDefault="00843526">
      <w:pPr>
        <w:rPr>
          <w:rFonts w:ascii="Calibri" w:eastAsia="Calibri" w:hAnsi="Calibri" w:cs="Calibri"/>
          <w:sz w:val="20"/>
          <w:szCs w:val="20"/>
        </w:rPr>
      </w:pPr>
    </w:p>
    <w:p w:rsidR="00843526" w:rsidRDefault="00843526">
      <w:pPr>
        <w:rPr>
          <w:rFonts w:ascii="Calibri" w:eastAsia="Calibri" w:hAnsi="Calibri" w:cs="Calibri"/>
          <w:sz w:val="20"/>
          <w:szCs w:val="20"/>
        </w:rPr>
      </w:pPr>
    </w:p>
    <w:p w:rsidR="00843526" w:rsidRDefault="00843526">
      <w:pPr>
        <w:rPr>
          <w:rFonts w:ascii="Calibri" w:eastAsia="Calibri" w:hAnsi="Calibri" w:cs="Calibri"/>
          <w:sz w:val="20"/>
          <w:szCs w:val="20"/>
        </w:rPr>
      </w:pPr>
    </w:p>
    <w:p w:rsidR="00843526" w:rsidRDefault="00843526">
      <w:pPr>
        <w:rPr>
          <w:rFonts w:ascii="Calibri" w:eastAsia="Calibri" w:hAnsi="Calibri" w:cs="Calibri"/>
          <w:sz w:val="20"/>
          <w:szCs w:val="20"/>
        </w:rPr>
      </w:pPr>
    </w:p>
    <w:p w:rsidR="00843526" w:rsidRDefault="00843526">
      <w:pPr>
        <w:spacing w:before="5"/>
        <w:rPr>
          <w:rFonts w:ascii="Calibri" w:eastAsia="Calibri" w:hAnsi="Calibri" w:cs="Calibri"/>
          <w:sz w:val="10"/>
          <w:szCs w:val="10"/>
        </w:rPr>
      </w:pPr>
    </w:p>
    <w:p w:rsidR="00843526" w:rsidRDefault="00FB13B4">
      <w:pPr>
        <w:spacing w:line="91" w:lineRule="exact"/>
        <w:ind w:left="9896"/>
        <w:rPr>
          <w:rFonts w:ascii="Calibri" w:eastAsia="Calibri" w:hAnsi="Calibri" w:cs="Calibri"/>
          <w:sz w:val="9"/>
          <w:szCs w:val="9"/>
        </w:rPr>
      </w:pPr>
      <w:r>
        <w:rPr>
          <w:rFonts w:ascii="Calibri" w:eastAsia="Calibri" w:hAnsi="Calibri" w:cs="Calibri"/>
          <w:noProof/>
          <w:position w:val="-1"/>
          <w:sz w:val="9"/>
          <w:szCs w:val="9"/>
          <w:lang w:val="en-GB" w:eastAsia="en-GB"/>
        </w:rPr>
        <w:drawing>
          <wp:inline distT="0" distB="0" distL="0" distR="0">
            <wp:extent cx="71102" cy="58197"/>
            <wp:effectExtent l="0" t="0" r="0" b="0"/>
            <wp:docPr id="11"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5.png"/>
                    <pic:cNvPicPr/>
                  </pic:nvPicPr>
                  <pic:blipFill>
                    <a:blip r:embed="rId107" cstate="print"/>
                    <a:stretch>
                      <a:fillRect/>
                    </a:stretch>
                  </pic:blipFill>
                  <pic:spPr>
                    <a:xfrm>
                      <a:off x="0" y="0"/>
                      <a:ext cx="71102" cy="58197"/>
                    </a:xfrm>
                    <a:prstGeom prst="rect">
                      <a:avLst/>
                    </a:prstGeom>
                  </pic:spPr>
                </pic:pic>
              </a:graphicData>
            </a:graphic>
          </wp:inline>
        </w:drawing>
      </w:r>
    </w:p>
    <w:p w:rsidR="00843526" w:rsidRDefault="00843526">
      <w:pPr>
        <w:rPr>
          <w:rFonts w:ascii="Calibri" w:eastAsia="Calibri" w:hAnsi="Calibri" w:cs="Calibri"/>
          <w:sz w:val="20"/>
          <w:szCs w:val="20"/>
        </w:rPr>
      </w:pPr>
    </w:p>
    <w:p w:rsidR="00843526" w:rsidRDefault="00843526">
      <w:pPr>
        <w:spacing w:before="2"/>
        <w:rPr>
          <w:rFonts w:ascii="Calibri" w:eastAsia="Calibri" w:hAnsi="Calibri" w:cs="Calibri"/>
          <w:sz w:val="10"/>
          <w:szCs w:val="10"/>
        </w:rPr>
      </w:pPr>
    </w:p>
    <w:p w:rsidR="00843526" w:rsidRDefault="00FB13B4">
      <w:pPr>
        <w:tabs>
          <w:tab w:val="left" w:pos="7549"/>
        </w:tabs>
        <w:ind w:left="154"/>
        <w:rPr>
          <w:rFonts w:ascii="Calibri" w:eastAsia="Calibri" w:hAnsi="Calibri" w:cs="Calibri"/>
          <w:sz w:val="20"/>
          <w:szCs w:val="20"/>
        </w:rPr>
      </w:pPr>
      <w:r>
        <w:tab/>
      </w:r>
      <w:r>
        <w:rPr>
          <w:rFonts w:ascii="Calibri"/>
          <w:noProof/>
          <w:position w:val="169"/>
          <w:sz w:val="20"/>
          <w:lang w:val="en-GB" w:eastAsia="en-GB"/>
        </w:rPr>
        <w:drawing>
          <wp:inline distT="0" distB="0" distL="0" distR="0">
            <wp:extent cx="68223" cy="57150"/>
            <wp:effectExtent l="0" t="0" r="0" b="0"/>
            <wp:docPr id="13"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6.png"/>
                    <pic:cNvPicPr/>
                  </pic:nvPicPr>
                  <pic:blipFill>
                    <a:blip r:embed="rId108" cstate="print"/>
                    <a:stretch>
                      <a:fillRect/>
                    </a:stretch>
                  </pic:blipFill>
                  <pic:spPr>
                    <a:xfrm>
                      <a:off x="0" y="0"/>
                      <a:ext cx="68223" cy="57150"/>
                    </a:xfrm>
                    <a:prstGeom prst="rect">
                      <a:avLst/>
                    </a:prstGeom>
                  </pic:spPr>
                </pic:pic>
              </a:graphicData>
            </a:graphic>
          </wp:inline>
        </w:drawing>
      </w:r>
      <w:r>
        <w:rPr>
          <w:rFonts w:ascii="Calibri"/>
          <w:noProof/>
          <w:sz w:val="20"/>
          <w:lang w:val="en-GB" w:eastAsia="en-GB"/>
        </w:rPr>
        <w:drawing>
          <wp:inline distT="0" distB="0" distL="0" distR="0">
            <wp:extent cx="1138478" cy="676656"/>
            <wp:effectExtent l="0" t="0" r="0" b="0"/>
            <wp:docPr id="15"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7.jpeg"/>
                    <pic:cNvPicPr/>
                  </pic:nvPicPr>
                  <pic:blipFill>
                    <a:blip r:embed="rId109" cstate="print"/>
                    <a:stretch>
                      <a:fillRect/>
                    </a:stretch>
                  </pic:blipFill>
                  <pic:spPr>
                    <a:xfrm>
                      <a:off x="0" y="0"/>
                      <a:ext cx="1138478" cy="676656"/>
                    </a:xfrm>
                    <a:prstGeom prst="rect">
                      <a:avLst/>
                    </a:prstGeom>
                  </pic:spPr>
                </pic:pic>
              </a:graphicData>
            </a:graphic>
          </wp:inline>
        </w:drawing>
      </w:r>
    </w:p>
    <w:p w:rsidR="00843526" w:rsidRDefault="00843526">
      <w:pPr>
        <w:rPr>
          <w:rFonts w:ascii="Calibri" w:eastAsia="Calibri" w:hAnsi="Calibri" w:cs="Calibri"/>
          <w:sz w:val="20"/>
          <w:szCs w:val="20"/>
        </w:rPr>
      </w:pPr>
    </w:p>
    <w:p w:rsidR="00843526" w:rsidRDefault="00843526">
      <w:pPr>
        <w:spacing w:before="3"/>
        <w:rPr>
          <w:rFonts w:ascii="Calibri" w:eastAsia="Calibri" w:hAnsi="Calibri" w:cs="Calibri"/>
          <w:sz w:val="11"/>
          <w:szCs w:val="11"/>
        </w:rPr>
      </w:pPr>
    </w:p>
    <w:p w:rsidR="00843526" w:rsidRDefault="00FB13B4">
      <w:pPr>
        <w:spacing w:line="97" w:lineRule="exact"/>
        <w:ind w:left="9896"/>
        <w:rPr>
          <w:rFonts w:ascii="Calibri" w:eastAsia="Calibri" w:hAnsi="Calibri" w:cs="Calibri"/>
          <w:sz w:val="9"/>
          <w:szCs w:val="9"/>
        </w:rPr>
      </w:pPr>
      <w:r>
        <w:rPr>
          <w:rFonts w:ascii="Calibri" w:eastAsia="Calibri" w:hAnsi="Calibri" w:cs="Calibri"/>
          <w:noProof/>
          <w:position w:val="-1"/>
          <w:sz w:val="9"/>
          <w:szCs w:val="9"/>
          <w:lang w:val="en-GB" w:eastAsia="en-GB"/>
        </w:rPr>
        <w:drawing>
          <wp:inline distT="0" distB="0" distL="0" distR="0">
            <wp:extent cx="80825" cy="61912"/>
            <wp:effectExtent l="0" t="0" r="0" b="0"/>
            <wp:docPr id="17"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8.png"/>
                    <pic:cNvPicPr/>
                  </pic:nvPicPr>
                  <pic:blipFill>
                    <a:blip r:embed="rId110" cstate="print"/>
                    <a:stretch>
                      <a:fillRect/>
                    </a:stretch>
                  </pic:blipFill>
                  <pic:spPr>
                    <a:xfrm>
                      <a:off x="0" y="0"/>
                      <a:ext cx="80825" cy="61912"/>
                    </a:xfrm>
                    <a:prstGeom prst="rect">
                      <a:avLst/>
                    </a:prstGeom>
                  </pic:spPr>
                </pic:pic>
              </a:graphicData>
            </a:graphic>
          </wp:inline>
        </w:drawing>
      </w:r>
    </w:p>
    <w:p w:rsidR="00843526" w:rsidRDefault="00843526">
      <w:pPr>
        <w:spacing w:line="97" w:lineRule="exact"/>
        <w:rPr>
          <w:rFonts w:ascii="Calibri" w:eastAsia="Calibri" w:hAnsi="Calibri" w:cs="Calibri"/>
          <w:sz w:val="9"/>
          <w:szCs w:val="9"/>
        </w:rPr>
        <w:sectPr w:rsidR="00843526">
          <w:type w:val="continuous"/>
          <w:pgSz w:w="11910" w:h="16840"/>
          <w:pgMar w:top="1580" w:right="240" w:bottom="280" w:left="640" w:header="720" w:footer="720" w:gutter="0"/>
          <w:cols w:space="720"/>
        </w:sectPr>
      </w:pPr>
    </w:p>
    <w:p w:rsidR="00843526" w:rsidRDefault="00FB13B4">
      <w:pPr>
        <w:spacing w:before="39"/>
        <w:ind w:left="673"/>
        <w:rPr>
          <w:rFonts w:ascii="Calibri" w:eastAsia="Calibri" w:hAnsi="Calibri" w:cs="Calibri"/>
          <w:sz w:val="36"/>
          <w:szCs w:val="36"/>
        </w:rPr>
      </w:pPr>
      <w:r>
        <w:rPr>
          <w:rFonts w:ascii="Calibri"/>
          <w:color w:val="78278B"/>
          <w:w w:val="110"/>
          <w:sz w:val="36"/>
        </w:rPr>
        <w:lastRenderedPageBreak/>
        <w:t>Acknowledgements</w:t>
      </w:r>
    </w:p>
    <w:p w:rsidR="00843526" w:rsidRDefault="00FB13B4">
      <w:pPr>
        <w:pStyle w:val="BodyText"/>
        <w:spacing w:before="238" w:line="261" w:lineRule="auto"/>
      </w:pPr>
      <w:r>
        <w:rPr>
          <w:color w:val="231F20"/>
          <w:spacing w:val="-4"/>
        </w:rPr>
        <w:t>We</w:t>
      </w:r>
      <w:r>
        <w:rPr>
          <w:color w:val="231F20"/>
          <w:spacing w:val="-5"/>
        </w:rPr>
        <w:t xml:space="preserve"> </w:t>
      </w:r>
      <w:r>
        <w:rPr>
          <w:color w:val="231F20"/>
          <w:spacing w:val="-3"/>
        </w:rPr>
        <w:t>would</w:t>
      </w:r>
      <w:r>
        <w:rPr>
          <w:color w:val="231F20"/>
          <w:spacing w:val="-5"/>
        </w:rPr>
        <w:t xml:space="preserve"> </w:t>
      </w:r>
      <w:r>
        <w:rPr>
          <w:color w:val="231F20"/>
          <w:spacing w:val="-4"/>
        </w:rPr>
        <w:t>like</w:t>
      </w:r>
      <w:r>
        <w:rPr>
          <w:color w:val="231F20"/>
          <w:spacing w:val="-5"/>
        </w:rPr>
        <w:t xml:space="preserve"> </w:t>
      </w:r>
      <w:r>
        <w:rPr>
          <w:color w:val="231F20"/>
        </w:rPr>
        <w:t>to</w:t>
      </w:r>
      <w:r>
        <w:rPr>
          <w:color w:val="231F20"/>
          <w:spacing w:val="-5"/>
        </w:rPr>
        <w:t xml:space="preserve"> </w:t>
      </w:r>
      <w:r>
        <w:rPr>
          <w:color w:val="231F20"/>
        </w:rPr>
        <w:t>thank</w:t>
      </w:r>
      <w:r>
        <w:rPr>
          <w:color w:val="231F20"/>
          <w:spacing w:val="-5"/>
        </w:rPr>
        <w:t xml:space="preserve"> </w:t>
      </w:r>
      <w:r>
        <w:rPr>
          <w:color w:val="231F20"/>
        </w:rPr>
        <w:t>everyone</w:t>
      </w:r>
      <w:r>
        <w:rPr>
          <w:color w:val="231F20"/>
          <w:spacing w:val="-5"/>
        </w:rPr>
        <w:t xml:space="preserve"> </w:t>
      </w:r>
      <w:r>
        <w:rPr>
          <w:color w:val="231F20"/>
        </w:rPr>
        <w:t>who</w:t>
      </w:r>
      <w:r>
        <w:rPr>
          <w:color w:val="231F20"/>
          <w:spacing w:val="-5"/>
        </w:rPr>
        <w:t xml:space="preserve"> </w:t>
      </w:r>
      <w:r>
        <w:rPr>
          <w:color w:val="231F20"/>
        </w:rPr>
        <w:t>took</w:t>
      </w:r>
      <w:r>
        <w:rPr>
          <w:color w:val="231F20"/>
          <w:spacing w:val="-5"/>
        </w:rPr>
        <w:t xml:space="preserve"> </w:t>
      </w:r>
      <w:r>
        <w:rPr>
          <w:color w:val="231F20"/>
        </w:rPr>
        <w:t>part</w:t>
      </w:r>
      <w:r>
        <w:rPr>
          <w:color w:val="231F20"/>
          <w:spacing w:val="-5"/>
        </w:rPr>
        <w:t xml:space="preserve"> </w:t>
      </w:r>
      <w:r>
        <w:rPr>
          <w:color w:val="231F20"/>
        </w:rPr>
        <w:t>in</w:t>
      </w:r>
      <w:r>
        <w:rPr>
          <w:color w:val="231F20"/>
          <w:spacing w:val="-5"/>
        </w:rPr>
        <w:t xml:space="preserve"> </w:t>
      </w:r>
      <w:r>
        <w:rPr>
          <w:color w:val="231F20"/>
        </w:rPr>
        <w:t>our</w:t>
      </w:r>
      <w:r>
        <w:rPr>
          <w:color w:val="231F20"/>
          <w:spacing w:val="-5"/>
        </w:rPr>
        <w:t xml:space="preserve"> </w:t>
      </w:r>
      <w:r>
        <w:rPr>
          <w:color w:val="231F20"/>
        </w:rPr>
        <w:t>focus</w:t>
      </w:r>
      <w:r>
        <w:rPr>
          <w:color w:val="231F20"/>
          <w:spacing w:val="-5"/>
        </w:rPr>
        <w:t xml:space="preserve"> </w:t>
      </w:r>
      <w:r>
        <w:rPr>
          <w:color w:val="231F20"/>
          <w:spacing w:val="-3"/>
        </w:rPr>
        <w:t>groups,</w:t>
      </w:r>
      <w:r>
        <w:rPr>
          <w:color w:val="231F20"/>
          <w:spacing w:val="-5"/>
        </w:rPr>
        <w:t xml:space="preserve"> </w:t>
      </w:r>
      <w:r>
        <w:rPr>
          <w:color w:val="231F20"/>
        </w:rPr>
        <w:t>interviews</w:t>
      </w:r>
      <w:r>
        <w:rPr>
          <w:color w:val="231F20"/>
          <w:spacing w:val="-5"/>
        </w:rPr>
        <w:t xml:space="preserve"> </w:t>
      </w:r>
      <w:r>
        <w:rPr>
          <w:color w:val="231F20"/>
        </w:rPr>
        <w:t>and</w:t>
      </w:r>
      <w:r>
        <w:rPr>
          <w:color w:val="231F20"/>
          <w:spacing w:val="-5"/>
        </w:rPr>
        <w:t xml:space="preserve"> </w:t>
      </w:r>
      <w:r>
        <w:rPr>
          <w:color w:val="231F20"/>
        </w:rPr>
        <w:t xml:space="preserve">case </w:t>
      </w:r>
      <w:r>
        <w:rPr>
          <w:color w:val="231F20"/>
          <w:spacing w:val="-3"/>
        </w:rPr>
        <w:t xml:space="preserve">studies. </w:t>
      </w:r>
      <w:r>
        <w:rPr>
          <w:color w:val="231F20"/>
        </w:rPr>
        <w:t xml:space="preserve">Without them this study </w:t>
      </w:r>
      <w:r>
        <w:rPr>
          <w:color w:val="231F20"/>
          <w:spacing w:val="-3"/>
        </w:rPr>
        <w:t xml:space="preserve">would </w:t>
      </w:r>
      <w:r>
        <w:rPr>
          <w:color w:val="231F20"/>
          <w:spacing w:val="-2"/>
        </w:rPr>
        <w:t xml:space="preserve">not </w:t>
      </w:r>
      <w:r>
        <w:rPr>
          <w:color w:val="231F20"/>
          <w:spacing w:val="-4"/>
        </w:rPr>
        <w:t xml:space="preserve">have </w:t>
      </w:r>
      <w:r>
        <w:rPr>
          <w:color w:val="231F20"/>
        </w:rPr>
        <w:t>been</w:t>
      </w:r>
      <w:r>
        <w:rPr>
          <w:color w:val="231F20"/>
          <w:spacing w:val="-29"/>
        </w:rPr>
        <w:t xml:space="preserve"> </w:t>
      </w:r>
      <w:r>
        <w:rPr>
          <w:color w:val="231F20"/>
        </w:rPr>
        <w:t>possible.</w:t>
      </w:r>
    </w:p>
    <w:p w:rsidR="00843526" w:rsidRDefault="00FB13B4">
      <w:pPr>
        <w:pStyle w:val="BodyText"/>
      </w:pPr>
      <w:r>
        <w:rPr>
          <w:color w:val="231F20"/>
        </w:rPr>
        <w:t xml:space="preserve">Special </w:t>
      </w:r>
      <w:r>
        <w:rPr>
          <w:color w:val="231F20"/>
          <w:spacing w:val="-3"/>
        </w:rPr>
        <w:t>thanks</w:t>
      </w:r>
      <w:r>
        <w:rPr>
          <w:color w:val="231F20"/>
          <w:spacing w:val="-5"/>
        </w:rPr>
        <w:t xml:space="preserve"> to:</w:t>
      </w:r>
    </w:p>
    <w:p w:rsidR="00843526" w:rsidRDefault="00FB13B4">
      <w:pPr>
        <w:pStyle w:val="ListParagraph"/>
        <w:numPr>
          <w:ilvl w:val="0"/>
          <w:numId w:val="26"/>
        </w:numPr>
        <w:tabs>
          <w:tab w:val="left" w:pos="684"/>
        </w:tabs>
        <w:spacing w:before="166"/>
        <w:ind w:hanging="198"/>
        <w:rPr>
          <w:rFonts w:ascii="Arial" w:eastAsia="Arial" w:hAnsi="Arial" w:cs="Arial"/>
          <w:sz w:val="24"/>
          <w:szCs w:val="24"/>
        </w:rPr>
      </w:pPr>
      <w:r>
        <w:rPr>
          <w:rFonts w:ascii="Arial"/>
          <w:color w:val="231F20"/>
          <w:sz w:val="24"/>
        </w:rPr>
        <w:t>Julie</w:t>
      </w:r>
      <w:r>
        <w:rPr>
          <w:rFonts w:ascii="Arial"/>
          <w:color w:val="231F20"/>
          <w:spacing w:val="-7"/>
          <w:sz w:val="24"/>
        </w:rPr>
        <w:t xml:space="preserve"> </w:t>
      </w:r>
      <w:r>
        <w:rPr>
          <w:rFonts w:ascii="Arial"/>
          <w:color w:val="231F20"/>
          <w:sz w:val="24"/>
        </w:rPr>
        <w:t>Charles,</w:t>
      </w:r>
      <w:r>
        <w:rPr>
          <w:rFonts w:ascii="Arial"/>
          <w:color w:val="231F20"/>
          <w:spacing w:val="-7"/>
          <w:sz w:val="24"/>
        </w:rPr>
        <w:t xml:space="preserve"> </w:t>
      </w:r>
      <w:r>
        <w:rPr>
          <w:rFonts w:ascii="Arial"/>
          <w:color w:val="231F20"/>
          <w:sz w:val="24"/>
        </w:rPr>
        <w:t>and</w:t>
      </w:r>
      <w:r>
        <w:rPr>
          <w:rFonts w:ascii="Arial"/>
          <w:color w:val="231F20"/>
          <w:spacing w:val="-7"/>
          <w:sz w:val="24"/>
        </w:rPr>
        <w:t xml:space="preserve"> </w:t>
      </w:r>
      <w:r>
        <w:rPr>
          <w:rFonts w:ascii="Arial"/>
          <w:color w:val="231F20"/>
          <w:sz w:val="24"/>
        </w:rPr>
        <w:t>all</w:t>
      </w:r>
      <w:r>
        <w:rPr>
          <w:rFonts w:ascii="Arial"/>
          <w:color w:val="231F20"/>
          <w:spacing w:val="-7"/>
          <w:sz w:val="24"/>
        </w:rPr>
        <w:t xml:space="preserve"> </w:t>
      </w:r>
      <w:r>
        <w:rPr>
          <w:rFonts w:ascii="Arial"/>
          <w:color w:val="231F20"/>
          <w:sz w:val="24"/>
        </w:rPr>
        <w:t>the</w:t>
      </w:r>
      <w:r>
        <w:rPr>
          <w:rFonts w:ascii="Arial"/>
          <w:color w:val="231F20"/>
          <w:spacing w:val="-7"/>
          <w:sz w:val="24"/>
        </w:rPr>
        <w:t xml:space="preserve"> </w:t>
      </w:r>
      <w:r>
        <w:rPr>
          <w:rFonts w:ascii="Arial"/>
          <w:color w:val="231F20"/>
          <w:spacing w:val="-3"/>
          <w:sz w:val="24"/>
        </w:rPr>
        <w:t>team</w:t>
      </w:r>
      <w:r>
        <w:rPr>
          <w:rFonts w:ascii="Arial"/>
          <w:color w:val="231F20"/>
          <w:spacing w:val="-7"/>
          <w:sz w:val="24"/>
        </w:rPr>
        <w:t xml:space="preserve"> </w:t>
      </w:r>
      <w:r>
        <w:rPr>
          <w:rFonts w:ascii="Arial"/>
          <w:color w:val="231F20"/>
          <w:sz w:val="24"/>
        </w:rPr>
        <w:t>at</w:t>
      </w:r>
      <w:r>
        <w:rPr>
          <w:rFonts w:ascii="Arial"/>
          <w:color w:val="231F20"/>
          <w:spacing w:val="-7"/>
          <w:sz w:val="24"/>
        </w:rPr>
        <w:t xml:space="preserve"> </w:t>
      </w:r>
      <w:r>
        <w:rPr>
          <w:rFonts w:ascii="Arial"/>
          <w:color w:val="231F20"/>
          <w:spacing w:val="-3"/>
          <w:sz w:val="24"/>
        </w:rPr>
        <w:t>Equalities</w:t>
      </w:r>
      <w:r>
        <w:rPr>
          <w:rFonts w:ascii="Arial"/>
          <w:color w:val="231F20"/>
          <w:spacing w:val="-7"/>
          <w:sz w:val="24"/>
        </w:rPr>
        <w:t xml:space="preserve"> </w:t>
      </w:r>
      <w:r>
        <w:rPr>
          <w:rFonts w:ascii="Arial"/>
          <w:color w:val="231F20"/>
          <w:sz w:val="24"/>
        </w:rPr>
        <w:t>National</w:t>
      </w:r>
      <w:r>
        <w:rPr>
          <w:rFonts w:ascii="Arial"/>
          <w:color w:val="231F20"/>
          <w:spacing w:val="-7"/>
          <w:sz w:val="24"/>
        </w:rPr>
        <w:t xml:space="preserve"> </w:t>
      </w:r>
      <w:r>
        <w:rPr>
          <w:rFonts w:ascii="Arial"/>
          <w:color w:val="231F20"/>
          <w:sz w:val="24"/>
        </w:rPr>
        <w:t>Council</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pacing w:val="-6"/>
          <w:sz w:val="24"/>
        </w:rPr>
        <w:t>Younus</w:t>
      </w:r>
      <w:r>
        <w:rPr>
          <w:rFonts w:ascii="Arial"/>
          <w:color w:val="231F20"/>
          <w:spacing w:val="-8"/>
          <w:sz w:val="24"/>
        </w:rPr>
        <w:t xml:space="preserve"> </w:t>
      </w:r>
      <w:r>
        <w:rPr>
          <w:rFonts w:ascii="Arial"/>
          <w:color w:val="231F20"/>
          <w:sz w:val="24"/>
        </w:rPr>
        <w:t>Khan</w:t>
      </w:r>
      <w:r>
        <w:rPr>
          <w:rFonts w:ascii="Arial"/>
          <w:color w:val="231F20"/>
          <w:spacing w:val="-8"/>
          <w:sz w:val="24"/>
        </w:rPr>
        <w:t xml:space="preserve"> </w:t>
      </w:r>
      <w:r>
        <w:rPr>
          <w:rFonts w:ascii="Arial"/>
          <w:color w:val="231F20"/>
          <w:sz w:val="24"/>
        </w:rPr>
        <w:t>and</w:t>
      </w:r>
      <w:r>
        <w:rPr>
          <w:rFonts w:ascii="Arial"/>
          <w:color w:val="231F20"/>
          <w:spacing w:val="-8"/>
          <w:sz w:val="24"/>
        </w:rPr>
        <w:t xml:space="preserve"> </w:t>
      </w:r>
      <w:r>
        <w:rPr>
          <w:rFonts w:ascii="Arial"/>
          <w:color w:val="231F20"/>
          <w:sz w:val="24"/>
        </w:rPr>
        <w:t>everyone</w:t>
      </w:r>
      <w:r>
        <w:rPr>
          <w:rFonts w:ascii="Arial"/>
          <w:color w:val="231F20"/>
          <w:spacing w:val="-8"/>
          <w:sz w:val="24"/>
        </w:rPr>
        <w:t xml:space="preserve"> </w:t>
      </w:r>
      <w:r>
        <w:rPr>
          <w:rFonts w:ascii="Arial"/>
          <w:color w:val="231F20"/>
          <w:sz w:val="24"/>
        </w:rPr>
        <w:t>at</w:t>
      </w:r>
      <w:r>
        <w:rPr>
          <w:rFonts w:ascii="Arial"/>
          <w:color w:val="231F20"/>
          <w:spacing w:val="-8"/>
          <w:sz w:val="24"/>
        </w:rPr>
        <w:t xml:space="preserve"> </w:t>
      </w:r>
      <w:r>
        <w:rPr>
          <w:rFonts w:ascii="Arial"/>
          <w:color w:val="231F20"/>
          <w:spacing w:val="-3"/>
          <w:sz w:val="24"/>
        </w:rPr>
        <w:t>Pukar</w:t>
      </w:r>
      <w:r>
        <w:rPr>
          <w:rFonts w:ascii="Arial"/>
          <w:color w:val="231F20"/>
          <w:spacing w:val="-8"/>
          <w:sz w:val="24"/>
        </w:rPr>
        <w:t xml:space="preserve"> </w:t>
      </w:r>
      <w:r>
        <w:rPr>
          <w:rFonts w:ascii="Arial"/>
          <w:color w:val="231F20"/>
          <w:sz w:val="24"/>
        </w:rPr>
        <w:t>Disability</w:t>
      </w:r>
      <w:r>
        <w:rPr>
          <w:rFonts w:ascii="Arial"/>
          <w:color w:val="231F20"/>
          <w:spacing w:val="-8"/>
          <w:sz w:val="24"/>
        </w:rPr>
        <w:t xml:space="preserve"> </w:t>
      </w:r>
      <w:r>
        <w:rPr>
          <w:rFonts w:ascii="Arial"/>
          <w:color w:val="231F20"/>
          <w:sz w:val="24"/>
        </w:rPr>
        <w:t>Resource</w:t>
      </w:r>
      <w:r>
        <w:rPr>
          <w:rFonts w:ascii="Arial"/>
          <w:color w:val="231F20"/>
          <w:spacing w:val="-8"/>
          <w:sz w:val="24"/>
        </w:rPr>
        <w:t xml:space="preserve"> </w:t>
      </w:r>
      <w:r>
        <w:rPr>
          <w:rFonts w:ascii="Arial"/>
          <w:color w:val="231F20"/>
          <w:sz w:val="24"/>
        </w:rPr>
        <w:t>Centre</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pacing w:val="-3"/>
          <w:sz w:val="24"/>
        </w:rPr>
        <w:t xml:space="preserve">Leanne Wright </w:t>
      </w:r>
      <w:r>
        <w:rPr>
          <w:rFonts w:ascii="Arial"/>
          <w:color w:val="231F20"/>
          <w:sz w:val="24"/>
        </w:rPr>
        <w:t>and</w:t>
      </w:r>
      <w:r>
        <w:rPr>
          <w:rFonts w:ascii="Arial"/>
          <w:color w:val="231F20"/>
          <w:spacing w:val="14"/>
          <w:sz w:val="24"/>
        </w:rPr>
        <w:t xml:space="preserve"> </w:t>
      </w:r>
      <w:r>
        <w:rPr>
          <w:rFonts w:ascii="Arial"/>
          <w:color w:val="231F20"/>
          <w:spacing w:val="-3"/>
          <w:sz w:val="24"/>
        </w:rPr>
        <w:t>Bradnet</w:t>
      </w:r>
    </w:p>
    <w:p w:rsidR="00843526" w:rsidRDefault="00FB13B4">
      <w:pPr>
        <w:pStyle w:val="ListParagraph"/>
        <w:numPr>
          <w:ilvl w:val="0"/>
          <w:numId w:val="26"/>
        </w:numPr>
        <w:tabs>
          <w:tab w:val="left" w:pos="684"/>
        </w:tabs>
        <w:spacing w:before="158" w:line="252" w:lineRule="auto"/>
        <w:ind w:right="287" w:hanging="198"/>
        <w:rPr>
          <w:rFonts w:ascii="Arial" w:eastAsia="Arial" w:hAnsi="Arial" w:cs="Arial"/>
          <w:sz w:val="24"/>
          <w:szCs w:val="24"/>
        </w:rPr>
      </w:pPr>
      <w:r>
        <w:rPr>
          <w:rFonts w:ascii="Arial" w:eastAsia="Arial" w:hAnsi="Arial" w:cs="Arial"/>
          <w:color w:val="231F20"/>
          <w:spacing w:val="-3"/>
          <w:sz w:val="24"/>
          <w:szCs w:val="24"/>
        </w:rPr>
        <w:t xml:space="preserve">Cate </w:t>
      </w:r>
      <w:r>
        <w:rPr>
          <w:rFonts w:ascii="Arial" w:eastAsia="Arial" w:hAnsi="Arial" w:cs="Arial"/>
          <w:color w:val="231F20"/>
          <w:spacing w:val="-5"/>
          <w:sz w:val="24"/>
          <w:szCs w:val="24"/>
        </w:rPr>
        <w:t xml:space="preserve">Fisher, </w:t>
      </w:r>
      <w:r>
        <w:rPr>
          <w:rFonts w:ascii="Arial" w:eastAsia="Arial" w:hAnsi="Arial" w:cs="Arial"/>
          <w:color w:val="231F20"/>
          <w:sz w:val="24"/>
          <w:szCs w:val="24"/>
        </w:rPr>
        <w:t xml:space="preserve">Marc </w:t>
      </w:r>
      <w:r>
        <w:rPr>
          <w:rFonts w:ascii="Arial" w:eastAsia="Arial" w:hAnsi="Arial" w:cs="Arial"/>
          <w:color w:val="231F20"/>
          <w:spacing w:val="-3"/>
          <w:sz w:val="24"/>
          <w:szCs w:val="24"/>
        </w:rPr>
        <w:t xml:space="preserve">Bush, </w:t>
      </w:r>
      <w:r>
        <w:rPr>
          <w:rFonts w:ascii="Arial" w:eastAsia="Arial" w:hAnsi="Arial" w:cs="Arial"/>
          <w:color w:val="231F20"/>
          <w:sz w:val="24"/>
          <w:szCs w:val="24"/>
        </w:rPr>
        <w:t xml:space="preserve">Amisha Koria, </w:t>
      </w:r>
      <w:r>
        <w:rPr>
          <w:rFonts w:ascii="Arial" w:eastAsia="Arial" w:hAnsi="Arial" w:cs="Arial"/>
          <w:color w:val="231F20"/>
          <w:spacing w:val="-3"/>
          <w:sz w:val="24"/>
          <w:szCs w:val="24"/>
        </w:rPr>
        <w:t xml:space="preserve">Elliot Dunster </w:t>
      </w:r>
      <w:r>
        <w:rPr>
          <w:rFonts w:ascii="Arial" w:eastAsia="Arial" w:hAnsi="Arial" w:cs="Arial"/>
          <w:color w:val="231F20"/>
          <w:sz w:val="24"/>
          <w:szCs w:val="24"/>
        </w:rPr>
        <w:t xml:space="preserve">and Carena Rogers from </w:t>
      </w:r>
      <w:r>
        <w:rPr>
          <w:rFonts w:ascii="Arial" w:eastAsia="Arial" w:hAnsi="Arial" w:cs="Arial"/>
          <w:color w:val="231F20"/>
          <w:spacing w:val="-4"/>
          <w:sz w:val="24"/>
          <w:szCs w:val="24"/>
        </w:rPr>
        <w:t xml:space="preserve">Scope’s </w:t>
      </w:r>
      <w:r>
        <w:rPr>
          <w:rFonts w:ascii="Arial" w:eastAsia="Arial" w:hAnsi="Arial" w:cs="Arial"/>
          <w:color w:val="231F20"/>
          <w:spacing w:val="-3"/>
          <w:sz w:val="24"/>
          <w:szCs w:val="24"/>
        </w:rPr>
        <w:t xml:space="preserve">Policy </w:t>
      </w:r>
      <w:r>
        <w:rPr>
          <w:rFonts w:ascii="Arial" w:eastAsia="Arial" w:hAnsi="Arial" w:cs="Arial"/>
          <w:color w:val="231F20"/>
          <w:sz w:val="24"/>
          <w:szCs w:val="24"/>
        </w:rPr>
        <w:t>and Campaigns</w:t>
      </w:r>
      <w:r>
        <w:rPr>
          <w:rFonts w:ascii="Arial" w:eastAsia="Arial" w:hAnsi="Arial" w:cs="Arial"/>
          <w:color w:val="231F20"/>
          <w:spacing w:val="-14"/>
          <w:sz w:val="24"/>
          <w:szCs w:val="24"/>
        </w:rPr>
        <w:t xml:space="preserve"> </w:t>
      </w:r>
      <w:r>
        <w:rPr>
          <w:rFonts w:ascii="Arial" w:eastAsia="Arial" w:hAnsi="Arial" w:cs="Arial"/>
          <w:color w:val="231F20"/>
          <w:spacing w:val="-8"/>
          <w:sz w:val="24"/>
          <w:szCs w:val="24"/>
        </w:rPr>
        <w:t>Team</w:t>
      </w:r>
    </w:p>
    <w:p w:rsidR="00843526" w:rsidRDefault="00FB13B4">
      <w:pPr>
        <w:pStyle w:val="ListParagraph"/>
        <w:numPr>
          <w:ilvl w:val="0"/>
          <w:numId w:val="26"/>
        </w:numPr>
        <w:tabs>
          <w:tab w:val="left" w:pos="684"/>
        </w:tabs>
        <w:spacing w:before="153"/>
        <w:ind w:left="683" w:hanging="208"/>
        <w:rPr>
          <w:rFonts w:ascii="Arial" w:eastAsia="Arial" w:hAnsi="Arial" w:cs="Arial"/>
          <w:sz w:val="24"/>
          <w:szCs w:val="24"/>
        </w:rPr>
      </w:pPr>
      <w:r>
        <w:rPr>
          <w:rFonts w:ascii="Arial"/>
          <w:color w:val="231F20"/>
          <w:sz w:val="24"/>
        </w:rPr>
        <w:t xml:space="preserve">Liam Synott, Vicky </w:t>
      </w:r>
      <w:r>
        <w:rPr>
          <w:rFonts w:ascii="Arial"/>
          <w:color w:val="231F20"/>
          <w:spacing w:val="-3"/>
          <w:sz w:val="24"/>
        </w:rPr>
        <w:t xml:space="preserve">Keeping, </w:t>
      </w:r>
      <w:r>
        <w:rPr>
          <w:rFonts w:ascii="Arial"/>
          <w:color w:val="231F20"/>
          <w:spacing w:val="-5"/>
          <w:sz w:val="24"/>
        </w:rPr>
        <w:t xml:space="preserve">Vasu </w:t>
      </w:r>
      <w:r>
        <w:rPr>
          <w:rFonts w:ascii="Arial"/>
          <w:color w:val="231F20"/>
          <w:sz w:val="24"/>
        </w:rPr>
        <w:t>Sagar from Scope</w:t>
      </w:r>
      <w:r>
        <w:rPr>
          <w:rFonts w:ascii="Arial"/>
          <w:color w:val="231F20"/>
          <w:spacing w:val="-12"/>
          <w:sz w:val="24"/>
        </w:rPr>
        <w:t xml:space="preserve"> </w:t>
      </w:r>
      <w:r>
        <w:rPr>
          <w:rFonts w:ascii="Arial"/>
          <w:color w:val="231F20"/>
          <w:spacing w:val="-3"/>
          <w:sz w:val="24"/>
        </w:rPr>
        <w:t>Response</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z w:val="24"/>
        </w:rPr>
        <w:t>Vicki</w:t>
      </w:r>
      <w:r>
        <w:rPr>
          <w:rFonts w:ascii="Arial"/>
          <w:color w:val="231F20"/>
          <w:spacing w:val="-12"/>
          <w:sz w:val="24"/>
        </w:rPr>
        <w:t xml:space="preserve"> </w:t>
      </w:r>
      <w:r>
        <w:rPr>
          <w:rFonts w:ascii="Arial"/>
          <w:color w:val="231F20"/>
          <w:sz w:val="24"/>
        </w:rPr>
        <w:t>Butler</w:t>
      </w:r>
    </w:p>
    <w:p w:rsidR="00843526" w:rsidRDefault="00FB13B4">
      <w:pPr>
        <w:pStyle w:val="ListParagraph"/>
        <w:numPr>
          <w:ilvl w:val="0"/>
          <w:numId w:val="26"/>
        </w:numPr>
        <w:tabs>
          <w:tab w:val="left" w:pos="684"/>
        </w:tabs>
        <w:spacing w:before="10" w:line="470" w:lineRule="atLeast"/>
        <w:ind w:right="2940" w:hanging="198"/>
        <w:rPr>
          <w:rFonts w:ascii="Arial" w:eastAsia="Arial" w:hAnsi="Arial" w:cs="Arial"/>
          <w:sz w:val="24"/>
          <w:szCs w:val="24"/>
        </w:rPr>
      </w:pPr>
      <w:r>
        <w:rPr>
          <w:rFonts w:ascii="Arial"/>
          <w:color w:val="231F20"/>
          <w:sz w:val="24"/>
        </w:rPr>
        <w:t>All the attendees of the findings roundtable in</w:t>
      </w:r>
      <w:r>
        <w:rPr>
          <w:rFonts w:ascii="Arial"/>
          <w:color w:val="231F20"/>
          <w:spacing w:val="-47"/>
          <w:sz w:val="24"/>
        </w:rPr>
        <w:t xml:space="preserve"> </w:t>
      </w:r>
      <w:r>
        <w:rPr>
          <w:rFonts w:ascii="Arial"/>
          <w:color w:val="231F20"/>
          <w:spacing w:val="-3"/>
          <w:sz w:val="24"/>
        </w:rPr>
        <w:t xml:space="preserve">November </w:t>
      </w:r>
      <w:r>
        <w:rPr>
          <w:rFonts w:ascii="Arial"/>
          <w:color w:val="231F20"/>
          <w:spacing w:val="-10"/>
          <w:sz w:val="24"/>
        </w:rPr>
        <w:t xml:space="preserve">2011 </w:t>
      </w:r>
      <w:r>
        <w:rPr>
          <w:rFonts w:ascii="Arial"/>
          <w:color w:val="231F20"/>
          <w:sz w:val="24"/>
        </w:rPr>
        <w:t>Report author: Robert</w:t>
      </w:r>
      <w:r>
        <w:rPr>
          <w:rFonts w:ascii="Arial"/>
          <w:color w:val="231F20"/>
          <w:spacing w:val="-15"/>
          <w:sz w:val="24"/>
        </w:rPr>
        <w:t xml:space="preserve"> </w:t>
      </w:r>
      <w:r>
        <w:rPr>
          <w:rFonts w:ascii="Arial"/>
          <w:color w:val="231F20"/>
          <w:spacing w:val="-5"/>
          <w:sz w:val="24"/>
        </w:rPr>
        <w:t>Trotter</w:t>
      </w:r>
    </w:p>
    <w:p w:rsidR="00843526" w:rsidRDefault="00FB13B4">
      <w:pPr>
        <w:pStyle w:val="BodyText"/>
        <w:spacing w:before="24" w:line="261" w:lineRule="auto"/>
        <w:ind w:right="4927"/>
      </w:pPr>
      <w:r>
        <w:rPr>
          <w:color w:val="231F20"/>
        </w:rPr>
        <w:t xml:space="preserve">© Copyright </w:t>
      </w:r>
      <w:r>
        <w:rPr>
          <w:color w:val="231F20"/>
          <w:spacing w:val="-3"/>
        </w:rPr>
        <w:t xml:space="preserve">Policy </w:t>
      </w:r>
      <w:r>
        <w:rPr>
          <w:color w:val="231F20"/>
        </w:rPr>
        <w:t xml:space="preserve">and </w:t>
      </w:r>
      <w:r>
        <w:rPr>
          <w:color w:val="231F20"/>
          <w:spacing w:val="-3"/>
        </w:rPr>
        <w:t xml:space="preserve">Campaigns, </w:t>
      </w:r>
      <w:r>
        <w:rPr>
          <w:color w:val="231F20"/>
        </w:rPr>
        <w:t>Scope March</w:t>
      </w:r>
      <w:r>
        <w:rPr>
          <w:color w:val="231F20"/>
          <w:spacing w:val="-3"/>
        </w:rPr>
        <w:t xml:space="preserve"> </w:t>
      </w:r>
      <w:r>
        <w:rPr>
          <w:color w:val="231F20"/>
          <w:spacing w:val="-10"/>
        </w:rPr>
        <w:t>2012</w:t>
      </w:r>
    </w:p>
    <w:p w:rsidR="00843526" w:rsidRDefault="00FB13B4">
      <w:pPr>
        <w:pStyle w:val="BodyText"/>
        <w:spacing w:before="0"/>
      </w:pPr>
      <w:r>
        <w:rPr>
          <w:color w:val="231F20"/>
          <w:spacing w:val="-3"/>
        </w:rPr>
        <w:t xml:space="preserve">Published by </w:t>
      </w:r>
      <w:r>
        <w:rPr>
          <w:color w:val="231F20"/>
        </w:rPr>
        <w:t xml:space="preserve">Scope, 6 </w:t>
      </w:r>
      <w:r>
        <w:rPr>
          <w:color w:val="231F20"/>
          <w:spacing w:val="-3"/>
        </w:rPr>
        <w:t>Market Road, London, N7</w:t>
      </w:r>
      <w:r>
        <w:rPr>
          <w:color w:val="231F20"/>
          <w:spacing w:val="26"/>
        </w:rPr>
        <w:t xml:space="preserve"> </w:t>
      </w:r>
      <w:r>
        <w:rPr>
          <w:color w:val="231F20"/>
        </w:rPr>
        <w:t>9PW</w:t>
      </w:r>
    </w:p>
    <w:p w:rsidR="00843526" w:rsidRDefault="00843526">
      <w:pPr>
        <w:sectPr w:rsidR="00843526">
          <w:footerReference w:type="default" r:id="rId111"/>
          <w:pgSz w:w="11910" w:h="16840"/>
          <w:pgMar w:top="1580" w:right="1680" w:bottom="600" w:left="120" w:header="0" w:footer="406" w:gutter="0"/>
          <w:pgNumType w:start="2"/>
          <w:cols w:space="720"/>
        </w:sectPr>
      </w:pPr>
    </w:p>
    <w:p w:rsidR="00843526" w:rsidRDefault="00FB13B4">
      <w:pPr>
        <w:pStyle w:val="Heading1"/>
        <w:spacing w:before="32"/>
      </w:pPr>
      <w:r>
        <w:rPr>
          <w:color w:val="78278B"/>
          <w:w w:val="110"/>
        </w:rPr>
        <w:lastRenderedPageBreak/>
        <w:t>Contents</w:t>
      </w:r>
    </w:p>
    <w:sdt>
      <w:sdtPr>
        <w:id w:val="1728179397"/>
        <w:docPartObj>
          <w:docPartGallery w:val="Table of Contents"/>
          <w:docPartUnique/>
        </w:docPartObj>
      </w:sdtPr>
      <w:sdtEndPr/>
      <w:sdtContent>
        <w:p w:rsidR="00843526" w:rsidRDefault="00FB13B4">
          <w:pPr>
            <w:pStyle w:val="TOC1"/>
            <w:tabs>
              <w:tab w:val="left" w:pos="9913"/>
            </w:tabs>
            <w:spacing w:before="238" w:line="417" w:lineRule="auto"/>
            <w:ind w:left="673" w:right="136" w:firstLine="0"/>
          </w:pPr>
          <w:r>
            <w:rPr>
              <w:color w:val="231F20"/>
              <w:spacing w:val="-3"/>
            </w:rPr>
            <w:t xml:space="preserve">Foreword by </w:t>
          </w:r>
          <w:r>
            <w:rPr>
              <w:color w:val="231F20"/>
            </w:rPr>
            <w:t xml:space="preserve">Julie Charles </w:t>
          </w:r>
          <w:r>
            <w:rPr>
              <w:color w:val="231F20"/>
              <w:spacing w:val="-6"/>
            </w:rPr>
            <w:t xml:space="preserve">(CEO, </w:t>
          </w:r>
          <w:r>
            <w:rPr>
              <w:color w:val="231F20"/>
              <w:spacing w:val="-4"/>
            </w:rPr>
            <w:t xml:space="preserve">ENC) </w:t>
          </w:r>
          <w:r>
            <w:rPr>
              <w:color w:val="231F20"/>
            </w:rPr>
            <w:t xml:space="preserve">and Richard </w:t>
          </w:r>
          <w:r>
            <w:rPr>
              <w:color w:val="231F20"/>
              <w:spacing w:val="-3"/>
            </w:rPr>
            <w:t xml:space="preserve">Hawkes </w:t>
          </w:r>
          <w:r>
            <w:rPr>
              <w:color w:val="231F20"/>
              <w:spacing w:val="-4"/>
            </w:rPr>
            <w:t>(Chief</w:t>
          </w:r>
          <w:r>
            <w:rPr>
              <w:color w:val="231F20"/>
              <w:spacing w:val="1"/>
            </w:rPr>
            <w:t xml:space="preserve"> </w:t>
          </w:r>
          <w:r>
            <w:rPr>
              <w:color w:val="231F20"/>
              <w:spacing w:val="-3"/>
            </w:rPr>
            <w:t>Executive,</w:t>
          </w:r>
          <w:r>
            <w:rPr>
              <w:color w:val="231F20"/>
              <w:spacing w:val="-2"/>
            </w:rPr>
            <w:t xml:space="preserve"> </w:t>
          </w:r>
          <w:r>
            <w:rPr>
              <w:color w:val="231F20"/>
              <w:spacing w:val="-3"/>
            </w:rPr>
            <w:t>Scope)</w:t>
          </w:r>
          <w:r>
            <w:rPr>
              <w:color w:val="231F20"/>
              <w:spacing w:val="-3"/>
            </w:rPr>
            <w:tab/>
          </w:r>
          <w:r>
            <w:rPr>
              <w:color w:val="6D6E71"/>
            </w:rPr>
            <w:t xml:space="preserve">5 </w:t>
          </w:r>
          <w:r>
            <w:rPr>
              <w:color w:val="231F20"/>
              <w:spacing w:val="-3"/>
            </w:rPr>
            <w:t>Executive</w:t>
          </w:r>
          <w:r>
            <w:rPr>
              <w:color w:val="231F20"/>
              <w:spacing w:val="1"/>
            </w:rPr>
            <w:t xml:space="preserve"> </w:t>
          </w:r>
          <w:r>
            <w:rPr>
              <w:color w:val="231F20"/>
            </w:rPr>
            <w:t>summary</w:t>
          </w:r>
          <w:r>
            <w:rPr>
              <w:color w:val="6D6E71"/>
            </w:rPr>
            <w:tab/>
            <w:t>6</w:t>
          </w:r>
        </w:p>
        <w:p w:rsidR="00843526" w:rsidRDefault="00FB13B4">
          <w:pPr>
            <w:pStyle w:val="TOC1"/>
            <w:numPr>
              <w:ilvl w:val="1"/>
              <w:numId w:val="26"/>
            </w:numPr>
            <w:tabs>
              <w:tab w:val="left" w:pos="928"/>
              <w:tab w:val="left" w:pos="9806"/>
            </w:tabs>
            <w:spacing w:before="5"/>
          </w:pPr>
          <w:hyperlink w:anchor="_TOC_250017" w:history="1">
            <w:r>
              <w:rPr>
                <w:color w:val="231F20"/>
                <w:spacing w:val="-2"/>
              </w:rPr>
              <w:t>Introduction</w:t>
            </w:r>
            <w:r>
              <w:rPr>
                <w:color w:val="6D6E71"/>
                <w:spacing w:val="-2"/>
              </w:rPr>
              <w:tab/>
            </w:r>
            <w:r>
              <w:rPr>
                <w:color w:val="6D6E71"/>
                <w:spacing w:val="-10"/>
              </w:rPr>
              <w:t>10</w:t>
            </w:r>
          </w:hyperlink>
        </w:p>
        <w:p w:rsidR="00843526" w:rsidRDefault="00FB13B4">
          <w:pPr>
            <w:pStyle w:val="TOC2"/>
            <w:numPr>
              <w:ilvl w:val="2"/>
              <w:numId w:val="26"/>
            </w:numPr>
            <w:tabs>
              <w:tab w:val="left" w:pos="1583"/>
              <w:tab w:val="left" w:pos="9806"/>
            </w:tabs>
          </w:pPr>
          <w:hyperlink w:anchor="_TOC_250016" w:history="1">
            <w:r>
              <w:rPr>
                <w:color w:val="231F20"/>
                <w:spacing w:val="-3"/>
              </w:rPr>
              <w:t>Background</w:t>
            </w:r>
            <w:r>
              <w:rPr>
                <w:color w:val="6D6E71"/>
                <w:spacing w:val="-3"/>
              </w:rPr>
              <w:tab/>
            </w:r>
            <w:r>
              <w:rPr>
                <w:color w:val="6D6E71"/>
                <w:spacing w:val="-10"/>
              </w:rPr>
              <w:t>10</w:t>
            </w:r>
          </w:hyperlink>
        </w:p>
        <w:p w:rsidR="00843526" w:rsidRDefault="00FB13B4">
          <w:pPr>
            <w:pStyle w:val="TOC3"/>
            <w:numPr>
              <w:ilvl w:val="2"/>
              <w:numId w:val="26"/>
            </w:numPr>
            <w:tabs>
              <w:tab w:val="left" w:pos="1625"/>
              <w:tab w:val="left" w:pos="9806"/>
            </w:tabs>
            <w:ind w:left="1624" w:hanging="458"/>
            <w:rPr>
              <w:b w:val="0"/>
              <w:bCs w:val="0"/>
              <w:i w:val="0"/>
              <w:sz w:val="28"/>
              <w:szCs w:val="28"/>
            </w:rPr>
          </w:pPr>
          <w:hyperlink w:anchor="_TOC_250015" w:history="1">
            <w:r>
              <w:rPr>
                <w:b w:val="0"/>
                <w:i w:val="0"/>
                <w:color w:val="231F20"/>
                <w:spacing w:val="-2"/>
                <w:sz w:val="24"/>
              </w:rPr>
              <w:t>Methodology</w:t>
            </w:r>
            <w:r>
              <w:rPr>
                <w:b w:val="0"/>
                <w:i w:val="0"/>
                <w:color w:val="6D6E71"/>
                <w:spacing w:val="-2"/>
                <w:sz w:val="28"/>
              </w:rPr>
              <w:tab/>
            </w:r>
            <w:r>
              <w:rPr>
                <w:b w:val="0"/>
                <w:i w:val="0"/>
                <w:color w:val="6D6E71"/>
                <w:spacing w:val="-29"/>
                <w:sz w:val="28"/>
              </w:rPr>
              <w:t>11</w:t>
            </w:r>
          </w:hyperlink>
        </w:p>
        <w:p w:rsidR="00843526" w:rsidRDefault="00FB13B4">
          <w:pPr>
            <w:pStyle w:val="TOC2"/>
            <w:numPr>
              <w:ilvl w:val="2"/>
              <w:numId w:val="26"/>
            </w:numPr>
            <w:tabs>
              <w:tab w:val="left" w:pos="1618"/>
              <w:tab w:val="left" w:pos="9806"/>
            </w:tabs>
            <w:spacing w:before="195"/>
            <w:ind w:left="1617" w:hanging="451"/>
          </w:pPr>
          <w:hyperlink w:anchor="_TOC_250014" w:history="1">
            <w:r>
              <w:rPr>
                <w:color w:val="231F20"/>
              </w:rPr>
              <w:t>Report</w:t>
            </w:r>
            <w:r>
              <w:rPr>
                <w:color w:val="231F20"/>
                <w:spacing w:val="-20"/>
              </w:rPr>
              <w:t xml:space="preserve"> </w:t>
            </w:r>
            <w:r>
              <w:rPr>
                <w:color w:val="231F20"/>
              </w:rPr>
              <w:t>structure</w:t>
            </w:r>
            <w:r>
              <w:rPr>
                <w:color w:val="6D6E71"/>
              </w:rPr>
              <w:tab/>
            </w:r>
            <w:r>
              <w:rPr>
                <w:color w:val="6D6E71"/>
                <w:spacing w:val="-13"/>
              </w:rPr>
              <w:t>12</w:t>
            </w:r>
          </w:hyperlink>
        </w:p>
        <w:p w:rsidR="00843526" w:rsidRDefault="00FB13B4">
          <w:pPr>
            <w:pStyle w:val="TOC1"/>
            <w:numPr>
              <w:ilvl w:val="1"/>
              <w:numId w:val="26"/>
            </w:numPr>
            <w:tabs>
              <w:tab w:val="left" w:pos="941"/>
              <w:tab w:val="left" w:pos="9806"/>
            </w:tabs>
            <w:ind w:left="940" w:hanging="267"/>
          </w:pPr>
          <w:r>
            <w:rPr>
              <w:color w:val="231F20"/>
              <w:spacing w:val="-3"/>
            </w:rPr>
            <w:t xml:space="preserve">Greater unmet needs: </w:t>
          </w:r>
          <w:r>
            <w:rPr>
              <w:color w:val="231F20"/>
            </w:rPr>
            <w:t>Statistical profile of BME</w:t>
          </w:r>
          <w:r>
            <w:rPr>
              <w:color w:val="231F20"/>
              <w:spacing w:val="-24"/>
            </w:rPr>
            <w:t xml:space="preserve"> </w:t>
          </w:r>
          <w:r>
            <w:rPr>
              <w:color w:val="231F20"/>
            </w:rPr>
            <w:t>disabled</w:t>
          </w:r>
          <w:r>
            <w:rPr>
              <w:color w:val="231F20"/>
              <w:spacing w:val="-5"/>
            </w:rPr>
            <w:t xml:space="preserve"> </w:t>
          </w:r>
          <w:r>
            <w:rPr>
              <w:color w:val="231F20"/>
            </w:rPr>
            <w:t>people</w:t>
          </w:r>
          <w:r>
            <w:rPr>
              <w:color w:val="6D6E71"/>
            </w:rPr>
            <w:tab/>
          </w:r>
          <w:r>
            <w:rPr>
              <w:color w:val="6D6E71"/>
              <w:spacing w:val="-14"/>
            </w:rPr>
            <w:t>13</w:t>
          </w:r>
        </w:p>
        <w:p w:rsidR="00843526" w:rsidRDefault="00FB13B4">
          <w:pPr>
            <w:pStyle w:val="TOC2"/>
            <w:numPr>
              <w:ilvl w:val="2"/>
              <w:numId w:val="26"/>
            </w:numPr>
            <w:tabs>
              <w:tab w:val="left" w:pos="1595"/>
              <w:tab w:val="left" w:pos="9806"/>
            </w:tabs>
            <w:ind w:left="1594" w:hanging="428"/>
          </w:pPr>
          <w:hyperlink w:anchor="_TOC_250013" w:history="1">
            <w:r>
              <w:rPr>
                <w:color w:val="231F20"/>
                <w:spacing w:val="-3"/>
              </w:rPr>
              <w:t>Prevalence</w:t>
            </w:r>
            <w:r>
              <w:rPr>
                <w:color w:val="6D6E71"/>
                <w:spacing w:val="-3"/>
              </w:rPr>
              <w:tab/>
            </w:r>
            <w:r>
              <w:rPr>
                <w:color w:val="6D6E71"/>
                <w:spacing w:val="-14"/>
              </w:rPr>
              <w:t>13</w:t>
            </w:r>
          </w:hyperlink>
        </w:p>
        <w:p w:rsidR="00843526" w:rsidRDefault="00FB13B4">
          <w:pPr>
            <w:pStyle w:val="TOC2"/>
            <w:numPr>
              <w:ilvl w:val="2"/>
              <w:numId w:val="26"/>
            </w:numPr>
            <w:tabs>
              <w:tab w:val="left" w:pos="1637"/>
              <w:tab w:val="left" w:pos="9806"/>
            </w:tabs>
            <w:ind w:left="1636" w:hanging="470"/>
          </w:pPr>
          <w:hyperlink w:anchor="_TOC_250012" w:history="1">
            <w:r>
              <w:rPr>
                <w:color w:val="231F20"/>
                <w:spacing w:val="-3"/>
              </w:rPr>
              <w:t>Population</w:t>
            </w:r>
            <w:r>
              <w:rPr>
                <w:color w:val="231F20"/>
                <w:spacing w:val="2"/>
              </w:rPr>
              <w:t xml:space="preserve"> </w:t>
            </w:r>
            <w:r>
              <w:rPr>
                <w:color w:val="231F20"/>
              </w:rPr>
              <w:t>growth</w:t>
            </w:r>
            <w:r>
              <w:rPr>
                <w:color w:val="6D6E71"/>
              </w:rPr>
              <w:tab/>
            </w:r>
            <w:r>
              <w:rPr>
                <w:color w:val="6D6E71"/>
                <w:spacing w:val="-13"/>
              </w:rPr>
              <w:t>14</w:t>
            </w:r>
          </w:hyperlink>
        </w:p>
        <w:p w:rsidR="00843526" w:rsidRDefault="00FB13B4">
          <w:pPr>
            <w:pStyle w:val="TOC2"/>
            <w:numPr>
              <w:ilvl w:val="2"/>
              <w:numId w:val="26"/>
            </w:numPr>
            <w:tabs>
              <w:tab w:val="left" w:pos="1631"/>
              <w:tab w:val="left" w:pos="9806"/>
            </w:tabs>
            <w:ind w:left="1630" w:hanging="464"/>
          </w:pPr>
          <w:hyperlink w:anchor="_TOC_250011" w:history="1">
            <w:r>
              <w:rPr>
                <w:color w:val="231F20"/>
                <w:spacing w:val="-3"/>
              </w:rPr>
              <w:t xml:space="preserve">Ageing, </w:t>
            </w:r>
            <w:r>
              <w:rPr>
                <w:color w:val="231F20"/>
              </w:rPr>
              <w:t>ethnicity</w:t>
            </w:r>
            <w:r>
              <w:rPr>
                <w:color w:val="231F20"/>
                <w:spacing w:val="-16"/>
              </w:rPr>
              <w:t xml:space="preserve"> </w:t>
            </w:r>
            <w:r>
              <w:rPr>
                <w:color w:val="231F20"/>
              </w:rPr>
              <w:t>and</w:t>
            </w:r>
            <w:r>
              <w:rPr>
                <w:color w:val="231F20"/>
                <w:spacing w:val="-10"/>
              </w:rPr>
              <w:t xml:space="preserve"> </w:t>
            </w:r>
            <w:r>
              <w:rPr>
                <w:color w:val="231F20"/>
              </w:rPr>
              <w:t>disability</w:t>
            </w:r>
            <w:r>
              <w:rPr>
                <w:color w:val="6D6E71"/>
              </w:rPr>
              <w:tab/>
            </w:r>
            <w:r>
              <w:rPr>
                <w:color w:val="6D6E71"/>
                <w:spacing w:val="-10"/>
              </w:rPr>
              <w:t>16</w:t>
            </w:r>
          </w:hyperlink>
        </w:p>
        <w:p w:rsidR="00843526" w:rsidRDefault="00FB13B4">
          <w:pPr>
            <w:pStyle w:val="TOC2"/>
            <w:numPr>
              <w:ilvl w:val="2"/>
              <w:numId w:val="26"/>
            </w:numPr>
            <w:tabs>
              <w:tab w:val="left" w:pos="1627"/>
              <w:tab w:val="left" w:pos="9806"/>
            </w:tabs>
            <w:ind w:left="1626" w:hanging="460"/>
          </w:pPr>
          <w:hyperlink w:anchor="_TOC_250010" w:history="1">
            <w:r>
              <w:rPr>
                <w:color w:val="231F20"/>
              </w:rPr>
              <w:t>Income and</w:t>
            </w:r>
            <w:r>
              <w:rPr>
                <w:color w:val="231F20"/>
                <w:spacing w:val="-22"/>
              </w:rPr>
              <w:t xml:space="preserve"> </w:t>
            </w:r>
            <w:r>
              <w:rPr>
                <w:color w:val="231F20"/>
              </w:rPr>
              <w:t>household</w:t>
            </w:r>
            <w:r>
              <w:rPr>
                <w:color w:val="231F20"/>
                <w:spacing w:val="-11"/>
              </w:rPr>
              <w:t xml:space="preserve"> </w:t>
            </w:r>
            <w:r>
              <w:rPr>
                <w:color w:val="231F20"/>
              </w:rPr>
              <w:t>poverty</w:t>
            </w:r>
            <w:r>
              <w:rPr>
                <w:color w:val="6D6E71"/>
              </w:rPr>
              <w:tab/>
            </w:r>
            <w:r>
              <w:rPr>
                <w:color w:val="6D6E71"/>
                <w:spacing w:val="-17"/>
              </w:rPr>
              <w:t>17</w:t>
            </w:r>
          </w:hyperlink>
        </w:p>
        <w:p w:rsidR="00843526" w:rsidRDefault="00FB13B4">
          <w:pPr>
            <w:pStyle w:val="TOC2"/>
            <w:numPr>
              <w:ilvl w:val="2"/>
              <w:numId w:val="26"/>
            </w:numPr>
            <w:tabs>
              <w:tab w:val="left" w:pos="1632"/>
              <w:tab w:val="left" w:pos="9806"/>
            </w:tabs>
            <w:ind w:left="1631" w:hanging="465"/>
          </w:pPr>
          <w:hyperlink w:anchor="_TOC_250009" w:history="1">
            <w:r>
              <w:rPr>
                <w:color w:val="231F20"/>
                <w:spacing w:val="-3"/>
              </w:rPr>
              <w:t>Employment</w:t>
            </w:r>
            <w:r>
              <w:rPr>
                <w:color w:val="6D6E71"/>
                <w:spacing w:val="-3"/>
              </w:rPr>
              <w:tab/>
            </w:r>
            <w:r>
              <w:rPr>
                <w:color w:val="6D6E71"/>
                <w:spacing w:val="-12"/>
              </w:rPr>
              <w:t>18</w:t>
            </w:r>
          </w:hyperlink>
        </w:p>
        <w:p w:rsidR="00843526" w:rsidRDefault="00FB13B4">
          <w:pPr>
            <w:pStyle w:val="TOC1"/>
            <w:numPr>
              <w:ilvl w:val="1"/>
              <w:numId w:val="26"/>
            </w:numPr>
            <w:tabs>
              <w:tab w:val="left" w:pos="940"/>
              <w:tab w:val="left" w:pos="9806"/>
            </w:tabs>
            <w:ind w:left="939" w:hanging="266"/>
          </w:pPr>
          <w:r>
            <w:rPr>
              <w:color w:val="231F20"/>
              <w:spacing w:val="-3"/>
            </w:rPr>
            <w:t>Under-use</w:t>
          </w:r>
          <w:r>
            <w:rPr>
              <w:color w:val="231F20"/>
            </w:rPr>
            <w:t xml:space="preserve"> of services</w:t>
          </w:r>
          <w:r>
            <w:rPr>
              <w:color w:val="6D6E71"/>
            </w:rPr>
            <w:tab/>
          </w:r>
          <w:r>
            <w:rPr>
              <w:color w:val="6D6E71"/>
              <w:spacing w:val="-3"/>
            </w:rPr>
            <w:t>20</w:t>
          </w:r>
        </w:p>
        <w:p w:rsidR="00843526" w:rsidRDefault="00FB13B4">
          <w:pPr>
            <w:pStyle w:val="TOC2"/>
            <w:numPr>
              <w:ilvl w:val="2"/>
              <w:numId w:val="26"/>
            </w:numPr>
            <w:tabs>
              <w:tab w:val="left" w:pos="1594"/>
              <w:tab w:val="left" w:pos="9806"/>
            </w:tabs>
            <w:ind w:left="1593" w:hanging="427"/>
          </w:pPr>
          <w:hyperlink w:anchor="_TOC_250008" w:history="1">
            <w:r>
              <w:rPr>
                <w:color w:val="231F20"/>
                <w:spacing w:val="-3"/>
              </w:rPr>
              <w:t xml:space="preserve">Lower uptake </w:t>
            </w:r>
            <w:r>
              <w:rPr>
                <w:color w:val="231F20"/>
              </w:rPr>
              <w:t>of benefits</w:t>
            </w:r>
            <w:r>
              <w:rPr>
                <w:color w:val="231F20"/>
                <w:spacing w:val="-4"/>
              </w:rPr>
              <w:t xml:space="preserve"> </w:t>
            </w:r>
            <w:r>
              <w:rPr>
                <w:color w:val="231F20"/>
              </w:rPr>
              <w:t>and</w:t>
            </w:r>
            <w:r>
              <w:rPr>
                <w:color w:val="231F20"/>
                <w:spacing w:val="-3"/>
              </w:rPr>
              <w:t xml:space="preserve"> </w:t>
            </w:r>
            <w:r>
              <w:rPr>
                <w:color w:val="231F20"/>
              </w:rPr>
              <w:t>services</w:t>
            </w:r>
            <w:r>
              <w:rPr>
                <w:color w:val="6D6E71"/>
              </w:rPr>
              <w:tab/>
            </w:r>
            <w:r>
              <w:rPr>
                <w:color w:val="6D6E71"/>
                <w:spacing w:val="-3"/>
              </w:rPr>
              <w:t>20</w:t>
            </w:r>
          </w:hyperlink>
        </w:p>
        <w:p w:rsidR="00843526" w:rsidRDefault="00FB13B4">
          <w:pPr>
            <w:pStyle w:val="TOC2"/>
            <w:numPr>
              <w:ilvl w:val="2"/>
              <w:numId w:val="26"/>
            </w:numPr>
            <w:tabs>
              <w:tab w:val="left" w:pos="1636"/>
              <w:tab w:val="left" w:pos="9806"/>
            </w:tabs>
            <w:ind w:left="1635" w:hanging="469"/>
          </w:pPr>
          <w:hyperlink w:anchor="_TOC_250007" w:history="1">
            <w:r>
              <w:rPr>
                <w:color w:val="231F20"/>
                <w:spacing w:val="-3"/>
              </w:rPr>
              <w:t>Cultural</w:t>
            </w:r>
            <w:r>
              <w:rPr>
                <w:color w:val="231F20"/>
                <w:spacing w:val="-25"/>
              </w:rPr>
              <w:t xml:space="preserve"> </w:t>
            </w:r>
            <w:r>
              <w:rPr>
                <w:color w:val="231F20"/>
              </w:rPr>
              <w:t>appropriateness</w:t>
            </w:r>
            <w:r>
              <w:rPr>
                <w:color w:val="6D6E71"/>
              </w:rPr>
              <w:tab/>
            </w:r>
            <w:r>
              <w:rPr>
                <w:color w:val="6D6E71"/>
                <w:spacing w:val="-10"/>
              </w:rPr>
              <w:t>21</w:t>
            </w:r>
          </w:hyperlink>
        </w:p>
        <w:p w:rsidR="00843526" w:rsidRDefault="00FB13B4">
          <w:pPr>
            <w:pStyle w:val="TOC2"/>
            <w:numPr>
              <w:ilvl w:val="2"/>
              <w:numId w:val="26"/>
            </w:numPr>
            <w:tabs>
              <w:tab w:val="left" w:pos="1630"/>
              <w:tab w:val="left" w:pos="9806"/>
            </w:tabs>
            <w:ind w:left="1629" w:hanging="463"/>
          </w:pPr>
          <w:hyperlink w:anchor="_TOC_250006" w:history="1">
            <w:r>
              <w:rPr>
                <w:color w:val="231F20"/>
                <w:spacing w:val="-2"/>
              </w:rPr>
              <w:t>Conclusion</w:t>
            </w:r>
            <w:r>
              <w:rPr>
                <w:color w:val="6D6E71"/>
                <w:spacing w:val="-2"/>
              </w:rPr>
              <w:tab/>
            </w:r>
            <w:r>
              <w:rPr>
                <w:color w:val="6D6E71"/>
              </w:rPr>
              <w:t>22</w:t>
            </w:r>
          </w:hyperlink>
        </w:p>
        <w:p w:rsidR="00843526" w:rsidRDefault="00FB13B4">
          <w:pPr>
            <w:pStyle w:val="TOC1"/>
            <w:numPr>
              <w:ilvl w:val="1"/>
              <w:numId w:val="26"/>
            </w:numPr>
            <w:tabs>
              <w:tab w:val="left" w:pos="936"/>
              <w:tab w:val="left" w:pos="9806"/>
            </w:tabs>
            <w:ind w:left="935" w:hanging="262"/>
          </w:pPr>
          <w:r>
            <w:rPr>
              <w:color w:val="231F20"/>
              <w:spacing w:val="-3"/>
            </w:rPr>
            <w:t xml:space="preserve">Subtle </w:t>
          </w:r>
          <w:r>
            <w:rPr>
              <w:color w:val="231F20"/>
            </w:rPr>
            <w:t>needs, inflexible structures: experiences of</w:t>
          </w:r>
          <w:r>
            <w:rPr>
              <w:color w:val="231F20"/>
              <w:spacing w:val="-45"/>
            </w:rPr>
            <w:t xml:space="preserve"> </w:t>
          </w:r>
          <w:r>
            <w:rPr>
              <w:color w:val="231F20"/>
            </w:rPr>
            <w:t>service</w:t>
          </w:r>
          <w:r>
            <w:rPr>
              <w:color w:val="231F20"/>
              <w:spacing w:val="-8"/>
            </w:rPr>
            <w:t xml:space="preserve"> </w:t>
          </w:r>
          <w:r>
            <w:rPr>
              <w:color w:val="231F20"/>
              <w:spacing w:val="-3"/>
            </w:rPr>
            <w:t>provision</w:t>
          </w:r>
          <w:r>
            <w:rPr>
              <w:color w:val="6D6E71"/>
              <w:spacing w:val="-3"/>
            </w:rPr>
            <w:tab/>
            <w:t>23</w:t>
          </w:r>
        </w:p>
        <w:p w:rsidR="00843526" w:rsidRDefault="00FB13B4">
          <w:pPr>
            <w:pStyle w:val="TOC2"/>
            <w:numPr>
              <w:ilvl w:val="2"/>
              <w:numId w:val="26"/>
            </w:numPr>
            <w:tabs>
              <w:tab w:val="left" w:pos="1591"/>
              <w:tab w:val="left" w:pos="9806"/>
            </w:tabs>
            <w:ind w:left="1590" w:hanging="424"/>
          </w:pPr>
          <w:hyperlink w:anchor="_TOC_250005" w:history="1">
            <w:r>
              <w:rPr>
                <w:color w:val="231F20"/>
              </w:rPr>
              <w:t>Communication difficulties and</w:t>
            </w:r>
            <w:r>
              <w:rPr>
                <w:color w:val="231F20"/>
                <w:spacing w:val="-26"/>
              </w:rPr>
              <w:t xml:space="preserve"> </w:t>
            </w:r>
            <w:r>
              <w:rPr>
                <w:color w:val="231F20"/>
                <w:spacing w:val="-3"/>
              </w:rPr>
              <w:t>language</w:t>
            </w:r>
            <w:r>
              <w:rPr>
                <w:color w:val="231F20"/>
                <w:spacing w:val="-9"/>
              </w:rPr>
              <w:t xml:space="preserve"> </w:t>
            </w:r>
            <w:r>
              <w:rPr>
                <w:color w:val="231F20"/>
              </w:rPr>
              <w:t>barriers</w:t>
            </w:r>
            <w:r>
              <w:rPr>
                <w:color w:val="6D6E71"/>
              </w:rPr>
              <w:tab/>
            </w:r>
            <w:r>
              <w:rPr>
                <w:color w:val="6D6E71"/>
                <w:spacing w:val="-3"/>
              </w:rPr>
              <w:t>23</w:t>
            </w:r>
          </w:hyperlink>
        </w:p>
        <w:p w:rsidR="00843526" w:rsidRDefault="00FB13B4">
          <w:pPr>
            <w:pStyle w:val="TOC2"/>
            <w:numPr>
              <w:ilvl w:val="2"/>
              <w:numId w:val="26"/>
            </w:numPr>
            <w:tabs>
              <w:tab w:val="left" w:pos="1633"/>
              <w:tab w:val="left" w:pos="9806"/>
            </w:tabs>
            <w:ind w:left="1632" w:hanging="466"/>
          </w:pPr>
          <w:hyperlink w:anchor="_TOC_250004" w:history="1">
            <w:r>
              <w:rPr>
                <w:color w:val="231F20"/>
                <w:spacing w:val="-2"/>
              </w:rPr>
              <w:t>Stigma</w:t>
            </w:r>
            <w:r>
              <w:rPr>
                <w:color w:val="6D6E71"/>
                <w:spacing w:val="-2"/>
              </w:rPr>
              <w:tab/>
            </w:r>
            <w:r>
              <w:rPr>
                <w:color w:val="6D6E71"/>
                <w:spacing w:val="-4"/>
              </w:rPr>
              <w:t>25</w:t>
            </w:r>
          </w:hyperlink>
        </w:p>
        <w:p w:rsidR="00843526" w:rsidRDefault="00FB13B4">
          <w:pPr>
            <w:pStyle w:val="TOC2"/>
            <w:numPr>
              <w:ilvl w:val="2"/>
              <w:numId w:val="26"/>
            </w:numPr>
            <w:tabs>
              <w:tab w:val="left" w:pos="1627"/>
              <w:tab w:val="left" w:pos="9806"/>
            </w:tabs>
            <w:ind w:left="1626" w:hanging="460"/>
          </w:pPr>
          <w:hyperlink w:anchor="_TOC_250003" w:history="1">
            <w:r>
              <w:rPr>
                <w:color w:val="231F20"/>
              </w:rPr>
              <w:t>Social isolation and</w:t>
            </w:r>
            <w:r>
              <w:rPr>
                <w:color w:val="231F20"/>
                <w:spacing w:val="-37"/>
              </w:rPr>
              <w:t xml:space="preserve"> </w:t>
            </w:r>
            <w:r>
              <w:rPr>
                <w:color w:val="231F20"/>
              </w:rPr>
              <w:t>family</w:t>
            </w:r>
            <w:r>
              <w:rPr>
                <w:color w:val="231F20"/>
                <w:spacing w:val="-13"/>
              </w:rPr>
              <w:t xml:space="preserve"> </w:t>
            </w:r>
            <w:r>
              <w:rPr>
                <w:color w:val="231F20"/>
              </w:rPr>
              <w:t>life</w:t>
            </w:r>
            <w:r>
              <w:rPr>
                <w:color w:val="6D6E71"/>
              </w:rPr>
              <w:tab/>
            </w:r>
            <w:r>
              <w:rPr>
                <w:color w:val="6D6E71"/>
                <w:spacing w:val="-4"/>
              </w:rPr>
              <w:t>27</w:t>
            </w:r>
          </w:hyperlink>
        </w:p>
        <w:p w:rsidR="00843526" w:rsidRDefault="00FB13B4">
          <w:pPr>
            <w:pStyle w:val="TOC2"/>
            <w:numPr>
              <w:ilvl w:val="2"/>
              <w:numId w:val="26"/>
            </w:numPr>
            <w:tabs>
              <w:tab w:val="left" w:pos="1622"/>
              <w:tab w:val="left" w:pos="9806"/>
            </w:tabs>
            <w:ind w:left="1621" w:hanging="455"/>
          </w:pPr>
          <w:hyperlink w:anchor="_TOC_250002" w:history="1">
            <w:r>
              <w:rPr>
                <w:color w:val="231F20"/>
                <w:spacing w:val="-2"/>
              </w:rPr>
              <w:t>Migration</w:t>
            </w:r>
            <w:r>
              <w:rPr>
                <w:color w:val="6D6E71"/>
                <w:spacing w:val="-2"/>
              </w:rPr>
              <w:tab/>
            </w:r>
            <w:r>
              <w:rPr>
                <w:color w:val="6D6E71"/>
                <w:spacing w:val="-1"/>
              </w:rPr>
              <w:t>29</w:t>
            </w:r>
          </w:hyperlink>
        </w:p>
        <w:p w:rsidR="00843526" w:rsidRDefault="00FB13B4">
          <w:pPr>
            <w:pStyle w:val="TOC2"/>
            <w:numPr>
              <w:ilvl w:val="2"/>
              <w:numId w:val="26"/>
            </w:numPr>
            <w:tabs>
              <w:tab w:val="left" w:pos="1627"/>
              <w:tab w:val="left" w:pos="9806"/>
            </w:tabs>
            <w:ind w:left="1626" w:hanging="460"/>
          </w:pPr>
          <w:hyperlink w:anchor="_TOC_250001" w:history="1">
            <w:r>
              <w:rPr>
                <w:color w:val="231F20"/>
                <w:spacing w:val="-2"/>
              </w:rPr>
              <w:t>Discrimination</w:t>
            </w:r>
            <w:r>
              <w:rPr>
                <w:color w:val="6D6E71"/>
                <w:spacing w:val="-2"/>
              </w:rPr>
              <w:tab/>
            </w:r>
            <w:r>
              <w:rPr>
                <w:color w:val="6D6E71"/>
                <w:spacing w:val="-12"/>
              </w:rPr>
              <w:t>31</w:t>
            </w:r>
          </w:hyperlink>
        </w:p>
        <w:p w:rsidR="00843526" w:rsidRDefault="00FB13B4">
          <w:pPr>
            <w:pStyle w:val="TOC2"/>
            <w:numPr>
              <w:ilvl w:val="2"/>
              <w:numId w:val="26"/>
            </w:numPr>
            <w:tabs>
              <w:tab w:val="left" w:pos="1625"/>
              <w:tab w:val="left" w:pos="9806"/>
            </w:tabs>
            <w:ind w:left="1624" w:hanging="458"/>
          </w:pPr>
          <w:hyperlink w:anchor="_TOC_250000" w:history="1">
            <w:r>
              <w:rPr>
                <w:color w:val="231F20"/>
                <w:spacing w:val="-2"/>
              </w:rPr>
              <w:t>Conclusion</w:t>
            </w:r>
            <w:r>
              <w:rPr>
                <w:color w:val="6D6E71"/>
                <w:spacing w:val="-2"/>
              </w:rPr>
              <w:tab/>
              <w:t>32</w:t>
            </w:r>
          </w:hyperlink>
        </w:p>
        <w:p w:rsidR="00843526" w:rsidRDefault="00FB13B4">
          <w:pPr>
            <w:pStyle w:val="TOC1"/>
            <w:numPr>
              <w:ilvl w:val="1"/>
              <w:numId w:val="26"/>
            </w:numPr>
            <w:tabs>
              <w:tab w:val="left" w:pos="939"/>
              <w:tab w:val="left" w:pos="9806"/>
            </w:tabs>
            <w:ind w:left="939" w:hanging="266"/>
          </w:pPr>
          <w:r>
            <w:rPr>
              <w:color w:val="231F20"/>
            </w:rPr>
            <w:t xml:space="preserve">Recommendations for service </w:t>
          </w:r>
          <w:r>
            <w:rPr>
              <w:color w:val="231F20"/>
              <w:spacing w:val="-3"/>
            </w:rPr>
            <w:t xml:space="preserve">provision: </w:t>
          </w:r>
          <w:r>
            <w:rPr>
              <w:color w:val="231F20"/>
            </w:rPr>
            <w:t>the</w:t>
          </w:r>
          <w:r>
            <w:rPr>
              <w:color w:val="231F20"/>
              <w:spacing w:val="-30"/>
            </w:rPr>
            <w:t xml:space="preserve"> </w:t>
          </w:r>
          <w:r>
            <w:rPr>
              <w:color w:val="231F20"/>
              <w:spacing w:val="-3"/>
            </w:rPr>
            <w:t>‘Plato’</w:t>
          </w:r>
          <w:r>
            <w:rPr>
              <w:color w:val="231F20"/>
              <w:spacing w:val="-7"/>
            </w:rPr>
            <w:t xml:space="preserve"> </w:t>
          </w:r>
          <w:r>
            <w:rPr>
              <w:color w:val="231F20"/>
            </w:rPr>
            <w:t>model</w:t>
          </w:r>
          <w:r>
            <w:rPr>
              <w:color w:val="6D6E71"/>
            </w:rPr>
            <w:tab/>
            <w:t>33</w:t>
          </w:r>
        </w:p>
        <w:p w:rsidR="00843526" w:rsidRDefault="00FB13B4">
          <w:pPr>
            <w:pStyle w:val="TOC1"/>
            <w:numPr>
              <w:ilvl w:val="1"/>
              <w:numId w:val="26"/>
            </w:numPr>
            <w:tabs>
              <w:tab w:val="left" w:pos="940"/>
              <w:tab w:val="left" w:pos="9806"/>
            </w:tabs>
            <w:ind w:left="939" w:hanging="266"/>
          </w:pPr>
          <w:r>
            <w:rPr>
              <w:color w:val="231F20"/>
            </w:rPr>
            <w:t>Conclusions and</w:t>
          </w:r>
          <w:r>
            <w:rPr>
              <w:color w:val="231F20"/>
              <w:spacing w:val="-24"/>
            </w:rPr>
            <w:t xml:space="preserve"> </w:t>
          </w:r>
          <w:r>
            <w:rPr>
              <w:color w:val="231F20"/>
              <w:spacing w:val="-5"/>
            </w:rPr>
            <w:t>key</w:t>
          </w:r>
          <w:r>
            <w:rPr>
              <w:color w:val="231F20"/>
              <w:spacing w:val="-12"/>
            </w:rPr>
            <w:t xml:space="preserve"> </w:t>
          </w:r>
          <w:r>
            <w:rPr>
              <w:color w:val="231F20"/>
            </w:rPr>
            <w:t>findings</w:t>
          </w:r>
          <w:r>
            <w:rPr>
              <w:color w:val="6D6E71"/>
            </w:rPr>
            <w:tab/>
            <w:t>38</w:t>
          </w:r>
        </w:p>
        <w:p w:rsidR="00843526" w:rsidRDefault="00FB13B4">
          <w:pPr>
            <w:pStyle w:val="TOC1"/>
            <w:numPr>
              <w:ilvl w:val="1"/>
              <w:numId w:val="26"/>
            </w:numPr>
            <w:tabs>
              <w:tab w:val="left" w:pos="913"/>
              <w:tab w:val="left" w:pos="9806"/>
            </w:tabs>
            <w:ind w:left="912" w:hanging="239"/>
          </w:pPr>
          <w:r>
            <w:rPr>
              <w:color w:val="231F20"/>
              <w:spacing w:val="-2"/>
            </w:rPr>
            <w:t>Recommendations</w:t>
          </w:r>
          <w:r>
            <w:rPr>
              <w:color w:val="6D6E71"/>
              <w:spacing w:val="-2"/>
            </w:rPr>
            <w:tab/>
          </w:r>
          <w:r>
            <w:rPr>
              <w:color w:val="6D6E71"/>
              <w:spacing w:val="-20"/>
            </w:rPr>
            <w:t>41</w:t>
          </w:r>
        </w:p>
      </w:sdtContent>
    </w:sdt>
    <w:p w:rsidR="00843526" w:rsidRDefault="00843526">
      <w:pPr>
        <w:sectPr w:rsidR="00843526">
          <w:pgSz w:w="11910" w:h="16840"/>
          <w:pgMar w:top="1580" w:right="1600" w:bottom="600" w:left="120" w:header="0" w:footer="406" w:gutter="0"/>
          <w:cols w:space="720"/>
        </w:sectPr>
      </w:pPr>
    </w:p>
    <w:p w:rsidR="00843526" w:rsidRDefault="00FB13B4">
      <w:pPr>
        <w:spacing w:before="52"/>
        <w:ind w:left="787"/>
        <w:rPr>
          <w:rFonts w:ascii="Calibri" w:eastAsia="Calibri" w:hAnsi="Calibri" w:cs="Calibri"/>
          <w:sz w:val="36"/>
          <w:szCs w:val="36"/>
        </w:rPr>
      </w:pPr>
      <w:r>
        <w:rPr>
          <w:rFonts w:ascii="Calibri"/>
          <w:color w:val="78278B"/>
          <w:w w:val="105"/>
          <w:sz w:val="36"/>
        </w:rPr>
        <w:t xml:space="preserve">List </w:t>
      </w:r>
      <w:r>
        <w:rPr>
          <w:rFonts w:ascii="Calibri"/>
          <w:color w:val="78278B"/>
          <w:spacing w:val="-3"/>
          <w:w w:val="105"/>
          <w:sz w:val="36"/>
        </w:rPr>
        <w:t xml:space="preserve">of </w:t>
      </w:r>
      <w:r>
        <w:rPr>
          <w:rFonts w:ascii="Calibri"/>
          <w:color w:val="78278B"/>
          <w:spacing w:val="-4"/>
          <w:w w:val="105"/>
          <w:sz w:val="36"/>
        </w:rPr>
        <w:t xml:space="preserve">boxes </w:t>
      </w:r>
      <w:r>
        <w:rPr>
          <w:rFonts w:ascii="Calibri"/>
          <w:color w:val="78278B"/>
          <w:w w:val="105"/>
          <w:sz w:val="36"/>
        </w:rPr>
        <w:t>and</w:t>
      </w:r>
      <w:r>
        <w:rPr>
          <w:rFonts w:ascii="Calibri"/>
          <w:color w:val="78278B"/>
          <w:spacing w:val="63"/>
          <w:w w:val="105"/>
          <w:sz w:val="36"/>
        </w:rPr>
        <w:t xml:space="preserve"> </w:t>
      </w:r>
      <w:r>
        <w:rPr>
          <w:rFonts w:ascii="Calibri"/>
          <w:color w:val="78278B"/>
          <w:w w:val="105"/>
          <w:sz w:val="36"/>
        </w:rPr>
        <w:t>figures</w:t>
      </w:r>
    </w:p>
    <w:p w:rsidR="00843526" w:rsidRDefault="00843526">
      <w:pPr>
        <w:spacing w:before="9"/>
        <w:rPr>
          <w:rFonts w:ascii="Calibri" w:eastAsia="Calibri" w:hAnsi="Calibri" w:cs="Calibri"/>
          <w:sz w:val="21"/>
          <w:szCs w:val="21"/>
        </w:rPr>
      </w:pPr>
    </w:p>
    <w:tbl>
      <w:tblPr>
        <w:tblW w:w="0" w:type="auto"/>
        <w:tblInd w:w="638" w:type="dxa"/>
        <w:tblLayout w:type="fixed"/>
        <w:tblCellMar>
          <w:left w:w="0" w:type="dxa"/>
          <w:right w:w="0" w:type="dxa"/>
        </w:tblCellMar>
        <w:tblLook w:val="01E0" w:firstRow="1" w:lastRow="1" w:firstColumn="1" w:lastColumn="1" w:noHBand="0" w:noVBand="0"/>
      </w:tblPr>
      <w:tblGrid>
        <w:gridCol w:w="8426"/>
        <w:gridCol w:w="1052"/>
      </w:tblGrid>
      <w:tr w:rsidR="00843526">
        <w:trPr>
          <w:trHeight w:hRule="exact" w:val="460"/>
        </w:trPr>
        <w:tc>
          <w:tcPr>
            <w:tcW w:w="8426" w:type="dxa"/>
            <w:tcBorders>
              <w:top w:val="nil"/>
              <w:left w:val="nil"/>
              <w:bottom w:val="nil"/>
              <w:right w:val="nil"/>
            </w:tcBorders>
          </w:tcPr>
          <w:p w:rsidR="00843526" w:rsidRDefault="00FB13B4">
            <w:pPr>
              <w:pStyle w:val="TableParagraph"/>
              <w:spacing w:before="53"/>
              <w:ind w:left="35"/>
              <w:rPr>
                <w:rFonts w:ascii="Arial" w:eastAsia="Arial" w:hAnsi="Arial" w:cs="Arial"/>
                <w:sz w:val="24"/>
                <w:szCs w:val="24"/>
              </w:rPr>
            </w:pPr>
            <w:r>
              <w:rPr>
                <w:rFonts w:ascii="Arial" w:eastAsia="Arial" w:hAnsi="Arial" w:cs="Arial"/>
                <w:color w:val="231F20"/>
                <w:spacing w:val="-3"/>
                <w:sz w:val="24"/>
                <w:szCs w:val="24"/>
              </w:rPr>
              <w:t xml:space="preserve">Box </w:t>
            </w:r>
            <w:r>
              <w:rPr>
                <w:rFonts w:ascii="Arial" w:eastAsia="Arial" w:hAnsi="Arial" w:cs="Arial"/>
                <w:color w:val="231F20"/>
                <w:spacing w:val="-9"/>
                <w:sz w:val="24"/>
                <w:szCs w:val="24"/>
              </w:rPr>
              <w:t xml:space="preserve">1: </w:t>
            </w:r>
            <w:r>
              <w:rPr>
                <w:rFonts w:ascii="Arial" w:eastAsia="Arial" w:hAnsi="Arial" w:cs="Arial"/>
                <w:color w:val="231F20"/>
                <w:sz w:val="24"/>
                <w:szCs w:val="24"/>
              </w:rPr>
              <w:t xml:space="preserve">What do we mean </w:t>
            </w:r>
            <w:r>
              <w:rPr>
                <w:rFonts w:ascii="Arial" w:eastAsia="Arial" w:hAnsi="Arial" w:cs="Arial"/>
                <w:color w:val="231F20"/>
                <w:spacing w:val="-3"/>
                <w:sz w:val="24"/>
                <w:szCs w:val="24"/>
              </w:rPr>
              <w:t>by</w:t>
            </w:r>
            <w:r>
              <w:rPr>
                <w:rFonts w:ascii="Arial" w:eastAsia="Arial" w:hAnsi="Arial" w:cs="Arial"/>
                <w:color w:val="231F20"/>
                <w:spacing w:val="-14"/>
                <w:sz w:val="24"/>
                <w:szCs w:val="24"/>
              </w:rPr>
              <w:t xml:space="preserve"> </w:t>
            </w:r>
            <w:r>
              <w:rPr>
                <w:rFonts w:ascii="Arial" w:eastAsia="Arial" w:hAnsi="Arial" w:cs="Arial"/>
                <w:color w:val="231F20"/>
                <w:sz w:val="24"/>
                <w:szCs w:val="24"/>
              </w:rPr>
              <w:t>‘services’?</w:t>
            </w:r>
          </w:p>
        </w:tc>
        <w:tc>
          <w:tcPr>
            <w:tcW w:w="1052" w:type="dxa"/>
            <w:tcBorders>
              <w:top w:val="nil"/>
              <w:left w:val="nil"/>
              <w:bottom w:val="nil"/>
              <w:right w:val="nil"/>
            </w:tcBorders>
          </w:tcPr>
          <w:p w:rsidR="00843526" w:rsidRDefault="00FB13B4">
            <w:pPr>
              <w:pStyle w:val="TableParagraph"/>
              <w:spacing w:before="53"/>
              <w:ind w:right="67"/>
              <w:jc w:val="right"/>
              <w:rPr>
                <w:rFonts w:ascii="Arial" w:eastAsia="Arial" w:hAnsi="Arial" w:cs="Arial"/>
                <w:sz w:val="24"/>
                <w:szCs w:val="24"/>
              </w:rPr>
            </w:pPr>
            <w:r>
              <w:rPr>
                <w:rFonts w:ascii="Arial"/>
                <w:color w:val="6D6E71"/>
                <w:spacing w:val="-14"/>
                <w:w w:val="95"/>
                <w:sz w:val="24"/>
              </w:rPr>
              <w:t>13</w:t>
            </w:r>
          </w:p>
        </w:tc>
      </w:tr>
      <w:tr w:rsidR="00843526">
        <w:trPr>
          <w:trHeight w:hRule="exact" w:val="480"/>
        </w:trPr>
        <w:tc>
          <w:tcPr>
            <w:tcW w:w="8426" w:type="dxa"/>
            <w:tcBorders>
              <w:top w:val="nil"/>
              <w:left w:val="nil"/>
              <w:bottom w:val="nil"/>
              <w:right w:val="nil"/>
            </w:tcBorders>
          </w:tcPr>
          <w:p w:rsidR="00843526" w:rsidRDefault="00FB13B4">
            <w:pPr>
              <w:pStyle w:val="TableParagraph"/>
              <w:spacing w:before="73"/>
              <w:ind w:left="35"/>
              <w:rPr>
                <w:rFonts w:ascii="Arial" w:eastAsia="Arial" w:hAnsi="Arial" w:cs="Arial"/>
                <w:sz w:val="24"/>
                <w:szCs w:val="24"/>
              </w:rPr>
            </w:pPr>
            <w:r>
              <w:rPr>
                <w:rFonts w:ascii="Arial"/>
                <w:color w:val="231F20"/>
                <w:spacing w:val="-3"/>
                <w:sz w:val="24"/>
              </w:rPr>
              <w:t>Box</w:t>
            </w:r>
            <w:r>
              <w:rPr>
                <w:rFonts w:ascii="Arial"/>
                <w:color w:val="231F20"/>
                <w:spacing w:val="-9"/>
                <w:sz w:val="24"/>
              </w:rPr>
              <w:t xml:space="preserve"> </w:t>
            </w:r>
            <w:r>
              <w:rPr>
                <w:rFonts w:ascii="Arial"/>
                <w:color w:val="231F20"/>
                <w:spacing w:val="-4"/>
                <w:sz w:val="24"/>
              </w:rPr>
              <w:t>2:</w:t>
            </w:r>
            <w:r>
              <w:rPr>
                <w:rFonts w:ascii="Arial"/>
                <w:color w:val="231F20"/>
                <w:spacing w:val="-9"/>
                <w:sz w:val="24"/>
              </w:rPr>
              <w:t xml:space="preserve"> </w:t>
            </w:r>
            <w:r>
              <w:rPr>
                <w:rFonts w:ascii="Arial"/>
                <w:color w:val="231F20"/>
                <w:sz w:val="24"/>
              </w:rPr>
              <w:t>Defining</w:t>
            </w:r>
            <w:r>
              <w:rPr>
                <w:rFonts w:ascii="Arial"/>
                <w:color w:val="231F20"/>
                <w:spacing w:val="-9"/>
                <w:sz w:val="24"/>
              </w:rPr>
              <w:t xml:space="preserve"> </w:t>
            </w:r>
            <w:r>
              <w:rPr>
                <w:rFonts w:ascii="Arial"/>
                <w:color w:val="231F20"/>
                <w:sz w:val="24"/>
              </w:rPr>
              <w:t>ethnicity</w:t>
            </w:r>
            <w:r>
              <w:rPr>
                <w:rFonts w:ascii="Arial"/>
                <w:color w:val="231F20"/>
                <w:spacing w:val="-9"/>
                <w:sz w:val="24"/>
              </w:rPr>
              <w:t xml:space="preserve"> </w:t>
            </w:r>
            <w:r>
              <w:rPr>
                <w:rFonts w:ascii="Arial"/>
                <w:color w:val="231F20"/>
                <w:sz w:val="24"/>
              </w:rPr>
              <w:t>and</w:t>
            </w:r>
            <w:r>
              <w:rPr>
                <w:rFonts w:ascii="Arial"/>
                <w:color w:val="231F20"/>
                <w:spacing w:val="-9"/>
                <w:sz w:val="24"/>
              </w:rPr>
              <w:t xml:space="preserve"> </w:t>
            </w:r>
            <w:r>
              <w:rPr>
                <w:rFonts w:ascii="Arial"/>
                <w:color w:val="231F20"/>
                <w:sz w:val="24"/>
              </w:rPr>
              <w:t>disability</w:t>
            </w:r>
            <w:r>
              <w:rPr>
                <w:rFonts w:ascii="Arial"/>
                <w:color w:val="231F20"/>
                <w:spacing w:val="-9"/>
                <w:sz w:val="24"/>
              </w:rPr>
              <w:t xml:space="preserve"> </w:t>
            </w:r>
            <w:r>
              <w:rPr>
                <w:rFonts w:ascii="Arial"/>
                <w:color w:val="231F20"/>
                <w:sz w:val="24"/>
              </w:rPr>
              <w:t>in</w:t>
            </w:r>
            <w:r>
              <w:rPr>
                <w:rFonts w:ascii="Arial"/>
                <w:color w:val="231F20"/>
                <w:spacing w:val="-9"/>
                <w:sz w:val="24"/>
              </w:rPr>
              <w:t xml:space="preserve"> </w:t>
            </w:r>
            <w:r>
              <w:rPr>
                <w:rFonts w:ascii="Arial"/>
                <w:color w:val="231F20"/>
                <w:sz w:val="24"/>
              </w:rPr>
              <w:t>statistical</w:t>
            </w:r>
            <w:r>
              <w:rPr>
                <w:rFonts w:ascii="Arial"/>
                <w:color w:val="231F20"/>
                <w:spacing w:val="-9"/>
                <w:sz w:val="24"/>
              </w:rPr>
              <w:t xml:space="preserve"> </w:t>
            </w:r>
            <w:r>
              <w:rPr>
                <w:rFonts w:ascii="Arial"/>
                <w:color w:val="231F20"/>
                <w:sz w:val="24"/>
              </w:rPr>
              <w:t>data</w:t>
            </w:r>
          </w:p>
        </w:tc>
        <w:tc>
          <w:tcPr>
            <w:tcW w:w="1052" w:type="dxa"/>
            <w:tcBorders>
              <w:top w:val="nil"/>
              <w:left w:val="nil"/>
              <w:bottom w:val="nil"/>
              <w:right w:val="nil"/>
            </w:tcBorders>
          </w:tcPr>
          <w:p w:rsidR="00843526" w:rsidRDefault="00FB13B4">
            <w:pPr>
              <w:pStyle w:val="TableParagraph"/>
              <w:spacing w:before="73"/>
              <w:ind w:right="65"/>
              <w:jc w:val="right"/>
              <w:rPr>
                <w:rFonts w:ascii="Arial" w:eastAsia="Arial" w:hAnsi="Arial" w:cs="Arial"/>
                <w:sz w:val="24"/>
                <w:szCs w:val="24"/>
              </w:rPr>
            </w:pPr>
            <w:r>
              <w:rPr>
                <w:rFonts w:ascii="Arial"/>
                <w:color w:val="6D6E71"/>
                <w:spacing w:val="-12"/>
                <w:w w:val="95"/>
                <w:sz w:val="24"/>
              </w:rPr>
              <w:t>15</w:t>
            </w:r>
          </w:p>
        </w:tc>
      </w:tr>
      <w:tr w:rsidR="00843526">
        <w:trPr>
          <w:trHeight w:hRule="exact" w:val="480"/>
        </w:trPr>
        <w:tc>
          <w:tcPr>
            <w:tcW w:w="8426" w:type="dxa"/>
            <w:tcBorders>
              <w:top w:val="nil"/>
              <w:left w:val="nil"/>
              <w:bottom w:val="nil"/>
              <w:right w:val="nil"/>
            </w:tcBorders>
          </w:tcPr>
          <w:p w:rsidR="00843526" w:rsidRDefault="00FB13B4">
            <w:pPr>
              <w:pStyle w:val="TableParagraph"/>
              <w:spacing w:before="73"/>
              <w:ind w:left="35"/>
              <w:rPr>
                <w:rFonts w:ascii="Arial" w:eastAsia="Arial" w:hAnsi="Arial" w:cs="Arial"/>
                <w:sz w:val="24"/>
                <w:szCs w:val="24"/>
              </w:rPr>
            </w:pPr>
            <w:r>
              <w:rPr>
                <w:rFonts w:ascii="Arial"/>
                <w:color w:val="231F20"/>
                <w:spacing w:val="-3"/>
                <w:sz w:val="24"/>
              </w:rPr>
              <w:t xml:space="preserve">Box </w:t>
            </w:r>
            <w:r>
              <w:rPr>
                <w:rFonts w:ascii="Arial"/>
                <w:color w:val="231F20"/>
                <w:spacing w:val="-4"/>
                <w:sz w:val="24"/>
              </w:rPr>
              <w:t xml:space="preserve">3: </w:t>
            </w:r>
            <w:r>
              <w:rPr>
                <w:rFonts w:ascii="Arial"/>
                <w:color w:val="231F20"/>
                <w:sz w:val="24"/>
              </w:rPr>
              <w:t xml:space="preserve">Main </w:t>
            </w:r>
            <w:r>
              <w:rPr>
                <w:rFonts w:ascii="Arial"/>
                <w:color w:val="231F20"/>
                <w:spacing w:val="-3"/>
                <w:sz w:val="24"/>
              </w:rPr>
              <w:t xml:space="preserve">languages spoken </w:t>
            </w:r>
            <w:r>
              <w:rPr>
                <w:rFonts w:ascii="Arial"/>
                <w:color w:val="231F20"/>
                <w:sz w:val="24"/>
              </w:rPr>
              <w:t>in</w:t>
            </w:r>
            <w:r>
              <w:rPr>
                <w:rFonts w:ascii="Arial"/>
                <w:color w:val="231F20"/>
                <w:spacing w:val="15"/>
                <w:sz w:val="24"/>
              </w:rPr>
              <w:t xml:space="preserve"> </w:t>
            </w:r>
            <w:r>
              <w:rPr>
                <w:rFonts w:ascii="Arial"/>
                <w:color w:val="231F20"/>
                <w:sz w:val="24"/>
              </w:rPr>
              <w:t>UK</w:t>
            </w:r>
          </w:p>
        </w:tc>
        <w:tc>
          <w:tcPr>
            <w:tcW w:w="1052" w:type="dxa"/>
            <w:tcBorders>
              <w:top w:val="nil"/>
              <w:left w:val="nil"/>
              <w:bottom w:val="nil"/>
              <w:right w:val="nil"/>
            </w:tcBorders>
          </w:tcPr>
          <w:p w:rsidR="00843526" w:rsidRDefault="00FB13B4">
            <w:pPr>
              <w:pStyle w:val="TableParagraph"/>
              <w:spacing w:before="73"/>
              <w:ind w:right="60"/>
              <w:jc w:val="right"/>
              <w:rPr>
                <w:rFonts w:ascii="Arial" w:eastAsia="Arial" w:hAnsi="Arial" w:cs="Arial"/>
                <w:sz w:val="24"/>
                <w:szCs w:val="24"/>
              </w:rPr>
            </w:pPr>
            <w:r>
              <w:rPr>
                <w:rFonts w:ascii="Arial"/>
                <w:color w:val="6D6E71"/>
                <w:spacing w:val="-10"/>
                <w:w w:val="95"/>
                <w:sz w:val="24"/>
              </w:rPr>
              <w:t>16</w:t>
            </w:r>
          </w:p>
        </w:tc>
      </w:tr>
      <w:tr w:rsidR="00843526">
        <w:trPr>
          <w:trHeight w:hRule="exact" w:val="480"/>
        </w:trPr>
        <w:tc>
          <w:tcPr>
            <w:tcW w:w="8426" w:type="dxa"/>
            <w:tcBorders>
              <w:top w:val="nil"/>
              <w:left w:val="nil"/>
              <w:bottom w:val="nil"/>
              <w:right w:val="nil"/>
            </w:tcBorders>
          </w:tcPr>
          <w:p w:rsidR="00843526" w:rsidRDefault="00FB13B4">
            <w:pPr>
              <w:pStyle w:val="TableParagraph"/>
              <w:spacing w:before="73"/>
              <w:ind w:left="35"/>
              <w:rPr>
                <w:rFonts w:ascii="Arial" w:eastAsia="Arial" w:hAnsi="Arial" w:cs="Arial"/>
                <w:sz w:val="24"/>
                <w:szCs w:val="24"/>
              </w:rPr>
            </w:pPr>
            <w:r>
              <w:rPr>
                <w:rFonts w:ascii="Arial"/>
                <w:color w:val="231F20"/>
                <w:sz w:val="24"/>
              </w:rPr>
              <w:t xml:space="preserve">Case study </w:t>
            </w:r>
            <w:r>
              <w:rPr>
                <w:rFonts w:ascii="Arial"/>
                <w:color w:val="231F20"/>
                <w:spacing w:val="-9"/>
                <w:sz w:val="24"/>
              </w:rPr>
              <w:t>1:</w:t>
            </w:r>
            <w:r>
              <w:rPr>
                <w:rFonts w:ascii="Arial"/>
                <w:color w:val="231F20"/>
                <w:spacing w:val="-20"/>
                <w:sz w:val="24"/>
              </w:rPr>
              <w:t xml:space="preserve"> </w:t>
            </w:r>
            <w:r>
              <w:rPr>
                <w:rFonts w:ascii="Arial"/>
                <w:color w:val="231F20"/>
                <w:sz w:val="24"/>
              </w:rPr>
              <w:t>Anita</w:t>
            </w:r>
          </w:p>
        </w:tc>
        <w:tc>
          <w:tcPr>
            <w:tcW w:w="1052" w:type="dxa"/>
            <w:tcBorders>
              <w:top w:val="nil"/>
              <w:left w:val="nil"/>
              <w:bottom w:val="nil"/>
              <w:right w:val="nil"/>
            </w:tcBorders>
          </w:tcPr>
          <w:p w:rsidR="00843526" w:rsidRDefault="00FB13B4">
            <w:pPr>
              <w:pStyle w:val="TableParagraph"/>
              <w:spacing w:before="73"/>
              <w:ind w:right="48"/>
              <w:jc w:val="right"/>
              <w:rPr>
                <w:rFonts w:ascii="Arial" w:eastAsia="Arial" w:hAnsi="Arial" w:cs="Arial"/>
                <w:sz w:val="24"/>
                <w:szCs w:val="24"/>
              </w:rPr>
            </w:pPr>
            <w:r>
              <w:rPr>
                <w:rFonts w:ascii="Arial"/>
                <w:color w:val="6D6E71"/>
                <w:spacing w:val="-4"/>
                <w:w w:val="95"/>
                <w:sz w:val="24"/>
              </w:rPr>
              <w:t>25</w:t>
            </w:r>
          </w:p>
        </w:tc>
      </w:tr>
      <w:tr w:rsidR="00843526">
        <w:trPr>
          <w:trHeight w:hRule="exact" w:val="480"/>
        </w:trPr>
        <w:tc>
          <w:tcPr>
            <w:tcW w:w="8426" w:type="dxa"/>
            <w:tcBorders>
              <w:top w:val="nil"/>
              <w:left w:val="nil"/>
              <w:bottom w:val="nil"/>
              <w:right w:val="nil"/>
            </w:tcBorders>
          </w:tcPr>
          <w:p w:rsidR="00843526" w:rsidRDefault="00FB13B4">
            <w:pPr>
              <w:pStyle w:val="TableParagraph"/>
              <w:spacing w:before="73"/>
              <w:ind w:left="35"/>
              <w:rPr>
                <w:rFonts w:ascii="Arial" w:eastAsia="Arial" w:hAnsi="Arial" w:cs="Arial"/>
                <w:sz w:val="24"/>
                <w:szCs w:val="24"/>
              </w:rPr>
            </w:pPr>
            <w:r>
              <w:rPr>
                <w:rFonts w:ascii="Arial"/>
                <w:color w:val="231F20"/>
                <w:sz w:val="24"/>
              </w:rPr>
              <w:t xml:space="preserve">Case study </w:t>
            </w:r>
            <w:r>
              <w:rPr>
                <w:rFonts w:ascii="Arial"/>
                <w:color w:val="231F20"/>
                <w:spacing w:val="-4"/>
                <w:sz w:val="24"/>
              </w:rPr>
              <w:t>2:</w:t>
            </w:r>
            <w:r>
              <w:rPr>
                <w:rFonts w:ascii="Arial"/>
                <w:color w:val="231F20"/>
                <w:spacing w:val="-26"/>
                <w:sz w:val="24"/>
              </w:rPr>
              <w:t xml:space="preserve"> </w:t>
            </w:r>
            <w:r>
              <w:rPr>
                <w:rFonts w:ascii="Arial"/>
                <w:color w:val="231F20"/>
                <w:sz w:val="24"/>
              </w:rPr>
              <w:t>Anwar</w:t>
            </w:r>
          </w:p>
        </w:tc>
        <w:tc>
          <w:tcPr>
            <w:tcW w:w="1052" w:type="dxa"/>
            <w:tcBorders>
              <w:top w:val="nil"/>
              <w:left w:val="nil"/>
              <w:bottom w:val="nil"/>
              <w:right w:val="nil"/>
            </w:tcBorders>
          </w:tcPr>
          <w:p w:rsidR="00843526" w:rsidRDefault="00FB13B4">
            <w:pPr>
              <w:pStyle w:val="TableParagraph"/>
              <w:spacing w:before="73"/>
              <w:ind w:right="45"/>
              <w:jc w:val="right"/>
              <w:rPr>
                <w:rFonts w:ascii="Arial" w:eastAsia="Arial" w:hAnsi="Arial" w:cs="Arial"/>
                <w:sz w:val="24"/>
                <w:szCs w:val="24"/>
              </w:rPr>
            </w:pPr>
            <w:r>
              <w:rPr>
                <w:rFonts w:ascii="Arial"/>
                <w:color w:val="6D6E71"/>
                <w:spacing w:val="-3"/>
                <w:w w:val="95"/>
                <w:sz w:val="24"/>
              </w:rPr>
              <w:t>26</w:t>
            </w:r>
          </w:p>
        </w:tc>
      </w:tr>
      <w:tr w:rsidR="00843526">
        <w:trPr>
          <w:trHeight w:hRule="exact" w:val="480"/>
        </w:trPr>
        <w:tc>
          <w:tcPr>
            <w:tcW w:w="8426" w:type="dxa"/>
            <w:tcBorders>
              <w:top w:val="nil"/>
              <w:left w:val="nil"/>
              <w:bottom w:val="nil"/>
              <w:right w:val="nil"/>
            </w:tcBorders>
          </w:tcPr>
          <w:p w:rsidR="00843526" w:rsidRDefault="00FB13B4">
            <w:pPr>
              <w:pStyle w:val="TableParagraph"/>
              <w:spacing w:before="73"/>
              <w:ind w:left="35"/>
              <w:rPr>
                <w:rFonts w:ascii="Arial" w:eastAsia="Arial" w:hAnsi="Arial" w:cs="Arial"/>
                <w:sz w:val="24"/>
                <w:szCs w:val="24"/>
              </w:rPr>
            </w:pPr>
            <w:r>
              <w:rPr>
                <w:rFonts w:ascii="Arial"/>
                <w:color w:val="231F20"/>
                <w:sz w:val="24"/>
              </w:rPr>
              <w:t xml:space="preserve">Case study </w:t>
            </w:r>
            <w:r>
              <w:rPr>
                <w:rFonts w:ascii="Arial"/>
                <w:color w:val="231F20"/>
                <w:spacing w:val="-4"/>
                <w:sz w:val="24"/>
              </w:rPr>
              <w:t>3:</w:t>
            </w:r>
            <w:r>
              <w:rPr>
                <w:rFonts w:ascii="Arial"/>
                <w:color w:val="231F20"/>
                <w:spacing w:val="-13"/>
                <w:sz w:val="24"/>
              </w:rPr>
              <w:t xml:space="preserve"> </w:t>
            </w:r>
            <w:r>
              <w:rPr>
                <w:rFonts w:ascii="Arial"/>
                <w:color w:val="231F20"/>
                <w:spacing w:val="-3"/>
                <w:sz w:val="24"/>
              </w:rPr>
              <w:t>Rubina</w:t>
            </w:r>
          </w:p>
        </w:tc>
        <w:tc>
          <w:tcPr>
            <w:tcW w:w="1052" w:type="dxa"/>
            <w:tcBorders>
              <w:top w:val="nil"/>
              <w:left w:val="nil"/>
              <w:bottom w:val="nil"/>
              <w:right w:val="nil"/>
            </w:tcBorders>
          </w:tcPr>
          <w:p w:rsidR="00843526" w:rsidRDefault="00FB13B4">
            <w:pPr>
              <w:pStyle w:val="TableParagraph"/>
              <w:spacing w:before="73"/>
              <w:ind w:right="43"/>
              <w:jc w:val="right"/>
              <w:rPr>
                <w:rFonts w:ascii="Arial" w:eastAsia="Arial" w:hAnsi="Arial" w:cs="Arial"/>
                <w:sz w:val="24"/>
                <w:szCs w:val="24"/>
              </w:rPr>
            </w:pPr>
            <w:r>
              <w:rPr>
                <w:rFonts w:ascii="Arial"/>
                <w:color w:val="6D6E71"/>
                <w:spacing w:val="-1"/>
                <w:w w:val="95"/>
                <w:sz w:val="24"/>
              </w:rPr>
              <w:t>29</w:t>
            </w:r>
          </w:p>
        </w:tc>
      </w:tr>
      <w:tr w:rsidR="00843526">
        <w:trPr>
          <w:trHeight w:hRule="exact" w:val="480"/>
        </w:trPr>
        <w:tc>
          <w:tcPr>
            <w:tcW w:w="8426" w:type="dxa"/>
            <w:tcBorders>
              <w:top w:val="nil"/>
              <w:left w:val="nil"/>
              <w:bottom w:val="nil"/>
              <w:right w:val="nil"/>
            </w:tcBorders>
          </w:tcPr>
          <w:p w:rsidR="00843526" w:rsidRDefault="00FB13B4">
            <w:pPr>
              <w:pStyle w:val="TableParagraph"/>
              <w:spacing w:before="73"/>
              <w:ind w:left="35"/>
              <w:rPr>
                <w:rFonts w:ascii="Arial" w:eastAsia="Arial" w:hAnsi="Arial" w:cs="Arial"/>
                <w:sz w:val="24"/>
                <w:szCs w:val="24"/>
              </w:rPr>
            </w:pPr>
            <w:r>
              <w:rPr>
                <w:rFonts w:ascii="Arial"/>
                <w:color w:val="231F20"/>
                <w:sz w:val="24"/>
              </w:rPr>
              <w:t xml:space="preserve">Case study </w:t>
            </w:r>
            <w:r>
              <w:rPr>
                <w:rFonts w:ascii="Arial"/>
                <w:color w:val="231F20"/>
                <w:spacing w:val="-5"/>
                <w:sz w:val="24"/>
              </w:rPr>
              <w:t>4:</w:t>
            </w:r>
            <w:r>
              <w:rPr>
                <w:rFonts w:ascii="Arial"/>
                <w:color w:val="231F20"/>
                <w:spacing w:val="-14"/>
                <w:sz w:val="24"/>
              </w:rPr>
              <w:t xml:space="preserve"> </w:t>
            </w:r>
            <w:r>
              <w:rPr>
                <w:rFonts w:ascii="Arial"/>
                <w:color w:val="231F20"/>
                <w:spacing w:val="-3"/>
                <w:sz w:val="24"/>
              </w:rPr>
              <w:t>Remi</w:t>
            </w:r>
          </w:p>
        </w:tc>
        <w:tc>
          <w:tcPr>
            <w:tcW w:w="1052" w:type="dxa"/>
            <w:tcBorders>
              <w:top w:val="nil"/>
              <w:left w:val="nil"/>
              <w:bottom w:val="nil"/>
              <w:right w:val="nil"/>
            </w:tcBorders>
          </w:tcPr>
          <w:p w:rsidR="00843526" w:rsidRDefault="00FB13B4">
            <w:pPr>
              <w:pStyle w:val="TableParagraph"/>
              <w:spacing w:before="73"/>
              <w:ind w:right="37"/>
              <w:jc w:val="right"/>
              <w:rPr>
                <w:rFonts w:ascii="Arial" w:eastAsia="Arial" w:hAnsi="Arial" w:cs="Arial"/>
                <w:sz w:val="24"/>
                <w:szCs w:val="24"/>
              </w:rPr>
            </w:pPr>
            <w:r>
              <w:rPr>
                <w:rFonts w:ascii="Arial"/>
                <w:color w:val="6D6E71"/>
                <w:sz w:val="24"/>
              </w:rPr>
              <w:t>30</w:t>
            </w:r>
          </w:p>
        </w:tc>
      </w:tr>
      <w:tr w:rsidR="00843526">
        <w:trPr>
          <w:trHeight w:hRule="exact" w:val="480"/>
        </w:trPr>
        <w:tc>
          <w:tcPr>
            <w:tcW w:w="8426" w:type="dxa"/>
            <w:tcBorders>
              <w:top w:val="nil"/>
              <w:left w:val="nil"/>
              <w:bottom w:val="nil"/>
              <w:right w:val="nil"/>
            </w:tcBorders>
          </w:tcPr>
          <w:p w:rsidR="00843526" w:rsidRDefault="00FB13B4">
            <w:pPr>
              <w:pStyle w:val="TableParagraph"/>
              <w:spacing w:before="73"/>
              <w:ind w:left="35"/>
              <w:rPr>
                <w:rFonts w:ascii="Arial" w:eastAsia="Arial" w:hAnsi="Arial" w:cs="Arial"/>
                <w:sz w:val="24"/>
                <w:szCs w:val="24"/>
              </w:rPr>
            </w:pPr>
            <w:r>
              <w:rPr>
                <w:rFonts w:ascii="Arial"/>
                <w:color w:val="231F20"/>
                <w:sz w:val="24"/>
              </w:rPr>
              <w:t xml:space="preserve">Good practice case study </w:t>
            </w:r>
            <w:r>
              <w:rPr>
                <w:rFonts w:ascii="Arial"/>
                <w:color w:val="231F20"/>
                <w:spacing w:val="-9"/>
                <w:sz w:val="24"/>
              </w:rPr>
              <w:t>1:</w:t>
            </w:r>
            <w:r>
              <w:rPr>
                <w:rFonts w:ascii="Arial"/>
                <w:color w:val="231F20"/>
                <w:spacing w:val="-16"/>
                <w:sz w:val="24"/>
              </w:rPr>
              <w:t xml:space="preserve"> </w:t>
            </w:r>
            <w:r>
              <w:rPr>
                <w:rFonts w:ascii="Arial"/>
                <w:color w:val="231F20"/>
                <w:spacing w:val="-3"/>
                <w:sz w:val="24"/>
              </w:rPr>
              <w:t>Bradnet</w:t>
            </w:r>
          </w:p>
        </w:tc>
        <w:tc>
          <w:tcPr>
            <w:tcW w:w="1052" w:type="dxa"/>
            <w:tcBorders>
              <w:top w:val="nil"/>
              <w:left w:val="nil"/>
              <w:bottom w:val="nil"/>
              <w:right w:val="nil"/>
            </w:tcBorders>
          </w:tcPr>
          <w:p w:rsidR="00843526" w:rsidRDefault="00FB13B4">
            <w:pPr>
              <w:pStyle w:val="TableParagraph"/>
              <w:spacing w:before="73"/>
              <w:ind w:right="33"/>
              <w:jc w:val="right"/>
              <w:rPr>
                <w:rFonts w:ascii="Arial" w:eastAsia="Arial" w:hAnsi="Arial" w:cs="Arial"/>
                <w:sz w:val="24"/>
                <w:szCs w:val="24"/>
              </w:rPr>
            </w:pPr>
            <w:r>
              <w:rPr>
                <w:rFonts w:ascii="Arial"/>
                <w:color w:val="6D6E71"/>
                <w:spacing w:val="4"/>
                <w:w w:val="95"/>
                <w:sz w:val="24"/>
              </w:rPr>
              <w:t>34</w:t>
            </w:r>
          </w:p>
        </w:tc>
      </w:tr>
      <w:tr w:rsidR="00843526">
        <w:trPr>
          <w:trHeight w:hRule="exact" w:val="720"/>
        </w:trPr>
        <w:tc>
          <w:tcPr>
            <w:tcW w:w="8426" w:type="dxa"/>
            <w:tcBorders>
              <w:top w:val="nil"/>
              <w:left w:val="nil"/>
              <w:bottom w:val="nil"/>
              <w:right w:val="nil"/>
            </w:tcBorders>
          </w:tcPr>
          <w:p w:rsidR="00843526" w:rsidRDefault="00FB13B4">
            <w:pPr>
              <w:pStyle w:val="TableParagraph"/>
              <w:spacing w:before="73"/>
              <w:ind w:left="35"/>
              <w:rPr>
                <w:rFonts w:ascii="Arial" w:eastAsia="Arial" w:hAnsi="Arial" w:cs="Arial"/>
                <w:sz w:val="24"/>
                <w:szCs w:val="24"/>
              </w:rPr>
            </w:pPr>
            <w:r>
              <w:rPr>
                <w:rFonts w:ascii="Arial"/>
                <w:color w:val="231F20"/>
                <w:sz w:val="24"/>
              </w:rPr>
              <w:t xml:space="preserve">Good practice case study </w:t>
            </w:r>
            <w:r>
              <w:rPr>
                <w:rFonts w:ascii="Arial"/>
                <w:color w:val="231F20"/>
                <w:spacing w:val="-4"/>
                <w:sz w:val="24"/>
              </w:rPr>
              <w:t xml:space="preserve">2: </w:t>
            </w:r>
            <w:r>
              <w:rPr>
                <w:rFonts w:ascii="Arial"/>
                <w:color w:val="231F20"/>
                <w:spacing w:val="-3"/>
                <w:sz w:val="24"/>
              </w:rPr>
              <w:t xml:space="preserve">Pukar </w:t>
            </w:r>
            <w:r>
              <w:rPr>
                <w:rFonts w:ascii="Arial"/>
                <w:color w:val="231F20"/>
                <w:sz w:val="24"/>
              </w:rPr>
              <w:t>Disability Resource</w:t>
            </w:r>
            <w:r>
              <w:rPr>
                <w:rFonts w:ascii="Arial"/>
                <w:color w:val="231F20"/>
                <w:spacing w:val="-47"/>
                <w:sz w:val="24"/>
              </w:rPr>
              <w:t xml:space="preserve"> </w:t>
            </w:r>
            <w:r>
              <w:rPr>
                <w:rFonts w:ascii="Arial"/>
                <w:color w:val="231F20"/>
                <w:sz w:val="24"/>
              </w:rPr>
              <w:t>Centre</w:t>
            </w:r>
          </w:p>
        </w:tc>
        <w:tc>
          <w:tcPr>
            <w:tcW w:w="1052" w:type="dxa"/>
            <w:tcBorders>
              <w:top w:val="nil"/>
              <w:left w:val="nil"/>
              <w:bottom w:val="nil"/>
              <w:right w:val="nil"/>
            </w:tcBorders>
          </w:tcPr>
          <w:p w:rsidR="00843526" w:rsidRDefault="00FB13B4">
            <w:pPr>
              <w:pStyle w:val="TableParagraph"/>
              <w:spacing w:before="73"/>
              <w:ind w:right="37"/>
              <w:jc w:val="right"/>
              <w:rPr>
                <w:rFonts w:ascii="Arial" w:eastAsia="Arial" w:hAnsi="Arial" w:cs="Arial"/>
                <w:sz w:val="24"/>
                <w:szCs w:val="24"/>
              </w:rPr>
            </w:pPr>
            <w:r>
              <w:rPr>
                <w:rFonts w:ascii="Arial"/>
                <w:color w:val="6D6E71"/>
                <w:sz w:val="24"/>
              </w:rPr>
              <w:t>36</w:t>
            </w:r>
          </w:p>
        </w:tc>
      </w:tr>
      <w:tr w:rsidR="00843526">
        <w:trPr>
          <w:trHeight w:hRule="exact" w:val="720"/>
        </w:trPr>
        <w:tc>
          <w:tcPr>
            <w:tcW w:w="8426" w:type="dxa"/>
            <w:tcBorders>
              <w:top w:val="nil"/>
              <w:left w:val="nil"/>
              <w:bottom w:val="nil"/>
              <w:right w:val="nil"/>
            </w:tcBorders>
          </w:tcPr>
          <w:p w:rsidR="00843526" w:rsidRDefault="00843526">
            <w:pPr>
              <w:pStyle w:val="TableParagraph"/>
              <w:spacing w:before="8"/>
              <w:rPr>
                <w:rFonts w:ascii="Calibri" w:eastAsia="Calibri" w:hAnsi="Calibri" w:cs="Calibri"/>
                <w:sz w:val="25"/>
                <w:szCs w:val="25"/>
              </w:rPr>
            </w:pPr>
          </w:p>
          <w:p w:rsidR="00843526" w:rsidRDefault="00FB13B4">
            <w:pPr>
              <w:pStyle w:val="TableParagraph"/>
              <w:ind w:left="35"/>
              <w:rPr>
                <w:rFonts w:ascii="Arial" w:eastAsia="Arial" w:hAnsi="Arial" w:cs="Arial"/>
                <w:sz w:val="24"/>
                <w:szCs w:val="24"/>
              </w:rPr>
            </w:pPr>
            <w:r>
              <w:rPr>
                <w:rFonts w:ascii="Arial"/>
                <w:color w:val="231F20"/>
                <w:spacing w:val="-3"/>
                <w:sz w:val="24"/>
              </w:rPr>
              <w:t>Figure</w:t>
            </w:r>
            <w:r>
              <w:rPr>
                <w:rFonts w:ascii="Arial"/>
                <w:color w:val="231F20"/>
                <w:spacing w:val="-8"/>
                <w:sz w:val="24"/>
              </w:rPr>
              <w:t xml:space="preserve"> </w:t>
            </w:r>
            <w:r>
              <w:rPr>
                <w:rFonts w:ascii="Arial"/>
                <w:color w:val="231F20"/>
                <w:spacing w:val="-9"/>
                <w:sz w:val="24"/>
              </w:rPr>
              <w:t>1:</w:t>
            </w:r>
            <w:r>
              <w:rPr>
                <w:rFonts w:ascii="Arial"/>
                <w:color w:val="231F20"/>
                <w:spacing w:val="-8"/>
                <w:sz w:val="24"/>
              </w:rPr>
              <w:t xml:space="preserve"> </w:t>
            </w:r>
            <w:r>
              <w:rPr>
                <w:rFonts w:ascii="Arial"/>
                <w:color w:val="231F20"/>
                <w:sz w:val="24"/>
              </w:rPr>
              <w:t>Percentage</w:t>
            </w:r>
            <w:r>
              <w:rPr>
                <w:rFonts w:ascii="Arial"/>
                <w:color w:val="231F20"/>
                <w:spacing w:val="-8"/>
                <w:sz w:val="24"/>
              </w:rPr>
              <w:t xml:space="preserve"> </w:t>
            </w:r>
            <w:r>
              <w:rPr>
                <w:rFonts w:ascii="Arial"/>
                <w:color w:val="231F20"/>
                <w:sz w:val="24"/>
              </w:rPr>
              <w:t>of</w:t>
            </w:r>
            <w:r>
              <w:rPr>
                <w:rFonts w:ascii="Arial"/>
                <w:color w:val="231F20"/>
                <w:spacing w:val="-8"/>
                <w:sz w:val="24"/>
              </w:rPr>
              <w:t xml:space="preserve"> </w:t>
            </w:r>
            <w:r>
              <w:rPr>
                <w:rFonts w:ascii="Arial"/>
                <w:color w:val="231F20"/>
                <w:sz w:val="24"/>
              </w:rPr>
              <w:t>BME</w:t>
            </w:r>
            <w:r>
              <w:rPr>
                <w:rFonts w:ascii="Arial"/>
                <w:color w:val="231F20"/>
                <w:spacing w:val="-8"/>
                <w:sz w:val="24"/>
              </w:rPr>
              <w:t xml:space="preserve"> </w:t>
            </w:r>
            <w:r>
              <w:rPr>
                <w:rFonts w:ascii="Arial"/>
                <w:color w:val="231F20"/>
                <w:sz w:val="24"/>
              </w:rPr>
              <w:t>disabled</w:t>
            </w:r>
            <w:r>
              <w:rPr>
                <w:rFonts w:ascii="Arial"/>
                <w:color w:val="231F20"/>
                <w:spacing w:val="-8"/>
                <w:sz w:val="24"/>
              </w:rPr>
              <w:t xml:space="preserve"> </w:t>
            </w:r>
            <w:r>
              <w:rPr>
                <w:rFonts w:ascii="Arial"/>
                <w:color w:val="231F20"/>
                <w:sz w:val="24"/>
              </w:rPr>
              <w:t>people</w:t>
            </w:r>
            <w:r>
              <w:rPr>
                <w:rFonts w:ascii="Arial"/>
                <w:color w:val="231F20"/>
                <w:spacing w:val="-8"/>
                <w:sz w:val="24"/>
              </w:rPr>
              <w:t xml:space="preserve"> </w:t>
            </w:r>
            <w:r>
              <w:rPr>
                <w:rFonts w:ascii="Arial"/>
                <w:color w:val="231F20"/>
                <w:sz w:val="24"/>
              </w:rPr>
              <w:t>living</w:t>
            </w:r>
            <w:r>
              <w:rPr>
                <w:rFonts w:ascii="Arial"/>
                <w:color w:val="231F20"/>
                <w:spacing w:val="-8"/>
                <w:sz w:val="24"/>
              </w:rPr>
              <w:t xml:space="preserve"> </w:t>
            </w:r>
            <w:r>
              <w:rPr>
                <w:rFonts w:ascii="Arial"/>
                <w:color w:val="231F20"/>
                <w:sz w:val="24"/>
              </w:rPr>
              <w:t>in</w:t>
            </w:r>
            <w:r>
              <w:rPr>
                <w:rFonts w:ascii="Arial"/>
                <w:color w:val="231F20"/>
                <w:spacing w:val="-8"/>
                <w:sz w:val="24"/>
              </w:rPr>
              <w:t xml:space="preserve"> </w:t>
            </w:r>
            <w:r>
              <w:rPr>
                <w:rFonts w:ascii="Arial"/>
                <w:color w:val="231F20"/>
                <w:sz w:val="24"/>
              </w:rPr>
              <w:t>household</w:t>
            </w:r>
            <w:r>
              <w:rPr>
                <w:rFonts w:ascii="Arial"/>
                <w:color w:val="231F20"/>
                <w:spacing w:val="-8"/>
                <w:sz w:val="24"/>
              </w:rPr>
              <w:t xml:space="preserve"> </w:t>
            </w:r>
            <w:r>
              <w:rPr>
                <w:rFonts w:ascii="Arial"/>
                <w:color w:val="231F20"/>
                <w:sz w:val="24"/>
              </w:rPr>
              <w:t>poverty</w:t>
            </w:r>
          </w:p>
        </w:tc>
        <w:tc>
          <w:tcPr>
            <w:tcW w:w="1052" w:type="dxa"/>
            <w:tcBorders>
              <w:top w:val="nil"/>
              <w:left w:val="nil"/>
              <w:bottom w:val="nil"/>
              <w:right w:val="nil"/>
            </w:tcBorders>
          </w:tcPr>
          <w:p w:rsidR="00843526" w:rsidRDefault="00843526">
            <w:pPr>
              <w:pStyle w:val="TableParagraph"/>
              <w:spacing w:before="8"/>
              <w:rPr>
                <w:rFonts w:ascii="Calibri" w:eastAsia="Calibri" w:hAnsi="Calibri" w:cs="Calibri"/>
                <w:sz w:val="25"/>
                <w:szCs w:val="25"/>
              </w:rPr>
            </w:pPr>
          </w:p>
          <w:p w:rsidR="00843526" w:rsidRDefault="00FB13B4">
            <w:pPr>
              <w:pStyle w:val="TableParagraph"/>
              <w:ind w:right="74"/>
              <w:jc w:val="right"/>
              <w:rPr>
                <w:rFonts w:ascii="Arial" w:eastAsia="Arial" w:hAnsi="Arial" w:cs="Arial"/>
                <w:sz w:val="24"/>
                <w:szCs w:val="24"/>
              </w:rPr>
            </w:pPr>
            <w:r>
              <w:rPr>
                <w:rFonts w:ascii="Arial"/>
                <w:color w:val="6D6E71"/>
                <w:spacing w:val="-17"/>
                <w:w w:val="95"/>
                <w:sz w:val="24"/>
              </w:rPr>
              <w:t>17</w:t>
            </w:r>
          </w:p>
        </w:tc>
      </w:tr>
      <w:tr w:rsidR="00843526">
        <w:trPr>
          <w:trHeight w:hRule="exact" w:val="480"/>
        </w:trPr>
        <w:tc>
          <w:tcPr>
            <w:tcW w:w="8426" w:type="dxa"/>
            <w:tcBorders>
              <w:top w:val="nil"/>
              <w:left w:val="nil"/>
              <w:bottom w:val="nil"/>
              <w:right w:val="nil"/>
            </w:tcBorders>
          </w:tcPr>
          <w:p w:rsidR="00843526" w:rsidRDefault="00FB13B4">
            <w:pPr>
              <w:pStyle w:val="TableParagraph"/>
              <w:spacing w:before="73"/>
              <w:ind w:left="35"/>
              <w:rPr>
                <w:rFonts w:ascii="Arial" w:eastAsia="Arial" w:hAnsi="Arial" w:cs="Arial"/>
                <w:sz w:val="24"/>
                <w:szCs w:val="24"/>
              </w:rPr>
            </w:pPr>
            <w:r>
              <w:rPr>
                <w:rFonts w:ascii="Arial"/>
                <w:color w:val="231F20"/>
                <w:spacing w:val="-3"/>
                <w:sz w:val="24"/>
              </w:rPr>
              <w:t>Figure</w:t>
            </w:r>
            <w:r>
              <w:rPr>
                <w:rFonts w:ascii="Arial"/>
                <w:color w:val="231F20"/>
                <w:spacing w:val="-7"/>
                <w:sz w:val="24"/>
              </w:rPr>
              <w:t xml:space="preserve"> </w:t>
            </w:r>
            <w:r>
              <w:rPr>
                <w:rFonts w:ascii="Arial"/>
                <w:color w:val="231F20"/>
                <w:spacing w:val="-4"/>
                <w:sz w:val="24"/>
              </w:rPr>
              <w:t>2:</w:t>
            </w:r>
            <w:r>
              <w:rPr>
                <w:rFonts w:ascii="Arial"/>
                <w:color w:val="231F20"/>
                <w:spacing w:val="-7"/>
                <w:sz w:val="24"/>
              </w:rPr>
              <w:t xml:space="preserve"> </w:t>
            </w:r>
            <w:r>
              <w:rPr>
                <w:rFonts w:ascii="Arial"/>
                <w:color w:val="231F20"/>
                <w:sz w:val="24"/>
              </w:rPr>
              <w:t>Distribution</w:t>
            </w:r>
            <w:r>
              <w:rPr>
                <w:rFonts w:ascii="Arial"/>
                <w:color w:val="231F20"/>
                <w:spacing w:val="-7"/>
                <w:sz w:val="24"/>
              </w:rPr>
              <w:t xml:space="preserve"> </w:t>
            </w:r>
            <w:r>
              <w:rPr>
                <w:rFonts w:ascii="Arial"/>
                <w:color w:val="231F20"/>
                <w:sz w:val="24"/>
              </w:rPr>
              <w:t>of</w:t>
            </w:r>
            <w:r>
              <w:rPr>
                <w:rFonts w:ascii="Arial"/>
                <w:color w:val="231F20"/>
                <w:spacing w:val="-7"/>
                <w:sz w:val="24"/>
              </w:rPr>
              <w:t xml:space="preserve"> </w:t>
            </w:r>
            <w:r>
              <w:rPr>
                <w:rFonts w:ascii="Arial"/>
                <w:color w:val="231F20"/>
                <w:spacing w:val="-2"/>
                <w:sz w:val="24"/>
              </w:rPr>
              <w:t>net</w:t>
            </w:r>
            <w:r>
              <w:rPr>
                <w:rFonts w:ascii="Arial"/>
                <w:color w:val="231F20"/>
                <w:spacing w:val="-7"/>
                <w:sz w:val="24"/>
              </w:rPr>
              <w:t xml:space="preserve"> </w:t>
            </w:r>
            <w:r>
              <w:rPr>
                <w:rFonts w:ascii="Arial"/>
                <w:color w:val="231F20"/>
                <w:sz w:val="24"/>
              </w:rPr>
              <w:t>weekly</w:t>
            </w:r>
            <w:r>
              <w:rPr>
                <w:rFonts w:ascii="Arial"/>
                <w:color w:val="231F20"/>
                <w:spacing w:val="-7"/>
                <w:sz w:val="24"/>
              </w:rPr>
              <w:t xml:space="preserve"> </w:t>
            </w:r>
            <w:r>
              <w:rPr>
                <w:rFonts w:ascii="Arial"/>
                <w:color w:val="231F20"/>
                <w:sz w:val="24"/>
              </w:rPr>
              <w:t>income</w:t>
            </w:r>
            <w:r>
              <w:rPr>
                <w:rFonts w:ascii="Arial"/>
                <w:color w:val="231F20"/>
                <w:spacing w:val="-7"/>
                <w:sz w:val="24"/>
              </w:rPr>
              <w:t xml:space="preserve"> </w:t>
            </w:r>
            <w:r>
              <w:rPr>
                <w:rFonts w:ascii="Arial"/>
                <w:color w:val="231F20"/>
                <w:sz w:val="24"/>
              </w:rPr>
              <w:t>for</w:t>
            </w:r>
            <w:r>
              <w:rPr>
                <w:rFonts w:ascii="Arial"/>
                <w:color w:val="231F20"/>
                <w:spacing w:val="-7"/>
                <w:sz w:val="24"/>
              </w:rPr>
              <w:t xml:space="preserve"> </w:t>
            </w:r>
            <w:r>
              <w:rPr>
                <w:rFonts w:ascii="Arial"/>
                <w:color w:val="231F20"/>
                <w:sz w:val="24"/>
              </w:rPr>
              <w:t>disabled</w:t>
            </w:r>
            <w:r>
              <w:rPr>
                <w:rFonts w:ascii="Arial"/>
                <w:color w:val="231F20"/>
                <w:spacing w:val="-7"/>
                <w:sz w:val="24"/>
              </w:rPr>
              <w:t xml:space="preserve"> </w:t>
            </w:r>
            <w:r>
              <w:rPr>
                <w:rFonts w:ascii="Arial"/>
                <w:color w:val="231F20"/>
                <w:sz w:val="24"/>
              </w:rPr>
              <w:t>men</w:t>
            </w:r>
          </w:p>
        </w:tc>
        <w:tc>
          <w:tcPr>
            <w:tcW w:w="1052" w:type="dxa"/>
            <w:tcBorders>
              <w:top w:val="nil"/>
              <w:left w:val="nil"/>
              <w:bottom w:val="nil"/>
              <w:right w:val="nil"/>
            </w:tcBorders>
          </w:tcPr>
          <w:p w:rsidR="00843526" w:rsidRDefault="00FB13B4">
            <w:pPr>
              <w:pStyle w:val="TableParagraph"/>
              <w:spacing w:before="73"/>
              <w:ind w:right="63"/>
              <w:jc w:val="right"/>
              <w:rPr>
                <w:rFonts w:ascii="Arial" w:eastAsia="Arial" w:hAnsi="Arial" w:cs="Arial"/>
                <w:sz w:val="24"/>
                <w:szCs w:val="24"/>
              </w:rPr>
            </w:pPr>
            <w:r>
              <w:rPr>
                <w:rFonts w:ascii="Arial"/>
                <w:color w:val="6D6E71"/>
                <w:spacing w:val="-12"/>
                <w:w w:val="95"/>
                <w:sz w:val="24"/>
              </w:rPr>
              <w:t>18</w:t>
            </w:r>
          </w:p>
        </w:tc>
      </w:tr>
      <w:tr w:rsidR="00843526">
        <w:trPr>
          <w:trHeight w:hRule="exact" w:val="460"/>
        </w:trPr>
        <w:tc>
          <w:tcPr>
            <w:tcW w:w="8426" w:type="dxa"/>
            <w:tcBorders>
              <w:top w:val="nil"/>
              <w:left w:val="nil"/>
              <w:bottom w:val="nil"/>
              <w:right w:val="nil"/>
            </w:tcBorders>
          </w:tcPr>
          <w:p w:rsidR="00843526" w:rsidRDefault="00FB13B4">
            <w:pPr>
              <w:pStyle w:val="TableParagraph"/>
              <w:spacing w:before="73"/>
              <w:ind w:left="35"/>
              <w:rPr>
                <w:rFonts w:ascii="Arial" w:eastAsia="Arial" w:hAnsi="Arial" w:cs="Arial"/>
                <w:sz w:val="24"/>
                <w:szCs w:val="24"/>
              </w:rPr>
            </w:pPr>
            <w:r>
              <w:rPr>
                <w:rFonts w:ascii="Arial"/>
                <w:color w:val="231F20"/>
                <w:spacing w:val="-3"/>
                <w:sz w:val="24"/>
              </w:rPr>
              <w:t>Figure</w:t>
            </w:r>
            <w:r>
              <w:rPr>
                <w:rFonts w:ascii="Arial"/>
                <w:color w:val="231F20"/>
                <w:spacing w:val="-7"/>
                <w:sz w:val="24"/>
              </w:rPr>
              <w:t xml:space="preserve"> </w:t>
            </w:r>
            <w:r>
              <w:rPr>
                <w:rFonts w:ascii="Arial"/>
                <w:color w:val="231F20"/>
                <w:spacing w:val="-4"/>
                <w:sz w:val="24"/>
              </w:rPr>
              <w:t>3:</w:t>
            </w:r>
            <w:r>
              <w:rPr>
                <w:rFonts w:ascii="Arial"/>
                <w:color w:val="231F20"/>
                <w:spacing w:val="-7"/>
                <w:sz w:val="24"/>
              </w:rPr>
              <w:t xml:space="preserve"> </w:t>
            </w:r>
            <w:r>
              <w:rPr>
                <w:rFonts w:ascii="Arial"/>
                <w:color w:val="231F20"/>
                <w:sz w:val="24"/>
              </w:rPr>
              <w:t>Distribution</w:t>
            </w:r>
            <w:r>
              <w:rPr>
                <w:rFonts w:ascii="Arial"/>
                <w:color w:val="231F20"/>
                <w:spacing w:val="-7"/>
                <w:sz w:val="24"/>
              </w:rPr>
              <w:t xml:space="preserve"> </w:t>
            </w:r>
            <w:r>
              <w:rPr>
                <w:rFonts w:ascii="Arial"/>
                <w:color w:val="231F20"/>
                <w:sz w:val="24"/>
              </w:rPr>
              <w:t>of</w:t>
            </w:r>
            <w:r>
              <w:rPr>
                <w:rFonts w:ascii="Arial"/>
                <w:color w:val="231F20"/>
                <w:spacing w:val="-7"/>
                <w:sz w:val="24"/>
              </w:rPr>
              <w:t xml:space="preserve"> </w:t>
            </w:r>
            <w:r>
              <w:rPr>
                <w:rFonts w:ascii="Arial"/>
                <w:color w:val="231F20"/>
                <w:spacing w:val="-2"/>
                <w:sz w:val="24"/>
              </w:rPr>
              <w:t>net</w:t>
            </w:r>
            <w:r>
              <w:rPr>
                <w:rFonts w:ascii="Arial"/>
                <w:color w:val="231F20"/>
                <w:spacing w:val="-7"/>
                <w:sz w:val="24"/>
              </w:rPr>
              <w:t xml:space="preserve"> </w:t>
            </w:r>
            <w:r>
              <w:rPr>
                <w:rFonts w:ascii="Arial"/>
                <w:color w:val="231F20"/>
                <w:sz w:val="24"/>
              </w:rPr>
              <w:t>weekly</w:t>
            </w:r>
            <w:r>
              <w:rPr>
                <w:rFonts w:ascii="Arial"/>
                <w:color w:val="231F20"/>
                <w:spacing w:val="-7"/>
                <w:sz w:val="24"/>
              </w:rPr>
              <w:t xml:space="preserve"> </w:t>
            </w:r>
            <w:r>
              <w:rPr>
                <w:rFonts w:ascii="Arial"/>
                <w:color w:val="231F20"/>
                <w:sz w:val="24"/>
              </w:rPr>
              <w:t>income</w:t>
            </w:r>
            <w:r>
              <w:rPr>
                <w:rFonts w:ascii="Arial"/>
                <w:color w:val="231F20"/>
                <w:spacing w:val="-7"/>
                <w:sz w:val="24"/>
              </w:rPr>
              <w:t xml:space="preserve"> </w:t>
            </w:r>
            <w:r>
              <w:rPr>
                <w:rFonts w:ascii="Arial"/>
                <w:color w:val="231F20"/>
                <w:sz w:val="24"/>
              </w:rPr>
              <w:t>for</w:t>
            </w:r>
            <w:r>
              <w:rPr>
                <w:rFonts w:ascii="Arial"/>
                <w:color w:val="231F20"/>
                <w:spacing w:val="-7"/>
                <w:sz w:val="24"/>
              </w:rPr>
              <w:t xml:space="preserve"> </w:t>
            </w:r>
            <w:r>
              <w:rPr>
                <w:rFonts w:ascii="Arial"/>
                <w:color w:val="231F20"/>
                <w:sz w:val="24"/>
              </w:rPr>
              <w:t>disabled</w:t>
            </w:r>
            <w:r>
              <w:rPr>
                <w:rFonts w:ascii="Arial"/>
                <w:color w:val="231F20"/>
                <w:spacing w:val="-7"/>
                <w:sz w:val="24"/>
              </w:rPr>
              <w:t xml:space="preserve"> </w:t>
            </w:r>
            <w:r>
              <w:rPr>
                <w:rFonts w:ascii="Arial"/>
                <w:color w:val="231F20"/>
                <w:sz w:val="24"/>
              </w:rPr>
              <w:t>women</w:t>
            </w:r>
          </w:p>
        </w:tc>
        <w:tc>
          <w:tcPr>
            <w:tcW w:w="1052" w:type="dxa"/>
            <w:tcBorders>
              <w:top w:val="nil"/>
              <w:left w:val="nil"/>
              <w:bottom w:val="nil"/>
              <w:right w:val="nil"/>
            </w:tcBorders>
          </w:tcPr>
          <w:p w:rsidR="00843526" w:rsidRDefault="00FB13B4">
            <w:pPr>
              <w:pStyle w:val="TableParagraph"/>
              <w:spacing w:before="73"/>
              <w:ind w:right="63"/>
              <w:jc w:val="right"/>
              <w:rPr>
                <w:rFonts w:ascii="Arial" w:eastAsia="Arial" w:hAnsi="Arial" w:cs="Arial"/>
                <w:sz w:val="24"/>
                <w:szCs w:val="24"/>
              </w:rPr>
            </w:pPr>
            <w:r>
              <w:rPr>
                <w:rFonts w:ascii="Arial"/>
                <w:color w:val="6D6E71"/>
                <w:spacing w:val="-12"/>
                <w:w w:val="95"/>
                <w:sz w:val="24"/>
              </w:rPr>
              <w:t>18</w:t>
            </w:r>
          </w:p>
        </w:tc>
      </w:tr>
    </w:tbl>
    <w:p w:rsidR="00843526" w:rsidRDefault="00843526">
      <w:pPr>
        <w:jc w:val="right"/>
        <w:rPr>
          <w:rFonts w:ascii="Arial" w:eastAsia="Arial" w:hAnsi="Arial" w:cs="Arial"/>
          <w:sz w:val="24"/>
          <w:szCs w:val="24"/>
        </w:rPr>
        <w:sectPr w:rsidR="00843526">
          <w:pgSz w:w="11910" w:h="16840"/>
          <w:pgMar w:top="1580" w:right="1560" w:bottom="600" w:left="120" w:header="0" w:footer="406" w:gutter="0"/>
          <w:cols w:space="720"/>
        </w:sectPr>
      </w:pPr>
    </w:p>
    <w:p w:rsidR="00843526" w:rsidRDefault="00FB13B4">
      <w:pPr>
        <w:spacing w:before="32"/>
        <w:ind w:left="673" w:right="334"/>
        <w:rPr>
          <w:rFonts w:ascii="Calibri" w:eastAsia="Calibri" w:hAnsi="Calibri" w:cs="Calibri"/>
          <w:sz w:val="36"/>
          <w:szCs w:val="36"/>
        </w:rPr>
      </w:pPr>
      <w:r>
        <w:rPr>
          <w:rFonts w:ascii="Calibri"/>
          <w:color w:val="78278B"/>
          <w:w w:val="110"/>
          <w:sz w:val="36"/>
        </w:rPr>
        <w:t>Foreword</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334"/>
      </w:pPr>
      <w:r>
        <w:rPr>
          <w:color w:val="231F20"/>
        </w:rPr>
        <w:t xml:space="preserve">Little research has been conducted </w:t>
      </w:r>
      <w:r>
        <w:rPr>
          <w:color w:val="231F20"/>
          <w:spacing w:val="-3"/>
        </w:rPr>
        <w:t xml:space="preserve">into </w:t>
      </w:r>
      <w:r>
        <w:rPr>
          <w:color w:val="231F20"/>
        </w:rPr>
        <w:t xml:space="preserve">how the </w:t>
      </w:r>
      <w:r>
        <w:rPr>
          <w:color w:val="231F20"/>
          <w:spacing w:val="-3"/>
        </w:rPr>
        <w:t xml:space="preserve">lives </w:t>
      </w:r>
      <w:r>
        <w:rPr>
          <w:color w:val="231F20"/>
        </w:rPr>
        <w:t xml:space="preserve">of disabled people from black and minority </w:t>
      </w:r>
      <w:r>
        <w:rPr>
          <w:color w:val="231F20"/>
          <w:spacing w:val="-3"/>
        </w:rPr>
        <w:t xml:space="preserve">ethnic backgrounds </w:t>
      </w:r>
      <w:r>
        <w:rPr>
          <w:color w:val="231F20"/>
        </w:rPr>
        <w:t xml:space="preserve">can be </w:t>
      </w:r>
      <w:r>
        <w:rPr>
          <w:color w:val="231F20"/>
          <w:spacing w:val="-3"/>
        </w:rPr>
        <w:t xml:space="preserve">improved, </w:t>
      </w:r>
      <w:r>
        <w:rPr>
          <w:color w:val="231F20"/>
          <w:spacing w:val="-4"/>
        </w:rPr>
        <w:t xml:space="preserve">yet </w:t>
      </w:r>
      <w:r>
        <w:rPr>
          <w:color w:val="231F20"/>
        </w:rPr>
        <w:t xml:space="preserve">there are at least one </w:t>
      </w:r>
      <w:r>
        <w:rPr>
          <w:color w:val="231F20"/>
          <w:spacing w:val="-3"/>
        </w:rPr>
        <w:t xml:space="preserve">million </w:t>
      </w:r>
      <w:r>
        <w:rPr>
          <w:color w:val="231F20"/>
        </w:rPr>
        <w:t>Black and Minority</w:t>
      </w:r>
      <w:r>
        <w:rPr>
          <w:color w:val="231F20"/>
          <w:spacing w:val="-6"/>
        </w:rPr>
        <w:t xml:space="preserve"> </w:t>
      </w:r>
      <w:r>
        <w:rPr>
          <w:color w:val="231F20"/>
          <w:spacing w:val="-3"/>
        </w:rPr>
        <w:t>Ethnic</w:t>
      </w:r>
      <w:r>
        <w:rPr>
          <w:color w:val="231F20"/>
          <w:spacing w:val="-6"/>
        </w:rPr>
        <w:t xml:space="preserve"> </w:t>
      </w:r>
      <w:r>
        <w:rPr>
          <w:color w:val="231F20"/>
        </w:rPr>
        <w:t>(BME)</w:t>
      </w:r>
      <w:r>
        <w:rPr>
          <w:color w:val="231F20"/>
          <w:spacing w:val="-6"/>
        </w:rPr>
        <w:t xml:space="preserve"> </w:t>
      </w:r>
      <w:r>
        <w:rPr>
          <w:color w:val="231F20"/>
        </w:rPr>
        <w:t>disabled</w:t>
      </w:r>
      <w:r>
        <w:rPr>
          <w:color w:val="231F20"/>
          <w:spacing w:val="-6"/>
        </w:rPr>
        <w:t xml:space="preserve"> </w:t>
      </w:r>
      <w:r>
        <w:rPr>
          <w:color w:val="231F20"/>
        </w:rPr>
        <w:t>people</w:t>
      </w:r>
      <w:r>
        <w:rPr>
          <w:color w:val="231F20"/>
          <w:spacing w:val="-6"/>
        </w:rPr>
        <w:t xml:space="preserve"> </w:t>
      </w:r>
      <w:r>
        <w:rPr>
          <w:color w:val="231F20"/>
        </w:rPr>
        <w:t>in</w:t>
      </w:r>
      <w:r>
        <w:rPr>
          <w:color w:val="231F20"/>
          <w:spacing w:val="-6"/>
        </w:rPr>
        <w:t xml:space="preserve"> </w:t>
      </w:r>
      <w:r>
        <w:rPr>
          <w:color w:val="231F20"/>
        </w:rPr>
        <w:t>the</w:t>
      </w:r>
      <w:r>
        <w:rPr>
          <w:color w:val="231F20"/>
          <w:spacing w:val="-6"/>
        </w:rPr>
        <w:t xml:space="preserve"> </w:t>
      </w:r>
      <w:r>
        <w:rPr>
          <w:color w:val="231F20"/>
        </w:rPr>
        <w:t>UK</w:t>
      </w:r>
      <w:r>
        <w:rPr>
          <w:color w:val="231F20"/>
          <w:spacing w:val="-6"/>
        </w:rPr>
        <w:t xml:space="preserve"> </w:t>
      </w:r>
      <w:r>
        <w:rPr>
          <w:color w:val="231F20"/>
        </w:rPr>
        <w:t>–</w:t>
      </w:r>
      <w:r>
        <w:rPr>
          <w:color w:val="231F20"/>
          <w:spacing w:val="-6"/>
        </w:rPr>
        <w:t xml:space="preserve"> </w:t>
      </w:r>
      <w:r>
        <w:rPr>
          <w:color w:val="231F20"/>
        </w:rPr>
        <w:t>and</w:t>
      </w:r>
      <w:r>
        <w:rPr>
          <w:color w:val="231F20"/>
          <w:spacing w:val="-6"/>
        </w:rPr>
        <w:t xml:space="preserve"> </w:t>
      </w:r>
      <w:r>
        <w:rPr>
          <w:color w:val="231F20"/>
        </w:rPr>
        <w:t>this</w:t>
      </w:r>
      <w:r>
        <w:rPr>
          <w:color w:val="231F20"/>
          <w:spacing w:val="-6"/>
        </w:rPr>
        <w:t xml:space="preserve"> </w:t>
      </w:r>
      <w:r>
        <w:rPr>
          <w:color w:val="231F20"/>
        </w:rPr>
        <w:t>number</w:t>
      </w:r>
      <w:r>
        <w:rPr>
          <w:color w:val="231F20"/>
          <w:spacing w:val="-6"/>
        </w:rPr>
        <w:t xml:space="preserve"> </w:t>
      </w:r>
      <w:r>
        <w:rPr>
          <w:color w:val="231F20"/>
        </w:rPr>
        <w:t>is</w:t>
      </w:r>
      <w:r>
        <w:rPr>
          <w:color w:val="231F20"/>
          <w:spacing w:val="-6"/>
        </w:rPr>
        <w:t xml:space="preserve"> </w:t>
      </w:r>
      <w:r>
        <w:rPr>
          <w:color w:val="231F20"/>
        </w:rPr>
        <w:t>growing.</w:t>
      </w:r>
    </w:p>
    <w:p w:rsidR="00843526" w:rsidRDefault="00FB13B4">
      <w:pPr>
        <w:pStyle w:val="BodyText"/>
        <w:spacing w:line="261" w:lineRule="auto"/>
        <w:ind w:right="89"/>
      </w:pPr>
      <w:r>
        <w:rPr>
          <w:color w:val="231F20"/>
        </w:rPr>
        <w:t xml:space="preserve">This report – </w:t>
      </w:r>
      <w:r>
        <w:rPr>
          <w:color w:val="231F20"/>
          <w:spacing w:val="-3"/>
        </w:rPr>
        <w:t xml:space="preserve">‘Over-looked </w:t>
      </w:r>
      <w:r>
        <w:rPr>
          <w:color w:val="231F20"/>
        </w:rPr>
        <w:t xml:space="preserve">Communities, </w:t>
      </w:r>
      <w:r>
        <w:rPr>
          <w:color w:val="231F20"/>
          <w:spacing w:val="-3"/>
        </w:rPr>
        <w:t xml:space="preserve">Over-due Change’ </w:t>
      </w:r>
      <w:r>
        <w:rPr>
          <w:color w:val="231F20"/>
        </w:rPr>
        <w:t xml:space="preserve">– jointly published </w:t>
      </w:r>
      <w:r>
        <w:rPr>
          <w:color w:val="231F20"/>
          <w:spacing w:val="-3"/>
        </w:rPr>
        <w:t xml:space="preserve">by </w:t>
      </w:r>
      <w:r>
        <w:rPr>
          <w:color w:val="231F20"/>
        </w:rPr>
        <w:t xml:space="preserve">the </w:t>
      </w:r>
      <w:r>
        <w:rPr>
          <w:color w:val="231F20"/>
          <w:spacing w:val="-3"/>
        </w:rPr>
        <w:t xml:space="preserve">Equalities </w:t>
      </w:r>
      <w:r>
        <w:rPr>
          <w:color w:val="231F20"/>
        </w:rPr>
        <w:t>National Council and Scope, came out of a real need to understand how BME disabled</w:t>
      </w:r>
      <w:r>
        <w:rPr>
          <w:color w:val="231F20"/>
          <w:spacing w:val="-6"/>
        </w:rPr>
        <w:t xml:space="preserve"> </w:t>
      </w:r>
      <w:r>
        <w:rPr>
          <w:color w:val="231F20"/>
        </w:rPr>
        <w:t>people,</w:t>
      </w:r>
      <w:r>
        <w:rPr>
          <w:color w:val="231F20"/>
          <w:spacing w:val="-6"/>
        </w:rPr>
        <w:t xml:space="preserve"> </w:t>
      </w:r>
      <w:r>
        <w:rPr>
          <w:color w:val="231F20"/>
        </w:rPr>
        <w:t>their</w:t>
      </w:r>
      <w:r>
        <w:rPr>
          <w:color w:val="231F20"/>
          <w:spacing w:val="-6"/>
        </w:rPr>
        <w:t xml:space="preserve"> </w:t>
      </w:r>
      <w:r>
        <w:rPr>
          <w:color w:val="231F20"/>
        </w:rPr>
        <w:t>families</w:t>
      </w:r>
      <w:r>
        <w:rPr>
          <w:color w:val="231F20"/>
          <w:spacing w:val="-6"/>
        </w:rPr>
        <w:t xml:space="preserve"> </w:t>
      </w:r>
      <w:r>
        <w:rPr>
          <w:color w:val="231F20"/>
        </w:rPr>
        <w:t>and</w:t>
      </w:r>
      <w:r>
        <w:rPr>
          <w:color w:val="231F20"/>
          <w:spacing w:val="-6"/>
        </w:rPr>
        <w:t xml:space="preserve"> </w:t>
      </w:r>
      <w:r>
        <w:rPr>
          <w:color w:val="231F20"/>
        </w:rPr>
        <w:t>carers</w:t>
      </w:r>
      <w:r>
        <w:rPr>
          <w:color w:val="231F20"/>
          <w:spacing w:val="-6"/>
        </w:rPr>
        <w:t xml:space="preserve"> </w:t>
      </w:r>
      <w:r>
        <w:rPr>
          <w:color w:val="231F20"/>
        </w:rPr>
        <w:t>feel</w:t>
      </w:r>
      <w:r>
        <w:rPr>
          <w:color w:val="231F20"/>
          <w:spacing w:val="-6"/>
        </w:rPr>
        <w:t xml:space="preserve"> </w:t>
      </w:r>
      <w:r>
        <w:rPr>
          <w:color w:val="231F20"/>
        </w:rPr>
        <w:t>about</w:t>
      </w:r>
      <w:r>
        <w:rPr>
          <w:color w:val="231F20"/>
          <w:spacing w:val="-6"/>
        </w:rPr>
        <w:t xml:space="preserve"> </w:t>
      </w:r>
      <w:r>
        <w:rPr>
          <w:color w:val="231F20"/>
        </w:rPr>
        <w:t>the</w:t>
      </w:r>
      <w:r>
        <w:rPr>
          <w:color w:val="231F20"/>
          <w:spacing w:val="-6"/>
        </w:rPr>
        <w:t xml:space="preserve"> </w:t>
      </w:r>
      <w:r>
        <w:rPr>
          <w:color w:val="231F20"/>
        </w:rPr>
        <w:t>services</w:t>
      </w:r>
      <w:r>
        <w:rPr>
          <w:color w:val="231F20"/>
          <w:spacing w:val="-6"/>
        </w:rPr>
        <w:t xml:space="preserve"> </w:t>
      </w:r>
      <w:r>
        <w:rPr>
          <w:color w:val="231F20"/>
          <w:spacing w:val="-3"/>
        </w:rPr>
        <w:t>available</w:t>
      </w:r>
      <w:r>
        <w:rPr>
          <w:color w:val="231F20"/>
          <w:spacing w:val="-6"/>
        </w:rPr>
        <w:t xml:space="preserve"> </w:t>
      </w:r>
      <w:r>
        <w:rPr>
          <w:color w:val="231F20"/>
        </w:rPr>
        <w:t>to</w:t>
      </w:r>
      <w:r>
        <w:rPr>
          <w:color w:val="231F20"/>
          <w:spacing w:val="-6"/>
        </w:rPr>
        <w:t xml:space="preserve"> </w:t>
      </w:r>
      <w:r>
        <w:rPr>
          <w:color w:val="231F20"/>
        </w:rPr>
        <w:t>them</w:t>
      </w:r>
      <w:r>
        <w:rPr>
          <w:color w:val="231F20"/>
          <w:spacing w:val="-6"/>
        </w:rPr>
        <w:t xml:space="preserve"> </w:t>
      </w:r>
      <w:r>
        <w:rPr>
          <w:color w:val="231F20"/>
        </w:rPr>
        <w:t>so</w:t>
      </w:r>
      <w:r>
        <w:rPr>
          <w:color w:val="231F20"/>
          <w:spacing w:val="-6"/>
        </w:rPr>
        <w:t xml:space="preserve"> </w:t>
      </w:r>
      <w:r>
        <w:rPr>
          <w:color w:val="231F20"/>
          <w:spacing w:val="-3"/>
        </w:rPr>
        <w:t xml:space="preserve">they </w:t>
      </w:r>
      <w:r>
        <w:rPr>
          <w:color w:val="231F20"/>
        </w:rPr>
        <w:t>can be</w:t>
      </w:r>
      <w:r>
        <w:rPr>
          <w:color w:val="231F20"/>
          <w:spacing w:val="-3"/>
        </w:rPr>
        <w:t xml:space="preserve"> improved.</w:t>
      </w:r>
    </w:p>
    <w:p w:rsidR="00843526" w:rsidRDefault="00FB13B4">
      <w:pPr>
        <w:pStyle w:val="BodyText"/>
        <w:spacing w:line="261" w:lineRule="auto"/>
        <w:ind w:right="89"/>
      </w:pPr>
      <w:r>
        <w:rPr>
          <w:color w:val="231F20"/>
          <w:spacing w:val="-4"/>
        </w:rPr>
        <w:t xml:space="preserve">From </w:t>
      </w:r>
      <w:r>
        <w:rPr>
          <w:color w:val="231F20"/>
          <w:spacing w:val="-2"/>
        </w:rPr>
        <w:t xml:space="preserve">new </w:t>
      </w:r>
      <w:r>
        <w:rPr>
          <w:color w:val="231F20"/>
        </w:rPr>
        <w:t xml:space="preserve">demographic research, to a </w:t>
      </w:r>
      <w:r>
        <w:rPr>
          <w:color w:val="231F20"/>
          <w:spacing w:val="-2"/>
        </w:rPr>
        <w:t xml:space="preserve">comprehensive </w:t>
      </w:r>
      <w:r>
        <w:rPr>
          <w:color w:val="231F20"/>
          <w:spacing w:val="-3"/>
        </w:rPr>
        <w:t xml:space="preserve">review </w:t>
      </w:r>
      <w:r>
        <w:rPr>
          <w:color w:val="231F20"/>
        </w:rPr>
        <w:t xml:space="preserve">of BME disabled </w:t>
      </w:r>
      <w:r>
        <w:rPr>
          <w:color w:val="231F20"/>
          <w:spacing w:val="-4"/>
        </w:rPr>
        <w:t xml:space="preserve">people’s </w:t>
      </w:r>
      <w:r>
        <w:rPr>
          <w:color w:val="231F20"/>
        </w:rPr>
        <w:t xml:space="preserve">experiences of public services, </w:t>
      </w:r>
      <w:r>
        <w:rPr>
          <w:color w:val="231F20"/>
          <w:spacing w:val="-3"/>
        </w:rPr>
        <w:t xml:space="preserve">‘Over-looked </w:t>
      </w:r>
      <w:r>
        <w:rPr>
          <w:color w:val="231F20"/>
        </w:rPr>
        <w:t xml:space="preserve">Communities, </w:t>
      </w:r>
      <w:r>
        <w:rPr>
          <w:color w:val="231F20"/>
          <w:spacing w:val="-3"/>
        </w:rPr>
        <w:t xml:space="preserve">Over-due Change’ </w:t>
      </w:r>
      <w:r>
        <w:rPr>
          <w:color w:val="231F20"/>
        </w:rPr>
        <w:t>presents clear findings t</w:t>
      </w:r>
      <w:r>
        <w:rPr>
          <w:color w:val="231F20"/>
        </w:rPr>
        <w:t xml:space="preserve">o </w:t>
      </w:r>
      <w:r>
        <w:rPr>
          <w:color w:val="231F20"/>
          <w:spacing w:val="-3"/>
        </w:rPr>
        <w:t xml:space="preserve">create greater </w:t>
      </w:r>
      <w:r>
        <w:rPr>
          <w:color w:val="231F20"/>
        </w:rPr>
        <w:t>understanding of this growing group within the population and</w:t>
      </w:r>
      <w:r>
        <w:rPr>
          <w:color w:val="231F20"/>
          <w:spacing w:val="-6"/>
        </w:rPr>
        <w:t xml:space="preserve"> </w:t>
      </w:r>
      <w:r>
        <w:rPr>
          <w:color w:val="231F20"/>
          <w:spacing w:val="-3"/>
        </w:rPr>
        <w:t>makes</w:t>
      </w:r>
      <w:r>
        <w:rPr>
          <w:color w:val="231F20"/>
          <w:spacing w:val="-6"/>
        </w:rPr>
        <w:t xml:space="preserve"> </w:t>
      </w:r>
      <w:r>
        <w:rPr>
          <w:color w:val="231F20"/>
        </w:rPr>
        <w:t>recommendations</w:t>
      </w:r>
      <w:r>
        <w:rPr>
          <w:color w:val="231F20"/>
          <w:spacing w:val="-6"/>
        </w:rPr>
        <w:t xml:space="preserve"> </w:t>
      </w:r>
      <w:r>
        <w:rPr>
          <w:color w:val="231F20"/>
        </w:rPr>
        <w:t>for</w:t>
      </w:r>
      <w:r>
        <w:rPr>
          <w:color w:val="231F20"/>
          <w:spacing w:val="-6"/>
        </w:rPr>
        <w:t xml:space="preserve"> </w:t>
      </w:r>
      <w:r>
        <w:rPr>
          <w:color w:val="231F20"/>
        </w:rPr>
        <w:t>policy</w:t>
      </w:r>
      <w:r>
        <w:rPr>
          <w:color w:val="231F20"/>
          <w:spacing w:val="-6"/>
        </w:rPr>
        <w:t xml:space="preserve"> </w:t>
      </w:r>
      <w:r>
        <w:rPr>
          <w:color w:val="231F20"/>
          <w:spacing w:val="-3"/>
        </w:rPr>
        <w:t>makers</w:t>
      </w:r>
      <w:r>
        <w:rPr>
          <w:color w:val="231F20"/>
          <w:spacing w:val="-6"/>
        </w:rPr>
        <w:t xml:space="preserve"> </w:t>
      </w:r>
      <w:r>
        <w:rPr>
          <w:color w:val="231F20"/>
        </w:rPr>
        <w:t>and</w:t>
      </w:r>
      <w:r>
        <w:rPr>
          <w:color w:val="231F20"/>
          <w:spacing w:val="-6"/>
        </w:rPr>
        <w:t xml:space="preserve"> </w:t>
      </w:r>
      <w:r>
        <w:rPr>
          <w:color w:val="231F20"/>
        </w:rPr>
        <w:t>service</w:t>
      </w:r>
      <w:r>
        <w:rPr>
          <w:color w:val="231F20"/>
          <w:spacing w:val="-6"/>
        </w:rPr>
        <w:t xml:space="preserve"> </w:t>
      </w:r>
      <w:r>
        <w:rPr>
          <w:color w:val="231F20"/>
        </w:rPr>
        <w:t>providers</w:t>
      </w:r>
      <w:r>
        <w:rPr>
          <w:color w:val="231F20"/>
          <w:spacing w:val="-6"/>
        </w:rPr>
        <w:t xml:space="preserve"> </w:t>
      </w:r>
      <w:r>
        <w:rPr>
          <w:color w:val="231F20"/>
        </w:rPr>
        <w:t>of</w:t>
      </w:r>
      <w:r>
        <w:rPr>
          <w:color w:val="231F20"/>
          <w:spacing w:val="-6"/>
        </w:rPr>
        <w:t xml:space="preserve"> </w:t>
      </w:r>
      <w:r>
        <w:rPr>
          <w:color w:val="231F20"/>
        </w:rPr>
        <w:t>how</w:t>
      </w:r>
      <w:r>
        <w:rPr>
          <w:color w:val="231F20"/>
          <w:spacing w:val="-6"/>
        </w:rPr>
        <w:t xml:space="preserve"> </w:t>
      </w:r>
      <w:r>
        <w:rPr>
          <w:color w:val="231F20"/>
        </w:rPr>
        <w:t>such</w:t>
      </w:r>
      <w:r>
        <w:rPr>
          <w:color w:val="231F20"/>
          <w:spacing w:val="-6"/>
        </w:rPr>
        <w:t xml:space="preserve"> </w:t>
      </w:r>
      <w:r>
        <w:rPr>
          <w:color w:val="231F20"/>
        </w:rPr>
        <w:t>services could</w:t>
      </w:r>
      <w:r>
        <w:rPr>
          <w:color w:val="231F20"/>
          <w:spacing w:val="-8"/>
        </w:rPr>
        <w:t xml:space="preserve"> </w:t>
      </w:r>
      <w:r>
        <w:rPr>
          <w:color w:val="231F20"/>
          <w:spacing w:val="-3"/>
        </w:rPr>
        <w:t>promote</w:t>
      </w:r>
      <w:r>
        <w:rPr>
          <w:color w:val="231F20"/>
          <w:spacing w:val="-8"/>
        </w:rPr>
        <w:t xml:space="preserve"> </w:t>
      </w:r>
      <w:r>
        <w:rPr>
          <w:color w:val="231F20"/>
        </w:rPr>
        <w:t>better</w:t>
      </w:r>
      <w:r>
        <w:rPr>
          <w:color w:val="231F20"/>
          <w:spacing w:val="-8"/>
        </w:rPr>
        <w:t xml:space="preserve"> </w:t>
      </w:r>
      <w:r>
        <w:rPr>
          <w:color w:val="231F20"/>
        </w:rPr>
        <w:t>inclusion</w:t>
      </w:r>
      <w:r>
        <w:rPr>
          <w:color w:val="231F20"/>
          <w:spacing w:val="-8"/>
        </w:rPr>
        <w:t xml:space="preserve"> </w:t>
      </w:r>
      <w:r>
        <w:rPr>
          <w:color w:val="231F20"/>
        </w:rPr>
        <w:t>of</w:t>
      </w:r>
      <w:r>
        <w:rPr>
          <w:color w:val="231F20"/>
          <w:spacing w:val="-8"/>
        </w:rPr>
        <w:t xml:space="preserve"> </w:t>
      </w:r>
      <w:r>
        <w:rPr>
          <w:color w:val="231F20"/>
        </w:rPr>
        <w:t>BME</w:t>
      </w:r>
      <w:r>
        <w:rPr>
          <w:color w:val="231F20"/>
          <w:spacing w:val="-8"/>
        </w:rPr>
        <w:t xml:space="preserve"> </w:t>
      </w:r>
      <w:r>
        <w:rPr>
          <w:color w:val="231F20"/>
        </w:rPr>
        <w:t>disabled</w:t>
      </w:r>
      <w:r>
        <w:rPr>
          <w:color w:val="231F20"/>
          <w:spacing w:val="-8"/>
        </w:rPr>
        <w:t xml:space="preserve"> </w:t>
      </w:r>
      <w:r>
        <w:rPr>
          <w:color w:val="231F20"/>
        </w:rPr>
        <w:t>people.</w:t>
      </w:r>
    </w:p>
    <w:p w:rsidR="00843526" w:rsidRDefault="00FB13B4">
      <w:pPr>
        <w:pStyle w:val="BodyText"/>
        <w:spacing w:line="261" w:lineRule="auto"/>
        <w:ind w:right="89"/>
      </w:pPr>
      <w:r>
        <w:rPr>
          <w:color w:val="231F20"/>
        </w:rPr>
        <w:t xml:space="preserve">Through in-depth focus </w:t>
      </w:r>
      <w:r>
        <w:rPr>
          <w:color w:val="231F20"/>
          <w:spacing w:val="-3"/>
        </w:rPr>
        <w:t xml:space="preserve">groups, many </w:t>
      </w:r>
      <w:r>
        <w:rPr>
          <w:color w:val="231F20"/>
        </w:rPr>
        <w:t>BME disabled people report that access to</w:t>
      </w:r>
      <w:r>
        <w:rPr>
          <w:color w:val="231F20"/>
          <w:spacing w:val="-45"/>
        </w:rPr>
        <w:t xml:space="preserve"> </w:t>
      </w:r>
      <w:r>
        <w:rPr>
          <w:color w:val="231F20"/>
        </w:rPr>
        <w:t xml:space="preserve">services can be compromised </w:t>
      </w:r>
      <w:r>
        <w:rPr>
          <w:color w:val="231F20"/>
          <w:spacing w:val="-3"/>
        </w:rPr>
        <w:t xml:space="preserve">by </w:t>
      </w:r>
      <w:r>
        <w:rPr>
          <w:color w:val="231F20"/>
        </w:rPr>
        <w:t xml:space="preserve">poor </w:t>
      </w:r>
      <w:r>
        <w:rPr>
          <w:color w:val="231F20"/>
          <w:spacing w:val="-3"/>
        </w:rPr>
        <w:t xml:space="preserve">translation, inconsistent </w:t>
      </w:r>
      <w:r>
        <w:rPr>
          <w:color w:val="231F20"/>
        </w:rPr>
        <w:t xml:space="preserve">quality of care and </w:t>
      </w:r>
      <w:r>
        <w:rPr>
          <w:color w:val="231F20"/>
          <w:spacing w:val="-3"/>
        </w:rPr>
        <w:t xml:space="preserve">weak links </w:t>
      </w:r>
      <w:r>
        <w:rPr>
          <w:color w:val="231F20"/>
        </w:rPr>
        <w:t xml:space="preserve">between services and communities. Disabled people are more </w:t>
      </w:r>
      <w:r>
        <w:rPr>
          <w:color w:val="231F20"/>
          <w:spacing w:val="-3"/>
        </w:rPr>
        <w:t xml:space="preserve">likely </w:t>
      </w:r>
      <w:r>
        <w:rPr>
          <w:color w:val="231F20"/>
        </w:rPr>
        <w:t xml:space="preserve">to </w:t>
      </w:r>
      <w:r>
        <w:rPr>
          <w:color w:val="231F20"/>
          <w:spacing w:val="-3"/>
        </w:rPr>
        <w:t xml:space="preserve">live </w:t>
      </w:r>
      <w:r>
        <w:rPr>
          <w:color w:val="231F20"/>
        </w:rPr>
        <w:t>in poverty but BME disabled people are dispropo</w:t>
      </w:r>
      <w:r>
        <w:rPr>
          <w:color w:val="231F20"/>
        </w:rPr>
        <w:t xml:space="preserve">rtionately affected with nearly half living in household </w:t>
      </w:r>
      <w:r>
        <w:rPr>
          <w:color w:val="231F20"/>
          <w:spacing w:val="-3"/>
        </w:rPr>
        <w:t xml:space="preserve">poverty. </w:t>
      </w:r>
      <w:r>
        <w:rPr>
          <w:color w:val="231F20"/>
        </w:rPr>
        <w:t xml:space="preserve">And </w:t>
      </w:r>
      <w:r>
        <w:rPr>
          <w:color w:val="231F20"/>
          <w:spacing w:val="-4"/>
        </w:rPr>
        <w:t xml:space="preserve">like </w:t>
      </w:r>
      <w:r>
        <w:rPr>
          <w:color w:val="231F20"/>
        </w:rPr>
        <w:t xml:space="preserve">all disabled people, </w:t>
      </w:r>
      <w:r>
        <w:rPr>
          <w:color w:val="231F20"/>
          <w:spacing w:val="-3"/>
        </w:rPr>
        <w:t xml:space="preserve">many </w:t>
      </w:r>
      <w:r>
        <w:rPr>
          <w:color w:val="231F20"/>
        </w:rPr>
        <w:t xml:space="preserve">of those from black and minority </w:t>
      </w:r>
      <w:r>
        <w:rPr>
          <w:color w:val="231F20"/>
          <w:spacing w:val="-3"/>
        </w:rPr>
        <w:t>ethnic backgrounds</w:t>
      </w:r>
      <w:r>
        <w:rPr>
          <w:color w:val="231F20"/>
          <w:spacing w:val="-6"/>
        </w:rPr>
        <w:t xml:space="preserve"> </w:t>
      </w:r>
      <w:r>
        <w:rPr>
          <w:color w:val="231F20"/>
        </w:rPr>
        <w:t>find</w:t>
      </w:r>
      <w:r>
        <w:rPr>
          <w:color w:val="231F20"/>
          <w:spacing w:val="-6"/>
        </w:rPr>
        <w:t xml:space="preserve"> </w:t>
      </w:r>
      <w:r>
        <w:rPr>
          <w:color w:val="231F20"/>
        </w:rPr>
        <w:t>themselves</w:t>
      </w:r>
      <w:r>
        <w:rPr>
          <w:color w:val="231F20"/>
          <w:spacing w:val="-6"/>
        </w:rPr>
        <w:t xml:space="preserve"> </w:t>
      </w:r>
      <w:r>
        <w:rPr>
          <w:color w:val="231F20"/>
        </w:rPr>
        <w:t>socially</w:t>
      </w:r>
      <w:r>
        <w:rPr>
          <w:color w:val="231F20"/>
          <w:spacing w:val="-6"/>
        </w:rPr>
        <w:t xml:space="preserve"> </w:t>
      </w:r>
      <w:r>
        <w:rPr>
          <w:color w:val="231F20"/>
          <w:spacing w:val="-3"/>
        </w:rPr>
        <w:t>excluded</w:t>
      </w:r>
      <w:r>
        <w:rPr>
          <w:color w:val="231F20"/>
          <w:spacing w:val="-6"/>
        </w:rPr>
        <w:t xml:space="preserve"> </w:t>
      </w:r>
      <w:r>
        <w:rPr>
          <w:color w:val="231F20"/>
        </w:rPr>
        <w:t>and</w:t>
      </w:r>
      <w:r>
        <w:rPr>
          <w:color w:val="231F20"/>
          <w:spacing w:val="-6"/>
        </w:rPr>
        <w:t xml:space="preserve"> </w:t>
      </w:r>
      <w:r>
        <w:rPr>
          <w:color w:val="231F20"/>
        </w:rPr>
        <w:t>pushed</w:t>
      </w:r>
      <w:r>
        <w:rPr>
          <w:color w:val="231F20"/>
          <w:spacing w:val="-6"/>
        </w:rPr>
        <w:t xml:space="preserve"> </w:t>
      </w:r>
      <w:r>
        <w:rPr>
          <w:color w:val="231F20"/>
        </w:rPr>
        <w:t>to</w:t>
      </w:r>
      <w:r>
        <w:rPr>
          <w:color w:val="231F20"/>
          <w:spacing w:val="-6"/>
        </w:rPr>
        <w:t xml:space="preserve"> </w:t>
      </w:r>
      <w:r>
        <w:rPr>
          <w:color w:val="231F20"/>
        </w:rPr>
        <w:t>the</w:t>
      </w:r>
      <w:r>
        <w:rPr>
          <w:color w:val="231F20"/>
          <w:spacing w:val="-6"/>
        </w:rPr>
        <w:t xml:space="preserve"> </w:t>
      </w:r>
      <w:r>
        <w:rPr>
          <w:color w:val="231F20"/>
        </w:rPr>
        <w:t>fringes</w:t>
      </w:r>
      <w:r>
        <w:rPr>
          <w:color w:val="231F20"/>
          <w:spacing w:val="-6"/>
        </w:rPr>
        <w:t xml:space="preserve"> </w:t>
      </w:r>
      <w:r>
        <w:rPr>
          <w:color w:val="231F20"/>
        </w:rPr>
        <w:t>of</w:t>
      </w:r>
      <w:r>
        <w:rPr>
          <w:color w:val="231F20"/>
          <w:spacing w:val="-6"/>
        </w:rPr>
        <w:t xml:space="preserve"> </w:t>
      </w:r>
      <w:r>
        <w:rPr>
          <w:color w:val="231F20"/>
          <w:spacing w:val="-3"/>
        </w:rPr>
        <w:t>society.</w:t>
      </w:r>
    </w:p>
    <w:p w:rsidR="00843526" w:rsidRDefault="00FB13B4">
      <w:pPr>
        <w:pStyle w:val="BodyText"/>
        <w:spacing w:line="261" w:lineRule="auto"/>
        <w:ind w:right="89"/>
      </w:pPr>
      <w:r>
        <w:rPr>
          <w:color w:val="231F20"/>
          <w:spacing w:val="-9"/>
        </w:rPr>
        <w:t xml:space="preserve">Yet </w:t>
      </w:r>
      <w:r>
        <w:rPr>
          <w:color w:val="231F20"/>
          <w:spacing w:val="-3"/>
        </w:rPr>
        <w:t xml:space="preserve">despite </w:t>
      </w:r>
      <w:r>
        <w:rPr>
          <w:color w:val="231F20"/>
        </w:rPr>
        <w:t xml:space="preserve">the reality of </w:t>
      </w:r>
      <w:r>
        <w:rPr>
          <w:color w:val="231F20"/>
          <w:spacing w:val="-4"/>
        </w:rPr>
        <w:t>peop</w:t>
      </w:r>
      <w:r>
        <w:rPr>
          <w:color w:val="231F20"/>
          <w:spacing w:val="-4"/>
        </w:rPr>
        <w:t xml:space="preserve">le’s </w:t>
      </w:r>
      <w:r>
        <w:rPr>
          <w:color w:val="231F20"/>
          <w:spacing w:val="-3"/>
        </w:rPr>
        <w:t xml:space="preserve">lives, </w:t>
      </w:r>
      <w:r>
        <w:rPr>
          <w:color w:val="231F20"/>
        </w:rPr>
        <w:t xml:space="preserve">there </w:t>
      </w:r>
      <w:r>
        <w:rPr>
          <w:color w:val="231F20"/>
          <w:spacing w:val="-3"/>
        </w:rPr>
        <w:t xml:space="preserve">exist pockets </w:t>
      </w:r>
      <w:r>
        <w:rPr>
          <w:color w:val="231F20"/>
        </w:rPr>
        <w:t xml:space="preserve">of best practice across services used and relied on </w:t>
      </w:r>
      <w:r>
        <w:rPr>
          <w:color w:val="231F20"/>
          <w:spacing w:val="-3"/>
        </w:rPr>
        <w:t xml:space="preserve">by </w:t>
      </w:r>
      <w:r>
        <w:rPr>
          <w:color w:val="231F20"/>
        </w:rPr>
        <w:t xml:space="preserve">BME disabled people, with </w:t>
      </w:r>
      <w:r>
        <w:rPr>
          <w:color w:val="231F20"/>
          <w:spacing w:val="-3"/>
        </w:rPr>
        <w:t xml:space="preserve">many </w:t>
      </w:r>
      <w:r>
        <w:rPr>
          <w:color w:val="231F20"/>
          <w:spacing w:val="-2"/>
        </w:rPr>
        <w:t xml:space="preserve">organisations </w:t>
      </w:r>
      <w:r>
        <w:rPr>
          <w:color w:val="231F20"/>
        </w:rPr>
        <w:t xml:space="preserve">successfully </w:t>
      </w:r>
      <w:r>
        <w:rPr>
          <w:color w:val="231F20"/>
          <w:spacing w:val="-3"/>
        </w:rPr>
        <w:t xml:space="preserve">delivering </w:t>
      </w:r>
      <w:r>
        <w:rPr>
          <w:color w:val="231F20"/>
        </w:rPr>
        <w:t xml:space="preserve">fully personalised and </w:t>
      </w:r>
      <w:r>
        <w:rPr>
          <w:color w:val="231F20"/>
          <w:spacing w:val="-3"/>
        </w:rPr>
        <w:t>inclusive</w:t>
      </w:r>
      <w:r>
        <w:rPr>
          <w:color w:val="231F20"/>
          <w:spacing w:val="-21"/>
        </w:rPr>
        <w:t xml:space="preserve"> </w:t>
      </w:r>
      <w:r>
        <w:rPr>
          <w:color w:val="231F20"/>
        </w:rPr>
        <w:t>services.</w:t>
      </w:r>
    </w:p>
    <w:p w:rsidR="00843526" w:rsidRDefault="00FB13B4">
      <w:pPr>
        <w:pStyle w:val="BodyText"/>
        <w:spacing w:line="261" w:lineRule="auto"/>
        <w:ind w:right="126"/>
      </w:pPr>
      <w:r>
        <w:rPr>
          <w:color w:val="231F20"/>
          <w:spacing w:val="-3"/>
        </w:rPr>
        <w:t xml:space="preserve">For </w:t>
      </w:r>
      <w:r>
        <w:rPr>
          <w:color w:val="231F20"/>
        </w:rPr>
        <w:t>the ENC and Scope, this report signifies the start of</w:t>
      </w:r>
      <w:r>
        <w:rPr>
          <w:color w:val="231F20"/>
        </w:rPr>
        <w:t xml:space="preserve"> a journey that we hope will begin to</w:t>
      </w:r>
      <w:r>
        <w:rPr>
          <w:color w:val="231F20"/>
          <w:spacing w:val="-7"/>
        </w:rPr>
        <w:t xml:space="preserve"> </w:t>
      </w:r>
      <w:r>
        <w:rPr>
          <w:color w:val="231F20"/>
        </w:rPr>
        <w:t>break</w:t>
      </w:r>
      <w:r>
        <w:rPr>
          <w:color w:val="231F20"/>
          <w:spacing w:val="-7"/>
        </w:rPr>
        <w:t xml:space="preserve"> </w:t>
      </w:r>
      <w:r>
        <w:rPr>
          <w:color w:val="231F20"/>
        </w:rPr>
        <w:t>down</w:t>
      </w:r>
      <w:r>
        <w:rPr>
          <w:color w:val="231F20"/>
          <w:spacing w:val="-7"/>
        </w:rPr>
        <w:t xml:space="preserve"> </w:t>
      </w:r>
      <w:r>
        <w:rPr>
          <w:color w:val="231F20"/>
        </w:rPr>
        <w:t>the</w:t>
      </w:r>
      <w:r>
        <w:rPr>
          <w:color w:val="231F20"/>
          <w:spacing w:val="-7"/>
        </w:rPr>
        <w:t xml:space="preserve"> </w:t>
      </w:r>
      <w:r>
        <w:rPr>
          <w:color w:val="231F20"/>
        </w:rPr>
        <w:t>barriers</w:t>
      </w:r>
      <w:r>
        <w:rPr>
          <w:color w:val="231F20"/>
          <w:spacing w:val="-7"/>
        </w:rPr>
        <w:t xml:space="preserve"> </w:t>
      </w:r>
      <w:r>
        <w:rPr>
          <w:color w:val="231F20"/>
        </w:rPr>
        <w:t>that</w:t>
      </w:r>
      <w:r>
        <w:rPr>
          <w:color w:val="231F20"/>
          <w:spacing w:val="-7"/>
        </w:rPr>
        <w:t xml:space="preserve"> </w:t>
      </w:r>
      <w:r>
        <w:rPr>
          <w:color w:val="231F20"/>
          <w:spacing w:val="-3"/>
        </w:rPr>
        <w:t>exist</w:t>
      </w:r>
      <w:r>
        <w:rPr>
          <w:color w:val="231F20"/>
          <w:spacing w:val="-7"/>
        </w:rPr>
        <w:t xml:space="preserve"> </w:t>
      </w:r>
      <w:r>
        <w:rPr>
          <w:color w:val="231F20"/>
        </w:rPr>
        <w:t>for</w:t>
      </w:r>
      <w:r>
        <w:rPr>
          <w:color w:val="231F20"/>
          <w:spacing w:val="-7"/>
        </w:rPr>
        <w:t xml:space="preserve"> </w:t>
      </w:r>
      <w:r>
        <w:rPr>
          <w:color w:val="231F20"/>
        </w:rPr>
        <w:t>BME</w:t>
      </w:r>
      <w:r>
        <w:rPr>
          <w:color w:val="231F20"/>
          <w:spacing w:val="-7"/>
        </w:rPr>
        <w:t xml:space="preserve"> </w:t>
      </w:r>
      <w:r>
        <w:rPr>
          <w:color w:val="231F20"/>
        </w:rPr>
        <w:t>disabled</w:t>
      </w:r>
      <w:r>
        <w:rPr>
          <w:color w:val="231F20"/>
          <w:spacing w:val="-7"/>
        </w:rPr>
        <w:t xml:space="preserve"> </w:t>
      </w:r>
      <w:r>
        <w:rPr>
          <w:color w:val="231F20"/>
        </w:rPr>
        <w:t>people</w:t>
      </w:r>
      <w:r>
        <w:rPr>
          <w:color w:val="231F20"/>
          <w:spacing w:val="-7"/>
        </w:rPr>
        <w:t xml:space="preserve"> </w:t>
      </w:r>
      <w:r>
        <w:rPr>
          <w:color w:val="231F20"/>
        </w:rPr>
        <w:t>–</w:t>
      </w:r>
      <w:r>
        <w:rPr>
          <w:color w:val="231F20"/>
          <w:spacing w:val="-7"/>
        </w:rPr>
        <w:t xml:space="preserve"> </w:t>
      </w:r>
      <w:r>
        <w:rPr>
          <w:color w:val="231F20"/>
        </w:rPr>
        <w:t>between</w:t>
      </w:r>
      <w:r>
        <w:rPr>
          <w:color w:val="231F20"/>
          <w:spacing w:val="-7"/>
        </w:rPr>
        <w:t xml:space="preserve"> </w:t>
      </w:r>
      <w:r>
        <w:rPr>
          <w:color w:val="231F20"/>
        </w:rPr>
        <w:t>communities</w:t>
      </w:r>
      <w:r>
        <w:rPr>
          <w:color w:val="231F20"/>
          <w:spacing w:val="-7"/>
        </w:rPr>
        <w:t xml:space="preserve"> </w:t>
      </w:r>
      <w:r>
        <w:rPr>
          <w:color w:val="231F20"/>
        </w:rPr>
        <w:t xml:space="preserve">and services, but also between the worlds of disability and race </w:t>
      </w:r>
      <w:r>
        <w:rPr>
          <w:color w:val="231F20"/>
          <w:spacing w:val="-4"/>
        </w:rPr>
        <w:t xml:space="preserve">equality. </w:t>
      </w:r>
      <w:r>
        <w:rPr>
          <w:color w:val="231F20"/>
        </w:rPr>
        <w:t xml:space="preserve">It is critical that BME disabled </w:t>
      </w:r>
      <w:r>
        <w:rPr>
          <w:color w:val="231F20"/>
          <w:spacing w:val="-4"/>
        </w:rPr>
        <w:t xml:space="preserve">people’s </w:t>
      </w:r>
      <w:r>
        <w:rPr>
          <w:color w:val="231F20"/>
        </w:rPr>
        <w:t xml:space="preserve">voices are heard </w:t>
      </w:r>
      <w:r>
        <w:rPr>
          <w:color w:val="231F20"/>
          <w:spacing w:val="-3"/>
        </w:rPr>
        <w:t xml:space="preserve">by </w:t>
      </w:r>
      <w:r>
        <w:rPr>
          <w:color w:val="231F20"/>
        </w:rPr>
        <w:t xml:space="preserve">those </w:t>
      </w:r>
      <w:r>
        <w:rPr>
          <w:color w:val="231F20"/>
          <w:spacing w:val="-3"/>
        </w:rPr>
        <w:t xml:space="preserve">designing </w:t>
      </w:r>
      <w:r>
        <w:rPr>
          <w:color w:val="231F20"/>
        </w:rPr>
        <w:t>and running services so the needs of</w:t>
      </w:r>
      <w:r>
        <w:rPr>
          <w:color w:val="231F20"/>
          <w:spacing w:val="-11"/>
        </w:rPr>
        <w:t xml:space="preserve"> </w:t>
      </w:r>
      <w:r>
        <w:rPr>
          <w:color w:val="231F20"/>
        </w:rPr>
        <w:t>this</w:t>
      </w:r>
      <w:r>
        <w:rPr>
          <w:color w:val="231F20"/>
          <w:spacing w:val="-11"/>
        </w:rPr>
        <w:t xml:space="preserve"> </w:t>
      </w:r>
      <w:r>
        <w:rPr>
          <w:color w:val="231F20"/>
        </w:rPr>
        <w:t>growing</w:t>
      </w:r>
      <w:r>
        <w:rPr>
          <w:color w:val="231F20"/>
          <w:spacing w:val="-11"/>
        </w:rPr>
        <w:t xml:space="preserve"> </w:t>
      </w:r>
      <w:r>
        <w:rPr>
          <w:color w:val="231F20"/>
        </w:rPr>
        <w:t>demographic</w:t>
      </w:r>
      <w:r>
        <w:rPr>
          <w:color w:val="231F20"/>
          <w:spacing w:val="-11"/>
        </w:rPr>
        <w:t xml:space="preserve"> </w:t>
      </w:r>
      <w:r>
        <w:rPr>
          <w:color w:val="231F20"/>
        </w:rPr>
        <w:t>are</w:t>
      </w:r>
      <w:r>
        <w:rPr>
          <w:color w:val="231F20"/>
          <w:spacing w:val="-11"/>
        </w:rPr>
        <w:t xml:space="preserve"> </w:t>
      </w:r>
      <w:r>
        <w:rPr>
          <w:color w:val="231F20"/>
        </w:rPr>
        <w:t>met.</w:t>
      </w:r>
    </w:p>
    <w:p w:rsidR="00843526" w:rsidRDefault="00843526">
      <w:pPr>
        <w:rPr>
          <w:rFonts w:ascii="Arial" w:eastAsia="Arial" w:hAnsi="Arial" w:cs="Arial"/>
          <w:sz w:val="24"/>
          <w:szCs w:val="24"/>
        </w:rPr>
      </w:pPr>
    </w:p>
    <w:p w:rsidR="00843526" w:rsidRDefault="00843526">
      <w:pPr>
        <w:spacing w:before="4"/>
        <w:rPr>
          <w:rFonts w:ascii="Arial" w:eastAsia="Arial" w:hAnsi="Arial" w:cs="Arial"/>
          <w:sz w:val="33"/>
          <w:szCs w:val="33"/>
        </w:rPr>
      </w:pPr>
    </w:p>
    <w:p w:rsidR="00843526" w:rsidRDefault="00FB13B4">
      <w:pPr>
        <w:pStyle w:val="Heading3"/>
        <w:spacing w:line="417" w:lineRule="auto"/>
        <w:ind w:right="2039"/>
        <w:rPr>
          <w:b w:val="0"/>
          <w:bCs w:val="0"/>
        </w:rPr>
      </w:pPr>
      <w:r>
        <w:rPr>
          <w:color w:val="231F20"/>
        </w:rPr>
        <w:t>Julie J Charles, Chief Executive, Equalities National</w:t>
      </w:r>
      <w:r>
        <w:rPr>
          <w:color w:val="231F20"/>
          <w:spacing w:val="-43"/>
        </w:rPr>
        <w:t xml:space="preserve"> </w:t>
      </w:r>
      <w:r>
        <w:rPr>
          <w:color w:val="231F20"/>
        </w:rPr>
        <w:t>Council Richard Hawkes, Chief Executive,</w:t>
      </w:r>
      <w:r>
        <w:rPr>
          <w:color w:val="231F20"/>
          <w:spacing w:val="-30"/>
        </w:rPr>
        <w:t xml:space="preserve"> </w:t>
      </w:r>
      <w:r>
        <w:rPr>
          <w:color w:val="231F20"/>
        </w:rPr>
        <w:t>Scope</w:t>
      </w:r>
    </w:p>
    <w:p w:rsidR="00843526" w:rsidRDefault="00843526">
      <w:pPr>
        <w:spacing w:line="417" w:lineRule="auto"/>
        <w:sectPr w:rsidR="00843526">
          <w:pgSz w:w="11910" w:h="16840"/>
          <w:pgMar w:top="1580" w:right="1400" w:bottom="600" w:left="120" w:header="0" w:footer="406" w:gutter="0"/>
          <w:cols w:space="720"/>
        </w:sectPr>
      </w:pPr>
    </w:p>
    <w:p w:rsidR="00843526" w:rsidRDefault="00FB13B4">
      <w:pPr>
        <w:spacing w:before="54"/>
        <w:ind w:left="673" w:right="189"/>
        <w:rPr>
          <w:rFonts w:ascii="Calibri" w:eastAsia="Calibri" w:hAnsi="Calibri" w:cs="Calibri"/>
          <w:sz w:val="36"/>
          <w:szCs w:val="36"/>
        </w:rPr>
      </w:pPr>
      <w:r>
        <w:rPr>
          <w:rFonts w:ascii="Calibri"/>
          <w:color w:val="78278B"/>
          <w:w w:val="110"/>
          <w:sz w:val="36"/>
        </w:rPr>
        <w:t>Executive</w:t>
      </w:r>
      <w:r>
        <w:rPr>
          <w:rFonts w:ascii="Calibri"/>
          <w:color w:val="78278B"/>
          <w:spacing w:val="-31"/>
          <w:w w:val="110"/>
          <w:sz w:val="36"/>
        </w:rPr>
        <w:t xml:space="preserve"> </w:t>
      </w:r>
      <w:r>
        <w:rPr>
          <w:rFonts w:ascii="Calibri"/>
          <w:color w:val="78278B"/>
          <w:w w:val="110"/>
          <w:sz w:val="36"/>
        </w:rPr>
        <w:t>summary</w:t>
      </w:r>
    </w:p>
    <w:p w:rsidR="00843526" w:rsidRDefault="00843526">
      <w:pPr>
        <w:spacing w:before="12"/>
        <w:rPr>
          <w:rFonts w:ascii="Calibri" w:eastAsia="Calibri" w:hAnsi="Calibri" w:cs="Calibri"/>
          <w:sz w:val="17"/>
          <w:szCs w:val="17"/>
        </w:rPr>
      </w:pPr>
    </w:p>
    <w:p w:rsidR="00843526" w:rsidRDefault="00FB13B4">
      <w:pPr>
        <w:ind w:left="333"/>
        <w:rPr>
          <w:rFonts w:ascii="Calibri" w:eastAsia="Calibri" w:hAnsi="Calibri" w:cs="Calibri"/>
          <w:sz w:val="20"/>
          <w:szCs w:val="20"/>
        </w:rPr>
      </w:pPr>
      <w:r>
        <w:rPr>
          <w:rFonts w:ascii="Calibri" w:eastAsia="Calibri" w:hAnsi="Calibri" w:cs="Calibri"/>
          <w:noProof/>
          <w:sz w:val="20"/>
          <w:szCs w:val="20"/>
          <w:lang w:val="en-GB" w:eastAsia="en-GB"/>
        </w:rPr>
        <mc:AlternateContent>
          <mc:Choice Requires="wpg">
            <w:drawing>
              <wp:inline distT="0" distB="0" distL="0" distR="0">
                <wp:extent cx="6330315" cy="2163445"/>
                <wp:effectExtent l="9525" t="0" r="3810" b="8255"/>
                <wp:docPr id="146"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2163445"/>
                          <a:chOff x="0" y="0"/>
                          <a:chExt cx="9969" cy="3407"/>
                        </a:xfrm>
                      </wpg:grpSpPr>
                      <wpg:grpSp>
                        <wpg:cNvPr id="147" name="Group 130"/>
                        <wpg:cNvGrpSpPr>
                          <a:grpSpLocks/>
                        </wpg:cNvGrpSpPr>
                        <wpg:grpSpPr bwMode="auto">
                          <a:xfrm>
                            <a:off x="0" y="0"/>
                            <a:ext cx="9969" cy="3407"/>
                            <a:chOff x="0" y="0"/>
                            <a:chExt cx="9969" cy="3407"/>
                          </a:xfrm>
                        </wpg:grpSpPr>
                        <wps:wsp>
                          <wps:cNvPr id="148" name="Freeform 132"/>
                          <wps:cNvSpPr>
                            <a:spLocks/>
                          </wps:cNvSpPr>
                          <wps:spPr bwMode="auto">
                            <a:xfrm>
                              <a:off x="0" y="0"/>
                              <a:ext cx="9969" cy="3407"/>
                            </a:xfrm>
                            <a:custGeom>
                              <a:avLst/>
                              <a:gdLst>
                                <a:gd name="T0" fmla="*/ 9855 w 9969"/>
                                <a:gd name="T1" fmla="*/ 0 h 3407"/>
                                <a:gd name="T2" fmla="*/ 113 w 9969"/>
                                <a:gd name="T3" fmla="*/ 0 h 3407"/>
                                <a:gd name="T4" fmla="*/ 48 w 9969"/>
                                <a:gd name="T5" fmla="*/ 2 h 3407"/>
                                <a:gd name="T6" fmla="*/ 14 w 9969"/>
                                <a:gd name="T7" fmla="*/ 14 h 3407"/>
                                <a:gd name="T8" fmla="*/ 2 w 9969"/>
                                <a:gd name="T9" fmla="*/ 48 h 3407"/>
                                <a:gd name="T10" fmla="*/ 0 w 9969"/>
                                <a:gd name="T11" fmla="*/ 113 h 3407"/>
                                <a:gd name="T12" fmla="*/ 0 w 9969"/>
                                <a:gd name="T13" fmla="*/ 3293 h 3407"/>
                                <a:gd name="T14" fmla="*/ 2 w 9969"/>
                                <a:gd name="T15" fmla="*/ 3359 h 3407"/>
                                <a:gd name="T16" fmla="*/ 14 w 9969"/>
                                <a:gd name="T17" fmla="*/ 3392 h 3407"/>
                                <a:gd name="T18" fmla="*/ 48 w 9969"/>
                                <a:gd name="T19" fmla="*/ 3405 h 3407"/>
                                <a:gd name="T20" fmla="*/ 113 w 9969"/>
                                <a:gd name="T21" fmla="*/ 3407 h 3407"/>
                                <a:gd name="T22" fmla="*/ 9855 w 9969"/>
                                <a:gd name="T23" fmla="*/ 3407 h 3407"/>
                                <a:gd name="T24" fmla="*/ 9921 w 9969"/>
                                <a:gd name="T25" fmla="*/ 3405 h 3407"/>
                                <a:gd name="T26" fmla="*/ 9954 w 9969"/>
                                <a:gd name="T27" fmla="*/ 3392 h 3407"/>
                                <a:gd name="T28" fmla="*/ 9967 w 9969"/>
                                <a:gd name="T29" fmla="*/ 3359 h 3407"/>
                                <a:gd name="T30" fmla="*/ 9969 w 9969"/>
                                <a:gd name="T31" fmla="*/ 3293 h 3407"/>
                                <a:gd name="T32" fmla="*/ 9969 w 9969"/>
                                <a:gd name="T33" fmla="*/ 113 h 3407"/>
                                <a:gd name="T34" fmla="*/ 9967 w 9969"/>
                                <a:gd name="T35" fmla="*/ 48 h 3407"/>
                                <a:gd name="T36" fmla="*/ 9954 w 9969"/>
                                <a:gd name="T37" fmla="*/ 14 h 3407"/>
                                <a:gd name="T38" fmla="*/ 9921 w 9969"/>
                                <a:gd name="T39" fmla="*/ 2 h 3407"/>
                                <a:gd name="T40" fmla="*/ 9855 w 9969"/>
                                <a:gd name="T41" fmla="*/ 0 h 34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3407">
                                  <a:moveTo>
                                    <a:pt x="9855" y="0"/>
                                  </a:moveTo>
                                  <a:lnTo>
                                    <a:pt x="113" y="0"/>
                                  </a:lnTo>
                                  <a:lnTo>
                                    <a:pt x="48" y="2"/>
                                  </a:lnTo>
                                  <a:lnTo>
                                    <a:pt x="14" y="14"/>
                                  </a:lnTo>
                                  <a:lnTo>
                                    <a:pt x="2" y="48"/>
                                  </a:lnTo>
                                  <a:lnTo>
                                    <a:pt x="0" y="113"/>
                                  </a:lnTo>
                                  <a:lnTo>
                                    <a:pt x="0" y="3293"/>
                                  </a:lnTo>
                                  <a:lnTo>
                                    <a:pt x="2" y="3359"/>
                                  </a:lnTo>
                                  <a:lnTo>
                                    <a:pt x="14" y="3392"/>
                                  </a:lnTo>
                                  <a:lnTo>
                                    <a:pt x="48" y="3405"/>
                                  </a:lnTo>
                                  <a:lnTo>
                                    <a:pt x="113" y="3407"/>
                                  </a:lnTo>
                                  <a:lnTo>
                                    <a:pt x="9855" y="3407"/>
                                  </a:lnTo>
                                  <a:lnTo>
                                    <a:pt x="9921" y="3405"/>
                                  </a:lnTo>
                                  <a:lnTo>
                                    <a:pt x="9954" y="3392"/>
                                  </a:lnTo>
                                  <a:lnTo>
                                    <a:pt x="9967" y="3359"/>
                                  </a:lnTo>
                                  <a:lnTo>
                                    <a:pt x="9969" y="3293"/>
                                  </a:lnTo>
                                  <a:lnTo>
                                    <a:pt x="9969" y="113"/>
                                  </a:lnTo>
                                  <a:lnTo>
                                    <a:pt x="9967" y="48"/>
                                  </a:lnTo>
                                  <a:lnTo>
                                    <a:pt x="9954" y="14"/>
                                  </a:lnTo>
                                  <a:lnTo>
                                    <a:pt x="9921" y="2"/>
                                  </a:lnTo>
                                  <a:lnTo>
                                    <a:pt x="9855" y="0"/>
                                  </a:lnTo>
                                  <a:close/>
                                </a:path>
                              </a:pathLst>
                            </a:custGeom>
                            <a:solidFill>
                              <a:srgbClr val="BDBF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Text Box 131"/>
                          <wps:cNvSpPr txBox="1">
                            <a:spLocks noChangeArrowheads="1"/>
                          </wps:cNvSpPr>
                          <wps:spPr bwMode="auto">
                            <a:xfrm>
                              <a:off x="0" y="0"/>
                              <a:ext cx="9969" cy="3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numPr>
                                    <w:ilvl w:val="0"/>
                                    <w:numId w:val="25"/>
                                  </w:numPr>
                                  <w:tabs>
                                    <w:tab w:val="left" w:pos="351"/>
                                  </w:tabs>
                                  <w:spacing w:before="81" w:line="252" w:lineRule="auto"/>
                                  <w:ind w:right="184" w:hanging="199"/>
                                  <w:rPr>
                                    <w:rFonts w:ascii="Arial" w:eastAsia="Arial" w:hAnsi="Arial" w:cs="Arial"/>
                                    <w:sz w:val="24"/>
                                    <w:szCs w:val="24"/>
                                  </w:rPr>
                                </w:pPr>
                                <w:r>
                                  <w:rPr>
                                    <w:rFonts w:ascii="Arial" w:eastAsia="Arial" w:hAnsi="Arial" w:cs="Arial"/>
                                    <w:color w:val="231F20"/>
                                    <w:sz w:val="24"/>
                                    <w:szCs w:val="24"/>
                                  </w:rPr>
                                  <w:t>There</w:t>
                                </w:r>
                                <w:r>
                                  <w:rPr>
                                    <w:rFonts w:ascii="Arial" w:eastAsia="Arial" w:hAnsi="Arial" w:cs="Arial"/>
                                    <w:color w:val="231F20"/>
                                    <w:spacing w:val="-5"/>
                                    <w:sz w:val="24"/>
                                    <w:szCs w:val="24"/>
                                  </w:rPr>
                                  <w:t xml:space="preserve"> </w:t>
                                </w:r>
                                <w:r>
                                  <w:rPr>
                                    <w:rFonts w:ascii="Arial" w:eastAsia="Arial" w:hAnsi="Arial" w:cs="Arial"/>
                                    <w:color w:val="231F20"/>
                                    <w:sz w:val="24"/>
                                    <w:szCs w:val="24"/>
                                  </w:rPr>
                                  <w:t>are</w:t>
                                </w:r>
                                <w:r>
                                  <w:rPr>
                                    <w:rFonts w:ascii="Arial" w:eastAsia="Arial" w:hAnsi="Arial" w:cs="Arial"/>
                                    <w:color w:val="231F20"/>
                                    <w:spacing w:val="-5"/>
                                    <w:sz w:val="24"/>
                                    <w:szCs w:val="24"/>
                                  </w:rPr>
                                  <w:t xml:space="preserve"> </w:t>
                                </w:r>
                                <w:r>
                                  <w:rPr>
                                    <w:rFonts w:ascii="Arial" w:eastAsia="Arial" w:hAnsi="Arial" w:cs="Arial"/>
                                    <w:color w:val="231F20"/>
                                    <w:sz w:val="24"/>
                                    <w:szCs w:val="24"/>
                                  </w:rPr>
                                  <w:t>at</w:t>
                                </w:r>
                                <w:r>
                                  <w:rPr>
                                    <w:rFonts w:ascii="Arial" w:eastAsia="Arial" w:hAnsi="Arial" w:cs="Arial"/>
                                    <w:color w:val="231F20"/>
                                    <w:spacing w:val="-5"/>
                                    <w:sz w:val="24"/>
                                    <w:szCs w:val="24"/>
                                  </w:rPr>
                                  <w:t xml:space="preserve"> </w:t>
                                </w:r>
                                <w:r>
                                  <w:rPr>
                                    <w:rFonts w:ascii="Arial" w:eastAsia="Arial" w:hAnsi="Arial" w:cs="Arial"/>
                                    <w:color w:val="231F20"/>
                                    <w:sz w:val="24"/>
                                    <w:szCs w:val="24"/>
                                  </w:rPr>
                                  <w:t>least</w:t>
                                </w:r>
                                <w:r>
                                  <w:rPr>
                                    <w:rFonts w:ascii="Arial" w:eastAsia="Arial" w:hAnsi="Arial" w:cs="Arial"/>
                                    <w:color w:val="231F20"/>
                                    <w:spacing w:val="-5"/>
                                    <w:sz w:val="24"/>
                                    <w:szCs w:val="24"/>
                                  </w:rPr>
                                  <w:t xml:space="preserve"> </w:t>
                                </w:r>
                                <w:r>
                                  <w:rPr>
                                    <w:rFonts w:ascii="Arial" w:eastAsia="Arial" w:hAnsi="Arial" w:cs="Arial"/>
                                    <w:color w:val="231F20"/>
                                    <w:sz w:val="24"/>
                                    <w:szCs w:val="24"/>
                                  </w:rPr>
                                  <w:t>one</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million</w:t>
                                </w:r>
                                <w:r>
                                  <w:rPr>
                                    <w:rFonts w:ascii="Arial" w:eastAsia="Arial" w:hAnsi="Arial" w:cs="Arial"/>
                                    <w:color w:val="231F20"/>
                                    <w:spacing w:val="-5"/>
                                    <w:sz w:val="24"/>
                                    <w:szCs w:val="24"/>
                                  </w:rPr>
                                  <w:t xml:space="preserve"> </w:t>
                                </w:r>
                                <w:r>
                                  <w:rPr>
                                    <w:rFonts w:ascii="Arial" w:eastAsia="Arial" w:hAnsi="Arial" w:cs="Arial"/>
                                    <w:color w:val="231F20"/>
                                    <w:sz w:val="24"/>
                                    <w:szCs w:val="24"/>
                                  </w:rPr>
                                  <w:t>disabled</w:t>
                                </w:r>
                                <w:r>
                                  <w:rPr>
                                    <w:rFonts w:ascii="Arial" w:eastAsia="Arial" w:hAnsi="Arial" w:cs="Arial"/>
                                    <w:color w:val="231F20"/>
                                    <w:spacing w:val="-5"/>
                                    <w:sz w:val="24"/>
                                    <w:szCs w:val="24"/>
                                  </w:rPr>
                                  <w:t xml:space="preserve"> </w:t>
                                </w:r>
                                <w:r>
                                  <w:rPr>
                                    <w:rFonts w:ascii="Arial" w:eastAsia="Arial" w:hAnsi="Arial" w:cs="Arial"/>
                                    <w:color w:val="231F20"/>
                                    <w:sz w:val="24"/>
                                    <w:szCs w:val="24"/>
                                  </w:rPr>
                                  <w:t>people</w:t>
                                </w:r>
                                <w:r>
                                  <w:rPr>
                                    <w:rFonts w:ascii="Arial" w:eastAsia="Arial" w:hAnsi="Arial" w:cs="Arial"/>
                                    <w:color w:val="231F20"/>
                                    <w:spacing w:val="-5"/>
                                    <w:sz w:val="24"/>
                                    <w:szCs w:val="24"/>
                                  </w:rPr>
                                  <w:t xml:space="preserve"> </w:t>
                                </w:r>
                                <w:r>
                                  <w:rPr>
                                    <w:rFonts w:ascii="Arial" w:eastAsia="Arial" w:hAnsi="Arial" w:cs="Arial"/>
                                    <w:color w:val="231F20"/>
                                    <w:sz w:val="24"/>
                                    <w:szCs w:val="24"/>
                                  </w:rPr>
                                  <w:t>from</w:t>
                                </w:r>
                                <w:r>
                                  <w:rPr>
                                    <w:rFonts w:ascii="Arial" w:eastAsia="Arial" w:hAnsi="Arial" w:cs="Arial"/>
                                    <w:color w:val="231F20"/>
                                    <w:spacing w:val="-5"/>
                                    <w:sz w:val="24"/>
                                    <w:szCs w:val="24"/>
                                  </w:rPr>
                                  <w:t xml:space="preserve"> </w:t>
                                </w:r>
                                <w:r>
                                  <w:rPr>
                                    <w:rFonts w:ascii="Arial" w:eastAsia="Arial" w:hAnsi="Arial" w:cs="Arial"/>
                                    <w:color w:val="231F20"/>
                                    <w:sz w:val="24"/>
                                    <w:szCs w:val="24"/>
                                  </w:rPr>
                                  <w:t>black</w:t>
                                </w:r>
                                <w:r>
                                  <w:rPr>
                                    <w:rFonts w:ascii="Arial" w:eastAsia="Arial" w:hAnsi="Arial" w:cs="Arial"/>
                                    <w:color w:val="231F20"/>
                                    <w:spacing w:val="-5"/>
                                    <w:sz w:val="24"/>
                                    <w:szCs w:val="24"/>
                                  </w:rPr>
                                  <w:t xml:space="preserve"> </w:t>
                                </w:r>
                                <w:r>
                                  <w:rPr>
                                    <w:rFonts w:ascii="Arial" w:eastAsia="Arial" w:hAnsi="Arial" w:cs="Arial"/>
                                    <w:color w:val="231F20"/>
                                    <w:sz w:val="24"/>
                                    <w:szCs w:val="24"/>
                                  </w:rPr>
                                  <w:t>and</w:t>
                                </w:r>
                                <w:r>
                                  <w:rPr>
                                    <w:rFonts w:ascii="Arial" w:eastAsia="Arial" w:hAnsi="Arial" w:cs="Arial"/>
                                    <w:color w:val="231F20"/>
                                    <w:spacing w:val="-5"/>
                                    <w:sz w:val="24"/>
                                    <w:szCs w:val="24"/>
                                  </w:rPr>
                                  <w:t xml:space="preserve"> </w:t>
                                </w:r>
                                <w:r>
                                  <w:rPr>
                                    <w:rFonts w:ascii="Arial" w:eastAsia="Arial" w:hAnsi="Arial" w:cs="Arial"/>
                                    <w:color w:val="231F20"/>
                                    <w:sz w:val="24"/>
                                    <w:szCs w:val="24"/>
                                  </w:rPr>
                                  <w:t>minority</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ethnic</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 xml:space="preserve">backgrounds </w:t>
                                </w:r>
                                <w:r>
                                  <w:rPr>
                                    <w:rFonts w:ascii="Arial" w:eastAsia="Arial" w:hAnsi="Arial" w:cs="Arial"/>
                                    <w:color w:val="231F20"/>
                                    <w:sz w:val="24"/>
                                    <w:szCs w:val="24"/>
                                  </w:rPr>
                                  <w:t>in</w:t>
                                </w:r>
                                <w:r>
                                  <w:rPr>
                                    <w:rFonts w:ascii="Arial" w:eastAsia="Arial" w:hAnsi="Arial" w:cs="Arial"/>
                                    <w:color w:val="231F20"/>
                                    <w:spacing w:val="-6"/>
                                    <w:sz w:val="24"/>
                                    <w:szCs w:val="24"/>
                                  </w:rPr>
                                  <w:t xml:space="preserve"> </w:t>
                                </w:r>
                                <w:r>
                                  <w:rPr>
                                    <w:rFonts w:ascii="Arial" w:eastAsia="Arial" w:hAnsi="Arial" w:cs="Arial"/>
                                    <w:color w:val="231F20"/>
                                    <w:sz w:val="24"/>
                                    <w:szCs w:val="24"/>
                                  </w:rPr>
                                  <w:t>the</w:t>
                                </w:r>
                                <w:r>
                                  <w:rPr>
                                    <w:rFonts w:ascii="Arial" w:eastAsia="Arial" w:hAnsi="Arial" w:cs="Arial"/>
                                    <w:color w:val="231F20"/>
                                    <w:spacing w:val="-6"/>
                                    <w:sz w:val="24"/>
                                    <w:szCs w:val="24"/>
                                  </w:rPr>
                                  <w:t xml:space="preserve"> </w:t>
                                </w:r>
                                <w:r>
                                  <w:rPr>
                                    <w:rFonts w:ascii="Arial" w:eastAsia="Arial" w:hAnsi="Arial" w:cs="Arial"/>
                                    <w:color w:val="231F20"/>
                                    <w:sz w:val="24"/>
                                    <w:szCs w:val="24"/>
                                  </w:rPr>
                                  <w:t>UK</w:t>
                                </w:r>
                                <w:r>
                                  <w:rPr>
                                    <w:rFonts w:ascii="Arial" w:eastAsia="Arial" w:hAnsi="Arial" w:cs="Arial"/>
                                    <w:color w:val="231F20"/>
                                    <w:spacing w:val="-6"/>
                                    <w:sz w:val="24"/>
                                    <w:szCs w:val="24"/>
                                  </w:rPr>
                                  <w:t xml:space="preserve"> </w:t>
                                </w:r>
                                <w:r>
                                  <w:rPr>
                                    <w:rFonts w:ascii="Arial" w:eastAsia="Arial" w:hAnsi="Arial" w:cs="Arial"/>
                                    <w:color w:val="231F20"/>
                                    <w:sz w:val="24"/>
                                    <w:szCs w:val="24"/>
                                  </w:rPr>
                                  <w:t>–</w:t>
                                </w:r>
                                <w:r>
                                  <w:rPr>
                                    <w:rFonts w:ascii="Arial" w:eastAsia="Arial" w:hAnsi="Arial" w:cs="Arial"/>
                                    <w:color w:val="231F20"/>
                                    <w:spacing w:val="-6"/>
                                    <w:sz w:val="24"/>
                                    <w:szCs w:val="24"/>
                                  </w:rPr>
                                  <w:t xml:space="preserve"> </w:t>
                                </w:r>
                                <w:r>
                                  <w:rPr>
                                    <w:rFonts w:ascii="Arial" w:eastAsia="Arial" w:hAnsi="Arial" w:cs="Arial"/>
                                    <w:color w:val="231F20"/>
                                    <w:sz w:val="24"/>
                                    <w:szCs w:val="24"/>
                                  </w:rPr>
                                  <w:t>and</w:t>
                                </w:r>
                                <w:r>
                                  <w:rPr>
                                    <w:rFonts w:ascii="Arial" w:eastAsia="Arial" w:hAnsi="Arial" w:cs="Arial"/>
                                    <w:color w:val="231F20"/>
                                    <w:spacing w:val="-6"/>
                                    <w:sz w:val="24"/>
                                    <w:szCs w:val="24"/>
                                  </w:rPr>
                                  <w:t xml:space="preserve"> </w:t>
                                </w:r>
                                <w:r>
                                  <w:rPr>
                                    <w:rFonts w:ascii="Arial" w:eastAsia="Arial" w:hAnsi="Arial" w:cs="Arial"/>
                                    <w:color w:val="231F20"/>
                                    <w:sz w:val="24"/>
                                    <w:szCs w:val="24"/>
                                  </w:rPr>
                                  <w:t>this</w:t>
                                </w:r>
                                <w:r>
                                  <w:rPr>
                                    <w:rFonts w:ascii="Arial" w:eastAsia="Arial" w:hAnsi="Arial" w:cs="Arial"/>
                                    <w:color w:val="231F20"/>
                                    <w:spacing w:val="-6"/>
                                    <w:sz w:val="24"/>
                                    <w:szCs w:val="24"/>
                                  </w:rPr>
                                  <w:t xml:space="preserve"> </w:t>
                                </w:r>
                                <w:r>
                                  <w:rPr>
                                    <w:rFonts w:ascii="Arial" w:eastAsia="Arial" w:hAnsi="Arial" w:cs="Arial"/>
                                    <w:color w:val="231F20"/>
                                    <w:sz w:val="24"/>
                                    <w:szCs w:val="24"/>
                                  </w:rPr>
                                  <w:t>number</w:t>
                                </w:r>
                                <w:r>
                                  <w:rPr>
                                    <w:rFonts w:ascii="Arial" w:eastAsia="Arial" w:hAnsi="Arial" w:cs="Arial"/>
                                    <w:color w:val="231F20"/>
                                    <w:spacing w:val="-6"/>
                                    <w:sz w:val="24"/>
                                    <w:szCs w:val="24"/>
                                  </w:rPr>
                                  <w:t xml:space="preserve"> </w:t>
                                </w:r>
                                <w:r>
                                  <w:rPr>
                                    <w:rFonts w:ascii="Arial" w:eastAsia="Arial" w:hAnsi="Arial" w:cs="Arial"/>
                                    <w:color w:val="231F20"/>
                                    <w:sz w:val="24"/>
                                    <w:szCs w:val="24"/>
                                  </w:rPr>
                                  <w:t>is</w:t>
                                </w:r>
                                <w:r>
                                  <w:rPr>
                                    <w:rFonts w:ascii="Arial" w:eastAsia="Arial" w:hAnsi="Arial" w:cs="Arial"/>
                                    <w:color w:val="231F20"/>
                                    <w:spacing w:val="-6"/>
                                    <w:sz w:val="24"/>
                                    <w:szCs w:val="24"/>
                                  </w:rPr>
                                  <w:t xml:space="preserve"> </w:t>
                                </w:r>
                                <w:r>
                                  <w:rPr>
                                    <w:rFonts w:ascii="Arial" w:eastAsia="Arial" w:hAnsi="Arial" w:cs="Arial"/>
                                    <w:color w:val="231F20"/>
                                    <w:sz w:val="24"/>
                                    <w:szCs w:val="24"/>
                                  </w:rPr>
                                  <w:t>growing.</w:t>
                                </w:r>
                              </w:p>
                              <w:p w:rsidR="00843526" w:rsidRDefault="00FB13B4">
                                <w:pPr>
                                  <w:numPr>
                                    <w:ilvl w:val="0"/>
                                    <w:numId w:val="25"/>
                                  </w:numPr>
                                  <w:tabs>
                                    <w:tab w:val="left" w:pos="351"/>
                                  </w:tabs>
                                  <w:spacing w:before="153" w:line="252" w:lineRule="auto"/>
                                  <w:ind w:right="354" w:hanging="199"/>
                                  <w:rPr>
                                    <w:rFonts w:ascii="Arial" w:eastAsia="Arial" w:hAnsi="Arial" w:cs="Arial"/>
                                    <w:sz w:val="24"/>
                                    <w:szCs w:val="24"/>
                                  </w:rPr>
                                </w:pPr>
                                <w:r>
                                  <w:rPr>
                                    <w:rFonts w:ascii="Arial"/>
                                    <w:color w:val="231F20"/>
                                    <w:sz w:val="24"/>
                                  </w:rPr>
                                  <w:t xml:space="preserve">Services are </w:t>
                                </w:r>
                                <w:r>
                                  <w:rPr>
                                    <w:rFonts w:ascii="Arial"/>
                                    <w:color w:val="231F20"/>
                                    <w:spacing w:val="-2"/>
                                    <w:sz w:val="24"/>
                                  </w:rPr>
                                  <w:t xml:space="preserve">not </w:t>
                                </w:r>
                                <w:r>
                                  <w:rPr>
                                    <w:rFonts w:ascii="Arial"/>
                                    <w:color w:val="231F20"/>
                                    <w:spacing w:val="-4"/>
                                    <w:sz w:val="24"/>
                                  </w:rPr>
                                  <w:t xml:space="preserve">yet </w:t>
                                </w:r>
                                <w:r>
                                  <w:rPr>
                                    <w:rFonts w:ascii="Arial"/>
                                    <w:color w:val="231F20"/>
                                    <w:sz w:val="24"/>
                                  </w:rPr>
                                  <w:t xml:space="preserve">fully </w:t>
                                </w:r>
                                <w:r>
                                  <w:rPr>
                                    <w:rFonts w:ascii="Arial"/>
                                    <w:color w:val="231F20"/>
                                    <w:spacing w:val="-3"/>
                                    <w:sz w:val="24"/>
                                  </w:rPr>
                                  <w:t xml:space="preserve">inclusive </w:t>
                                </w:r>
                                <w:r>
                                  <w:rPr>
                                    <w:rFonts w:ascii="Arial"/>
                                    <w:color w:val="231F20"/>
                                    <w:sz w:val="24"/>
                                  </w:rPr>
                                  <w:t xml:space="preserve">for disabled people from </w:t>
                                </w:r>
                                <w:r>
                                  <w:rPr>
                                    <w:rFonts w:ascii="Arial"/>
                                    <w:color w:val="231F20"/>
                                    <w:spacing w:val="-3"/>
                                    <w:sz w:val="24"/>
                                  </w:rPr>
                                  <w:t xml:space="preserve">ethnic </w:t>
                                </w:r>
                                <w:r>
                                  <w:rPr>
                                    <w:rFonts w:ascii="Arial"/>
                                    <w:color w:val="231F20"/>
                                    <w:sz w:val="24"/>
                                  </w:rPr>
                                  <w:t xml:space="preserve">minority </w:t>
                                </w:r>
                                <w:r>
                                  <w:rPr>
                                    <w:rFonts w:ascii="Arial"/>
                                    <w:color w:val="231F20"/>
                                    <w:spacing w:val="-3"/>
                                    <w:sz w:val="24"/>
                                  </w:rPr>
                                  <w:t xml:space="preserve">backgrounds, </w:t>
                                </w:r>
                                <w:r>
                                  <w:rPr>
                                    <w:rFonts w:ascii="Arial"/>
                                    <w:color w:val="231F20"/>
                                    <w:sz w:val="24"/>
                                  </w:rPr>
                                  <w:t>and</w:t>
                                </w:r>
                                <w:r>
                                  <w:rPr>
                                    <w:rFonts w:ascii="Arial"/>
                                    <w:color w:val="231F20"/>
                                    <w:spacing w:val="-7"/>
                                    <w:sz w:val="24"/>
                                  </w:rPr>
                                  <w:t xml:space="preserve"> </w:t>
                                </w:r>
                                <w:r>
                                  <w:rPr>
                                    <w:rFonts w:ascii="Arial"/>
                                    <w:color w:val="231F20"/>
                                    <w:spacing w:val="-3"/>
                                    <w:sz w:val="24"/>
                                  </w:rPr>
                                  <w:t>many</w:t>
                                </w:r>
                                <w:r>
                                  <w:rPr>
                                    <w:rFonts w:ascii="Arial"/>
                                    <w:color w:val="231F20"/>
                                    <w:spacing w:val="-7"/>
                                    <w:sz w:val="24"/>
                                  </w:rPr>
                                  <w:t xml:space="preserve"> </w:t>
                                </w:r>
                                <w:r>
                                  <w:rPr>
                                    <w:rFonts w:ascii="Arial"/>
                                    <w:color w:val="231F20"/>
                                    <w:sz w:val="24"/>
                                  </w:rPr>
                                  <w:t>report</w:t>
                                </w:r>
                                <w:r>
                                  <w:rPr>
                                    <w:rFonts w:ascii="Arial"/>
                                    <w:color w:val="231F20"/>
                                    <w:spacing w:val="-7"/>
                                    <w:sz w:val="24"/>
                                  </w:rPr>
                                  <w:t xml:space="preserve"> </w:t>
                                </w:r>
                                <w:r>
                                  <w:rPr>
                                    <w:rFonts w:ascii="Arial"/>
                                    <w:color w:val="231F20"/>
                                    <w:sz w:val="24"/>
                                  </w:rPr>
                                  <w:t>poor</w:t>
                                </w:r>
                                <w:r>
                                  <w:rPr>
                                    <w:rFonts w:ascii="Arial"/>
                                    <w:color w:val="231F20"/>
                                    <w:spacing w:val="-7"/>
                                    <w:sz w:val="24"/>
                                  </w:rPr>
                                  <w:t xml:space="preserve"> </w:t>
                                </w:r>
                                <w:r>
                                  <w:rPr>
                                    <w:rFonts w:ascii="Arial"/>
                                    <w:color w:val="231F20"/>
                                    <w:sz w:val="24"/>
                                  </w:rPr>
                                  <w:t>experiences</w:t>
                                </w:r>
                                <w:r>
                                  <w:rPr>
                                    <w:rFonts w:ascii="Arial"/>
                                    <w:color w:val="231F20"/>
                                    <w:spacing w:val="-7"/>
                                    <w:sz w:val="24"/>
                                  </w:rPr>
                                  <w:t xml:space="preserve"> </w:t>
                                </w:r>
                                <w:r>
                                  <w:rPr>
                                    <w:rFonts w:ascii="Arial"/>
                                    <w:color w:val="231F20"/>
                                    <w:sz w:val="24"/>
                                  </w:rPr>
                                  <w:t>of</w:t>
                                </w:r>
                                <w:r>
                                  <w:rPr>
                                    <w:rFonts w:ascii="Arial"/>
                                    <w:color w:val="231F20"/>
                                    <w:spacing w:val="-7"/>
                                    <w:sz w:val="24"/>
                                  </w:rPr>
                                  <w:t xml:space="preserve"> </w:t>
                                </w:r>
                                <w:r>
                                  <w:rPr>
                                    <w:rFonts w:ascii="Arial"/>
                                    <w:color w:val="231F20"/>
                                    <w:sz w:val="24"/>
                                  </w:rPr>
                                  <w:t>accessing</w:t>
                                </w:r>
                                <w:r>
                                  <w:rPr>
                                    <w:rFonts w:ascii="Arial"/>
                                    <w:color w:val="231F20"/>
                                    <w:spacing w:val="-7"/>
                                    <w:sz w:val="24"/>
                                  </w:rPr>
                                  <w:t xml:space="preserve"> </w:t>
                                </w:r>
                                <w:r>
                                  <w:rPr>
                                    <w:rFonts w:ascii="Arial"/>
                                    <w:color w:val="231F20"/>
                                    <w:sz w:val="24"/>
                                  </w:rPr>
                                  <w:t>statutory</w:t>
                                </w:r>
                                <w:r>
                                  <w:rPr>
                                    <w:rFonts w:ascii="Arial"/>
                                    <w:color w:val="231F20"/>
                                    <w:spacing w:val="-7"/>
                                    <w:sz w:val="24"/>
                                  </w:rPr>
                                  <w:t xml:space="preserve"> </w:t>
                                </w:r>
                                <w:r>
                                  <w:rPr>
                                    <w:rFonts w:ascii="Arial"/>
                                    <w:color w:val="231F20"/>
                                    <w:sz w:val="24"/>
                                  </w:rPr>
                                  <w:t>and</w:t>
                                </w:r>
                                <w:r>
                                  <w:rPr>
                                    <w:rFonts w:ascii="Arial"/>
                                    <w:color w:val="231F20"/>
                                    <w:spacing w:val="-7"/>
                                    <w:sz w:val="24"/>
                                  </w:rPr>
                                  <w:t xml:space="preserve"> </w:t>
                                </w:r>
                                <w:r>
                                  <w:rPr>
                                    <w:rFonts w:ascii="Arial"/>
                                    <w:color w:val="231F20"/>
                                    <w:sz w:val="24"/>
                                  </w:rPr>
                                  <w:t>voluntary</w:t>
                                </w:r>
                                <w:r>
                                  <w:rPr>
                                    <w:rFonts w:ascii="Arial"/>
                                    <w:color w:val="231F20"/>
                                    <w:spacing w:val="-7"/>
                                    <w:sz w:val="24"/>
                                  </w:rPr>
                                  <w:t xml:space="preserve"> </w:t>
                                </w:r>
                                <w:r>
                                  <w:rPr>
                                    <w:rFonts w:ascii="Arial"/>
                                    <w:color w:val="231F20"/>
                                    <w:sz w:val="24"/>
                                  </w:rPr>
                                  <w:t>services.</w:t>
                                </w:r>
                              </w:p>
                              <w:p w:rsidR="00843526" w:rsidRDefault="00FB13B4">
                                <w:pPr>
                                  <w:numPr>
                                    <w:ilvl w:val="0"/>
                                    <w:numId w:val="25"/>
                                  </w:numPr>
                                  <w:tabs>
                                    <w:tab w:val="left" w:pos="351"/>
                                  </w:tabs>
                                  <w:spacing w:before="153" w:line="252" w:lineRule="auto"/>
                                  <w:ind w:right="1293" w:hanging="199"/>
                                  <w:rPr>
                                    <w:rFonts w:ascii="Arial" w:eastAsia="Arial" w:hAnsi="Arial" w:cs="Arial"/>
                                    <w:sz w:val="24"/>
                                    <w:szCs w:val="24"/>
                                  </w:rPr>
                                </w:pPr>
                                <w:r>
                                  <w:rPr>
                                    <w:rFonts w:ascii="Arial"/>
                                    <w:color w:val="231F20"/>
                                    <w:sz w:val="24"/>
                                  </w:rPr>
                                  <w:t>Given</w:t>
                                </w:r>
                                <w:r>
                                  <w:rPr>
                                    <w:rFonts w:ascii="Arial"/>
                                    <w:color w:val="231F20"/>
                                    <w:spacing w:val="-4"/>
                                    <w:sz w:val="24"/>
                                  </w:rPr>
                                  <w:t xml:space="preserve"> </w:t>
                                </w:r>
                                <w:r>
                                  <w:rPr>
                                    <w:rFonts w:ascii="Arial"/>
                                    <w:color w:val="231F20"/>
                                    <w:sz w:val="24"/>
                                  </w:rPr>
                                  <w:t>the</w:t>
                                </w:r>
                                <w:r>
                                  <w:rPr>
                                    <w:rFonts w:ascii="Arial"/>
                                    <w:color w:val="231F20"/>
                                    <w:spacing w:val="-4"/>
                                    <w:sz w:val="24"/>
                                  </w:rPr>
                                  <w:t xml:space="preserve"> </w:t>
                                </w:r>
                                <w:r>
                                  <w:rPr>
                                    <w:rFonts w:ascii="Arial"/>
                                    <w:color w:val="231F20"/>
                                    <w:spacing w:val="-3"/>
                                    <w:sz w:val="24"/>
                                  </w:rPr>
                                  <w:t>size</w:t>
                                </w:r>
                                <w:r>
                                  <w:rPr>
                                    <w:rFonts w:ascii="Arial"/>
                                    <w:color w:val="231F20"/>
                                    <w:spacing w:val="-4"/>
                                    <w:sz w:val="24"/>
                                  </w:rPr>
                                  <w:t xml:space="preserve"> </w:t>
                                </w:r>
                                <w:r>
                                  <w:rPr>
                                    <w:rFonts w:ascii="Arial"/>
                                    <w:color w:val="231F20"/>
                                    <w:sz w:val="24"/>
                                  </w:rPr>
                                  <w:t>and</w:t>
                                </w:r>
                                <w:r>
                                  <w:rPr>
                                    <w:rFonts w:ascii="Arial"/>
                                    <w:color w:val="231F20"/>
                                    <w:spacing w:val="-4"/>
                                    <w:sz w:val="24"/>
                                  </w:rPr>
                                  <w:t xml:space="preserve"> </w:t>
                                </w:r>
                                <w:r>
                                  <w:rPr>
                                    <w:rFonts w:ascii="Arial"/>
                                    <w:color w:val="231F20"/>
                                    <w:sz w:val="24"/>
                                  </w:rPr>
                                  <w:t>expected</w:t>
                                </w:r>
                                <w:r>
                                  <w:rPr>
                                    <w:rFonts w:ascii="Arial"/>
                                    <w:color w:val="231F20"/>
                                    <w:spacing w:val="-4"/>
                                    <w:sz w:val="24"/>
                                  </w:rPr>
                                  <w:t xml:space="preserve"> </w:t>
                                </w:r>
                                <w:r>
                                  <w:rPr>
                                    <w:rFonts w:ascii="Arial"/>
                                    <w:color w:val="231F20"/>
                                    <w:sz w:val="24"/>
                                  </w:rPr>
                                  <w:t>growth</w:t>
                                </w:r>
                                <w:r>
                                  <w:rPr>
                                    <w:rFonts w:ascii="Arial"/>
                                    <w:color w:val="231F20"/>
                                    <w:spacing w:val="-4"/>
                                    <w:sz w:val="24"/>
                                  </w:rPr>
                                  <w:t xml:space="preserve"> </w:t>
                                </w:r>
                                <w:r>
                                  <w:rPr>
                                    <w:rFonts w:ascii="Arial"/>
                                    <w:color w:val="231F20"/>
                                    <w:sz w:val="24"/>
                                  </w:rPr>
                                  <w:t>of</w:t>
                                </w:r>
                                <w:r>
                                  <w:rPr>
                                    <w:rFonts w:ascii="Arial"/>
                                    <w:color w:val="231F20"/>
                                    <w:spacing w:val="-4"/>
                                    <w:sz w:val="24"/>
                                  </w:rPr>
                                  <w:t xml:space="preserve"> </w:t>
                                </w:r>
                                <w:r>
                                  <w:rPr>
                                    <w:rFonts w:ascii="Arial"/>
                                    <w:color w:val="231F20"/>
                                    <w:sz w:val="24"/>
                                  </w:rPr>
                                  <w:t>the</w:t>
                                </w:r>
                                <w:r>
                                  <w:rPr>
                                    <w:rFonts w:ascii="Arial"/>
                                    <w:color w:val="231F20"/>
                                    <w:spacing w:val="-4"/>
                                    <w:sz w:val="24"/>
                                  </w:rPr>
                                  <w:t xml:space="preserve"> </w:t>
                                </w:r>
                                <w:r>
                                  <w:rPr>
                                    <w:rFonts w:ascii="Arial"/>
                                    <w:color w:val="231F20"/>
                                    <w:sz w:val="24"/>
                                  </w:rPr>
                                  <w:t>BME</w:t>
                                </w:r>
                                <w:r>
                                  <w:rPr>
                                    <w:rFonts w:ascii="Arial"/>
                                    <w:color w:val="231F20"/>
                                    <w:spacing w:val="-4"/>
                                    <w:sz w:val="24"/>
                                  </w:rPr>
                                  <w:t xml:space="preserve"> </w:t>
                                </w:r>
                                <w:r>
                                  <w:rPr>
                                    <w:rFonts w:ascii="Arial"/>
                                    <w:color w:val="231F20"/>
                                    <w:sz w:val="24"/>
                                  </w:rPr>
                                  <w:t>disabled</w:t>
                                </w:r>
                                <w:r>
                                  <w:rPr>
                                    <w:rFonts w:ascii="Arial"/>
                                    <w:color w:val="231F20"/>
                                    <w:spacing w:val="-4"/>
                                    <w:sz w:val="24"/>
                                  </w:rPr>
                                  <w:t xml:space="preserve"> </w:t>
                                </w:r>
                                <w:r>
                                  <w:rPr>
                                    <w:rFonts w:ascii="Arial"/>
                                    <w:color w:val="231F20"/>
                                    <w:spacing w:val="-3"/>
                                    <w:sz w:val="24"/>
                                  </w:rPr>
                                  <w:t>population,</w:t>
                                </w:r>
                                <w:r>
                                  <w:rPr>
                                    <w:rFonts w:ascii="Arial"/>
                                    <w:color w:val="231F20"/>
                                    <w:spacing w:val="-4"/>
                                    <w:sz w:val="24"/>
                                  </w:rPr>
                                  <w:t xml:space="preserve"> </w:t>
                                </w:r>
                                <w:r>
                                  <w:rPr>
                                    <w:rFonts w:ascii="Arial"/>
                                    <w:color w:val="231F20"/>
                                    <w:sz w:val="24"/>
                                  </w:rPr>
                                  <w:t>it</w:t>
                                </w:r>
                                <w:r>
                                  <w:rPr>
                                    <w:rFonts w:ascii="Arial"/>
                                    <w:color w:val="231F20"/>
                                    <w:spacing w:val="-4"/>
                                    <w:sz w:val="24"/>
                                  </w:rPr>
                                  <w:t xml:space="preserve"> </w:t>
                                </w:r>
                                <w:r>
                                  <w:rPr>
                                    <w:rFonts w:ascii="Arial"/>
                                    <w:color w:val="231F20"/>
                                    <w:sz w:val="24"/>
                                  </w:rPr>
                                  <w:t>is</w:t>
                                </w:r>
                                <w:r>
                                  <w:rPr>
                                    <w:rFonts w:ascii="Arial"/>
                                    <w:color w:val="231F20"/>
                                    <w:spacing w:val="-4"/>
                                    <w:sz w:val="24"/>
                                  </w:rPr>
                                  <w:t xml:space="preserve"> </w:t>
                                </w:r>
                                <w:r>
                                  <w:rPr>
                                    <w:rFonts w:ascii="Arial"/>
                                    <w:color w:val="231F20"/>
                                    <w:sz w:val="24"/>
                                  </w:rPr>
                                  <w:t>also</w:t>
                                </w:r>
                                <w:r>
                                  <w:rPr>
                                    <w:rFonts w:ascii="Arial"/>
                                    <w:color w:val="231F20"/>
                                    <w:spacing w:val="-4"/>
                                    <w:sz w:val="24"/>
                                  </w:rPr>
                                  <w:t xml:space="preserve"> </w:t>
                                </w:r>
                                <w:r>
                                  <w:rPr>
                                    <w:rFonts w:ascii="Arial"/>
                                    <w:color w:val="231F20"/>
                                    <w:sz w:val="24"/>
                                  </w:rPr>
                                  <w:t>a demographic</w:t>
                                </w:r>
                                <w:r>
                                  <w:rPr>
                                    <w:rFonts w:ascii="Arial"/>
                                    <w:color w:val="231F20"/>
                                    <w:spacing w:val="-7"/>
                                    <w:sz w:val="24"/>
                                  </w:rPr>
                                  <w:t xml:space="preserve"> </w:t>
                                </w:r>
                                <w:r>
                                  <w:rPr>
                                    <w:rFonts w:ascii="Arial"/>
                                    <w:color w:val="231F20"/>
                                    <w:spacing w:val="-3"/>
                                    <w:sz w:val="24"/>
                                  </w:rPr>
                                  <w:t>imperative</w:t>
                                </w:r>
                                <w:r>
                                  <w:rPr>
                                    <w:rFonts w:ascii="Arial"/>
                                    <w:color w:val="231F20"/>
                                    <w:spacing w:val="-7"/>
                                    <w:sz w:val="24"/>
                                  </w:rPr>
                                  <w:t xml:space="preserve"> </w:t>
                                </w:r>
                                <w:r>
                                  <w:rPr>
                                    <w:rFonts w:ascii="Arial"/>
                                    <w:color w:val="231F20"/>
                                    <w:sz w:val="24"/>
                                  </w:rPr>
                                  <w:t>that</w:t>
                                </w:r>
                                <w:r>
                                  <w:rPr>
                                    <w:rFonts w:ascii="Arial"/>
                                    <w:color w:val="231F20"/>
                                    <w:spacing w:val="-7"/>
                                    <w:sz w:val="24"/>
                                  </w:rPr>
                                  <w:t xml:space="preserve"> </w:t>
                                </w:r>
                                <w:r>
                                  <w:rPr>
                                    <w:rFonts w:ascii="Arial"/>
                                    <w:color w:val="231F20"/>
                                    <w:sz w:val="24"/>
                                  </w:rPr>
                                  <w:t>their</w:t>
                                </w:r>
                                <w:r>
                                  <w:rPr>
                                    <w:rFonts w:ascii="Arial"/>
                                    <w:color w:val="231F20"/>
                                    <w:spacing w:val="-7"/>
                                    <w:sz w:val="24"/>
                                  </w:rPr>
                                  <w:t xml:space="preserve"> </w:t>
                                </w:r>
                                <w:r>
                                  <w:rPr>
                                    <w:rFonts w:ascii="Arial"/>
                                    <w:color w:val="231F20"/>
                                    <w:sz w:val="24"/>
                                  </w:rPr>
                                  <w:t>needs</w:t>
                                </w:r>
                                <w:r>
                                  <w:rPr>
                                    <w:rFonts w:ascii="Arial"/>
                                    <w:color w:val="231F20"/>
                                    <w:spacing w:val="-7"/>
                                    <w:sz w:val="24"/>
                                  </w:rPr>
                                  <w:t xml:space="preserve"> </w:t>
                                </w:r>
                                <w:r>
                                  <w:rPr>
                                    <w:rFonts w:ascii="Arial"/>
                                    <w:color w:val="231F20"/>
                                    <w:sz w:val="24"/>
                                  </w:rPr>
                                  <w:t>are</w:t>
                                </w:r>
                                <w:r>
                                  <w:rPr>
                                    <w:rFonts w:ascii="Arial"/>
                                    <w:color w:val="231F20"/>
                                    <w:spacing w:val="-7"/>
                                    <w:sz w:val="24"/>
                                  </w:rPr>
                                  <w:t xml:space="preserve"> </w:t>
                                </w:r>
                                <w:r>
                                  <w:rPr>
                                    <w:rFonts w:ascii="Arial"/>
                                    <w:color w:val="231F20"/>
                                    <w:sz w:val="24"/>
                                  </w:rPr>
                                  <w:t>more</w:t>
                                </w:r>
                                <w:r>
                                  <w:rPr>
                                    <w:rFonts w:ascii="Arial"/>
                                    <w:color w:val="231F20"/>
                                    <w:spacing w:val="-7"/>
                                    <w:sz w:val="24"/>
                                  </w:rPr>
                                  <w:t xml:space="preserve"> </w:t>
                                </w:r>
                                <w:r>
                                  <w:rPr>
                                    <w:rFonts w:ascii="Arial"/>
                                    <w:color w:val="231F20"/>
                                    <w:sz w:val="24"/>
                                  </w:rPr>
                                  <w:t>fully</w:t>
                                </w:r>
                                <w:r>
                                  <w:rPr>
                                    <w:rFonts w:ascii="Arial"/>
                                    <w:color w:val="231F20"/>
                                    <w:spacing w:val="-7"/>
                                    <w:sz w:val="24"/>
                                  </w:rPr>
                                  <w:t xml:space="preserve"> </w:t>
                                </w:r>
                                <w:r>
                                  <w:rPr>
                                    <w:rFonts w:ascii="Arial"/>
                                    <w:color w:val="231F20"/>
                                    <w:sz w:val="24"/>
                                  </w:rPr>
                                  <w:t>addressed</w:t>
                                </w:r>
                                <w:r>
                                  <w:rPr>
                                    <w:rFonts w:ascii="Arial"/>
                                    <w:color w:val="231F20"/>
                                    <w:spacing w:val="-7"/>
                                    <w:sz w:val="24"/>
                                  </w:rPr>
                                  <w:t xml:space="preserve"> </w:t>
                                </w:r>
                                <w:r>
                                  <w:rPr>
                                    <w:rFonts w:ascii="Arial"/>
                                    <w:color w:val="231F20"/>
                                    <w:spacing w:val="-3"/>
                                    <w:sz w:val="24"/>
                                  </w:rPr>
                                  <w:t>by</w:t>
                                </w:r>
                                <w:r>
                                  <w:rPr>
                                    <w:rFonts w:ascii="Arial"/>
                                    <w:color w:val="231F20"/>
                                    <w:spacing w:val="-7"/>
                                    <w:sz w:val="24"/>
                                  </w:rPr>
                                  <w:t xml:space="preserve"> </w:t>
                                </w:r>
                                <w:r>
                                  <w:rPr>
                                    <w:rFonts w:ascii="Arial"/>
                                    <w:color w:val="231F20"/>
                                    <w:spacing w:val="-4"/>
                                    <w:sz w:val="24"/>
                                  </w:rPr>
                                  <w:t>policy.</w:t>
                                </w:r>
                              </w:p>
                              <w:p w:rsidR="00843526" w:rsidRDefault="00FB13B4">
                                <w:pPr>
                                  <w:numPr>
                                    <w:ilvl w:val="0"/>
                                    <w:numId w:val="25"/>
                                  </w:numPr>
                                  <w:tabs>
                                    <w:tab w:val="left" w:pos="351"/>
                                  </w:tabs>
                                  <w:spacing w:before="153" w:line="256" w:lineRule="auto"/>
                                  <w:ind w:right="690" w:hanging="199"/>
                                  <w:rPr>
                                    <w:rFonts w:ascii="Arial" w:eastAsia="Arial" w:hAnsi="Arial" w:cs="Arial"/>
                                    <w:sz w:val="24"/>
                                    <w:szCs w:val="24"/>
                                  </w:rPr>
                                </w:pPr>
                                <w:r>
                                  <w:rPr>
                                    <w:rFonts w:ascii="Arial"/>
                                    <w:color w:val="231F20"/>
                                    <w:sz w:val="24"/>
                                  </w:rPr>
                                  <w:t xml:space="preserve">Person-centred, local, and flexible services </w:t>
                                </w:r>
                                <w:r>
                                  <w:rPr>
                                    <w:rFonts w:ascii="Arial"/>
                                    <w:color w:val="231F20"/>
                                    <w:spacing w:val="-3"/>
                                    <w:sz w:val="24"/>
                                  </w:rPr>
                                  <w:t xml:space="preserve">would </w:t>
                                </w:r>
                                <w:r>
                                  <w:rPr>
                                    <w:rFonts w:ascii="Arial"/>
                                    <w:color w:val="231F20"/>
                                    <w:sz w:val="24"/>
                                  </w:rPr>
                                  <w:t xml:space="preserve">be more </w:t>
                                </w:r>
                                <w:r>
                                  <w:rPr>
                                    <w:rFonts w:ascii="Arial"/>
                                    <w:color w:val="231F20"/>
                                    <w:spacing w:val="-3"/>
                                    <w:sz w:val="24"/>
                                  </w:rPr>
                                  <w:t xml:space="preserve">valuable </w:t>
                                </w:r>
                                <w:r>
                                  <w:rPr>
                                    <w:rFonts w:ascii="Arial"/>
                                    <w:color w:val="231F20"/>
                                    <w:sz w:val="24"/>
                                  </w:rPr>
                                  <w:t>and acce</w:t>
                                </w:r>
                                <w:r>
                                  <w:rPr>
                                    <w:rFonts w:ascii="Arial"/>
                                    <w:color w:val="231F20"/>
                                    <w:sz w:val="24"/>
                                  </w:rPr>
                                  <w:t>ssible for</w:t>
                                </w:r>
                                <w:r>
                                  <w:rPr>
                                    <w:rFonts w:ascii="Arial"/>
                                    <w:color w:val="231F20"/>
                                    <w:spacing w:val="-8"/>
                                    <w:sz w:val="24"/>
                                  </w:rPr>
                                  <w:t xml:space="preserve"> </w:t>
                                </w:r>
                                <w:r>
                                  <w:rPr>
                                    <w:rFonts w:ascii="Arial"/>
                                    <w:color w:val="231F20"/>
                                    <w:sz w:val="24"/>
                                  </w:rPr>
                                  <w:t>BME</w:t>
                                </w:r>
                                <w:r>
                                  <w:rPr>
                                    <w:rFonts w:ascii="Arial"/>
                                    <w:color w:val="231F20"/>
                                    <w:spacing w:val="-8"/>
                                    <w:sz w:val="24"/>
                                  </w:rPr>
                                  <w:t xml:space="preserve"> </w:t>
                                </w:r>
                                <w:r>
                                  <w:rPr>
                                    <w:rFonts w:ascii="Arial"/>
                                    <w:color w:val="231F20"/>
                                    <w:sz w:val="24"/>
                                  </w:rPr>
                                  <w:t>disabled</w:t>
                                </w:r>
                                <w:r>
                                  <w:rPr>
                                    <w:rFonts w:ascii="Arial"/>
                                    <w:color w:val="231F20"/>
                                    <w:spacing w:val="-8"/>
                                    <w:sz w:val="24"/>
                                  </w:rPr>
                                  <w:t xml:space="preserve"> </w:t>
                                </w:r>
                                <w:r>
                                  <w:rPr>
                                    <w:rFonts w:ascii="Arial"/>
                                    <w:color w:val="231F20"/>
                                    <w:sz w:val="24"/>
                                  </w:rPr>
                                  <w:t>people,</w:t>
                                </w:r>
                                <w:r>
                                  <w:rPr>
                                    <w:rFonts w:ascii="Arial"/>
                                    <w:color w:val="231F20"/>
                                    <w:spacing w:val="-8"/>
                                    <w:sz w:val="24"/>
                                  </w:rPr>
                                  <w:t xml:space="preserve"> </w:t>
                                </w:r>
                                <w:r>
                                  <w:rPr>
                                    <w:rFonts w:ascii="Arial"/>
                                    <w:color w:val="231F20"/>
                                    <w:sz w:val="24"/>
                                  </w:rPr>
                                  <w:t>but</w:t>
                                </w:r>
                                <w:r>
                                  <w:rPr>
                                    <w:rFonts w:ascii="Arial"/>
                                    <w:color w:val="231F20"/>
                                    <w:spacing w:val="-8"/>
                                    <w:sz w:val="24"/>
                                  </w:rPr>
                                  <w:t xml:space="preserve"> </w:t>
                                </w:r>
                                <w:r>
                                  <w:rPr>
                                    <w:rFonts w:ascii="Arial"/>
                                    <w:color w:val="231F20"/>
                                    <w:sz w:val="24"/>
                                  </w:rPr>
                                  <w:t>accommodating</w:t>
                                </w:r>
                                <w:r>
                                  <w:rPr>
                                    <w:rFonts w:ascii="Arial"/>
                                    <w:color w:val="231F20"/>
                                    <w:spacing w:val="-8"/>
                                    <w:sz w:val="24"/>
                                  </w:rPr>
                                  <w:t xml:space="preserve"> </w:t>
                                </w:r>
                                <w:r>
                                  <w:rPr>
                                    <w:rFonts w:ascii="Arial"/>
                                    <w:color w:val="231F20"/>
                                    <w:spacing w:val="-3"/>
                                    <w:sz w:val="24"/>
                                  </w:rPr>
                                  <w:t>individual</w:t>
                                </w:r>
                                <w:r>
                                  <w:rPr>
                                    <w:rFonts w:ascii="Arial"/>
                                    <w:color w:val="231F20"/>
                                    <w:spacing w:val="-8"/>
                                    <w:sz w:val="24"/>
                                  </w:rPr>
                                  <w:t xml:space="preserve"> </w:t>
                                </w:r>
                                <w:r>
                                  <w:rPr>
                                    <w:rFonts w:ascii="Arial"/>
                                    <w:color w:val="231F20"/>
                                    <w:sz w:val="24"/>
                                  </w:rPr>
                                  <w:t>preferences</w:t>
                                </w:r>
                                <w:r>
                                  <w:rPr>
                                    <w:rFonts w:ascii="Arial"/>
                                    <w:color w:val="231F20"/>
                                    <w:spacing w:val="-8"/>
                                    <w:sz w:val="24"/>
                                  </w:rPr>
                                  <w:t xml:space="preserve"> </w:t>
                                </w:r>
                                <w:r>
                                  <w:rPr>
                                    <w:rFonts w:ascii="Arial"/>
                                    <w:color w:val="231F20"/>
                                    <w:spacing w:val="-3"/>
                                    <w:sz w:val="24"/>
                                  </w:rPr>
                                  <w:t>would</w:t>
                                </w:r>
                                <w:r>
                                  <w:rPr>
                                    <w:rFonts w:ascii="Arial"/>
                                    <w:color w:val="231F20"/>
                                    <w:spacing w:val="-8"/>
                                    <w:sz w:val="24"/>
                                  </w:rPr>
                                  <w:t xml:space="preserve"> </w:t>
                                </w:r>
                                <w:r>
                                  <w:rPr>
                                    <w:rFonts w:ascii="Arial"/>
                                    <w:color w:val="231F20"/>
                                    <w:sz w:val="24"/>
                                  </w:rPr>
                                  <w:t>benefit</w:t>
                                </w:r>
                                <w:r>
                                  <w:rPr>
                                    <w:rFonts w:ascii="Arial"/>
                                    <w:color w:val="231F20"/>
                                    <w:spacing w:val="-8"/>
                                    <w:sz w:val="24"/>
                                  </w:rPr>
                                  <w:t xml:space="preserve"> </w:t>
                                </w:r>
                                <w:r>
                                  <w:rPr>
                                    <w:rFonts w:ascii="Arial"/>
                                    <w:color w:val="231F20"/>
                                    <w:sz w:val="24"/>
                                  </w:rPr>
                                  <w:t>all disabled</w:t>
                                </w:r>
                                <w:r>
                                  <w:rPr>
                                    <w:rFonts w:ascii="Arial"/>
                                    <w:color w:val="231F20"/>
                                    <w:spacing w:val="-28"/>
                                    <w:sz w:val="24"/>
                                  </w:rPr>
                                  <w:t xml:space="preserve"> </w:t>
                                </w:r>
                                <w:r>
                                  <w:rPr>
                                    <w:rFonts w:ascii="Arial"/>
                                    <w:color w:val="231F20"/>
                                    <w:sz w:val="24"/>
                                  </w:rPr>
                                  <w:t>people.</w:t>
                                </w:r>
                              </w:p>
                            </w:txbxContent>
                          </wps:txbx>
                          <wps:bodyPr rot="0" vert="horz" wrap="square" lIns="0" tIns="0" rIns="0" bIns="0" anchor="t" anchorCtr="0" upright="1">
                            <a:noAutofit/>
                          </wps:bodyPr>
                        </wps:wsp>
                      </wpg:grpSp>
                    </wpg:wgp>
                  </a:graphicData>
                </a:graphic>
              </wp:inline>
            </w:drawing>
          </mc:Choice>
          <mc:Fallback>
            <w:pict>
              <v:group id="Group 129" o:spid="_x0000_s1026" style="width:498.45pt;height:170.35pt;mso-position-horizontal-relative:char;mso-position-vertical-relative:line" coordsize="9969,3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">
                <v:group id="Group 130" o:spid="_x0000_s1027" style="position:absolute;width:9969;height:3407" coordsize="9969,34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Freeform 132" o:spid="_x0000_s1028" style="position:absolute;width:9969;height:3407;visibility:visible;mso-wrap-style:square;v-text-anchor:top" coordsize="9969,34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UyyMUA&#10;AADcAAAADwAAAGRycy9kb3ducmV2LnhtbESPT0/DMAzF70h8h8hI3FjKH8Eoy6aBhMSBC90OcLMa&#10;01Q0TklM1317fEDiZus9v/fzajPHwUyUS5/YweWiAkPcJt9z52C/e75YgimC7HFITA6OVGCzPj1Z&#10;Ye3Tgd9oaqQzGsKlRgdBZKytLW2giGWRRmLVPlOOKLrmzvqMBw2Pg72qqlsbsWdtCDjSU6D2q/mJ&#10;Dpbvu21+/DjKGK77u/tXsd/7ZnLu/GzePoARmuXf/Hf94hX/Rmn1GZ3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JTLIxQAAANwAAAAPAAAAAAAAAAAAAAAAAJgCAABkcnMv&#10;ZG93bnJldi54bWxQSwUGAAAAAAQABAD1AAAAigMAAAAA&#10;" path="m9855,l113,,48,2,14,14,2,48,,113,,3293r2,66l14,3392r34,13l113,3407r9742,l9921,3405r33,-13l9967,3359r2,-66l9969,113r-2,-65l9954,14,9921,2,9855,xe" fillcolor="#bdbfe0" stroked="f">
                    <v:path arrowok="t" o:connecttype="custom" o:connectlocs="9855,0;113,0;48,2;14,14;2,48;0,113;0,3293;2,3359;14,3392;48,3405;113,3407;9855,3407;9921,3405;9954,3392;9967,3359;9969,3293;9969,113;9967,48;9954,14;9921,2;9855,0" o:connectangles="0,0,0,0,0,0,0,0,0,0,0,0,0,0,0,0,0,0,0,0,0"/>
                  </v:shape>
                  <v:shapetype id="_x0000_t202" coordsize="21600,21600" o:spt="202" path="m,l,21600r21600,l21600,xe">
                    <v:stroke joinstyle="miter"/>
                    <v:path gradientshapeok="t" o:connecttype="rect"/>
                  </v:shapetype>
                  <v:shape id="Text Box 131" o:spid="_x0000_s1029" type="#_x0000_t202" style="position:absolute;width:9969;height:3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5BssIA&#10;AADcAAAADwAAAGRycy9kb3ducmV2LnhtbERPTYvCMBC9L/gfwix4W9MVkbVrFBEFQVis9eBxthnb&#10;YDOpTdT67zfCgrd5vM+Zzjtbixu13jhW8DlIQBAXThsuFRzy9ccXCB+QNdaOScGDPMxnvbcpptrd&#10;OaPbPpQihrBPUUEVQpNK6YuKLPqBa4gjd3KtxRBhW0rd4j2G21oOk2QsLRqODRU2tKyoOO+vVsHi&#10;yNnKXH5+d9kpM3k+SXg7PivVf+8W3yACdeEl/ndvdJw/msD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jkGywgAAANwAAAAPAAAAAAAAAAAAAAAAAJgCAABkcnMvZG93&#10;bnJldi54bWxQSwUGAAAAAAQABAD1AAAAhwMAAAAA&#10;" filled="f" stroked="f">
                    <v:textbox inset="0,0,0,0">
                      <w:txbxContent>
                        <w:p w:rsidR="00843526" w:rsidRDefault="00FB13B4">
                          <w:pPr>
                            <w:numPr>
                              <w:ilvl w:val="0"/>
                              <w:numId w:val="25"/>
                            </w:numPr>
                            <w:tabs>
                              <w:tab w:val="left" w:pos="351"/>
                            </w:tabs>
                            <w:spacing w:before="81" w:line="252" w:lineRule="auto"/>
                            <w:ind w:right="184" w:hanging="199"/>
                            <w:rPr>
                              <w:rFonts w:ascii="Arial" w:eastAsia="Arial" w:hAnsi="Arial" w:cs="Arial"/>
                              <w:sz w:val="24"/>
                              <w:szCs w:val="24"/>
                            </w:rPr>
                          </w:pPr>
                          <w:r>
                            <w:rPr>
                              <w:rFonts w:ascii="Arial" w:eastAsia="Arial" w:hAnsi="Arial" w:cs="Arial"/>
                              <w:color w:val="231F20"/>
                              <w:sz w:val="24"/>
                              <w:szCs w:val="24"/>
                            </w:rPr>
                            <w:t>There</w:t>
                          </w:r>
                          <w:r>
                            <w:rPr>
                              <w:rFonts w:ascii="Arial" w:eastAsia="Arial" w:hAnsi="Arial" w:cs="Arial"/>
                              <w:color w:val="231F20"/>
                              <w:spacing w:val="-5"/>
                              <w:sz w:val="24"/>
                              <w:szCs w:val="24"/>
                            </w:rPr>
                            <w:t xml:space="preserve"> </w:t>
                          </w:r>
                          <w:r>
                            <w:rPr>
                              <w:rFonts w:ascii="Arial" w:eastAsia="Arial" w:hAnsi="Arial" w:cs="Arial"/>
                              <w:color w:val="231F20"/>
                              <w:sz w:val="24"/>
                              <w:szCs w:val="24"/>
                            </w:rPr>
                            <w:t>are</w:t>
                          </w:r>
                          <w:r>
                            <w:rPr>
                              <w:rFonts w:ascii="Arial" w:eastAsia="Arial" w:hAnsi="Arial" w:cs="Arial"/>
                              <w:color w:val="231F20"/>
                              <w:spacing w:val="-5"/>
                              <w:sz w:val="24"/>
                              <w:szCs w:val="24"/>
                            </w:rPr>
                            <w:t xml:space="preserve"> </w:t>
                          </w:r>
                          <w:r>
                            <w:rPr>
                              <w:rFonts w:ascii="Arial" w:eastAsia="Arial" w:hAnsi="Arial" w:cs="Arial"/>
                              <w:color w:val="231F20"/>
                              <w:sz w:val="24"/>
                              <w:szCs w:val="24"/>
                            </w:rPr>
                            <w:t>at</w:t>
                          </w:r>
                          <w:r>
                            <w:rPr>
                              <w:rFonts w:ascii="Arial" w:eastAsia="Arial" w:hAnsi="Arial" w:cs="Arial"/>
                              <w:color w:val="231F20"/>
                              <w:spacing w:val="-5"/>
                              <w:sz w:val="24"/>
                              <w:szCs w:val="24"/>
                            </w:rPr>
                            <w:t xml:space="preserve"> </w:t>
                          </w:r>
                          <w:r>
                            <w:rPr>
                              <w:rFonts w:ascii="Arial" w:eastAsia="Arial" w:hAnsi="Arial" w:cs="Arial"/>
                              <w:color w:val="231F20"/>
                              <w:sz w:val="24"/>
                              <w:szCs w:val="24"/>
                            </w:rPr>
                            <w:t>least</w:t>
                          </w:r>
                          <w:r>
                            <w:rPr>
                              <w:rFonts w:ascii="Arial" w:eastAsia="Arial" w:hAnsi="Arial" w:cs="Arial"/>
                              <w:color w:val="231F20"/>
                              <w:spacing w:val="-5"/>
                              <w:sz w:val="24"/>
                              <w:szCs w:val="24"/>
                            </w:rPr>
                            <w:t xml:space="preserve"> </w:t>
                          </w:r>
                          <w:r>
                            <w:rPr>
                              <w:rFonts w:ascii="Arial" w:eastAsia="Arial" w:hAnsi="Arial" w:cs="Arial"/>
                              <w:color w:val="231F20"/>
                              <w:sz w:val="24"/>
                              <w:szCs w:val="24"/>
                            </w:rPr>
                            <w:t>one</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million</w:t>
                          </w:r>
                          <w:r>
                            <w:rPr>
                              <w:rFonts w:ascii="Arial" w:eastAsia="Arial" w:hAnsi="Arial" w:cs="Arial"/>
                              <w:color w:val="231F20"/>
                              <w:spacing w:val="-5"/>
                              <w:sz w:val="24"/>
                              <w:szCs w:val="24"/>
                            </w:rPr>
                            <w:t xml:space="preserve"> </w:t>
                          </w:r>
                          <w:r>
                            <w:rPr>
                              <w:rFonts w:ascii="Arial" w:eastAsia="Arial" w:hAnsi="Arial" w:cs="Arial"/>
                              <w:color w:val="231F20"/>
                              <w:sz w:val="24"/>
                              <w:szCs w:val="24"/>
                            </w:rPr>
                            <w:t>disabled</w:t>
                          </w:r>
                          <w:r>
                            <w:rPr>
                              <w:rFonts w:ascii="Arial" w:eastAsia="Arial" w:hAnsi="Arial" w:cs="Arial"/>
                              <w:color w:val="231F20"/>
                              <w:spacing w:val="-5"/>
                              <w:sz w:val="24"/>
                              <w:szCs w:val="24"/>
                            </w:rPr>
                            <w:t xml:space="preserve"> </w:t>
                          </w:r>
                          <w:r>
                            <w:rPr>
                              <w:rFonts w:ascii="Arial" w:eastAsia="Arial" w:hAnsi="Arial" w:cs="Arial"/>
                              <w:color w:val="231F20"/>
                              <w:sz w:val="24"/>
                              <w:szCs w:val="24"/>
                            </w:rPr>
                            <w:t>people</w:t>
                          </w:r>
                          <w:r>
                            <w:rPr>
                              <w:rFonts w:ascii="Arial" w:eastAsia="Arial" w:hAnsi="Arial" w:cs="Arial"/>
                              <w:color w:val="231F20"/>
                              <w:spacing w:val="-5"/>
                              <w:sz w:val="24"/>
                              <w:szCs w:val="24"/>
                            </w:rPr>
                            <w:t xml:space="preserve"> </w:t>
                          </w:r>
                          <w:r>
                            <w:rPr>
                              <w:rFonts w:ascii="Arial" w:eastAsia="Arial" w:hAnsi="Arial" w:cs="Arial"/>
                              <w:color w:val="231F20"/>
                              <w:sz w:val="24"/>
                              <w:szCs w:val="24"/>
                            </w:rPr>
                            <w:t>from</w:t>
                          </w:r>
                          <w:r>
                            <w:rPr>
                              <w:rFonts w:ascii="Arial" w:eastAsia="Arial" w:hAnsi="Arial" w:cs="Arial"/>
                              <w:color w:val="231F20"/>
                              <w:spacing w:val="-5"/>
                              <w:sz w:val="24"/>
                              <w:szCs w:val="24"/>
                            </w:rPr>
                            <w:t xml:space="preserve"> </w:t>
                          </w:r>
                          <w:r>
                            <w:rPr>
                              <w:rFonts w:ascii="Arial" w:eastAsia="Arial" w:hAnsi="Arial" w:cs="Arial"/>
                              <w:color w:val="231F20"/>
                              <w:sz w:val="24"/>
                              <w:szCs w:val="24"/>
                            </w:rPr>
                            <w:t>black</w:t>
                          </w:r>
                          <w:r>
                            <w:rPr>
                              <w:rFonts w:ascii="Arial" w:eastAsia="Arial" w:hAnsi="Arial" w:cs="Arial"/>
                              <w:color w:val="231F20"/>
                              <w:spacing w:val="-5"/>
                              <w:sz w:val="24"/>
                              <w:szCs w:val="24"/>
                            </w:rPr>
                            <w:t xml:space="preserve"> </w:t>
                          </w:r>
                          <w:r>
                            <w:rPr>
                              <w:rFonts w:ascii="Arial" w:eastAsia="Arial" w:hAnsi="Arial" w:cs="Arial"/>
                              <w:color w:val="231F20"/>
                              <w:sz w:val="24"/>
                              <w:szCs w:val="24"/>
                            </w:rPr>
                            <w:t>and</w:t>
                          </w:r>
                          <w:r>
                            <w:rPr>
                              <w:rFonts w:ascii="Arial" w:eastAsia="Arial" w:hAnsi="Arial" w:cs="Arial"/>
                              <w:color w:val="231F20"/>
                              <w:spacing w:val="-5"/>
                              <w:sz w:val="24"/>
                              <w:szCs w:val="24"/>
                            </w:rPr>
                            <w:t xml:space="preserve"> </w:t>
                          </w:r>
                          <w:r>
                            <w:rPr>
                              <w:rFonts w:ascii="Arial" w:eastAsia="Arial" w:hAnsi="Arial" w:cs="Arial"/>
                              <w:color w:val="231F20"/>
                              <w:sz w:val="24"/>
                              <w:szCs w:val="24"/>
                            </w:rPr>
                            <w:t>minority</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ethnic</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 xml:space="preserve">backgrounds </w:t>
                          </w:r>
                          <w:r>
                            <w:rPr>
                              <w:rFonts w:ascii="Arial" w:eastAsia="Arial" w:hAnsi="Arial" w:cs="Arial"/>
                              <w:color w:val="231F20"/>
                              <w:sz w:val="24"/>
                              <w:szCs w:val="24"/>
                            </w:rPr>
                            <w:t>in</w:t>
                          </w:r>
                          <w:r>
                            <w:rPr>
                              <w:rFonts w:ascii="Arial" w:eastAsia="Arial" w:hAnsi="Arial" w:cs="Arial"/>
                              <w:color w:val="231F20"/>
                              <w:spacing w:val="-6"/>
                              <w:sz w:val="24"/>
                              <w:szCs w:val="24"/>
                            </w:rPr>
                            <w:t xml:space="preserve"> </w:t>
                          </w:r>
                          <w:r>
                            <w:rPr>
                              <w:rFonts w:ascii="Arial" w:eastAsia="Arial" w:hAnsi="Arial" w:cs="Arial"/>
                              <w:color w:val="231F20"/>
                              <w:sz w:val="24"/>
                              <w:szCs w:val="24"/>
                            </w:rPr>
                            <w:t>the</w:t>
                          </w:r>
                          <w:r>
                            <w:rPr>
                              <w:rFonts w:ascii="Arial" w:eastAsia="Arial" w:hAnsi="Arial" w:cs="Arial"/>
                              <w:color w:val="231F20"/>
                              <w:spacing w:val="-6"/>
                              <w:sz w:val="24"/>
                              <w:szCs w:val="24"/>
                            </w:rPr>
                            <w:t xml:space="preserve"> </w:t>
                          </w:r>
                          <w:r>
                            <w:rPr>
                              <w:rFonts w:ascii="Arial" w:eastAsia="Arial" w:hAnsi="Arial" w:cs="Arial"/>
                              <w:color w:val="231F20"/>
                              <w:sz w:val="24"/>
                              <w:szCs w:val="24"/>
                            </w:rPr>
                            <w:t>UK</w:t>
                          </w:r>
                          <w:r>
                            <w:rPr>
                              <w:rFonts w:ascii="Arial" w:eastAsia="Arial" w:hAnsi="Arial" w:cs="Arial"/>
                              <w:color w:val="231F20"/>
                              <w:spacing w:val="-6"/>
                              <w:sz w:val="24"/>
                              <w:szCs w:val="24"/>
                            </w:rPr>
                            <w:t xml:space="preserve"> </w:t>
                          </w:r>
                          <w:r>
                            <w:rPr>
                              <w:rFonts w:ascii="Arial" w:eastAsia="Arial" w:hAnsi="Arial" w:cs="Arial"/>
                              <w:color w:val="231F20"/>
                              <w:sz w:val="24"/>
                              <w:szCs w:val="24"/>
                            </w:rPr>
                            <w:t>–</w:t>
                          </w:r>
                          <w:r>
                            <w:rPr>
                              <w:rFonts w:ascii="Arial" w:eastAsia="Arial" w:hAnsi="Arial" w:cs="Arial"/>
                              <w:color w:val="231F20"/>
                              <w:spacing w:val="-6"/>
                              <w:sz w:val="24"/>
                              <w:szCs w:val="24"/>
                            </w:rPr>
                            <w:t xml:space="preserve"> </w:t>
                          </w:r>
                          <w:r>
                            <w:rPr>
                              <w:rFonts w:ascii="Arial" w:eastAsia="Arial" w:hAnsi="Arial" w:cs="Arial"/>
                              <w:color w:val="231F20"/>
                              <w:sz w:val="24"/>
                              <w:szCs w:val="24"/>
                            </w:rPr>
                            <w:t>and</w:t>
                          </w:r>
                          <w:r>
                            <w:rPr>
                              <w:rFonts w:ascii="Arial" w:eastAsia="Arial" w:hAnsi="Arial" w:cs="Arial"/>
                              <w:color w:val="231F20"/>
                              <w:spacing w:val="-6"/>
                              <w:sz w:val="24"/>
                              <w:szCs w:val="24"/>
                            </w:rPr>
                            <w:t xml:space="preserve"> </w:t>
                          </w:r>
                          <w:r>
                            <w:rPr>
                              <w:rFonts w:ascii="Arial" w:eastAsia="Arial" w:hAnsi="Arial" w:cs="Arial"/>
                              <w:color w:val="231F20"/>
                              <w:sz w:val="24"/>
                              <w:szCs w:val="24"/>
                            </w:rPr>
                            <w:t>this</w:t>
                          </w:r>
                          <w:r>
                            <w:rPr>
                              <w:rFonts w:ascii="Arial" w:eastAsia="Arial" w:hAnsi="Arial" w:cs="Arial"/>
                              <w:color w:val="231F20"/>
                              <w:spacing w:val="-6"/>
                              <w:sz w:val="24"/>
                              <w:szCs w:val="24"/>
                            </w:rPr>
                            <w:t xml:space="preserve"> </w:t>
                          </w:r>
                          <w:r>
                            <w:rPr>
                              <w:rFonts w:ascii="Arial" w:eastAsia="Arial" w:hAnsi="Arial" w:cs="Arial"/>
                              <w:color w:val="231F20"/>
                              <w:sz w:val="24"/>
                              <w:szCs w:val="24"/>
                            </w:rPr>
                            <w:t>number</w:t>
                          </w:r>
                          <w:r>
                            <w:rPr>
                              <w:rFonts w:ascii="Arial" w:eastAsia="Arial" w:hAnsi="Arial" w:cs="Arial"/>
                              <w:color w:val="231F20"/>
                              <w:spacing w:val="-6"/>
                              <w:sz w:val="24"/>
                              <w:szCs w:val="24"/>
                            </w:rPr>
                            <w:t xml:space="preserve"> </w:t>
                          </w:r>
                          <w:r>
                            <w:rPr>
                              <w:rFonts w:ascii="Arial" w:eastAsia="Arial" w:hAnsi="Arial" w:cs="Arial"/>
                              <w:color w:val="231F20"/>
                              <w:sz w:val="24"/>
                              <w:szCs w:val="24"/>
                            </w:rPr>
                            <w:t>is</w:t>
                          </w:r>
                          <w:r>
                            <w:rPr>
                              <w:rFonts w:ascii="Arial" w:eastAsia="Arial" w:hAnsi="Arial" w:cs="Arial"/>
                              <w:color w:val="231F20"/>
                              <w:spacing w:val="-6"/>
                              <w:sz w:val="24"/>
                              <w:szCs w:val="24"/>
                            </w:rPr>
                            <w:t xml:space="preserve"> </w:t>
                          </w:r>
                          <w:r>
                            <w:rPr>
                              <w:rFonts w:ascii="Arial" w:eastAsia="Arial" w:hAnsi="Arial" w:cs="Arial"/>
                              <w:color w:val="231F20"/>
                              <w:sz w:val="24"/>
                              <w:szCs w:val="24"/>
                            </w:rPr>
                            <w:t>growing.</w:t>
                          </w:r>
                        </w:p>
                        <w:p w:rsidR="00843526" w:rsidRDefault="00FB13B4">
                          <w:pPr>
                            <w:numPr>
                              <w:ilvl w:val="0"/>
                              <w:numId w:val="25"/>
                            </w:numPr>
                            <w:tabs>
                              <w:tab w:val="left" w:pos="351"/>
                            </w:tabs>
                            <w:spacing w:before="153" w:line="252" w:lineRule="auto"/>
                            <w:ind w:right="354" w:hanging="199"/>
                            <w:rPr>
                              <w:rFonts w:ascii="Arial" w:eastAsia="Arial" w:hAnsi="Arial" w:cs="Arial"/>
                              <w:sz w:val="24"/>
                              <w:szCs w:val="24"/>
                            </w:rPr>
                          </w:pPr>
                          <w:r>
                            <w:rPr>
                              <w:rFonts w:ascii="Arial"/>
                              <w:color w:val="231F20"/>
                              <w:sz w:val="24"/>
                            </w:rPr>
                            <w:t xml:space="preserve">Services are </w:t>
                          </w:r>
                          <w:r>
                            <w:rPr>
                              <w:rFonts w:ascii="Arial"/>
                              <w:color w:val="231F20"/>
                              <w:spacing w:val="-2"/>
                              <w:sz w:val="24"/>
                            </w:rPr>
                            <w:t xml:space="preserve">not </w:t>
                          </w:r>
                          <w:r>
                            <w:rPr>
                              <w:rFonts w:ascii="Arial"/>
                              <w:color w:val="231F20"/>
                              <w:spacing w:val="-4"/>
                              <w:sz w:val="24"/>
                            </w:rPr>
                            <w:t xml:space="preserve">yet </w:t>
                          </w:r>
                          <w:r>
                            <w:rPr>
                              <w:rFonts w:ascii="Arial"/>
                              <w:color w:val="231F20"/>
                              <w:sz w:val="24"/>
                            </w:rPr>
                            <w:t xml:space="preserve">fully </w:t>
                          </w:r>
                          <w:r>
                            <w:rPr>
                              <w:rFonts w:ascii="Arial"/>
                              <w:color w:val="231F20"/>
                              <w:spacing w:val="-3"/>
                              <w:sz w:val="24"/>
                            </w:rPr>
                            <w:t xml:space="preserve">inclusive </w:t>
                          </w:r>
                          <w:r>
                            <w:rPr>
                              <w:rFonts w:ascii="Arial"/>
                              <w:color w:val="231F20"/>
                              <w:sz w:val="24"/>
                            </w:rPr>
                            <w:t xml:space="preserve">for disabled people from </w:t>
                          </w:r>
                          <w:r>
                            <w:rPr>
                              <w:rFonts w:ascii="Arial"/>
                              <w:color w:val="231F20"/>
                              <w:spacing w:val="-3"/>
                              <w:sz w:val="24"/>
                            </w:rPr>
                            <w:t xml:space="preserve">ethnic </w:t>
                          </w:r>
                          <w:r>
                            <w:rPr>
                              <w:rFonts w:ascii="Arial"/>
                              <w:color w:val="231F20"/>
                              <w:sz w:val="24"/>
                            </w:rPr>
                            <w:t xml:space="preserve">minority </w:t>
                          </w:r>
                          <w:r>
                            <w:rPr>
                              <w:rFonts w:ascii="Arial"/>
                              <w:color w:val="231F20"/>
                              <w:spacing w:val="-3"/>
                              <w:sz w:val="24"/>
                            </w:rPr>
                            <w:t xml:space="preserve">backgrounds, </w:t>
                          </w:r>
                          <w:r>
                            <w:rPr>
                              <w:rFonts w:ascii="Arial"/>
                              <w:color w:val="231F20"/>
                              <w:sz w:val="24"/>
                            </w:rPr>
                            <w:t>and</w:t>
                          </w:r>
                          <w:r>
                            <w:rPr>
                              <w:rFonts w:ascii="Arial"/>
                              <w:color w:val="231F20"/>
                              <w:spacing w:val="-7"/>
                              <w:sz w:val="24"/>
                            </w:rPr>
                            <w:t xml:space="preserve"> </w:t>
                          </w:r>
                          <w:r>
                            <w:rPr>
                              <w:rFonts w:ascii="Arial"/>
                              <w:color w:val="231F20"/>
                              <w:spacing w:val="-3"/>
                              <w:sz w:val="24"/>
                            </w:rPr>
                            <w:t>many</w:t>
                          </w:r>
                          <w:r>
                            <w:rPr>
                              <w:rFonts w:ascii="Arial"/>
                              <w:color w:val="231F20"/>
                              <w:spacing w:val="-7"/>
                              <w:sz w:val="24"/>
                            </w:rPr>
                            <w:t xml:space="preserve"> </w:t>
                          </w:r>
                          <w:r>
                            <w:rPr>
                              <w:rFonts w:ascii="Arial"/>
                              <w:color w:val="231F20"/>
                              <w:sz w:val="24"/>
                            </w:rPr>
                            <w:t>report</w:t>
                          </w:r>
                          <w:r>
                            <w:rPr>
                              <w:rFonts w:ascii="Arial"/>
                              <w:color w:val="231F20"/>
                              <w:spacing w:val="-7"/>
                              <w:sz w:val="24"/>
                            </w:rPr>
                            <w:t xml:space="preserve"> </w:t>
                          </w:r>
                          <w:r>
                            <w:rPr>
                              <w:rFonts w:ascii="Arial"/>
                              <w:color w:val="231F20"/>
                              <w:sz w:val="24"/>
                            </w:rPr>
                            <w:t>poor</w:t>
                          </w:r>
                          <w:r>
                            <w:rPr>
                              <w:rFonts w:ascii="Arial"/>
                              <w:color w:val="231F20"/>
                              <w:spacing w:val="-7"/>
                              <w:sz w:val="24"/>
                            </w:rPr>
                            <w:t xml:space="preserve"> </w:t>
                          </w:r>
                          <w:r>
                            <w:rPr>
                              <w:rFonts w:ascii="Arial"/>
                              <w:color w:val="231F20"/>
                              <w:sz w:val="24"/>
                            </w:rPr>
                            <w:t>experiences</w:t>
                          </w:r>
                          <w:r>
                            <w:rPr>
                              <w:rFonts w:ascii="Arial"/>
                              <w:color w:val="231F20"/>
                              <w:spacing w:val="-7"/>
                              <w:sz w:val="24"/>
                            </w:rPr>
                            <w:t xml:space="preserve"> </w:t>
                          </w:r>
                          <w:r>
                            <w:rPr>
                              <w:rFonts w:ascii="Arial"/>
                              <w:color w:val="231F20"/>
                              <w:sz w:val="24"/>
                            </w:rPr>
                            <w:t>of</w:t>
                          </w:r>
                          <w:r>
                            <w:rPr>
                              <w:rFonts w:ascii="Arial"/>
                              <w:color w:val="231F20"/>
                              <w:spacing w:val="-7"/>
                              <w:sz w:val="24"/>
                            </w:rPr>
                            <w:t xml:space="preserve"> </w:t>
                          </w:r>
                          <w:r>
                            <w:rPr>
                              <w:rFonts w:ascii="Arial"/>
                              <w:color w:val="231F20"/>
                              <w:sz w:val="24"/>
                            </w:rPr>
                            <w:t>accessing</w:t>
                          </w:r>
                          <w:r>
                            <w:rPr>
                              <w:rFonts w:ascii="Arial"/>
                              <w:color w:val="231F20"/>
                              <w:spacing w:val="-7"/>
                              <w:sz w:val="24"/>
                            </w:rPr>
                            <w:t xml:space="preserve"> </w:t>
                          </w:r>
                          <w:r>
                            <w:rPr>
                              <w:rFonts w:ascii="Arial"/>
                              <w:color w:val="231F20"/>
                              <w:sz w:val="24"/>
                            </w:rPr>
                            <w:t>statutory</w:t>
                          </w:r>
                          <w:r>
                            <w:rPr>
                              <w:rFonts w:ascii="Arial"/>
                              <w:color w:val="231F20"/>
                              <w:spacing w:val="-7"/>
                              <w:sz w:val="24"/>
                            </w:rPr>
                            <w:t xml:space="preserve"> </w:t>
                          </w:r>
                          <w:r>
                            <w:rPr>
                              <w:rFonts w:ascii="Arial"/>
                              <w:color w:val="231F20"/>
                              <w:sz w:val="24"/>
                            </w:rPr>
                            <w:t>and</w:t>
                          </w:r>
                          <w:r>
                            <w:rPr>
                              <w:rFonts w:ascii="Arial"/>
                              <w:color w:val="231F20"/>
                              <w:spacing w:val="-7"/>
                              <w:sz w:val="24"/>
                            </w:rPr>
                            <w:t xml:space="preserve"> </w:t>
                          </w:r>
                          <w:r>
                            <w:rPr>
                              <w:rFonts w:ascii="Arial"/>
                              <w:color w:val="231F20"/>
                              <w:sz w:val="24"/>
                            </w:rPr>
                            <w:t>voluntary</w:t>
                          </w:r>
                          <w:r>
                            <w:rPr>
                              <w:rFonts w:ascii="Arial"/>
                              <w:color w:val="231F20"/>
                              <w:spacing w:val="-7"/>
                              <w:sz w:val="24"/>
                            </w:rPr>
                            <w:t xml:space="preserve"> </w:t>
                          </w:r>
                          <w:r>
                            <w:rPr>
                              <w:rFonts w:ascii="Arial"/>
                              <w:color w:val="231F20"/>
                              <w:sz w:val="24"/>
                            </w:rPr>
                            <w:t>services.</w:t>
                          </w:r>
                        </w:p>
                        <w:p w:rsidR="00843526" w:rsidRDefault="00FB13B4">
                          <w:pPr>
                            <w:numPr>
                              <w:ilvl w:val="0"/>
                              <w:numId w:val="25"/>
                            </w:numPr>
                            <w:tabs>
                              <w:tab w:val="left" w:pos="351"/>
                            </w:tabs>
                            <w:spacing w:before="153" w:line="252" w:lineRule="auto"/>
                            <w:ind w:right="1293" w:hanging="199"/>
                            <w:rPr>
                              <w:rFonts w:ascii="Arial" w:eastAsia="Arial" w:hAnsi="Arial" w:cs="Arial"/>
                              <w:sz w:val="24"/>
                              <w:szCs w:val="24"/>
                            </w:rPr>
                          </w:pPr>
                          <w:r>
                            <w:rPr>
                              <w:rFonts w:ascii="Arial"/>
                              <w:color w:val="231F20"/>
                              <w:sz w:val="24"/>
                            </w:rPr>
                            <w:t>Given</w:t>
                          </w:r>
                          <w:r>
                            <w:rPr>
                              <w:rFonts w:ascii="Arial"/>
                              <w:color w:val="231F20"/>
                              <w:spacing w:val="-4"/>
                              <w:sz w:val="24"/>
                            </w:rPr>
                            <w:t xml:space="preserve"> </w:t>
                          </w:r>
                          <w:r>
                            <w:rPr>
                              <w:rFonts w:ascii="Arial"/>
                              <w:color w:val="231F20"/>
                              <w:sz w:val="24"/>
                            </w:rPr>
                            <w:t>the</w:t>
                          </w:r>
                          <w:r>
                            <w:rPr>
                              <w:rFonts w:ascii="Arial"/>
                              <w:color w:val="231F20"/>
                              <w:spacing w:val="-4"/>
                              <w:sz w:val="24"/>
                            </w:rPr>
                            <w:t xml:space="preserve"> </w:t>
                          </w:r>
                          <w:r>
                            <w:rPr>
                              <w:rFonts w:ascii="Arial"/>
                              <w:color w:val="231F20"/>
                              <w:spacing w:val="-3"/>
                              <w:sz w:val="24"/>
                            </w:rPr>
                            <w:t>size</w:t>
                          </w:r>
                          <w:r>
                            <w:rPr>
                              <w:rFonts w:ascii="Arial"/>
                              <w:color w:val="231F20"/>
                              <w:spacing w:val="-4"/>
                              <w:sz w:val="24"/>
                            </w:rPr>
                            <w:t xml:space="preserve"> </w:t>
                          </w:r>
                          <w:r>
                            <w:rPr>
                              <w:rFonts w:ascii="Arial"/>
                              <w:color w:val="231F20"/>
                              <w:sz w:val="24"/>
                            </w:rPr>
                            <w:t>and</w:t>
                          </w:r>
                          <w:r>
                            <w:rPr>
                              <w:rFonts w:ascii="Arial"/>
                              <w:color w:val="231F20"/>
                              <w:spacing w:val="-4"/>
                              <w:sz w:val="24"/>
                            </w:rPr>
                            <w:t xml:space="preserve"> </w:t>
                          </w:r>
                          <w:r>
                            <w:rPr>
                              <w:rFonts w:ascii="Arial"/>
                              <w:color w:val="231F20"/>
                              <w:sz w:val="24"/>
                            </w:rPr>
                            <w:t>expected</w:t>
                          </w:r>
                          <w:r>
                            <w:rPr>
                              <w:rFonts w:ascii="Arial"/>
                              <w:color w:val="231F20"/>
                              <w:spacing w:val="-4"/>
                              <w:sz w:val="24"/>
                            </w:rPr>
                            <w:t xml:space="preserve"> </w:t>
                          </w:r>
                          <w:r>
                            <w:rPr>
                              <w:rFonts w:ascii="Arial"/>
                              <w:color w:val="231F20"/>
                              <w:sz w:val="24"/>
                            </w:rPr>
                            <w:t>growth</w:t>
                          </w:r>
                          <w:r>
                            <w:rPr>
                              <w:rFonts w:ascii="Arial"/>
                              <w:color w:val="231F20"/>
                              <w:spacing w:val="-4"/>
                              <w:sz w:val="24"/>
                            </w:rPr>
                            <w:t xml:space="preserve"> </w:t>
                          </w:r>
                          <w:r>
                            <w:rPr>
                              <w:rFonts w:ascii="Arial"/>
                              <w:color w:val="231F20"/>
                              <w:sz w:val="24"/>
                            </w:rPr>
                            <w:t>of</w:t>
                          </w:r>
                          <w:r>
                            <w:rPr>
                              <w:rFonts w:ascii="Arial"/>
                              <w:color w:val="231F20"/>
                              <w:spacing w:val="-4"/>
                              <w:sz w:val="24"/>
                            </w:rPr>
                            <w:t xml:space="preserve"> </w:t>
                          </w:r>
                          <w:r>
                            <w:rPr>
                              <w:rFonts w:ascii="Arial"/>
                              <w:color w:val="231F20"/>
                              <w:sz w:val="24"/>
                            </w:rPr>
                            <w:t>the</w:t>
                          </w:r>
                          <w:r>
                            <w:rPr>
                              <w:rFonts w:ascii="Arial"/>
                              <w:color w:val="231F20"/>
                              <w:spacing w:val="-4"/>
                              <w:sz w:val="24"/>
                            </w:rPr>
                            <w:t xml:space="preserve"> </w:t>
                          </w:r>
                          <w:r>
                            <w:rPr>
                              <w:rFonts w:ascii="Arial"/>
                              <w:color w:val="231F20"/>
                              <w:sz w:val="24"/>
                            </w:rPr>
                            <w:t>BME</w:t>
                          </w:r>
                          <w:r>
                            <w:rPr>
                              <w:rFonts w:ascii="Arial"/>
                              <w:color w:val="231F20"/>
                              <w:spacing w:val="-4"/>
                              <w:sz w:val="24"/>
                            </w:rPr>
                            <w:t xml:space="preserve"> </w:t>
                          </w:r>
                          <w:r>
                            <w:rPr>
                              <w:rFonts w:ascii="Arial"/>
                              <w:color w:val="231F20"/>
                              <w:sz w:val="24"/>
                            </w:rPr>
                            <w:t>disabled</w:t>
                          </w:r>
                          <w:r>
                            <w:rPr>
                              <w:rFonts w:ascii="Arial"/>
                              <w:color w:val="231F20"/>
                              <w:spacing w:val="-4"/>
                              <w:sz w:val="24"/>
                            </w:rPr>
                            <w:t xml:space="preserve"> </w:t>
                          </w:r>
                          <w:r>
                            <w:rPr>
                              <w:rFonts w:ascii="Arial"/>
                              <w:color w:val="231F20"/>
                              <w:spacing w:val="-3"/>
                              <w:sz w:val="24"/>
                            </w:rPr>
                            <w:t>population,</w:t>
                          </w:r>
                          <w:r>
                            <w:rPr>
                              <w:rFonts w:ascii="Arial"/>
                              <w:color w:val="231F20"/>
                              <w:spacing w:val="-4"/>
                              <w:sz w:val="24"/>
                            </w:rPr>
                            <w:t xml:space="preserve"> </w:t>
                          </w:r>
                          <w:r>
                            <w:rPr>
                              <w:rFonts w:ascii="Arial"/>
                              <w:color w:val="231F20"/>
                              <w:sz w:val="24"/>
                            </w:rPr>
                            <w:t>it</w:t>
                          </w:r>
                          <w:r>
                            <w:rPr>
                              <w:rFonts w:ascii="Arial"/>
                              <w:color w:val="231F20"/>
                              <w:spacing w:val="-4"/>
                              <w:sz w:val="24"/>
                            </w:rPr>
                            <w:t xml:space="preserve"> </w:t>
                          </w:r>
                          <w:r>
                            <w:rPr>
                              <w:rFonts w:ascii="Arial"/>
                              <w:color w:val="231F20"/>
                              <w:sz w:val="24"/>
                            </w:rPr>
                            <w:t>is</w:t>
                          </w:r>
                          <w:r>
                            <w:rPr>
                              <w:rFonts w:ascii="Arial"/>
                              <w:color w:val="231F20"/>
                              <w:spacing w:val="-4"/>
                              <w:sz w:val="24"/>
                            </w:rPr>
                            <w:t xml:space="preserve"> </w:t>
                          </w:r>
                          <w:r>
                            <w:rPr>
                              <w:rFonts w:ascii="Arial"/>
                              <w:color w:val="231F20"/>
                              <w:sz w:val="24"/>
                            </w:rPr>
                            <w:t>also</w:t>
                          </w:r>
                          <w:r>
                            <w:rPr>
                              <w:rFonts w:ascii="Arial"/>
                              <w:color w:val="231F20"/>
                              <w:spacing w:val="-4"/>
                              <w:sz w:val="24"/>
                            </w:rPr>
                            <w:t xml:space="preserve"> </w:t>
                          </w:r>
                          <w:r>
                            <w:rPr>
                              <w:rFonts w:ascii="Arial"/>
                              <w:color w:val="231F20"/>
                              <w:sz w:val="24"/>
                            </w:rPr>
                            <w:t>a demographic</w:t>
                          </w:r>
                          <w:r>
                            <w:rPr>
                              <w:rFonts w:ascii="Arial"/>
                              <w:color w:val="231F20"/>
                              <w:spacing w:val="-7"/>
                              <w:sz w:val="24"/>
                            </w:rPr>
                            <w:t xml:space="preserve"> </w:t>
                          </w:r>
                          <w:r>
                            <w:rPr>
                              <w:rFonts w:ascii="Arial"/>
                              <w:color w:val="231F20"/>
                              <w:spacing w:val="-3"/>
                              <w:sz w:val="24"/>
                            </w:rPr>
                            <w:t>imperative</w:t>
                          </w:r>
                          <w:r>
                            <w:rPr>
                              <w:rFonts w:ascii="Arial"/>
                              <w:color w:val="231F20"/>
                              <w:spacing w:val="-7"/>
                              <w:sz w:val="24"/>
                            </w:rPr>
                            <w:t xml:space="preserve"> </w:t>
                          </w:r>
                          <w:r>
                            <w:rPr>
                              <w:rFonts w:ascii="Arial"/>
                              <w:color w:val="231F20"/>
                              <w:sz w:val="24"/>
                            </w:rPr>
                            <w:t>that</w:t>
                          </w:r>
                          <w:r>
                            <w:rPr>
                              <w:rFonts w:ascii="Arial"/>
                              <w:color w:val="231F20"/>
                              <w:spacing w:val="-7"/>
                              <w:sz w:val="24"/>
                            </w:rPr>
                            <w:t xml:space="preserve"> </w:t>
                          </w:r>
                          <w:r>
                            <w:rPr>
                              <w:rFonts w:ascii="Arial"/>
                              <w:color w:val="231F20"/>
                              <w:sz w:val="24"/>
                            </w:rPr>
                            <w:t>their</w:t>
                          </w:r>
                          <w:r>
                            <w:rPr>
                              <w:rFonts w:ascii="Arial"/>
                              <w:color w:val="231F20"/>
                              <w:spacing w:val="-7"/>
                              <w:sz w:val="24"/>
                            </w:rPr>
                            <w:t xml:space="preserve"> </w:t>
                          </w:r>
                          <w:r>
                            <w:rPr>
                              <w:rFonts w:ascii="Arial"/>
                              <w:color w:val="231F20"/>
                              <w:sz w:val="24"/>
                            </w:rPr>
                            <w:t>needs</w:t>
                          </w:r>
                          <w:r>
                            <w:rPr>
                              <w:rFonts w:ascii="Arial"/>
                              <w:color w:val="231F20"/>
                              <w:spacing w:val="-7"/>
                              <w:sz w:val="24"/>
                            </w:rPr>
                            <w:t xml:space="preserve"> </w:t>
                          </w:r>
                          <w:r>
                            <w:rPr>
                              <w:rFonts w:ascii="Arial"/>
                              <w:color w:val="231F20"/>
                              <w:sz w:val="24"/>
                            </w:rPr>
                            <w:t>are</w:t>
                          </w:r>
                          <w:r>
                            <w:rPr>
                              <w:rFonts w:ascii="Arial"/>
                              <w:color w:val="231F20"/>
                              <w:spacing w:val="-7"/>
                              <w:sz w:val="24"/>
                            </w:rPr>
                            <w:t xml:space="preserve"> </w:t>
                          </w:r>
                          <w:r>
                            <w:rPr>
                              <w:rFonts w:ascii="Arial"/>
                              <w:color w:val="231F20"/>
                              <w:sz w:val="24"/>
                            </w:rPr>
                            <w:t>more</w:t>
                          </w:r>
                          <w:r>
                            <w:rPr>
                              <w:rFonts w:ascii="Arial"/>
                              <w:color w:val="231F20"/>
                              <w:spacing w:val="-7"/>
                              <w:sz w:val="24"/>
                            </w:rPr>
                            <w:t xml:space="preserve"> </w:t>
                          </w:r>
                          <w:r>
                            <w:rPr>
                              <w:rFonts w:ascii="Arial"/>
                              <w:color w:val="231F20"/>
                              <w:sz w:val="24"/>
                            </w:rPr>
                            <w:t>fully</w:t>
                          </w:r>
                          <w:r>
                            <w:rPr>
                              <w:rFonts w:ascii="Arial"/>
                              <w:color w:val="231F20"/>
                              <w:spacing w:val="-7"/>
                              <w:sz w:val="24"/>
                            </w:rPr>
                            <w:t xml:space="preserve"> </w:t>
                          </w:r>
                          <w:r>
                            <w:rPr>
                              <w:rFonts w:ascii="Arial"/>
                              <w:color w:val="231F20"/>
                              <w:sz w:val="24"/>
                            </w:rPr>
                            <w:t>addressed</w:t>
                          </w:r>
                          <w:r>
                            <w:rPr>
                              <w:rFonts w:ascii="Arial"/>
                              <w:color w:val="231F20"/>
                              <w:spacing w:val="-7"/>
                              <w:sz w:val="24"/>
                            </w:rPr>
                            <w:t xml:space="preserve"> </w:t>
                          </w:r>
                          <w:r>
                            <w:rPr>
                              <w:rFonts w:ascii="Arial"/>
                              <w:color w:val="231F20"/>
                              <w:spacing w:val="-3"/>
                              <w:sz w:val="24"/>
                            </w:rPr>
                            <w:t>by</w:t>
                          </w:r>
                          <w:r>
                            <w:rPr>
                              <w:rFonts w:ascii="Arial"/>
                              <w:color w:val="231F20"/>
                              <w:spacing w:val="-7"/>
                              <w:sz w:val="24"/>
                            </w:rPr>
                            <w:t xml:space="preserve"> </w:t>
                          </w:r>
                          <w:r>
                            <w:rPr>
                              <w:rFonts w:ascii="Arial"/>
                              <w:color w:val="231F20"/>
                              <w:spacing w:val="-4"/>
                              <w:sz w:val="24"/>
                            </w:rPr>
                            <w:t>policy.</w:t>
                          </w:r>
                        </w:p>
                        <w:p w:rsidR="00843526" w:rsidRDefault="00FB13B4">
                          <w:pPr>
                            <w:numPr>
                              <w:ilvl w:val="0"/>
                              <w:numId w:val="25"/>
                            </w:numPr>
                            <w:tabs>
                              <w:tab w:val="left" w:pos="351"/>
                            </w:tabs>
                            <w:spacing w:before="153" w:line="256" w:lineRule="auto"/>
                            <w:ind w:right="690" w:hanging="199"/>
                            <w:rPr>
                              <w:rFonts w:ascii="Arial" w:eastAsia="Arial" w:hAnsi="Arial" w:cs="Arial"/>
                              <w:sz w:val="24"/>
                              <w:szCs w:val="24"/>
                            </w:rPr>
                          </w:pPr>
                          <w:r>
                            <w:rPr>
                              <w:rFonts w:ascii="Arial"/>
                              <w:color w:val="231F20"/>
                              <w:sz w:val="24"/>
                            </w:rPr>
                            <w:t xml:space="preserve">Person-centred, local, and flexible services </w:t>
                          </w:r>
                          <w:r>
                            <w:rPr>
                              <w:rFonts w:ascii="Arial"/>
                              <w:color w:val="231F20"/>
                              <w:spacing w:val="-3"/>
                              <w:sz w:val="24"/>
                            </w:rPr>
                            <w:t xml:space="preserve">would </w:t>
                          </w:r>
                          <w:r>
                            <w:rPr>
                              <w:rFonts w:ascii="Arial"/>
                              <w:color w:val="231F20"/>
                              <w:sz w:val="24"/>
                            </w:rPr>
                            <w:t xml:space="preserve">be more </w:t>
                          </w:r>
                          <w:r>
                            <w:rPr>
                              <w:rFonts w:ascii="Arial"/>
                              <w:color w:val="231F20"/>
                              <w:spacing w:val="-3"/>
                              <w:sz w:val="24"/>
                            </w:rPr>
                            <w:t xml:space="preserve">valuable </w:t>
                          </w:r>
                          <w:r>
                            <w:rPr>
                              <w:rFonts w:ascii="Arial"/>
                              <w:color w:val="231F20"/>
                              <w:sz w:val="24"/>
                            </w:rPr>
                            <w:t>and acce</w:t>
                          </w:r>
                          <w:r>
                            <w:rPr>
                              <w:rFonts w:ascii="Arial"/>
                              <w:color w:val="231F20"/>
                              <w:sz w:val="24"/>
                            </w:rPr>
                            <w:t>ssible for</w:t>
                          </w:r>
                          <w:r>
                            <w:rPr>
                              <w:rFonts w:ascii="Arial"/>
                              <w:color w:val="231F20"/>
                              <w:spacing w:val="-8"/>
                              <w:sz w:val="24"/>
                            </w:rPr>
                            <w:t xml:space="preserve"> </w:t>
                          </w:r>
                          <w:r>
                            <w:rPr>
                              <w:rFonts w:ascii="Arial"/>
                              <w:color w:val="231F20"/>
                              <w:sz w:val="24"/>
                            </w:rPr>
                            <w:t>BME</w:t>
                          </w:r>
                          <w:r>
                            <w:rPr>
                              <w:rFonts w:ascii="Arial"/>
                              <w:color w:val="231F20"/>
                              <w:spacing w:val="-8"/>
                              <w:sz w:val="24"/>
                            </w:rPr>
                            <w:t xml:space="preserve"> </w:t>
                          </w:r>
                          <w:r>
                            <w:rPr>
                              <w:rFonts w:ascii="Arial"/>
                              <w:color w:val="231F20"/>
                              <w:sz w:val="24"/>
                            </w:rPr>
                            <w:t>disabled</w:t>
                          </w:r>
                          <w:r>
                            <w:rPr>
                              <w:rFonts w:ascii="Arial"/>
                              <w:color w:val="231F20"/>
                              <w:spacing w:val="-8"/>
                              <w:sz w:val="24"/>
                            </w:rPr>
                            <w:t xml:space="preserve"> </w:t>
                          </w:r>
                          <w:r>
                            <w:rPr>
                              <w:rFonts w:ascii="Arial"/>
                              <w:color w:val="231F20"/>
                              <w:sz w:val="24"/>
                            </w:rPr>
                            <w:t>people,</w:t>
                          </w:r>
                          <w:r>
                            <w:rPr>
                              <w:rFonts w:ascii="Arial"/>
                              <w:color w:val="231F20"/>
                              <w:spacing w:val="-8"/>
                              <w:sz w:val="24"/>
                            </w:rPr>
                            <w:t xml:space="preserve"> </w:t>
                          </w:r>
                          <w:r>
                            <w:rPr>
                              <w:rFonts w:ascii="Arial"/>
                              <w:color w:val="231F20"/>
                              <w:sz w:val="24"/>
                            </w:rPr>
                            <w:t>but</w:t>
                          </w:r>
                          <w:r>
                            <w:rPr>
                              <w:rFonts w:ascii="Arial"/>
                              <w:color w:val="231F20"/>
                              <w:spacing w:val="-8"/>
                              <w:sz w:val="24"/>
                            </w:rPr>
                            <w:t xml:space="preserve"> </w:t>
                          </w:r>
                          <w:r>
                            <w:rPr>
                              <w:rFonts w:ascii="Arial"/>
                              <w:color w:val="231F20"/>
                              <w:sz w:val="24"/>
                            </w:rPr>
                            <w:t>accommodating</w:t>
                          </w:r>
                          <w:r>
                            <w:rPr>
                              <w:rFonts w:ascii="Arial"/>
                              <w:color w:val="231F20"/>
                              <w:spacing w:val="-8"/>
                              <w:sz w:val="24"/>
                            </w:rPr>
                            <w:t xml:space="preserve"> </w:t>
                          </w:r>
                          <w:r>
                            <w:rPr>
                              <w:rFonts w:ascii="Arial"/>
                              <w:color w:val="231F20"/>
                              <w:spacing w:val="-3"/>
                              <w:sz w:val="24"/>
                            </w:rPr>
                            <w:t>individual</w:t>
                          </w:r>
                          <w:r>
                            <w:rPr>
                              <w:rFonts w:ascii="Arial"/>
                              <w:color w:val="231F20"/>
                              <w:spacing w:val="-8"/>
                              <w:sz w:val="24"/>
                            </w:rPr>
                            <w:t xml:space="preserve"> </w:t>
                          </w:r>
                          <w:r>
                            <w:rPr>
                              <w:rFonts w:ascii="Arial"/>
                              <w:color w:val="231F20"/>
                              <w:sz w:val="24"/>
                            </w:rPr>
                            <w:t>preferences</w:t>
                          </w:r>
                          <w:r>
                            <w:rPr>
                              <w:rFonts w:ascii="Arial"/>
                              <w:color w:val="231F20"/>
                              <w:spacing w:val="-8"/>
                              <w:sz w:val="24"/>
                            </w:rPr>
                            <w:t xml:space="preserve"> </w:t>
                          </w:r>
                          <w:r>
                            <w:rPr>
                              <w:rFonts w:ascii="Arial"/>
                              <w:color w:val="231F20"/>
                              <w:spacing w:val="-3"/>
                              <w:sz w:val="24"/>
                            </w:rPr>
                            <w:t>would</w:t>
                          </w:r>
                          <w:r>
                            <w:rPr>
                              <w:rFonts w:ascii="Arial"/>
                              <w:color w:val="231F20"/>
                              <w:spacing w:val="-8"/>
                              <w:sz w:val="24"/>
                            </w:rPr>
                            <w:t xml:space="preserve"> </w:t>
                          </w:r>
                          <w:r>
                            <w:rPr>
                              <w:rFonts w:ascii="Arial"/>
                              <w:color w:val="231F20"/>
                              <w:sz w:val="24"/>
                            </w:rPr>
                            <w:t>benefit</w:t>
                          </w:r>
                          <w:r>
                            <w:rPr>
                              <w:rFonts w:ascii="Arial"/>
                              <w:color w:val="231F20"/>
                              <w:spacing w:val="-8"/>
                              <w:sz w:val="24"/>
                            </w:rPr>
                            <w:t xml:space="preserve"> </w:t>
                          </w:r>
                          <w:r>
                            <w:rPr>
                              <w:rFonts w:ascii="Arial"/>
                              <w:color w:val="231F20"/>
                              <w:sz w:val="24"/>
                            </w:rPr>
                            <w:t>all disabled</w:t>
                          </w:r>
                          <w:r>
                            <w:rPr>
                              <w:rFonts w:ascii="Arial"/>
                              <w:color w:val="231F20"/>
                              <w:spacing w:val="-28"/>
                              <w:sz w:val="24"/>
                            </w:rPr>
                            <w:t xml:space="preserve"> </w:t>
                          </w:r>
                          <w:r>
                            <w:rPr>
                              <w:rFonts w:ascii="Arial"/>
                              <w:color w:val="231F20"/>
                              <w:sz w:val="24"/>
                            </w:rPr>
                            <w:t>people.</w:t>
                          </w:r>
                        </w:p>
                      </w:txbxContent>
                    </v:textbox>
                  </v:shape>
                </v:group>
                <w10:anchorlock/>
              </v:group>
            </w:pict>
          </mc:Fallback>
        </mc:AlternateContent>
      </w:r>
    </w:p>
    <w:p w:rsidR="00843526" w:rsidRDefault="00FB13B4">
      <w:pPr>
        <w:pStyle w:val="BodyText"/>
        <w:spacing w:before="109" w:line="261" w:lineRule="auto"/>
        <w:ind w:right="189"/>
      </w:pPr>
      <w:r>
        <w:rPr>
          <w:color w:val="231F20"/>
        </w:rPr>
        <w:t xml:space="preserve">There are at least one </w:t>
      </w:r>
      <w:r>
        <w:rPr>
          <w:color w:val="231F20"/>
          <w:spacing w:val="-3"/>
        </w:rPr>
        <w:t xml:space="preserve">million </w:t>
      </w:r>
      <w:r>
        <w:rPr>
          <w:color w:val="231F20"/>
        </w:rPr>
        <w:t xml:space="preserve">black and minority </w:t>
      </w:r>
      <w:r>
        <w:rPr>
          <w:color w:val="231F20"/>
          <w:spacing w:val="-3"/>
        </w:rPr>
        <w:t xml:space="preserve">ethnic </w:t>
      </w:r>
      <w:r>
        <w:rPr>
          <w:color w:val="231F20"/>
        </w:rPr>
        <w:t xml:space="preserve">(BME) disabled people in the UK. </w:t>
      </w:r>
      <w:r>
        <w:rPr>
          <w:color w:val="231F20"/>
          <w:spacing w:val="-3"/>
        </w:rPr>
        <w:t xml:space="preserve">Many live </w:t>
      </w:r>
      <w:r>
        <w:rPr>
          <w:color w:val="231F20"/>
        </w:rPr>
        <w:t xml:space="preserve">in </w:t>
      </w:r>
      <w:r>
        <w:rPr>
          <w:color w:val="231F20"/>
          <w:spacing w:val="-3"/>
        </w:rPr>
        <w:t xml:space="preserve">acute poverty, </w:t>
      </w:r>
      <w:r>
        <w:rPr>
          <w:color w:val="231F20"/>
        </w:rPr>
        <w:t xml:space="preserve">and face considerable difficulties in their </w:t>
      </w:r>
      <w:r>
        <w:rPr>
          <w:color w:val="231F20"/>
          <w:spacing w:val="-3"/>
        </w:rPr>
        <w:t xml:space="preserve">daily lives. </w:t>
      </w:r>
      <w:r>
        <w:rPr>
          <w:color w:val="231F20"/>
        </w:rPr>
        <w:t>At least</w:t>
      </w:r>
      <w:r>
        <w:rPr>
          <w:color w:val="231F20"/>
          <w:spacing w:val="-37"/>
        </w:rPr>
        <w:t xml:space="preserve"> </w:t>
      </w:r>
      <w:r>
        <w:rPr>
          <w:color w:val="231F20"/>
        </w:rPr>
        <w:t xml:space="preserve">half </w:t>
      </w:r>
      <w:r>
        <w:rPr>
          <w:color w:val="231F20"/>
          <w:spacing w:val="-3"/>
        </w:rPr>
        <w:t xml:space="preserve">live </w:t>
      </w:r>
      <w:r>
        <w:rPr>
          <w:color w:val="231F20"/>
        </w:rPr>
        <w:t xml:space="preserve">in household </w:t>
      </w:r>
      <w:r>
        <w:rPr>
          <w:color w:val="231F20"/>
          <w:spacing w:val="-3"/>
        </w:rPr>
        <w:t xml:space="preserve">poverty, </w:t>
      </w:r>
      <w:r>
        <w:rPr>
          <w:color w:val="231F20"/>
          <w:spacing w:val="-4"/>
        </w:rPr>
        <w:t xml:space="preserve">even </w:t>
      </w:r>
      <w:r>
        <w:rPr>
          <w:color w:val="231F20"/>
        </w:rPr>
        <w:t xml:space="preserve">without accounting for the </w:t>
      </w:r>
      <w:r>
        <w:rPr>
          <w:color w:val="231F20"/>
          <w:spacing w:val="-3"/>
        </w:rPr>
        <w:t xml:space="preserve">additional </w:t>
      </w:r>
      <w:r>
        <w:rPr>
          <w:color w:val="231F20"/>
        </w:rPr>
        <w:t xml:space="preserve">costs all disabled people face – the true </w:t>
      </w:r>
      <w:r>
        <w:rPr>
          <w:color w:val="231F20"/>
          <w:spacing w:val="-3"/>
        </w:rPr>
        <w:t xml:space="preserve">levels </w:t>
      </w:r>
      <w:r>
        <w:rPr>
          <w:color w:val="231F20"/>
        </w:rPr>
        <w:t xml:space="preserve">of poverty are </w:t>
      </w:r>
      <w:r>
        <w:rPr>
          <w:color w:val="231F20"/>
          <w:spacing w:val="-3"/>
        </w:rPr>
        <w:t xml:space="preserve">likely </w:t>
      </w:r>
      <w:r>
        <w:rPr>
          <w:color w:val="231F20"/>
        </w:rPr>
        <w:t xml:space="preserve">to be </w:t>
      </w:r>
      <w:r>
        <w:rPr>
          <w:color w:val="231F20"/>
          <w:spacing w:val="-4"/>
        </w:rPr>
        <w:t>even</w:t>
      </w:r>
      <w:r>
        <w:rPr>
          <w:color w:val="231F20"/>
          <w:spacing w:val="-22"/>
        </w:rPr>
        <w:t xml:space="preserve"> </w:t>
      </w:r>
      <w:r>
        <w:rPr>
          <w:color w:val="231F20"/>
          <w:spacing w:val="-5"/>
        </w:rPr>
        <w:t>higher.</w:t>
      </w:r>
    </w:p>
    <w:p w:rsidR="00843526" w:rsidRDefault="00FB13B4">
      <w:pPr>
        <w:pStyle w:val="BodyText"/>
        <w:spacing w:line="261" w:lineRule="auto"/>
        <w:ind w:right="692"/>
      </w:pPr>
      <w:r>
        <w:rPr>
          <w:color w:val="231F20"/>
        </w:rPr>
        <w:t xml:space="preserve">Demographic changes in the UK mean that there will be </w:t>
      </w:r>
      <w:r>
        <w:rPr>
          <w:color w:val="231F20"/>
          <w:spacing w:val="-3"/>
        </w:rPr>
        <w:t xml:space="preserve">many </w:t>
      </w:r>
      <w:r>
        <w:rPr>
          <w:color w:val="231F20"/>
        </w:rPr>
        <w:t>more BME disabled people</w:t>
      </w:r>
      <w:r>
        <w:rPr>
          <w:color w:val="231F20"/>
          <w:spacing w:val="-5"/>
        </w:rPr>
        <w:t xml:space="preserve"> </w:t>
      </w:r>
      <w:r>
        <w:rPr>
          <w:color w:val="231F20"/>
        </w:rPr>
        <w:t>in</w:t>
      </w:r>
      <w:r>
        <w:rPr>
          <w:color w:val="231F20"/>
          <w:spacing w:val="-5"/>
        </w:rPr>
        <w:t xml:space="preserve"> </w:t>
      </w:r>
      <w:r>
        <w:rPr>
          <w:color w:val="231F20"/>
        </w:rPr>
        <w:t>the</w:t>
      </w:r>
      <w:r>
        <w:rPr>
          <w:color w:val="231F20"/>
          <w:spacing w:val="-5"/>
        </w:rPr>
        <w:t xml:space="preserve"> </w:t>
      </w:r>
      <w:r>
        <w:rPr>
          <w:color w:val="231F20"/>
          <w:spacing w:val="-3"/>
        </w:rPr>
        <w:t>future.</w:t>
      </w:r>
      <w:r>
        <w:rPr>
          <w:color w:val="231F20"/>
          <w:spacing w:val="-5"/>
        </w:rPr>
        <w:t xml:space="preserve"> </w:t>
      </w:r>
      <w:r>
        <w:rPr>
          <w:color w:val="231F20"/>
        </w:rPr>
        <w:t>The</w:t>
      </w:r>
      <w:r>
        <w:rPr>
          <w:color w:val="231F20"/>
          <w:spacing w:val="-5"/>
        </w:rPr>
        <w:t xml:space="preserve"> </w:t>
      </w:r>
      <w:r>
        <w:rPr>
          <w:color w:val="231F20"/>
        </w:rPr>
        <w:t>BME</w:t>
      </w:r>
      <w:r>
        <w:rPr>
          <w:color w:val="231F20"/>
          <w:spacing w:val="-5"/>
        </w:rPr>
        <w:t xml:space="preserve"> </w:t>
      </w:r>
      <w:r>
        <w:rPr>
          <w:color w:val="231F20"/>
        </w:rPr>
        <w:t>population</w:t>
      </w:r>
      <w:r>
        <w:rPr>
          <w:color w:val="231F20"/>
          <w:spacing w:val="-5"/>
        </w:rPr>
        <w:t xml:space="preserve"> </w:t>
      </w:r>
      <w:r>
        <w:rPr>
          <w:color w:val="231F20"/>
          <w:spacing w:val="-4"/>
        </w:rPr>
        <w:t>overa</w:t>
      </w:r>
      <w:r>
        <w:rPr>
          <w:color w:val="231F20"/>
          <w:spacing w:val="-4"/>
        </w:rPr>
        <w:t>ll</w:t>
      </w:r>
      <w:r>
        <w:rPr>
          <w:color w:val="231F20"/>
          <w:spacing w:val="-5"/>
        </w:rPr>
        <w:t xml:space="preserve"> </w:t>
      </w:r>
      <w:r>
        <w:rPr>
          <w:color w:val="231F20"/>
        </w:rPr>
        <w:t>is</w:t>
      </w:r>
      <w:r>
        <w:rPr>
          <w:color w:val="231F20"/>
          <w:spacing w:val="-5"/>
        </w:rPr>
        <w:t xml:space="preserve"> </w:t>
      </w:r>
      <w:r>
        <w:rPr>
          <w:color w:val="231F20"/>
        </w:rPr>
        <w:t>growing,</w:t>
      </w:r>
      <w:r>
        <w:rPr>
          <w:color w:val="231F20"/>
          <w:spacing w:val="-5"/>
        </w:rPr>
        <w:t xml:space="preserve"> </w:t>
      </w:r>
      <w:r>
        <w:rPr>
          <w:color w:val="231F20"/>
        </w:rPr>
        <w:t>but</w:t>
      </w:r>
      <w:r>
        <w:rPr>
          <w:color w:val="231F20"/>
          <w:spacing w:val="-5"/>
        </w:rPr>
        <w:t xml:space="preserve"> </w:t>
      </w:r>
      <w:r>
        <w:rPr>
          <w:color w:val="231F20"/>
        </w:rPr>
        <w:t>it</w:t>
      </w:r>
      <w:r>
        <w:rPr>
          <w:color w:val="231F20"/>
          <w:spacing w:val="-5"/>
        </w:rPr>
        <w:t xml:space="preserve"> </w:t>
      </w:r>
      <w:r>
        <w:rPr>
          <w:color w:val="231F20"/>
        </w:rPr>
        <w:t>is</w:t>
      </w:r>
      <w:r>
        <w:rPr>
          <w:color w:val="231F20"/>
          <w:spacing w:val="-5"/>
        </w:rPr>
        <w:t xml:space="preserve"> </w:t>
      </w:r>
      <w:r>
        <w:rPr>
          <w:color w:val="231F20"/>
        </w:rPr>
        <w:t>also</w:t>
      </w:r>
      <w:r>
        <w:rPr>
          <w:color w:val="231F20"/>
          <w:spacing w:val="-5"/>
        </w:rPr>
        <w:t xml:space="preserve"> </w:t>
      </w:r>
      <w:r>
        <w:rPr>
          <w:color w:val="231F20"/>
        </w:rPr>
        <w:t>ageing</w:t>
      </w:r>
      <w:r>
        <w:rPr>
          <w:color w:val="231F20"/>
          <w:spacing w:val="-5"/>
        </w:rPr>
        <w:t xml:space="preserve"> </w:t>
      </w:r>
      <w:r>
        <w:rPr>
          <w:color w:val="231F20"/>
        </w:rPr>
        <w:t>–</w:t>
      </w:r>
      <w:r>
        <w:rPr>
          <w:color w:val="231F20"/>
          <w:spacing w:val="-5"/>
        </w:rPr>
        <w:t xml:space="preserve"> </w:t>
      </w:r>
      <w:r>
        <w:rPr>
          <w:color w:val="231F20"/>
        </w:rPr>
        <w:t xml:space="preserve">two trends which are </w:t>
      </w:r>
      <w:r>
        <w:rPr>
          <w:color w:val="231F20"/>
          <w:spacing w:val="-3"/>
        </w:rPr>
        <w:t xml:space="preserve">likely </w:t>
      </w:r>
      <w:r>
        <w:rPr>
          <w:color w:val="231F20"/>
        </w:rPr>
        <w:t xml:space="preserve">to increase the numbers of disabled people from </w:t>
      </w:r>
      <w:r>
        <w:rPr>
          <w:color w:val="231F20"/>
          <w:spacing w:val="-3"/>
        </w:rPr>
        <w:t xml:space="preserve">ethnic </w:t>
      </w:r>
      <w:r>
        <w:rPr>
          <w:color w:val="231F20"/>
        </w:rPr>
        <w:t>minority</w:t>
      </w:r>
      <w:r>
        <w:rPr>
          <w:color w:val="231F20"/>
          <w:spacing w:val="-3"/>
        </w:rPr>
        <w:t xml:space="preserve"> backgrounds.</w:t>
      </w:r>
    </w:p>
    <w:p w:rsidR="00843526" w:rsidRDefault="00FB13B4">
      <w:pPr>
        <w:pStyle w:val="BodyText"/>
        <w:spacing w:line="261" w:lineRule="auto"/>
        <w:ind w:right="189"/>
      </w:pPr>
      <w:r>
        <w:rPr>
          <w:color w:val="231F20"/>
        </w:rPr>
        <w:t xml:space="preserve">Given this context of </w:t>
      </w:r>
      <w:r>
        <w:rPr>
          <w:color w:val="231F20"/>
          <w:spacing w:val="-3"/>
        </w:rPr>
        <w:t xml:space="preserve">disadvantage </w:t>
      </w:r>
      <w:r>
        <w:rPr>
          <w:color w:val="231F20"/>
        </w:rPr>
        <w:t xml:space="preserve">and population growth, it is </w:t>
      </w:r>
      <w:r>
        <w:rPr>
          <w:color w:val="231F20"/>
          <w:spacing w:val="-3"/>
        </w:rPr>
        <w:t>increasingly imperative</w:t>
      </w:r>
      <w:r>
        <w:rPr>
          <w:color w:val="231F20"/>
          <w:spacing w:val="-43"/>
        </w:rPr>
        <w:t xml:space="preserve"> </w:t>
      </w:r>
      <w:r>
        <w:rPr>
          <w:color w:val="231F20"/>
        </w:rPr>
        <w:t>that we</w:t>
      </w:r>
      <w:r>
        <w:rPr>
          <w:color w:val="231F20"/>
          <w:spacing w:val="-9"/>
        </w:rPr>
        <w:t xml:space="preserve"> </w:t>
      </w:r>
      <w:r>
        <w:rPr>
          <w:color w:val="231F20"/>
        </w:rPr>
        <w:t>understand</w:t>
      </w:r>
      <w:r>
        <w:rPr>
          <w:color w:val="231F20"/>
          <w:spacing w:val="-9"/>
        </w:rPr>
        <w:t xml:space="preserve"> </w:t>
      </w:r>
      <w:r>
        <w:rPr>
          <w:color w:val="231F20"/>
        </w:rPr>
        <w:t>and</w:t>
      </w:r>
      <w:r>
        <w:rPr>
          <w:color w:val="231F20"/>
          <w:spacing w:val="-9"/>
        </w:rPr>
        <w:t xml:space="preserve"> </w:t>
      </w:r>
      <w:r>
        <w:rPr>
          <w:color w:val="231F20"/>
        </w:rPr>
        <w:t>a</w:t>
      </w:r>
      <w:r>
        <w:rPr>
          <w:color w:val="231F20"/>
        </w:rPr>
        <w:t>ttempt</w:t>
      </w:r>
      <w:r>
        <w:rPr>
          <w:color w:val="231F20"/>
          <w:spacing w:val="-9"/>
        </w:rPr>
        <w:t xml:space="preserve"> </w:t>
      </w:r>
      <w:r>
        <w:rPr>
          <w:color w:val="231F20"/>
        </w:rPr>
        <w:t>to</w:t>
      </w:r>
      <w:r>
        <w:rPr>
          <w:color w:val="231F20"/>
          <w:spacing w:val="-9"/>
        </w:rPr>
        <w:t xml:space="preserve"> </w:t>
      </w:r>
      <w:r>
        <w:rPr>
          <w:color w:val="231F20"/>
        </w:rPr>
        <w:t>resolve</w:t>
      </w:r>
      <w:r>
        <w:rPr>
          <w:color w:val="231F20"/>
          <w:spacing w:val="-9"/>
        </w:rPr>
        <w:t xml:space="preserve"> </w:t>
      </w:r>
      <w:r>
        <w:rPr>
          <w:color w:val="231F20"/>
        </w:rPr>
        <w:t>the</w:t>
      </w:r>
      <w:r>
        <w:rPr>
          <w:color w:val="231F20"/>
          <w:spacing w:val="-9"/>
        </w:rPr>
        <w:t xml:space="preserve"> </w:t>
      </w:r>
      <w:r>
        <w:rPr>
          <w:color w:val="231F20"/>
        </w:rPr>
        <w:t>difficulties</w:t>
      </w:r>
      <w:r>
        <w:rPr>
          <w:color w:val="231F20"/>
          <w:spacing w:val="-9"/>
        </w:rPr>
        <w:t xml:space="preserve"> </w:t>
      </w:r>
      <w:r>
        <w:rPr>
          <w:color w:val="231F20"/>
          <w:spacing w:val="-3"/>
        </w:rPr>
        <w:t>many</w:t>
      </w:r>
      <w:r>
        <w:rPr>
          <w:color w:val="231F20"/>
          <w:spacing w:val="-9"/>
        </w:rPr>
        <w:t xml:space="preserve"> </w:t>
      </w:r>
      <w:r>
        <w:rPr>
          <w:color w:val="231F20"/>
        </w:rPr>
        <w:t>BME</w:t>
      </w:r>
      <w:r>
        <w:rPr>
          <w:color w:val="231F20"/>
          <w:spacing w:val="-9"/>
        </w:rPr>
        <w:t xml:space="preserve"> </w:t>
      </w:r>
      <w:r>
        <w:rPr>
          <w:color w:val="231F20"/>
        </w:rPr>
        <w:t>disabled</w:t>
      </w:r>
      <w:r>
        <w:rPr>
          <w:color w:val="231F20"/>
          <w:spacing w:val="-9"/>
        </w:rPr>
        <w:t xml:space="preserve"> </w:t>
      </w:r>
      <w:r>
        <w:rPr>
          <w:color w:val="231F20"/>
        </w:rPr>
        <w:t>people</w:t>
      </w:r>
      <w:r>
        <w:rPr>
          <w:color w:val="231F20"/>
          <w:spacing w:val="-9"/>
        </w:rPr>
        <w:t xml:space="preserve"> </w:t>
      </w:r>
      <w:r>
        <w:rPr>
          <w:color w:val="231F20"/>
        </w:rPr>
        <w:t>face.</w:t>
      </w:r>
    </w:p>
    <w:p w:rsidR="00843526" w:rsidRDefault="00FB13B4">
      <w:pPr>
        <w:pStyle w:val="BodyText"/>
        <w:spacing w:before="0"/>
        <w:ind w:right="189"/>
      </w:pPr>
      <w:r>
        <w:rPr>
          <w:color w:val="231F20"/>
        </w:rPr>
        <w:t xml:space="preserve">This report represents an </w:t>
      </w:r>
      <w:r>
        <w:rPr>
          <w:color w:val="231F20"/>
          <w:spacing w:val="-3"/>
        </w:rPr>
        <w:t xml:space="preserve">initial </w:t>
      </w:r>
      <w:r>
        <w:rPr>
          <w:color w:val="231F20"/>
        </w:rPr>
        <w:t>attempt to do</w:t>
      </w:r>
      <w:r>
        <w:rPr>
          <w:color w:val="231F20"/>
          <w:spacing w:val="-39"/>
        </w:rPr>
        <w:t xml:space="preserve"> </w:t>
      </w:r>
      <w:r>
        <w:rPr>
          <w:color w:val="231F20"/>
          <w:spacing w:val="-3"/>
        </w:rPr>
        <w:t>so.</w:t>
      </w:r>
    </w:p>
    <w:p w:rsidR="00843526" w:rsidRDefault="00FB13B4">
      <w:pPr>
        <w:pStyle w:val="BodyText"/>
        <w:spacing w:before="204" w:line="261" w:lineRule="auto"/>
        <w:ind w:right="189"/>
      </w:pPr>
      <w:r>
        <w:rPr>
          <w:color w:val="231F20"/>
          <w:spacing w:val="-3"/>
        </w:rPr>
        <w:t>Equalities</w:t>
      </w:r>
      <w:r>
        <w:rPr>
          <w:color w:val="231F20"/>
          <w:spacing w:val="-5"/>
        </w:rPr>
        <w:t xml:space="preserve"> </w:t>
      </w:r>
      <w:r>
        <w:rPr>
          <w:color w:val="231F20"/>
        </w:rPr>
        <w:t>National</w:t>
      </w:r>
      <w:r>
        <w:rPr>
          <w:color w:val="231F20"/>
          <w:spacing w:val="-5"/>
        </w:rPr>
        <w:t xml:space="preserve"> </w:t>
      </w:r>
      <w:r>
        <w:rPr>
          <w:color w:val="231F20"/>
        </w:rPr>
        <w:t>Council</w:t>
      </w:r>
      <w:r>
        <w:rPr>
          <w:color w:val="231F20"/>
          <w:spacing w:val="-5"/>
        </w:rPr>
        <w:t xml:space="preserve"> </w:t>
      </w:r>
      <w:r>
        <w:rPr>
          <w:color w:val="231F20"/>
        </w:rPr>
        <w:t>–</w:t>
      </w:r>
      <w:r>
        <w:rPr>
          <w:color w:val="231F20"/>
          <w:spacing w:val="-5"/>
        </w:rPr>
        <w:t xml:space="preserve"> </w:t>
      </w:r>
      <w:r>
        <w:rPr>
          <w:color w:val="231F20"/>
        </w:rPr>
        <w:t>a</w:t>
      </w:r>
      <w:r>
        <w:rPr>
          <w:color w:val="231F20"/>
          <w:spacing w:val="-5"/>
        </w:rPr>
        <w:t xml:space="preserve"> </w:t>
      </w:r>
      <w:r>
        <w:rPr>
          <w:color w:val="231F20"/>
          <w:spacing w:val="-3"/>
        </w:rPr>
        <w:t>user-led</w:t>
      </w:r>
      <w:r>
        <w:rPr>
          <w:color w:val="231F20"/>
          <w:spacing w:val="-5"/>
        </w:rPr>
        <w:t xml:space="preserve"> </w:t>
      </w:r>
      <w:r>
        <w:rPr>
          <w:color w:val="231F20"/>
        </w:rPr>
        <w:t>BME</w:t>
      </w:r>
      <w:r>
        <w:rPr>
          <w:color w:val="231F20"/>
          <w:spacing w:val="-5"/>
        </w:rPr>
        <w:t xml:space="preserve"> </w:t>
      </w:r>
      <w:r>
        <w:rPr>
          <w:color w:val="231F20"/>
        </w:rPr>
        <w:t>disabled</w:t>
      </w:r>
      <w:r>
        <w:rPr>
          <w:color w:val="231F20"/>
          <w:spacing w:val="-5"/>
        </w:rPr>
        <w:t xml:space="preserve"> </w:t>
      </w:r>
      <w:r>
        <w:rPr>
          <w:color w:val="231F20"/>
          <w:spacing w:val="-4"/>
        </w:rPr>
        <w:t>people’s</w:t>
      </w:r>
      <w:r>
        <w:rPr>
          <w:color w:val="231F20"/>
          <w:spacing w:val="-5"/>
        </w:rPr>
        <w:t xml:space="preserve"> </w:t>
      </w:r>
      <w:r>
        <w:rPr>
          <w:color w:val="231F20"/>
        </w:rPr>
        <w:t>organisation</w:t>
      </w:r>
      <w:r>
        <w:rPr>
          <w:color w:val="231F20"/>
          <w:spacing w:val="-5"/>
        </w:rPr>
        <w:t xml:space="preserve"> </w:t>
      </w:r>
      <w:r>
        <w:rPr>
          <w:color w:val="231F20"/>
        </w:rPr>
        <w:t>–</w:t>
      </w:r>
      <w:r>
        <w:rPr>
          <w:color w:val="231F20"/>
          <w:spacing w:val="-5"/>
        </w:rPr>
        <w:t xml:space="preserve"> </w:t>
      </w:r>
      <w:r>
        <w:rPr>
          <w:color w:val="231F20"/>
        </w:rPr>
        <w:t>and</w:t>
      </w:r>
      <w:r>
        <w:rPr>
          <w:color w:val="231F20"/>
          <w:spacing w:val="-5"/>
        </w:rPr>
        <w:t xml:space="preserve"> </w:t>
      </w:r>
      <w:r>
        <w:rPr>
          <w:color w:val="231F20"/>
        </w:rPr>
        <w:t xml:space="preserve">Scope carried out the research on which this report is </w:t>
      </w:r>
      <w:r>
        <w:rPr>
          <w:color w:val="231F20"/>
          <w:spacing w:val="-3"/>
        </w:rPr>
        <w:t xml:space="preserve">based, </w:t>
      </w:r>
      <w:r>
        <w:rPr>
          <w:color w:val="231F20"/>
        </w:rPr>
        <w:t xml:space="preserve">which </w:t>
      </w:r>
      <w:r>
        <w:rPr>
          <w:color w:val="231F20"/>
          <w:spacing w:val="-2"/>
        </w:rPr>
        <w:t xml:space="preserve">sought </w:t>
      </w:r>
      <w:r>
        <w:rPr>
          <w:color w:val="231F20"/>
        </w:rPr>
        <w:t xml:space="preserve">to identify how BME disabled people, their families and carers feel about the services </w:t>
      </w:r>
      <w:r>
        <w:rPr>
          <w:color w:val="231F20"/>
          <w:spacing w:val="-3"/>
        </w:rPr>
        <w:t xml:space="preserve">available </w:t>
      </w:r>
      <w:r>
        <w:rPr>
          <w:color w:val="231F20"/>
        </w:rPr>
        <w:t xml:space="preserve">to them and how these could be </w:t>
      </w:r>
      <w:r>
        <w:rPr>
          <w:color w:val="231F20"/>
          <w:spacing w:val="-3"/>
        </w:rPr>
        <w:t xml:space="preserve">improved </w:t>
      </w:r>
      <w:r>
        <w:rPr>
          <w:color w:val="231F20"/>
        </w:rPr>
        <w:t>in the</w:t>
      </w:r>
      <w:r>
        <w:rPr>
          <w:color w:val="231F20"/>
          <w:spacing w:val="-16"/>
        </w:rPr>
        <w:t xml:space="preserve"> </w:t>
      </w:r>
      <w:r>
        <w:rPr>
          <w:color w:val="231F20"/>
          <w:spacing w:val="-3"/>
        </w:rPr>
        <w:t>future.</w:t>
      </w:r>
    </w:p>
    <w:p w:rsidR="00843526" w:rsidRDefault="00843526">
      <w:pPr>
        <w:rPr>
          <w:rFonts w:ascii="Arial" w:eastAsia="Arial" w:hAnsi="Arial" w:cs="Arial"/>
          <w:sz w:val="28"/>
          <w:szCs w:val="28"/>
        </w:rPr>
      </w:pPr>
    </w:p>
    <w:p w:rsidR="00843526" w:rsidRDefault="00FB13B4">
      <w:pPr>
        <w:pStyle w:val="Heading1"/>
        <w:ind w:right="189"/>
      </w:pPr>
      <w:r>
        <w:rPr>
          <w:color w:val="78278B"/>
          <w:w w:val="110"/>
        </w:rPr>
        <w:t>Primary research</w:t>
      </w:r>
      <w:r>
        <w:rPr>
          <w:color w:val="78278B"/>
          <w:spacing w:val="-60"/>
          <w:w w:val="110"/>
        </w:rPr>
        <w:t xml:space="preserve"> </w:t>
      </w:r>
      <w:r>
        <w:rPr>
          <w:color w:val="78278B"/>
          <w:w w:val="110"/>
        </w:rPr>
        <w:t>findings:</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189"/>
      </w:pPr>
      <w:r>
        <w:rPr>
          <w:color w:val="231F20"/>
        </w:rPr>
        <w:t>The</w:t>
      </w:r>
      <w:r>
        <w:rPr>
          <w:color w:val="231F20"/>
          <w:spacing w:val="-6"/>
        </w:rPr>
        <w:t xml:space="preserve"> </w:t>
      </w:r>
      <w:r>
        <w:rPr>
          <w:color w:val="231F20"/>
        </w:rPr>
        <w:t>first</w:t>
      </w:r>
      <w:r>
        <w:rPr>
          <w:color w:val="231F20"/>
          <w:spacing w:val="-6"/>
        </w:rPr>
        <w:t xml:space="preserve"> </w:t>
      </w:r>
      <w:r>
        <w:rPr>
          <w:color w:val="231F20"/>
        </w:rPr>
        <w:t>part</w:t>
      </w:r>
      <w:r>
        <w:rPr>
          <w:color w:val="231F20"/>
          <w:spacing w:val="-6"/>
        </w:rPr>
        <w:t xml:space="preserve"> </w:t>
      </w:r>
      <w:r>
        <w:rPr>
          <w:color w:val="231F20"/>
        </w:rPr>
        <w:t>of</w:t>
      </w:r>
      <w:r>
        <w:rPr>
          <w:color w:val="231F20"/>
          <w:spacing w:val="-6"/>
        </w:rPr>
        <w:t xml:space="preserve"> </w:t>
      </w:r>
      <w:r>
        <w:rPr>
          <w:color w:val="231F20"/>
        </w:rPr>
        <w:t>the</w:t>
      </w:r>
      <w:r>
        <w:rPr>
          <w:color w:val="231F20"/>
          <w:spacing w:val="-6"/>
        </w:rPr>
        <w:t xml:space="preserve"> </w:t>
      </w:r>
      <w:r>
        <w:rPr>
          <w:color w:val="231F20"/>
        </w:rPr>
        <w:t>research</w:t>
      </w:r>
      <w:r>
        <w:rPr>
          <w:color w:val="231F20"/>
          <w:spacing w:val="-6"/>
        </w:rPr>
        <w:t xml:space="preserve"> </w:t>
      </w:r>
      <w:r>
        <w:rPr>
          <w:color w:val="231F20"/>
        </w:rPr>
        <w:t>addressed</w:t>
      </w:r>
      <w:r>
        <w:rPr>
          <w:color w:val="231F20"/>
          <w:spacing w:val="-6"/>
        </w:rPr>
        <w:t xml:space="preserve"> </w:t>
      </w:r>
      <w:r>
        <w:rPr>
          <w:color w:val="231F20"/>
        </w:rPr>
        <w:t>some</w:t>
      </w:r>
      <w:r>
        <w:rPr>
          <w:color w:val="231F20"/>
          <w:spacing w:val="-6"/>
        </w:rPr>
        <w:t xml:space="preserve"> </w:t>
      </w:r>
      <w:r>
        <w:rPr>
          <w:color w:val="231F20"/>
        </w:rPr>
        <w:t>of</w:t>
      </w:r>
      <w:r>
        <w:rPr>
          <w:color w:val="231F20"/>
          <w:spacing w:val="-6"/>
        </w:rPr>
        <w:t xml:space="preserve"> </w:t>
      </w:r>
      <w:r>
        <w:rPr>
          <w:color w:val="231F20"/>
        </w:rPr>
        <w:t>the</w:t>
      </w:r>
      <w:r>
        <w:rPr>
          <w:color w:val="231F20"/>
          <w:spacing w:val="-6"/>
        </w:rPr>
        <w:t xml:space="preserve"> </w:t>
      </w:r>
      <w:r>
        <w:rPr>
          <w:color w:val="231F20"/>
        </w:rPr>
        <w:t>gaps</w:t>
      </w:r>
      <w:r>
        <w:rPr>
          <w:color w:val="231F20"/>
          <w:spacing w:val="-6"/>
        </w:rPr>
        <w:t xml:space="preserve"> </w:t>
      </w:r>
      <w:r>
        <w:rPr>
          <w:color w:val="231F20"/>
        </w:rPr>
        <w:t>in</w:t>
      </w:r>
      <w:r>
        <w:rPr>
          <w:color w:val="231F20"/>
          <w:spacing w:val="-6"/>
        </w:rPr>
        <w:t xml:space="preserve"> </w:t>
      </w:r>
      <w:r>
        <w:rPr>
          <w:color w:val="231F20"/>
        </w:rPr>
        <w:t>our</w:t>
      </w:r>
      <w:r>
        <w:rPr>
          <w:color w:val="231F20"/>
          <w:spacing w:val="-6"/>
        </w:rPr>
        <w:t xml:space="preserve"> </w:t>
      </w:r>
      <w:r>
        <w:rPr>
          <w:color w:val="231F20"/>
          <w:spacing w:val="-4"/>
        </w:rPr>
        <w:t>overall</w:t>
      </w:r>
      <w:r>
        <w:rPr>
          <w:color w:val="231F20"/>
          <w:spacing w:val="-6"/>
        </w:rPr>
        <w:t xml:space="preserve"> </w:t>
      </w:r>
      <w:r>
        <w:rPr>
          <w:color w:val="231F20"/>
        </w:rPr>
        <w:t>understanding</w:t>
      </w:r>
      <w:r>
        <w:rPr>
          <w:color w:val="231F20"/>
          <w:spacing w:val="-6"/>
        </w:rPr>
        <w:t xml:space="preserve"> </w:t>
      </w:r>
      <w:r>
        <w:rPr>
          <w:color w:val="231F20"/>
        </w:rPr>
        <w:t xml:space="preserve">of BME disabled </w:t>
      </w:r>
      <w:r>
        <w:rPr>
          <w:color w:val="231F20"/>
          <w:spacing w:val="-4"/>
        </w:rPr>
        <w:t xml:space="preserve">people’s </w:t>
      </w:r>
      <w:r>
        <w:rPr>
          <w:color w:val="231F20"/>
        </w:rPr>
        <w:t xml:space="preserve">socio-economic circumstances. Secondary </w:t>
      </w:r>
      <w:r>
        <w:rPr>
          <w:color w:val="231F20"/>
          <w:spacing w:val="-3"/>
        </w:rPr>
        <w:t xml:space="preserve">analysis </w:t>
      </w:r>
      <w:r>
        <w:rPr>
          <w:color w:val="231F20"/>
        </w:rPr>
        <w:t xml:space="preserve">of official </w:t>
      </w:r>
      <w:r>
        <w:rPr>
          <w:color w:val="231F20"/>
          <w:spacing w:val="-3"/>
        </w:rPr>
        <w:t xml:space="preserve">datasets </w:t>
      </w:r>
      <w:r>
        <w:rPr>
          <w:color w:val="231F20"/>
        </w:rPr>
        <w:t>has shown</w:t>
      </w:r>
      <w:r>
        <w:rPr>
          <w:color w:val="231F20"/>
          <w:spacing w:val="-5"/>
        </w:rPr>
        <w:t xml:space="preserve"> </w:t>
      </w:r>
      <w:r>
        <w:rPr>
          <w:color w:val="231F20"/>
          <w:spacing w:val="-3"/>
        </w:rPr>
        <w:t>that:</w:t>
      </w:r>
    </w:p>
    <w:p w:rsidR="00843526" w:rsidRDefault="00FB13B4">
      <w:pPr>
        <w:pStyle w:val="ListParagraph"/>
        <w:numPr>
          <w:ilvl w:val="0"/>
          <w:numId w:val="26"/>
        </w:numPr>
        <w:tabs>
          <w:tab w:val="left" w:pos="684"/>
        </w:tabs>
        <w:spacing w:before="142" w:line="252" w:lineRule="auto"/>
        <w:ind w:right="349" w:hanging="198"/>
        <w:rPr>
          <w:rFonts w:ascii="Arial" w:eastAsia="Arial" w:hAnsi="Arial" w:cs="Arial"/>
          <w:sz w:val="24"/>
          <w:szCs w:val="24"/>
        </w:rPr>
      </w:pPr>
      <w:r>
        <w:rPr>
          <w:rFonts w:ascii="Arial" w:eastAsia="Arial" w:hAnsi="Arial" w:cs="Arial"/>
          <w:color w:val="231F20"/>
          <w:sz w:val="24"/>
          <w:szCs w:val="24"/>
        </w:rPr>
        <w:t xml:space="preserve">There are at least 1 </w:t>
      </w:r>
      <w:r>
        <w:rPr>
          <w:rFonts w:ascii="Arial" w:eastAsia="Arial" w:hAnsi="Arial" w:cs="Arial"/>
          <w:color w:val="231F20"/>
          <w:spacing w:val="-3"/>
          <w:sz w:val="24"/>
          <w:szCs w:val="24"/>
        </w:rPr>
        <w:t xml:space="preserve">million </w:t>
      </w:r>
      <w:r>
        <w:rPr>
          <w:rFonts w:ascii="Arial" w:eastAsia="Arial" w:hAnsi="Arial" w:cs="Arial"/>
          <w:color w:val="231F20"/>
          <w:sz w:val="24"/>
          <w:szCs w:val="24"/>
        </w:rPr>
        <w:t>disabled people from black and minority</w:t>
      </w:r>
      <w:r>
        <w:rPr>
          <w:rFonts w:ascii="Arial" w:eastAsia="Arial" w:hAnsi="Arial" w:cs="Arial"/>
          <w:color w:val="231F20"/>
          <w:spacing w:val="-46"/>
          <w:sz w:val="24"/>
          <w:szCs w:val="24"/>
        </w:rPr>
        <w:t xml:space="preserve"> </w:t>
      </w:r>
      <w:r>
        <w:rPr>
          <w:rFonts w:ascii="Arial" w:eastAsia="Arial" w:hAnsi="Arial" w:cs="Arial"/>
          <w:color w:val="231F20"/>
          <w:spacing w:val="-3"/>
          <w:sz w:val="24"/>
          <w:szCs w:val="24"/>
        </w:rPr>
        <w:t xml:space="preserve">ethnic backgrounds </w:t>
      </w:r>
      <w:r>
        <w:rPr>
          <w:rFonts w:ascii="Arial" w:eastAsia="Arial" w:hAnsi="Arial" w:cs="Arial"/>
          <w:color w:val="231F20"/>
          <w:sz w:val="24"/>
          <w:szCs w:val="24"/>
        </w:rPr>
        <w:t>– and the population is</w:t>
      </w:r>
      <w:r>
        <w:rPr>
          <w:rFonts w:ascii="Arial" w:eastAsia="Arial" w:hAnsi="Arial" w:cs="Arial"/>
          <w:color w:val="231F20"/>
          <w:spacing w:val="-47"/>
          <w:sz w:val="24"/>
          <w:szCs w:val="24"/>
        </w:rPr>
        <w:t xml:space="preserve"> </w:t>
      </w:r>
      <w:r>
        <w:rPr>
          <w:rFonts w:ascii="Arial" w:eastAsia="Arial" w:hAnsi="Arial" w:cs="Arial"/>
          <w:color w:val="231F20"/>
          <w:sz w:val="24"/>
          <w:szCs w:val="24"/>
        </w:rPr>
        <w:t>growing.</w:t>
      </w:r>
    </w:p>
    <w:p w:rsidR="00843526" w:rsidRDefault="00FB13B4">
      <w:pPr>
        <w:pStyle w:val="ListParagraph"/>
        <w:numPr>
          <w:ilvl w:val="0"/>
          <w:numId w:val="26"/>
        </w:numPr>
        <w:tabs>
          <w:tab w:val="left" w:pos="684"/>
        </w:tabs>
        <w:spacing w:before="153" w:line="252" w:lineRule="auto"/>
        <w:ind w:right="826" w:hanging="198"/>
        <w:rPr>
          <w:rFonts w:ascii="Arial" w:eastAsia="Arial" w:hAnsi="Arial" w:cs="Arial"/>
          <w:sz w:val="24"/>
          <w:szCs w:val="24"/>
        </w:rPr>
      </w:pPr>
      <w:r>
        <w:rPr>
          <w:rFonts w:ascii="Arial"/>
          <w:color w:val="231F20"/>
          <w:sz w:val="24"/>
        </w:rPr>
        <w:t>There</w:t>
      </w:r>
      <w:r>
        <w:rPr>
          <w:rFonts w:ascii="Arial"/>
          <w:color w:val="231F20"/>
          <w:spacing w:val="-5"/>
          <w:sz w:val="24"/>
        </w:rPr>
        <w:t xml:space="preserve"> </w:t>
      </w:r>
      <w:r>
        <w:rPr>
          <w:rFonts w:ascii="Arial"/>
          <w:color w:val="231F20"/>
          <w:spacing w:val="-3"/>
          <w:sz w:val="24"/>
        </w:rPr>
        <w:t>tends</w:t>
      </w:r>
      <w:r>
        <w:rPr>
          <w:rFonts w:ascii="Arial"/>
          <w:color w:val="231F20"/>
          <w:spacing w:val="-5"/>
          <w:sz w:val="24"/>
        </w:rPr>
        <w:t xml:space="preserve"> </w:t>
      </w:r>
      <w:r>
        <w:rPr>
          <w:rFonts w:ascii="Arial"/>
          <w:color w:val="231F20"/>
          <w:sz w:val="24"/>
        </w:rPr>
        <w:t>to</w:t>
      </w:r>
      <w:r>
        <w:rPr>
          <w:rFonts w:ascii="Arial"/>
          <w:color w:val="231F20"/>
          <w:spacing w:val="-5"/>
          <w:sz w:val="24"/>
        </w:rPr>
        <w:t xml:space="preserve"> </w:t>
      </w:r>
      <w:r>
        <w:rPr>
          <w:rFonts w:ascii="Arial"/>
          <w:color w:val="231F20"/>
          <w:sz w:val="24"/>
        </w:rPr>
        <w:t>be</w:t>
      </w:r>
      <w:r>
        <w:rPr>
          <w:rFonts w:ascii="Arial"/>
          <w:color w:val="231F20"/>
          <w:spacing w:val="-5"/>
          <w:sz w:val="24"/>
        </w:rPr>
        <w:t xml:space="preserve"> </w:t>
      </w:r>
      <w:r>
        <w:rPr>
          <w:rFonts w:ascii="Arial"/>
          <w:color w:val="231F20"/>
          <w:spacing w:val="-3"/>
          <w:sz w:val="24"/>
        </w:rPr>
        <w:t>lower</w:t>
      </w:r>
      <w:r>
        <w:rPr>
          <w:rFonts w:ascii="Arial"/>
          <w:color w:val="231F20"/>
          <w:spacing w:val="-5"/>
          <w:sz w:val="24"/>
        </w:rPr>
        <w:t xml:space="preserve"> </w:t>
      </w:r>
      <w:r>
        <w:rPr>
          <w:rFonts w:ascii="Arial"/>
          <w:color w:val="231F20"/>
          <w:spacing w:val="-3"/>
          <w:sz w:val="24"/>
        </w:rPr>
        <w:t>prevalence</w:t>
      </w:r>
      <w:r>
        <w:rPr>
          <w:rFonts w:ascii="Arial"/>
          <w:color w:val="231F20"/>
          <w:spacing w:val="-5"/>
          <w:sz w:val="24"/>
        </w:rPr>
        <w:t xml:space="preserve"> </w:t>
      </w:r>
      <w:r>
        <w:rPr>
          <w:rFonts w:ascii="Arial"/>
          <w:color w:val="231F20"/>
          <w:sz w:val="24"/>
        </w:rPr>
        <w:t>of</w:t>
      </w:r>
      <w:r>
        <w:rPr>
          <w:rFonts w:ascii="Arial"/>
          <w:color w:val="231F20"/>
          <w:spacing w:val="-5"/>
          <w:sz w:val="24"/>
        </w:rPr>
        <w:t xml:space="preserve"> </w:t>
      </w:r>
      <w:r>
        <w:rPr>
          <w:rFonts w:ascii="Arial"/>
          <w:color w:val="231F20"/>
          <w:sz w:val="24"/>
        </w:rPr>
        <w:t>impairments</w:t>
      </w:r>
      <w:r>
        <w:rPr>
          <w:rFonts w:ascii="Arial"/>
          <w:color w:val="231F20"/>
          <w:spacing w:val="-5"/>
          <w:sz w:val="24"/>
        </w:rPr>
        <w:t xml:space="preserve"> </w:t>
      </w:r>
      <w:r>
        <w:rPr>
          <w:rFonts w:ascii="Arial"/>
          <w:color w:val="231F20"/>
          <w:sz w:val="24"/>
        </w:rPr>
        <w:t>amongst</w:t>
      </w:r>
      <w:r>
        <w:rPr>
          <w:rFonts w:ascii="Arial"/>
          <w:color w:val="231F20"/>
          <w:spacing w:val="-5"/>
          <w:sz w:val="24"/>
        </w:rPr>
        <w:t xml:space="preserve"> </w:t>
      </w:r>
      <w:r>
        <w:rPr>
          <w:rFonts w:ascii="Arial"/>
          <w:color w:val="231F20"/>
          <w:sz w:val="24"/>
        </w:rPr>
        <w:t>BME</w:t>
      </w:r>
      <w:r>
        <w:rPr>
          <w:rFonts w:ascii="Arial"/>
          <w:color w:val="231F20"/>
          <w:spacing w:val="-5"/>
          <w:sz w:val="24"/>
        </w:rPr>
        <w:t xml:space="preserve"> </w:t>
      </w:r>
      <w:r>
        <w:rPr>
          <w:rFonts w:ascii="Arial"/>
          <w:color w:val="231F20"/>
          <w:sz w:val="24"/>
        </w:rPr>
        <w:t>disabled</w:t>
      </w:r>
      <w:r>
        <w:rPr>
          <w:rFonts w:ascii="Arial"/>
          <w:color w:val="231F20"/>
          <w:spacing w:val="-5"/>
          <w:sz w:val="24"/>
        </w:rPr>
        <w:t xml:space="preserve"> </w:t>
      </w:r>
      <w:r>
        <w:rPr>
          <w:rFonts w:ascii="Arial"/>
          <w:color w:val="231F20"/>
          <w:sz w:val="24"/>
        </w:rPr>
        <w:t>people</w:t>
      </w:r>
      <w:r>
        <w:rPr>
          <w:rFonts w:ascii="Arial"/>
          <w:color w:val="231F20"/>
          <w:spacing w:val="-5"/>
          <w:sz w:val="24"/>
        </w:rPr>
        <w:t xml:space="preserve"> </w:t>
      </w:r>
      <w:r>
        <w:rPr>
          <w:rFonts w:ascii="Arial"/>
          <w:color w:val="231F20"/>
          <w:sz w:val="24"/>
        </w:rPr>
        <w:t xml:space="preserve">of working </w:t>
      </w:r>
      <w:r>
        <w:rPr>
          <w:rFonts w:ascii="Arial"/>
          <w:color w:val="231F20"/>
          <w:spacing w:val="-3"/>
          <w:sz w:val="24"/>
        </w:rPr>
        <w:t xml:space="preserve">age, </w:t>
      </w:r>
      <w:r>
        <w:rPr>
          <w:rFonts w:ascii="Arial"/>
          <w:color w:val="231F20"/>
          <w:sz w:val="24"/>
        </w:rPr>
        <w:t xml:space="preserve">but </w:t>
      </w:r>
      <w:r>
        <w:rPr>
          <w:rFonts w:ascii="Arial"/>
          <w:color w:val="231F20"/>
          <w:spacing w:val="-4"/>
          <w:sz w:val="24"/>
        </w:rPr>
        <w:t xml:space="preserve">over </w:t>
      </w:r>
      <w:r>
        <w:rPr>
          <w:rFonts w:ascii="Arial"/>
          <w:color w:val="231F20"/>
          <w:sz w:val="24"/>
        </w:rPr>
        <w:t xml:space="preserve">the age of 40 </w:t>
      </w:r>
      <w:r>
        <w:rPr>
          <w:rFonts w:ascii="Arial"/>
          <w:color w:val="231F20"/>
          <w:spacing w:val="-3"/>
          <w:sz w:val="24"/>
        </w:rPr>
        <w:t xml:space="preserve">prevalence </w:t>
      </w:r>
      <w:r>
        <w:rPr>
          <w:rFonts w:ascii="Arial"/>
          <w:color w:val="231F20"/>
          <w:sz w:val="24"/>
        </w:rPr>
        <w:t>increases</w:t>
      </w:r>
      <w:r>
        <w:rPr>
          <w:rFonts w:ascii="Arial"/>
          <w:color w:val="231F20"/>
          <w:spacing w:val="-23"/>
          <w:sz w:val="24"/>
        </w:rPr>
        <w:t xml:space="preserve"> </w:t>
      </w:r>
      <w:r>
        <w:rPr>
          <w:rFonts w:ascii="Arial"/>
          <w:color w:val="231F20"/>
          <w:spacing w:val="-3"/>
          <w:sz w:val="24"/>
        </w:rPr>
        <w:t>dramatically.</w:t>
      </w:r>
    </w:p>
    <w:p w:rsidR="00843526" w:rsidRDefault="00FB13B4">
      <w:pPr>
        <w:pStyle w:val="ListParagraph"/>
        <w:numPr>
          <w:ilvl w:val="0"/>
          <w:numId w:val="26"/>
        </w:numPr>
        <w:tabs>
          <w:tab w:val="left" w:pos="684"/>
        </w:tabs>
        <w:spacing w:before="153" w:line="252" w:lineRule="auto"/>
        <w:ind w:right="701" w:hanging="198"/>
        <w:rPr>
          <w:rFonts w:ascii="Arial" w:eastAsia="Arial" w:hAnsi="Arial" w:cs="Arial"/>
          <w:sz w:val="24"/>
          <w:szCs w:val="24"/>
        </w:rPr>
      </w:pPr>
      <w:r>
        <w:rPr>
          <w:rFonts w:ascii="Arial"/>
          <w:color w:val="231F20"/>
          <w:spacing w:val="-3"/>
          <w:sz w:val="24"/>
        </w:rPr>
        <w:t xml:space="preserve">Pakistani </w:t>
      </w:r>
      <w:r>
        <w:rPr>
          <w:rFonts w:ascii="Arial"/>
          <w:color w:val="231F20"/>
          <w:sz w:val="24"/>
        </w:rPr>
        <w:t xml:space="preserve">and </w:t>
      </w:r>
      <w:r>
        <w:rPr>
          <w:rFonts w:ascii="Arial"/>
          <w:color w:val="231F20"/>
          <w:spacing w:val="-3"/>
          <w:sz w:val="24"/>
        </w:rPr>
        <w:t xml:space="preserve">Bangladeshi </w:t>
      </w:r>
      <w:r>
        <w:rPr>
          <w:rFonts w:ascii="Arial"/>
          <w:color w:val="231F20"/>
          <w:sz w:val="24"/>
        </w:rPr>
        <w:t xml:space="preserve">groups </w:t>
      </w:r>
      <w:r>
        <w:rPr>
          <w:rFonts w:ascii="Arial"/>
          <w:color w:val="231F20"/>
          <w:spacing w:val="-4"/>
          <w:sz w:val="24"/>
        </w:rPr>
        <w:t xml:space="preserve">have </w:t>
      </w:r>
      <w:r>
        <w:rPr>
          <w:rFonts w:ascii="Arial"/>
          <w:color w:val="231F20"/>
          <w:sz w:val="24"/>
        </w:rPr>
        <w:t xml:space="preserve">the highest </w:t>
      </w:r>
      <w:r>
        <w:rPr>
          <w:rFonts w:ascii="Arial"/>
          <w:color w:val="231F20"/>
          <w:spacing w:val="-3"/>
          <w:sz w:val="24"/>
        </w:rPr>
        <w:t xml:space="preserve">rates </w:t>
      </w:r>
      <w:r>
        <w:rPr>
          <w:rFonts w:ascii="Arial"/>
          <w:color w:val="231F20"/>
          <w:sz w:val="24"/>
        </w:rPr>
        <w:t>of disability in old age of</w:t>
      </w:r>
      <w:r>
        <w:rPr>
          <w:rFonts w:ascii="Arial"/>
          <w:color w:val="231F20"/>
          <w:spacing w:val="-35"/>
          <w:sz w:val="24"/>
        </w:rPr>
        <w:t xml:space="preserve"> </w:t>
      </w:r>
      <w:r>
        <w:rPr>
          <w:rFonts w:ascii="Arial"/>
          <w:color w:val="231F20"/>
          <w:spacing w:val="-3"/>
          <w:sz w:val="24"/>
        </w:rPr>
        <w:t>any ethnic</w:t>
      </w:r>
      <w:r>
        <w:rPr>
          <w:rFonts w:ascii="Arial"/>
          <w:color w:val="231F20"/>
          <w:spacing w:val="6"/>
          <w:sz w:val="24"/>
        </w:rPr>
        <w:t xml:space="preserve"> </w:t>
      </w:r>
      <w:r>
        <w:rPr>
          <w:rFonts w:ascii="Arial"/>
          <w:color w:val="231F20"/>
          <w:spacing w:val="-3"/>
          <w:sz w:val="24"/>
        </w:rPr>
        <w:t>group.</w:t>
      </w:r>
    </w:p>
    <w:p w:rsidR="00843526" w:rsidRDefault="00FB13B4">
      <w:pPr>
        <w:pStyle w:val="ListParagraph"/>
        <w:numPr>
          <w:ilvl w:val="0"/>
          <w:numId w:val="26"/>
        </w:numPr>
        <w:tabs>
          <w:tab w:val="left" w:pos="684"/>
        </w:tabs>
        <w:spacing w:before="153" w:line="252" w:lineRule="auto"/>
        <w:ind w:right="264" w:hanging="198"/>
        <w:rPr>
          <w:rFonts w:ascii="Arial" w:eastAsia="Arial" w:hAnsi="Arial" w:cs="Arial"/>
          <w:sz w:val="24"/>
          <w:szCs w:val="24"/>
        </w:rPr>
      </w:pPr>
      <w:r>
        <w:rPr>
          <w:rFonts w:ascii="Arial"/>
          <w:color w:val="231F20"/>
          <w:spacing w:val="-4"/>
          <w:sz w:val="24"/>
        </w:rPr>
        <w:t>44%</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BME</w:t>
      </w:r>
      <w:r>
        <w:rPr>
          <w:rFonts w:ascii="Arial"/>
          <w:color w:val="231F20"/>
          <w:spacing w:val="-6"/>
          <w:sz w:val="24"/>
        </w:rPr>
        <w:t xml:space="preserve"> </w:t>
      </w:r>
      <w:r>
        <w:rPr>
          <w:rFonts w:ascii="Arial"/>
          <w:color w:val="231F20"/>
          <w:sz w:val="24"/>
        </w:rPr>
        <w:t>disabled</w:t>
      </w:r>
      <w:r>
        <w:rPr>
          <w:rFonts w:ascii="Arial"/>
          <w:color w:val="231F20"/>
          <w:spacing w:val="-6"/>
          <w:sz w:val="24"/>
        </w:rPr>
        <w:t xml:space="preserve"> </w:t>
      </w:r>
      <w:r>
        <w:rPr>
          <w:rFonts w:ascii="Arial"/>
          <w:color w:val="231F20"/>
          <w:sz w:val="24"/>
        </w:rPr>
        <w:t>people</w:t>
      </w:r>
      <w:r>
        <w:rPr>
          <w:rFonts w:ascii="Arial"/>
          <w:color w:val="231F20"/>
          <w:spacing w:val="-6"/>
          <w:sz w:val="24"/>
        </w:rPr>
        <w:t xml:space="preserve"> </w:t>
      </w:r>
      <w:r>
        <w:rPr>
          <w:rFonts w:ascii="Arial"/>
          <w:color w:val="231F20"/>
          <w:spacing w:val="-3"/>
          <w:sz w:val="24"/>
        </w:rPr>
        <w:t>live</w:t>
      </w:r>
      <w:r>
        <w:rPr>
          <w:rFonts w:ascii="Arial"/>
          <w:color w:val="231F20"/>
          <w:spacing w:val="-6"/>
          <w:sz w:val="24"/>
        </w:rPr>
        <w:t xml:space="preserve"> </w:t>
      </w:r>
      <w:r>
        <w:rPr>
          <w:rFonts w:ascii="Arial"/>
          <w:color w:val="231F20"/>
          <w:sz w:val="24"/>
        </w:rPr>
        <w:t>in</w:t>
      </w:r>
      <w:r>
        <w:rPr>
          <w:rFonts w:ascii="Arial"/>
          <w:color w:val="231F20"/>
          <w:spacing w:val="-6"/>
          <w:sz w:val="24"/>
        </w:rPr>
        <w:t xml:space="preserve"> </w:t>
      </w:r>
      <w:r>
        <w:rPr>
          <w:rFonts w:ascii="Arial"/>
          <w:color w:val="231F20"/>
          <w:sz w:val="24"/>
        </w:rPr>
        <w:t>household</w:t>
      </w:r>
      <w:r>
        <w:rPr>
          <w:rFonts w:ascii="Arial"/>
          <w:color w:val="231F20"/>
          <w:spacing w:val="-6"/>
          <w:sz w:val="24"/>
        </w:rPr>
        <w:t xml:space="preserve"> </w:t>
      </w:r>
      <w:r>
        <w:rPr>
          <w:rFonts w:ascii="Arial"/>
          <w:color w:val="231F20"/>
          <w:spacing w:val="-3"/>
          <w:sz w:val="24"/>
        </w:rPr>
        <w:t>poverty,</w:t>
      </w:r>
      <w:r>
        <w:rPr>
          <w:rFonts w:ascii="Arial"/>
          <w:color w:val="231F20"/>
          <w:spacing w:val="-6"/>
          <w:sz w:val="24"/>
        </w:rPr>
        <w:t xml:space="preserve"> </w:t>
      </w:r>
      <w:r>
        <w:rPr>
          <w:rFonts w:ascii="Arial"/>
          <w:color w:val="231F20"/>
          <w:sz w:val="24"/>
        </w:rPr>
        <w:t>compared</w:t>
      </w:r>
      <w:r>
        <w:rPr>
          <w:rFonts w:ascii="Arial"/>
          <w:color w:val="231F20"/>
          <w:spacing w:val="-6"/>
          <w:sz w:val="24"/>
        </w:rPr>
        <w:t xml:space="preserve"> </w:t>
      </w:r>
      <w:r>
        <w:rPr>
          <w:rFonts w:ascii="Arial"/>
          <w:color w:val="231F20"/>
          <w:sz w:val="24"/>
        </w:rPr>
        <w:t>with</w:t>
      </w:r>
      <w:r>
        <w:rPr>
          <w:rFonts w:ascii="Arial"/>
          <w:color w:val="231F20"/>
          <w:spacing w:val="-6"/>
          <w:sz w:val="24"/>
        </w:rPr>
        <w:t xml:space="preserve"> </w:t>
      </w:r>
      <w:r>
        <w:rPr>
          <w:rFonts w:ascii="Arial"/>
          <w:color w:val="231F20"/>
          <w:spacing w:val="-3"/>
          <w:sz w:val="24"/>
        </w:rPr>
        <w:t>32%</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all</w:t>
      </w:r>
      <w:r>
        <w:rPr>
          <w:rFonts w:ascii="Arial"/>
          <w:color w:val="231F20"/>
          <w:spacing w:val="-6"/>
          <w:sz w:val="24"/>
        </w:rPr>
        <w:t xml:space="preserve"> </w:t>
      </w:r>
      <w:r>
        <w:rPr>
          <w:rFonts w:ascii="Arial"/>
          <w:color w:val="231F20"/>
          <w:sz w:val="24"/>
        </w:rPr>
        <w:t xml:space="preserve">disabled people and </w:t>
      </w:r>
      <w:r>
        <w:rPr>
          <w:rFonts w:ascii="Arial"/>
          <w:color w:val="231F20"/>
          <w:spacing w:val="-8"/>
          <w:sz w:val="24"/>
        </w:rPr>
        <w:t xml:space="preserve">17% </w:t>
      </w:r>
      <w:r>
        <w:rPr>
          <w:rFonts w:ascii="Arial"/>
          <w:color w:val="231F20"/>
          <w:sz w:val="24"/>
        </w:rPr>
        <w:t>of the population as a</w:t>
      </w:r>
      <w:r>
        <w:rPr>
          <w:rFonts w:ascii="Arial"/>
          <w:color w:val="231F20"/>
          <w:spacing w:val="-43"/>
          <w:sz w:val="24"/>
        </w:rPr>
        <w:t xml:space="preserve"> </w:t>
      </w:r>
      <w:r>
        <w:rPr>
          <w:rFonts w:ascii="Arial"/>
          <w:color w:val="231F20"/>
          <w:sz w:val="24"/>
        </w:rPr>
        <w:t>whole.</w:t>
      </w:r>
    </w:p>
    <w:p w:rsidR="00843526" w:rsidRDefault="00843526">
      <w:pPr>
        <w:spacing w:line="252" w:lineRule="auto"/>
        <w:rPr>
          <w:rFonts w:ascii="Arial" w:eastAsia="Arial" w:hAnsi="Arial" w:cs="Arial"/>
          <w:sz w:val="24"/>
          <w:szCs w:val="24"/>
        </w:rPr>
        <w:sectPr w:rsidR="00843526">
          <w:pgSz w:w="11910" w:h="16840"/>
          <w:pgMar w:top="1580" w:right="1380" w:bottom="600" w:left="120" w:header="0" w:footer="406" w:gutter="0"/>
          <w:cols w:space="720"/>
        </w:sectPr>
      </w:pPr>
    </w:p>
    <w:p w:rsidR="00843526" w:rsidRDefault="00FB13B4">
      <w:pPr>
        <w:pStyle w:val="ListParagraph"/>
        <w:numPr>
          <w:ilvl w:val="0"/>
          <w:numId w:val="26"/>
        </w:numPr>
        <w:tabs>
          <w:tab w:val="left" w:pos="684"/>
        </w:tabs>
        <w:spacing w:before="73"/>
        <w:ind w:left="683" w:hanging="208"/>
        <w:rPr>
          <w:rFonts w:ascii="Arial" w:eastAsia="Arial" w:hAnsi="Arial" w:cs="Arial"/>
          <w:sz w:val="24"/>
          <w:szCs w:val="24"/>
        </w:rPr>
      </w:pPr>
      <w:r>
        <w:rPr>
          <w:rFonts w:ascii="Arial"/>
          <w:color w:val="231F20"/>
          <w:spacing w:val="-3"/>
          <w:sz w:val="24"/>
        </w:rPr>
        <w:t xml:space="preserve">Individual </w:t>
      </w:r>
      <w:r>
        <w:rPr>
          <w:rFonts w:ascii="Arial"/>
          <w:color w:val="231F20"/>
          <w:sz w:val="24"/>
        </w:rPr>
        <w:t xml:space="preserve">incomes for BME disabled people are 30% </w:t>
      </w:r>
      <w:r>
        <w:rPr>
          <w:rFonts w:ascii="Arial"/>
          <w:color w:val="231F20"/>
          <w:spacing w:val="-3"/>
          <w:sz w:val="24"/>
        </w:rPr>
        <w:t xml:space="preserve">lower </w:t>
      </w:r>
      <w:r>
        <w:rPr>
          <w:rFonts w:ascii="Arial"/>
          <w:color w:val="231F20"/>
          <w:sz w:val="24"/>
        </w:rPr>
        <w:t>than for the general</w:t>
      </w:r>
      <w:r>
        <w:rPr>
          <w:rFonts w:ascii="Arial"/>
          <w:color w:val="231F20"/>
          <w:spacing w:val="-43"/>
          <w:sz w:val="24"/>
        </w:rPr>
        <w:t xml:space="preserve"> </w:t>
      </w:r>
      <w:r>
        <w:rPr>
          <w:rFonts w:ascii="Arial"/>
          <w:color w:val="231F20"/>
          <w:spacing w:val="-3"/>
          <w:sz w:val="24"/>
        </w:rPr>
        <w:t>population.</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z w:val="24"/>
        </w:rPr>
        <w:t>Less</w:t>
      </w:r>
      <w:r>
        <w:rPr>
          <w:rFonts w:ascii="Arial"/>
          <w:color w:val="231F20"/>
          <w:spacing w:val="-5"/>
          <w:sz w:val="24"/>
        </w:rPr>
        <w:t xml:space="preserve"> </w:t>
      </w:r>
      <w:r>
        <w:rPr>
          <w:rFonts w:ascii="Arial"/>
          <w:color w:val="231F20"/>
          <w:sz w:val="24"/>
        </w:rPr>
        <w:t>than</w:t>
      </w:r>
      <w:r>
        <w:rPr>
          <w:rFonts w:ascii="Arial"/>
          <w:color w:val="231F20"/>
          <w:spacing w:val="-5"/>
          <w:sz w:val="24"/>
        </w:rPr>
        <w:t xml:space="preserve"> </w:t>
      </w:r>
      <w:r>
        <w:rPr>
          <w:rFonts w:ascii="Arial"/>
          <w:color w:val="231F20"/>
          <w:sz w:val="24"/>
        </w:rPr>
        <w:t>4</w:t>
      </w:r>
      <w:r>
        <w:rPr>
          <w:rFonts w:ascii="Arial"/>
          <w:color w:val="231F20"/>
          <w:spacing w:val="-5"/>
          <w:sz w:val="24"/>
        </w:rPr>
        <w:t xml:space="preserve"> </w:t>
      </w:r>
      <w:r>
        <w:rPr>
          <w:rFonts w:ascii="Arial"/>
          <w:color w:val="231F20"/>
          <w:sz w:val="24"/>
        </w:rPr>
        <w:t>in</w:t>
      </w:r>
      <w:r>
        <w:rPr>
          <w:rFonts w:ascii="Arial"/>
          <w:color w:val="231F20"/>
          <w:spacing w:val="-5"/>
          <w:sz w:val="24"/>
        </w:rPr>
        <w:t xml:space="preserve"> 10 </w:t>
      </w:r>
      <w:r>
        <w:rPr>
          <w:rFonts w:ascii="Arial"/>
          <w:color w:val="231F20"/>
          <w:sz w:val="24"/>
        </w:rPr>
        <w:t>BME</w:t>
      </w:r>
      <w:r>
        <w:rPr>
          <w:rFonts w:ascii="Arial"/>
          <w:color w:val="231F20"/>
          <w:spacing w:val="-5"/>
          <w:sz w:val="24"/>
        </w:rPr>
        <w:t xml:space="preserve"> </w:t>
      </w:r>
      <w:r>
        <w:rPr>
          <w:rFonts w:ascii="Arial"/>
          <w:color w:val="231F20"/>
          <w:sz w:val="24"/>
        </w:rPr>
        <w:t>disabled</w:t>
      </w:r>
      <w:r>
        <w:rPr>
          <w:rFonts w:ascii="Arial"/>
          <w:color w:val="231F20"/>
          <w:spacing w:val="-5"/>
          <w:sz w:val="24"/>
        </w:rPr>
        <w:t xml:space="preserve"> </w:t>
      </w:r>
      <w:r>
        <w:rPr>
          <w:rFonts w:ascii="Arial"/>
          <w:color w:val="231F20"/>
          <w:sz w:val="24"/>
        </w:rPr>
        <w:t>people</w:t>
      </w:r>
      <w:r>
        <w:rPr>
          <w:rFonts w:ascii="Arial"/>
          <w:color w:val="231F20"/>
          <w:spacing w:val="-5"/>
          <w:sz w:val="24"/>
        </w:rPr>
        <w:t xml:space="preserve"> </w:t>
      </w:r>
      <w:r>
        <w:rPr>
          <w:rFonts w:ascii="Arial"/>
          <w:color w:val="231F20"/>
          <w:sz w:val="24"/>
        </w:rPr>
        <w:t>of</w:t>
      </w:r>
      <w:r>
        <w:rPr>
          <w:rFonts w:ascii="Arial"/>
          <w:color w:val="231F20"/>
          <w:spacing w:val="-5"/>
          <w:sz w:val="24"/>
        </w:rPr>
        <w:t xml:space="preserve"> </w:t>
      </w:r>
      <w:r>
        <w:rPr>
          <w:rFonts w:ascii="Arial"/>
          <w:color w:val="231F20"/>
          <w:sz w:val="24"/>
        </w:rPr>
        <w:t>working</w:t>
      </w:r>
      <w:r>
        <w:rPr>
          <w:rFonts w:ascii="Arial"/>
          <w:color w:val="231F20"/>
          <w:spacing w:val="-5"/>
          <w:sz w:val="24"/>
        </w:rPr>
        <w:t xml:space="preserve"> </w:t>
      </w:r>
      <w:r>
        <w:rPr>
          <w:rFonts w:ascii="Arial"/>
          <w:color w:val="231F20"/>
          <w:sz w:val="24"/>
        </w:rPr>
        <w:t>age</w:t>
      </w:r>
      <w:r>
        <w:rPr>
          <w:rFonts w:ascii="Arial"/>
          <w:color w:val="231F20"/>
          <w:spacing w:val="-5"/>
          <w:sz w:val="24"/>
        </w:rPr>
        <w:t xml:space="preserve"> </w:t>
      </w:r>
      <w:r>
        <w:rPr>
          <w:rFonts w:ascii="Arial"/>
          <w:color w:val="231F20"/>
          <w:sz w:val="24"/>
        </w:rPr>
        <w:t>are</w:t>
      </w:r>
      <w:r>
        <w:rPr>
          <w:rFonts w:ascii="Arial"/>
          <w:color w:val="231F20"/>
          <w:spacing w:val="-5"/>
          <w:sz w:val="24"/>
        </w:rPr>
        <w:t xml:space="preserve"> </w:t>
      </w:r>
      <w:r>
        <w:rPr>
          <w:rFonts w:ascii="Arial"/>
          <w:color w:val="231F20"/>
          <w:sz w:val="24"/>
        </w:rPr>
        <w:t>in</w:t>
      </w:r>
      <w:r>
        <w:rPr>
          <w:rFonts w:ascii="Arial"/>
          <w:color w:val="231F20"/>
          <w:spacing w:val="-5"/>
          <w:sz w:val="24"/>
        </w:rPr>
        <w:t xml:space="preserve"> </w:t>
      </w:r>
      <w:r>
        <w:rPr>
          <w:rFonts w:ascii="Arial"/>
          <w:color w:val="231F20"/>
          <w:spacing w:val="-3"/>
          <w:sz w:val="24"/>
        </w:rPr>
        <w:t>employment.</w:t>
      </w:r>
    </w:p>
    <w:p w:rsidR="00843526" w:rsidRDefault="00FB13B4">
      <w:pPr>
        <w:pStyle w:val="BodyText"/>
        <w:spacing w:before="195" w:line="261" w:lineRule="auto"/>
        <w:ind w:right="189"/>
      </w:pPr>
      <w:r>
        <w:rPr>
          <w:color w:val="231F20"/>
        </w:rPr>
        <w:t>The</w:t>
      </w:r>
      <w:r>
        <w:rPr>
          <w:color w:val="231F20"/>
          <w:spacing w:val="-5"/>
        </w:rPr>
        <w:t xml:space="preserve"> </w:t>
      </w:r>
      <w:r>
        <w:rPr>
          <w:color w:val="231F20"/>
        </w:rPr>
        <w:t>second</w:t>
      </w:r>
      <w:r>
        <w:rPr>
          <w:color w:val="231F20"/>
          <w:spacing w:val="-5"/>
        </w:rPr>
        <w:t xml:space="preserve"> </w:t>
      </w:r>
      <w:r>
        <w:rPr>
          <w:color w:val="231F20"/>
          <w:spacing w:val="-2"/>
        </w:rPr>
        <w:t>set</w:t>
      </w:r>
      <w:r>
        <w:rPr>
          <w:color w:val="231F20"/>
          <w:spacing w:val="-5"/>
        </w:rPr>
        <w:t xml:space="preserve"> </w:t>
      </w:r>
      <w:r>
        <w:rPr>
          <w:color w:val="231F20"/>
        </w:rPr>
        <w:t>of</w:t>
      </w:r>
      <w:r>
        <w:rPr>
          <w:color w:val="231F20"/>
          <w:spacing w:val="-5"/>
        </w:rPr>
        <w:t xml:space="preserve"> </w:t>
      </w:r>
      <w:r>
        <w:rPr>
          <w:color w:val="231F20"/>
        </w:rPr>
        <w:t>original</w:t>
      </w:r>
      <w:r>
        <w:rPr>
          <w:color w:val="231F20"/>
          <w:spacing w:val="-5"/>
        </w:rPr>
        <w:t xml:space="preserve"> </w:t>
      </w:r>
      <w:r>
        <w:rPr>
          <w:color w:val="231F20"/>
        </w:rPr>
        <w:t>findings</w:t>
      </w:r>
      <w:r>
        <w:rPr>
          <w:color w:val="231F20"/>
          <w:spacing w:val="-5"/>
        </w:rPr>
        <w:t xml:space="preserve"> </w:t>
      </w:r>
      <w:r>
        <w:rPr>
          <w:color w:val="231F20"/>
        </w:rPr>
        <w:t>we</w:t>
      </w:r>
      <w:r>
        <w:rPr>
          <w:color w:val="231F20"/>
          <w:spacing w:val="-5"/>
        </w:rPr>
        <w:t xml:space="preserve"> </w:t>
      </w:r>
      <w:r>
        <w:rPr>
          <w:color w:val="231F20"/>
        </w:rPr>
        <w:t>present</w:t>
      </w:r>
      <w:r>
        <w:rPr>
          <w:color w:val="231F20"/>
          <w:spacing w:val="-5"/>
        </w:rPr>
        <w:t xml:space="preserve"> </w:t>
      </w:r>
      <w:r>
        <w:rPr>
          <w:color w:val="231F20"/>
          <w:spacing w:val="-3"/>
        </w:rPr>
        <w:t>draws</w:t>
      </w:r>
      <w:r>
        <w:rPr>
          <w:color w:val="231F20"/>
          <w:spacing w:val="-5"/>
        </w:rPr>
        <w:t xml:space="preserve"> </w:t>
      </w:r>
      <w:r>
        <w:rPr>
          <w:color w:val="231F20"/>
        </w:rPr>
        <w:t>on</w:t>
      </w:r>
      <w:r>
        <w:rPr>
          <w:color w:val="231F20"/>
          <w:spacing w:val="-5"/>
        </w:rPr>
        <w:t xml:space="preserve"> </w:t>
      </w:r>
      <w:r>
        <w:rPr>
          <w:color w:val="231F20"/>
        </w:rPr>
        <w:t>a</w:t>
      </w:r>
      <w:r>
        <w:rPr>
          <w:color w:val="231F20"/>
          <w:spacing w:val="-5"/>
        </w:rPr>
        <w:t xml:space="preserve"> </w:t>
      </w:r>
      <w:r>
        <w:rPr>
          <w:color w:val="231F20"/>
        </w:rPr>
        <w:t>series</w:t>
      </w:r>
      <w:r>
        <w:rPr>
          <w:color w:val="231F20"/>
          <w:spacing w:val="-5"/>
        </w:rPr>
        <w:t xml:space="preserve"> </w:t>
      </w:r>
      <w:r>
        <w:rPr>
          <w:color w:val="231F20"/>
        </w:rPr>
        <w:t>of</w:t>
      </w:r>
      <w:r>
        <w:rPr>
          <w:color w:val="231F20"/>
          <w:spacing w:val="-5"/>
        </w:rPr>
        <w:t xml:space="preserve"> </w:t>
      </w:r>
      <w:r>
        <w:rPr>
          <w:color w:val="231F20"/>
        </w:rPr>
        <w:t>focus</w:t>
      </w:r>
      <w:r>
        <w:rPr>
          <w:color w:val="231F20"/>
          <w:spacing w:val="-5"/>
        </w:rPr>
        <w:t xml:space="preserve"> </w:t>
      </w:r>
      <w:r>
        <w:rPr>
          <w:color w:val="231F20"/>
        </w:rPr>
        <w:t>groups</w:t>
      </w:r>
      <w:r>
        <w:rPr>
          <w:color w:val="231F20"/>
          <w:spacing w:val="-5"/>
        </w:rPr>
        <w:t xml:space="preserve"> </w:t>
      </w:r>
      <w:r>
        <w:rPr>
          <w:color w:val="231F20"/>
        </w:rPr>
        <w:t>with</w:t>
      </w:r>
      <w:r>
        <w:rPr>
          <w:color w:val="231F20"/>
          <w:spacing w:val="-5"/>
        </w:rPr>
        <w:t xml:space="preserve"> </w:t>
      </w:r>
      <w:r>
        <w:rPr>
          <w:color w:val="231F20"/>
          <w:spacing w:val="-4"/>
        </w:rPr>
        <w:t xml:space="preserve">over </w:t>
      </w:r>
      <w:r>
        <w:rPr>
          <w:color w:val="231F20"/>
        </w:rPr>
        <w:t xml:space="preserve">50 BME disabled people, designed to </w:t>
      </w:r>
      <w:r>
        <w:rPr>
          <w:color w:val="231F20"/>
          <w:spacing w:val="-3"/>
        </w:rPr>
        <w:t xml:space="preserve">explore </w:t>
      </w:r>
      <w:r>
        <w:rPr>
          <w:color w:val="231F20"/>
        </w:rPr>
        <w:t xml:space="preserve">the experiences </w:t>
      </w:r>
      <w:r>
        <w:rPr>
          <w:color w:val="231F20"/>
          <w:spacing w:val="-3"/>
        </w:rPr>
        <w:t xml:space="preserve">they </w:t>
      </w:r>
      <w:r>
        <w:rPr>
          <w:color w:val="231F20"/>
        </w:rPr>
        <w:t xml:space="preserve">had of disability and service </w:t>
      </w:r>
      <w:r>
        <w:rPr>
          <w:color w:val="231F20"/>
          <w:spacing w:val="-3"/>
        </w:rPr>
        <w:t xml:space="preserve">provision. </w:t>
      </w:r>
      <w:r>
        <w:rPr>
          <w:color w:val="231F20"/>
        </w:rPr>
        <w:t xml:space="preserve">The story our participants told us </w:t>
      </w:r>
      <w:r>
        <w:rPr>
          <w:color w:val="231F20"/>
          <w:spacing w:val="-3"/>
        </w:rPr>
        <w:t xml:space="preserve">was </w:t>
      </w:r>
      <w:r>
        <w:rPr>
          <w:color w:val="231F20"/>
        </w:rPr>
        <w:t xml:space="preserve">one of struggling to </w:t>
      </w:r>
      <w:r>
        <w:rPr>
          <w:color w:val="231F20"/>
          <w:spacing w:val="-3"/>
        </w:rPr>
        <w:t xml:space="preserve">manage </w:t>
      </w:r>
      <w:r>
        <w:rPr>
          <w:color w:val="231F20"/>
        </w:rPr>
        <w:t xml:space="preserve">their complex and changing needs within solid and inflexible service structures. Some of the common themes </w:t>
      </w:r>
      <w:r>
        <w:rPr>
          <w:color w:val="231F20"/>
          <w:spacing w:val="-3"/>
        </w:rPr>
        <w:t xml:space="preserve">they </w:t>
      </w:r>
      <w:r>
        <w:rPr>
          <w:color w:val="231F20"/>
        </w:rPr>
        <w:t>reported</w:t>
      </w:r>
      <w:r>
        <w:rPr>
          <w:color w:val="231F20"/>
          <w:spacing w:val="-10"/>
        </w:rPr>
        <w:t xml:space="preserve"> </w:t>
      </w:r>
      <w:r>
        <w:rPr>
          <w:color w:val="231F20"/>
          <w:spacing w:val="-3"/>
        </w:rPr>
        <w:t>include:</w:t>
      </w:r>
    </w:p>
    <w:p w:rsidR="00843526" w:rsidRDefault="00FB13B4">
      <w:pPr>
        <w:pStyle w:val="ListParagraph"/>
        <w:numPr>
          <w:ilvl w:val="0"/>
          <w:numId w:val="26"/>
        </w:numPr>
        <w:tabs>
          <w:tab w:val="left" w:pos="684"/>
        </w:tabs>
        <w:spacing w:before="142" w:line="256" w:lineRule="auto"/>
        <w:ind w:right="496" w:hanging="198"/>
        <w:rPr>
          <w:rFonts w:ascii="Arial" w:eastAsia="Arial" w:hAnsi="Arial" w:cs="Arial"/>
          <w:sz w:val="24"/>
          <w:szCs w:val="24"/>
        </w:rPr>
      </w:pPr>
      <w:r>
        <w:rPr>
          <w:rFonts w:ascii="Arial"/>
          <w:color w:val="231F20"/>
          <w:sz w:val="24"/>
        </w:rPr>
        <w:t xml:space="preserve">Communication difficulties and </w:t>
      </w:r>
      <w:r>
        <w:rPr>
          <w:rFonts w:ascii="Arial"/>
          <w:color w:val="231F20"/>
          <w:spacing w:val="-3"/>
          <w:sz w:val="24"/>
        </w:rPr>
        <w:t xml:space="preserve">language </w:t>
      </w:r>
      <w:r>
        <w:rPr>
          <w:rFonts w:ascii="Arial"/>
          <w:color w:val="231F20"/>
          <w:sz w:val="24"/>
        </w:rPr>
        <w:t>barriers</w:t>
      </w:r>
      <w:r>
        <w:rPr>
          <w:rFonts w:ascii="Arial"/>
          <w:color w:val="231F20"/>
          <w:sz w:val="24"/>
        </w:rPr>
        <w:t xml:space="preserve">: for older people and recent migrants </w:t>
      </w:r>
      <w:r>
        <w:rPr>
          <w:rFonts w:ascii="Arial"/>
          <w:color w:val="231F20"/>
          <w:spacing w:val="-4"/>
          <w:sz w:val="24"/>
        </w:rPr>
        <w:t xml:space="preserve">especially, </w:t>
      </w:r>
      <w:r>
        <w:rPr>
          <w:rFonts w:ascii="Arial"/>
          <w:color w:val="231F20"/>
          <w:spacing w:val="-3"/>
          <w:sz w:val="24"/>
        </w:rPr>
        <w:t xml:space="preserve">limited spoken English </w:t>
      </w:r>
      <w:r>
        <w:rPr>
          <w:rFonts w:ascii="Arial"/>
          <w:color w:val="231F20"/>
          <w:sz w:val="24"/>
        </w:rPr>
        <w:t xml:space="preserve">is a considerable barrier to full service access. Others reported a preference for some </w:t>
      </w:r>
      <w:r>
        <w:rPr>
          <w:rFonts w:ascii="Arial"/>
          <w:color w:val="231F20"/>
          <w:spacing w:val="-4"/>
          <w:sz w:val="24"/>
        </w:rPr>
        <w:t xml:space="preserve">level </w:t>
      </w:r>
      <w:r>
        <w:rPr>
          <w:rFonts w:ascii="Arial"/>
          <w:color w:val="231F20"/>
          <w:sz w:val="24"/>
        </w:rPr>
        <w:t xml:space="preserve">of </w:t>
      </w:r>
      <w:r>
        <w:rPr>
          <w:rFonts w:ascii="Arial"/>
          <w:color w:val="231F20"/>
          <w:spacing w:val="-3"/>
          <w:sz w:val="24"/>
        </w:rPr>
        <w:t xml:space="preserve">translation despite </w:t>
      </w:r>
      <w:r>
        <w:rPr>
          <w:rFonts w:ascii="Arial"/>
          <w:color w:val="231F20"/>
          <w:sz w:val="24"/>
        </w:rPr>
        <w:t xml:space="preserve">good </w:t>
      </w:r>
      <w:r>
        <w:rPr>
          <w:rFonts w:ascii="Arial"/>
          <w:color w:val="231F20"/>
          <w:spacing w:val="-3"/>
          <w:sz w:val="24"/>
        </w:rPr>
        <w:t xml:space="preserve">spoken English. Many </w:t>
      </w:r>
      <w:r>
        <w:rPr>
          <w:rFonts w:ascii="Arial"/>
          <w:color w:val="231F20"/>
          <w:sz w:val="24"/>
        </w:rPr>
        <w:t>people</w:t>
      </w:r>
      <w:r>
        <w:rPr>
          <w:rFonts w:ascii="Arial"/>
          <w:color w:val="231F20"/>
          <w:spacing w:val="-8"/>
          <w:sz w:val="24"/>
        </w:rPr>
        <w:t xml:space="preserve"> </w:t>
      </w:r>
      <w:r>
        <w:rPr>
          <w:rFonts w:ascii="Arial"/>
          <w:color w:val="231F20"/>
          <w:sz w:val="24"/>
        </w:rPr>
        <w:t>reported</w:t>
      </w:r>
      <w:r>
        <w:rPr>
          <w:rFonts w:ascii="Arial"/>
          <w:color w:val="231F20"/>
          <w:spacing w:val="-8"/>
          <w:sz w:val="24"/>
        </w:rPr>
        <w:t xml:space="preserve"> </w:t>
      </w:r>
      <w:r>
        <w:rPr>
          <w:rFonts w:ascii="Arial"/>
          <w:color w:val="231F20"/>
          <w:sz w:val="24"/>
        </w:rPr>
        <w:t>difficulties</w:t>
      </w:r>
      <w:r>
        <w:rPr>
          <w:rFonts w:ascii="Arial"/>
          <w:color w:val="231F20"/>
          <w:spacing w:val="-8"/>
          <w:sz w:val="24"/>
        </w:rPr>
        <w:t xml:space="preserve"> </w:t>
      </w:r>
      <w:r>
        <w:rPr>
          <w:rFonts w:ascii="Arial"/>
          <w:color w:val="231F20"/>
          <w:sz w:val="24"/>
        </w:rPr>
        <w:t>understand</w:t>
      </w:r>
      <w:r>
        <w:rPr>
          <w:rFonts w:ascii="Arial"/>
          <w:color w:val="231F20"/>
          <w:sz w:val="24"/>
        </w:rPr>
        <w:t>ing</w:t>
      </w:r>
      <w:r>
        <w:rPr>
          <w:rFonts w:ascii="Arial"/>
          <w:color w:val="231F20"/>
          <w:spacing w:val="-8"/>
          <w:sz w:val="24"/>
        </w:rPr>
        <w:t xml:space="preserve"> </w:t>
      </w:r>
      <w:r>
        <w:rPr>
          <w:rFonts w:ascii="Arial"/>
          <w:color w:val="231F20"/>
          <w:sz w:val="24"/>
        </w:rPr>
        <w:t>technical,</w:t>
      </w:r>
      <w:r>
        <w:rPr>
          <w:rFonts w:ascii="Arial"/>
          <w:color w:val="231F20"/>
          <w:spacing w:val="-8"/>
          <w:sz w:val="24"/>
        </w:rPr>
        <w:t xml:space="preserve"> </w:t>
      </w:r>
      <w:r>
        <w:rPr>
          <w:rFonts w:ascii="Arial"/>
          <w:color w:val="231F20"/>
          <w:sz w:val="24"/>
        </w:rPr>
        <w:t>medical</w:t>
      </w:r>
      <w:r>
        <w:rPr>
          <w:rFonts w:ascii="Arial"/>
          <w:color w:val="231F20"/>
          <w:spacing w:val="-8"/>
          <w:sz w:val="24"/>
        </w:rPr>
        <w:t xml:space="preserve"> </w:t>
      </w:r>
      <w:r>
        <w:rPr>
          <w:rFonts w:ascii="Arial"/>
          <w:color w:val="231F20"/>
          <w:sz w:val="24"/>
        </w:rPr>
        <w:t>or</w:t>
      </w:r>
      <w:r>
        <w:rPr>
          <w:rFonts w:ascii="Arial"/>
          <w:color w:val="231F20"/>
          <w:spacing w:val="-8"/>
          <w:sz w:val="24"/>
        </w:rPr>
        <w:t xml:space="preserve"> </w:t>
      </w:r>
      <w:r>
        <w:rPr>
          <w:rFonts w:ascii="Arial"/>
          <w:color w:val="231F20"/>
          <w:spacing w:val="-3"/>
          <w:sz w:val="24"/>
        </w:rPr>
        <w:t>bureaucratic</w:t>
      </w:r>
      <w:r>
        <w:rPr>
          <w:rFonts w:ascii="Arial"/>
          <w:color w:val="231F20"/>
          <w:spacing w:val="-8"/>
          <w:sz w:val="24"/>
        </w:rPr>
        <w:t xml:space="preserve"> </w:t>
      </w:r>
      <w:r>
        <w:rPr>
          <w:rFonts w:ascii="Arial"/>
          <w:color w:val="231F20"/>
          <w:spacing w:val="-3"/>
          <w:sz w:val="24"/>
        </w:rPr>
        <w:t>languages.</w:t>
      </w:r>
    </w:p>
    <w:p w:rsidR="00843526" w:rsidRDefault="00FB13B4">
      <w:pPr>
        <w:pStyle w:val="ListParagraph"/>
        <w:numPr>
          <w:ilvl w:val="0"/>
          <w:numId w:val="26"/>
        </w:numPr>
        <w:tabs>
          <w:tab w:val="left" w:pos="684"/>
        </w:tabs>
        <w:spacing w:before="147" w:line="256" w:lineRule="auto"/>
        <w:ind w:right="104" w:hanging="198"/>
        <w:rPr>
          <w:rFonts w:ascii="Arial" w:eastAsia="Arial" w:hAnsi="Arial" w:cs="Arial"/>
          <w:sz w:val="24"/>
          <w:szCs w:val="24"/>
        </w:rPr>
      </w:pPr>
      <w:r>
        <w:rPr>
          <w:rFonts w:ascii="Arial"/>
          <w:color w:val="231F20"/>
          <w:spacing w:val="-3"/>
          <w:sz w:val="24"/>
        </w:rPr>
        <w:t xml:space="preserve">Stigma: many </w:t>
      </w:r>
      <w:r>
        <w:rPr>
          <w:rFonts w:ascii="Arial"/>
          <w:color w:val="231F20"/>
          <w:sz w:val="24"/>
        </w:rPr>
        <w:t xml:space="preserve">disabled people face stigma in their </w:t>
      </w:r>
      <w:r>
        <w:rPr>
          <w:rFonts w:ascii="Arial"/>
          <w:color w:val="231F20"/>
          <w:spacing w:val="-3"/>
          <w:sz w:val="24"/>
        </w:rPr>
        <w:t xml:space="preserve">daily lives, meaning </w:t>
      </w:r>
      <w:r>
        <w:rPr>
          <w:rFonts w:ascii="Arial"/>
          <w:color w:val="231F20"/>
          <w:sz w:val="24"/>
        </w:rPr>
        <w:t xml:space="preserve">that </w:t>
      </w:r>
      <w:r>
        <w:rPr>
          <w:rFonts w:ascii="Arial"/>
          <w:color w:val="231F20"/>
          <w:spacing w:val="-3"/>
          <w:sz w:val="24"/>
        </w:rPr>
        <w:t xml:space="preserve">they </w:t>
      </w:r>
      <w:r>
        <w:rPr>
          <w:rFonts w:ascii="Arial"/>
          <w:color w:val="231F20"/>
          <w:sz w:val="24"/>
        </w:rPr>
        <w:t xml:space="preserve">are </w:t>
      </w:r>
      <w:r>
        <w:rPr>
          <w:rFonts w:ascii="Arial"/>
          <w:color w:val="231F20"/>
          <w:spacing w:val="-3"/>
          <w:sz w:val="24"/>
        </w:rPr>
        <w:t xml:space="preserve">negatively </w:t>
      </w:r>
      <w:r>
        <w:rPr>
          <w:rFonts w:ascii="Arial"/>
          <w:color w:val="231F20"/>
          <w:spacing w:val="-2"/>
          <w:sz w:val="24"/>
        </w:rPr>
        <w:t xml:space="preserve">marked </w:t>
      </w:r>
      <w:r>
        <w:rPr>
          <w:rFonts w:ascii="Arial"/>
          <w:color w:val="231F20"/>
          <w:sz w:val="24"/>
        </w:rPr>
        <w:t xml:space="preserve">out </w:t>
      </w:r>
      <w:r>
        <w:rPr>
          <w:rFonts w:ascii="Arial"/>
          <w:color w:val="231F20"/>
          <w:spacing w:val="-3"/>
          <w:sz w:val="24"/>
        </w:rPr>
        <w:t xml:space="preserve">by </w:t>
      </w:r>
      <w:r>
        <w:rPr>
          <w:rFonts w:ascii="Arial"/>
          <w:color w:val="231F20"/>
          <w:sz w:val="24"/>
        </w:rPr>
        <w:t xml:space="preserve">their </w:t>
      </w:r>
      <w:r>
        <w:rPr>
          <w:rFonts w:ascii="Arial"/>
          <w:color w:val="231F20"/>
          <w:spacing w:val="-3"/>
          <w:sz w:val="24"/>
        </w:rPr>
        <w:t xml:space="preserve">impairments. Many </w:t>
      </w:r>
      <w:r>
        <w:rPr>
          <w:rFonts w:ascii="Arial"/>
          <w:color w:val="231F20"/>
          <w:sz w:val="24"/>
        </w:rPr>
        <w:t>of our respondents reported</w:t>
      </w:r>
      <w:r>
        <w:rPr>
          <w:rFonts w:ascii="Arial"/>
          <w:color w:val="231F20"/>
          <w:spacing w:val="-43"/>
          <w:sz w:val="24"/>
        </w:rPr>
        <w:t xml:space="preserve"> </w:t>
      </w:r>
      <w:r>
        <w:rPr>
          <w:rFonts w:ascii="Arial"/>
          <w:color w:val="231F20"/>
          <w:sz w:val="24"/>
        </w:rPr>
        <w:t>experiencing stigma,</w:t>
      </w:r>
      <w:r>
        <w:rPr>
          <w:rFonts w:ascii="Arial"/>
          <w:color w:val="231F20"/>
          <w:spacing w:val="-6"/>
          <w:sz w:val="24"/>
        </w:rPr>
        <w:t xml:space="preserve"> </w:t>
      </w:r>
      <w:r>
        <w:rPr>
          <w:rFonts w:ascii="Arial"/>
          <w:color w:val="231F20"/>
          <w:sz w:val="24"/>
        </w:rPr>
        <w:t>and</w:t>
      </w:r>
      <w:r>
        <w:rPr>
          <w:rFonts w:ascii="Arial"/>
          <w:color w:val="231F20"/>
          <w:spacing w:val="-6"/>
          <w:sz w:val="24"/>
        </w:rPr>
        <w:t xml:space="preserve"> </w:t>
      </w:r>
      <w:r>
        <w:rPr>
          <w:rFonts w:ascii="Arial"/>
          <w:color w:val="231F20"/>
          <w:sz w:val="24"/>
        </w:rPr>
        <w:t>felt</w:t>
      </w:r>
      <w:r>
        <w:rPr>
          <w:rFonts w:ascii="Arial"/>
          <w:color w:val="231F20"/>
          <w:spacing w:val="-6"/>
          <w:sz w:val="24"/>
        </w:rPr>
        <w:t xml:space="preserve"> </w:t>
      </w:r>
      <w:r>
        <w:rPr>
          <w:rFonts w:ascii="Arial"/>
          <w:color w:val="231F20"/>
          <w:sz w:val="24"/>
        </w:rPr>
        <w:t>that</w:t>
      </w:r>
      <w:r>
        <w:rPr>
          <w:rFonts w:ascii="Arial"/>
          <w:color w:val="231F20"/>
          <w:spacing w:val="-6"/>
          <w:sz w:val="24"/>
        </w:rPr>
        <w:t xml:space="preserve"> </w:t>
      </w:r>
      <w:r>
        <w:rPr>
          <w:rFonts w:ascii="Arial"/>
          <w:color w:val="231F20"/>
          <w:sz w:val="24"/>
        </w:rPr>
        <w:t>it</w:t>
      </w:r>
      <w:r>
        <w:rPr>
          <w:rFonts w:ascii="Arial"/>
          <w:color w:val="231F20"/>
          <w:spacing w:val="-6"/>
          <w:sz w:val="24"/>
        </w:rPr>
        <w:t xml:space="preserve"> </w:t>
      </w:r>
      <w:r>
        <w:rPr>
          <w:rFonts w:ascii="Arial"/>
          <w:color w:val="231F20"/>
          <w:spacing w:val="-3"/>
          <w:sz w:val="24"/>
        </w:rPr>
        <w:t>remains</w:t>
      </w:r>
      <w:r>
        <w:rPr>
          <w:rFonts w:ascii="Arial"/>
          <w:color w:val="231F20"/>
          <w:spacing w:val="-6"/>
          <w:sz w:val="24"/>
        </w:rPr>
        <w:t xml:space="preserve"> </w:t>
      </w:r>
      <w:r>
        <w:rPr>
          <w:rFonts w:ascii="Arial"/>
          <w:color w:val="231F20"/>
          <w:sz w:val="24"/>
        </w:rPr>
        <w:t>particularly</w:t>
      </w:r>
      <w:r>
        <w:rPr>
          <w:rFonts w:ascii="Arial"/>
          <w:color w:val="231F20"/>
          <w:spacing w:val="-6"/>
          <w:sz w:val="24"/>
        </w:rPr>
        <w:t xml:space="preserve"> </w:t>
      </w:r>
      <w:r>
        <w:rPr>
          <w:rFonts w:ascii="Arial"/>
          <w:color w:val="231F20"/>
          <w:spacing w:val="-3"/>
          <w:sz w:val="24"/>
        </w:rPr>
        <w:t>acute</w:t>
      </w:r>
      <w:r>
        <w:rPr>
          <w:rFonts w:ascii="Arial"/>
          <w:color w:val="231F20"/>
          <w:spacing w:val="-6"/>
          <w:sz w:val="24"/>
        </w:rPr>
        <w:t xml:space="preserve"> </w:t>
      </w:r>
      <w:r>
        <w:rPr>
          <w:rFonts w:ascii="Arial"/>
          <w:color w:val="231F20"/>
          <w:sz w:val="24"/>
        </w:rPr>
        <w:t>within</w:t>
      </w:r>
      <w:r>
        <w:rPr>
          <w:rFonts w:ascii="Arial"/>
          <w:color w:val="231F20"/>
          <w:spacing w:val="-6"/>
          <w:sz w:val="24"/>
        </w:rPr>
        <w:t xml:space="preserve"> </w:t>
      </w:r>
      <w:r>
        <w:rPr>
          <w:rFonts w:ascii="Arial"/>
          <w:color w:val="231F20"/>
          <w:sz w:val="24"/>
        </w:rPr>
        <w:t>some</w:t>
      </w:r>
      <w:r>
        <w:rPr>
          <w:rFonts w:ascii="Arial"/>
          <w:color w:val="231F20"/>
          <w:spacing w:val="-6"/>
          <w:sz w:val="24"/>
        </w:rPr>
        <w:t xml:space="preserve"> </w:t>
      </w:r>
      <w:r>
        <w:rPr>
          <w:rFonts w:ascii="Arial"/>
          <w:color w:val="231F20"/>
          <w:spacing w:val="-3"/>
          <w:sz w:val="24"/>
        </w:rPr>
        <w:t>ethnic</w:t>
      </w:r>
      <w:r>
        <w:rPr>
          <w:rFonts w:ascii="Arial"/>
          <w:color w:val="231F20"/>
          <w:spacing w:val="-6"/>
          <w:sz w:val="24"/>
        </w:rPr>
        <w:t xml:space="preserve"> </w:t>
      </w:r>
      <w:r>
        <w:rPr>
          <w:rFonts w:ascii="Arial"/>
          <w:color w:val="231F20"/>
          <w:sz w:val="24"/>
        </w:rPr>
        <w:t>minority</w:t>
      </w:r>
      <w:r>
        <w:rPr>
          <w:rFonts w:ascii="Arial"/>
          <w:color w:val="231F20"/>
          <w:spacing w:val="-6"/>
          <w:sz w:val="24"/>
        </w:rPr>
        <w:t xml:space="preserve"> </w:t>
      </w:r>
      <w:r>
        <w:rPr>
          <w:rFonts w:ascii="Arial"/>
          <w:color w:val="231F20"/>
          <w:sz w:val="24"/>
        </w:rPr>
        <w:t>communities.</w:t>
      </w:r>
    </w:p>
    <w:p w:rsidR="00843526" w:rsidRDefault="00FB13B4">
      <w:pPr>
        <w:pStyle w:val="ListParagraph"/>
        <w:numPr>
          <w:ilvl w:val="0"/>
          <w:numId w:val="26"/>
        </w:numPr>
        <w:tabs>
          <w:tab w:val="left" w:pos="684"/>
        </w:tabs>
        <w:spacing w:before="147" w:line="256" w:lineRule="auto"/>
        <w:ind w:right="591" w:hanging="198"/>
        <w:jc w:val="both"/>
        <w:rPr>
          <w:rFonts w:ascii="Arial" w:eastAsia="Arial" w:hAnsi="Arial" w:cs="Arial"/>
          <w:sz w:val="24"/>
          <w:szCs w:val="24"/>
        </w:rPr>
      </w:pPr>
      <w:r>
        <w:rPr>
          <w:rFonts w:ascii="Arial"/>
          <w:color w:val="231F20"/>
          <w:sz w:val="24"/>
        </w:rPr>
        <w:t>Social</w:t>
      </w:r>
      <w:r>
        <w:rPr>
          <w:rFonts w:ascii="Arial"/>
          <w:color w:val="231F20"/>
          <w:spacing w:val="-9"/>
          <w:sz w:val="24"/>
        </w:rPr>
        <w:t xml:space="preserve"> </w:t>
      </w:r>
      <w:r>
        <w:rPr>
          <w:rFonts w:ascii="Arial"/>
          <w:color w:val="231F20"/>
          <w:sz w:val="24"/>
        </w:rPr>
        <w:t>isolation</w:t>
      </w:r>
      <w:r>
        <w:rPr>
          <w:rFonts w:ascii="Arial"/>
          <w:color w:val="231F20"/>
          <w:spacing w:val="-9"/>
          <w:sz w:val="24"/>
        </w:rPr>
        <w:t xml:space="preserve"> </w:t>
      </w:r>
      <w:r>
        <w:rPr>
          <w:rFonts w:ascii="Arial"/>
          <w:color w:val="231F20"/>
          <w:sz w:val="24"/>
        </w:rPr>
        <w:t>and</w:t>
      </w:r>
      <w:r>
        <w:rPr>
          <w:rFonts w:ascii="Arial"/>
          <w:color w:val="231F20"/>
          <w:spacing w:val="-9"/>
          <w:sz w:val="24"/>
        </w:rPr>
        <w:t xml:space="preserve"> </w:t>
      </w:r>
      <w:r>
        <w:rPr>
          <w:rFonts w:ascii="Arial"/>
          <w:color w:val="231F20"/>
          <w:sz w:val="24"/>
        </w:rPr>
        <w:t>family</w:t>
      </w:r>
      <w:r>
        <w:rPr>
          <w:rFonts w:ascii="Arial"/>
          <w:color w:val="231F20"/>
          <w:spacing w:val="-9"/>
          <w:sz w:val="24"/>
        </w:rPr>
        <w:t xml:space="preserve"> </w:t>
      </w:r>
      <w:r>
        <w:rPr>
          <w:rFonts w:ascii="Arial"/>
          <w:color w:val="231F20"/>
          <w:spacing w:val="-4"/>
          <w:sz w:val="24"/>
        </w:rPr>
        <w:t>life:</w:t>
      </w:r>
      <w:r>
        <w:rPr>
          <w:rFonts w:ascii="Arial"/>
          <w:color w:val="231F20"/>
          <w:spacing w:val="-9"/>
          <w:sz w:val="24"/>
        </w:rPr>
        <w:t xml:space="preserve"> </w:t>
      </w:r>
      <w:r>
        <w:rPr>
          <w:rFonts w:ascii="Arial"/>
          <w:color w:val="231F20"/>
          <w:sz w:val="24"/>
        </w:rPr>
        <w:t>Social</w:t>
      </w:r>
      <w:r>
        <w:rPr>
          <w:rFonts w:ascii="Arial"/>
          <w:color w:val="231F20"/>
          <w:spacing w:val="-9"/>
          <w:sz w:val="24"/>
        </w:rPr>
        <w:t xml:space="preserve"> </w:t>
      </w:r>
      <w:r>
        <w:rPr>
          <w:rFonts w:ascii="Arial"/>
          <w:color w:val="231F20"/>
          <w:sz w:val="24"/>
        </w:rPr>
        <w:t>isolation</w:t>
      </w:r>
      <w:r>
        <w:rPr>
          <w:rFonts w:ascii="Arial"/>
          <w:color w:val="231F20"/>
          <w:spacing w:val="-9"/>
          <w:sz w:val="24"/>
        </w:rPr>
        <w:t xml:space="preserve"> </w:t>
      </w:r>
      <w:r>
        <w:rPr>
          <w:rFonts w:ascii="Arial"/>
          <w:color w:val="231F20"/>
          <w:spacing w:val="-3"/>
          <w:sz w:val="24"/>
        </w:rPr>
        <w:t>was</w:t>
      </w:r>
      <w:r>
        <w:rPr>
          <w:rFonts w:ascii="Arial"/>
          <w:color w:val="231F20"/>
          <w:spacing w:val="-9"/>
          <w:sz w:val="24"/>
        </w:rPr>
        <w:t xml:space="preserve"> </w:t>
      </w:r>
      <w:r>
        <w:rPr>
          <w:rFonts w:ascii="Arial"/>
          <w:color w:val="231F20"/>
          <w:sz w:val="24"/>
        </w:rPr>
        <w:t>widespread</w:t>
      </w:r>
      <w:r>
        <w:rPr>
          <w:rFonts w:ascii="Arial"/>
          <w:color w:val="231F20"/>
          <w:spacing w:val="-9"/>
          <w:sz w:val="24"/>
        </w:rPr>
        <w:t xml:space="preserve"> </w:t>
      </w:r>
      <w:r>
        <w:rPr>
          <w:rFonts w:ascii="Arial"/>
          <w:color w:val="231F20"/>
          <w:sz w:val="24"/>
        </w:rPr>
        <w:t>among</w:t>
      </w:r>
      <w:r>
        <w:rPr>
          <w:rFonts w:ascii="Arial"/>
          <w:color w:val="231F20"/>
          <w:spacing w:val="-9"/>
          <w:sz w:val="24"/>
        </w:rPr>
        <w:t xml:space="preserve"> </w:t>
      </w:r>
      <w:r>
        <w:rPr>
          <w:rFonts w:ascii="Arial"/>
          <w:color w:val="231F20"/>
          <w:sz w:val="24"/>
        </w:rPr>
        <w:t>our</w:t>
      </w:r>
      <w:r>
        <w:rPr>
          <w:rFonts w:ascii="Arial"/>
          <w:color w:val="231F20"/>
          <w:spacing w:val="-9"/>
          <w:sz w:val="24"/>
        </w:rPr>
        <w:t xml:space="preserve"> </w:t>
      </w:r>
      <w:r>
        <w:rPr>
          <w:rFonts w:ascii="Arial"/>
          <w:color w:val="231F20"/>
          <w:sz w:val="24"/>
        </w:rPr>
        <w:t>focus</w:t>
      </w:r>
      <w:r>
        <w:rPr>
          <w:rFonts w:ascii="Arial"/>
          <w:color w:val="231F20"/>
          <w:spacing w:val="-9"/>
          <w:sz w:val="24"/>
        </w:rPr>
        <w:t xml:space="preserve"> </w:t>
      </w:r>
      <w:r>
        <w:rPr>
          <w:rFonts w:ascii="Arial"/>
          <w:color w:val="231F20"/>
          <w:sz w:val="24"/>
        </w:rPr>
        <w:t xml:space="preserve">group participants, especially for </w:t>
      </w:r>
      <w:r>
        <w:rPr>
          <w:rFonts w:ascii="Arial"/>
          <w:color w:val="231F20"/>
          <w:spacing w:val="-3"/>
          <w:sz w:val="24"/>
        </w:rPr>
        <w:t xml:space="preserve">women, </w:t>
      </w:r>
      <w:r>
        <w:rPr>
          <w:rFonts w:ascii="Arial"/>
          <w:color w:val="231F20"/>
          <w:sz w:val="24"/>
        </w:rPr>
        <w:t>migrants and carers. In contrast with other authors, we</w:t>
      </w:r>
      <w:r>
        <w:rPr>
          <w:rFonts w:ascii="Arial"/>
          <w:color w:val="231F20"/>
          <w:spacing w:val="-7"/>
          <w:sz w:val="24"/>
        </w:rPr>
        <w:t xml:space="preserve"> </w:t>
      </w:r>
      <w:r>
        <w:rPr>
          <w:rFonts w:ascii="Arial"/>
          <w:color w:val="231F20"/>
          <w:sz w:val="24"/>
        </w:rPr>
        <w:t>found</w:t>
      </w:r>
      <w:r>
        <w:rPr>
          <w:rFonts w:ascii="Arial"/>
          <w:color w:val="231F20"/>
          <w:spacing w:val="-7"/>
          <w:sz w:val="24"/>
        </w:rPr>
        <w:t xml:space="preserve"> </w:t>
      </w:r>
      <w:r>
        <w:rPr>
          <w:rFonts w:ascii="Arial"/>
          <w:color w:val="231F20"/>
          <w:sz w:val="24"/>
        </w:rPr>
        <w:t>little</w:t>
      </w:r>
      <w:r>
        <w:rPr>
          <w:rFonts w:ascii="Arial"/>
          <w:color w:val="231F20"/>
          <w:spacing w:val="-7"/>
          <w:sz w:val="24"/>
        </w:rPr>
        <w:t xml:space="preserve"> </w:t>
      </w:r>
      <w:r>
        <w:rPr>
          <w:rFonts w:ascii="Arial"/>
          <w:color w:val="231F20"/>
          <w:sz w:val="24"/>
        </w:rPr>
        <w:t>to</w:t>
      </w:r>
      <w:r>
        <w:rPr>
          <w:rFonts w:ascii="Arial"/>
          <w:color w:val="231F20"/>
          <w:spacing w:val="-7"/>
          <w:sz w:val="24"/>
        </w:rPr>
        <w:t xml:space="preserve"> </w:t>
      </w:r>
      <w:r>
        <w:rPr>
          <w:rFonts w:ascii="Arial"/>
          <w:color w:val="231F20"/>
          <w:sz w:val="24"/>
        </w:rPr>
        <w:t>suggest</w:t>
      </w:r>
      <w:r>
        <w:rPr>
          <w:rFonts w:ascii="Arial"/>
          <w:color w:val="231F20"/>
          <w:spacing w:val="-7"/>
          <w:sz w:val="24"/>
        </w:rPr>
        <w:t xml:space="preserve"> </w:t>
      </w:r>
      <w:r>
        <w:rPr>
          <w:rFonts w:ascii="Arial"/>
          <w:color w:val="231F20"/>
          <w:sz w:val="24"/>
        </w:rPr>
        <w:t>that</w:t>
      </w:r>
      <w:r>
        <w:rPr>
          <w:rFonts w:ascii="Arial"/>
          <w:color w:val="231F20"/>
          <w:spacing w:val="-7"/>
          <w:sz w:val="24"/>
        </w:rPr>
        <w:t xml:space="preserve"> </w:t>
      </w:r>
      <w:r>
        <w:rPr>
          <w:rFonts w:ascii="Arial"/>
          <w:color w:val="231F20"/>
          <w:sz w:val="24"/>
        </w:rPr>
        <w:t>BME</w:t>
      </w:r>
      <w:r>
        <w:rPr>
          <w:rFonts w:ascii="Arial"/>
          <w:color w:val="231F20"/>
          <w:spacing w:val="-7"/>
          <w:sz w:val="24"/>
        </w:rPr>
        <w:t xml:space="preserve"> </w:t>
      </w:r>
      <w:r>
        <w:rPr>
          <w:rFonts w:ascii="Arial"/>
          <w:color w:val="231F20"/>
          <w:sz w:val="24"/>
        </w:rPr>
        <w:t>disabled</w:t>
      </w:r>
      <w:r>
        <w:rPr>
          <w:rFonts w:ascii="Arial"/>
          <w:color w:val="231F20"/>
          <w:spacing w:val="-7"/>
          <w:sz w:val="24"/>
        </w:rPr>
        <w:t xml:space="preserve"> </w:t>
      </w:r>
      <w:r>
        <w:rPr>
          <w:rFonts w:ascii="Arial"/>
          <w:color w:val="231F20"/>
          <w:sz w:val="24"/>
        </w:rPr>
        <w:t>people</w:t>
      </w:r>
      <w:r>
        <w:rPr>
          <w:rFonts w:ascii="Arial"/>
          <w:color w:val="231F20"/>
          <w:spacing w:val="-7"/>
          <w:sz w:val="24"/>
        </w:rPr>
        <w:t xml:space="preserve"> </w:t>
      </w:r>
      <w:r>
        <w:rPr>
          <w:rFonts w:ascii="Arial"/>
          <w:color w:val="231F20"/>
          <w:sz w:val="24"/>
        </w:rPr>
        <w:t>can</w:t>
      </w:r>
      <w:r>
        <w:rPr>
          <w:rFonts w:ascii="Arial"/>
          <w:color w:val="231F20"/>
          <w:spacing w:val="-7"/>
          <w:sz w:val="24"/>
        </w:rPr>
        <w:t xml:space="preserve"> </w:t>
      </w:r>
      <w:r>
        <w:rPr>
          <w:rFonts w:ascii="Arial"/>
          <w:color w:val="231F20"/>
          <w:sz w:val="24"/>
        </w:rPr>
        <w:t>rely</w:t>
      </w:r>
      <w:r>
        <w:rPr>
          <w:rFonts w:ascii="Arial"/>
          <w:color w:val="231F20"/>
          <w:spacing w:val="-7"/>
          <w:sz w:val="24"/>
        </w:rPr>
        <w:t xml:space="preserve"> </w:t>
      </w:r>
      <w:r>
        <w:rPr>
          <w:rFonts w:ascii="Arial"/>
          <w:color w:val="231F20"/>
          <w:sz w:val="24"/>
        </w:rPr>
        <w:t>on</w:t>
      </w:r>
      <w:r>
        <w:rPr>
          <w:rFonts w:ascii="Arial"/>
          <w:color w:val="231F20"/>
          <w:spacing w:val="-7"/>
          <w:sz w:val="24"/>
        </w:rPr>
        <w:t xml:space="preserve"> </w:t>
      </w:r>
      <w:r>
        <w:rPr>
          <w:rFonts w:ascii="Arial"/>
          <w:color w:val="231F20"/>
          <w:sz w:val="24"/>
        </w:rPr>
        <w:t>their</w:t>
      </w:r>
      <w:r>
        <w:rPr>
          <w:rFonts w:ascii="Arial"/>
          <w:color w:val="231F20"/>
          <w:spacing w:val="-7"/>
          <w:sz w:val="24"/>
        </w:rPr>
        <w:t xml:space="preserve"> </w:t>
      </w:r>
      <w:r>
        <w:rPr>
          <w:rFonts w:ascii="Arial"/>
          <w:color w:val="231F20"/>
          <w:spacing w:val="-3"/>
          <w:sz w:val="24"/>
        </w:rPr>
        <w:t>extended</w:t>
      </w:r>
      <w:r>
        <w:rPr>
          <w:rFonts w:ascii="Arial"/>
          <w:color w:val="231F20"/>
          <w:spacing w:val="-7"/>
          <w:sz w:val="24"/>
        </w:rPr>
        <w:t xml:space="preserve"> </w:t>
      </w:r>
      <w:r>
        <w:rPr>
          <w:rFonts w:ascii="Arial"/>
          <w:color w:val="231F20"/>
          <w:sz w:val="24"/>
        </w:rPr>
        <w:t>family</w:t>
      </w:r>
      <w:r>
        <w:rPr>
          <w:rFonts w:ascii="Arial"/>
          <w:color w:val="231F20"/>
          <w:spacing w:val="-7"/>
          <w:sz w:val="24"/>
        </w:rPr>
        <w:t xml:space="preserve"> </w:t>
      </w:r>
      <w:r>
        <w:rPr>
          <w:rFonts w:ascii="Arial"/>
          <w:color w:val="231F20"/>
          <w:sz w:val="24"/>
        </w:rPr>
        <w:t xml:space="preserve">to </w:t>
      </w:r>
      <w:r>
        <w:rPr>
          <w:rFonts w:ascii="Arial"/>
          <w:color w:val="231F20"/>
          <w:spacing w:val="-3"/>
          <w:sz w:val="24"/>
        </w:rPr>
        <w:t>provide</w:t>
      </w:r>
      <w:r>
        <w:rPr>
          <w:rFonts w:ascii="Arial"/>
          <w:color w:val="231F20"/>
          <w:spacing w:val="6"/>
          <w:sz w:val="24"/>
        </w:rPr>
        <w:t xml:space="preserve"> </w:t>
      </w:r>
      <w:r>
        <w:rPr>
          <w:rFonts w:ascii="Arial"/>
          <w:color w:val="231F20"/>
          <w:spacing w:val="-3"/>
          <w:sz w:val="24"/>
        </w:rPr>
        <w:t>care.</w:t>
      </w:r>
    </w:p>
    <w:p w:rsidR="00843526" w:rsidRDefault="00FB13B4">
      <w:pPr>
        <w:pStyle w:val="ListParagraph"/>
        <w:numPr>
          <w:ilvl w:val="0"/>
          <w:numId w:val="26"/>
        </w:numPr>
        <w:tabs>
          <w:tab w:val="left" w:pos="684"/>
        </w:tabs>
        <w:spacing w:before="147" w:line="252" w:lineRule="auto"/>
        <w:ind w:right="543" w:hanging="198"/>
        <w:rPr>
          <w:rFonts w:ascii="Arial" w:eastAsia="Arial" w:hAnsi="Arial" w:cs="Arial"/>
          <w:sz w:val="24"/>
          <w:szCs w:val="24"/>
        </w:rPr>
      </w:pPr>
      <w:r>
        <w:rPr>
          <w:rFonts w:ascii="Arial"/>
          <w:color w:val="231F20"/>
          <w:spacing w:val="-3"/>
          <w:sz w:val="24"/>
        </w:rPr>
        <w:t>Migration:</w:t>
      </w:r>
      <w:r>
        <w:rPr>
          <w:rFonts w:ascii="Arial"/>
          <w:color w:val="231F20"/>
          <w:spacing w:val="-8"/>
          <w:sz w:val="24"/>
        </w:rPr>
        <w:t xml:space="preserve"> </w:t>
      </w:r>
      <w:r>
        <w:rPr>
          <w:rFonts w:ascii="Arial"/>
          <w:color w:val="231F20"/>
          <w:sz w:val="24"/>
        </w:rPr>
        <w:t>we</w:t>
      </w:r>
      <w:r>
        <w:rPr>
          <w:rFonts w:ascii="Arial"/>
          <w:color w:val="231F20"/>
          <w:spacing w:val="-8"/>
          <w:sz w:val="24"/>
        </w:rPr>
        <w:t xml:space="preserve"> </w:t>
      </w:r>
      <w:r>
        <w:rPr>
          <w:rFonts w:ascii="Arial"/>
          <w:color w:val="231F20"/>
          <w:sz w:val="24"/>
        </w:rPr>
        <w:t>found</w:t>
      </w:r>
      <w:r>
        <w:rPr>
          <w:rFonts w:ascii="Arial"/>
          <w:color w:val="231F20"/>
          <w:spacing w:val="-8"/>
          <w:sz w:val="24"/>
        </w:rPr>
        <w:t xml:space="preserve"> </w:t>
      </w:r>
      <w:r>
        <w:rPr>
          <w:rFonts w:ascii="Arial"/>
          <w:color w:val="231F20"/>
          <w:sz w:val="24"/>
        </w:rPr>
        <w:t>that</w:t>
      </w:r>
      <w:r>
        <w:rPr>
          <w:rFonts w:ascii="Arial"/>
          <w:color w:val="231F20"/>
          <w:spacing w:val="-8"/>
          <w:sz w:val="24"/>
        </w:rPr>
        <w:t xml:space="preserve"> </w:t>
      </w:r>
      <w:r>
        <w:rPr>
          <w:rFonts w:ascii="Arial"/>
          <w:color w:val="231F20"/>
          <w:sz w:val="24"/>
        </w:rPr>
        <w:t>disabled</w:t>
      </w:r>
      <w:r>
        <w:rPr>
          <w:rFonts w:ascii="Arial"/>
          <w:color w:val="231F20"/>
          <w:spacing w:val="-8"/>
          <w:sz w:val="24"/>
        </w:rPr>
        <w:t xml:space="preserve"> </w:t>
      </w:r>
      <w:r>
        <w:rPr>
          <w:rFonts w:ascii="Arial"/>
          <w:color w:val="231F20"/>
          <w:sz w:val="24"/>
        </w:rPr>
        <w:t>migrants</w:t>
      </w:r>
      <w:r>
        <w:rPr>
          <w:rFonts w:ascii="Arial"/>
          <w:color w:val="231F20"/>
          <w:spacing w:val="-8"/>
          <w:sz w:val="24"/>
        </w:rPr>
        <w:t xml:space="preserve"> </w:t>
      </w:r>
      <w:r>
        <w:rPr>
          <w:rFonts w:ascii="Arial"/>
          <w:color w:val="231F20"/>
          <w:sz w:val="24"/>
        </w:rPr>
        <w:t>experience</w:t>
      </w:r>
      <w:r>
        <w:rPr>
          <w:rFonts w:ascii="Arial"/>
          <w:color w:val="231F20"/>
          <w:spacing w:val="-8"/>
          <w:sz w:val="24"/>
        </w:rPr>
        <w:t xml:space="preserve"> </w:t>
      </w:r>
      <w:r>
        <w:rPr>
          <w:rFonts w:ascii="Arial"/>
          <w:color w:val="231F20"/>
          <w:sz w:val="24"/>
        </w:rPr>
        <w:t>a</w:t>
      </w:r>
      <w:r>
        <w:rPr>
          <w:rFonts w:ascii="Arial"/>
          <w:color w:val="231F20"/>
          <w:spacing w:val="-8"/>
          <w:sz w:val="24"/>
        </w:rPr>
        <w:t xml:space="preserve"> </w:t>
      </w:r>
      <w:r>
        <w:rPr>
          <w:rFonts w:ascii="Arial"/>
          <w:color w:val="231F20"/>
          <w:sz w:val="24"/>
        </w:rPr>
        <w:t>number</w:t>
      </w:r>
      <w:r>
        <w:rPr>
          <w:rFonts w:ascii="Arial"/>
          <w:color w:val="231F20"/>
          <w:spacing w:val="-8"/>
          <w:sz w:val="24"/>
        </w:rPr>
        <w:t xml:space="preserve"> </w:t>
      </w:r>
      <w:r>
        <w:rPr>
          <w:rFonts w:ascii="Arial"/>
          <w:color w:val="231F20"/>
          <w:sz w:val="24"/>
        </w:rPr>
        <w:t>of</w:t>
      </w:r>
      <w:r>
        <w:rPr>
          <w:rFonts w:ascii="Arial"/>
          <w:color w:val="231F20"/>
          <w:spacing w:val="-8"/>
          <w:sz w:val="24"/>
        </w:rPr>
        <w:t xml:space="preserve"> </w:t>
      </w:r>
      <w:r>
        <w:rPr>
          <w:rFonts w:ascii="Arial"/>
          <w:color w:val="231F20"/>
          <w:sz w:val="24"/>
        </w:rPr>
        <w:t>particular</w:t>
      </w:r>
      <w:r>
        <w:rPr>
          <w:rFonts w:ascii="Arial"/>
          <w:color w:val="231F20"/>
          <w:spacing w:val="-8"/>
          <w:sz w:val="24"/>
        </w:rPr>
        <w:t xml:space="preserve"> </w:t>
      </w:r>
      <w:r>
        <w:rPr>
          <w:rFonts w:ascii="Arial"/>
          <w:color w:val="231F20"/>
          <w:sz w:val="24"/>
        </w:rPr>
        <w:t>difficulties accessing</w:t>
      </w:r>
      <w:r>
        <w:rPr>
          <w:rFonts w:ascii="Arial"/>
          <w:color w:val="231F20"/>
          <w:spacing w:val="-10"/>
          <w:sz w:val="24"/>
        </w:rPr>
        <w:t xml:space="preserve"> </w:t>
      </w:r>
      <w:r>
        <w:rPr>
          <w:rFonts w:ascii="Arial"/>
          <w:color w:val="231F20"/>
          <w:sz w:val="24"/>
        </w:rPr>
        <w:t>services,</w:t>
      </w:r>
      <w:r>
        <w:rPr>
          <w:rFonts w:ascii="Arial"/>
          <w:color w:val="231F20"/>
          <w:spacing w:val="-10"/>
          <w:sz w:val="24"/>
        </w:rPr>
        <w:t xml:space="preserve"> </w:t>
      </w:r>
      <w:r>
        <w:rPr>
          <w:rFonts w:ascii="Arial"/>
          <w:color w:val="231F20"/>
          <w:sz w:val="24"/>
        </w:rPr>
        <w:t>and</w:t>
      </w:r>
      <w:r>
        <w:rPr>
          <w:rFonts w:ascii="Arial"/>
          <w:color w:val="231F20"/>
          <w:spacing w:val="-10"/>
          <w:sz w:val="24"/>
        </w:rPr>
        <w:t xml:space="preserve"> </w:t>
      </w:r>
      <w:r>
        <w:rPr>
          <w:rFonts w:ascii="Arial"/>
          <w:color w:val="231F20"/>
          <w:sz w:val="24"/>
        </w:rPr>
        <w:t>that</w:t>
      </w:r>
      <w:r>
        <w:rPr>
          <w:rFonts w:ascii="Arial"/>
          <w:color w:val="231F20"/>
          <w:spacing w:val="-10"/>
          <w:sz w:val="24"/>
        </w:rPr>
        <w:t xml:space="preserve"> </w:t>
      </w:r>
      <w:r>
        <w:rPr>
          <w:rFonts w:ascii="Arial"/>
          <w:color w:val="231F20"/>
          <w:sz w:val="24"/>
        </w:rPr>
        <w:t>being</w:t>
      </w:r>
      <w:r>
        <w:rPr>
          <w:rFonts w:ascii="Arial"/>
          <w:color w:val="231F20"/>
          <w:spacing w:val="-10"/>
          <w:sz w:val="24"/>
        </w:rPr>
        <w:t xml:space="preserve"> </w:t>
      </w:r>
      <w:r>
        <w:rPr>
          <w:rFonts w:ascii="Arial"/>
          <w:color w:val="231F20"/>
          <w:sz w:val="24"/>
        </w:rPr>
        <w:t>disabled</w:t>
      </w:r>
      <w:r>
        <w:rPr>
          <w:rFonts w:ascii="Arial"/>
          <w:color w:val="231F20"/>
          <w:spacing w:val="-10"/>
          <w:sz w:val="24"/>
        </w:rPr>
        <w:t xml:space="preserve"> </w:t>
      </w:r>
      <w:r>
        <w:rPr>
          <w:rFonts w:ascii="Arial"/>
          <w:color w:val="231F20"/>
          <w:sz w:val="24"/>
        </w:rPr>
        <w:t>can</w:t>
      </w:r>
      <w:r>
        <w:rPr>
          <w:rFonts w:ascii="Arial"/>
          <w:color w:val="231F20"/>
          <w:spacing w:val="-10"/>
          <w:sz w:val="24"/>
        </w:rPr>
        <w:t xml:space="preserve"> </w:t>
      </w:r>
      <w:r>
        <w:rPr>
          <w:rFonts w:ascii="Arial"/>
          <w:color w:val="231F20"/>
          <w:sz w:val="24"/>
        </w:rPr>
        <w:t>affect</w:t>
      </w:r>
      <w:r>
        <w:rPr>
          <w:rFonts w:ascii="Arial"/>
          <w:color w:val="231F20"/>
          <w:spacing w:val="-10"/>
          <w:sz w:val="24"/>
        </w:rPr>
        <w:t xml:space="preserve"> </w:t>
      </w:r>
      <w:r>
        <w:rPr>
          <w:rFonts w:ascii="Arial"/>
          <w:color w:val="231F20"/>
          <w:sz w:val="24"/>
        </w:rPr>
        <w:t>migration</w:t>
      </w:r>
      <w:r>
        <w:rPr>
          <w:rFonts w:ascii="Arial"/>
          <w:color w:val="231F20"/>
          <w:spacing w:val="-10"/>
          <w:sz w:val="24"/>
        </w:rPr>
        <w:t xml:space="preserve"> </w:t>
      </w:r>
      <w:r>
        <w:rPr>
          <w:rFonts w:ascii="Arial"/>
          <w:color w:val="231F20"/>
          <w:sz w:val="24"/>
        </w:rPr>
        <w:t>decisions.</w:t>
      </w:r>
    </w:p>
    <w:p w:rsidR="00843526" w:rsidRDefault="00FB13B4">
      <w:pPr>
        <w:pStyle w:val="ListParagraph"/>
        <w:numPr>
          <w:ilvl w:val="0"/>
          <w:numId w:val="26"/>
        </w:numPr>
        <w:tabs>
          <w:tab w:val="left" w:pos="684"/>
        </w:tabs>
        <w:spacing w:before="153" w:line="256" w:lineRule="auto"/>
        <w:ind w:right="277" w:hanging="198"/>
        <w:rPr>
          <w:rFonts w:ascii="Arial" w:eastAsia="Arial" w:hAnsi="Arial" w:cs="Arial"/>
          <w:sz w:val="24"/>
          <w:szCs w:val="24"/>
        </w:rPr>
      </w:pPr>
      <w:r>
        <w:rPr>
          <w:rFonts w:ascii="Arial" w:eastAsia="Arial" w:hAnsi="Arial" w:cs="Arial"/>
          <w:color w:val="231F20"/>
          <w:spacing w:val="-3"/>
          <w:sz w:val="24"/>
          <w:szCs w:val="24"/>
        </w:rPr>
        <w:t xml:space="preserve">Discrimination: </w:t>
      </w:r>
      <w:r>
        <w:rPr>
          <w:rFonts w:ascii="Arial" w:eastAsia="Arial" w:hAnsi="Arial" w:cs="Arial"/>
          <w:color w:val="231F20"/>
          <w:sz w:val="24"/>
          <w:szCs w:val="24"/>
        </w:rPr>
        <w:t>The experience of discrimination is as widespread as it is for all disabled people.</w:t>
      </w:r>
      <w:r>
        <w:rPr>
          <w:rFonts w:ascii="Arial" w:eastAsia="Arial" w:hAnsi="Arial" w:cs="Arial"/>
          <w:color w:val="231F20"/>
          <w:spacing w:val="-6"/>
          <w:sz w:val="24"/>
          <w:szCs w:val="24"/>
        </w:rPr>
        <w:t xml:space="preserve"> </w:t>
      </w:r>
      <w:r>
        <w:rPr>
          <w:rFonts w:ascii="Arial" w:eastAsia="Arial" w:hAnsi="Arial" w:cs="Arial"/>
          <w:color w:val="231F20"/>
          <w:sz w:val="24"/>
          <w:szCs w:val="24"/>
        </w:rPr>
        <w:t>Buses</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failing</w:t>
      </w:r>
      <w:r>
        <w:rPr>
          <w:rFonts w:ascii="Arial" w:eastAsia="Arial" w:hAnsi="Arial" w:cs="Arial"/>
          <w:color w:val="231F20"/>
          <w:spacing w:val="-6"/>
          <w:sz w:val="24"/>
          <w:szCs w:val="24"/>
        </w:rPr>
        <w:t xml:space="preserve"> </w:t>
      </w:r>
      <w:r>
        <w:rPr>
          <w:rFonts w:ascii="Arial" w:eastAsia="Arial" w:hAnsi="Arial" w:cs="Arial"/>
          <w:color w:val="231F20"/>
          <w:sz w:val="24"/>
          <w:szCs w:val="24"/>
        </w:rPr>
        <w:t>to</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stop</w:t>
      </w:r>
      <w:r>
        <w:rPr>
          <w:rFonts w:ascii="Arial" w:eastAsia="Arial" w:hAnsi="Arial" w:cs="Arial"/>
          <w:color w:val="231F20"/>
          <w:spacing w:val="-6"/>
          <w:sz w:val="24"/>
          <w:szCs w:val="24"/>
        </w:rPr>
        <w:t xml:space="preserve"> </w:t>
      </w:r>
      <w:r>
        <w:rPr>
          <w:rFonts w:ascii="Arial" w:eastAsia="Arial" w:hAnsi="Arial" w:cs="Arial"/>
          <w:color w:val="231F20"/>
          <w:sz w:val="24"/>
          <w:szCs w:val="24"/>
        </w:rPr>
        <w:t>for</w:t>
      </w:r>
      <w:r>
        <w:rPr>
          <w:rFonts w:ascii="Arial" w:eastAsia="Arial" w:hAnsi="Arial" w:cs="Arial"/>
          <w:color w:val="231F20"/>
          <w:spacing w:val="-6"/>
          <w:sz w:val="24"/>
          <w:szCs w:val="24"/>
        </w:rPr>
        <w:t xml:space="preserve"> </w:t>
      </w:r>
      <w:r>
        <w:rPr>
          <w:rFonts w:ascii="Arial" w:eastAsia="Arial" w:hAnsi="Arial" w:cs="Arial"/>
          <w:color w:val="231F20"/>
          <w:sz w:val="24"/>
          <w:szCs w:val="24"/>
        </w:rPr>
        <w:t>blind</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people;</w:t>
      </w:r>
      <w:r>
        <w:rPr>
          <w:rFonts w:ascii="Arial" w:eastAsia="Arial" w:hAnsi="Arial" w:cs="Arial"/>
          <w:color w:val="231F20"/>
          <w:spacing w:val="-6"/>
          <w:sz w:val="24"/>
          <w:szCs w:val="24"/>
        </w:rPr>
        <w:t xml:space="preserve"> </w:t>
      </w:r>
      <w:r>
        <w:rPr>
          <w:rFonts w:ascii="Arial" w:eastAsia="Arial" w:hAnsi="Arial" w:cs="Arial"/>
          <w:color w:val="231F20"/>
          <w:sz w:val="24"/>
          <w:szCs w:val="24"/>
        </w:rPr>
        <w:t>discrimination</w:t>
      </w:r>
      <w:r>
        <w:rPr>
          <w:rFonts w:ascii="Arial" w:eastAsia="Arial" w:hAnsi="Arial" w:cs="Arial"/>
          <w:color w:val="231F20"/>
          <w:spacing w:val="-6"/>
          <w:sz w:val="24"/>
          <w:szCs w:val="24"/>
        </w:rPr>
        <w:t xml:space="preserve"> </w:t>
      </w:r>
      <w:r>
        <w:rPr>
          <w:rFonts w:ascii="Arial" w:eastAsia="Arial" w:hAnsi="Arial" w:cs="Arial"/>
          <w:color w:val="231F20"/>
          <w:sz w:val="24"/>
          <w:szCs w:val="24"/>
        </w:rPr>
        <w:t>in</w:t>
      </w:r>
      <w:r>
        <w:rPr>
          <w:rFonts w:ascii="Arial" w:eastAsia="Arial" w:hAnsi="Arial" w:cs="Arial"/>
          <w:color w:val="231F20"/>
          <w:spacing w:val="-6"/>
          <w:sz w:val="24"/>
          <w:szCs w:val="24"/>
        </w:rPr>
        <w:t xml:space="preserve"> </w:t>
      </w:r>
      <w:r>
        <w:rPr>
          <w:rFonts w:ascii="Arial" w:eastAsia="Arial" w:hAnsi="Arial" w:cs="Arial"/>
          <w:color w:val="231F20"/>
          <w:sz w:val="24"/>
          <w:szCs w:val="24"/>
        </w:rPr>
        <w:t>education</w:t>
      </w:r>
      <w:r>
        <w:rPr>
          <w:rFonts w:ascii="Arial" w:eastAsia="Arial" w:hAnsi="Arial" w:cs="Arial"/>
          <w:color w:val="231F20"/>
          <w:spacing w:val="-6"/>
          <w:sz w:val="24"/>
          <w:szCs w:val="24"/>
        </w:rPr>
        <w:t xml:space="preserve"> </w:t>
      </w:r>
      <w:r>
        <w:rPr>
          <w:rFonts w:ascii="Arial" w:eastAsia="Arial" w:hAnsi="Arial" w:cs="Arial"/>
          <w:color w:val="231F20"/>
          <w:sz w:val="24"/>
          <w:szCs w:val="24"/>
        </w:rPr>
        <w:t>and</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 xml:space="preserve">employment; </w:t>
      </w:r>
      <w:r>
        <w:rPr>
          <w:rFonts w:ascii="Arial" w:eastAsia="Arial" w:hAnsi="Arial" w:cs="Arial"/>
          <w:color w:val="231F20"/>
          <w:sz w:val="24"/>
          <w:szCs w:val="24"/>
        </w:rPr>
        <w:t>bullying</w:t>
      </w:r>
      <w:r>
        <w:rPr>
          <w:rFonts w:ascii="Arial" w:eastAsia="Arial" w:hAnsi="Arial" w:cs="Arial"/>
          <w:color w:val="231F20"/>
          <w:spacing w:val="-5"/>
          <w:sz w:val="24"/>
          <w:szCs w:val="24"/>
        </w:rPr>
        <w:t xml:space="preserve"> </w:t>
      </w:r>
      <w:r>
        <w:rPr>
          <w:rFonts w:ascii="Arial" w:eastAsia="Arial" w:hAnsi="Arial" w:cs="Arial"/>
          <w:color w:val="231F20"/>
          <w:sz w:val="24"/>
          <w:szCs w:val="24"/>
        </w:rPr>
        <w:t>at</w:t>
      </w:r>
      <w:r>
        <w:rPr>
          <w:rFonts w:ascii="Arial" w:eastAsia="Arial" w:hAnsi="Arial" w:cs="Arial"/>
          <w:color w:val="231F20"/>
          <w:spacing w:val="-5"/>
          <w:sz w:val="24"/>
          <w:szCs w:val="24"/>
        </w:rPr>
        <w:t xml:space="preserve"> </w:t>
      </w:r>
      <w:r>
        <w:rPr>
          <w:rFonts w:ascii="Arial" w:eastAsia="Arial" w:hAnsi="Arial" w:cs="Arial"/>
          <w:color w:val="231F20"/>
          <w:sz w:val="24"/>
          <w:szCs w:val="24"/>
        </w:rPr>
        <w:t>school</w:t>
      </w:r>
      <w:r>
        <w:rPr>
          <w:rFonts w:ascii="Arial" w:eastAsia="Arial" w:hAnsi="Arial" w:cs="Arial"/>
          <w:color w:val="231F20"/>
          <w:spacing w:val="-5"/>
          <w:sz w:val="24"/>
          <w:szCs w:val="24"/>
        </w:rPr>
        <w:t xml:space="preserve"> </w:t>
      </w:r>
      <w:r>
        <w:rPr>
          <w:rFonts w:ascii="Arial" w:eastAsia="Arial" w:hAnsi="Arial" w:cs="Arial"/>
          <w:color w:val="231F20"/>
          <w:sz w:val="24"/>
          <w:szCs w:val="24"/>
        </w:rPr>
        <w:t>–</w:t>
      </w:r>
      <w:r>
        <w:rPr>
          <w:rFonts w:ascii="Arial" w:eastAsia="Arial" w:hAnsi="Arial" w:cs="Arial"/>
          <w:color w:val="231F20"/>
          <w:spacing w:val="-5"/>
          <w:sz w:val="24"/>
          <w:szCs w:val="24"/>
        </w:rPr>
        <w:t xml:space="preserve"> </w:t>
      </w:r>
      <w:r>
        <w:rPr>
          <w:rFonts w:ascii="Arial" w:eastAsia="Arial" w:hAnsi="Arial" w:cs="Arial"/>
          <w:color w:val="231F20"/>
          <w:sz w:val="24"/>
          <w:szCs w:val="24"/>
        </w:rPr>
        <w:t>all</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were</w:t>
      </w:r>
      <w:r>
        <w:rPr>
          <w:rFonts w:ascii="Arial" w:eastAsia="Arial" w:hAnsi="Arial" w:cs="Arial"/>
          <w:color w:val="231F20"/>
          <w:spacing w:val="-5"/>
          <w:sz w:val="24"/>
          <w:szCs w:val="24"/>
        </w:rPr>
        <w:t xml:space="preserve"> </w:t>
      </w:r>
      <w:r>
        <w:rPr>
          <w:rFonts w:ascii="Arial" w:eastAsia="Arial" w:hAnsi="Arial" w:cs="Arial"/>
          <w:color w:val="231F20"/>
          <w:sz w:val="24"/>
          <w:szCs w:val="24"/>
        </w:rPr>
        <w:t>reported</w:t>
      </w:r>
      <w:r>
        <w:rPr>
          <w:rFonts w:ascii="Arial" w:eastAsia="Arial" w:hAnsi="Arial" w:cs="Arial"/>
          <w:color w:val="231F20"/>
          <w:spacing w:val="-5"/>
          <w:sz w:val="24"/>
          <w:szCs w:val="24"/>
        </w:rPr>
        <w:t xml:space="preserve"> </w:t>
      </w:r>
      <w:r>
        <w:rPr>
          <w:rFonts w:ascii="Arial" w:eastAsia="Arial" w:hAnsi="Arial" w:cs="Arial"/>
          <w:color w:val="231F20"/>
          <w:sz w:val="24"/>
          <w:szCs w:val="24"/>
        </w:rPr>
        <w:t>during</w:t>
      </w:r>
      <w:r>
        <w:rPr>
          <w:rFonts w:ascii="Arial" w:eastAsia="Arial" w:hAnsi="Arial" w:cs="Arial"/>
          <w:color w:val="231F20"/>
          <w:spacing w:val="-5"/>
          <w:sz w:val="24"/>
          <w:szCs w:val="24"/>
        </w:rPr>
        <w:t xml:space="preserve"> </w:t>
      </w:r>
      <w:r>
        <w:rPr>
          <w:rFonts w:ascii="Arial" w:eastAsia="Arial" w:hAnsi="Arial" w:cs="Arial"/>
          <w:color w:val="231F20"/>
          <w:sz w:val="24"/>
          <w:szCs w:val="24"/>
        </w:rPr>
        <w:t>the</w:t>
      </w:r>
      <w:r>
        <w:rPr>
          <w:rFonts w:ascii="Arial" w:eastAsia="Arial" w:hAnsi="Arial" w:cs="Arial"/>
          <w:color w:val="231F20"/>
          <w:spacing w:val="-5"/>
          <w:sz w:val="24"/>
          <w:szCs w:val="24"/>
        </w:rPr>
        <w:t xml:space="preserve"> </w:t>
      </w:r>
      <w:r>
        <w:rPr>
          <w:rFonts w:ascii="Arial" w:eastAsia="Arial" w:hAnsi="Arial" w:cs="Arial"/>
          <w:color w:val="231F20"/>
          <w:sz w:val="24"/>
          <w:szCs w:val="24"/>
        </w:rPr>
        <w:t>focus</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groups.</w:t>
      </w:r>
    </w:p>
    <w:p w:rsidR="00843526" w:rsidRDefault="00843526">
      <w:pPr>
        <w:spacing w:before="6"/>
        <w:rPr>
          <w:rFonts w:ascii="Arial" w:eastAsia="Arial" w:hAnsi="Arial" w:cs="Arial"/>
          <w:sz w:val="28"/>
          <w:szCs w:val="28"/>
        </w:rPr>
      </w:pPr>
    </w:p>
    <w:p w:rsidR="00843526" w:rsidRDefault="00FB13B4">
      <w:pPr>
        <w:pStyle w:val="Heading1"/>
        <w:ind w:right="189"/>
      </w:pPr>
      <w:r>
        <w:rPr>
          <w:color w:val="78278B"/>
          <w:w w:val="110"/>
        </w:rPr>
        <w:t>Recommendations for</w:t>
      </w:r>
      <w:r>
        <w:rPr>
          <w:color w:val="78278B"/>
          <w:spacing w:val="-63"/>
          <w:w w:val="110"/>
        </w:rPr>
        <w:t xml:space="preserve"> </w:t>
      </w:r>
      <w:r>
        <w:rPr>
          <w:color w:val="78278B"/>
          <w:w w:val="110"/>
        </w:rPr>
        <w:t>policy-makers:</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93"/>
      </w:pPr>
      <w:r>
        <w:rPr>
          <w:color w:val="231F20"/>
        </w:rPr>
        <w:t xml:space="preserve">The findings of our research </w:t>
      </w:r>
      <w:r>
        <w:rPr>
          <w:color w:val="231F20"/>
          <w:spacing w:val="-4"/>
        </w:rPr>
        <w:t xml:space="preserve">have </w:t>
      </w:r>
      <w:r>
        <w:rPr>
          <w:color w:val="231F20"/>
        </w:rPr>
        <w:t xml:space="preserve">a number of implications for </w:t>
      </w:r>
      <w:r>
        <w:rPr>
          <w:color w:val="231F20"/>
          <w:spacing w:val="-3"/>
        </w:rPr>
        <w:t xml:space="preserve">government </w:t>
      </w:r>
      <w:r>
        <w:rPr>
          <w:color w:val="231F20"/>
        </w:rPr>
        <w:t xml:space="preserve">and policy- </w:t>
      </w:r>
      <w:r>
        <w:rPr>
          <w:color w:val="231F20"/>
          <w:spacing w:val="-3"/>
        </w:rPr>
        <w:t xml:space="preserve">makers </w:t>
      </w:r>
      <w:r>
        <w:rPr>
          <w:color w:val="231F20"/>
        </w:rPr>
        <w:t xml:space="preserve">– the </w:t>
      </w:r>
      <w:r>
        <w:rPr>
          <w:color w:val="231F20"/>
          <w:spacing w:val="-3"/>
        </w:rPr>
        <w:t xml:space="preserve">unmet </w:t>
      </w:r>
      <w:r>
        <w:rPr>
          <w:color w:val="231F20"/>
        </w:rPr>
        <w:t xml:space="preserve">needs of BME disabled people are </w:t>
      </w:r>
      <w:r>
        <w:rPr>
          <w:color w:val="231F20"/>
          <w:spacing w:val="-3"/>
        </w:rPr>
        <w:t xml:space="preserve">considerable, </w:t>
      </w:r>
      <w:r>
        <w:rPr>
          <w:color w:val="231F20"/>
        </w:rPr>
        <w:t xml:space="preserve">but </w:t>
      </w:r>
      <w:r>
        <w:rPr>
          <w:color w:val="231F20"/>
          <w:spacing w:val="-4"/>
        </w:rPr>
        <w:t xml:space="preserve">have </w:t>
      </w:r>
      <w:r>
        <w:rPr>
          <w:color w:val="231F20"/>
        </w:rPr>
        <w:t>been</w:t>
      </w:r>
      <w:r>
        <w:rPr>
          <w:color w:val="231F20"/>
          <w:spacing w:val="-30"/>
        </w:rPr>
        <w:t xml:space="preserve"> </w:t>
      </w:r>
      <w:r>
        <w:rPr>
          <w:color w:val="231F20"/>
        </w:rPr>
        <w:t xml:space="preserve">largely </w:t>
      </w:r>
      <w:r>
        <w:rPr>
          <w:color w:val="231F20"/>
          <w:spacing w:val="-3"/>
        </w:rPr>
        <w:t xml:space="preserve">absent </w:t>
      </w:r>
      <w:r>
        <w:rPr>
          <w:color w:val="231F20"/>
        </w:rPr>
        <w:t xml:space="preserve">from both disability and race equality policies. Given the </w:t>
      </w:r>
      <w:r>
        <w:rPr>
          <w:color w:val="231F20"/>
          <w:spacing w:val="-3"/>
        </w:rPr>
        <w:t xml:space="preserve">size </w:t>
      </w:r>
      <w:r>
        <w:rPr>
          <w:color w:val="231F20"/>
        </w:rPr>
        <w:t xml:space="preserve">and expected growth of the BME disabled </w:t>
      </w:r>
      <w:r>
        <w:rPr>
          <w:color w:val="231F20"/>
          <w:spacing w:val="-3"/>
        </w:rPr>
        <w:t xml:space="preserve">population, </w:t>
      </w:r>
      <w:r>
        <w:rPr>
          <w:color w:val="231F20"/>
        </w:rPr>
        <w:t xml:space="preserve">it is a demographic </w:t>
      </w:r>
      <w:r>
        <w:rPr>
          <w:color w:val="231F20"/>
          <w:spacing w:val="-3"/>
        </w:rPr>
        <w:t xml:space="preserve">imperative </w:t>
      </w:r>
      <w:r>
        <w:rPr>
          <w:color w:val="231F20"/>
        </w:rPr>
        <w:t>that their needs are more fully</w:t>
      </w:r>
      <w:r>
        <w:rPr>
          <w:color w:val="231F20"/>
          <w:spacing w:val="-6"/>
        </w:rPr>
        <w:t xml:space="preserve"> </w:t>
      </w:r>
      <w:r>
        <w:rPr>
          <w:color w:val="231F20"/>
        </w:rPr>
        <w:t>addressed</w:t>
      </w:r>
      <w:r>
        <w:rPr>
          <w:color w:val="231F20"/>
          <w:spacing w:val="-6"/>
        </w:rPr>
        <w:t xml:space="preserve"> </w:t>
      </w:r>
      <w:r>
        <w:rPr>
          <w:color w:val="231F20"/>
          <w:spacing w:val="-3"/>
        </w:rPr>
        <w:t>by</w:t>
      </w:r>
      <w:r>
        <w:rPr>
          <w:color w:val="231F20"/>
          <w:spacing w:val="-6"/>
        </w:rPr>
        <w:t xml:space="preserve"> </w:t>
      </w:r>
      <w:r>
        <w:rPr>
          <w:color w:val="231F20"/>
        </w:rPr>
        <w:t>policy</w:t>
      </w:r>
      <w:r>
        <w:rPr>
          <w:color w:val="231F20"/>
          <w:spacing w:val="-6"/>
        </w:rPr>
        <w:t xml:space="preserve"> </w:t>
      </w:r>
      <w:r>
        <w:rPr>
          <w:color w:val="231F20"/>
        </w:rPr>
        <w:t>–</w:t>
      </w:r>
      <w:r>
        <w:rPr>
          <w:color w:val="231F20"/>
          <w:spacing w:val="-6"/>
        </w:rPr>
        <w:t xml:space="preserve"> </w:t>
      </w:r>
      <w:r>
        <w:rPr>
          <w:color w:val="231F20"/>
        </w:rPr>
        <w:t>this</w:t>
      </w:r>
      <w:r>
        <w:rPr>
          <w:color w:val="231F20"/>
          <w:spacing w:val="-6"/>
        </w:rPr>
        <w:t xml:space="preserve"> </w:t>
      </w:r>
      <w:r>
        <w:rPr>
          <w:color w:val="231F20"/>
        </w:rPr>
        <w:t>is</w:t>
      </w:r>
      <w:r>
        <w:rPr>
          <w:color w:val="231F20"/>
          <w:spacing w:val="-6"/>
        </w:rPr>
        <w:t xml:space="preserve"> </w:t>
      </w:r>
      <w:r>
        <w:rPr>
          <w:color w:val="231F20"/>
          <w:spacing w:val="-2"/>
        </w:rPr>
        <w:t>not</w:t>
      </w:r>
      <w:r>
        <w:rPr>
          <w:color w:val="231F20"/>
          <w:spacing w:val="-6"/>
        </w:rPr>
        <w:t xml:space="preserve"> </w:t>
      </w:r>
      <w:r>
        <w:rPr>
          <w:color w:val="231F20"/>
        </w:rPr>
        <w:t>a</w:t>
      </w:r>
      <w:r>
        <w:rPr>
          <w:color w:val="231F20"/>
          <w:spacing w:val="-6"/>
        </w:rPr>
        <w:t xml:space="preserve"> </w:t>
      </w:r>
      <w:r>
        <w:rPr>
          <w:color w:val="231F20"/>
        </w:rPr>
        <w:t>community</w:t>
      </w:r>
      <w:r>
        <w:rPr>
          <w:color w:val="231F20"/>
          <w:spacing w:val="-6"/>
        </w:rPr>
        <w:t xml:space="preserve"> </w:t>
      </w:r>
      <w:r>
        <w:rPr>
          <w:color w:val="231F20"/>
        </w:rPr>
        <w:t>seeking</w:t>
      </w:r>
      <w:r>
        <w:rPr>
          <w:color w:val="231F20"/>
          <w:spacing w:val="-6"/>
        </w:rPr>
        <w:t xml:space="preserve"> </w:t>
      </w:r>
      <w:r>
        <w:rPr>
          <w:color w:val="231F20"/>
        </w:rPr>
        <w:t>a</w:t>
      </w:r>
      <w:r>
        <w:rPr>
          <w:color w:val="231F20"/>
          <w:spacing w:val="-6"/>
        </w:rPr>
        <w:t xml:space="preserve"> </w:t>
      </w:r>
      <w:r>
        <w:rPr>
          <w:color w:val="231F20"/>
        </w:rPr>
        <w:t>‘special</w:t>
      </w:r>
      <w:r>
        <w:rPr>
          <w:color w:val="231F20"/>
          <w:spacing w:val="-6"/>
        </w:rPr>
        <w:t xml:space="preserve"> plea’.</w:t>
      </w:r>
    </w:p>
    <w:p w:rsidR="00843526" w:rsidRDefault="00FB13B4">
      <w:pPr>
        <w:pStyle w:val="ListParagraph"/>
        <w:numPr>
          <w:ilvl w:val="0"/>
          <w:numId w:val="24"/>
        </w:numPr>
        <w:tabs>
          <w:tab w:val="left" w:pos="712"/>
        </w:tabs>
        <w:spacing w:before="180" w:line="261" w:lineRule="auto"/>
        <w:ind w:right="208"/>
        <w:rPr>
          <w:rFonts w:ascii="Arial" w:eastAsia="Arial" w:hAnsi="Arial" w:cs="Arial"/>
          <w:sz w:val="24"/>
          <w:szCs w:val="24"/>
        </w:rPr>
      </w:pPr>
      <w:r>
        <w:rPr>
          <w:rFonts w:ascii="Arial" w:eastAsia="Arial" w:hAnsi="Arial" w:cs="Arial"/>
          <w:color w:val="231F20"/>
          <w:spacing w:val="-3"/>
          <w:sz w:val="24"/>
          <w:szCs w:val="24"/>
        </w:rPr>
        <w:t xml:space="preserve">Following </w:t>
      </w:r>
      <w:r>
        <w:rPr>
          <w:rFonts w:ascii="Arial" w:eastAsia="Arial" w:hAnsi="Arial" w:cs="Arial"/>
          <w:color w:val="231F20"/>
          <w:sz w:val="24"/>
          <w:szCs w:val="24"/>
        </w:rPr>
        <w:t xml:space="preserve">the UN Committee for the </w:t>
      </w:r>
      <w:r>
        <w:rPr>
          <w:rFonts w:ascii="Arial" w:eastAsia="Arial" w:hAnsi="Arial" w:cs="Arial"/>
          <w:color w:val="231F20"/>
          <w:spacing w:val="-3"/>
          <w:sz w:val="24"/>
          <w:szCs w:val="24"/>
        </w:rPr>
        <w:t xml:space="preserve">Elimination </w:t>
      </w:r>
      <w:r>
        <w:rPr>
          <w:rFonts w:ascii="Arial" w:eastAsia="Arial" w:hAnsi="Arial" w:cs="Arial"/>
          <w:color w:val="231F20"/>
          <w:sz w:val="24"/>
          <w:szCs w:val="24"/>
        </w:rPr>
        <w:t xml:space="preserve">of Racial Discrimination, we recommend that the </w:t>
      </w:r>
      <w:r>
        <w:rPr>
          <w:rFonts w:ascii="Arial" w:eastAsia="Arial" w:hAnsi="Arial" w:cs="Arial"/>
          <w:color w:val="231F20"/>
          <w:spacing w:val="-3"/>
          <w:sz w:val="24"/>
          <w:szCs w:val="24"/>
        </w:rPr>
        <w:t xml:space="preserve">government develops </w:t>
      </w:r>
      <w:r>
        <w:rPr>
          <w:rFonts w:ascii="Arial" w:eastAsia="Arial" w:hAnsi="Arial" w:cs="Arial"/>
          <w:color w:val="231F20"/>
          <w:sz w:val="24"/>
          <w:szCs w:val="24"/>
        </w:rPr>
        <w:t xml:space="preserve">a </w:t>
      </w:r>
      <w:r>
        <w:rPr>
          <w:rFonts w:ascii="Arial" w:eastAsia="Arial" w:hAnsi="Arial" w:cs="Arial"/>
          <w:color w:val="231F20"/>
          <w:spacing w:val="-3"/>
          <w:sz w:val="24"/>
          <w:szCs w:val="24"/>
        </w:rPr>
        <w:t xml:space="preserve">national </w:t>
      </w:r>
      <w:r>
        <w:rPr>
          <w:rFonts w:ascii="Arial" w:eastAsia="Arial" w:hAnsi="Arial" w:cs="Arial"/>
          <w:color w:val="231F20"/>
          <w:sz w:val="24"/>
          <w:szCs w:val="24"/>
        </w:rPr>
        <w:t xml:space="preserve">race equality </w:t>
      </w:r>
      <w:r>
        <w:rPr>
          <w:rFonts w:ascii="Arial" w:eastAsia="Arial" w:hAnsi="Arial" w:cs="Arial"/>
          <w:color w:val="231F20"/>
          <w:spacing w:val="-4"/>
          <w:sz w:val="24"/>
          <w:szCs w:val="24"/>
        </w:rPr>
        <w:t xml:space="preserve">strategy, </w:t>
      </w:r>
      <w:r>
        <w:rPr>
          <w:rFonts w:ascii="Arial" w:eastAsia="Arial" w:hAnsi="Arial" w:cs="Arial"/>
          <w:color w:val="231F20"/>
          <w:sz w:val="24"/>
          <w:szCs w:val="24"/>
        </w:rPr>
        <w:t>which should address the needs</w:t>
      </w:r>
      <w:r>
        <w:rPr>
          <w:rFonts w:ascii="Arial" w:eastAsia="Arial" w:hAnsi="Arial" w:cs="Arial"/>
          <w:color w:val="231F20"/>
          <w:spacing w:val="-8"/>
          <w:sz w:val="24"/>
          <w:szCs w:val="24"/>
        </w:rPr>
        <w:t xml:space="preserve"> </w:t>
      </w:r>
      <w:r>
        <w:rPr>
          <w:rFonts w:ascii="Arial" w:eastAsia="Arial" w:hAnsi="Arial" w:cs="Arial"/>
          <w:color w:val="231F20"/>
          <w:sz w:val="24"/>
          <w:szCs w:val="24"/>
        </w:rPr>
        <w:t>of</w:t>
      </w:r>
      <w:r>
        <w:rPr>
          <w:rFonts w:ascii="Arial" w:eastAsia="Arial" w:hAnsi="Arial" w:cs="Arial"/>
          <w:color w:val="231F20"/>
          <w:spacing w:val="-8"/>
          <w:sz w:val="24"/>
          <w:szCs w:val="24"/>
        </w:rPr>
        <w:t xml:space="preserve"> </w:t>
      </w:r>
      <w:r>
        <w:rPr>
          <w:rFonts w:ascii="Arial" w:eastAsia="Arial" w:hAnsi="Arial" w:cs="Arial"/>
          <w:color w:val="231F20"/>
          <w:sz w:val="24"/>
          <w:szCs w:val="24"/>
        </w:rPr>
        <w:t>disabled</w:t>
      </w:r>
      <w:r>
        <w:rPr>
          <w:rFonts w:ascii="Arial" w:eastAsia="Arial" w:hAnsi="Arial" w:cs="Arial"/>
          <w:color w:val="231F20"/>
          <w:spacing w:val="-8"/>
          <w:sz w:val="24"/>
          <w:szCs w:val="24"/>
        </w:rPr>
        <w:t xml:space="preserve"> </w:t>
      </w:r>
      <w:r>
        <w:rPr>
          <w:rFonts w:ascii="Arial" w:eastAsia="Arial" w:hAnsi="Arial" w:cs="Arial"/>
          <w:color w:val="231F20"/>
          <w:sz w:val="24"/>
          <w:szCs w:val="24"/>
        </w:rPr>
        <w:t>people</w:t>
      </w:r>
      <w:r>
        <w:rPr>
          <w:rFonts w:ascii="Arial" w:eastAsia="Arial" w:hAnsi="Arial" w:cs="Arial"/>
          <w:color w:val="231F20"/>
          <w:spacing w:val="-8"/>
          <w:sz w:val="24"/>
          <w:szCs w:val="24"/>
        </w:rPr>
        <w:t xml:space="preserve"> </w:t>
      </w:r>
      <w:r>
        <w:rPr>
          <w:rFonts w:ascii="Arial" w:eastAsia="Arial" w:hAnsi="Arial" w:cs="Arial"/>
          <w:color w:val="231F20"/>
          <w:sz w:val="24"/>
          <w:szCs w:val="24"/>
        </w:rPr>
        <w:t>from</w:t>
      </w:r>
      <w:r>
        <w:rPr>
          <w:rFonts w:ascii="Arial" w:eastAsia="Arial" w:hAnsi="Arial" w:cs="Arial"/>
          <w:color w:val="231F20"/>
          <w:spacing w:val="-8"/>
          <w:sz w:val="24"/>
          <w:szCs w:val="24"/>
        </w:rPr>
        <w:t xml:space="preserve"> </w:t>
      </w:r>
      <w:r>
        <w:rPr>
          <w:rFonts w:ascii="Arial" w:eastAsia="Arial" w:hAnsi="Arial" w:cs="Arial"/>
          <w:color w:val="231F20"/>
          <w:sz w:val="24"/>
          <w:szCs w:val="24"/>
        </w:rPr>
        <w:t>BME</w:t>
      </w:r>
      <w:r>
        <w:rPr>
          <w:rFonts w:ascii="Arial" w:eastAsia="Arial" w:hAnsi="Arial" w:cs="Arial"/>
          <w:color w:val="231F20"/>
          <w:spacing w:val="-8"/>
          <w:sz w:val="24"/>
          <w:szCs w:val="24"/>
        </w:rPr>
        <w:t xml:space="preserve"> </w:t>
      </w:r>
      <w:r>
        <w:rPr>
          <w:rFonts w:ascii="Arial" w:eastAsia="Arial" w:hAnsi="Arial" w:cs="Arial"/>
          <w:color w:val="231F20"/>
          <w:sz w:val="24"/>
          <w:szCs w:val="24"/>
        </w:rPr>
        <w:t>communities.</w:t>
      </w:r>
      <w:r>
        <w:rPr>
          <w:rFonts w:ascii="Arial" w:eastAsia="Arial" w:hAnsi="Arial" w:cs="Arial"/>
          <w:color w:val="231F20"/>
          <w:spacing w:val="-8"/>
          <w:sz w:val="24"/>
          <w:szCs w:val="24"/>
        </w:rPr>
        <w:t xml:space="preserve"> </w:t>
      </w:r>
      <w:r>
        <w:rPr>
          <w:rFonts w:ascii="Arial" w:eastAsia="Arial" w:hAnsi="Arial" w:cs="Arial"/>
          <w:color w:val="231F20"/>
          <w:spacing w:val="-4"/>
          <w:sz w:val="24"/>
          <w:szCs w:val="24"/>
        </w:rPr>
        <w:t>We</w:t>
      </w:r>
      <w:r>
        <w:rPr>
          <w:rFonts w:ascii="Arial" w:eastAsia="Arial" w:hAnsi="Arial" w:cs="Arial"/>
          <w:color w:val="231F20"/>
          <w:spacing w:val="-8"/>
          <w:sz w:val="24"/>
          <w:szCs w:val="24"/>
        </w:rPr>
        <w:t xml:space="preserve"> </w:t>
      </w:r>
      <w:r>
        <w:rPr>
          <w:rFonts w:ascii="Arial" w:eastAsia="Arial" w:hAnsi="Arial" w:cs="Arial"/>
          <w:color w:val="231F20"/>
          <w:sz w:val="24"/>
          <w:szCs w:val="24"/>
        </w:rPr>
        <w:t>also</w:t>
      </w:r>
      <w:r>
        <w:rPr>
          <w:rFonts w:ascii="Arial" w:eastAsia="Arial" w:hAnsi="Arial" w:cs="Arial"/>
          <w:color w:val="231F20"/>
          <w:spacing w:val="-8"/>
          <w:sz w:val="24"/>
          <w:szCs w:val="24"/>
        </w:rPr>
        <w:t xml:space="preserve"> </w:t>
      </w:r>
      <w:r>
        <w:rPr>
          <w:rFonts w:ascii="Arial" w:eastAsia="Arial" w:hAnsi="Arial" w:cs="Arial"/>
          <w:color w:val="231F20"/>
          <w:sz w:val="24"/>
          <w:szCs w:val="24"/>
        </w:rPr>
        <w:t>recommend</w:t>
      </w:r>
      <w:r>
        <w:rPr>
          <w:rFonts w:ascii="Arial" w:eastAsia="Arial" w:hAnsi="Arial" w:cs="Arial"/>
          <w:color w:val="231F20"/>
          <w:spacing w:val="-8"/>
          <w:sz w:val="24"/>
          <w:szCs w:val="24"/>
        </w:rPr>
        <w:t xml:space="preserve"> </w:t>
      </w:r>
      <w:r>
        <w:rPr>
          <w:rFonts w:ascii="Arial" w:eastAsia="Arial" w:hAnsi="Arial" w:cs="Arial"/>
          <w:color w:val="231F20"/>
          <w:sz w:val="24"/>
          <w:szCs w:val="24"/>
        </w:rPr>
        <w:t>that</w:t>
      </w:r>
      <w:r>
        <w:rPr>
          <w:rFonts w:ascii="Arial" w:eastAsia="Arial" w:hAnsi="Arial" w:cs="Arial"/>
          <w:color w:val="231F20"/>
          <w:spacing w:val="-8"/>
          <w:sz w:val="24"/>
          <w:szCs w:val="24"/>
        </w:rPr>
        <w:t xml:space="preserve"> </w:t>
      </w:r>
      <w:r>
        <w:rPr>
          <w:rFonts w:ascii="Arial" w:eastAsia="Arial" w:hAnsi="Arial" w:cs="Arial"/>
          <w:color w:val="231F20"/>
          <w:sz w:val="24"/>
          <w:szCs w:val="24"/>
        </w:rPr>
        <w:t>BME</w:t>
      </w:r>
      <w:r>
        <w:rPr>
          <w:rFonts w:ascii="Arial" w:eastAsia="Arial" w:hAnsi="Arial" w:cs="Arial"/>
          <w:color w:val="231F20"/>
          <w:spacing w:val="-8"/>
          <w:sz w:val="24"/>
          <w:szCs w:val="24"/>
        </w:rPr>
        <w:t xml:space="preserve"> </w:t>
      </w:r>
      <w:r>
        <w:rPr>
          <w:rFonts w:ascii="Arial" w:eastAsia="Arial" w:hAnsi="Arial" w:cs="Arial"/>
          <w:color w:val="231F20"/>
          <w:sz w:val="24"/>
          <w:szCs w:val="24"/>
        </w:rPr>
        <w:t xml:space="preserve">disabled </w:t>
      </w:r>
      <w:r>
        <w:rPr>
          <w:rFonts w:ascii="Arial" w:eastAsia="Arial" w:hAnsi="Arial" w:cs="Arial"/>
          <w:color w:val="231F20"/>
          <w:spacing w:val="-4"/>
          <w:sz w:val="24"/>
          <w:szCs w:val="24"/>
        </w:rPr>
        <w:t>people’s</w:t>
      </w:r>
      <w:r>
        <w:rPr>
          <w:rFonts w:ascii="Arial" w:eastAsia="Arial" w:hAnsi="Arial" w:cs="Arial"/>
          <w:color w:val="231F20"/>
          <w:spacing w:val="-7"/>
          <w:sz w:val="24"/>
          <w:szCs w:val="24"/>
        </w:rPr>
        <w:t xml:space="preserve"> </w:t>
      </w:r>
      <w:r>
        <w:rPr>
          <w:rFonts w:ascii="Arial" w:eastAsia="Arial" w:hAnsi="Arial" w:cs="Arial"/>
          <w:color w:val="231F20"/>
          <w:sz w:val="24"/>
          <w:szCs w:val="24"/>
        </w:rPr>
        <w:t>needs</w:t>
      </w:r>
      <w:r>
        <w:rPr>
          <w:rFonts w:ascii="Arial" w:eastAsia="Arial" w:hAnsi="Arial" w:cs="Arial"/>
          <w:color w:val="231F20"/>
          <w:spacing w:val="-7"/>
          <w:sz w:val="24"/>
          <w:szCs w:val="24"/>
        </w:rPr>
        <w:t xml:space="preserve"> </w:t>
      </w:r>
      <w:r>
        <w:rPr>
          <w:rFonts w:ascii="Arial" w:eastAsia="Arial" w:hAnsi="Arial" w:cs="Arial"/>
          <w:color w:val="231F20"/>
          <w:sz w:val="24"/>
          <w:szCs w:val="24"/>
        </w:rPr>
        <w:t>and</w:t>
      </w:r>
      <w:r>
        <w:rPr>
          <w:rFonts w:ascii="Arial" w:eastAsia="Arial" w:hAnsi="Arial" w:cs="Arial"/>
          <w:color w:val="231F20"/>
          <w:spacing w:val="-7"/>
          <w:sz w:val="24"/>
          <w:szCs w:val="24"/>
        </w:rPr>
        <w:t xml:space="preserve"> </w:t>
      </w:r>
      <w:r>
        <w:rPr>
          <w:rFonts w:ascii="Arial" w:eastAsia="Arial" w:hAnsi="Arial" w:cs="Arial"/>
          <w:color w:val="231F20"/>
          <w:sz w:val="24"/>
          <w:szCs w:val="24"/>
        </w:rPr>
        <w:t>views</w:t>
      </w:r>
      <w:r>
        <w:rPr>
          <w:rFonts w:ascii="Arial" w:eastAsia="Arial" w:hAnsi="Arial" w:cs="Arial"/>
          <w:color w:val="231F20"/>
          <w:spacing w:val="-7"/>
          <w:sz w:val="24"/>
          <w:szCs w:val="24"/>
        </w:rPr>
        <w:t xml:space="preserve"> </w:t>
      </w:r>
      <w:r>
        <w:rPr>
          <w:rFonts w:ascii="Arial" w:eastAsia="Arial" w:hAnsi="Arial" w:cs="Arial"/>
          <w:color w:val="231F20"/>
          <w:sz w:val="24"/>
          <w:szCs w:val="24"/>
        </w:rPr>
        <w:t>are</w:t>
      </w:r>
      <w:r>
        <w:rPr>
          <w:rFonts w:ascii="Arial" w:eastAsia="Arial" w:hAnsi="Arial" w:cs="Arial"/>
          <w:color w:val="231F20"/>
          <w:spacing w:val="-7"/>
          <w:sz w:val="24"/>
          <w:szCs w:val="24"/>
        </w:rPr>
        <w:t xml:space="preserve"> </w:t>
      </w:r>
      <w:r>
        <w:rPr>
          <w:rFonts w:ascii="Arial" w:eastAsia="Arial" w:hAnsi="Arial" w:cs="Arial"/>
          <w:color w:val="231F20"/>
          <w:sz w:val="24"/>
          <w:szCs w:val="24"/>
        </w:rPr>
        <w:t>included</w:t>
      </w:r>
      <w:r>
        <w:rPr>
          <w:rFonts w:ascii="Arial" w:eastAsia="Arial" w:hAnsi="Arial" w:cs="Arial"/>
          <w:color w:val="231F20"/>
          <w:spacing w:val="-7"/>
          <w:sz w:val="24"/>
          <w:szCs w:val="24"/>
        </w:rPr>
        <w:t xml:space="preserve"> </w:t>
      </w:r>
      <w:r>
        <w:rPr>
          <w:rFonts w:ascii="Arial" w:eastAsia="Arial" w:hAnsi="Arial" w:cs="Arial"/>
          <w:color w:val="231F20"/>
          <w:sz w:val="24"/>
          <w:szCs w:val="24"/>
        </w:rPr>
        <w:t>in</w:t>
      </w:r>
      <w:r>
        <w:rPr>
          <w:rFonts w:ascii="Arial" w:eastAsia="Arial" w:hAnsi="Arial" w:cs="Arial"/>
          <w:color w:val="231F20"/>
          <w:spacing w:val="-7"/>
          <w:sz w:val="24"/>
          <w:szCs w:val="24"/>
        </w:rPr>
        <w:t xml:space="preserve"> </w:t>
      </w:r>
      <w:r>
        <w:rPr>
          <w:rFonts w:ascii="Arial" w:eastAsia="Arial" w:hAnsi="Arial" w:cs="Arial"/>
          <w:color w:val="231F20"/>
          <w:sz w:val="24"/>
          <w:szCs w:val="24"/>
        </w:rPr>
        <w:t>the</w:t>
      </w:r>
      <w:r>
        <w:rPr>
          <w:rFonts w:ascii="Arial" w:eastAsia="Arial" w:hAnsi="Arial" w:cs="Arial"/>
          <w:color w:val="231F20"/>
          <w:spacing w:val="-7"/>
          <w:sz w:val="24"/>
          <w:szCs w:val="24"/>
        </w:rPr>
        <w:t xml:space="preserve"> </w:t>
      </w:r>
      <w:r>
        <w:rPr>
          <w:rFonts w:ascii="Arial" w:eastAsia="Arial" w:hAnsi="Arial" w:cs="Arial"/>
          <w:color w:val="231F20"/>
          <w:sz w:val="24"/>
          <w:szCs w:val="24"/>
        </w:rPr>
        <w:t>forthcoming</w:t>
      </w:r>
      <w:r>
        <w:rPr>
          <w:rFonts w:ascii="Arial" w:eastAsia="Arial" w:hAnsi="Arial" w:cs="Arial"/>
          <w:color w:val="231F20"/>
          <w:spacing w:val="-7"/>
          <w:sz w:val="24"/>
          <w:szCs w:val="24"/>
        </w:rPr>
        <w:t xml:space="preserve"> </w:t>
      </w:r>
      <w:r>
        <w:rPr>
          <w:rFonts w:ascii="Arial" w:eastAsia="Arial" w:hAnsi="Arial" w:cs="Arial"/>
          <w:color w:val="231F20"/>
          <w:sz w:val="24"/>
          <w:szCs w:val="24"/>
        </w:rPr>
        <w:t>disability</w:t>
      </w:r>
      <w:r>
        <w:rPr>
          <w:rFonts w:ascii="Arial" w:eastAsia="Arial" w:hAnsi="Arial" w:cs="Arial"/>
          <w:color w:val="231F20"/>
          <w:spacing w:val="-7"/>
          <w:sz w:val="24"/>
          <w:szCs w:val="24"/>
        </w:rPr>
        <w:t xml:space="preserve"> </w:t>
      </w:r>
      <w:r>
        <w:rPr>
          <w:rFonts w:ascii="Arial" w:eastAsia="Arial" w:hAnsi="Arial" w:cs="Arial"/>
          <w:color w:val="231F20"/>
          <w:spacing w:val="-4"/>
          <w:sz w:val="24"/>
          <w:szCs w:val="24"/>
        </w:rPr>
        <w:t>strategy.</w:t>
      </w:r>
    </w:p>
    <w:p w:rsidR="00843526" w:rsidRDefault="00FB13B4">
      <w:pPr>
        <w:pStyle w:val="ListParagraph"/>
        <w:numPr>
          <w:ilvl w:val="0"/>
          <w:numId w:val="24"/>
        </w:numPr>
        <w:tabs>
          <w:tab w:val="left" w:pos="718"/>
        </w:tabs>
        <w:spacing w:before="180" w:line="261" w:lineRule="auto"/>
        <w:ind w:left="717" w:right="111" w:hanging="271"/>
        <w:rPr>
          <w:rFonts w:ascii="Arial" w:eastAsia="Arial" w:hAnsi="Arial" w:cs="Arial"/>
          <w:sz w:val="24"/>
          <w:szCs w:val="24"/>
        </w:rPr>
      </w:pPr>
      <w:r>
        <w:rPr>
          <w:rFonts w:ascii="Arial"/>
          <w:color w:val="231F20"/>
          <w:spacing w:val="-4"/>
          <w:sz w:val="24"/>
        </w:rPr>
        <w:t xml:space="preserve">We </w:t>
      </w:r>
      <w:r>
        <w:rPr>
          <w:rFonts w:ascii="Arial"/>
          <w:color w:val="231F20"/>
          <w:sz w:val="24"/>
        </w:rPr>
        <w:t xml:space="preserve">recommend that the </w:t>
      </w:r>
      <w:r>
        <w:rPr>
          <w:rFonts w:ascii="Arial"/>
          <w:color w:val="231F20"/>
          <w:spacing w:val="-3"/>
          <w:sz w:val="24"/>
        </w:rPr>
        <w:t xml:space="preserve">government </w:t>
      </w:r>
      <w:r>
        <w:rPr>
          <w:rFonts w:ascii="Arial"/>
          <w:color w:val="231F20"/>
          <w:sz w:val="24"/>
        </w:rPr>
        <w:t xml:space="preserve">should </w:t>
      </w:r>
      <w:r>
        <w:rPr>
          <w:rFonts w:ascii="Arial"/>
          <w:color w:val="231F20"/>
          <w:spacing w:val="-3"/>
          <w:sz w:val="24"/>
        </w:rPr>
        <w:t xml:space="preserve">create </w:t>
      </w:r>
      <w:r>
        <w:rPr>
          <w:rFonts w:ascii="Arial"/>
          <w:color w:val="231F20"/>
          <w:sz w:val="24"/>
        </w:rPr>
        <w:t xml:space="preserve">a joint implementation plan to </w:t>
      </w:r>
      <w:r>
        <w:rPr>
          <w:rFonts w:ascii="Arial"/>
          <w:color w:val="231F20"/>
          <w:spacing w:val="-3"/>
          <w:sz w:val="24"/>
        </w:rPr>
        <w:t xml:space="preserve">deliver </w:t>
      </w:r>
      <w:r>
        <w:rPr>
          <w:rFonts w:ascii="Arial"/>
          <w:color w:val="231F20"/>
          <w:sz w:val="24"/>
        </w:rPr>
        <w:t>the</w:t>
      </w:r>
      <w:r>
        <w:rPr>
          <w:rFonts w:ascii="Arial"/>
          <w:color w:val="231F20"/>
          <w:spacing w:val="-4"/>
          <w:sz w:val="24"/>
        </w:rPr>
        <w:t xml:space="preserve"> </w:t>
      </w:r>
      <w:r>
        <w:rPr>
          <w:rFonts w:ascii="Arial"/>
          <w:color w:val="231F20"/>
          <w:sz w:val="24"/>
        </w:rPr>
        <w:t>vision</w:t>
      </w:r>
      <w:r>
        <w:rPr>
          <w:rFonts w:ascii="Arial"/>
          <w:color w:val="231F20"/>
          <w:spacing w:val="-4"/>
          <w:sz w:val="24"/>
        </w:rPr>
        <w:t xml:space="preserve"> </w:t>
      </w:r>
      <w:r>
        <w:rPr>
          <w:rFonts w:ascii="Arial"/>
          <w:color w:val="231F20"/>
          <w:sz w:val="24"/>
        </w:rPr>
        <w:t>for</w:t>
      </w:r>
      <w:r>
        <w:rPr>
          <w:rFonts w:ascii="Arial"/>
          <w:color w:val="231F20"/>
          <w:spacing w:val="-4"/>
          <w:sz w:val="24"/>
        </w:rPr>
        <w:t xml:space="preserve"> </w:t>
      </w:r>
      <w:r>
        <w:rPr>
          <w:rFonts w:ascii="Arial"/>
          <w:color w:val="231F20"/>
          <w:sz w:val="24"/>
        </w:rPr>
        <w:t>change</w:t>
      </w:r>
      <w:r>
        <w:rPr>
          <w:rFonts w:ascii="Arial"/>
          <w:color w:val="231F20"/>
          <w:spacing w:val="-4"/>
          <w:sz w:val="24"/>
        </w:rPr>
        <w:t xml:space="preserve"> </w:t>
      </w:r>
      <w:r>
        <w:rPr>
          <w:rFonts w:ascii="Arial"/>
          <w:color w:val="231F20"/>
          <w:spacing w:val="-2"/>
          <w:sz w:val="24"/>
        </w:rPr>
        <w:t>set</w:t>
      </w:r>
      <w:r>
        <w:rPr>
          <w:rFonts w:ascii="Arial"/>
          <w:color w:val="231F20"/>
          <w:spacing w:val="-4"/>
          <w:sz w:val="24"/>
        </w:rPr>
        <w:t xml:space="preserve"> </w:t>
      </w:r>
      <w:r>
        <w:rPr>
          <w:rFonts w:ascii="Arial"/>
          <w:color w:val="231F20"/>
          <w:sz w:val="24"/>
        </w:rPr>
        <w:t>out</w:t>
      </w:r>
      <w:r>
        <w:rPr>
          <w:rFonts w:ascii="Arial"/>
          <w:color w:val="231F20"/>
          <w:spacing w:val="-4"/>
          <w:sz w:val="24"/>
        </w:rPr>
        <w:t xml:space="preserve"> </w:t>
      </w:r>
      <w:r>
        <w:rPr>
          <w:rFonts w:ascii="Arial"/>
          <w:color w:val="231F20"/>
          <w:sz w:val="24"/>
        </w:rPr>
        <w:t>in</w:t>
      </w:r>
      <w:r>
        <w:rPr>
          <w:rFonts w:ascii="Arial"/>
          <w:color w:val="231F20"/>
          <w:spacing w:val="-4"/>
          <w:sz w:val="24"/>
        </w:rPr>
        <w:t xml:space="preserve"> </w:t>
      </w:r>
      <w:r>
        <w:rPr>
          <w:rFonts w:ascii="Arial"/>
          <w:color w:val="231F20"/>
          <w:sz w:val="24"/>
        </w:rPr>
        <w:t>these</w:t>
      </w:r>
      <w:r>
        <w:rPr>
          <w:rFonts w:ascii="Arial"/>
          <w:color w:val="231F20"/>
          <w:spacing w:val="-4"/>
          <w:sz w:val="24"/>
        </w:rPr>
        <w:t xml:space="preserve"> </w:t>
      </w:r>
      <w:r>
        <w:rPr>
          <w:rFonts w:ascii="Arial"/>
          <w:color w:val="231F20"/>
          <w:sz w:val="24"/>
        </w:rPr>
        <w:t>two</w:t>
      </w:r>
      <w:r>
        <w:rPr>
          <w:rFonts w:ascii="Arial"/>
          <w:color w:val="231F20"/>
          <w:spacing w:val="-4"/>
          <w:sz w:val="24"/>
        </w:rPr>
        <w:t xml:space="preserve"> </w:t>
      </w:r>
      <w:r>
        <w:rPr>
          <w:rFonts w:ascii="Arial"/>
          <w:color w:val="231F20"/>
          <w:spacing w:val="-3"/>
          <w:sz w:val="24"/>
        </w:rPr>
        <w:t>strategies,</w:t>
      </w:r>
      <w:r>
        <w:rPr>
          <w:rFonts w:ascii="Arial"/>
          <w:color w:val="231F20"/>
          <w:spacing w:val="-4"/>
          <w:sz w:val="24"/>
        </w:rPr>
        <w:t xml:space="preserve"> </w:t>
      </w:r>
      <w:r>
        <w:rPr>
          <w:rFonts w:ascii="Arial"/>
          <w:color w:val="231F20"/>
          <w:sz w:val="24"/>
        </w:rPr>
        <w:t>which</w:t>
      </w:r>
      <w:r>
        <w:rPr>
          <w:rFonts w:ascii="Arial"/>
          <w:color w:val="231F20"/>
          <w:spacing w:val="-4"/>
          <w:sz w:val="24"/>
        </w:rPr>
        <w:t xml:space="preserve"> </w:t>
      </w:r>
      <w:r>
        <w:rPr>
          <w:rFonts w:ascii="Arial"/>
          <w:color w:val="231F20"/>
          <w:sz w:val="24"/>
        </w:rPr>
        <w:t>should</w:t>
      </w:r>
      <w:r>
        <w:rPr>
          <w:rFonts w:ascii="Arial"/>
          <w:color w:val="231F20"/>
          <w:spacing w:val="-4"/>
          <w:sz w:val="24"/>
        </w:rPr>
        <w:t xml:space="preserve"> </w:t>
      </w:r>
      <w:r>
        <w:rPr>
          <w:rFonts w:ascii="Arial"/>
          <w:color w:val="231F20"/>
          <w:sz w:val="24"/>
        </w:rPr>
        <w:t>be</w:t>
      </w:r>
      <w:r>
        <w:rPr>
          <w:rFonts w:ascii="Arial"/>
          <w:color w:val="231F20"/>
          <w:spacing w:val="-4"/>
          <w:sz w:val="24"/>
        </w:rPr>
        <w:t xml:space="preserve"> </w:t>
      </w:r>
      <w:r>
        <w:rPr>
          <w:rFonts w:ascii="Arial"/>
          <w:color w:val="231F20"/>
          <w:sz w:val="24"/>
        </w:rPr>
        <w:t>led</w:t>
      </w:r>
      <w:r>
        <w:rPr>
          <w:rFonts w:ascii="Arial"/>
          <w:color w:val="231F20"/>
          <w:spacing w:val="-4"/>
          <w:sz w:val="24"/>
        </w:rPr>
        <w:t xml:space="preserve"> </w:t>
      </w:r>
      <w:r>
        <w:rPr>
          <w:rFonts w:ascii="Arial"/>
          <w:color w:val="231F20"/>
          <w:spacing w:val="-3"/>
          <w:sz w:val="24"/>
        </w:rPr>
        <w:t>by</w:t>
      </w:r>
      <w:r>
        <w:rPr>
          <w:rFonts w:ascii="Arial"/>
          <w:color w:val="231F20"/>
          <w:spacing w:val="-4"/>
          <w:sz w:val="24"/>
        </w:rPr>
        <w:t xml:space="preserve"> </w:t>
      </w:r>
      <w:r>
        <w:rPr>
          <w:rFonts w:ascii="Arial"/>
          <w:color w:val="231F20"/>
          <w:sz w:val="24"/>
        </w:rPr>
        <w:t>both</w:t>
      </w:r>
      <w:r>
        <w:rPr>
          <w:rFonts w:ascii="Arial"/>
          <w:color w:val="231F20"/>
          <w:spacing w:val="-4"/>
          <w:sz w:val="24"/>
        </w:rPr>
        <w:t xml:space="preserve"> </w:t>
      </w:r>
      <w:r>
        <w:rPr>
          <w:rFonts w:ascii="Arial"/>
          <w:color w:val="231F20"/>
          <w:sz w:val="24"/>
        </w:rPr>
        <w:t>the</w:t>
      </w:r>
      <w:r>
        <w:rPr>
          <w:rFonts w:ascii="Arial"/>
          <w:color w:val="231F20"/>
          <w:spacing w:val="-4"/>
          <w:sz w:val="24"/>
        </w:rPr>
        <w:t xml:space="preserve"> </w:t>
      </w:r>
      <w:r>
        <w:rPr>
          <w:rFonts w:ascii="Arial"/>
          <w:color w:val="231F20"/>
          <w:spacing w:val="2"/>
          <w:sz w:val="24"/>
        </w:rPr>
        <w:t xml:space="preserve">Office </w:t>
      </w:r>
      <w:r>
        <w:rPr>
          <w:rFonts w:ascii="Arial"/>
          <w:color w:val="231F20"/>
          <w:sz w:val="24"/>
        </w:rPr>
        <w:t xml:space="preserve">for Disability Issues and the </w:t>
      </w:r>
      <w:r>
        <w:rPr>
          <w:rFonts w:ascii="Arial"/>
          <w:color w:val="231F20"/>
          <w:spacing w:val="-3"/>
          <w:sz w:val="24"/>
        </w:rPr>
        <w:t>Government Equalities</w:t>
      </w:r>
      <w:r>
        <w:rPr>
          <w:rFonts w:ascii="Arial"/>
          <w:color w:val="231F20"/>
          <w:spacing w:val="-16"/>
          <w:sz w:val="24"/>
        </w:rPr>
        <w:t xml:space="preserve"> </w:t>
      </w:r>
      <w:r>
        <w:rPr>
          <w:rFonts w:ascii="Arial"/>
          <w:color w:val="231F20"/>
          <w:sz w:val="24"/>
        </w:rPr>
        <w:t>Office;</w:t>
      </w:r>
    </w:p>
    <w:p w:rsidR="00843526" w:rsidRDefault="00FB13B4">
      <w:pPr>
        <w:pStyle w:val="ListParagraph"/>
        <w:numPr>
          <w:ilvl w:val="0"/>
          <w:numId w:val="24"/>
        </w:numPr>
        <w:tabs>
          <w:tab w:val="left" w:pos="719"/>
        </w:tabs>
        <w:spacing w:before="180" w:line="261" w:lineRule="auto"/>
        <w:ind w:left="718" w:right="428" w:hanging="272"/>
        <w:rPr>
          <w:rFonts w:ascii="Arial" w:eastAsia="Arial" w:hAnsi="Arial" w:cs="Arial"/>
          <w:sz w:val="24"/>
          <w:szCs w:val="24"/>
        </w:rPr>
      </w:pPr>
      <w:r>
        <w:rPr>
          <w:rFonts w:ascii="Arial"/>
          <w:color w:val="231F20"/>
          <w:sz w:val="24"/>
        </w:rPr>
        <w:t xml:space="preserve">The </w:t>
      </w:r>
      <w:r>
        <w:rPr>
          <w:rFonts w:ascii="Arial"/>
          <w:color w:val="231F20"/>
          <w:spacing w:val="-3"/>
          <w:sz w:val="24"/>
        </w:rPr>
        <w:t xml:space="preserve">government </w:t>
      </w:r>
      <w:r>
        <w:rPr>
          <w:rFonts w:ascii="Arial"/>
          <w:color w:val="231F20"/>
          <w:sz w:val="24"/>
        </w:rPr>
        <w:t xml:space="preserve">has a duty to carry out </w:t>
      </w:r>
      <w:r>
        <w:rPr>
          <w:rFonts w:ascii="Arial"/>
          <w:color w:val="231F20"/>
          <w:spacing w:val="-3"/>
          <w:sz w:val="24"/>
        </w:rPr>
        <w:t xml:space="preserve">Equalities </w:t>
      </w:r>
      <w:r>
        <w:rPr>
          <w:rFonts w:ascii="Arial"/>
          <w:color w:val="231F20"/>
          <w:sz w:val="24"/>
        </w:rPr>
        <w:t>Impact Assessments when</w:t>
      </w:r>
      <w:r>
        <w:rPr>
          <w:rFonts w:ascii="Arial"/>
          <w:color w:val="231F20"/>
          <w:spacing w:val="-37"/>
          <w:sz w:val="24"/>
        </w:rPr>
        <w:t xml:space="preserve"> </w:t>
      </w:r>
      <w:r>
        <w:rPr>
          <w:rFonts w:ascii="Arial"/>
          <w:color w:val="231F20"/>
          <w:sz w:val="24"/>
        </w:rPr>
        <w:t xml:space="preserve">producing </w:t>
      </w:r>
      <w:r>
        <w:rPr>
          <w:rFonts w:ascii="Arial"/>
          <w:color w:val="231F20"/>
          <w:spacing w:val="-2"/>
          <w:sz w:val="24"/>
        </w:rPr>
        <w:t xml:space="preserve">new </w:t>
      </w:r>
      <w:r>
        <w:rPr>
          <w:rFonts w:ascii="Arial"/>
          <w:color w:val="231F20"/>
          <w:sz w:val="24"/>
        </w:rPr>
        <w:t xml:space="preserve">policy or </w:t>
      </w:r>
      <w:r>
        <w:rPr>
          <w:rFonts w:ascii="Arial"/>
          <w:color w:val="231F20"/>
          <w:spacing w:val="-3"/>
          <w:sz w:val="24"/>
        </w:rPr>
        <w:t xml:space="preserve">legislation. </w:t>
      </w:r>
      <w:r>
        <w:rPr>
          <w:rFonts w:ascii="Arial"/>
          <w:color w:val="231F20"/>
          <w:spacing w:val="-4"/>
          <w:sz w:val="24"/>
        </w:rPr>
        <w:t xml:space="preserve">We </w:t>
      </w:r>
      <w:r>
        <w:rPr>
          <w:rFonts w:ascii="Arial"/>
          <w:color w:val="231F20"/>
          <w:sz w:val="24"/>
        </w:rPr>
        <w:t xml:space="preserve">recommend that </w:t>
      </w:r>
      <w:r>
        <w:rPr>
          <w:rFonts w:ascii="Arial"/>
          <w:color w:val="231F20"/>
          <w:spacing w:val="-3"/>
          <w:sz w:val="24"/>
        </w:rPr>
        <w:t xml:space="preserve">Equalities </w:t>
      </w:r>
      <w:r>
        <w:rPr>
          <w:rFonts w:ascii="Arial"/>
          <w:color w:val="231F20"/>
          <w:sz w:val="24"/>
        </w:rPr>
        <w:t>Impact Assessments should consider</w:t>
      </w:r>
      <w:r>
        <w:rPr>
          <w:rFonts w:ascii="Arial"/>
          <w:color w:val="231F20"/>
          <w:spacing w:val="-6"/>
          <w:sz w:val="24"/>
        </w:rPr>
        <w:t xml:space="preserve"> </w:t>
      </w:r>
      <w:r>
        <w:rPr>
          <w:rFonts w:ascii="Arial"/>
          <w:color w:val="231F20"/>
          <w:sz w:val="24"/>
        </w:rPr>
        <w:t>the</w:t>
      </w:r>
      <w:r>
        <w:rPr>
          <w:rFonts w:ascii="Arial"/>
          <w:color w:val="231F20"/>
          <w:spacing w:val="-6"/>
          <w:sz w:val="24"/>
        </w:rPr>
        <w:t xml:space="preserve"> </w:t>
      </w:r>
      <w:r>
        <w:rPr>
          <w:rFonts w:ascii="Arial"/>
          <w:color w:val="231F20"/>
          <w:sz w:val="24"/>
        </w:rPr>
        <w:t>effect</w:t>
      </w:r>
      <w:r>
        <w:rPr>
          <w:rFonts w:ascii="Arial"/>
          <w:color w:val="231F20"/>
          <w:sz w:val="24"/>
        </w:rPr>
        <w:t>s</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policy</w:t>
      </w:r>
      <w:r>
        <w:rPr>
          <w:rFonts w:ascii="Arial"/>
          <w:color w:val="231F20"/>
          <w:spacing w:val="-6"/>
          <w:sz w:val="24"/>
        </w:rPr>
        <w:t xml:space="preserve"> </w:t>
      </w:r>
      <w:r>
        <w:rPr>
          <w:rFonts w:ascii="Arial"/>
          <w:color w:val="231F20"/>
          <w:sz w:val="24"/>
        </w:rPr>
        <w:t>and</w:t>
      </w:r>
      <w:r>
        <w:rPr>
          <w:rFonts w:ascii="Arial"/>
          <w:color w:val="231F20"/>
          <w:spacing w:val="-6"/>
          <w:sz w:val="24"/>
        </w:rPr>
        <w:t xml:space="preserve"> </w:t>
      </w:r>
      <w:r>
        <w:rPr>
          <w:rFonts w:ascii="Arial"/>
          <w:color w:val="231F20"/>
          <w:spacing w:val="-3"/>
          <w:sz w:val="24"/>
        </w:rPr>
        <w:t>legislation</w:t>
      </w:r>
      <w:r>
        <w:rPr>
          <w:rFonts w:ascii="Arial"/>
          <w:color w:val="231F20"/>
          <w:spacing w:val="-6"/>
          <w:sz w:val="24"/>
        </w:rPr>
        <w:t xml:space="preserve"> </w:t>
      </w:r>
      <w:r>
        <w:rPr>
          <w:rFonts w:ascii="Arial"/>
          <w:color w:val="231F20"/>
          <w:sz w:val="24"/>
        </w:rPr>
        <w:t>on</w:t>
      </w:r>
      <w:r>
        <w:rPr>
          <w:rFonts w:ascii="Arial"/>
          <w:color w:val="231F20"/>
          <w:spacing w:val="-6"/>
          <w:sz w:val="24"/>
        </w:rPr>
        <w:t xml:space="preserve"> </w:t>
      </w:r>
      <w:r>
        <w:rPr>
          <w:rFonts w:ascii="Arial"/>
          <w:color w:val="231F20"/>
          <w:spacing w:val="-4"/>
          <w:sz w:val="24"/>
        </w:rPr>
        <w:t>over-lapping</w:t>
      </w:r>
      <w:r>
        <w:rPr>
          <w:rFonts w:ascii="Arial"/>
          <w:color w:val="231F20"/>
          <w:spacing w:val="-6"/>
          <w:sz w:val="24"/>
        </w:rPr>
        <w:t xml:space="preserve"> </w:t>
      </w:r>
      <w:r>
        <w:rPr>
          <w:rFonts w:ascii="Arial"/>
          <w:color w:val="231F20"/>
          <w:sz w:val="24"/>
        </w:rPr>
        <w:t>equality</w:t>
      </w:r>
      <w:r>
        <w:rPr>
          <w:rFonts w:ascii="Arial"/>
          <w:color w:val="231F20"/>
          <w:spacing w:val="-6"/>
          <w:sz w:val="24"/>
        </w:rPr>
        <w:t xml:space="preserve"> </w:t>
      </w:r>
      <w:r>
        <w:rPr>
          <w:rFonts w:ascii="Arial"/>
          <w:color w:val="231F20"/>
          <w:sz w:val="24"/>
        </w:rPr>
        <w:t>characteristics.</w:t>
      </w:r>
    </w:p>
    <w:p w:rsidR="00843526" w:rsidRDefault="00843526">
      <w:pPr>
        <w:spacing w:line="261" w:lineRule="auto"/>
        <w:rPr>
          <w:rFonts w:ascii="Arial" w:eastAsia="Arial" w:hAnsi="Arial" w:cs="Arial"/>
          <w:sz w:val="24"/>
          <w:szCs w:val="24"/>
        </w:rPr>
        <w:sectPr w:rsidR="00843526">
          <w:footerReference w:type="default" r:id="rId112"/>
          <w:pgSz w:w="11910" w:h="16840"/>
          <w:pgMar w:top="1580" w:right="1380" w:bottom="540" w:left="120" w:header="0" w:footer="357" w:gutter="0"/>
          <w:pgNumType w:start="7"/>
          <w:cols w:space="720"/>
        </w:sectPr>
      </w:pPr>
    </w:p>
    <w:p w:rsidR="00843526" w:rsidRDefault="00FB13B4">
      <w:pPr>
        <w:pStyle w:val="Heading1"/>
        <w:spacing w:before="32"/>
        <w:ind w:right="334"/>
      </w:pPr>
      <w:r>
        <w:rPr>
          <w:color w:val="78278B"/>
          <w:w w:val="110"/>
        </w:rPr>
        <w:t>Recommendations for service</w:t>
      </w:r>
      <w:r>
        <w:rPr>
          <w:color w:val="78278B"/>
          <w:spacing w:val="-18"/>
          <w:w w:val="110"/>
        </w:rPr>
        <w:t xml:space="preserve"> </w:t>
      </w:r>
      <w:r>
        <w:rPr>
          <w:color w:val="78278B"/>
          <w:w w:val="110"/>
        </w:rPr>
        <w:t>commissioners</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334"/>
      </w:pPr>
      <w:r>
        <w:rPr>
          <w:color w:val="231F20"/>
        </w:rPr>
        <w:t xml:space="preserve">The changing </w:t>
      </w:r>
      <w:r>
        <w:rPr>
          <w:color w:val="231F20"/>
          <w:spacing w:val="-3"/>
        </w:rPr>
        <w:t xml:space="preserve">demography </w:t>
      </w:r>
      <w:r>
        <w:rPr>
          <w:color w:val="231F20"/>
        </w:rPr>
        <w:t xml:space="preserve">of the disabled population means there are a number of </w:t>
      </w:r>
      <w:r>
        <w:rPr>
          <w:color w:val="231F20"/>
        </w:rPr>
        <w:t xml:space="preserve">implications for service commissioners in the </w:t>
      </w:r>
      <w:r>
        <w:rPr>
          <w:color w:val="231F20"/>
          <w:spacing w:val="-3"/>
        </w:rPr>
        <w:t xml:space="preserve">future, </w:t>
      </w:r>
      <w:r>
        <w:rPr>
          <w:color w:val="231F20"/>
        </w:rPr>
        <w:t xml:space="preserve">if </w:t>
      </w:r>
      <w:r>
        <w:rPr>
          <w:color w:val="231F20"/>
          <w:spacing w:val="-3"/>
        </w:rPr>
        <w:t xml:space="preserve">they </w:t>
      </w:r>
      <w:r>
        <w:rPr>
          <w:color w:val="231F20"/>
        </w:rPr>
        <w:t xml:space="preserve">are to </w:t>
      </w:r>
      <w:r>
        <w:rPr>
          <w:color w:val="231F20"/>
          <w:spacing w:val="-3"/>
        </w:rPr>
        <w:t xml:space="preserve">ensure </w:t>
      </w:r>
      <w:r>
        <w:rPr>
          <w:color w:val="231F20"/>
        </w:rPr>
        <w:t>the needs of everyone</w:t>
      </w:r>
      <w:r>
        <w:rPr>
          <w:color w:val="231F20"/>
          <w:spacing w:val="-9"/>
        </w:rPr>
        <w:t xml:space="preserve"> </w:t>
      </w:r>
      <w:r>
        <w:rPr>
          <w:color w:val="231F20"/>
        </w:rPr>
        <w:t>in</w:t>
      </w:r>
      <w:r>
        <w:rPr>
          <w:color w:val="231F20"/>
          <w:spacing w:val="-9"/>
        </w:rPr>
        <w:t xml:space="preserve"> </w:t>
      </w:r>
      <w:r>
        <w:rPr>
          <w:color w:val="231F20"/>
        </w:rPr>
        <w:t>their</w:t>
      </w:r>
      <w:r>
        <w:rPr>
          <w:color w:val="231F20"/>
          <w:spacing w:val="-9"/>
        </w:rPr>
        <w:t xml:space="preserve"> </w:t>
      </w:r>
      <w:r>
        <w:rPr>
          <w:color w:val="231F20"/>
        </w:rPr>
        <w:t>community</w:t>
      </w:r>
      <w:r>
        <w:rPr>
          <w:color w:val="231F20"/>
          <w:spacing w:val="-9"/>
        </w:rPr>
        <w:t xml:space="preserve"> </w:t>
      </w:r>
      <w:r>
        <w:rPr>
          <w:color w:val="231F20"/>
        </w:rPr>
        <w:t>are</w:t>
      </w:r>
      <w:r>
        <w:rPr>
          <w:color w:val="231F20"/>
          <w:spacing w:val="-9"/>
        </w:rPr>
        <w:t xml:space="preserve"> </w:t>
      </w:r>
      <w:r>
        <w:rPr>
          <w:color w:val="231F20"/>
        </w:rPr>
        <w:t>met.</w:t>
      </w:r>
      <w:r>
        <w:rPr>
          <w:color w:val="231F20"/>
          <w:spacing w:val="-9"/>
        </w:rPr>
        <w:t xml:space="preserve"> </w:t>
      </w:r>
      <w:r>
        <w:rPr>
          <w:color w:val="231F20"/>
        </w:rPr>
        <w:t>The</w:t>
      </w:r>
      <w:r>
        <w:rPr>
          <w:color w:val="231F20"/>
          <w:spacing w:val="-9"/>
        </w:rPr>
        <w:t xml:space="preserve"> </w:t>
      </w:r>
      <w:r>
        <w:rPr>
          <w:color w:val="231F20"/>
        </w:rPr>
        <w:t>role</w:t>
      </w:r>
      <w:r>
        <w:rPr>
          <w:color w:val="231F20"/>
          <w:spacing w:val="-9"/>
        </w:rPr>
        <w:t xml:space="preserve"> </w:t>
      </w:r>
      <w:r>
        <w:rPr>
          <w:color w:val="231F20"/>
        </w:rPr>
        <w:t>of</w:t>
      </w:r>
      <w:r>
        <w:rPr>
          <w:color w:val="231F20"/>
          <w:spacing w:val="-9"/>
        </w:rPr>
        <w:t xml:space="preserve"> </w:t>
      </w:r>
      <w:r>
        <w:rPr>
          <w:color w:val="231F20"/>
        </w:rPr>
        <w:t>commissioners</w:t>
      </w:r>
      <w:r>
        <w:rPr>
          <w:color w:val="231F20"/>
          <w:spacing w:val="-9"/>
        </w:rPr>
        <w:t xml:space="preserve"> </w:t>
      </w:r>
      <w:r>
        <w:rPr>
          <w:color w:val="231F20"/>
        </w:rPr>
        <w:t>is</w:t>
      </w:r>
      <w:r>
        <w:rPr>
          <w:color w:val="231F20"/>
          <w:spacing w:val="-9"/>
        </w:rPr>
        <w:t xml:space="preserve"> </w:t>
      </w:r>
      <w:r>
        <w:rPr>
          <w:color w:val="231F20"/>
        </w:rPr>
        <w:t>extremely</w:t>
      </w:r>
      <w:r>
        <w:rPr>
          <w:color w:val="231F20"/>
          <w:spacing w:val="-9"/>
        </w:rPr>
        <w:t xml:space="preserve"> </w:t>
      </w:r>
      <w:r>
        <w:rPr>
          <w:color w:val="231F20"/>
        </w:rPr>
        <w:t xml:space="preserve">important for </w:t>
      </w:r>
      <w:r>
        <w:rPr>
          <w:color w:val="231F20"/>
          <w:spacing w:val="-3"/>
        </w:rPr>
        <w:t xml:space="preserve">shaping </w:t>
      </w:r>
      <w:r>
        <w:rPr>
          <w:color w:val="231F20"/>
        </w:rPr>
        <w:t xml:space="preserve">the </w:t>
      </w:r>
      <w:r>
        <w:rPr>
          <w:color w:val="231F20"/>
          <w:spacing w:val="-4"/>
        </w:rPr>
        <w:t xml:space="preserve">way </w:t>
      </w:r>
      <w:r>
        <w:rPr>
          <w:color w:val="231F20"/>
        </w:rPr>
        <w:t xml:space="preserve">a service offer </w:t>
      </w:r>
      <w:r>
        <w:rPr>
          <w:color w:val="231F20"/>
          <w:spacing w:val="-3"/>
        </w:rPr>
        <w:t xml:space="preserve">develops </w:t>
      </w:r>
      <w:r>
        <w:rPr>
          <w:color w:val="231F20"/>
        </w:rPr>
        <w:t xml:space="preserve">in a </w:t>
      </w:r>
      <w:r>
        <w:rPr>
          <w:color w:val="231F20"/>
          <w:spacing w:val="-3"/>
        </w:rPr>
        <w:t xml:space="preserve">given </w:t>
      </w:r>
      <w:r>
        <w:rPr>
          <w:color w:val="231F20"/>
        </w:rPr>
        <w:t xml:space="preserve">area, and for facilitating partnerships between larger and </w:t>
      </w:r>
      <w:r>
        <w:rPr>
          <w:color w:val="231F20"/>
          <w:spacing w:val="-3"/>
        </w:rPr>
        <w:t xml:space="preserve">smaller </w:t>
      </w:r>
      <w:r>
        <w:rPr>
          <w:color w:val="231F20"/>
          <w:spacing w:val="-2"/>
        </w:rPr>
        <w:t xml:space="preserve">organisations </w:t>
      </w:r>
      <w:r>
        <w:rPr>
          <w:color w:val="231F20"/>
        </w:rPr>
        <w:t>in order to combine community and personal</w:t>
      </w:r>
      <w:r>
        <w:rPr>
          <w:color w:val="231F20"/>
          <w:spacing w:val="-29"/>
        </w:rPr>
        <w:t xml:space="preserve"> </w:t>
      </w:r>
      <w:r>
        <w:rPr>
          <w:color w:val="231F20"/>
        </w:rPr>
        <w:t>needs.</w:t>
      </w:r>
    </w:p>
    <w:p w:rsidR="00843526" w:rsidRDefault="00FB13B4">
      <w:pPr>
        <w:pStyle w:val="ListParagraph"/>
        <w:numPr>
          <w:ilvl w:val="0"/>
          <w:numId w:val="23"/>
        </w:numPr>
        <w:tabs>
          <w:tab w:val="left" w:pos="712"/>
        </w:tabs>
        <w:spacing w:before="180" w:line="261" w:lineRule="auto"/>
        <w:ind w:right="790"/>
        <w:rPr>
          <w:rFonts w:ascii="Arial" w:eastAsia="Arial" w:hAnsi="Arial" w:cs="Arial"/>
          <w:sz w:val="24"/>
          <w:szCs w:val="24"/>
        </w:rPr>
      </w:pPr>
      <w:r>
        <w:rPr>
          <w:rFonts w:ascii="Arial" w:eastAsia="Arial" w:hAnsi="Arial" w:cs="Arial"/>
          <w:color w:val="231F20"/>
          <w:spacing w:val="-4"/>
          <w:sz w:val="24"/>
          <w:szCs w:val="24"/>
        </w:rPr>
        <w:t>We</w:t>
      </w:r>
      <w:r>
        <w:rPr>
          <w:rFonts w:ascii="Arial" w:eastAsia="Arial" w:hAnsi="Arial" w:cs="Arial"/>
          <w:color w:val="231F20"/>
          <w:spacing w:val="-6"/>
          <w:sz w:val="24"/>
          <w:szCs w:val="24"/>
        </w:rPr>
        <w:t xml:space="preserve"> </w:t>
      </w:r>
      <w:r>
        <w:rPr>
          <w:rFonts w:ascii="Arial" w:eastAsia="Arial" w:hAnsi="Arial" w:cs="Arial"/>
          <w:color w:val="231F20"/>
          <w:sz w:val="24"/>
          <w:szCs w:val="24"/>
        </w:rPr>
        <w:t>recommend</w:t>
      </w:r>
      <w:r>
        <w:rPr>
          <w:rFonts w:ascii="Arial" w:eastAsia="Arial" w:hAnsi="Arial" w:cs="Arial"/>
          <w:color w:val="231F20"/>
          <w:spacing w:val="-6"/>
          <w:sz w:val="24"/>
          <w:szCs w:val="24"/>
        </w:rPr>
        <w:t xml:space="preserve"> </w:t>
      </w:r>
      <w:r>
        <w:rPr>
          <w:rFonts w:ascii="Arial" w:eastAsia="Arial" w:hAnsi="Arial" w:cs="Arial"/>
          <w:color w:val="231F20"/>
          <w:sz w:val="24"/>
          <w:szCs w:val="24"/>
        </w:rPr>
        <w:t>that</w:t>
      </w:r>
      <w:r>
        <w:rPr>
          <w:rFonts w:ascii="Arial" w:eastAsia="Arial" w:hAnsi="Arial" w:cs="Arial"/>
          <w:color w:val="231F20"/>
          <w:spacing w:val="-6"/>
          <w:sz w:val="24"/>
          <w:szCs w:val="24"/>
        </w:rPr>
        <w:t xml:space="preserve"> </w:t>
      </w:r>
      <w:r>
        <w:rPr>
          <w:rFonts w:ascii="Arial" w:eastAsia="Arial" w:hAnsi="Arial" w:cs="Arial"/>
          <w:color w:val="231F20"/>
          <w:sz w:val="24"/>
          <w:szCs w:val="24"/>
        </w:rPr>
        <w:t>authorities</w:t>
      </w:r>
      <w:r>
        <w:rPr>
          <w:rFonts w:ascii="Arial" w:eastAsia="Arial" w:hAnsi="Arial" w:cs="Arial"/>
          <w:color w:val="231F20"/>
          <w:spacing w:val="-6"/>
          <w:sz w:val="24"/>
          <w:szCs w:val="24"/>
        </w:rPr>
        <w:t xml:space="preserve"> </w:t>
      </w:r>
      <w:r>
        <w:rPr>
          <w:rFonts w:ascii="Arial" w:eastAsia="Arial" w:hAnsi="Arial" w:cs="Arial"/>
          <w:color w:val="231F20"/>
          <w:sz w:val="24"/>
          <w:szCs w:val="24"/>
        </w:rPr>
        <w:t>work</w:t>
      </w:r>
      <w:r>
        <w:rPr>
          <w:rFonts w:ascii="Arial" w:eastAsia="Arial" w:hAnsi="Arial" w:cs="Arial"/>
          <w:color w:val="231F20"/>
          <w:spacing w:val="-6"/>
          <w:sz w:val="24"/>
          <w:szCs w:val="24"/>
        </w:rPr>
        <w:t xml:space="preserve"> </w:t>
      </w:r>
      <w:r>
        <w:rPr>
          <w:rFonts w:ascii="Arial" w:eastAsia="Arial" w:hAnsi="Arial" w:cs="Arial"/>
          <w:color w:val="231F20"/>
          <w:sz w:val="24"/>
          <w:szCs w:val="24"/>
        </w:rPr>
        <w:t>with</w:t>
      </w:r>
      <w:r>
        <w:rPr>
          <w:rFonts w:ascii="Arial" w:eastAsia="Arial" w:hAnsi="Arial" w:cs="Arial"/>
          <w:color w:val="231F20"/>
          <w:spacing w:val="-6"/>
          <w:sz w:val="24"/>
          <w:szCs w:val="24"/>
        </w:rPr>
        <w:t xml:space="preserve"> </w:t>
      </w:r>
      <w:r>
        <w:rPr>
          <w:rFonts w:ascii="Arial" w:eastAsia="Arial" w:hAnsi="Arial" w:cs="Arial"/>
          <w:color w:val="231F20"/>
          <w:sz w:val="24"/>
          <w:szCs w:val="24"/>
        </w:rPr>
        <w:t>local</w:t>
      </w:r>
      <w:r>
        <w:rPr>
          <w:rFonts w:ascii="Arial" w:eastAsia="Arial" w:hAnsi="Arial" w:cs="Arial"/>
          <w:color w:val="231F20"/>
          <w:spacing w:val="-6"/>
          <w:sz w:val="24"/>
          <w:szCs w:val="24"/>
        </w:rPr>
        <w:t xml:space="preserve"> </w:t>
      </w:r>
      <w:r>
        <w:rPr>
          <w:rFonts w:ascii="Arial" w:eastAsia="Arial" w:hAnsi="Arial" w:cs="Arial"/>
          <w:color w:val="231F20"/>
          <w:sz w:val="24"/>
          <w:szCs w:val="24"/>
        </w:rPr>
        <w:t>community</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groups,</w:t>
      </w:r>
      <w:r>
        <w:rPr>
          <w:rFonts w:ascii="Arial" w:eastAsia="Arial" w:hAnsi="Arial" w:cs="Arial"/>
          <w:color w:val="231F20"/>
          <w:spacing w:val="-6"/>
          <w:sz w:val="24"/>
          <w:szCs w:val="24"/>
        </w:rPr>
        <w:t xml:space="preserve"> </w:t>
      </w:r>
      <w:r>
        <w:rPr>
          <w:rFonts w:ascii="Arial" w:eastAsia="Arial" w:hAnsi="Arial" w:cs="Arial"/>
          <w:color w:val="231F20"/>
          <w:sz w:val="24"/>
          <w:szCs w:val="24"/>
        </w:rPr>
        <w:t>disabled</w:t>
      </w:r>
      <w:r>
        <w:rPr>
          <w:rFonts w:ascii="Arial" w:eastAsia="Arial" w:hAnsi="Arial" w:cs="Arial"/>
          <w:color w:val="231F20"/>
          <w:spacing w:val="-6"/>
          <w:sz w:val="24"/>
          <w:szCs w:val="24"/>
        </w:rPr>
        <w:t xml:space="preserve"> </w:t>
      </w:r>
      <w:r>
        <w:rPr>
          <w:rFonts w:ascii="Arial" w:eastAsia="Arial" w:hAnsi="Arial" w:cs="Arial"/>
          <w:color w:val="231F20"/>
          <w:spacing w:val="-4"/>
          <w:sz w:val="24"/>
          <w:szCs w:val="24"/>
        </w:rPr>
        <w:t xml:space="preserve">people’s </w:t>
      </w:r>
      <w:r>
        <w:rPr>
          <w:rFonts w:ascii="Arial" w:eastAsia="Arial" w:hAnsi="Arial" w:cs="Arial"/>
          <w:color w:val="231F20"/>
          <w:spacing w:val="-2"/>
          <w:sz w:val="24"/>
          <w:szCs w:val="24"/>
        </w:rPr>
        <w:t xml:space="preserve">organisations </w:t>
      </w:r>
      <w:r>
        <w:rPr>
          <w:rFonts w:ascii="Arial" w:eastAsia="Arial" w:hAnsi="Arial" w:cs="Arial"/>
          <w:color w:val="231F20"/>
          <w:sz w:val="24"/>
          <w:szCs w:val="24"/>
        </w:rPr>
        <w:t xml:space="preserve">and </w:t>
      </w:r>
      <w:r>
        <w:rPr>
          <w:rFonts w:ascii="Arial" w:eastAsia="Arial" w:hAnsi="Arial" w:cs="Arial"/>
          <w:color w:val="231F20"/>
          <w:spacing w:val="-3"/>
          <w:sz w:val="24"/>
          <w:szCs w:val="24"/>
        </w:rPr>
        <w:t xml:space="preserve">religious </w:t>
      </w:r>
      <w:r>
        <w:rPr>
          <w:rFonts w:ascii="Arial" w:eastAsia="Arial" w:hAnsi="Arial" w:cs="Arial"/>
          <w:color w:val="231F20"/>
          <w:sz w:val="24"/>
          <w:szCs w:val="24"/>
        </w:rPr>
        <w:t xml:space="preserve">centres to </w:t>
      </w:r>
      <w:r>
        <w:rPr>
          <w:rFonts w:ascii="Arial" w:eastAsia="Arial" w:hAnsi="Arial" w:cs="Arial"/>
          <w:color w:val="231F20"/>
          <w:spacing w:val="-3"/>
          <w:sz w:val="24"/>
          <w:szCs w:val="24"/>
        </w:rPr>
        <w:t xml:space="preserve">develop </w:t>
      </w:r>
      <w:r>
        <w:rPr>
          <w:rFonts w:ascii="Arial" w:eastAsia="Arial" w:hAnsi="Arial" w:cs="Arial"/>
          <w:color w:val="231F20"/>
          <w:sz w:val="24"/>
          <w:szCs w:val="24"/>
        </w:rPr>
        <w:t xml:space="preserve">coherent and targeted information campaigns in order to build awareness of disability services, and </w:t>
      </w:r>
      <w:r>
        <w:rPr>
          <w:rFonts w:ascii="Arial" w:eastAsia="Arial" w:hAnsi="Arial" w:cs="Arial"/>
          <w:color w:val="231F20"/>
          <w:spacing w:val="-3"/>
          <w:sz w:val="24"/>
          <w:szCs w:val="24"/>
        </w:rPr>
        <w:t xml:space="preserve">improve </w:t>
      </w:r>
      <w:r>
        <w:rPr>
          <w:rFonts w:ascii="Arial" w:eastAsia="Arial" w:hAnsi="Arial" w:cs="Arial"/>
          <w:color w:val="231F20"/>
          <w:sz w:val="24"/>
          <w:szCs w:val="24"/>
        </w:rPr>
        <w:t xml:space="preserve">attitudes </w:t>
      </w:r>
      <w:r>
        <w:rPr>
          <w:rFonts w:ascii="Arial" w:eastAsia="Arial" w:hAnsi="Arial" w:cs="Arial"/>
          <w:color w:val="231F20"/>
          <w:spacing w:val="-3"/>
          <w:sz w:val="24"/>
          <w:szCs w:val="24"/>
        </w:rPr>
        <w:t xml:space="preserve">towards </w:t>
      </w:r>
      <w:r>
        <w:rPr>
          <w:rFonts w:ascii="Arial" w:eastAsia="Arial" w:hAnsi="Arial" w:cs="Arial"/>
          <w:color w:val="231F20"/>
          <w:sz w:val="24"/>
          <w:szCs w:val="24"/>
        </w:rPr>
        <w:t>disabled</w:t>
      </w:r>
      <w:r>
        <w:rPr>
          <w:rFonts w:ascii="Arial" w:eastAsia="Arial" w:hAnsi="Arial" w:cs="Arial"/>
          <w:color w:val="231F20"/>
          <w:spacing w:val="-22"/>
          <w:sz w:val="24"/>
          <w:szCs w:val="24"/>
        </w:rPr>
        <w:t xml:space="preserve"> </w:t>
      </w:r>
      <w:r>
        <w:rPr>
          <w:rFonts w:ascii="Arial" w:eastAsia="Arial" w:hAnsi="Arial" w:cs="Arial"/>
          <w:color w:val="231F20"/>
          <w:sz w:val="24"/>
          <w:szCs w:val="24"/>
        </w:rPr>
        <w:t>people.</w:t>
      </w:r>
    </w:p>
    <w:p w:rsidR="00843526" w:rsidRDefault="00FB13B4">
      <w:pPr>
        <w:pStyle w:val="ListParagraph"/>
        <w:numPr>
          <w:ilvl w:val="0"/>
          <w:numId w:val="23"/>
        </w:numPr>
        <w:tabs>
          <w:tab w:val="left" w:pos="718"/>
        </w:tabs>
        <w:spacing w:before="180" w:line="261" w:lineRule="auto"/>
        <w:ind w:left="717" w:right="101" w:hanging="271"/>
        <w:rPr>
          <w:rFonts w:ascii="Arial" w:eastAsia="Arial" w:hAnsi="Arial" w:cs="Arial"/>
          <w:sz w:val="24"/>
          <w:szCs w:val="24"/>
        </w:rPr>
      </w:pPr>
      <w:r>
        <w:rPr>
          <w:rFonts w:ascii="Arial" w:eastAsia="Arial" w:hAnsi="Arial" w:cs="Arial"/>
          <w:color w:val="231F20"/>
          <w:sz w:val="24"/>
          <w:szCs w:val="24"/>
        </w:rPr>
        <w:t xml:space="preserve">As a </w:t>
      </w:r>
      <w:r>
        <w:rPr>
          <w:rFonts w:ascii="Arial" w:eastAsia="Arial" w:hAnsi="Arial" w:cs="Arial"/>
          <w:color w:val="231F20"/>
          <w:spacing w:val="-4"/>
          <w:sz w:val="24"/>
          <w:szCs w:val="24"/>
        </w:rPr>
        <w:t xml:space="preserve">way </w:t>
      </w:r>
      <w:r>
        <w:rPr>
          <w:rFonts w:ascii="Arial" w:eastAsia="Arial" w:hAnsi="Arial" w:cs="Arial"/>
          <w:color w:val="231F20"/>
          <w:sz w:val="24"/>
          <w:szCs w:val="24"/>
        </w:rPr>
        <w:t xml:space="preserve">of effectively understanding the local </w:t>
      </w:r>
      <w:r>
        <w:rPr>
          <w:rFonts w:ascii="Arial" w:eastAsia="Arial" w:hAnsi="Arial" w:cs="Arial"/>
          <w:color w:val="231F20"/>
          <w:spacing w:val="-3"/>
          <w:sz w:val="24"/>
          <w:szCs w:val="24"/>
        </w:rPr>
        <w:t xml:space="preserve">community, </w:t>
      </w:r>
      <w:r>
        <w:rPr>
          <w:rFonts w:ascii="Arial" w:eastAsia="Arial" w:hAnsi="Arial" w:cs="Arial"/>
          <w:color w:val="231F20"/>
          <w:sz w:val="24"/>
          <w:szCs w:val="24"/>
        </w:rPr>
        <w:t>we recommend that authorities work with commun</w:t>
      </w:r>
      <w:r>
        <w:rPr>
          <w:rFonts w:ascii="Arial" w:eastAsia="Arial" w:hAnsi="Arial" w:cs="Arial"/>
          <w:color w:val="231F20"/>
          <w:sz w:val="24"/>
          <w:szCs w:val="24"/>
        </w:rPr>
        <w:t xml:space="preserve">ity groups and disabled </w:t>
      </w:r>
      <w:r>
        <w:rPr>
          <w:rFonts w:ascii="Arial" w:eastAsia="Arial" w:hAnsi="Arial" w:cs="Arial"/>
          <w:color w:val="231F20"/>
          <w:spacing w:val="-4"/>
          <w:sz w:val="24"/>
          <w:szCs w:val="24"/>
        </w:rPr>
        <w:t xml:space="preserve">people’s </w:t>
      </w:r>
      <w:r>
        <w:rPr>
          <w:rFonts w:ascii="Arial" w:eastAsia="Arial" w:hAnsi="Arial" w:cs="Arial"/>
          <w:color w:val="231F20"/>
          <w:spacing w:val="-2"/>
          <w:sz w:val="24"/>
          <w:szCs w:val="24"/>
        </w:rPr>
        <w:t xml:space="preserve">organisations </w:t>
      </w:r>
      <w:r>
        <w:rPr>
          <w:rFonts w:ascii="Arial" w:eastAsia="Arial" w:hAnsi="Arial" w:cs="Arial"/>
          <w:color w:val="231F20"/>
          <w:sz w:val="24"/>
          <w:szCs w:val="24"/>
        </w:rPr>
        <w:t xml:space="preserve">to </w:t>
      </w:r>
      <w:r>
        <w:rPr>
          <w:rFonts w:ascii="Arial" w:eastAsia="Arial" w:hAnsi="Arial" w:cs="Arial"/>
          <w:color w:val="231F20"/>
          <w:spacing w:val="-3"/>
          <w:sz w:val="24"/>
          <w:szCs w:val="24"/>
        </w:rPr>
        <w:t xml:space="preserve">develop </w:t>
      </w:r>
      <w:r>
        <w:rPr>
          <w:rFonts w:ascii="Arial" w:eastAsia="Arial" w:hAnsi="Arial" w:cs="Arial"/>
          <w:color w:val="231F20"/>
          <w:sz w:val="24"/>
          <w:szCs w:val="24"/>
        </w:rPr>
        <w:t>an effective evidence</w:t>
      </w:r>
      <w:r>
        <w:rPr>
          <w:rFonts w:ascii="Arial" w:eastAsia="Arial" w:hAnsi="Arial" w:cs="Arial"/>
          <w:color w:val="231F20"/>
          <w:spacing w:val="-10"/>
          <w:sz w:val="24"/>
          <w:szCs w:val="24"/>
        </w:rPr>
        <w:t xml:space="preserve"> </w:t>
      </w:r>
      <w:r>
        <w:rPr>
          <w:rFonts w:ascii="Arial" w:eastAsia="Arial" w:hAnsi="Arial" w:cs="Arial"/>
          <w:color w:val="231F20"/>
          <w:sz w:val="24"/>
          <w:szCs w:val="24"/>
        </w:rPr>
        <w:t>base</w:t>
      </w:r>
      <w:r>
        <w:rPr>
          <w:rFonts w:ascii="Arial" w:eastAsia="Arial" w:hAnsi="Arial" w:cs="Arial"/>
          <w:color w:val="231F20"/>
          <w:spacing w:val="-10"/>
          <w:sz w:val="24"/>
          <w:szCs w:val="24"/>
        </w:rPr>
        <w:t xml:space="preserve"> </w:t>
      </w:r>
      <w:r>
        <w:rPr>
          <w:rFonts w:ascii="Arial" w:eastAsia="Arial" w:hAnsi="Arial" w:cs="Arial"/>
          <w:color w:val="231F20"/>
          <w:sz w:val="24"/>
          <w:szCs w:val="24"/>
        </w:rPr>
        <w:t>about</w:t>
      </w:r>
      <w:r>
        <w:rPr>
          <w:rFonts w:ascii="Arial" w:eastAsia="Arial" w:hAnsi="Arial" w:cs="Arial"/>
          <w:color w:val="231F20"/>
          <w:spacing w:val="-10"/>
          <w:sz w:val="24"/>
          <w:szCs w:val="24"/>
        </w:rPr>
        <w:t xml:space="preserve"> </w:t>
      </w:r>
      <w:r>
        <w:rPr>
          <w:rFonts w:ascii="Arial" w:eastAsia="Arial" w:hAnsi="Arial" w:cs="Arial"/>
          <w:color w:val="231F20"/>
          <w:sz w:val="24"/>
          <w:szCs w:val="24"/>
        </w:rPr>
        <w:t>local</w:t>
      </w:r>
      <w:r>
        <w:rPr>
          <w:rFonts w:ascii="Arial" w:eastAsia="Arial" w:hAnsi="Arial" w:cs="Arial"/>
          <w:color w:val="231F20"/>
          <w:spacing w:val="-10"/>
          <w:sz w:val="24"/>
          <w:szCs w:val="24"/>
        </w:rPr>
        <w:t xml:space="preserve"> </w:t>
      </w:r>
      <w:r>
        <w:rPr>
          <w:rFonts w:ascii="Arial" w:eastAsia="Arial" w:hAnsi="Arial" w:cs="Arial"/>
          <w:color w:val="231F20"/>
          <w:sz w:val="24"/>
          <w:szCs w:val="24"/>
        </w:rPr>
        <w:t>need.</w:t>
      </w:r>
      <w:r>
        <w:rPr>
          <w:rFonts w:ascii="Arial" w:eastAsia="Arial" w:hAnsi="Arial" w:cs="Arial"/>
          <w:color w:val="231F20"/>
          <w:spacing w:val="-10"/>
          <w:sz w:val="24"/>
          <w:szCs w:val="24"/>
        </w:rPr>
        <w:t xml:space="preserve"> </w:t>
      </w:r>
      <w:r>
        <w:rPr>
          <w:rFonts w:ascii="Arial" w:eastAsia="Arial" w:hAnsi="Arial" w:cs="Arial"/>
          <w:color w:val="231F20"/>
          <w:spacing w:val="-4"/>
          <w:sz w:val="24"/>
          <w:szCs w:val="24"/>
        </w:rPr>
        <w:t>We</w:t>
      </w:r>
      <w:r>
        <w:rPr>
          <w:rFonts w:ascii="Arial" w:eastAsia="Arial" w:hAnsi="Arial" w:cs="Arial"/>
          <w:color w:val="231F20"/>
          <w:spacing w:val="-10"/>
          <w:sz w:val="24"/>
          <w:szCs w:val="24"/>
        </w:rPr>
        <w:t xml:space="preserve"> </w:t>
      </w:r>
      <w:r>
        <w:rPr>
          <w:rFonts w:ascii="Arial" w:eastAsia="Arial" w:hAnsi="Arial" w:cs="Arial"/>
          <w:color w:val="231F20"/>
          <w:sz w:val="24"/>
          <w:szCs w:val="24"/>
        </w:rPr>
        <w:t>also</w:t>
      </w:r>
      <w:r>
        <w:rPr>
          <w:rFonts w:ascii="Arial" w:eastAsia="Arial" w:hAnsi="Arial" w:cs="Arial"/>
          <w:color w:val="231F20"/>
          <w:spacing w:val="-10"/>
          <w:sz w:val="24"/>
          <w:szCs w:val="24"/>
        </w:rPr>
        <w:t xml:space="preserve"> </w:t>
      </w:r>
      <w:r>
        <w:rPr>
          <w:rFonts w:ascii="Arial" w:eastAsia="Arial" w:hAnsi="Arial" w:cs="Arial"/>
          <w:color w:val="231F20"/>
          <w:sz w:val="24"/>
          <w:szCs w:val="24"/>
        </w:rPr>
        <w:t>recommend</w:t>
      </w:r>
      <w:r>
        <w:rPr>
          <w:rFonts w:ascii="Arial" w:eastAsia="Arial" w:hAnsi="Arial" w:cs="Arial"/>
          <w:color w:val="231F20"/>
          <w:spacing w:val="-10"/>
          <w:sz w:val="24"/>
          <w:szCs w:val="24"/>
        </w:rPr>
        <w:t xml:space="preserve"> </w:t>
      </w:r>
      <w:r>
        <w:rPr>
          <w:rFonts w:ascii="Arial" w:eastAsia="Arial" w:hAnsi="Arial" w:cs="Arial"/>
          <w:color w:val="231F20"/>
          <w:sz w:val="24"/>
          <w:szCs w:val="24"/>
        </w:rPr>
        <w:t>that</w:t>
      </w:r>
      <w:r>
        <w:rPr>
          <w:rFonts w:ascii="Arial" w:eastAsia="Arial" w:hAnsi="Arial" w:cs="Arial"/>
          <w:color w:val="231F20"/>
          <w:spacing w:val="-10"/>
          <w:sz w:val="24"/>
          <w:szCs w:val="24"/>
        </w:rPr>
        <w:t xml:space="preserve"> </w:t>
      </w:r>
      <w:r>
        <w:rPr>
          <w:rFonts w:ascii="Arial" w:eastAsia="Arial" w:hAnsi="Arial" w:cs="Arial"/>
          <w:color w:val="231F20"/>
          <w:sz w:val="24"/>
          <w:szCs w:val="24"/>
        </w:rPr>
        <w:t>ethnicity</w:t>
      </w:r>
      <w:r>
        <w:rPr>
          <w:rFonts w:ascii="Arial" w:eastAsia="Arial" w:hAnsi="Arial" w:cs="Arial"/>
          <w:color w:val="231F20"/>
          <w:spacing w:val="-10"/>
          <w:sz w:val="24"/>
          <w:szCs w:val="24"/>
        </w:rPr>
        <w:t xml:space="preserve"> </w:t>
      </w:r>
      <w:r>
        <w:rPr>
          <w:rFonts w:ascii="Arial" w:eastAsia="Arial" w:hAnsi="Arial" w:cs="Arial"/>
          <w:color w:val="231F20"/>
          <w:sz w:val="24"/>
          <w:szCs w:val="24"/>
        </w:rPr>
        <w:t>descriptors</w:t>
      </w:r>
      <w:r>
        <w:rPr>
          <w:rFonts w:ascii="Arial" w:eastAsia="Arial" w:hAnsi="Arial" w:cs="Arial"/>
          <w:color w:val="231F20"/>
          <w:spacing w:val="-10"/>
          <w:sz w:val="24"/>
          <w:szCs w:val="24"/>
        </w:rPr>
        <w:t xml:space="preserve"> </w:t>
      </w:r>
      <w:r>
        <w:rPr>
          <w:rFonts w:ascii="Arial" w:eastAsia="Arial" w:hAnsi="Arial" w:cs="Arial"/>
          <w:color w:val="231F20"/>
          <w:sz w:val="24"/>
          <w:szCs w:val="24"/>
        </w:rPr>
        <w:t>be</w:t>
      </w:r>
      <w:r>
        <w:rPr>
          <w:rFonts w:ascii="Arial" w:eastAsia="Arial" w:hAnsi="Arial" w:cs="Arial"/>
          <w:color w:val="231F20"/>
          <w:spacing w:val="-10"/>
          <w:sz w:val="24"/>
          <w:szCs w:val="24"/>
        </w:rPr>
        <w:t xml:space="preserve"> </w:t>
      </w:r>
      <w:r>
        <w:rPr>
          <w:rFonts w:ascii="Arial" w:eastAsia="Arial" w:hAnsi="Arial" w:cs="Arial"/>
          <w:color w:val="231F20"/>
          <w:sz w:val="24"/>
          <w:szCs w:val="24"/>
        </w:rPr>
        <w:t xml:space="preserve">included in </w:t>
      </w:r>
      <w:r>
        <w:rPr>
          <w:rFonts w:ascii="Arial" w:eastAsia="Arial" w:hAnsi="Arial" w:cs="Arial"/>
          <w:color w:val="231F20"/>
          <w:spacing w:val="-3"/>
          <w:sz w:val="24"/>
          <w:szCs w:val="24"/>
        </w:rPr>
        <w:t xml:space="preserve">existing </w:t>
      </w:r>
      <w:r>
        <w:rPr>
          <w:rFonts w:ascii="Arial" w:eastAsia="Arial" w:hAnsi="Arial" w:cs="Arial"/>
          <w:color w:val="231F20"/>
          <w:sz w:val="24"/>
          <w:szCs w:val="24"/>
        </w:rPr>
        <w:t xml:space="preserve">methods of data collection on disability services, in order to </w:t>
      </w:r>
      <w:r>
        <w:rPr>
          <w:rFonts w:ascii="Arial" w:eastAsia="Arial" w:hAnsi="Arial" w:cs="Arial"/>
          <w:color w:val="231F20"/>
          <w:spacing w:val="-3"/>
          <w:sz w:val="24"/>
          <w:szCs w:val="24"/>
        </w:rPr>
        <w:t xml:space="preserve">improve </w:t>
      </w:r>
      <w:r>
        <w:rPr>
          <w:rFonts w:ascii="Arial" w:eastAsia="Arial" w:hAnsi="Arial" w:cs="Arial"/>
          <w:color w:val="231F20"/>
          <w:sz w:val="24"/>
          <w:szCs w:val="24"/>
        </w:rPr>
        <w:t xml:space="preserve">the </w:t>
      </w:r>
      <w:r>
        <w:rPr>
          <w:rFonts w:ascii="Arial" w:eastAsia="Arial" w:hAnsi="Arial" w:cs="Arial"/>
          <w:color w:val="231F20"/>
          <w:spacing w:val="-3"/>
          <w:sz w:val="24"/>
          <w:szCs w:val="24"/>
        </w:rPr>
        <w:t xml:space="preserve">available </w:t>
      </w:r>
      <w:r>
        <w:rPr>
          <w:rFonts w:ascii="Arial" w:eastAsia="Arial" w:hAnsi="Arial" w:cs="Arial"/>
          <w:color w:val="231F20"/>
          <w:sz w:val="24"/>
          <w:szCs w:val="24"/>
        </w:rPr>
        <w:t>data about BME disabled</w:t>
      </w:r>
      <w:r>
        <w:rPr>
          <w:rFonts w:ascii="Arial" w:eastAsia="Arial" w:hAnsi="Arial" w:cs="Arial"/>
          <w:color w:val="231F20"/>
          <w:spacing w:val="-39"/>
          <w:sz w:val="24"/>
          <w:szCs w:val="24"/>
        </w:rPr>
        <w:t xml:space="preserve"> </w:t>
      </w:r>
      <w:r>
        <w:rPr>
          <w:rFonts w:ascii="Arial" w:eastAsia="Arial" w:hAnsi="Arial" w:cs="Arial"/>
          <w:color w:val="231F20"/>
          <w:sz w:val="24"/>
          <w:szCs w:val="24"/>
        </w:rPr>
        <w:t>people.</w:t>
      </w:r>
    </w:p>
    <w:p w:rsidR="00843526" w:rsidRDefault="00FB13B4">
      <w:pPr>
        <w:pStyle w:val="ListParagraph"/>
        <w:numPr>
          <w:ilvl w:val="0"/>
          <w:numId w:val="23"/>
        </w:numPr>
        <w:tabs>
          <w:tab w:val="left" w:pos="719"/>
        </w:tabs>
        <w:spacing w:before="180" w:line="261" w:lineRule="auto"/>
        <w:ind w:left="718" w:right="203" w:hanging="272"/>
        <w:rPr>
          <w:rFonts w:ascii="Arial" w:eastAsia="Arial" w:hAnsi="Arial" w:cs="Arial"/>
          <w:sz w:val="24"/>
          <w:szCs w:val="24"/>
        </w:rPr>
      </w:pPr>
      <w:r>
        <w:rPr>
          <w:rFonts w:ascii="Arial"/>
          <w:color w:val="231F20"/>
          <w:spacing w:val="-4"/>
          <w:sz w:val="24"/>
        </w:rPr>
        <w:t>We</w:t>
      </w:r>
      <w:r>
        <w:rPr>
          <w:rFonts w:ascii="Arial"/>
          <w:color w:val="231F20"/>
          <w:spacing w:val="-7"/>
          <w:sz w:val="24"/>
        </w:rPr>
        <w:t xml:space="preserve"> </w:t>
      </w:r>
      <w:r>
        <w:rPr>
          <w:rFonts w:ascii="Arial"/>
          <w:color w:val="231F20"/>
          <w:sz w:val="24"/>
        </w:rPr>
        <w:t>recommend</w:t>
      </w:r>
      <w:r>
        <w:rPr>
          <w:rFonts w:ascii="Arial"/>
          <w:color w:val="231F20"/>
          <w:spacing w:val="-7"/>
          <w:sz w:val="24"/>
        </w:rPr>
        <w:t xml:space="preserve"> </w:t>
      </w:r>
      <w:r>
        <w:rPr>
          <w:rFonts w:ascii="Arial"/>
          <w:color w:val="231F20"/>
          <w:sz w:val="24"/>
        </w:rPr>
        <w:t>that</w:t>
      </w:r>
      <w:r>
        <w:rPr>
          <w:rFonts w:ascii="Arial"/>
          <w:color w:val="231F20"/>
          <w:spacing w:val="-7"/>
          <w:sz w:val="24"/>
        </w:rPr>
        <w:t xml:space="preserve"> </w:t>
      </w:r>
      <w:r>
        <w:rPr>
          <w:rFonts w:ascii="Arial"/>
          <w:color w:val="231F20"/>
          <w:sz w:val="24"/>
        </w:rPr>
        <w:t>authorities</w:t>
      </w:r>
      <w:r>
        <w:rPr>
          <w:rFonts w:ascii="Arial"/>
          <w:color w:val="231F20"/>
          <w:spacing w:val="-7"/>
          <w:sz w:val="24"/>
        </w:rPr>
        <w:t xml:space="preserve"> </w:t>
      </w:r>
      <w:r>
        <w:rPr>
          <w:rFonts w:ascii="Arial"/>
          <w:color w:val="231F20"/>
          <w:spacing w:val="-2"/>
          <w:sz w:val="24"/>
        </w:rPr>
        <w:t>set</w:t>
      </w:r>
      <w:r>
        <w:rPr>
          <w:rFonts w:ascii="Arial"/>
          <w:color w:val="231F20"/>
          <w:spacing w:val="-7"/>
          <w:sz w:val="24"/>
        </w:rPr>
        <w:t xml:space="preserve"> </w:t>
      </w:r>
      <w:r>
        <w:rPr>
          <w:rFonts w:ascii="Arial"/>
          <w:color w:val="231F20"/>
          <w:sz w:val="24"/>
        </w:rPr>
        <w:t>community-led</w:t>
      </w:r>
      <w:r>
        <w:rPr>
          <w:rFonts w:ascii="Arial"/>
          <w:color w:val="231F20"/>
          <w:spacing w:val="-7"/>
          <w:sz w:val="24"/>
        </w:rPr>
        <w:t xml:space="preserve"> </w:t>
      </w:r>
      <w:r>
        <w:rPr>
          <w:rFonts w:ascii="Arial"/>
          <w:color w:val="231F20"/>
          <w:sz w:val="24"/>
        </w:rPr>
        <w:t>outcomes</w:t>
      </w:r>
      <w:r>
        <w:rPr>
          <w:rFonts w:ascii="Arial"/>
          <w:color w:val="231F20"/>
          <w:spacing w:val="-7"/>
          <w:sz w:val="24"/>
        </w:rPr>
        <w:t xml:space="preserve"> </w:t>
      </w:r>
      <w:r>
        <w:rPr>
          <w:rFonts w:ascii="Arial"/>
          <w:color w:val="231F20"/>
          <w:sz w:val="24"/>
        </w:rPr>
        <w:t>for</w:t>
      </w:r>
      <w:r>
        <w:rPr>
          <w:rFonts w:ascii="Arial"/>
          <w:color w:val="231F20"/>
          <w:spacing w:val="-7"/>
          <w:sz w:val="24"/>
        </w:rPr>
        <w:t xml:space="preserve"> </w:t>
      </w:r>
      <w:r>
        <w:rPr>
          <w:rFonts w:ascii="Arial"/>
          <w:color w:val="231F20"/>
          <w:sz w:val="24"/>
        </w:rPr>
        <w:t>project</w:t>
      </w:r>
      <w:r>
        <w:rPr>
          <w:rFonts w:ascii="Arial"/>
          <w:color w:val="231F20"/>
          <w:spacing w:val="-7"/>
          <w:sz w:val="24"/>
        </w:rPr>
        <w:t xml:space="preserve"> </w:t>
      </w:r>
      <w:r>
        <w:rPr>
          <w:rFonts w:ascii="Arial"/>
          <w:color w:val="231F20"/>
          <w:spacing w:val="-3"/>
          <w:sz w:val="24"/>
        </w:rPr>
        <w:t>managing</w:t>
      </w:r>
      <w:r>
        <w:rPr>
          <w:rFonts w:ascii="Arial"/>
          <w:color w:val="231F20"/>
          <w:spacing w:val="-7"/>
          <w:sz w:val="24"/>
        </w:rPr>
        <w:t xml:space="preserve"> </w:t>
      </w:r>
      <w:r>
        <w:rPr>
          <w:rFonts w:ascii="Arial"/>
          <w:color w:val="231F20"/>
          <w:sz w:val="24"/>
        </w:rPr>
        <w:t xml:space="preserve">service </w:t>
      </w:r>
      <w:r>
        <w:rPr>
          <w:rFonts w:ascii="Arial"/>
          <w:color w:val="231F20"/>
          <w:spacing w:val="-4"/>
          <w:sz w:val="24"/>
        </w:rPr>
        <w:t xml:space="preserve">delivery, </w:t>
      </w:r>
      <w:r>
        <w:rPr>
          <w:rFonts w:ascii="Arial"/>
          <w:color w:val="231F20"/>
          <w:sz w:val="24"/>
        </w:rPr>
        <w:t>which should be co-designed with both community groups and service</w:t>
      </w:r>
      <w:r>
        <w:rPr>
          <w:rFonts w:ascii="Arial"/>
          <w:color w:val="231F20"/>
          <w:spacing w:val="-35"/>
          <w:sz w:val="24"/>
        </w:rPr>
        <w:t xml:space="preserve"> </w:t>
      </w:r>
      <w:r>
        <w:rPr>
          <w:rFonts w:ascii="Arial"/>
          <w:color w:val="231F20"/>
          <w:spacing w:val="-3"/>
          <w:sz w:val="24"/>
        </w:rPr>
        <w:t>providers.</w:t>
      </w:r>
    </w:p>
    <w:p w:rsidR="00843526" w:rsidRDefault="00FB13B4">
      <w:pPr>
        <w:pStyle w:val="ListParagraph"/>
        <w:numPr>
          <w:ilvl w:val="0"/>
          <w:numId w:val="23"/>
        </w:numPr>
        <w:tabs>
          <w:tab w:val="left" w:pos="717"/>
        </w:tabs>
        <w:spacing w:before="180" w:line="261" w:lineRule="auto"/>
        <w:ind w:left="716" w:right="305" w:hanging="270"/>
        <w:rPr>
          <w:rFonts w:ascii="Arial" w:eastAsia="Arial" w:hAnsi="Arial" w:cs="Arial"/>
          <w:sz w:val="24"/>
          <w:szCs w:val="24"/>
        </w:rPr>
      </w:pPr>
      <w:r>
        <w:rPr>
          <w:rFonts w:ascii="Arial"/>
          <w:color w:val="231F20"/>
          <w:spacing w:val="-4"/>
          <w:sz w:val="24"/>
        </w:rPr>
        <w:t>We</w:t>
      </w:r>
      <w:r>
        <w:rPr>
          <w:rFonts w:ascii="Arial"/>
          <w:color w:val="231F20"/>
          <w:spacing w:val="-9"/>
          <w:sz w:val="24"/>
        </w:rPr>
        <w:t xml:space="preserve"> </w:t>
      </w:r>
      <w:r>
        <w:rPr>
          <w:rFonts w:ascii="Arial"/>
          <w:color w:val="231F20"/>
          <w:sz w:val="24"/>
        </w:rPr>
        <w:t>recommend</w:t>
      </w:r>
      <w:r>
        <w:rPr>
          <w:rFonts w:ascii="Arial"/>
          <w:color w:val="231F20"/>
          <w:spacing w:val="-9"/>
          <w:sz w:val="24"/>
        </w:rPr>
        <w:t xml:space="preserve"> </w:t>
      </w:r>
      <w:r>
        <w:rPr>
          <w:rFonts w:ascii="Arial"/>
          <w:color w:val="231F20"/>
          <w:sz w:val="24"/>
        </w:rPr>
        <w:t>that</w:t>
      </w:r>
      <w:r>
        <w:rPr>
          <w:rFonts w:ascii="Arial"/>
          <w:color w:val="231F20"/>
          <w:spacing w:val="-9"/>
          <w:sz w:val="24"/>
        </w:rPr>
        <w:t xml:space="preserve"> </w:t>
      </w:r>
      <w:r>
        <w:rPr>
          <w:rFonts w:ascii="Arial"/>
          <w:color w:val="231F20"/>
          <w:sz w:val="24"/>
        </w:rPr>
        <w:t>authorities</w:t>
      </w:r>
      <w:r>
        <w:rPr>
          <w:rFonts w:ascii="Arial"/>
          <w:color w:val="231F20"/>
          <w:spacing w:val="-9"/>
          <w:sz w:val="24"/>
        </w:rPr>
        <w:t xml:space="preserve"> </w:t>
      </w:r>
      <w:r>
        <w:rPr>
          <w:rFonts w:ascii="Arial"/>
          <w:color w:val="231F20"/>
          <w:sz w:val="24"/>
        </w:rPr>
        <w:t>re-organise</w:t>
      </w:r>
      <w:r>
        <w:rPr>
          <w:rFonts w:ascii="Arial"/>
          <w:color w:val="231F20"/>
          <w:spacing w:val="-9"/>
          <w:sz w:val="24"/>
        </w:rPr>
        <w:t xml:space="preserve"> </w:t>
      </w:r>
      <w:r>
        <w:rPr>
          <w:rFonts w:ascii="Arial"/>
          <w:color w:val="231F20"/>
          <w:sz w:val="24"/>
        </w:rPr>
        <w:t>contracts</w:t>
      </w:r>
      <w:r>
        <w:rPr>
          <w:rFonts w:ascii="Arial"/>
          <w:color w:val="231F20"/>
          <w:spacing w:val="-9"/>
          <w:sz w:val="24"/>
        </w:rPr>
        <w:t xml:space="preserve"> </w:t>
      </w:r>
      <w:r>
        <w:rPr>
          <w:rFonts w:ascii="Arial"/>
          <w:color w:val="231F20"/>
          <w:sz w:val="24"/>
        </w:rPr>
        <w:t>for</w:t>
      </w:r>
      <w:r>
        <w:rPr>
          <w:rFonts w:ascii="Arial"/>
          <w:color w:val="231F20"/>
          <w:spacing w:val="-9"/>
          <w:sz w:val="24"/>
        </w:rPr>
        <w:t xml:space="preserve"> </w:t>
      </w:r>
      <w:r>
        <w:rPr>
          <w:rFonts w:ascii="Arial"/>
          <w:color w:val="231F20"/>
          <w:sz w:val="24"/>
        </w:rPr>
        <w:t>service</w:t>
      </w:r>
      <w:r>
        <w:rPr>
          <w:rFonts w:ascii="Arial"/>
          <w:color w:val="231F20"/>
          <w:spacing w:val="-9"/>
          <w:sz w:val="24"/>
        </w:rPr>
        <w:t xml:space="preserve"> </w:t>
      </w:r>
      <w:r>
        <w:rPr>
          <w:rFonts w:ascii="Arial"/>
          <w:color w:val="231F20"/>
          <w:sz w:val="24"/>
        </w:rPr>
        <w:t>commissioning</w:t>
      </w:r>
      <w:r>
        <w:rPr>
          <w:rFonts w:ascii="Arial"/>
          <w:color w:val="231F20"/>
          <w:spacing w:val="-9"/>
          <w:sz w:val="24"/>
        </w:rPr>
        <w:t xml:space="preserve"> </w:t>
      </w:r>
      <w:r>
        <w:rPr>
          <w:rFonts w:ascii="Arial"/>
          <w:color w:val="231F20"/>
          <w:sz w:val="24"/>
        </w:rPr>
        <w:t>to</w:t>
      </w:r>
      <w:r>
        <w:rPr>
          <w:rFonts w:ascii="Arial"/>
          <w:color w:val="231F20"/>
          <w:spacing w:val="-9"/>
          <w:sz w:val="24"/>
        </w:rPr>
        <w:t xml:space="preserve"> </w:t>
      </w:r>
      <w:r>
        <w:rPr>
          <w:rFonts w:ascii="Arial"/>
          <w:color w:val="231F20"/>
          <w:sz w:val="24"/>
        </w:rPr>
        <w:t xml:space="preserve">better </w:t>
      </w:r>
      <w:r>
        <w:rPr>
          <w:rFonts w:ascii="Arial"/>
          <w:color w:val="231F20"/>
          <w:spacing w:val="-3"/>
          <w:sz w:val="24"/>
        </w:rPr>
        <w:t xml:space="preserve">facilitate </w:t>
      </w:r>
      <w:r>
        <w:rPr>
          <w:rFonts w:ascii="Arial"/>
          <w:color w:val="231F20"/>
          <w:sz w:val="24"/>
        </w:rPr>
        <w:t xml:space="preserve">collaboration between </w:t>
      </w:r>
      <w:r>
        <w:rPr>
          <w:rFonts w:ascii="Arial"/>
          <w:color w:val="231F20"/>
          <w:spacing w:val="-3"/>
          <w:sz w:val="24"/>
        </w:rPr>
        <w:t xml:space="preserve">small </w:t>
      </w:r>
      <w:r>
        <w:rPr>
          <w:rFonts w:ascii="Arial"/>
          <w:color w:val="231F20"/>
          <w:sz w:val="24"/>
        </w:rPr>
        <w:t xml:space="preserve">and large </w:t>
      </w:r>
      <w:r>
        <w:rPr>
          <w:rFonts w:ascii="Arial"/>
          <w:color w:val="231F20"/>
          <w:spacing w:val="-3"/>
          <w:sz w:val="24"/>
        </w:rPr>
        <w:t xml:space="preserve">organisations, </w:t>
      </w:r>
      <w:r>
        <w:rPr>
          <w:rFonts w:ascii="Arial"/>
          <w:color w:val="231F20"/>
          <w:sz w:val="24"/>
        </w:rPr>
        <w:t xml:space="preserve">which should </w:t>
      </w:r>
      <w:r>
        <w:rPr>
          <w:rFonts w:ascii="Arial"/>
          <w:color w:val="231F20"/>
          <w:spacing w:val="-3"/>
          <w:sz w:val="24"/>
        </w:rPr>
        <w:t xml:space="preserve">allow </w:t>
      </w:r>
      <w:r>
        <w:rPr>
          <w:rFonts w:ascii="Arial"/>
          <w:color w:val="231F20"/>
          <w:sz w:val="24"/>
        </w:rPr>
        <w:t xml:space="preserve">more </w:t>
      </w:r>
      <w:r>
        <w:rPr>
          <w:rFonts w:ascii="Arial"/>
          <w:color w:val="231F20"/>
          <w:spacing w:val="-3"/>
          <w:sz w:val="24"/>
        </w:rPr>
        <w:t>consistent,</w:t>
      </w:r>
      <w:r>
        <w:rPr>
          <w:rFonts w:ascii="Arial"/>
          <w:color w:val="231F20"/>
          <w:spacing w:val="-8"/>
          <w:sz w:val="24"/>
        </w:rPr>
        <w:t xml:space="preserve"> </w:t>
      </w:r>
      <w:r>
        <w:rPr>
          <w:rFonts w:ascii="Arial"/>
          <w:color w:val="231F20"/>
          <w:sz w:val="24"/>
        </w:rPr>
        <w:t>wide-ranging</w:t>
      </w:r>
      <w:r>
        <w:rPr>
          <w:rFonts w:ascii="Arial"/>
          <w:color w:val="231F20"/>
          <w:spacing w:val="-8"/>
          <w:sz w:val="24"/>
        </w:rPr>
        <w:t xml:space="preserve"> </w:t>
      </w:r>
      <w:r>
        <w:rPr>
          <w:rFonts w:ascii="Arial"/>
          <w:color w:val="231F20"/>
          <w:sz w:val="24"/>
        </w:rPr>
        <w:t>care</w:t>
      </w:r>
      <w:r>
        <w:rPr>
          <w:rFonts w:ascii="Arial"/>
          <w:color w:val="231F20"/>
          <w:spacing w:val="-8"/>
          <w:sz w:val="24"/>
        </w:rPr>
        <w:t xml:space="preserve"> </w:t>
      </w:r>
      <w:r>
        <w:rPr>
          <w:rFonts w:ascii="Arial"/>
          <w:color w:val="231F20"/>
          <w:sz w:val="24"/>
        </w:rPr>
        <w:t>that</w:t>
      </w:r>
      <w:r>
        <w:rPr>
          <w:rFonts w:ascii="Arial"/>
          <w:color w:val="231F20"/>
          <w:spacing w:val="-8"/>
          <w:sz w:val="24"/>
        </w:rPr>
        <w:t xml:space="preserve"> </w:t>
      </w:r>
      <w:r>
        <w:rPr>
          <w:rFonts w:ascii="Arial"/>
          <w:color w:val="231F20"/>
          <w:sz w:val="24"/>
        </w:rPr>
        <w:t>meets</w:t>
      </w:r>
      <w:r>
        <w:rPr>
          <w:rFonts w:ascii="Arial"/>
          <w:color w:val="231F20"/>
          <w:spacing w:val="-8"/>
          <w:sz w:val="24"/>
        </w:rPr>
        <w:t xml:space="preserve"> </w:t>
      </w:r>
      <w:r>
        <w:rPr>
          <w:rFonts w:ascii="Arial"/>
          <w:color w:val="231F20"/>
          <w:sz w:val="24"/>
        </w:rPr>
        <w:t>both</w:t>
      </w:r>
      <w:r>
        <w:rPr>
          <w:rFonts w:ascii="Arial"/>
          <w:color w:val="231F20"/>
          <w:spacing w:val="-8"/>
          <w:sz w:val="24"/>
        </w:rPr>
        <w:t xml:space="preserve"> </w:t>
      </w:r>
      <w:r>
        <w:rPr>
          <w:rFonts w:ascii="Arial"/>
          <w:color w:val="231F20"/>
          <w:sz w:val="24"/>
        </w:rPr>
        <w:t>personal</w:t>
      </w:r>
      <w:r>
        <w:rPr>
          <w:rFonts w:ascii="Arial"/>
          <w:color w:val="231F20"/>
          <w:spacing w:val="-8"/>
          <w:sz w:val="24"/>
        </w:rPr>
        <w:t xml:space="preserve"> </w:t>
      </w:r>
      <w:r>
        <w:rPr>
          <w:rFonts w:ascii="Arial"/>
          <w:color w:val="231F20"/>
          <w:sz w:val="24"/>
        </w:rPr>
        <w:t>and</w:t>
      </w:r>
      <w:r>
        <w:rPr>
          <w:rFonts w:ascii="Arial"/>
          <w:color w:val="231F20"/>
          <w:spacing w:val="-8"/>
          <w:sz w:val="24"/>
        </w:rPr>
        <w:t xml:space="preserve"> </w:t>
      </w:r>
      <w:r>
        <w:rPr>
          <w:rFonts w:ascii="Arial"/>
          <w:color w:val="231F20"/>
          <w:sz w:val="24"/>
        </w:rPr>
        <w:t>community</w:t>
      </w:r>
      <w:r>
        <w:rPr>
          <w:rFonts w:ascii="Arial"/>
          <w:color w:val="231F20"/>
          <w:spacing w:val="-8"/>
          <w:sz w:val="24"/>
        </w:rPr>
        <w:t xml:space="preserve"> </w:t>
      </w:r>
      <w:r>
        <w:rPr>
          <w:rFonts w:ascii="Arial"/>
          <w:color w:val="231F20"/>
          <w:sz w:val="24"/>
        </w:rPr>
        <w:t>needs.</w:t>
      </w:r>
    </w:p>
    <w:p w:rsidR="00843526" w:rsidRDefault="00843526">
      <w:pPr>
        <w:rPr>
          <w:rFonts w:ascii="Arial" w:eastAsia="Arial" w:hAnsi="Arial" w:cs="Arial"/>
          <w:sz w:val="28"/>
          <w:szCs w:val="28"/>
        </w:rPr>
      </w:pPr>
    </w:p>
    <w:p w:rsidR="00843526" w:rsidRDefault="00FB13B4">
      <w:pPr>
        <w:pStyle w:val="Heading1"/>
        <w:ind w:right="334"/>
      </w:pPr>
      <w:r>
        <w:rPr>
          <w:color w:val="78278B"/>
          <w:w w:val="110"/>
        </w:rPr>
        <w:t>Recommendations for service</w:t>
      </w:r>
      <w:r>
        <w:rPr>
          <w:color w:val="78278B"/>
          <w:spacing w:val="-67"/>
          <w:w w:val="110"/>
        </w:rPr>
        <w:t xml:space="preserve"> </w:t>
      </w:r>
      <w:r>
        <w:rPr>
          <w:color w:val="78278B"/>
          <w:w w:val="110"/>
        </w:rPr>
        <w:t>providers:</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334"/>
      </w:pPr>
      <w:r>
        <w:rPr>
          <w:color w:val="231F20"/>
        </w:rPr>
        <w:t xml:space="preserve">Combining the findings from our primary research with </w:t>
      </w:r>
      <w:r>
        <w:rPr>
          <w:color w:val="231F20"/>
          <w:spacing w:val="-3"/>
        </w:rPr>
        <w:t xml:space="preserve">examples </w:t>
      </w:r>
      <w:r>
        <w:rPr>
          <w:color w:val="231F20"/>
        </w:rPr>
        <w:t xml:space="preserve">of good practice from service visits and </w:t>
      </w:r>
      <w:r>
        <w:rPr>
          <w:color w:val="231F20"/>
          <w:spacing w:val="-3"/>
        </w:rPr>
        <w:t xml:space="preserve">stakeholder </w:t>
      </w:r>
      <w:r>
        <w:rPr>
          <w:color w:val="231F20"/>
        </w:rPr>
        <w:t xml:space="preserve">interviews, we </w:t>
      </w:r>
      <w:r>
        <w:rPr>
          <w:color w:val="231F20"/>
          <w:spacing w:val="-3"/>
        </w:rPr>
        <w:t xml:space="preserve">developed </w:t>
      </w:r>
      <w:r>
        <w:rPr>
          <w:color w:val="231F20"/>
        </w:rPr>
        <w:t xml:space="preserve">our </w:t>
      </w:r>
      <w:r>
        <w:rPr>
          <w:color w:val="231F20"/>
          <w:spacing w:val="-3"/>
        </w:rPr>
        <w:t xml:space="preserve">‘Plato’ </w:t>
      </w:r>
      <w:r>
        <w:rPr>
          <w:color w:val="231F20"/>
        </w:rPr>
        <w:t xml:space="preserve">model for </w:t>
      </w:r>
      <w:r>
        <w:rPr>
          <w:color w:val="231F20"/>
          <w:spacing w:val="-3"/>
        </w:rPr>
        <w:t xml:space="preserve">inclusive </w:t>
      </w:r>
      <w:r>
        <w:rPr>
          <w:color w:val="231F20"/>
        </w:rPr>
        <w:t xml:space="preserve">service </w:t>
      </w:r>
      <w:r>
        <w:rPr>
          <w:color w:val="231F20"/>
          <w:spacing w:val="-3"/>
        </w:rPr>
        <w:t xml:space="preserve">provision. </w:t>
      </w:r>
      <w:r>
        <w:rPr>
          <w:color w:val="231F20"/>
          <w:spacing w:val="-4"/>
        </w:rPr>
        <w:t xml:space="preserve">We </w:t>
      </w:r>
      <w:r>
        <w:rPr>
          <w:color w:val="231F20"/>
        </w:rPr>
        <w:t xml:space="preserve">argue that such a model </w:t>
      </w:r>
      <w:r>
        <w:rPr>
          <w:color w:val="231F20"/>
          <w:spacing w:val="-3"/>
        </w:rPr>
        <w:t xml:space="preserve">would create </w:t>
      </w:r>
      <w:r>
        <w:rPr>
          <w:color w:val="231F20"/>
        </w:rPr>
        <w:t>services tha</w:t>
      </w:r>
      <w:r>
        <w:rPr>
          <w:color w:val="231F20"/>
        </w:rPr>
        <w:t xml:space="preserve">t </w:t>
      </w:r>
      <w:r>
        <w:rPr>
          <w:color w:val="231F20"/>
          <w:spacing w:val="-3"/>
        </w:rPr>
        <w:t xml:space="preserve">would </w:t>
      </w:r>
      <w:r>
        <w:rPr>
          <w:color w:val="231F20"/>
        </w:rPr>
        <w:t>be more accessible</w:t>
      </w:r>
      <w:r>
        <w:rPr>
          <w:color w:val="231F20"/>
          <w:spacing w:val="-9"/>
        </w:rPr>
        <w:t xml:space="preserve"> </w:t>
      </w:r>
      <w:r>
        <w:rPr>
          <w:color w:val="231F20"/>
        </w:rPr>
        <w:t>to</w:t>
      </w:r>
      <w:r>
        <w:rPr>
          <w:color w:val="231F20"/>
          <w:spacing w:val="-9"/>
        </w:rPr>
        <w:t xml:space="preserve"> </w:t>
      </w:r>
      <w:r>
        <w:rPr>
          <w:color w:val="231F20"/>
        </w:rPr>
        <w:t>BME</w:t>
      </w:r>
      <w:r>
        <w:rPr>
          <w:color w:val="231F20"/>
          <w:spacing w:val="-9"/>
        </w:rPr>
        <w:t xml:space="preserve"> </w:t>
      </w:r>
      <w:r>
        <w:rPr>
          <w:color w:val="231F20"/>
        </w:rPr>
        <w:t>disabled</w:t>
      </w:r>
      <w:r>
        <w:rPr>
          <w:color w:val="231F20"/>
          <w:spacing w:val="-9"/>
        </w:rPr>
        <w:t xml:space="preserve"> </w:t>
      </w:r>
      <w:r>
        <w:rPr>
          <w:color w:val="231F20"/>
        </w:rPr>
        <w:t>people,</w:t>
      </w:r>
      <w:r>
        <w:rPr>
          <w:color w:val="231F20"/>
          <w:spacing w:val="-9"/>
        </w:rPr>
        <w:t xml:space="preserve"> </w:t>
      </w:r>
      <w:r>
        <w:rPr>
          <w:color w:val="231F20"/>
        </w:rPr>
        <w:t>but</w:t>
      </w:r>
      <w:r>
        <w:rPr>
          <w:color w:val="231F20"/>
          <w:spacing w:val="-9"/>
        </w:rPr>
        <w:t xml:space="preserve"> </w:t>
      </w:r>
      <w:r>
        <w:rPr>
          <w:color w:val="231F20"/>
        </w:rPr>
        <w:t>that</w:t>
      </w:r>
      <w:r>
        <w:rPr>
          <w:color w:val="231F20"/>
          <w:spacing w:val="-9"/>
        </w:rPr>
        <w:t xml:space="preserve"> </w:t>
      </w:r>
      <w:r>
        <w:rPr>
          <w:color w:val="231F20"/>
          <w:spacing w:val="-3"/>
        </w:rPr>
        <w:t>would</w:t>
      </w:r>
      <w:r>
        <w:rPr>
          <w:color w:val="231F20"/>
          <w:spacing w:val="-9"/>
        </w:rPr>
        <w:t xml:space="preserve"> </w:t>
      </w:r>
      <w:r>
        <w:rPr>
          <w:color w:val="231F20"/>
        </w:rPr>
        <w:t>also</w:t>
      </w:r>
      <w:r>
        <w:rPr>
          <w:color w:val="231F20"/>
          <w:spacing w:val="-9"/>
        </w:rPr>
        <w:t xml:space="preserve"> </w:t>
      </w:r>
      <w:r>
        <w:rPr>
          <w:color w:val="231F20"/>
        </w:rPr>
        <w:t>benefit</w:t>
      </w:r>
      <w:r>
        <w:rPr>
          <w:color w:val="231F20"/>
          <w:spacing w:val="-9"/>
        </w:rPr>
        <w:t xml:space="preserve"> </w:t>
      </w:r>
      <w:r>
        <w:rPr>
          <w:color w:val="231F20"/>
        </w:rPr>
        <w:t>all</w:t>
      </w:r>
      <w:r>
        <w:rPr>
          <w:color w:val="231F20"/>
          <w:spacing w:val="-9"/>
        </w:rPr>
        <w:t xml:space="preserve"> </w:t>
      </w:r>
      <w:r>
        <w:rPr>
          <w:color w:val="231F20"/>
        </w:rPr>
        <w:t>disabled</w:t>
      </w:r>
      <w:r>
        <w:rPr>
          <w:color w:val="231F20"/>
          <w:spacing w:val="-9"/>
        </w:rPr>
        <w:t xml:space="preserve"> </w:t>
      </w:r>
      <w:r>
        <w:rPr>
          <w:color w:val="231F20"/>
        </w:rPr>
        <w:t>people.</w:t>
      </w:r>
    </w:p>
    <w:p w:rsidR="00843526" w:rsidRDefault="00FB13B4">
      <w:pPr>
        <w:pStyle w:val="BodyText"/>
        <w:ind w:right="334"/>
      </w:pPr>
      <w:r>
        <w:rPr>
          <w:color w:val="231F20"/>
        </w:rPr>
        <w:t xml:space="preserve">The </w:t>
      </w:r>
      <w:r>
        <w:rPr>
          <w:color w:val="231F20"/>
          <w:spacing w:val="-3"/>
        </w:rPr>
        <w:t xml:space="preserve">‘Plato’ </w:t>
      </w:r>
      <w:r>
        <w:rPr>
          <w:color w:val="231F20"/>
        </w:rPr>
        <w:t xml:space="preserve">model </w:t>
      </w:r>
      <w:r>
        <w:rPr>
          <w:color w:val="231F20"/>
          <w:spacing w:val="-3"/>
        </w:rPr>
        <w:t>would</w:t>
      </w:r>
      <w:r>
        <w:rPr>
          <w:color w:val="231F20"/>
          <w:spacing w:val="-4"/>
        </w:rPr>
        <w:t xml:space="preserve"> </w:t>
      </w:r>
      <w:r>
        <w:rPr>
          <w:color w:val="231F20"/>
          <w:spacing w:val="-3"/>
        </w:rPr>
        <w:t>be:</w:t>
      </w:r>
    </w:p>
    <w:p w:rsidR="00843526" w:rsidRDefault="00FB13B4">
      <w:pPr>
        <w:pStyle w:val="ListParagraph"/>
        <w:numPr>
          <w:ilvl w:val="0"/>
          <w:numId w:val="26"/>
        </w:numPr>
        <w:tabs>
          <w:tab w:val="left" w:pos="684"/>
        </w:tabs>
        <w:spacing w:before="166"/>
        <w:ind w:left="683" w:hanging="208"/>
        <w:rPr>
          <w:rFonts w:ascii="Arial" w:eastAsia="Arial" w:hAnsi="Arial" w:cs="Arial"/>
          <w:sz w:val="24"/>
          <w:szCs w:val="24"/>
        </w:rPr>
      </w:pPr>
      <w:r>
        <w:rPr>
          <w:rFonts w:ascii="Arial"/>
          <w:color w:val="231F20"/>
          <w:sz w:val="24"/>
        </w:rPr>
        <w:t>Person-centred</w:t>
      </w:r>
      <w:r>
        <w:rPr>
          <w:rFonts w:ascii="Arial"/>
          <w:color w:val="231F20"/>
          <w:spacing w:val="-28"/>
          <w:sz w:val="24"/>
        </w:rPr>
        <w:t xml:space="preserve"> </w:t>
      </w:r>
      <w:r>
        <w:rPr>
          <w:rFonts w:ascii="Arial"/>
          <w:color w:val="231F20"/>
          <w:sz w:val="24"/>
        </w:rPr>
        <w:t>principles</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z w:val="24"/>
        </w:rPr>
        <w:t>Local community</w:t>
      </w:r>
      <w:r>
        <w:rPr>
          <w:rFonts w:ascii="Arial"/>
          <w:color w:val="231F20"/>
          <w:spacing w:val="-23"/>
          <w:sz w:val="24"/>
        </w:rPr>
        <w:t xml:space="preserve"> </w:t>
      </w:r>
      <w:r>
        <w:rPr>
          <w:rFonts w:ascii="Arial"/>
          <w:color w:val="231F20"/>
          <w:sz w:val="24"/>
        </w:rPr>
        <w:t>action</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z w:val="24"/>
        </w:rPr>
        <w:t>Advocacy</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pacing w:val="-5"/>
          <w:sz w:val="24"/>
        </w:rPr>
        <w:t>Translated</w:t>
      </w:r>
      <w:r>
        <w:rPr>
          <w:rFonts w:ascii="Arial"/>
          <w:color w:val="231F20"/>
          <w:spacing w:val="-16"/>
          <w:sz w:val="24"/>
        </w:rPr>
        <w:t xml:space="preserve"> </w:t>
      </w:r>
      <w:r>
        <w:rPr>
          <w:rFonts w:ascii="Arial"/>
          <w:color w:val="231F20"/>
          <w:sz w:val="24"/>
        </w:rPr>
        <w:t>communication</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z w:val="24"/>
        </w:rPr>
        <w:t xml:space="preserve">Outreach </w:t>
      </w:r>
      <w:r>
        <w:rPr>
          <w:rFonts w:ascii="Arial"/>
          <w:color w:val="231F20"/>
          <w:spacing w:val="-3"/>
          <w:sz w:val="24"/>
        </w:rPr>
        <w:t>into</w:t>
      </w:r>
      <w:r>
        <w:rPr>
          <w:rFonts w:ascii="Arial"/>
          <w:color w:val="231F20"/>
          <w:spacing w:val="-31"/>
          <w:sz w:val="24"/>
        </w:rPr>
        <w:t xml:space="preserve"> </w:t>
      </w:r>
      <w:r>
        <w:rPr>
          <w:rFonts w:ascii="Arial"/>
          <w:color w:val="231F20"/>
          <w:sz w:val="24"/>
        </w:rPr>
        <w:t>communities.</w:t>
      </w:r>
    </w:p>
    <w:p w:rsidR="00843526" w:rsidRDefault="00FB13B4">
      <w:pPr>
        <w:pStyle w:val="BodyText"/>
        <w:spacing w:before="195" w:line="261" w:lineRule="auto"/>
        <w:ind w:right="89"/>
      </w:pPr>
      <w:r>
        <w:rPr>
          <w:color w:val="231F20"/>
        </w:rPr>
        <w:t xml:space="preserve">While recognising the importance of </w:t>
      </w:r>
      <w:r>
        <w:rPr>
          <w:color w:val="231F20"/>
          <w:spacing w:val="-3"/>
        </w:rPr>
        <w:t xml:space="preserve">cultural </w:t>
      </w:r>
      <w:r>
        <w:rPr>
          <w:color w:val="231F20"/>
          <w:spacing w:val="-2"/>
        </w:rPr>
        <w:t xml:space="preserve">awareness </w:t>
      </w:r>
      <w:r>
        <w:rPr>
          <w:color w:val="231F20"/>
        </w:rPr>
        <w:t xml:space="preserve">for service </w:t>
      </w:r>
      <w:r>
        <w:rPr>
          <w:color w:val="231F20"/>
          <w:spacing w:val="-3"/>
        </w:rPr>
        <w:t xml:space="preserve">providers, </w:t>
      </w:r>
      <w:r>
        <w:rPr>
          <w:color w:val="231F20"/>
        </w:rPr>
        <w:t xml:space="preserve">we also </w:t>
      </w:r>
      <w:r>
        <w:rPr>
          <w:color w:val="231F20"/>
          <w:spacing w:val="-3"/>
        </w:rPr>
        <w:t xml:space="preserve">want </w:t>
      </w:r>
      <w:r>
        <w:rPr>
          <w:color w:val="231F20"/>
        </w:rPr>
        <w:t xml:space="preserve">to see service providers </w:t>
      </w:r>
      <w:r>
        <w:rPr>
          <w:color w:val="231F20"/>
          <w:spacing w:val="-4"/>
        </w:rPr>
        <w:t xml:space="preserve">move </w:t>
      </w:r>
      <w:r>
        <w:rPr>
          <w:color w:val="231F20"/>
          <w:spacing w:val="-3"/>
        </w:rPr>
        <w:t xml:space="preserve">beyond </w:t>
      </w:r>
      <w:r>
        <w:rPr>
          <w:color w:val="231F20"/>
        </w:rPr>
        <w:t xml:space="preserve">an approach to </w:t>
      </w:r>
      <w:r>
        <w:rPr>
          <w:color w:val="231F20"/>
          <w:spacing w:val="-3"/>
        </w:rPr>
        <w:t xml:space="preserve">ethnic </w:t>
      </w:r>
      <w:r>
        <w:rPr>
          <w:color w:val="231F20"/>
        </w:rPr>
        <w:t>minority disabled people that sees</w:t>
      </w:r>
      <w:r>
        <w:rPr>
          <w:color w:val="231F20"/>
          <w:spacing w:val="-5"/>
        </w:rPr>
        <w:t xml:space="preserve"> </w:t>
      </w:r>
      <w:r>
        <w:rPr>
          <w:color w:val="231F20"/>
          <w:spacing w:val="-3"/>
        </w:rPr>
        <w:t>culture</w:t>
      </w:r>
      <w:r>
        <w:rPr>
          <w:color w:val="231F20"/>
          <w:spacing w:val="-5"/>
        </w:rPr>
        <w:t xml:space="preserve"> </w:t>
      </w:r>
      <w:r>
        <w:rPr>
          <w:color w:val="231F20"/>
        </w:rPr>
        <w:t>as</w:t>
      </w:r>
      <w:r>
        <w:rPr>
          <w:color w:val="231F20"/>
          <w:spacing w:val="-5"/>
        </w:rPr>
        <w:t xml:space="preserve"> </w:t>
      </w:r>
      <w:r>
        <w:rPr>
          <w:color w:val="231F20"/>
        </w:rPr>
        <w:t>something</w:t>
      </w:r>
      <w:r>
        <w:rPr>
          <w:color w:val="231F20"/>
          <w:spacing w:val="-5"/>
        </w:rPr>
        <w:t xml:space="preserve"> </w:t>
      </w:r>
      <w:r>
        <w:rPr>
          <w:color w:val="231F20"/>
        </w:rPr>
        <w:t>fixed,</w:t>
      </w:r>
      <w:r>
        <w:rPr>
          <w:color w:val="231F20"/>
          <w:spacing w:val="-5"/>
        </w:rPr>
        <w:t xml:space="preserve"> </w:t>
      </w:r>
      <w:r>
        <w:rPr>
          <w:color w:val="231F20"/>
          <w:spacing w:val="-3"/>
        </w:rPr>
        <w:t>easily</w:t>
      </w:r>
      <w:r>
        <w:rPr>
          <w:color w:val="231F20"/>
          <w:spacing w:val="-5"/>
        </w:rPr>
        <w:t xml:space="preserve"> </w:t>
      </w:r>
      <w:r>
        <w:rPr>
          <w:color w:val="231F20"/>
        </w:rPr>
        <w:t>defined,</w:t>
      </w:r>
      <w:r>
        <w:rPr>
          <w:color w:val="231F20"/>
          <w:spacing w:val="-5"/>
        </w:rPr>
        <w:t xml:space="preserve"> </w:t>
      </w:r>
      <w:r>
        <w:rPr>
          <w:color w:val="231F20"/>
        </w:rPr>
        <w:t>and</w:t>
      </w:r>
      <w:r>
        <w:rPr>
          <w:color w:val="231F20"/>
          <w:spacing w:val="-5"/>
        </w:rPr>
        <w:t xml:space="preserve"> </w:t>
      </w:r>
      <w:r>
        <w:rPr>
          <w:color w:val="231F20"/>
        </w:rPr>
        <w:t>an</w:t>
      </w:r>
      <w:r>
        <w:rPr>
          <w:color w:val="231F20"/>
          <w:spacing w:val="-5"/>
        </w:rPr>
        <w:t xml:space="preserve"> </w:t>
      </w:r>
      <w:r>
        <w:rPr>
          <w:color w:val="231F20"/>
        </w:rPr>
        <w:t>obstacle</w:t>
      </w:r>
      <w:r>
        <w:rPr>
          <w:color w:val="231F20"/>
          <w:spacing w:val="-5"/>
        </w:rPr>
        <w:t xml:space="preserve"> </w:t>
      </w:r>
      <w:r>
        <w:rPr>
          <w:color w:val="231F20"/>
        </w:rPr>
        <w:t>to</w:t>
      </w:r>
      <w:r>
        <w:rPr>
          <w:color w:val="231F20"/>
          <w:spacing w:val="-5"/>
        </w:rPr>
        <w:t xml:space="preserve"> </w:t>
      </w:r>
      <w:r>
        <w:rPr>
          <w:color w:val="231F20"/>
        </w:rPr>
        <w:t>service</w:t>
      </w:r>
      <w:r>
        <w:rPr>
          <w:color w:val="231F20"/>
          <w:spacing w:val="-5"/>
        </w:rPr>
        <w:t xml:space="preserve"> </w:t>
      </w:r>
      <w:r>
        <w:rPr>
          <w:color w:val="231F20"/>
        </w:rPr>
        <w:t>access.</w:t>
      </w:r>
      <w:r>
        <w:rPr>
          <w:color w:val="231F20"/>
          <w:spacing w:val="-5"/>
        </w:rPr>
        <w:t xml:space="preserve"> </w:t>
      </w:r>
      <w:r>
        <w:rPr>
          <w:color w:val="231F20"/>
          <w:spacing w:val="-3"/>
        </w:rPr>
        <w:t xml:space="preserve">Instead, </w:t>
      </w:r>
      <w:r>
        <w:rPr>
          <w:color w:val="231F20"/>
        </w:rPr>
        <w:t xml:space="preserve">our evidence shows that people are </w:t>
      </w:r>
      <w:r>
        <w:rPr>
          <w:color w:val="231F20"/>
          <w:spacing w:val="-3"/>
        </w:rPr>
        <w:t xml:space="preserve">‘reflexive’ </w:t>
      </w:r>
      <w:r>
        <w:rPr>
          <w:color w:val="231F20"/>
        </w:rPr>
        <w:t xml:space="preserve">about </w:t>
      </w:r>
      <w:r>
        <w:rPr>
          <w:color w:val="231F20"/>
          <w:spacing w:val="-3"/>
        </w:rPr>
        <w:t xml:space="preserve">culture: </w:t>
      </w:r>
      <w:r>
        <w:rPr>
          <w:color w:val="231F20"/>
          <w:spacing w:val="-4"/>
        </w:rPr>
        <w:t xml:space="preserve">aware, </w:t>
      </w:r>
      <w:r>
        <w:rPr>
          <w:color w:val="231F20"/>
        </w:rPr>
        <w:t>knowledgeable and capable</w:t>
      </w:r>
      <w:r>
        <w:rPr>
          <w:color w:val="231F20"/>
          <w:spacing w:val="-6"/>
        </w:rPr>
        <w:t xml:space="preserve"> </w:t>
      </w:r>
      <w:r>
        <w:rPr>
          <w:color w:val="231F20"/>
        </w:rPr>
        <w:t>of</w:t>
      </w:r>
      <w:r>
        <w:rPr>
          <w:color w:val="231F20"/>
          <w:spacing w:val="-6"/>
        </w:rPr>
        <w:t xml:space="preserve"> </w:t>
      </w:r>
      <w:r>
        <w:rPr>
          <w:color w:val="231F20"/>
        </w:rPr>
        <w:t>thinking</w:t>
      </w:r>
      <w:r>
        <w:rPr>
          <w:color w:val="231F20"/>
          <w:spacing w:val="-6"/>
        </w:rPr>
        <w:t xml:space="preserve"> </w:t>
      </w:r>
      <w:r>
        <w:rPr>
          <w:color w:val="231F20"/>
        </w:rPr>
        <w:t>of</w:t>
      </w:r>
      <w:r>
        <w:rPr>
          <w:color w:val="231F20"/>
          <w:spacing w:val="-6"/>
        </w:rPr>
        <w:t xml:space="preserve"> </w:t>
      </w:r>
      <w:r>
        <w:rPr>
          <w:color w:val="231F20"/>
          <w:spacing w:val="-3"/>
        </w:rPr>
        <w:t>beyond</w:t>
      </w:r>
      <w:r>
        <w:rPr>
          <w:color w:val="231F20"/>
          <w:spacing w:val="-6"/>
        </w:rPr>
        <w:t xml:space="preserve"> </w:t>
      </w:r>
      <w:r>
        <w:rPr>
          <w:color w:val="231F20"/>
        </w:rPr>
        <w:t>the</w:t>
      </w:r>
      <w:r>
        <w:rPr>
          <w:color w:val="231F20"/>
          <w:spacing w:val="-6"/>
        </w:rPr>
        <w:t xml:space="preserve"> </w:t>
      </w:r>
      <w:r>
        <w:rPr>
          <w:color w:val="231F20"/>
          <w:spacing w:val="-3"/>
        </w:rPr>
        <w:t>apparent</w:t>
      </w:r>
      <w:r>
        <w:rPr>
          <w:color w:val="231F20"/>
          <w:spacing w:val="-6"/>
        </w:rPr>
        <w:t xml:space="preserve"> </w:t>
      </w:r>
      <w:r>
        <w:rPr>
          <w:color w:val="231F20"/>
        </w:rPr>
        <w:t>circumstances</w:t>
      </w:r>
      <w:r>
        <w:rPr>
          <w:color w:val="231F20"/>
          <w:spacing w:val="-6"/>
        </w:rPr>
        <w:t xml:space="preserve"> </w:t>
      </w:r>
      <w:r>
        <w:rPr>
          <w:color w:val="231F20"/>
        </w:rPr>
        <w:t>of</w:t>
      </w:r>
      <w:r>
        <w:rPr>
          <w:color w:val="231F20"/>
          <w:spacing w:val="-6"/>
        </w:rPr>
        <w:t xml:space="preserve"> </w:t>
      </w:r>
      <w:r>
        <w:rPr>
          <w:color w:val="231F20"/>
        </w:rPr>
        <w:t>their</w:t>
      </w:r>
      <w:r>
        <w:rPr>
          <w:color w:val="231F20"/>
          <w:spacing w:val="-6"/>
        </w:rPr>
        <w:t xml:space="preserve"> </w:t>
      </w:r>
      <w:r>
        <w:rPr>
          <w:color w:val="231F20"/>
          <w:spacing w:val="-3"/>
        </w:rPr>
        <w:t>lives.</w:t>
      </w:r>
    </w:p>
    <w:p w:rsidR="00843526" w:rsidRDefault="00843526">
      <w:pPr>
        <w:spacing w:line="261" w:lineRule="auto"/>
        <w:sectPr w:rsidR="00843526">
          <w:pgSz w:w="11910" w:h="16840"/>
          <w:pgMar w:top="1580" w:right="1400" w:bottom="600" w:left="120" w:header="0" w:footer="357" w:gutter="0"/>
          <w:cols w:space="720"/>
        </w:sectPr>
      </w:pPr>
    </w:p>
    <w:p w:rsidR="00843526" w:rsidRDefault="00FB13B4">
      <w:pPr>
        <w:pStyle w:val="BodyText"/>
        <w:spacing w:before="81" w:line="261" w:lineRule="auto"/>
        <w:ind w:right="107"/>
      </w:pPr>
      <w:r>
        <w:rPr>
          <w:color w:val="231F20"/>
        </w:rPr>
        <w:t xml:space="preserve">As such, we argue for an approach to services that goes </w:t>
      </w:r>
      <w:r>
        <w:rPr>
          <w:color w:val="231F20"/>
          <w:spacing w:val="-3"/>
        </w:rPr>
        <w:t>beyon</w:t>
      </w:r>
      <w:r>
        <w:rPr>
          <w:color w:val="231F20"/>
          <w:spacing w:val="-3"/>
        </w:rPr>
        <w:t xml:space="preserve">d providing cultural </w:t>
      </w:r>
      <w:r>
        <w:rPr>
          <w:color w:val="231F20"/>
          <w:spacing w:val="-2"/>
        </w:rPr>
        <w:t xml:space="preserve">awareness </w:t>
      </w:r>
      <w:r>
        <w:rPr>
          <w:color w:val="231F20"/>
          <w:spacing w:val="-3"/>
        </w:rPr>
        <w:t xml:space="preserve">training. </w:t>
      </w:r>
      <w:r>
        <w:rPr>
          <w:color w:val="231F20"/>
        </w:rPr>
        <w:t xml:space="preserve">Only within a </w:t>
      </w:r>
      <w:r>
        <w:rPr>
          <w:color w:val="231F20"/>
          <w:spacing w:val="-4"/>
        </w:rPr>
        <w:t xml:space="preserve">system </w:t>
      </w:r>
      <w:r>
        <w:rPr>
          <w:color w:val="231F20"/>
        </w:rPr>
        <w:t xml:space="preserve">where the </w:t>
      </w:r>
      <w:r>
        <w:rPr>
          <w:color w:val="231F20"/>
          <w:spacing w:val="-3"/>
        </w:rPr>
        <w:t xml:space="preserve">interaction </w:t>
      </w:r>
      <w:r>
        <w:rPr>
          <w:color w:val="231F20"/>
        </w:rPr>
        <w:t xml:space="preserve">between user and  </w:t>
      </w:r>
      <w:r>
        <w:rPr>
          <w:color w:val="231F20"/>
          <w:spacing w:val="-3"/>
        </w:rPr>
        <w:t xml:space="preserve">provider </w:t>
      </w:r>
      <w:r>
        <w:rPr>
          <w:color w:val="231F20"/>
        </w:rPr>
        <w:t xml:space="preserve">is more </w:t>
      </w:r>
      <w:r>
        <w:rPr>
          <w:color w:val="231F20"/>
          <w:spacing w:val="-3"/>
        </w:rPr>
        <w:t xml:space="preserve">responsive </w:t>
      </w:r>
      <w:r>
        <w:rPr>
          <w:color w:val="231F20"/>
        </w:rPr>
        <w:t xml:space="preserve">to </w:t>
      </w:r>
      <w:r>
        <w:rPr>
          <w:color w:val="231F20"/>
          <w:spacing w:val="-3"/>
        </w:rPr>
        <w:t xml:space="preserve">individual versions </w:t>
      </w:r>
      <w:r>
        <w:rPr>
          <w:color w:val="231F20"/>
        </w:rPr>
        <w:t xml:space="preserve">of </w:t>
      </w:r>
      <w:r>
        <w:rPr>
          <w:color w:val="231F20"/>
          <w:spacing w:val="-3"/>
        </w:rPr>
        <w:t xml:space="preserve">culture </w:t>
      </w:r>
      <w:r>
        <w:rPr>
          <w:color w:val="231F20"/>
        </w:rPr>
        <w:t xml:space="preserve">can inclusion be fully </w:t>
      </w:r>
      <w:r>
        <w:rPr>
          <w:color w:val="231F20"/>
          <w:spacing w:val="-3"/>
        </w:rPr>
        <w:t xml:space="preserve">realised. </w:t>
      </w:r>
      <w:r>
        <w:rPr>
          <w:color w:val="231F20"/>
        </w:rPr>
        <w:t xml:space="preserve">More </w:t>
      </w:r>
      <w:r>
        <w:rPr>
          <w:color w:val="231F20"/>
          <w:spacing w:val="-4"/>
        </w:rPr>
        <w:t xml:space="preserve">concretely, </w:t>
      </w:r>
      <w:r>
        <w:rPr>
          <w:color w:val="231F20"/>
        </w:rPr>
        <w:t>we recommend that service providers</w:t>
      </w:r>
      <w:r>
        <w:rPr>
          <w:color w:val="231F20"/>
          <w:spacing w:val="-27"/>
        </w:rPr>
        <w:t xml:space="preserve"> </w:t>
      </w:r>
      <w:r>
        <w:rPr>
          <w:color w:val="231F20"/>
          <w:spacing w:val="-4"/>
        </w:rPr>
        <w:t>are:</w:t>
      </w:r>
    </w:p>
    <w:p w:rsidR="00843526" w:rsidRDefault="00FB13B4">
      <w:pPr>
        <w:pStyle w:val="ListParagraph"/>
        <w:numPr>
          <w:ilvl w:val="0"/>
          <w:numId w:val="22"/>
        </w:numPr>
        <w:tabs>
          <w:tab w:val="left" w:pos="712"/>
        </w:tabs>
        <w:spacing w:before="180" w:line="261" w:lineRule="auto"/>
        <w:ind w:right="479"/>
        <w:rPr>
          <w:rFonts w:ascii="Arial" w:eastAsia="Arial" w:hAnsi="Arial" w:cs="Arial"/>
          <w:sz w:val="24"/>
          <w:szCs w:val="24"/>
        </w:rPr>
      </w:pPr>
      <w:r>
        <w:rPr>
          <w:rFonts w:ascii="Arial" w:eastAsia="Arial" w:hAnsi="Arial" w:cs="Arial"/>
          <w:color w:val="231F20"/>
          <w:sz w:val="24"/>
          <w:szCs w:val="24"/>
        </w:rPr>
        <w:t>P</w:t>
      </w:r>
      <w:r>
        <w:rPr>
          <w:rFonts w:ascii="Arial" w:eastAsia="Arial" w:hAnsi="Arial" w:cs="Arial"/>
          <w:color w:val="231F20"/>
          <w:sz w:val="24"/>
          <w:szCs w:val="24"/>
        </w:rPr>
        <w:t xml:space="preserve">erson-centred – </w:t>
      </w:r>
      <w:r>
        <w:rPr>
          <w:rFonts w:ascii="Arial" w:eastAsia="Arial" w:hAnsi="Arial" w:cs="Arial"/>
          <w:color w:val="231F20"/>
          <w:spacing w:val="-3"/>
          <w:sz w:val="24"/>
          <w:szCs w:val="24"/>
        </w:rPr>
        <w:t xml:space="preserve">Engage </w:t>
      </w:r>
      <w:r>
        <w:rPr>
          <w:rFonts w:ascii="Arial" w:eastAsia="Arial" w:hAnsi="Arial" w:cs="Arial"/>
          <w:color w:val="231F20"/>
          <w:sz w:val="24"/>
          <w:szCs w:val="24"/>
        </w:rPr>
        <w:t xml:space="preserve">with </w:t>
      </w:r>
      <w:r>
        <w:rPr>
          <w:rFonts w:ascii="Arial" w:eastAsia="Arial" w:hAnsi="Arial" w:cs="Arial"/>
          <w:color w:val="231F20"/>
          <w:spacing w:val="-3"/>
          <w:sz w:val="24"/>
          <w:szCs w:val="24"/>
        </w:rPr>
        <w:t xml:space="preserve">user-led </w:t>
      </w:r>
      <w:r>
        <w:rPr>
          <w:rFonts w:ascii="Arial" w:eastAsia="Arial" w:hAnsi="Arial" w:cs="Arial"/>
          <w:color w:val="231F20"/>
          <w:spacing w:val="-2"/>
          <w:sz w:val="24"/>
          <w:szCs w:val="24"/>
        </w:rPr>
        <w:t xml:space="preserve">organisations </w:t>
      </w:r>
      <w:r>
        <w:rPr>
          <w:rFonts w:ascii="Arial" w:eastAsia="Arial" w:hAnsi="Arial" w:cs="Arial"/>
          <w:color w:val="231F20"/>
          <w:sz w:val="24"/>
          <w:szCs w:val="24"/>
        </w:rPr>
        <w:t xml:space="preserve">to better understand the </w:t>
      </w:r>
      <w:r>
        <w:rPr>
          <w:rFonts w:ascii="Arial" w:eastAsia="Arial" w:hAnsi="Arial" w:cs="Arial"/>
          <w:color w:val="231F20"/>
          <w:spacing w:val="-3"/>
          <w:sz w:val="24"/>
          <w:szCs w:val="24"/>
        </w:rPr>
        <w:t xml:space="preserve">cultural dimensions </w:t>
      </w:r>
      <w:r>
        <w:rPr>
          <w:rFonts w:ascii="Arial" w:eastAsia="Arial" w:hAnsi="Arial" w:cs="Arial"/>
          <w:color w:val="231F20"/>
          <w:sz w:val="24"/>
          <w:szCs w:val="24"/>
        </w:rPr>
        <w:t xml:space="preserve">of person-centred </w:t>
      </w:r>
      <w:r>
        <w:rPr>
          <w:rFonts w:ascii="Arial" w:eastAsia="Arial" w:hAnsi="Arial" w:cs="Arial"/>
          <w:color w:val="231F20"/>
          <w:spacing w:val="-3"/>
          <w:sz w:val="24"/>
          <w:szCs w:val="24"/>
        </w:rPr>
        <w:t xml:space="preserve">planning, </w:t>
      </w:r>
      <w:r>
        <w:rPr>
          <w:rFonts w:ascii="Arial" w:eastAsia="Arial" w:hAnsi="Arial" w:cs="Arial"/>
          <w:color w:val="231F20"/>
          <w:sz w:val="24"/>
          <w:szCs w:val="24"/>
        </w:rPr>
        <w:t xml:space="preserve">and </w:t>
      </w:r>
      <w:r>
        <w:rPr>
          <w:rFonts w:ascii="Arial" w:eastAsia="Arial" w:hAnsi="Arial" w:cs="Arial"/>
          <w:color w:val="231F20"/>
          <w:spacing w:val="-3"/>
          <w:sz w:val="24"/>
          <w:szCs w:val="24"/>
        </w:rPr>
        <w:t xml:space="preserve">improve </w:t>
      </w:r>
      <w:r>
        <w:rPr>
          <w:rFonts w:ascii="Arial" w:eastAsia="Arial" w:hAnsi="Arial" w:cs="Arial"/>
          <w:color w:val="231F20"/>
          <w:sz w:val="24"/>
          <w:szCs w:val="24"/>
        </w:rPr>
        <w:t xml:space="preserve">the </w:t>
      </w:r>
      <w:r>
        <w:rPr>
          <w:rFonts w:ascii="Arial" w:eastAsia="Arial" w:hAnsi="Arial" w:cs="Arial"/>
          <w:color w:val="231F20"/>
          <w:spacing w:val="-3"/>
          <w:sz w:val="24"/>
          <w:szCs w:val="24"/>
        </w:rPr>
        <w:t xml:space="preserve">planning </w:t>
      </w:r>
      <w:r>
        <w:rPr>
          <w:rFonts w:ascii="Arial" w:eastAsia="Arial" w:hAnsi="Arial" w:cs="Arial"/>
          <w:color w:val="231F20"/>
          <w:sz w:val="24"/>
          <w:szCs w:val="24"/>
        </w:rPr>
        <w:t>process.</w:t>
      </w:r>
    </w:p>
    <w:p w:rsidR="00843526" w:rsidRDefault="00FB13B4">
      <w:pPr>
        <w:pStyle w:val="ListParagraph"/>
        <w:numPr>
          <w:ilvl w:val="0"/>
          <w:numId w:val="22"/>
        </w:numPr>
        <w:tabs>
          <w:tab w:val="left" w:pos="718"/>
        </w:tabs>
        <w:spacing w:before="180" w:line="261" w:lineRule="auto"/>
        <w:ind w:left="717" w:right="408" w:hanging="271"/>
        <w:rPr>
          <w:rFonts w:ascii="Arial" w:eastAsia="Arial" w:hAnsi="Arial" w:cs="Arial"/>
          <w:sz w:val="24"/>
          <w:szCs w:val="24"/>
        </w:rPr>
      </w:pPr>
      <w:r>
        <w:rPr>
          <w:rFonts w:ascii="Arial" w:eastAsia="Arial" w:hAnsi="Arial" w:cs="Arial"/>
          <w:color w:val="231F20"/>
          <w:sz w:val="24"/>
          <w:szCs w:val="24"/>
        </w:rPr>
        <w:t xml:space="preserve">Local – Support </w:t>
      </w:r>
      <w:r>
        <w:rPr>
          <w:rFonts w:ascii="Arial" w:eastAsia="Arial" w:hAnsi="Arial" w:cs="Arial"/>
          <w:color w:val="231F20"/>
          <w:spacing w:val="-3"/>
          <w:sz w:val="24"/>
          <w:szCs w:val="24"/>
        </w:rPr>
        <w:t xml:space="preserve">existing </w:t>
      </w:r>
      <w:r>
        <w:rPr>
          <w:rFonts w:ascii="Arial" w:eastAsia="Arial" w:hAnsi="Arial" w:cs="Arial"/>
          <w:color w:val="231F20"/>
          <w:sz w:val="24"/>
          <w:szCs w:val="24"/>
        </w:rPr>
        <w:t xml:space="preserve">BME disabled </w:t>
      </w:r>
      <w:r>
        <w:rPr>
          <w:rFonts w:ascii="Arial" w:eastAsia="Arial" w:hAnsi="Arial" w:cs="Arial"/>
          <w:color w:val="231F20"/>
          <w:spacing w:val="-4"/>
          <w:sz w:val="24"/>
          <w:szCs w:val="24"/>
        </w:rPr>
        <w:t xml:space="preserve">people’s </w:t>
      </w:r>
      <w:r>
        <w:rPr>
          <w:rFonts w:ascii="Arial" w:eastAsia="Arial" w:hAnsi="Arial" w:cs="Arial"/>
          <w:color w:val="231F20"/>
          <w:spacing w:val="-2"/>
          <w:sz w:val="24"/>
          <w:szCs w:val="24"/>
        </w:rPr>
        <w:t xml:space="preserve">organisations </w:t>
      </w:r>
      <w:r>
        <w:rPr>
          <w:rFonts w:ascii="Arial" w:eastAsia="Arial" w:hAnsi="Arial" w:cs="Arial"/>
          <w:color w:val="231F20"/>
          <w:sz w:val="24"/>
          <w:szCs w:val="24"/>
        </w:rPr>
        <w:t>and build better</w:t>
      </w:r>
      <w:r>
        <w:rPr>
          <w:rFonts w:ascii="Arial" w:eastAsia="Arial" w:hAnsi="Arial" w:cs="Arial"/>
          <w:color w:val="231F20"/>
          <w:spacing w:val="-37"/>
          <w:sz w:val="24"/>
          <w:szCs w:val="24"/>
        </w:rPr>
        <w:t xml:space="preserve"> </w:t>
      </w:r>
      <w:r>
        <w:rPr>
          <w:rFonts w:ascii="Arial" w:eastAsia="Arial" w:hAnsi="Arial" w:cs="Arial"/>
          <w:color w:val="231F20"/>
          <w:sz w:val="24"/>
          <w:szCs w:val="24"/>
        </w:rPr>
        <w:t xml:space="preserve">working </w:t>
      </w:r>
      <w:r>
        <w:rPr>
          <w:rFonts w:ascii="Arial" w:eastAsia="Arial" w:hAnsi="Arial" w:cs="Arial"/>
          <w:color w:val="231F20"/>
          <w:spacing w:val="-3"/>
          <w:sz w:val="24"/>
          <w:szCs w:val="24"/>
        </w:rPr>
        <w:t xml:space="preserve">links </w:t>
      </w:r>
      <w:r>
        <w:rPr>
          <w:rFonts w:ascii="Arial" w:eastAsia="Arial" w:hAnsi="Arial" w:cs="Arial"/>
          <w:color w:val="231F20"/>
          <w:sz w:val="24"/>
          <w:szCs w:val="24"/>
        </w:rPr>
        <w:t xml:space="preserve">between local agencies to </w:t>
      </w:r>
      <w:r>
        <w:rPr>
          <w:rFonts w:ascii="Arial" w:eastAsia="Arial" w:hAnsi="Arial" w:cs="Arial"/>
          <w:color w:val="231F20"/>
          <w:spacing w:val="-3"/>
          <w:sz w:val="24"/>
          <w:szCs w:val="24"/>
        </w:rPr>
        <w:t xml:space="preserve">create </w:t>
      </w:r>
      <w:r>
        <w:rPr>
          <w:rFonts w:ascii="Arial" w:eastAsia="Arial" w:hAnsi="Arial" w:cs="Arial"/>
          <w:color w:val="231F20"/>
          <w:sz w:val="24"/>
          <w:szCs w:val="24"/>
        </w:rPr>
        <w:t xml:space="preserve">a better local </w:t>
      </w:r>
      <w:r>
        <w:rPr>
          <w:rFonts w:ascii="Arial" w:eastAsia="Arial" w:hAnsi="Arial" w:cs="Arial"/>
          <w:color w:val="231F20"/>
          <w:spacing w:val="-4"/>
          <w:sz w:val="24"/>
          <w:szCs w:val="24"/>
        </w:rPr>
        <w:t xml:space="preserve">offer, </w:t>
      </w:r>
      <w:r>
        <w:rPr>
          <w:rFonts w:ascii="Arial" w:eastAsia="Arial" w:hAnsi="Arial" w:cs="Arial"/>
          <w:color w:val="231F20"/>
          <w:spacing w:val="-3"/>
          <w:sz w:val="24"/>
          <w:szCs w:val="24"/>
        </w:rPr>
        <w:t xml:space="preserve">share </w:t>
      </w:r>
      <w:r>
        <w:rPr>
          <w:rFonts w:ascii="Arial" w:eastAsia="Arial" w:hAnsi="Arial" w:cs="Arial"/>
          <w:color w:val="231F20"/>
          <w:sz w:val="24"/>
          <w:szCs w:val="24"/>
        </w:rPr>
        <w:t>knowledge more effectively</w:t>
      </w:r>
      <w:r>
        <w:rPr>
          <w:rFonts w:ascii="Arial" w:eastAsia="Arial" w:hAnsi="Arial" w:cs="Arial"/>
          <w:color w:val="231F20"/>
          <w:spacing w:val="-8"/>
          <w:sz w:val="24"/>
          <w:szCs w:val="24"/>
        </w:rPr>
        <w:t xml:space="preserve"> </w:t>
      </w:r>
      <w:r>
        <w:rPr>
          <w:rFonts w:ascii="Arial" w:eastAsia="Arial" w:hAnsi="Arial" w:cs="Arial"/>
          <w:color w:val="231F20"/>
          <w:sz w:val="24"/>
          <w:szCs w:val="24"/>
        </w:rPr>
        <w:t>and</w:t>
      </w:r>
      <w:r>
        <w:rPr>
          <w:rFonts w:ascii="Arial" w:eastAsia="Arial" w:hAnsi="Arial" w:cs="Arial"/>
          <w:color w:val="231F20"/>
          <w:spacing w:val="-8"/>
          <w:sz w:val="24"/>
          <w:szCs w:val="24"/>
        </w:rPr>
        <w:t xml:space="preserve"> </w:t>
      </w:r>
      <w:r>
        <w:rPr>
          <w:rFonts w:ascii="Arial" w:eastAsia="Arial" w:hAnsi="Arial" w:cs="Arial"/>
          <w:color w:val="231F20"/>
          <w:sz w:val="24"/>
          <w:szCs w:val="24"/>
        </w:rPr>
        <w:t>capacity</w:t>
      </w:r>
      <w:r>
        <w:rPr>
          <w:rFonts w:ascii="Arial" w:eastAsia="Arial" w:hAnsi="Arial" w:cs="Arial"/>
          <w:color w:val="231F20"/>
          <w:spacing w:val="-8"/>
          <w:sz w:val="24"/>
          <w:szCs w:val="24"/>
        </w:rPr>
        <w:t xml:space="preserve"> </w:t>
      </w:r>
      <w:r>
        <w:rPr>
          <w:rFonts w:ascii="Arial" w:eastAsia="Arial" w:hAnsi="Arial" w:cs="Arial"/>
          <w:color w:val="231F20"/>
          <w:sz w:val="24"/>
          <w:szCs w:val="24"/>
        </w:rPr>
        <w:t>build</w:t>
      </w:r>
      <w:r>
        <w:rPr>
          <w:rFonts w:ascii="Arial" w:eastAsia="Arial" w:hAnsi="Arial" w:cs="Arial"/>
          <w:color w:val="231F20"/>
          <w:spacing w:val="-8"/>
          <w:sz w:val="24"/>
          <w:szCs w:val="24"/>
        </w:rPr>
        <w:t xml:space="preserve"> </w:t>
      </w:r>
      <w:r>
        <w:rPr>
          <w:rFonts w:ascii="Arial" w:eastAsia="Arial" w:hAnsi="Arial" w:cs="Arial"/>
          <w:color w:val="231F20"/>
          <w:sz w:val="24"/>
          <w:szCs w:val="24"/>
        </w:rPr>
        <w:t>DPOs</w:t>
      </w:r>
      <w:r>
        <w:rPr>
          <w:rFonts w:ascii="Arial" w:eastAsia="Arial" w:hAnsi="Arial" w:cs="Arial"/>
          <w:color w:val="231F20"/>
          <w:spacing w:val="-8"/>
          <w:sz w:val="24"/>
          <w:szCs w:val="24"/>
        </w:rPr>
        <w:t xml:space="preserve"> </w:t>
      </w:r>
      <w:r>
        <w:rPr>
          <w:rFonts w:ascii="Arial" w:eastAsia="Arial" w:hAnsi="Arial" w:cs="Arial"/>
          <w:color w:val="231F20"/>
          <w:sz w:val="24"/>
          <w:szCs w:val="24"/>
        </w:rPr>
        <w:t>to</w:t>
      </w:r>
      <w:r>
        <w:rPr>
          <w:rFonts w:ascii="Arial" w:eastAsia="Arial" w:hAnsi="Arial" w:cs="Arial"/>
          <w:color w:val="231F20"/>
          <w:spacing w:val="-8"/>
          <w:sz w:val="24"/>
          <w:szCs w:val="24"/>
        </w:rPr>
        <w:t xml:space="preserve"> </w:t>
      </w:r>
      <w:r>
        <w:rPr>
          <w:rFonts w:ascii="Arial" w:eastAsia="Arial" w:hAnsi="Arial" w:cs="Arial"/>
          <w:color w:val="231F20"/>
          <w:sz w:val="24"/>
          <w:szCs w:val="24"/>
        </w:rPr>
        <w:t>help</w:t>
      </w:r>
      <w:r>
        <w:rPr>
          <w:rFonts w:ascii="Arial" w:eastAsia="Arial" w:hAnsi="Arial" w:cs="Arial"/>
          <w:color w:val="231F20"/>
          <w:spacing w:val="-8"/>
          <w:sz w:val="24"/>
          <w:szCs w:val="24"/>
        </w:rPr>
        <w:t xml:space="preserve"> </w:t>
      </w:r>
      <w:r>
        <w:rPr>
          <w:rFonts w:ascii="Arial" w:eastAsia="Arial" w:hAnsi="Arial" w:cs="Arial"/>
          <w:color w:val="231F20"/>
          <w:spacing w:val="-3"/>
          <w:sz w:val="24"/>
          <w:szCs w:val="24"/>
        </w:rPr>
        <w:t>deliver</w:t>
      </w:r>
      <w:r>
        <w:rPr>
          <w:rFonts w:ascii="Arial" w:eastAsia="Arial" w:hAnsi="Arial" w:cs="Arial"/>
          <w:color w:val="231F20"/>
          <w:spacing w:val="-8"/>
          <w:sz w:val="24"/>
          <w:szCs w:val="24"/>
        </w:rPr>
        <w:t xml:space="preserve"> </w:t>
      </w:r>
      <w:r>
        <w:rPr>
          <w:rFonts w:ascii="Arial" w:eastAsia="Arial" w:hAnsi="Arial" w:cs="Arial"/>
          <w:color w:val="231F20"/>
          <w:sz w:val="24"/>
          <w:szCs w:val="24"/>
        </w:rPr>
        <w:t>better</w:t>
      </w:r>
      <w:r>
        <w:rPr>
          <w:rFonts w:ascii="Arial" w:eastAsia="Arial" w:hAnsi="Arial" w:cs="Arial"/>
          <w:color w:val="231F20"/>
          <w:spacing w:val="-8"/>
          <w:sz w:val="24"/>
          <w:szCs w:val="24"/>
        </w:rPr>
        <w:t xml:space="preserve"> </w:t>
      </w:r>
      <w:r>
        <w:rPr>
          <w:rFonts w:ascii="Arial" w:eastAsia="Arial" w:hAnsi="Arial" w:cs="Arial"/>
          <w:color w:val="231F20"/>
          <w:sz w:val="24"/>
          <w:szCs w:val="24"/>
        </w:rPr>
        <w:t>outcomes.</w:t>
      </w:r>
    </w:p>
    <w:p w:rsidR="00843526" w:rsidRDefault="00FB13B4">
      <w:pPr>
        <w:pStyle w:val="ListParagraph"/>
        <w:numPr>
          <w:ilvl w:val="0"/>
          <w:numId w:val="22"/>
        </w:numPr>
        <w:tabs>
          <w:tab w:val="left" w:pos="719"/>
        </w:tabs>
        <w:spacing w:before="180" w:line="261" w:lineRule="auto"/>
        <w:ind w:left="718" w:right="336" w:hanging="272"/>
        <w:rPr>
          <w:rFonts w:ascii="Arial" w:eastAsia="Arial" w:hAnsi="Arial" w:cs="Arial"/>
          <w:sz w:val="24"/>
          <w:szCs w:val="24"/>
        </w:rPr>
      </w:pPr>
      <w:r>
        <w:rPr>
          <w:rFonts w:ascii="Arial" w:eastAsia="Arial" w:hAnsi="Arial" w:cs="Arial"/>
          <w:color w:val="231F20"/>
          <w:sz w:val="24"/>
          <w:szCs w:val="24"/>
        </w:rPr>
        <w:t>Advocacy</w:t>
      </w:r>
      <w:r>
        <w:rPr>
          <w:rFonts w:ascii="Arial" w:eastAsia="Arial" w:hAnsi="Arial" w:cs="Arial"/>
          <w:color w:val="231F20"/>
          <w:spacing w:val="-7"/>
          <w:sz w:val="24"/>
          <w:szCs w:val="24"/>
        </w:rPr>
        <w:t xml:space="preserve"> </w:t>
      </w:r>
      <w:r>
        <w:rPr>
          <w:rFonts w:ascii="Arial" w:eastAsia="Arial" w:hAnsi="Arial" w:cs="Arial"/>
          <w:color w:val="231F20"/>
          <w:sz w:val="24"/>
          <w:szCs w:val="24"/>
        </w:rPr>
        <w:t>–</w:t>
      </w:r>
      <w:r>
        <w:rPr>
          <w:rFonts w:ascii="Arial" w:eastAsia="Arial" w:hAnsi="Arial" w:cs="Arial"/>
          <w:color w:val="231F20"/>
          <w:spacing w:val="-7"/>
          <w:sz w:val="24"/>
          <w:szCs w:val="24"/>
        </w:rPr>
        <w:t xml:space="preserve"> </w:t>
      </w:r>
      <w:r>
        <w:rPr>
          <w:rFonts w:ascii="Arial" w:eastAsia="Arial" w:hAnsi="Arial" w:cs="Arial"/>
          <w:color w:val="231F20"/>
          <w:spacing w:val="-3"/>
          <w:sz w:val="24"/>
          <w:szCs w:val="24"/>
        </w:rPr>
        <w:t>develop</w:t>
      </w:r>
      <w:r>
        <w:rPr>
          <w:rFonts w:ascii="Arial" w:eastAsia="Arial" w:hAnsi="Arial" w:cs="Arial"/>
          <w:color w:val="231F20"/>
          <w:spacing w:val="-7"/>
          <w:sz w:val="24"/>
          <w:szCs w:val="24"/>
        </w:rPr>
        <w:t xml:space="preserve"> </w:t>
      </w:r>
      <w:r>
        <w:rPr>
          <w:rFonts w:ascii="Arial" w:eastAsia="Arial" w:hAnsi="Arial" w:cs="Arial"/>
          <w:color w:val="231F20"/>
          <w:sz w:val="24"/>
          <w:szCs w:val="24"/>
        </w:rPr>
        <w:t>networks</w:t>
      </w:r>
      <w:r>
        <w:rPr>
          <w:rFonts w:ascii="Arial" w:eastAsia="Arial" w:hAnsi="Arial" w:cs="Arial"/>
          <w:color w:val="231F20"/>
          <w:spacing w:val="-7"/>
          <w:sz w:val="24"/>
          <w:szCs w:val="24"/>
        </w:rPr>
        <w:t xml:space="preserve"> </w:t>
      </w:r>
      <w:r>
        <w:rPr>
          <w:rFonts w:ascii="Arial" w:eastAsia="Arial" w:hAnsi="Arial" w:cs="Arial"/>
          <w:color w:val="231F20"/>
          <w:sz w:val="24"/>
          <w:szCs w:val="24"/>
        </w:rPr>
        <w:t>of</w:t>
      </w:r>
      <w:r>
        <w:rPr>
          <w:rFonts w:ascii="Arial" w:eastAsia="Arial" w:hAnsi="Arial" w:cs="Arial"/>
          <w:color w:val="231F20"/>
          <w:spacing w:val="-7"/>
          <w:sz w:val="24"/>
          <w:szCs w:val="24"/>
        </w:rPr>
        <w:t xml:space="preserve"> </w:t>
      </w:r>
      <w:r>
        <w:rPr>
          <w:rFonts w:ascii="Arial" w:eastAsia="Arial" w:hAnsi="Arial" w:cs="Arial"/>
          <w:color w:val="231F20"/>
          <w:sz w:val="24"/>
          <w:szCs w:val="24"/>
        </w:rPr>
        <w:t>community</w:t>
      </w:r>
      <w:r>
        <w:rPr>
          <w:rFonts w:ascii="Arial" w:eastAsia="Arial" w:hAnsi="Arial" w:cs="Arial"/>
          <w:color w:val="231F20"/>
          <w:spacing w:val="-7"/>
          <w:sz w:val="24"/>
          <w:szCs w:val="24"/>
        </w:rPr>
        <w:t xml:space="preserve"> </w:t>
      </w:r>
      <w:r>
        <w:rPr>
          <w:rFonts w:ascii="Arial" w:eastAsia="Arial" w:hAnsi="Arial" w:cs="Arial"/>
          <w:color w:val="231F20"/>
          <w:sz w:val="24"/>
          <w:szCs w:val="24"/>
        </w:rPr>
        <w:t>and</w:t>
      </w:r>
      <w:r>
        <w:rPr>
          <w:rFonts w:ascii="Arial" w:eastAsia="Arial" w:hAnsi="Arial" w:cs="Arial"/>
          <w:color w:val="231F20"/>
          <w:spacing w:val="-7"/>
          <w:sz w:val="24"/>
          <w:szCs w:val="24"/>
        </w:rPr>
        <w:t xml:space="preserve"> </w:t>
      </w:r>
      <w:r>
        <w:rPr>
          <w:rFonts w:ascii="Arial" w:eastAsia="Arial" w:hAnsi="Arial" w:cs="Arial"/>
          <w:color w:val="231F20"/>
          <w:sz w:val="24"/>
          <w:szCs w:val="24"/>
        </w:rPr>
        <w:t>self-advocates,</w:t>
      </w:r>
      <w:r>
        <w:rPr>
          <w:rFonts w:ascii="Arial" w:eastAsia="Arial" w:hAnsi="Arial" w:cs="Arial"/>
          <w:color w:val="231F20"/>
          <w:spacing w:val="-7"/>
          <w:sz w:val="24"/>
          <w:szCs w:val="24"/>
        </w:rPr>
        <w:t xml:space="preserve"> </w:t>
      </w:r>
      <w:r>
        <w:rPr>
          <w:rFonts w:ascii="Arial" w:eastAsia="Arial" w:hAnsi="Arial" w:cs="Arial"/>
          <w:color w:val="231F20"/>
          <w:sz w:val="24"/>
          <w:szCs w:val="24"/>
        </w:rPr>
        <w:t>who</w:t>
      </w:r>
      <w:r>
        <w:rPr>
          <w:rFonts w:ascii="Arial" w:eastAsia="Arial" w:hAnsi="Arial" w:cs="Arial"/>
          <w:color w:val="231F20"/>
          <w:spacing w:val="-7"/>
          <w:sz w:val="24"/>
          <w:szCs w:val="24"/>
        </w:rPr>
        <w:t xml:space="preserve"> </w:t>
      </w:r>
      <w:r>
        <w:rPr>
          <w:rFonts w:ascii="Arial" w:eastAsia="Arial" w:hAnsi="Arial" w:cs="Arial"/>
          <w:color w:val="231F20"/>
          <w:sz w:val="24"/>
          <w:szCs w:val="24"/>
        </w:rPr>
        <w:t>can</w:t>
      </w:r>
      <w:r>
        <w:rPr>
          <w:rFonts w:ascii="Arial" w:eastAsia="Arial" w:hAnsi="Arial" w:cs="Arial"/>
          <w:color w:val="231F20"/>
          <w:spacing w:val="-7"/>
          <w:sz w:val="24"/>
          <w:szCs w:val="24"/>
        </w:rPr>
        <w:t xml:space="preserve"> </w:t>
      </w:r>
      <w:r>
        <w:rPr>
          <w:rFonts w:ascii="Arial" w:eastAsia="Arial" w:hAnsi="Arial" w:cs="Arial"/>
          <w:color w:val="231F20"/>
          <w:spacing w:val="-3"/>
          <w:sz w:val="24"/>
          <w:szCs w:val="24"/>
        </w:rPr>
        <w:t>play</w:t>
      </w:r>
      <w:r>
        <w:rPr>
          <w:rFonts w:ascii="Arial" w:eastAsia="Arial" w:hAnsi="Arial" w:cs="Arial"/>
          <w:color w:val="231F20"/>
          <w:spacing w:val="-7"/>
          <w:sz w:val="24"/>
          <w:szCs w:val="24"/>
        </w:rPr>
        <w:t xml:space="preserve"> </w:t>
      </w:r>
      <w:r>
        <w:rPr>
          <w:rFonts w:ascii="Arial" w:eastAsia="Arial" w:hAnsi="Arial" w:cs="Arial"/>
          <w:color w:val="231F20"/>
          <w:sz w:val="24"/>
          <w:szCs w:val="24"/>
        </w:rPr>
        <w:t>a</w:t>
      </w:r>
      <w:r>
        <w:rPr>
          <w:rFonts w:ascii="Arial" w:eastAsia="Arial" w:hAnsi="Arial" w:cs="Arial"/>
          <w:color w:val="231F20"/>
          <w:spacing w:val="-7"/>
          <w:sz w:val="24"/>
          <w:szCs w:val="24"/>
        </w:rPr>
        <w:t xml:space="preserve"> </w:t>
      </w:r>
      <w:r>
        <w:rPr>
          <w:rFonts w:ascii="Arial" w:eastAsia="Arial" w:hAnsi="Arial" w:cs="Arial"/>
          <w:color w:val="231F20"/>
          <w:sz w:val="24"/>
          <w:szCs w:val="24"/>
        </w:rPr>
        <w:t xml:space="preserve">critical role in </w:t>
      </w:r>
      <w:r>
        <w:rPr>
          <w:rFonts w:ascii="Arial" w:eastAsia="Arial" w:hAnsi="Arial" w:cs="Arial"/>
          <w:color w:val="231F20"/>
          <w:spacing w:val="-3"/>
          <w:sz w:val="24"/>
          <w:szCs w:val="24"/>
        </w:rPr>
        <w:t xml:space="preserve">improving </w:t>
      </w:r>
      <w:r>
        <w:rPr>
          <w:rFonts w:ascii="Arial" w:eastAsia="Arial" w:hAnsi="Arial" w:cs="Arial"/>
          <w:color w:val="231F20"/>
          <w:sz w:val="24"/>
          <w:szCs w:val="24"/>
        </w:rPr>
        <w:t>service access and outcomes for BME disabled</w:t>
      </w:r>
      <w:r>
        <w:rPr>
          <w:rFonts w:ascii="Arial" w:eastAsia="Arial" w:hAnsi="Arial" w:cs="Arial"/>
          <w:color w:val="231F20"/>
          <w:spacing w:val="-45"/>
          <w:sz w:val="24"/>
          <w:szCs w:val="24"/>
        </w:rPr>
        <w:t xml:space="preserve"> </w:t>
      </w:r>
      <w:r>
        <w:rPr>
          <w:rFonts w:ascii="Arial" w:eastAsia="Arial" w:hAnsi="Arial" w:cs="Arial"/>
          <w:color w:val="231F20"/>
          <w:sz w:val="24"/>
          <w:szCs w:val="24"/>
        </w:rPr>
        <w:t>people.</w:t>
      </w:r>
    </w:p>
    <w:p w:rsidR="00843526" w:rsidRDefault="00FB13B4">
      <w:pPr>
        <w:pStyle w:val="ListParagraph"/>
        <w:numPr>
          <w:ilvl w:val="0"/>
          <w:numId w:val="22"/>
        </w:numPr>
        <w:tabs>
          <w:tab w:val="left" w:pos="717"/>
        </w:tabs>
        <w:spacing w:before="180" w:line="261" w:lineRule="auto"/>
        <w:ind w:left="716" w:right="390" w:hanging="270"/>
        <w:rPr>
          <w:rFonts w:ascii="Arial" w:eastAsia="Arial" w:hAnsi="Arial" w:cs="Arial"/>
          <w:sz w:val="24"/>
          <w:szCs w:val="24"/>
        </w:rPr>
      </w:pPr>
      <w:r>
        <w:rPr>
          <w:rFonts w:ascii="Arial"/>
          <w:color w:val="231F20"/>
          <w:spacing w:val="-5"/>
          <w:sz w:val="24"/>
        </w:rPr>
        <w:t xml:space="preserve">Translation </w:t>
      </w:r>
      <w:r>
        <w:rPr>
          <w:rFonts w:ascii="Arial"/>
          <w:color w:val="231F20"/>
          <w:sz w:val="24"/>
        </w:rPr>
        <w:t xml:space="preserve">- refresh </w:t>
      </w:r>
      <w:r>
        <w:rPr>
          <w:rFonts w:ascii="Arial"/>
          <w:color w:val="231F20"/>
          <w:spacing w:val="-3"/>
          <w:sz w:val="24"/>
        </w:rPr>
        <w:t xml:space="preserve">translation strategies, </w:t>
      </w:r>
      <w:r>
        <w:rPr>
          <w:rFonts w:ascii="Arial"/>
          <w:color w:val="231F20"/>
          <w:sz w:val="24"/>
        </w:rPr>
        <w:t xml:space="preserve">and work with communities to </w:t>
      </w:r>
      <w:r>
        <w:rPr>
          <w:rFonts w:ascii="Arial"/>
          <w:color w:val="231F20"/>
          <w:spacing w:val="-3"/>
          <w:sz w:val="24"/>
        </w:rPr>
        <w:t xml:space="preserve">develop </w:t>
      </w:r>
      <w:r>
        <w:rPr>
          <w:rFonts w:ascii="Arial"/>
          <w:color w:val="231F20"/>
          <w:sz w:val="24"/>
        </w:rPr>
        <w:t>more effective pre-translated</w:t>
      </w:r>
      <w:r>
        <w:rPr>
          <w:rFonts w:ascii="Arial"/>
          <w:color w:val="231F20"/>
          <w:spacing w:val="-33"/>
          <w:sz w:val="24"/>
        </w:rPr>
        <w:t xml:space="preserve"> </w:t>
      </w:r>
      <w:r>
        <w:rPr>
          <w:rFonts w:ascii="Arial"/>
          <w:color w:val="231F20"/>
          <w:spacing w:val="-3"/>
          <w:sz w:val="24"/>
        </w:rPr>
        <w:t>materials.</w:t>
      </w:r>
    </w:p>
    <w:p w:rsidR="00843526" w:rsidRDefault="00FB13B4">
      <w:pPr>
        <w:pStyle w:val="ListParagraph"/>
        <w:numPr>
          <w:ilvl w:val="0"/>
          <w:numId w:val="22"/>
        </w:numPr>
        <w:tabs>
          <w:tab w:val="left" w:pos="725"/>
        </w:tabs>
        <w:spacing w:before="180" w:line="261" w:lineRule="auto"/>
        <w:ind w:left="724" w:right="258" w:hanging="278"/>
        <w:rPr>
          <w:rFonts w:ascii="Arial" w:eastAsia="Arial" w:hAnsi="Arial" w:cs="Arial"/>
          <w:sz w:val="24"/>
          <w:szCs w:val="24"/>
        </w:rPr>
      </w:pPr>
      <w:r>
        <w:rPr>
          <w:rFonts w:ascii="Arial" w:eastAsia="Arial" w:hAnsi="Arial" w:cs="Arial"/>
          <w:color w:val="231F20"/>
          <w:sz w:val="24"/>
          <w:szCs w:val="24"/>
        </w:rPr>
        <w:t>Outreach</w:t>
      </w:r>
      <w:r>
        <w:rPr>
          <w:rFonts w:ascii="Arial" w:eastAsia="Arial" w:hAnsi="Arial" w:cs="Arial"/>
          <w:color w:val="231F20"/>
          <w:spacing w:val="-9"/>
          <w:sz w:val="24"/>
          <w:szCs w:val="24"/>
        </w:rPr>
        <w:t xml:space="preserve"> </w:t>
      </w:r>
      <w:r>
        <w:rPr>
          <w:rFonts w:ascii="Arial" w:eastAsia="Arial" w:hAnsi="Arial" w:cs="Arial"/>
          <w:color w:val="231F20"/>
          <w:sz w:val="24"/>
          <w:szCs w:val="24"/>
        </w:rPr>
        <w:t>–</w:t>
      </w:r>
      <w:r>
        <w:rPr>
          <w:rFonts w:ascii="Arial" w:eastAsia="Arial" w:hAnsi="Arial" w:cs="Arial"/>
          <w:color w:val="231F20"/>
          <w:spacing w:val="-9"/>
          <w:sz w:val="24"/>
          <w:szCs w:val="24"/>
        </w:rPr>
        <w:t xml:space="preserve"> </w:t>
      </w:r>
      <w:r>
        <w:rPr>
          <w:rFonts w:ascii="Arial" w:eastAsia="Arial" w:hAnsi="Arial" w:cs="Arial"/>
          <w:color w:val="231F20"/>
          <w:spacing w:val="-3"/>
          <w:sz w:val="24"/>
          <w:szCs w:val="24"/>
        </w:rPr>
        <w:t>improve</w:t>
      </w:r>
      <w:r>
        <w:rPr>
          <w:rFonts w:ascii="Arial" w:eastAsia="Arial" w:hAnsi="Arial" w:cs="Arial"/>
          <w:color w:val="231F20"/>
          <w:spacing w:val="-9"/>
          <w:sz w:val="24"/>
          <w:szCs w:val="24"/>
        </w:rPr>
        <w:t xml:space="preserve"> </w:t>
      </w:r>
      <w:r>
        <w:rPr>
          <w:rFonts w:ascii="Arial" w:eastAsia="Arial" w:hAnsi="Arial" w:cs="Arial"/>
          <w:color w:val="231F20"/>
          <w:sz w:val="24"/>
          <w:szCs w:val="24"/>
        </w:rPr>
        <w:t>outreach</w:t>
      </w:r>
      <w:r>
        <w:rPr>
          <w:rFonts w:ascii="Arial" w:eastAsia="Arial" w:hAnsi="Arial" w:cs="Arial"/>
          <w:color w:val="231F20"/>
          <w:spacing w:val="-9"/>
          <w:sz w:val="24"/>
          <w:szCs w:val="24"/>
        </w:rPr>
        <w:t xml:space="preserve"> </w:t>
      </w:r>
      <w:r>
        <w:rPr>
          <w:rFonts w:ascii="Arial" w:eastAsia="Arial" w:hAnsi="Arial" w:cs="Arial"/>
          <w:color w:val="231F20"/>
          <w:spacing w:val="-3"/>
          <w:sz w:val="24"/>
          <w:szCs w:val="24"/>
        </w:rPr>
        <w:t>into</w:t>
      </w:r>
      <w:r>
        <w:rPr>
          <w:rFonts w:ascii="Arial" w:eastAsia="Arial" w:hAnsi="Arial" w:cs="Arial"/>
          <w:color w:val="231F20"/>
          <w:spacing w:val="-9"/>
          <w:sz w:val="24"/>
          <w:szCs w:val="24"/>
        </w:rPr>
        <w:t xml:space="preserve"> </w:t>
      </w:r>
      <w:r>
        <w:rPr>
          <w:rFonts w:ascii="Arial" w:eastAsia="Arial" w:hAnsi="Arial" w:cs="Arial"/>
          <w:color w:val="231F20"/>
          <w:sz w:val="24"/>
          <w:szCs w:val="24"/>
        </w:rPr>
        <w:t>local</w:t>
      </w:r>
      <w:r>
        <w:rPr>
          <w:rFonts w:ascii="Arial" w:eastAsia="Arial" w:hAnsi="Arial" w:cs="Arial"/>
          <w:color w:val="231F20"/>
          <w:spacing w:val="-9"/>
          <w:sz w:val="24"/>
          <w:szCs w:val="24"/>
        </w:rPr>
        <w:t xml:space="preserve"> </w:t>
      </w:r>
      <w:r>
        <w:rPr>
          <w:rFonts w:ascii="Arial" w:eastAsia="Arial" w:hAnsi="Arial" w:cs="Arial"/>
          <w:color w:val="231F20"/>
          <w:sz w:val="24"/>
          <w:szCs w:val="24"/>
        </w:rPr>
        <w:t>communities</w:t>
      </w:r>
      <w:r>
        <w:rPr>
          <w:rFonts w:ascii="Arial" w:eastAsia="Arial" w:hAnsi="Arial" w:cs="Arial"/>
          <w:color w:val="231F20"/>
          <w:spacing w:val="-9"/>
          <w:sz w:val="24"/>
          <w:szCs w:val="24"/>
        </w:rPr>
        <w:t xml:space="preserve"> </w:t>
      </w:r>
      <w:r>
        <w:rPr>
          <w:rFonts w:ascii="Arial" w:eastAsia="Arial" w:hAnsi="Arial" w:cs="Arial"/>
          <w:color w:val="231F20"/>
          <w:sz w:val="24"/>
          <w:szCs w:val="24"/>
        </w:rPr>
        <w:t>through</w:t>
      </w:r>
      <w:r>
        <w:rPr>
          <w:rFonts w:ascii="Arial" w:eastAsia="Arial" w:hAnsi="Arial" w:cs="Arial"/>
          <w:color w:val="231F20"/>
          <w:spacing w:val="-9"/>
          <w:sz w:val="24"/>
          <w:szCs w:val="24"/>
        </w:rPr>
        <w:t xml:space="preserve"> </w:t>
      </w:r>
      <w:r>
        <w:rPr>
          <w:rFonts w:ascii="Arial" w:eastAsia="Arial" w:hAnsi="Arial" w:cs="Arial"/>
          <w:color w:val="231F20"/>
          <w:sz w:val="24"/>
          <w:szCs w:val="24"/>
        </w:rPr>
        <w:t>strong</w:t>
      </w:r>
      <w:r>
        <w:rPr>
          <w:rFonts w:ascii="Arial" w:eastAsia="Arial" w:hAnsi="Arial" w:cs="Arial"/>
          <w:color w:val="231F20"/>
          <w:spacing w:val="-9"/>
          <w:sz w:val="24"/>
          <w:szCs w:val="24"/>
        </w:rPr>
        <w:t xml:space="preserve"> </w:t>
      </w:r>
      <w:r>
        <w:rPr>
          <w:rFonts w:ascii="Arial" w:eastAsia="Arial" w:hAnsi="Arial" w:cs="Arial"/>
          <w:color w:val="231F20"/>
          <w:sz w:val="24"/>
          <w:szCs w:val="24"/>
        </w:rPr>
        <w:t>partnership</w:t>
      </w:r>
      <w:r>
        <w:rPr>
          <w:rFonts w:ascii="Arial" w:eastAsia="Arial" w:hAnsi="Arial" w:cs="Arial"/>
          <w:color w:val="231F20"/>
          <w:spacing w:val="-9"/>
          <w:sz w:val="24"/>
          <w:szCs w:val="24"/>
        </w:rPr>
        <w:t xml:space="preserve"> </w:t>
      </w:r>
      <w:r>
        <w:rPr>
          <w:rFonts w:ascii="Arial" w:eastAsia="Arial" w:hAnsi="Arial" w:cs="Arial"/>
          <w:color w:val="231F20"/>
          <w:sz w:val="24"/>
          <w:szCs w:val="24"/>
        </w:rPr>
        <w:t xml:space="preserve">working with local </w:t>
      </w:r>
      <w:r>
        <w:rPr>
          <w:rFonts w:ascii="Arial" w:eastAsia="Arial" w:hAnsi="Arial" w:cs="Arial"/>
          <w:color w:val="231F20"/>
          <w:spacing w:val="-2"/>
          <w:sz w:val="24"/>
          <w:szCs w:val="24"/>
        </w:rPr>
        <w:t xml:space="preserve">organisations </w:t>
      </w:r>
      <w:r>
        <w:rPr>
          <w:rFonts w:ascii="Arial" w:eastAsia="Arial" w:hAnsi="Arial" w:cs="Arial"/>
          <w:color w:val="231F20"/>
          <w:sz w:val="24"/>
          <w:szCs w:val="24"/>
        </w:rPr>
        <w:t xml:space="preserve">and </w:t>
      </w:r>
      <w:r>
        <w:rPr>
          <w:rFonts w:ascii="Arial" w:eastAsia="Arial" w:hAnsi="Arial" w:cs="Arial"/>
          <w:color w:val="231F20"/>
          <w:spacing w:val="-3"/>
          <w:sz w:val="24"/>
          <w:szCs w:val="24"/>
        </w:rPr>
        <w:t xml:space="preserve">employ </w:t>
      </w:r>
      <w:r>
        <w:rPr>
          <w:rFonts w:ascii="Arial" w:eastAsia="Arial" w:hAnsi="Arial" w:cs="Arial"/>
          <w:color w:val="231F20"/>
          <w:sz w:val="24"/>
          <w:szCs w:val="24"/>
        </w:rPr>
        <w:t xml:space="preserve">dedicated outreach </w:t>
      </w:r>
      <w:r>
        <w:rPr>
          <w:rFonts w:ascii="Arial" w:eastAsia="Arial" w:hAnsi="Arial" w:cs="Arial"/>
          <w:color w:val="231F20"/>
          <w:spacing w:val="-3"/>
          <w:sz w:val="24"/>
          <w:szCs w:val="24"/>
        </w:rPr>
        <w:t xml:space="preserve">workers, </w:t>
      </w:r>
      <w:r>
        <w:rPr>
          <w:rFonts w:ascii="Arial" w:eastAsia="Arial" w:hAnsi="Arial" w:cs="Arial"/>
          <w:color w:val="231F20"/>
          <w:sz w:val="24"/>
          <w:szCs w:val="24"/>
        </w:rPr>
        <w:t>who should also contribute</w:t>
      </w:r>
      <w:r>
        <w:rPr>
          <w:rFonts w:ascii="Arial" w:eastAsia="Arial" w:hAnsi="Arial" w:cs="Arial"/>
          <w:color w:val="231F20"/>
          <w:spacing w:val="-8"/>
          <w:sz w:val="24"/>
          <w:szCs w:val="24"/>
        </w:rPr>
        <w:t xml:space="preserve"> </w:t>
      </w:r>
      <w:r>
        <w:rPr>
          <w:rFonts w:ascii="Arial" w:eastAsia="Arial" w:hAnsi="Arial" w:cs="Arial"/>
          <w:color w:val="231F20"/>
          <w:sz w:val="24"/>
          <w:szCs w:val="24"/>
        </w:rPr>
        <w:t>to</w:t>
      </w:r>
      <w:r>
        <w:rPr>
          <w:rFonts w:ascii="Arial" w:eastAsia="Arial" w:hAnsi="Arial" w:cs="Arial"/>
          <w:color w:val="231F20"/>
          <w:spacing w:val="-8"/>
          <w:sz w:val="24"/>
          <w:szCs w:val="24"/>
        </w:rPr>
        <w:t xml:space="preserve"> </w:t>
      </w:r>
      <w:r>
        <w:rPr>
          <w:rFonts w:ascii="Arial" w:eastAsia="Arial" w:hAnsi="Arial" w:cs="Arial"/>
          <w:color w:val="231F20"/>
          <w:sz w:val="24"/>
          <w:szCs w:val="24"/>
        </w:rPr>
        <w:t>the</w:t>
      </w:r>
      <w:r>
        <w:rPr>
          <w:rFonts w:ascii="Arial" w:eastAsia="Arial" w:hAnsi="Arial" w:cs="Arial"/>
          <w:color w:val="231F20"/>
          <w:spacing w:val="-8"/>
          <w:sz w:val="24"/>
          <w:szCs w:val="24"/>
        </w:rPr>
        <w:t xml:space="preserve"> </w:t>
      </w:r>
      <w:r>
        <w:rPr>
          <w:rFonts w:ascii="Arial" w:eastAsia="Arial" w:hAnsi="Arial" w:cs="Arial"/>
          <w:color w:val="231F20"/>
          <w:spacing w:val="-3"/>
          <w:sz w:val="24"/>
          <w:szCs w:val="24"/>
        </w:rPr>
        <w:t>development</w:t>
      </w:r>
      <w:r>
        <w:rPr>
          <w:rFonts w:ascii="Arial" w:eastAsia="Arial" w:hAnsi="Arial" w:cs="Arial"/>
          <w:color w:val="231F20"/>
          <w:spacing w:val="-8"/>
          <w:sz w:val="24"/>
          <w:szCs w:val="24"/>
        </w:rPr>
        <w:t xml:space="preserve"> </w:t>
      </w:r>
      <w:r>
        <w:rPr>
          <w:rFonts w:ascii="Arial" w:eastAsia="Arial" w:hAnsi="Arial" w:cs="Arial"/>
          <w:color w:val="231F20"/>
          <w:sz w:val="24"/>
          <w:szCs w:val="24"/>
        </w:rPr>
        <w:t>of</w:t>
      </w:r>
      <w:r>
        <w:rPr>
          <w:rFonts w:ascii="Arial" w:eastAsia="Arial" w:hAnsi="Arial" w:cs="Arial"/>
          <w:color w:val="231F20"/>
          <w:spacing w:val="-8"/>
          <w:sz w:val="24"/>
          <w:szCs w:val="24"/>
        </w:rPr>
        <w:t xml:space="preserve"> </w:t>
      </w:r>
      <w:r>
        <w:rPr>
          <w:rFonts w:ascii="Arial" w:eastAsia="Arial" w:hAnsi="Arial" w:cs="Arial"/>
          <w:color w:val="231F20"/>
          <w:sz w:val="24"/>
          <w:szCs w:val="24"/>
        </w:rPr>
        <w:t>community</w:t>
      </w:r>
      <w:r>
        <w:rPr>
          <w:rFonts w:ascii="Arial" w:eastAsia="Arial" w:hAnsi="Arial" w:cs="Arial"/>
          <w:color w:val="231F20"/>
          <w:spacing w:val="-8"/>
          <w:sz w:val="24"/>
          <w:szCs w:val="24"/>
        </w:rPr>
        <w:t xml:space="preserve"> </w:t>
      </w:r>
      <w:r>
        <w:rPr>
          <w:rFonts w:ascii="Arial" w:eastAsia="Arial" w:hAnsi="Arial" w:cs="Arial"/>
          <w:color w:val="231F20"/>
          <w:sz w:val="24"/>
          <w:szCs w:val="24"/>
        </w:rPr>
        <w:t>support</w:t>
      </w:r>
      <w:r>
        <w:rPr>
          <w:rFonts w:ascii="Arial" w:eastAsia="Arial" w:hAnsi="Arial" w:cs="Arial"/>
          <w:color w:val="231F20"/>
          <w:spacing w:val="-8"/>
          <w:sz w:val="24"/>
          <w:szCs w:val="24"/>
        </w:rPr>
        <w:t xml:space="preserve"> </w:t>
      </w:r>
      <w:r>
        <w:rPr>
          <w:rFonts w:ascii="Arial" w:eastAsia="Arial" w:hAnsi="Arial" w:cs="Arial"/>
          <w:color w:val="231F20"/>
          <w:sz w:val="24"/>
          <w:szCs w:val="24"/>
        </w:rPr>
        <w:t>networks.</w:t>
      </w:r>
    </w:p>
    <w:p w:rsidR="00843526" w:rsidRDefault="00843526">
      <w:pPr>
        <w:spacing w:line="261" w:lineRule="auto"/>
        <w:rPr>
          <w:rFonts w:ascii="Arial" w:eastAsia="Arial" w:hAnsi="Arial" w:cs="Arial"/>
          <w:sz w:val="24"/>
          <w:szCs w:val="24"/>
        </w:rPr>
        <w:sectPr w:rsidR="00843526">
          <w:pgSz w:w="11910" w:h="16840"/>
          <w:pgMar w:top="1580" w:right="1580" w:bottom="600" w:left="120" w:header="0" w:footer="357" w:gutter="0"/>
          <w:cols w:space="720"/>
        </w:sectPr>
      </w:pPr>
    </w:p>
    <w:p w:rsidR="00843526" w:rsidRDefault="00FB13B4">
      <w:pPr>
        <w:pStyle w:val="Heading1"/>
        <w:numPr>
          <w:ilvl w:val="1"/>
          <w:numId w:val="22"/>
        </w:numPr>
        <w:tabs>
          <w:tab w:val="left" w:pos="1003"/>
        </w:tabs>
        <w:spacing w:before="32"/>
      </w:pPr>
      <w:bookmarkStart w:id="1" w:name="_TOC_250017"/>
      <w:r>
        <w:rPr>
          <w:color w:val="78278B"/>
          <w:w w:val="105"/>
        </w:rPr>
        <w:t>Introduction</w:t>
      </w:r>
      <w:bookmarkEnd w:id="1"/>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93"/>
      </w:pPr>
      <w:r>
        <w:rPr>
          <w:color w:val="231F20"/>
        </w:rPr>
        <w:t xml:space="preserve">There are at least one </w:t>
      </w:r>
      <w:r>
        <w:rPr>
          <w:color w:val="231F20"/>
          <w:spacing w:val="-3"/>
        </w:rPr>
        <w:t xml:space="preserve">million </w:t>
      </w:r>
      <w:r>
        <w:rPr>
          <w:color w:val="231F20"/>
        </w:rPr>
        <w:t xml:space="preserve">black and minority </w:t>
      </w:r>
      <w:r>
        <w:rPr>
          <w:color w:val="231F20"/>
          <w:spacing w:val="-3"/>
        </w:rPr>
        <w:t xml:space="preserve">ethnic </w:t>
      </w:r>
      <w:r>
        <w:rPr>
          <w:color w:val="231F20"/>
        </w:rPr>
        <w:t xml:space="preserve">(BME) disabled people in the UK – and the population is growing. </w:t>
      </w:r>
      <w:r>
        <w:rPr>
          <w:color w:val="231F20"/>
          <w:spacing w:val="-9"/>
        </w:rPr>
        <w:t xml:space="preserve">Yet </w:t>
      </w:r>
      <w:r>
        <w:rPr>
          <w:color w:val="231F20"/>
          <w:spacing w:val="-3"/>
        </w:rPr>
        <w:t xml:space="preserve">despite </w:t>
      </w:r>
      <w:r>
        <w:rPr>
          <w:color w:val="231F20"/>
        </w:rPr>
        <w:t xml:space="preserve">experiencing low incomes, </w:t>
      </w:r>
      <w:r>
        <w:rPr>
          <w:color w:val="231F20"/>
          <w:spacing w:val="-3"/>
        </w:rPr>
        <w:t xml:space="preserve">profound </w:t>
      </w:r>
      <w:r>
        <w:rPr>
          <w:color w:val="231F20"/>
        </w:rPr>
        <w:t>social isolation,</w:t>
      </w:r>
      <w:r>
        <w:rPr>
          <w:color w:val="231F20"/>
          <w:spacing w:val="-6"/>
        </w:rPr>
        <w:t xml:space="preserve"> </w:t>
      </w:r>
      <w:r>
        <w:rPr>
          <w:color w:val="231F20"/>
        </w:rPr>
        <w:t>and</w:t>
      </w:r>
      <w:r>
        <w:rPr>
          <w:color w:val="231F20"/>
          <w:spacing w:val="-6"/>
        </w:rPr>
        <w:t xml:space="preserve"> </w:t>
      </w:r>
      <w:r>
        <w:rPr>
          <w:color w:val="231F20"/>
        </w:rPr>
        <w:t>high</w:t>
      </w:r>
      <w:r>
        <w:rPr>
          <w:color w:val="231F20"/>
          <w:spacing w:val="-6"/>
        </w:rPr>
        <w:t xml:space="preserve"> </w:t>
      </w:r>
      <w:r>
        <w:rPr>
          <w:color w:val="231F20"/>
          <w:spacing w:val="-3"/>
        </w:rPr>
        <w:t>levels</w:t>
      </w:r>
      <w:r>
        <w:rPr>
          <w:color w:val="231F20"/>
          <w:spacing w:val="-6"/>
        </w:rPr>
        <w:t xml:space="preserve"> </w:t>
      </w:r>
      <w:r>
        <w:rPr>
          <w:color w:val="231F20"/>
        </w:rPr>
        <w:t>of</w:t>
      </w:r>
      <w:r>
        <w:rPr>
          <w:color w:val="231F20"/>
          <w:spacing w:val="-6"/>
        </w:rPr>
        <w:t xml:space="preserve"> </w:t>
      </w:r>
      <w:r>
        <w:rPr>
          <w:color w:val="231F20"/>
          <w:spacing w:val="-3"/>
        </w:rPr>
        <w:t>unmet</w:t>
      </w:r>
      <w:r>
        <w:rPr>
          <w:color w:val="231F20"/>
          <w:spacing w:val="-6"/>
        </w:rPr>
        <w:t xml:space="preserve"> </w:t>
      </w:r>
      <w:r>
        <w:rPr>
          <w:color w:val="231F20"/>
        </w:rPr>
        <w:t>need,</w:t>
      </w:r>
      <w:r>
        <w:rPr>
          <w:color w:val="231F20"/>
          <w:spacing w:val="-6"/>
        </w:rPr>
        <w:t xml:space="preserve"> </w:t>
      </w:r>
      <w:r>
        <w:rPr>
          <w:color w:val="231F20"/>
        </w:rPr>
        <w:t>BME</w:t>
      </w:r>
      <w:r>
        <w:rPr>
          <w:color w:val="231F20"/>
          <w:spacing w:val="-6"/>
        </w:rPr>
        <w:t xml:space="preserve"> </w:t>
      </w:r>
      <w:r>
        <w:rPr>
          <w:color w:val="231F20"/>
        </w:rPr>
        <w:t>disabled</w:t>
      </w:r>
      <w:r>
        <w:rPr>
          <w:color w:val="231F20"/>
          <w:spacing w:val="-6"/>
        </w:rPr>
        <w:t xml:space="preserve"> </w:t>
      </w:r>
      <w:r>
        <w:rPr>
          <w:color w:val="231F20"/>
        </w:rPr>
        <w:t>people</w:t>
      </w:r>
      <w:r>
        <w:rPr>
          <w:color w:val="231F20"/>
          <w:spacing w:val="-6"/>
        </w:rPr>
        <w:t xml:space="preserve"> </w:t>
      </w:r>
      <w:r>
        <w:rPr>
          <w:color w:val="231F20"/>
        </w:rPr>
        <w:t>are</w:t>
      </w:r>
      <w:r>
        <w:rPr>
          <w:color w:val="231F20"/>
          <w:spacing w:val="-6"/>
        </w:rPr>
        <w:t xml:space="preserve"> </w:t>
      </w:r>
      <w:r>
        <w:rPr>
          <w:color w:val="231F20"/>
          <w:spacing w:val="-3"/>
        </w:rPr>
        <w:t>under-using</w:t>
      </w:r>
      <w:r>
        <w:rPr>
          <w:color w:val="231F20"/>
          <w:spacing w:val="-6"/>
        </w:rPr>
        <w:t xml:space="preserve"> </w:t>
      </w:r>
      <w:r>
        <w:rPr>
          <w:color w:val="231F20"/>
        </w:rPr>
        <w:t>the</w:t>
      </w:r>
      <w:r>
        <w:rPr>
          <w:color w:val="231F20"/>
          <w:spacing w:val="-6"/>
        </w:rPr>
        <w:t xml:space="preserve"> </w:t>
      </w:r>
      <w:r>
        <w:rPr>
          <w:color w:val="231F20"/>
        </w:rPr>
        <w:t xml:space="preserve">services </w:t>
      </w:r>
      <w:r>
        <w:rPr>
          <w:color w:val="231F20"/>
          <w:spacing w:val="-3"/>
        </w:rPr>
        <w:t xml:space="preserve">available </w:t>
      </w:r>
      <w:r>
        <w:rPr>
          <w:color w:val="231F20"/>
        </w:rPr>
        <w:t>to</w:t>
      </w:r>
      <w:r>
        <w:rPr>
          <w:color w:val="231F20"/>
          <w:spacing w:val="-11"/>
        </w:rPr>
        <w:t xml:space="preserve"> </w:t>
      </w:r>
      <w:r>
        <w:rPr>
          <w:color w:val="231F20"/>
        </w:rPr>
        <w:t>them.</w:t>
      </w:r>
    </w:p>
    <w:p w:rsidR="00843526" w:rsidRDefault="00FB13B4">
      <w:pPr>
        <w:pStyle w:val="BodyText"/>
        <w:spacing w:line="261" w:lineRule="auto"/>
        <w:ind w:right="189"/>
      </w:pPr>
      <w:r>
        <w:rPr>
          <w:color w:val="231F20"/>
        </w:rPr>
        <w:t>These twin facts frame this</w:t>
      </w:r>
      <w:r>
        <w:rPr>
          <w:color w:val="231F20"/>
        </w:rPr>
        <w:t xml:space="preserve"> report, which sets out to </w:t>
      </w:r>
      <w:r>
        <w:rPr>
          <w:color w:val="231F20"/>
          <w:spacing w:val="-3"/>
        </w:rPr>
        <w:t xml:space="preserve">answer </w:t>
      </w:r>
      <w:r>
        <w:rPr>
          <w:color w:val="231F20"/>
        </w:rPr>
        <w:t xml:space="preserve">a </w:t>
      </w:r>
      <w:r>
        <w:rPr>
          <w:color w:val="231F20"/>
          <w:spacing w:val="-3"/>
        </w:rPr>
        <w:t xml:space="preserve">simple question: </w:t>
      </w:r>
      <w:r>
        <w:rPr>
          <w:color w:val="231F20"/>
        </w:rPr>
        <w:t>what</w:t>
      </w:r>
      <w:r>
        <w:rPr>
          <w:color w:val="231F20"/>
          <w:spacing w:val="-32"/>
        </w:rPr>
        <w:t xml:space="preserve"> </w:t>
      </w:r>
      <w:r>
        <w:rPr>
          <w:color w:val="231F20"/>
        </w:rPr>
        <w:t>can services do to fully include BME disabled</w:t>
      </w:r>
      <w:r>
        <w:rPr>
          <w:color w:val="231F20"/>
          <w:spacing w:val="-34"/>
        </w:rPr>
        <w:t xml:space="preserve"> </w:t>
      </w:r>
      <w:r>
        <w:rPr>
          <w:color w:val="231F20"/>
          <w:spacing w:val="-4"/>
        </w:rPr>
        <w:t>people?</w:t>
      </w:r>
    </w:p>
    <w:p w:rsidR="00843526" w:rsidRDefault="00FB13B4">
      <w:pPr>
        <w:pStyle w:val="BodyText"/>
        <w:spacing w:line="261" w:lineRule="auto"/>
        <w:ind w:right="93"/>
      </w:pPr>
      <w:r>
        <w:rPr>
          <w:color w:val="231F20"/>
          <w:spacing w:val="-3"/>
        </w:rPr>
        <w:t xml:space="preserve">Presenting </w:t>
      </w:r>
      <w:r>
        <w:rPr>
          <w:color w:val="231F20"/>
        </w:rPr>
        <w:t xml:space="preserve">the results of a joint research project </w:t>
      </w:r>
      <w:r>
        <w:rPr>
          <w:color w:val="231F20"/>
          <w:spacing w:val="-3"/>
        </w:rPr>
        <w:t xml:space="preserve">by </w:t>
      </w:r>
      <w:r>
        <w:rPr>
          <w:color w:val="231F20"/>
        </w:rPr>
        <w:t xml:space="preserve">the </w:t>
      </w:r>
      <w:r>
        <w:rPr>
          <w:color w:val="231F20"/>
          <w:spacing w:val="-3"/>
        </w:rPr>
        <w:t xml:space="preserve">Equalities </w:t>
      </w:r>
      <w:r>
        <w:rPr>
          <w:color w:val="231F20"/>
        </w:rPr>
        <w:t xml:space="preserve">National Council </w:t>
      </w:r>
      <w:r>
        <w:rPr>
          <w:color w:val="231F20"/>
          <w:spacing w:val="-4"/>
        </w:rPr>
        <w:t xml:space="preserve">(ENC) </w:t>
      </w:r>
      <w:r>
        <w:rPr>
          <w:color w:val="231F20"/>
        </w:rPr>
        <w:t>and</w:t>
      </w:r>
      <w:r>
        <w:rPr>
          <w:color w:val="231F20"/>
          <w:spacing w:val="-7"/>
        </w:rPr>
        <w:t xml:space="preserve"> </w:t>
      </w:r>
      <w:r>
        <w:rPr>
          <w:color w:val="231F20"/>
        </w:rPr>
        <w:t>Scope,</w:t>
      </w:r>
      <w:r>
        <w:rPr>
          <w:color w:val="231F20"/>
          <w:spacing w:val="-7"/>
        </w:rPr>
        <w:t xml:space="preserve"> </w:t>
      </w:r>
      <w:r>
        <w:rPr>
          <w:color w:val="231F20"/>
        </w:rPr>
        <w:t>the</w:t>
      </w:r>
      <w:r>
        <w:rPr>
          <w:color w:val="231F20"/>
          <w:spacing w:val="-7"/>
        </w:rPr>
        <w:t xml:space="preserve"> </w:t>
      </w:r>
      <w:r>
        <w:rPr>
          <w:color w:val="231F20"/>
        </w:rPr>
        <w:t>aim</w:t>
      </w:r>
      <w:r>
        <w:rPr>
          <w:color w:val="231F20"/>
          <w:spacing w:val="-7"/>
        </w:rPr>
        <w:t xml:space="preserve"> </w:t>
      </w:r>
      <w:r>
        <w:rPr>
          <w:color w:val="231F20"/>
        </w:rPr>
        <w:t>of</w:t>
      </w:r>
      <w:r>
        <w:rPr>
          <w:color w:val="231F20"/>
          <w:spacing w:val="-7"/>
        </w:rPr>
        <w:t xml:space="preserve"> </w:t>
      </w:r>
      <w:r>
        <w:rPr>
          <w:color w:val="231F20"/>
        </w:rPr>
        <w:t>this</w:t>
      </w:r>
      <w:r>
        <w:rPr>
          <w:color w:val="231F20"/>
          <w:spacing w:val="-7"/>
        </w:rPr>
        <w:t xml:space="preserve"> </w:t>
      </w:r>
      <w:r>
        <w:rPr>
          <w:color w:val="231F20"/>
        </w:rPr>
        <w:t>report</w:t>
      </w:r>
      <w:r>
        <w:rPr>
          <w:color w:val="231F20"/>
          <w:spacing w:val="-7"/>
        </w:rPr>
        <w:t xml:space="preserve"> </w:t>
      </w:r>
      <w:r>
        <w:rPr>
          <w:color w:val="231F20"/>
        </w:rPr>
        <w:t>is</w:t>
      </w:r>
      <w:r>
        <w:rPr>
          <w:color w:val="231F20"/>
          <w:spacing w:val="-7"/>
        </w:rPr>
        <w:t xml:space="preserve"> </w:t>
      </w:r>
      <w:r>
        <w:rPr>
          <w:color w:val="231F20"/>
        </w:rPr>
        <w:t>to</w:t>
      </w:r>
      <w:r>
        <w:rPr>
          <w:color w:val="231F20"/>
          <w:spacing w:val="-7"/>
        </w:rPr>
        <w:t xml:space="preserve"> </w:t>
      </w:r>
      <w:r>
        <w:rPr>
          <w:color w:val="231F20"/>
        </w:rPr>
        <w:t>bring</w:t>
      </w:r>
      <w:r>
        <w:rPr>
          <w:color w:val="231F20"/>
          <w:spacing w:val="-7"/>
        </w:rPr>
        <w:t xml:space="preserve"> </w:t>
      </w:r>
      <w:r>
        <w:rPr>
          <w:color w:val="231F20"/>
        </w:rPr>
        <w:t>together</w:t>
      </w:r>
      <w:r>
        <w:rPr>
          <w:color w:val="231F20"/>
          <w:spacing w:val="-7"/>
        </w:rPr>
        <w:t xml:space="preserve"> </w:t>
      </w:r>
      <w:r>
        <w:rPr>
          <w:color w:val="231F20"/>
        </w:rPr>
        <w:t>the</w:t>
      </w:r>
      <w:r>
        <w:rPr>
          <w:color w:val="231F20"/>
          <w:spacing w:val="-7"/>
        </w:rPr>
        <w:t xml:space="preserve"> </w:t>
      </w:r>
      <w:r>
        <w:rPr>
          <w:color w:val="231F20"/>
        </w:rPr>
        <w:t>disability</w:t>
      </w:r>
      <w:r>
        <w:rPr>
          <w:color w:val="231F20"/>
          <w:spacing w:val="-7"/>
        </w:rPr>
        <w:t xml:space="preserve"> </w:t>
      </w:r>
      <w:r>
        <w:rPr>
          <w:color w:val="231F20"/>
        </w:rPr>
        <w:t>and</w:t>
      </w:r>
      <w:r>
        <w:rPr>
          <w:color w:val="231F20"/>
          <w:spacing w:val="-7"/>
        </w:rPr>
        <w:t xml:space="preserve"> </w:t>
      </w:r>
      <w:r>
        <w:rPr>
          <w:color w:val="231F20"/>
        </w:rPr>
        <w:t>race</w:t>
      </w:r>
      <w:r>
        <w:rPr>
          <w:color w:val="231F20"/>
          <w:spacing w:val="-7"/>
        </w:rPr>
        <w:t xml:space="preserve"> </w:t>
      </w:r>
      <w:r>
        <w:rPr>
          <w:color w:val="231F20"/>
        </w:rPr>
        <w:t>equality</w:t>
      </w:r>
      <w:r>
        <w:rPr>
          <w:color w:val="231F20"/>
          <w:spacing w:val="-7"/>
        </w:rPr>
        <w:t xml:space="preserve"> </w:t>
      </w:r>
      <w:r>
        <w:rPr>
          <w:color w:val="231F20"/>
        </w:rPr>
        <w:t xml:space="preserve">sectors, and to strengthen our knowledge base in order to inform better service </w:t>
      </w:r>
      <w:r>
        <w:rPr>
          <w:color w:val="231F20"/>
          <w:spacing w:val="-3"/>
        </w:rPr>
        <w:t xml:space="preserve">provision </w:t>
      </w:r>
      <w:r>
        <w:rPr>
          <w:color w:val="231F20"/>
        </w:rPr>
        <w:t>and drive social</w:t>
      </w:r>
      <w:r>
        <w:rPr>
          <w:color w:val="231F20"/>
          <w:spacing w:val="-7"/>
        </w:rPr>
        <w:t xml:space="preserve"> </w:t>
      </w:r>
      <w:r>
        <w:rPr>
          <w:color w:val="231F20"/>
        </w:rPr>
        <w:t>change</w:t>
      </w:r>
      <w:r>
        <w:rPr>
          <w:color w:val="231F20"/>
          <w:spacing w:val="-7"/>
        </w:rPr>
        <w:t xml:space="preserve"> </w:t>
      </w:r>
      <w:r>
        <w:rPr>
          <w:color w:val="231F20"/>
        </w:rPr>
        <w:t>for</w:t>
      </w:r>
      <w:r>
        <w:rPr>
          <w:color w:val="231F20"/>
          <w:spacing w:val="-7"/>
        </w:rPr>
        <w:t xml:space="preserve"> </w:t>
      </w:r>
      <w:r>
        <w:rPr>
          <w:color w:val="231F20"/>
        </w:rPr>
        <w:t>all</w:t>
      </w:r>
      <w:r>
        <w:rPr>
          <w:color w:val="231F20"/>
          <w:spacing w:val="-7"/>
        </w:rPr>
        <w:t xml:space="preserve"> </w:t>
      </w:r>
      <w:r>
        <w:rPr>
          <w:color w:val="231F20"/>
        </w:rPr>
        <w:t>disabled</w:t>
      </w:r>
      <w:r>
        <w:rPr>
          <w:color w:val="231F20"/>
          <w:spacing w:val="-7"/>
        </w:rPr>
        <w:t xml:space="preserve"> </w:t>
      </w:r>
      <w:r>
        <w:rPr>
          <w:color w:val="231F20"/>
        </w:rPr>
        <w:t>people,</w:t>
      </w:r>
      <w:r>
        <w:rPr>
          <w:color w:val="231F20"/>
          <w:spacing w:val="-7"/>
        </w:rPr>
        <w:t xml:space="preserve"> </w:t>
      </w:r>
      <w:r>
        <w:rPr>
          <w:color w:val="231F20"/>
          <w:spacing w:val="-4"/>
        </w:rPr>
        <w:t>whatever</w:t>
      </w:r>
      <w:r>
        <w:rPr>
          <w:color w:val="231F20"/>
          <w:spacing w:val="-7"/>
        </w:rPr>
        <w:t xml:space="preserve"> </w:t>
      </w:r>
      <w:r>
        <w:rPr>
          <w:color w:val="231F20"/>
        </w:rPr>
        <w:t>their</w:t>
      </w:r>
      <w:r>
        <w:rPr>
          <w:color w:val="231F20"/>
          <w:spacing w:val="-7"/>
        </w:rPr>
        <w:t xml:space="preserve"> </w:t>
      </w:r>
      <w:r>
        <w:rPr>
          <w:color w:val="231F20"/>
          <w:spacing w:val="-3"/>
        </w:rPr>
        <w:t>background.</w:t>
      </w:r>
    </w:p>
    <w:p w:rsidR="00843526" w:rsidRDefault="00FB13B4">
      <w:pPr>
        <w:pStyle w:val="BodyText"/>
        <w:ind w:right="189"/>
      </w:pPr>
      <w:r>
        <w:rPr>
          <w:color w:val="231F20"/>
        </w:rPr>
        <w:t xml:space="preserve">Our </w:t>
      </w:r>
      <w:r>
        <w:rPr>
          <w:color w:val="231F20"/>
          <w:spacing w:val="-5"/>
        </w:rPr>
        <w:t xml:space="preserve">key </w:t>
      </w:r>
      <w:r>
        <w:rPr>
          <w:color w:val="231F20"/>
          <w:spacing w:val="-3"/>
        </w:rPr>
        <w:t xml:space="preserve">arguments </w:t>
      </w:r>
      <w:r>
        <w:rPr>
          <w:color w:val="231F20"/>
        </w:rPr>
        <w:t>are</w:t>
      </w:r>
      <w:r>
        <w:rPr>
          <w:color w:val="231F20"/>
          <w:spacing w:val="12"/>
        </w:rPr>
        <w:t xml:space="preserve"> </w:t>
      </w:r>
      <w:r>
        <w:rPr>
          <w:color w:val="231F20"/>
          <w:spacing w:val="-3"/>
        </w:rPr>
        <w:t>that:</w:t>
      </w:r>
    </w:p>
    <w:p w:rsidR="00843526" w:rsidRDefault="00FB13B4">
      <w:pPr>
        <w:pStyle w:val="ListParagraph"/>
        <w:numPr>
          <w:ilvl w:val="0"/>
          <w:numId w:val="26"/>
        </w:numPr>
        <w:tabs>
          <w:tab w:val="left" w:pos="669"/>
        </w:tabs>
        <w:spacing w:before="166" w:line="252" w:lineRule="auto"/>
        <w:ind w:right="227" w:hanging="170"/>
        <w:rPr>
          <w:rFonts w:ascii="Arial" w:eastAsia="Arial" w:hAnsi="Arial" w:cs="Arial"/>
          <w:sz w:val="24"/>
          <w:szCs w:val="24"/>
        </w:rPr>
      </w:pPr>
      <w:r>
        <w:rPr>
          <w:rFonts w:ascii="Arial"/>
          <w:color w:val="231F20"/>
          <w:sz w:val="24"/>
        </w:rPr>
        <w:t xml:space="preserve">As a </w:t>
      </w:r>
      <w:r>
        <w:rPr>
          <w:rFonts w:ascii="Arial"/>
          <w:color w:val="231F20"/>
          <w:spacing w:val="-3"/>
          <w:sz w:val="24"/>
        </w:rPr>
        <w:t xml:space="preserve">large, </w:t>
      </w:r>
      <w:r>
        <w:rPr>
          <w:rFonts w:ascii="Arial"/>
          <w:color w:val="231F20"/>
          <w:sz w:val="24"/>
        </w:rPr>
        <w:t xml:space="preserve">growing </w:t>
      </w:r>
      <w:r>
        <w:rPr>
          <w:rFonts w:ascii="Arial"/>
          <w:color w:val="231F20"/>
          <w:sz w:val="24"/>
        </w:rPr>
        <w:t xml:space="preserve">and </w:t>
      </w:r>
      <w:r>
        <w:rPr>
          <w:rFonts w:ascii="Arial"/>
          <w:color w:val="231F20"/>
          <w:spacing w:val="-3"/>
          <w:sz w:val="24"/>
        </w:rPr>
        <w:t xml:space="preserve">substantially disadvantaged </w:t>
      </w:r>
      <w:r>
        <w:rPr>
          <w:rFonts w:ascii="Arial"/>
          <w:color w:val="231F20"/>
          <w:sz w:val="24"/>
        </w:rPr>
        <w:t xml:space="preserve">group there is a critical need to </w:t>
      </w:r>
      <w:r>
        <w:rPr>
          <w:rFonts w:ascii="Arial"/>
          <w:color w:val="231F20"/>
          <w:spacing w:val="-3"/>
          <w:sz w:val="24"/>
        </w:rPr>
        <w:t xml:space="preserve">create </w:t>
      </w:r>
      <w:r>
        <w:rPr>
          <w:rFonts w:ascii="Arial"/>
          <w:color w:val="231F20"/>
          <w:sz w:val="24"/>
        </w:rPr>
        <w:t xml:space="preserve">more </w:t>
      </w:r>
      <w:r>
        <w:rPr>
          <w:rFonts w:ascii="Arial"/>
          <w:color w:val="231F20"/>
          <w:spacing w:val="-3"/>
          <w:sz w:val="24"/>
        </w:rPr>
        <w:t xml:space="preserve">inclusive </w:t>
      </w:r>
      <w:r>
        <w:rPr>
          <w:rFonts w:ascii="Arial"/>
          <w:color w:val="231F20"/>
          <w:sz w:val="24"/>
        </w:rPr>
        <w:t>services for BME disabled</w:t>
      </w:r>
      <w:r>
        <w:rPr>
          <w:rFonts w:ascii="Arial"/>
          <w:color w:val="231F20"/>
          <w:spacing w:val="-8"/>
          <w:sz w:val="24"/>
        </w:rPr>
        <w:t xml:space="preserve"> </w:t>
      </w:r>
      <w:r>
        <w:rPr>
          <w:rFonts w:ascii="Arial"/>
          <w:color w:val="231F20"/>
          <w:spacing w:val="-3"/>
          <w:sz w:val="24"/>
        </w:rPr>
        <w:t>people;</w:t>
      </w:r>
    </w:p>
    <w:p w:rsidR="00843526" w:rsidRDefault="00FB13B4">
      <w:pPr>
        <w:pStyle w:val="ListParagraph"/>
        <w:numPr>
          <w:ilvl w:val="0"/>
          <w:numId w:val="26"/>
        </w:numPr>
        <w:tabs>
          <w:tab w:val="left" w:pos="669"/>
        </w:tabs>
        <w:spacing w:before="153" w:line="252" w:lineRule="auto"/>
        <w:ind w:right="438" w:hanging="170"/>
        <w:rPr>
          <w:rFonts w:ascii="Arial" w:eastAsia="Arial" w:hAnsi="Arial" w:cs="Arial"/>
          <w:sz w:val="24"/>
          <w:szCs w:val="24"/>
        </w:rPr>
      </w:pPr>
      <w:r>
        <w:rPr>
          <w:rFonts w:ascii="Arial" w:eastAsia="Arial" w:hAnsi="Arial" w:cs="Arial"/>
          <w:color w:val="231F20"/>
          <w:sz w:val="24"/>
          <w:szCs w:val="24"/>
        </w:rPr>
        <w:t>BME</w:t>
      </w:r>
      <w:r>
        <w:rPr>
          <w:rFonts w:ascii="Arial" w:eastAsia="Arial" w:hAnsi="Arial" w:cs="Arial"/>
          <w:color w:val="231F20"/>
          <w:spacing w:val="-6"/>
          <w:sz w:val="24"/>
          <w:szCs w:val="24"/>
        </w:rPr>
        <w:t xml:space="preserve"> </w:t>
      </w:r>
      <w:r>
        <w:rPr>
          <w:rFonts w:ascii="Arial" w:eastAsia="Arial" w:hAnsi="Arial" w:cs="Arial"/>
          <w:color w:val="231F20"/>
          <w:sz w:val="24"/>
          <w:szCs w:val="24"/>
        </w:rPr>
        <w:t>disabled</w:t>
      </w:r>
      <w:r>
        <w:rPr>
          <w:rFonts w:ascii="Arial" w:eastAsia="Arial" w:hAnsi="Arial" w:cs="Arial"/>
          <w:color w:val="231F20"/>
          <w:spacing w:val="-6"/>
          <w:sz w:val="24"/>
          <w:szCs w:val="24"/>
        </w:rPr>
        <w:t xml:space="preserve"> </w:t>
      </w:r>
      <w:r>
        <w:rPr>
          <w:rFonts w:ascii="Arial" w:eastAsia="Arial" w:hAnsi="Arial" w:cs="Arial"/>
          <w:color w:val="231F20"/>
          <w:spacing w:val="-4"/>
          <w:sz w:val="24"/>
          <w:szCs w:val="24"/>
        </w:rPr>
        <w:t>people’s</w:t>
      </w:r>
      <w:r>
        <w:rPr>
          <w:rFonts w:ascii="Arial" w:eastAsia="Arial" w:hAnsi="Arial" w:cs="Arial"/>
          <w:color w:val="231F20"/>
          <w:spacing w:val="-6"/>
          <w:sz w:val="24"/>
          <w:szCs w:val="24"/>
        </w:rPr>
        <w:t xml:space="preserve"> </w:t>
      </w:r>
      <w:r>
        <w:rPr>
          <w:rFonts w:ascii="Arial" w:eastAsia="Arial" w:hAnsi="Arial" w:cs="Arial"/>
          <w:color w:val="231F20"/>
          <w:sz w:val="24"/>
          <w:szCs w:val="24"/>
        </w:rPr>
        <w:t>needs</w:t>
      </w:r>
      <w:r>
        <w:rPr>
          <w:rFonts w:ascii="Arial" w:eastAsia="Arial" w:hAnsi="Arial" w:cs="Arial"/>
          <w:color w:val="231F20"/>
          <w:spacing w:val="-6"/>
          <w:sz w:val="24"/>
          <w:szCs w:val="24"/>
        </w:rPr>
        <w:t xml:space="preserve"> </w:t>
      </w:r>
      <w:r>
        <w:rPr>
          <w:rFonts w:ascii="Arial" w:eastAsia="Arial" w:hAnsi="Arial" w:cs="Arial"/>
          <w:color w:val="231F20"/>
          <w:sz w:val="24"/>
          <w:szCs w:val="24"/>
        </w:rPr>
        <w:t>are</w:t>
      </w:r>
      <w:r>
        <w:rPr>
          <w:rFonts w:ascii="Arial" w:eastAsia="Arial" w:hAnsi="Arial" w:cs="Arial"/>
          <w:color w:val="231F20"/>
          <w:spacing w:val="-6"/>
          <w:sz w:val="24"/>
          <w:szCs w:val="24"/>
        </w:rPr>
        <w:t xml:space="preserve"> </w:t>
      </w:r>
      <w:r>
        <w:rPr>
          <w:rFonts w:ascii="Arial" w:eastAsia="Arial" w:hAnsi="Arial" w:cs="Arial"/>
          <w:color w:val="231F20"/>
          <w:sz w:val="24"/>
          <w:szCs w:val="24"/>
        </w:rPr>
        <w:t>the</w:t>
      </w:r>
      <w:r>
        <w:rPr>
          <w:rFonts w:ascii="Arial" w:eastAsia="Arial" w:hAnsi="Arial" w:cs="Arial"/>
          <w:color w:val="231F20"/>
          <w:spacing w:val="-6"/>
          <w:sz w:val="24"/>
          <w:szCs w:val="24"/>
        </w:rPr>
        <w:t xml:space="preserve"> </w:t>
      </w:r>
      <w:r>
        <w:rPr>
          <w:rFonts w:ascii="Arial" w:eastAsia="Arial" w:hAnsi="Arial" w:cs="Arial"/>
          <w:color w:val="231F20"/>
          <w:sz w:val="24"/>
          <w:szCs w:val="24"/>
        </w:rPr>
        <w:t>same</w:t>
      </w:r>
      <w:r>
        <w:rPr>
          <w:rFonts w:ascii="Arial" w:eastAsia="Arial" w:hAnsi="Arial" w:cs="Arial"/>
          <w:color w:val="231F20"/>
          <w:spacing w:val="-6"/>
          <w:sz w:val="24"/>
          <w:szCs w:val="24"/>
        </w:rPr>
        <w:t xml:space="preserve"> </w:t>
      </w:r>
      <w:r>
        <w:rPr>
          <w:rFonts w:ascii="Arial" w:eastAsia="Arial" w:hAnsi="Arial" w:cs="Arial"/>
          <w:color w:val="231F20"/>
          <w:sz w:val="24"/>
          <w:szCs w:val="24"/>
        </w:rPr>
        <w:t>as</w:t>
      </w:r>
      <w:r>
        <w:rPr>
          <w:rFonts w:ascii="Arial" w:eastAsia="Arial" w:hAnsi="Arial" w:cs="Arial"/>
          <w:color w:val="231F20"/>
          <w:spacing w:val="-6"/>
          <w:sz w:val="24"/>
          <w:szCs w:val="24"/>
        </w:rPr>
        <w:t xml:space="preserve"> </w:t>
      </w:r>
      <w:r>
        <w:rPr>
          <w:rFonts w:ascii="Arial" w:eastAsia="Arial" w:hAnsi="Arial" w:cs="Arial"/>
          <w:color w:val="231F20"/>
          <w:sz w:val="24"/>
          <w:szCs w:val="24"/>
        </w:rPr>
        <w:t>for</w:t>
      </w:r>
      <w:r>
        <w:rPr>
          <w:rFonts w:ascii="Arial" w:eastAsia="Arial" w:hAnsi="Arial" w:cs="Arial"/>
          <w:color w:val="231F20"/>
          <w:spacing w:val="-6"/>
          <w:sz w:val="24"/>
          <w:szCs w:val="24"/>
        </w:rPr>
        <w:t xml:space="preserve"> </w:t>
      </w:r>
      <w:r>
        <w:rPr>
          <w:rFonts w:ascii="Arial" w:eastAsia="Arial" w:hAnsi="Arial" w:cs="Arial"/>
          <w:color w:val="231F20"/>
          <w:sz w:val="24"/>
          <w:szCs w:val="24"/>
        </w:rPr>
        <w:t>all</w:t>
      </w:r>
      <w:r>
        <w:rPr>
          <w:rFonts w:ascii="Arial" w:eastAsia="Arial" w:hAnsi="Arial" w:cs="Arial"/>
          <w:color w:val="231F20"/>
          <w:spacing w:val="-6"/>
          <w:sz w:val="24"/>
          <w:szCs w:val="24"/>
        </w:rPr>
        <w:t xml:space="preserve"> </w:t>
      </w:r>
      <w:r>
        <w:rPr>
          <w:rFonts w:ascii="Arial" w:eastAsia="Arial" w:hAnsi="Arial" w:cs="Arial"/>
          <w:color w:val="231F20"/>
          <w:sz w:val="24"/>
          <w:szCs w:val="24"/>
        </w:rPr>
        <w:t>disabled</w:t>
      </w:r>
      <w:r>
        <w:rPr>
          <w:rFonts w:ascii="Arial" w:eastAsia="Arial" w:hAnsi="Arial" w:cs="Arial"/>
          <w:color w:val="231F20"/>
          <w:spacing w:val="-6"/>
          <w:sz w:val="24"/>
          <w:szCs w:val="24"/>
        </w:rPr>
        <w:t xml:space="preserve"> </w:t>
      </w:r>
      <w:r>
        <w:rPr>
          <w:rFonts w:ascii="Arial" w:eastAsia="Arial" w:hAnsi="Arial" w:cs="Arial"/>
          <w:color w:val="231F20"/>
          <w:sz w:val="24"/>
          <w:szCs w:val="24"/>
        </w:rPr>
        <w:t>people,</w:t>
      </w:r>
      <w:r>
        <w:rPr>
          <w:rFonts w:ascii="Arial" w:eastAsia="Arial" w:hAnsi="Arial" w:cs="Arial"/>
          <w:color w:val="231F20"/>
          <w:spacing w:val="-6"/>
          <w:sz w:val="24"/>
          <w:szCs w:val="24"/>
        </w:rPr>
        <w:t xml:space="preserve"> </w:t>
      </w:r>
      <w:r>
        <w:rPr>
          <w:rFonts w:ascii="Arial" w:eastAsia="Arial" w:hAnsi="Arial" w:cs="Arial"/>
          <w:color w:val="231F20"/>
          <w:sz w:val="24"/>
          <w:szCs w:val="24"/>
        </w:rPr>
        <w:t>but</w:t>
      </w:r>
      <w:r>
        <w:rPr>
          <w:rFonts w:ascii="Arial" w:eastAsia="Arial" w:hAnsi="Arial" w:cs="Arial"/>
          <w:color w:val="231F20"/>
          <w:spacing w:val="-6"/>
          <w:sz w:val="24"/>
          <w:szCs w:val="24"/>
        </w:rPr>
        <w:t xml:space="preserve"> </w:t>
      </w:r>
      <w:r>
        <w:rPr>
          <w:rFonts w:ascii="Arial" w:eastAsia="Arial" w:hAnsi="Arial" w:cs="Arial"/>
          <w:color w:val="231F20"/>
          <w:sz w:val="24"/>
          <w:szCs w:val="24"/>
        </w:rPr>
        <w:t>the</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extent</w:t>
      </w:r>
      <w:r>
        <w:rPr>
          <w:rFonts w:ascii="Arial" w:eastAsia="Arial" w:hAnsi="Arial" w:cs="Arial"/>
          <w:color w:val="231F20"/>
          <w:spacing w:val="-6"/>
          <w:sz w:val="24"/>
          <w:szCs w:val="24"/>
        </w:rPr>
        <w:t xml:space="preserve"> </w:t>
      </w:r>
      <w:r>
        <w:rPr>
          <w:rFonts w:ascii="Arial" w:eastAsia="Arial" w:hAnsi="Arial" w:cs="Arial"/>
          <w:color w:val="231F20"/>
          <w:sz w:val="24"/>
          <w:szCs w:val="24"/>
        </w:rPr>
        <w:t xml:space="preserve">and severity of their </w:t>
      </w:r>
      <w:r>
        <w:rPr>
          <w:rFonts w:ascii="Arial" w:eastAsia="Arial" w:hAnsi="Arial" w:cs="Arial"/>
          <w:color w:val="231F20"/>
          <w:spacing w:val="-3"/>
          <w:sz w:val="24"/>
          <w:szCs w:val="24"/>
        </w:rPr>
        <w:t xml:space="preserve">unmet </w:t>
      </w:r>
      <w:r>
        <w:rPr>
          <w:rFonts w:ascii="Arial" w:eastAsia="Arial" w:hAnsi="Arial" w:cs="Arial"/>
          <w:color w:val="231F20"/>
          <w:sz w:val="24"/>
          <w:szCs w:val="24"/>
        </w:rPr>
        <w:t>needs is</w:t>
      </w:r>
      <w:r>
        <w:rPr>
          <w:rFonts w:ascii="Arial" w:eastAsia="Arial" w:hAnsi="Arial" w:cs="Arial"/>
          <w:color w:val="231F20"/>
          <w:spacing w:val="-23"/>
          <w:sz w:val="24"/>
          <w:szCs w:val="24"/>
        </w:rPr>
        <w:t xml:space="preserve"> </w:t>
      </w:r>
      <w:r>
        <w:rPr>
          <w:rFonts w:ascii="Arial" w:eastAsia="Arial" w:hAnsi="Arial" w:cs="Arial"/>
          <w:color w:val="231F20"/>
          <w:spacing w:val="-3"/>
          <w:sz w:val="24"/>
          <w:szCs w:val="24"/>
        </w:rPr>
        <w:t>greater;</w:t>
      </w:r>
    </w:p>
    <w:p w:rsidR="00843526" w:rsidRDefault="00FB13B4">
      <w:pPr>
        <w:pStyle w:val="ListParagraph"/>
        <w:numPr>
          <w:ilvl w:val="0"/>
          <w:numId w:val="26"/>
        </w:numPr>
        <w:tabs>
          <w:tab w:val="left" w:pos="669"/>
        </w:tabs>
        <w:spacing w:before="153" w:line="252" w:lineRule="auto"/>
        <w:ind w:right="408" w:hanging="170"/>
        <w:rPr>
          <w:rFonts w:ascii="Arial" w:eastAsia="Arial" w:hAnsi="Arial" w:cs="Arial"/>
          <w:sz w:val="24"/>
          <w:szCs w:val="24"/>
        </w:rPr>
      </w:pPr>
      <w:r>
        <w:rPr>
          <w:rFonts w:ascii="Arial"/>
          <w:color w:val="231F20"/>
          <w:sz w:val="24"/>
        </w:rPr>
        <w:t>Services</w:t>
      </w:r>
      <w:r>
        <w:rPr>
          <w:rFonts w:ascii="Arial"/>
          <w:color w:val="231F20"/>
          <w:position w:val="8"/>
          <w:sz w:val="14"/>
        </w:rPr>
        <w:t xml:space="preserve">1 </w:t>
      </w:r>
      <w:r>
        <w:rPr>
          <w:rFonts w:ascii="Arial"/>
          <w:color w:val="231F20"/>
          <w:sz w:val="24"/>
        </w:rPr>
        <w:t xml:space="preserve">are </w:t>
      </w:r>
      <w:r>
        <w:rPr>
          <w:rFonts w:ascii="Arial"/>
          <w:color w:val="231F20"/>
          <w:spacing w:val="-2"/>
          <w:sz w:val="24"/>
        </w:rPr>
        <w:t xml:space="preserve">not </w:t>
      </w:r>
      <w:r>
        <w:rPr>
          <w:rFonts w:ascii="Arial"/>
          <w:color w:val="231F20"/>
          <w:spacing w:val="-4"/>
          <w:sz w:val="24"/>
        </w:rPr>
        <w:t xml:space="preserve">yet </w:t>
      </w:r>
      <w:r>
        <w:rPr>
          <w:rFonts w:ascii="Arial"/>
          <w:color w:val="231F20"/>
          <w:sz w:val="24"/>
        </w:rPr>
        <w:t xml:space="preserve">fully </w:t>
      </w:r>
      <w:r>
        <w:rPr>
          <w:rFonts w:ascii="Arial"/>
          <w:color w:val="231F20"/>
          <w:spacing w:val="-3"/>
          <w:sz w:val="24"/>
        </w:rPr>
        <w:t xml:space="preserve">inclusive </w:t>
      </w:r>
      <w:r>
        <w:rPr>
          <w:rFonts w:ascii="Arial"/>
          <w:color w:val="231F20"/>
          <w:sz w:val="24"/>
        </w:rPr>
        <w:t xml:space="preserve">for disabled people from </w:t>
      </w:r>
      <w:r>
        <w:rPr>
          <w:rFonts w:ascii="Arial"/>
          <w:color w:val="231F20"/>
          <w:spacing w:val="-3"/>
          <w:sz w:val="24"/>
        </w:rPr>
        <w:t xml:space="preserve">ethnic </w:t>
      </w:r>
      <w:r>
        <w:rPr>
          <w:rFonts w:ascii="Arial"/>
          <w:color w:val="231F20"/>
          <w:sz w:val="24"/>
        </w:rPr>
        <w:t xml:space="preserve">minority </w:t>
      </w:r>
      <w:r>
        <w:rPr>
          <w:rFonts w:ascii="Arial"/>
          <w:color w:val="231F20"/>
          <w:spacing w:val="-3"/>
          <w:sz w:val="24"/>
        </w:rPr>
        <w:t xml:space="preserve">backgrounds, </w:t>
      </w:r>
      <w:r>
        <w:rPr>
          <w:rFonts w:ascii="Arial"/>
          <w:color w:val="231F20"/>
          <w:sz w:val="24"/>
        </w:rPr>
        <w:t>and</w:t>
      </w:r>
      <w:r>
        <w:rPr>
          <w:rFonts w:ascii="Arial"/>
          <w:color w:val="231F20"/>
          <w:spacing w:val="-8"/>
          <w:sz w:val="24"/>
        </w:rPr>
        <w:t xml:space="preserve"> </w:t>
      </w:r>
      <w:r>
        <w:rPr>
          <w:rFonts w:ascii="Arial"/>
          <w:color w:val="231F20"/>
          <w:sz w:val="24"/>
        </w:rPr>
        <w:t>BME</w:t>
      </w:r>
      <w:r>
        <w:rPr>
          <w:rFonts w:ascii="Arial"/>
          <w:color w:val="231F20"/>
          <w:spacing w:val="-8"/>
          <w:sz w:val="24"/>
        </w:rPr>
        <w:t xml:space="preserve"> </w:t>
      </w:r>
      <w:r>
        <w:rPr>
          <w:rFonts w:ascii="Arial"/>
          <w:color w:val="231F20"/>
          <w:sz w:val="24"/>
        </w:rPr>
        <w:t>disabled</w:t>
      </w:r>
      <w:r>
        <w:rPr>
          <w:rFonts w:ascii="Arial"/>
          <w:color w:val="231F20"/>
          <w:spacing w:val="-8"/>
          <w:sz w:val="24"/>
        </w:rPr>
        <w:t xml:space="preserve"> </w:t>
      </w:r>
      <w:r>
        <w:rPr>
          <w:rFonts w:ascii="Arial"/>
          <w:color w:val="231F20"/>
          <w:sz w:val="24"/>
        </w:rPr>
        <w:t>people</w:t>
      </w:r>
      <w:r>
        <w:rPr>
          <w:rFonts w:ascii="Arial"/>
          <w:color w:val="231F20"/>
          <w:spacing w:val="-8"/>
          <w:sz w:val="24"/>
        </w:rPr>
        <w:t xml:space="preserve"> </w:t>
      </w:r>
      <w:r>
        <w:rPr>
          <w:rFonts w:ascii="Arial"/>
          <w:color w:val="231F20"/>
          <w:sz w:val="24"/>
        </w:rPr>
        <w:t>report</w:t>
      </w:r>
      <w:r>
        <w:rPr>
          <w:rFonts w:ascii="Arial"/>
          <w:color w:val="231F20"/>
          <w:spacing w:val="-8"/>
          <w:sz w:val="24"/>
        </w:rPr>
        <w:t xml:space="preserve"> </w:t>
      </w:r>
      <w:r>
        <w:rPr>
          <w:rFonts w:ascii="Arial"/>
          <w:color w:val="231F20"/>
          <w:sz w:val="24"/>
        </w:rPr>
        <w:t>poor</w:t>
      </w:r>
      <w:r>
        <w:rPr>
          <w:rFonts w:ascii="Arial"/>
          <w:color w:val="231F20"/>
          <w:spacing w:val="-8"/>
          <w:sz w:val="24"/>
        </w:rPr>
        <w:t xml:space="preserve"> </w:t>
      </w:r>
      <w:r>
        <w:rPr>
          <w:rFonts w:ascii="Arial"/>
          <w:color w:val="231F20"/>
          <w:sz w:val="24"/>
        </w:rPr>
        <w:t>experiences</w:t>
      </w:r>
      <w:r>
        <w:rPr>
          <w:rFonts w:ascii="Arial"/>
          <w:color w:val="231F20"/>
          <w:spacing w:val="-8"/>
          <w:sz w:val="24"/>
        </w:rPr>
        <w:t xml:space="preserve"> </w:t>
      </w:r>
      <w:r>
        <w:rPr>
          <w:rFonts w:ascii="Arial"/>
          <w:color w:val="231F20"/>
          <w:sz w:val="24"/>
        </w:rPr>
        <w:t>of</w:t>
      </w:r>
      <w:r>
        <w:rPr>
          <w:rFonts w:ascii="Arial"/>
          <w:color w:val="231F20"/>
          <w:spacing w:val="-8"/>
          <w:sz w:val="24"/>
        </w:rPr>
        <w:t xml:space="preserve"> </w:t>
      </w:r>
      <w:r>
        <w:rPr>
          <w:rFonts w:ascii="Arial"/>
          <w:color w:val="231F20"/>
          <w:sz w:val="24"/>
        </w:rPr>
        <w:t>accessing</w:t>
      </w:r>
      <w:r>
        <w:rPr>
          <w:rFonts w:ascii="Arial"/>
          <w:color w:val="231F20"/>
          <w:spacing w:val="-8"/>
          <w:sz w:val="24"/>
        </w:rPr>
        <w:t xml:space="preserve"> </w:t>
      </w:r>
      <w:r>
        <w:rPr>
          <w:rFonts w:ascii="Arial"/>
          <w:color w:val="231F20"/>
          <w:sz w:val="24"/>
        </w:rPr>
        <w:t>statutory</w:t>
      </w:r>
      <w:r>
        <w:rPr>
          <w:rFonts w:ascii="Arial"/>
          <w:color w:val="231F20"/>
          <w:spacing w:val="-8"/>
          <w:sz w:val="24"/>
        </w:rPr>
        <w:t xml:space="preserve"> </w:t>
      </w:r>
      <w:r>
        <w:rPr>
          <w:rFonts w:ascii="Arial"/>
          <w:color w:val="231F20"/>
          <w:sz w:val="24"/>
        </w:rPr>
        <w:t>and</w:t>
      </w:r>
    </w:p>
    <w:p w:rsidR="00843526" w:rsidRDefault="00FB13B4">
      <w:pPr>
        <w:pStyle w:val="BodyText"/>
        <w:spacing w:before="10"/>
        <w:ind w:right="189"/>
      </w:pPr>
      <w:r>
        <w:rPr>
          <w:color w:val="231F20"/>
        </w:rPr>
        <w:t>voluntary</w:t>
      </w:r>
      <w:r>
        <w:rPr>
          <w:color w:val="231F20"/>
          <w:spacing w:val="-17"/>
        </w:rPr>
        <w:t xml:space="preserve"> </w:t>
      </w:r>
      <w:r>
        <w:rPr>
          <w:color w:val="231F20"/>
        </w:rPr>
        <w:t>services;</w:t>
      </w:r>
    </w:p>
    <w:p w:rsidR="00843526" w:rsidRDefault="00FB13B4">
      <w:pPr>
        <w:pStyle w:val="ListParagraph"/>
        <w:numPr>
          <w:ilvl w:val="0"/>
          <w:numId w:val="26"/>
        </w:numPr>
        <w:tabs>
          <w:tab w:val="left" w:pos="669"/>
        </w:tabs>
        <w:spacing w:before="166" w:line="256" w:lineRule="auto"/>
        <w:ind w:right="569" w:hanging="170"/>
        <w:rPr>
          <w:rFonts w:ascii="Arial" w:eastAsia="Arial" w:hAnsi="Arial" w:cs="Arial"/>
          <w:sz w:val="24"/>
          <w:szCs w:val="24"/>
        </w:rPr>
      </w:pPr>
      <w:r>
        <w:rPr>
          <w:rFonts w:ascii="Arial" w:eastAsia="Arial" w:hAnsi="Arial" w:cs="Arial"/>
          <w:color w:val="231F20"/>
          <w:sz w:val="24"/>
          <w:szCs w:val="24"/>
        </w:rPr>
        <w:t xml:space="preserve">Person-centred, local, and flexible services </w:t>
      </w:r>
      <w:r>
        <w:rPr>
          <w:rFonts w:ascii="Arial" w:eastAsia="Arial" w:hAnsi="Arial" w:cs="Arial"/>
          <w:color w:val="231F20"/>
          <w:spacing w:val="-3"/>
          <w:sz w:val="24"/>
          <w:szCs w:val="24"/>
        </w:rPr>
        <w:t xml:space="preserve">would improve </w:t>
      </w:r>
      <w:r>
        <w:rPr>
          <w:rFonts w:ascii="Arial" w:eastAsia="Arial" w:hAnsi="Arial" w:cs="Arial"/>
          <w:color w:val="231F20"/>
          <w:sz w:val="24"/>
          <w:szCs w:val="24"/>
        </w:rPr>
        <w:t xml:space="preserve">BME disabled </w:t>
      </w:r>
      <w:r>
        <w:rPr>
          <w:rFonts w:ascii="Arial" w:eastAsia="Arial" w:hAnsi="Arial" w:cs="Arial"/>
          <w:color w:val="231F20"/>
          <w:spacing w:val="-4"/>
          <w:sz w:val="24"/>
          <w:szCs w:val="24"/>
        </w:rPr>
        <w:t xml:space="preserve">people’s </w:t>
      </w:r>
      <w:r>
        <w:rPr>
          <w:rFonts w:ascii="Arial" w:eastAsia="Arial" w:hAnsi="Arial" w:cs="Arial"/>
          <w:color w:val="231F20"/>
          <w:sz w:val="24"/>
          <w:szCs w:val="24"/>
        </w:rPr>
        <w:t xml:space="preserve">access to services, but a more </w:t>
      </w:r>
      <w:r>
        <w:rPr>
          <w:rFonts w:ascii="Arial" w:eastAsia="Arial" w:hAnsi="Arial" w:cs="Arial"/>
          <w:color w:val="231F20"/>
          <w:spacing w:val="-3"/>
          <w:sz w:val="24"/>
          <w:szCs w:val="24"/>
        </w:rPr>
        <w:t xml:space="preserve">subtle </w:t>
      </w:r>
      <w:r>
        <w:rPr>
          <w:rFonts w:ascii="Arial" w:eastAsia="Arial" w:hAnsi="Arial" w:cs="Arial"/>
          <w:color w:val="231F20"/>
          <w:sz w:val="24"/>
          <w:szCs w:val="24"/>
        </w:rPr>
        <w:t xml:space="preserve">approach to </w:t>
      </w:r>
      <w:r>
        <w:rPr>
          <w:rFonts w:ascii="Arial" w:eastAsia="Arial" w:hAnsi="Arial" w:cs="Arial"/>
          <w:color w:val="231F20"/>
          <w:spacing w:val="-3"/>
          <w:sz w:val="24"/>
          <w:szCs w:val="24"/>
        </w:rPr>
        <w:t xml:space="preserve">cultural </w:t>
      </w:r>
      <w:r>
        <w:rPr>
          <w:rFonts w:ascii="Arial" w:eastAsia="Arial" w:hAnsi="Arial" w:cs="Arial"/>
          <w:color w:val="231F20"/>
          <w:sz w:val="24"/>
          <w:szCs w:val="24"/>
        </w:rPr>
        <w:t xml:space="preserve">preferences </w:t>
      </w:r>
      <w:r>
        <w:rPr>
          <w:rFonts w:ascii="Arial" w:eastAsia="Arial" w:hAnsi="Arial" w:cs="Arial"/>
          <w:color w:val="231F20"/>
          <w:spacing w:val="-3"/>
          <w:sz w:val="24"/>
          <w:szCs w:val="24"/>
        </w:rPr>
        <w:t xml:space="preserve">would </w:t>
      </w:r>
      <w:r>
        <w:rPr>
          <w:rFonts w:ascii="Arial" w:eastAsia="Arial" w:hAnsi="Arial" w:cs="Arial"/>
          <w:color w:val="231F20"/>
          <w:sz w:val="24"/>
          <w:szCs w:val="24"/>
        </w:rPr>
        <w:t>benefit</w:t>
      </w:r>
      <w:r>
        <w:rPr>
          <w:rFonts w:ascii="Arial" w:eastAsia="Arial" w:hAnsi="Arial" w:cs="Arial"/>
          <w:color w:val="231F20"/>
          <w:spacing w:val="-44"/>
          <w:sz w:val="24"/>
          <w:szCs w:val="24"/>
        </w:rPr>
        <w:t xml:space="preserve"> </w:t>
      </w:r>
      <w:r>
        <w:rPr>
          <w:rFonts w:ascii="Arial" w:eastAsia="Arial" w:hAnsi="Arial" w:cs="Arial"/>
          <w:color w:val="231F20"/>
          <w:sz w:val="24"/>
          <w:szCs w:val="24"/>
        </w:rPr>
        <w:t>all disabled</w:t>
      </w:r>
      <w:r>
        <w:rPr>
          <w:rFonts w:ascii="Arial" w:eastAsia="Arial" w:hAnsi="Arial" w:cs="Arial"/>
          <w:color w:val="231F20"/>
          <w:spacing w:val="-28"/>
          <w:sz w:val="24"/>
          <w:szCs w:val="24"/>
        </w:rPr>
        <w:t xml:space="preserve"> </w:t>
      </w:r>
      <w:r>
        <w:rPr>
          <w:rFonts w:ascii="Arial" w:eastAsia="Arial" w:hAnsi="Arial" w:cs="Arial"/>
          <w:color w:val="231F20"/>
          <w:sz w:val="24"/>
          <w:szCs w:val="24"/>
        </w:rPr>
        <w:t>people.</w:t>
      </w:r>
    </w:p>
    <w:p w:rsidR="00843526" w:rsidRDefault="00FB13B4">
      <w:pPr>
        <w:pStyle w:val="BodyText"/>
        <w:spacing w:before="185"/>
        <w:ind w:right="93"/>
      </w:pPr>
      <w:r>
        <w:rPr>
          <w:color w:val="231F20"/>
        </w:rPr>
        <w:t>The</w:t>
      </w:r>
      <w:r>
        <w:rPr>
          <w:color w:val="231F20"/>
          <w:spacing w:val="-6"/>
        </w:rPr>
        <w:t xml:space="preserve"> </w:t>
      </w:r>
      <w:r>
        <w:rPr>
          <w:color w:val="231F20"/>
        </w:rPr>
        <w:t>challenges</w:t>
      </w:r>
      <w:r>
        <w:rPr>
          <w:color w:val="231F20"/>
          <w:spacing w:val="-6"/>
        </w:rPr>
        <w:t xml:space="preserve"> </w:t>
      </w:r>
      <w:r>
        <w:rPr>
          <w:color w:val="231F20"/>
        </w:rPr>
        <w:t>faced</w:t>
      </w:r>
      <w:r>
        <w:rPr>
          <w:color w:val="231F20"/>
          <w:spacing w:val="-6"/>
        </w:rPr>
        <w:t xml:space="preserve"> </w:t>
      </w:r>
      <w:r>
        <w:rPr>
          <w:color w:val="231F20"/>
          <w:spacing w:val="-3"/>
        </w:rPr>
        <w:t>by</w:t>
      </w:r>
      <w:r>
        <w:rPr>
          <w:color w:val="231F20"/>
          <w:spacing w:val="-6"/>
        </w:rPr>
        <w:t xml:space="preserve"> </w:t>
      </w:r>
      <w:r>
        <w:rPr>
          <w:color w:val="231F20"/>
        </w:rPr>
        <w:t>BME</w:t>
      </w:r>
      <w:r>
        <w:rPr>
          <w:color w:val="231F20"/>
          <w:spacing w:val="-6"/>
        </w:rPr>
        <w:t xml:space="preserve"> </w:t>
      </w:r>
      <w:r>
        <w:rPr>
          <w:color w:val="231F20"/>
        </w:rPr>
        <w:t>disabled</w:t>
      </w:r>
      <w:r>
        <w:rPr>
          <w:color w:val="231F20"/>
          <w:spacing w:val="-6"/>
        </w:rPr>
        <w:t xml:space="preserve"> </w:t>
      </w:r>
      <w:r>
        <w:rPr>
          <w:color w:val="231F20"/>
        </w:rPr>
        <w:t>people</w:t>
      </w:r>
      <w:r>
        <w:rPr>
          <w:color w:val="231F20"/>
          <w:spacing w:val="-6"/>
        </w:rPr>
        <w:t xml:space="preserve"> </w:t>
      </w:r>
      <w:r>
        <w:rPr>
          <w:color w:val="231F20"/>
        </w:rPr>
        <w:t>are</w:t>
      </w:r>
      <w:r>
        <w:rPr>
          <w:color w:val="231F20"/>
          <w:spacing w:val="-6"/>
        </w:rPr>
        <w:t xml:space="preserve"> </w:t>
      </w:r>
      <w:r>
        <w:rPr>
          <w:color w:val="231F20"/>
        </w:rPr>
        <w:t>clear;</w:t>
      </w:r>
      <w:r>
        <w:rPr>
          <w:color w:val="231F20"/>
          <w:spacing w:val="-6"/>
        </w:rPr>
        <w:t xml:space="preserve"> </w:t>
      </w:r>
      <w:r>
        <w:rPr>
          <w:color w:val="231F20"/>
        </w:rPr>
        <w:t>the</w:t>
      </w:r>
      <w:r>
        <w:rPr>
          <w:color w:val="231F20"/>
          <w:spacing w:val="-6"/>
        </w:rPr>
        <w:t xml:space="preserve"> </w:t>
      </w:r>
      <w:r>
        <w:rPr>
          <w:color w:val="231F20"/>
        </w:rPr>
        <w:t>case</w:t>
      </w:r>
      <w:r>
        <w:rPr>
          <w:color w:val="231F20"/>
          <w:spacing w:val="-6"/>
        </w:rPr>
        <w:t xml:space="preserve"> </w:t>
      </w:r>
      <w:r>
        <w:rPr>
          <w:color w:val="231F20"/>
        </w:rPr>
        <w:t>for</w:t>
      </w:r>
      <w:r>
        <w:rPr>
          <w:color w:val="231F20"/>
          <w:spacing w:val="-6"/>
        </w:rPr>
        <w:t xml:space="preserve"> </w:t>
      </w:r>
      <w:r>
        <w:rPr>
          <w:color w:val="231F20"/>
        </w:rPr>
        <w:t>change</w:t>
      </w:r>
      <w:r>
        <w:rPr>
          <w:color w:val="231F20"/>
          <w:spacing w:val="-6"/>
        </w:rPr>
        <w:t xml:space="preserve"> </w:t>
      </w:r>
      <w:r>
        <w:rPr>
          <w:color w:val="231F20"/>
        </w:rPr>
        <w:t>is</w:t>
      </w:r>
      <w:r>
        <w:rPr>
          <w:color w:val="231F20"/>
          <w:spacing w:val="-6"/>
        </w:rPr>
        <w:t xml:space="preserve"> </w:t>
      </w:r>
      <w:r>
        <w:rPr>
          <w:color w:val="231F20"/>
        </w:rPr>
        <w:t>clearer</w:t>
      </w:r>
      <w:r>
        <w:rPr>
          <w:color w:val="231F20"/>
          <w:spacing w:val="-6"/>
        </w:rPr>
        <w:t xml:space="preserve"> </w:t>
      </w:r>
      <w:r>
        <w:rPr>
          <w:color w:val="231F20"/>
          <w:spacing w:val="-3"/>
        </w:rPr>
        <w:t>still.</w:t>
      </w:r>
    </w:p>
    <w:p w:rsidR="00843526" w:rsidRDefault="00843526">
      <w:pPr>
        <w:spacing w:before="2"/>
        <w:rPr>
          <w:rFonts w:ascii="Arial" w:eastAsia="Arial" w:hAnsi="Arial" w:cs="Arial"/>
          <w:sz w:val="30"/>
          <w:szCs w:val="30"/>
        </w:rPr>
      </w:pPr>
    </w:p>
    <w:p w:rsidR="00843526" w:rsidRDefault="00FB13B4">
      <w:pPr>
        <w:pStyle w:val="Heading1"/>
        <w:numPr>
          <w:ilvl w:val="2"/>
          <w:numId w:val="22"/>
        </w:numPr>
        <w:tabs>
          <w:tab w:val="left" w:pos="1171"/>
        </w:tabs>
        <w:ind w:hanging="497"/>
      </w:pPr>
      <w:bookmarkStart w:id="2" w:name="_TOC_250016"/>
      <w:r>
        <w:rPr>
          <w:color w:val="78278B"/>
          <w:w w:val="115"/>
        </w:rPr>
        <w:t>Background</w:t>
      </w:r>
      <w:bookmarkEnd w:id="2"/>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313"/>
      </w:pPr>
      <w:r>
        <w:rPr>
          <w:color w:val="231F20"/>
        </w:rPr>
        <w:t xml:space="preserve">This project is a collaboration between the </w:t>
      </w:r>
      <w:r>
        <w:rPr>
          <w:color w:val="231F20"/>
          <w:spacing w:val="-3"/>
        </w:rPr>
        <w:t xml:space="preserve">Equalities </w:t>
      </w:r>
      <w:r>
        <w:rPr>
          <w:color w:val="231F20"/>
        </w:rPr>
        <w:t xml:space="preserve">National Council – a </w:t>
      </w:r>
      <w:r>
        <w:rPr>
          <w:color w:val="231F20"/>
          <w:spacing w:val="-3"/>
        </w:rPr>
        <w:t xml:space="preserve">user-led </w:t>
      </w:r>
      <w:r>
        <w:rPr>
          <w:color w:val="231F20"/>
        </w:rPr>
        <w:t xml:space="preserve">BME disabled </w:t>
      </w:r>
      <w:r>
        <w:rPr>
          <w:color w:val="231F20"/>
          <w:spacing w:val="-4"/>
        </w:rPr>
        <w:t xml:space="preserve">people’s </w:t>
      </w:r>
      <w:r>
        <w:rPr>
          <w:color w:val="231F20"/>
        </w:rPr>
        <w:t xml:space="preserve">organisation – and Scope, a </w:t>
      </w:r>
      <w:r>
        <w:rPr>
          <w:color w:val="231F20"/>
          <w:spacing w:val="-3"/>
        </w:rPr>
        <w:t xml:space="preserve">national </w:t>
      </w:r>
      <w:r>
        <w:rPr>
          <w:color w:val="231F20"/>
        </w:rPr>
        <w:t xml:space="preserve">disability </w:t>
      </w:r>
      <w:r>
        <w:rPr>
          <w:color w:val="231F20"/>
          <w:spacing w:val="-3"/>
        </w:rPr>
        <w:t xml:space="preserve">charity. </w:t>
      </w:r>
      <w:r>
        <w:rPr>
          <w:color w:val="231F20"/>
          <w:spacing w:val="-4"/>
        </w:rPr>
        <w:t xml:space="preserve">We </w:t>
      </w:r>
      <w:r>
        <w:rPr>
          <w:color w:val="231F20"/>
          <w:spacing w:val="-2"/>
        </w:rPr>
        <w:t xml:space="preserve">sought </w:t>
      </w:r>
      <w:r>
        <w:rPr>
          <w:color w:val="231F20"/>
        </w:rPr>
        <w:t xml:space="preserve">to understand more fully BME disabled </w:t>
      </w:r>
      <w:r>
        <w:rPr>
          <w:color w:val="231F20"/>
          <w:spacing w:val="-4"/>
        </w:rPr>
        <w:t xml:space="preserve">people’s </w:t>
      </w:r>
      <w:r>
        <w:rPr>
          <w:color w:val="231F20"/>
        </w:rPr>
        <w:t xml:space="preserve">support needs and </w:t>
      </w:r>
      <w:r>
        <w:rPr>
          <w:color w:val="231F20"/>
          <w:spacing w:val="-3"/>
        </w:rPr>
        <w:t xml:space="preserve">preferences, </w:t>
      </w:r>
      <w:r>
        <w:rPr>
          <w:color w:val="231F20"/>
        </w:rPr>
        <w:t xml:space="preserve">and </w:t>
      </w:r>
      <w:r>
        <w:rPr>
          <w:color w:val="231F20"/>
        </w:rPr>
        <w:t xml:space="preserve">their experiences of accessing services. </w:t>
      </w:r>
      <w:r>
        <w:rPr>
          <w:color w:val="231F20"/>
          <w:spacing w:val="-4"/>
        </w:rPr>
        <w:t xml:space="preserve">We </w:t>
      </w:r>
      <w:r>
        <w:rPr>
          <w:color w:val="231F20"/>
          <w:spacing w:val="-3"/>
        </w:rPr>
        <w:t xml:space="preserve">wanted </w:t>
      </w:r>
      <w:r>
        <w:rPr>
          <w:color w:val="231F20"/>
        </w:rPr>
        <w:t>to find out how BME disabled people, their</w:t>
      </w:r>
      <w:r>
        <w:rPr>
          <w:color w:val="231F20"/>
          <w:spacing w:val="-6"/>
        </w:rPr>
        <w:t xml:space="preserve"> </w:t>
      </w:r>
      <w:r>
        <w:rPr>
          <w:color w:val="231F20"/>
        </w:rPr>
        <w:t>families</w:t>
      </w:r>
      <w:r>
        <w:rPr>
          <w:color w:val="231F20"/>
          <w:spacing w:val="-6"/>
        </w:rPr>
        <w:t xml:space="preserve"> </w:t>
      </w:r>
      <w:r>
        <w:rPr>
          <w:color w:val="231F20"/>
        </w:rPr>
        <w:t>and</w:t>
      </w:r>
      <w:r>
        <w:rPr>
          <w:color w:val="231F20"/>
          <w:spacing w:val="-6"/>
        </w:rPr>
        <w:t xml:space="preserve"> </w:t>
      </w:r>
      <w:r>
        <w:rPr>
          <w:color w:val="231F20"/>
        </w:rPr>
        <w:t>carers</w:t>
      </w:r>
      <w:r>
        <w:rPr>
          <w:color w:val="231F20"/>
          <w:spacing w:val="-6"/>
        </w:rPr>
        <w:t xml:space="preserve"> </w:t>
      </w:r>
      <w:r>
        <w:rPr>
          <w:color w:val="231F20"/>
        </w:rPr>
        <w:t>feel</w:t>
      </w:r>
      <w:r>
        <w:rPr>
          <w:color w:val="231F20"/>
          <w:spacing w:val="-6"/>
        </w:rPr>
        <w:t xml:space="preserve"> </w:t>
      </w:r>
      <w:r>
        <w:rPr>
          <w:color w:val="231F20"/>
        </w:rPr>
        <w:t>about</w:t>
      </w:r>
      <w:r>
        <w:rPr>
          <w:color w:val="231F20"/>
          <w:spacing w:val="-6"/>
        </w:rPr>
        <w:t xml:space="preserve"> </w:t>
      </w:r>
      <w:r>
        <w:rPr>
          <w:color w:val="231F20"/>
        </w:rPr>
        <w:t>the</w:t>
      </w:r>
      <w:r>
        <w:rPr>
          <w:color w:val="231F20"/>
          <w:spacing w:val="-6"/>
        </w:rPr>
        <w:t xml:space="preserve"> </w:t>
      </w:r>
      <w:r>
        <w:rPr>
          <w:color w:val="231F20"/>
        </w:rPr>
        <w:t>services</w:t>
      </w:r>
      <w:r>
        <w:rPr>
          <w:color w:val="231F20"/>
          <w:spacing w:val="-6"/>
        </w:rPr>
        <w:t xml:space="preserve"> </w:t>
      </w:r>
      <w:r>
        <w:rPr>
          <w:color w:val="231F20"/>
          <w:spacing w:val="-3"/>
        </w:rPr>
        <w:t>available</w:t>
      </w:r>
      <w:r>
        <w:rPr>
          <w:color w:val="231F20"/>
          <w:spacing w:val="-6"/>
        </w:rPr>
        <w:t xml:space="preserve"> </w:t>
      </w:r>
      <w:r>
        <w:rPr>
          <w:color w:val="231F20"/>
        </w:rPr>
        <w:t>to</w:t>
      </w:r>
      <w:r>
        <w:rPr>
          <w:color w:val="231F20"/>
          <w:spacing w:val="-6"/>
        </w:rPr>
        <w:t xml:space="preserve"> </w:t>
      </w:r>
      <w:r>
        <w:rPr>
          <w:color w:val="231F20"/>
        </w:rPr>
        <w:t>them</w:t>
      </w:r>
      <w:r>
        <w:rPr>
          <w:color w:val="231F20"/>
          <w:spacing w:val="-6"/>
        </w:rPr>
        <w:t xml:space="preserve"> </w:t>
      </w:r>
      <w:r>
        <w:rPr>
          <w:color w:val="231F20"/>
        </w:rPr>
        <w:t>and</w:t>
      </w:r>
      <w:r>
        <w:rPr>
          <w:color w:val="231F20"/>
          <w:spacing w:val="-6"/>
        </w:rPr>
        <w:t xml:space="preserve"> </w:t>
      </w:r>
      <w:r>
        <w:rPr>
          <w:color w:val="231F20"/>
        </w:rPr>
        <w:t>how</w:t>
      </w:r>
      <w:r>
        <w:rPr>
          <w:color w:val="231F20"/>
          <w:spacing w:val="-6"/>
        </w:rPr>
        <w:t xml:space="preserve"> </w:t>
      </w:r>
      <w:r>
        <w:rPr>
          <w:color w:val="231F20"/>
        </w:rPr>
        <w:t>these</w:t>
      </w:r>
      <w:r>
        <w:rPr>
          <w:color w:val="231F20"/>
          <w:spacing w:val="-6"/>
        </w:rPr>
        <w:t xml:space="preserve"> </w:t>
      </w:r>
      <w:r>
        <w:rPr>
          <w:color w:val="231F20"/>
        </w:rPr>
        <w:t>could</w:t>
      </w:r>
      <w:r>
        <w:rPr>
          <w:color w:val="231F20"/>
          <w:spacing w:val="-6"/>
        </w:rPr>
        <w:t xml:space="preserve"> </w:t>
      </w:r>
      <w:r>
        <w:rPr>
          <w:color w:val="231F20"/>
        </w:rPr>
        <w:t xml:space="preserve">be </w:t>
      </w:r>
      <w:r>
        <w:rPr>
          <w:color w:val="231F20"/>
          <w:spacing w:val="-3"/>
        </w:rPr>
        <w:t xml:space="preserve">improved </w:t>
      </w:r>
      <w:r>
        <w:rPr>
          <w:color w:val="231F20"/>
        </w:rPr>
        <w:t>in the</w:t>
      </w:r>
      <w:r>
        <w:rPr>
          <w:color w:val="231F20"/>
          <w:spacing w:val="2"/>
        </w:rPr>
        <w:t xml:space="preserve"> </w:t>
      </w:r>
      <w:r>
        <w:rPr>
          <w:color w:val="231F20"/>
          <w:spacing w:val="-3"/>
        </w:rPr>
        <w:t>future.</w:t>
      </w:r>
    </w:p>
    <w:p w:rsidR="00843526" w:rsidRDefault="00FB13B4">
      <w:pPr>
        <w:pStyle w:val="BodyText"/>
        <w:spacing w:line="261" w:lineRule="auto"/>
        <w:ind w:right="189"/>
      </w:pPr>
      <w:r>
        <w:rPr>
          <w:color w:val="231F20"/>
        </w:rPr>
        <w:t xml:space="preserve">The project </w:t>
      </w:r>
      <w:r>
        <w:rPr>
          <w:color w:val="231F20"/>
          <w:spacing w:val="-3"/>
        </w:rPr>
        <w:t xml:space="preserve">was </w:t>
      </w:r>
      <w:r>
        <w:rPr>
          <w:color w:val="231F20"/>
        </w:rPr>
        <w:t>designed to produce recommendations f</w:t>
      </w:r>
      <w:r>
        <w:rPr>
          <w:color w:val="231F20"/>
        </w:rPr>
        <w:t xml:space="preserve">or making services more </w:t>
      </w:r>
      <w:r>
        <w:rPr>
          <w:color w:val="231F20"/>
          <w:spacing w:val="-3"/>
        </w:rPr>
        <w:t>inclusive,</w:t>
      </w:r>
      <w:r>
        <w:rPr>
          <w:color w:val="231F20"/>
          <w:spacing w:val="-6"/>
        </w:rPr>
        <w:t xml:space="preserve"> </w:t>
      </w:r>
      <w:r>
        <w:rPr>
          <w:color w:val="231F20"/>
        </w:rPr>
        <w:t>and</w:t>
      </w:r>
      <w:r>
        <w:rPr>
          <w:color w:val="231F20"/>
          <w:spacing w:val="-6"/>
        </w:rPr>
        <w:t xml:space="preserve"> </w:t>
      </w:r>
      <w:r>
        <w:rPr>
          <w:color w:val="231F20"/>
        </w:rPr>
        <w:t>to</w:t>
      </w:r>
      <w:r>
        <w:rPr>
          <w:color w:val="231F20"/>
          <w:spacing w:val="-6"/>
        </w:rPr>
        <w:t xml:space="preserve"> </w:t>
      </w:r>
      <w:r>
        <w:rPr>
          <w:color w:val="231F20"/>
          <w:spacing w:val="-3"/>
        </w:rPr>
        <w:t>provide</w:t>
      </w:r>
      <w:r>
        <w:rPr>
          <w:color w:val="231F20"/>
          <w:spacing w:val="-6"/>
        </w:rPr>
        <w:t xml:space="preserve"> </w:t>
      </w:r>
      <w:r>
        <w:rPr>
          <w:color w:val="231F20"/>
        </w:rPr>
        <w:t>an</w:t>
      </w:r>
      <w:r>
        <w:rPr>
          <w:color w:val="231F20"/>
          <w:spacing w:val="-6"/>
        </w:rPr>
        <w:t xml:space="preserve"> </w:t>
      </w:r>
      <w:r>
        <w:rPr>
          <w:color w:val="231F20"/>
        </w:rPr>
        <w:t>evidence</w:t>
      </w:r>
      <w:r>
        <w:rPr>
          <w:color w:val="231F20"/>
          <w:spacing w:val="-6"/>
        </w:rPr>
        <w:t xml:space="preserve"> </w:t>
      </w:r>
      <w:r>
        <w:rPr>
          <w:color w:val="231F20"/>
        </w:rPr>
        <w:t>base</w:t>
      </w:r>
      <w:r>
        <w:rPr>
          <w:color w:val="231F20"/>
          <w:spacing w:val="-6"/>
        </w:rPr>
        <w:t xml:space="preserve"> </w:t>
      </w:r>
      <w:r>
        <w:rPr>
          <w:color w:val="231F20"/>
        </w:rPr>
        <w:t>to</w:t>
      </w:r>
      <w:r>
        <w:rPr>
          <w:color w:val="231F20"/>
          <w:spacing w:val="-6"/>
        </w:rPr>
        <w:t xml:space="preserve"> </w:t>
      </w:r>
      <w:r>
        <w:rPr>
          <w:color w:val="231F20"/>
          <w:spacing w:val="-3"/>
        </w:rPr>
        <w:t>improve</w:t>
      </w:r>
      <w:r>
        <w:rPr>
          <w:color w:val="231F20"/>
          <w:spacing w:val="-6"/>
        </w:rPr>
        <w:t xml:space="preserve"> </w:t>
      </w:r>
      <w:r>
        <w:rPr>
          <w:color w:val="231F20"/>
        </w:rPr>
        <w:t>policy-making.</w:t>
      </w:r>
      <w:r>
        <w:rPr>
          <w:color w:val="231F20"/>
          <w:spacing w:val="-6"/>
        </w:rPr>
        <w:t xml:space="preserve"> </w:t>
      </w:r>
      <w:r>
        <w:rPr>
          <w:color w:val="231F20"/>
        </w:rPr>
        <w:t>As</w:t>
      </w:r>
      <w:r>
        <w:rPr>
          <w:color w:val="231F20"/>
          <w:spacing w:val="-6"/>
        </w:rPr>
        <w:t xml:space="preserve"> </w:t>
      </w:r>
      <w:r>
        <w:rPr>
          <w:color w:val="231F20"/>
        </w:rPr>
        <w:t>such,</w:t>
      </w:r>
      <w:r>
        <w:rPr>
          <w:color w:val="231F20"/>
          <w:spacing w:val="-6"/>
        </w:rPr>
        <w:t xml:space="preserve"> </w:t>
      </w:r>
      <w:r>
        <w:rPr>
          <w:color w:val="231F20"/>
        </w:rPr>
        <w:t>this</w:t>
      </w:r>
      <w:r>
        <w:rPr>
          <w:color w:val="231F20"/>
          <w:spacing w:val="-6"/>
        </w:rPr>
        <w:t xml:space="preserve"> </w:t>
      </w:r>
      <w:r>
        <w:rPr>
          <w:color w:val="231F20"/>
        </w:rPr>
        <w:t xml:space="preserve">report should be primarily </w:t>
      </w:r>
      <w:r>
        <w:rPr>
          <w:color w:val="231F20"/>
          <w:spacing w:val="-4"/>
        </w:rPr>
        <w:t xml:space="preserve">relevant </w:t>
      </w:r>
      <w:r>
        <w:rPr>
          <w:color w:val="231F20"/>
        </w:rPr>
        <w:t xml:space="preserve">to </w:t>
      </w:r>
      <w:r>
        <w:rPr>
          <w:color w:val="231F20"/>
          <w:spacing w:val="-3"/>
        </w:rPr>
        <w:t xml:space="preserve">policy-makers, </w:t>
      </w:r>
      <w:r>
        <w:rPr>
          <w:color w:val="231F20"/>
        </w:rPr>
        <w:t>service commissioners, service providers and</w:t>
      </w:r>
      <w:r>
        <w:rPr>
          <w:color w:val="231F20"/>
          <w:spacing w:val="-26"/>
        </w:rPr>
        <w:t xml:space="preserve"> </w:t>
      </w:r>
      <w:r>
        <w:rPr>
          <w:color w:val="231F20"/>
        </w:rPr>
        <w:t>researchers.</w:t>
      </w:r>
    </w:p>
    <w:p w:rsidR="00843526" w:rsidRDefault="00FB13B4">
      <w:pPr>
        <w:pStyle w:val="BodyText"/>
        <w:spacing w:line="261" w:lineRule="auto"/>
        <w:ind w:right="692"/>
      </w:pPr>
      <w:r>
        <w:rPr>
          <w:color w:val="231F20"/>
        </w:rPr>
        <w:t xml:space="preserve">Throughout the project we </w:t>
      </w:r>
      <w:r>
        <w:rPr>
          <w:color w:val="231F20"/>
          <w:spacing w:val="-3"/>
        </w:rPr>
        <w:t xml:space="preserve">worked </w:t>
      </w:r>
      <w:r>
        <w:rPr>
          <w:color w:val="231F20"/>
        </w:rPr>
        <w:t xml:space="preserve">closely with disabled </w:t>
      </w:r>
      <w:r>
        <w:rPr>
          <w:color w:val="231F20"/>
          <w:spacing w:val="-4"/>
        </w:rPr>
        <w:t xml:space="preserve">people’s </w:t>
      </w:r>
      <w:r>
        <w:rPr>
          <w:color w:val="231F20"/>
          <w:spacing w:val="-3"/>
        </w:rPr>
        <w:t>organisations,</w:t>
      </w:r>
      <w:r>
        <w:rPr>
          <w:color w:val="231F20"/>
          <w:spacing w:val="-36"/>
        </w:rPr>
        <w:t xml:space="preserve"> </w:t>
      </w:r>
      <w:r>
        <w:rPr>
          <w:color w:val="231F20"/>
        </w:rPr>
        <w:t xml:space="preserve">who advised on the direction of the project, the research </w:t>
      </w:r>
      <w:r>
        <w:rPr>
          <w:color w:val="231F20"/>
          <w:spacing w:val="-4"/>
        </w:rPr>
        <w:t xml:space="preserve">strategy, </w:t>
      </w:r>
      <w:r>
        <w:rPr>
          <w:color w:val="231F20"/>
        </w:rPr>
        <w:t>and helped us recruit people</w:t>
      </w:r>
      <w:r>
        <w:rPr>
          <w:color w:val="231F20"/>
          <w:spacing w:val="-8"/>
        </w:rPr>
        <w:t xml:space="preserve"> </w:t>
      </w:r>
      <w:r>
        <w:rPr>
          <w:color w:val="231F20"/>
        </w:rPr>
        <w:t>for</w:t>
      </w:r>
      <w:r>
        <w:rPr>
          <w:color w:val="231F20"/>
          <w:spacing w:val="-8"/>
        </w:rPr>
        <w:t xml:space="preserve"> </w:t>
      </w:r>
      <w:r>
        <w:rPr>
          <w:color w:val="231F20"/>
        </w:rPr>
        <w:t>the</w:t>
      </w:r>
      <w:r>
        <w:rPr>
          <w:color w:val="231F20"/>
          <w:spacing w:val="-8"/>
        </w:rPr>
        <w:t xml:space="preserve"> </w:t>
      </w:r>
      <w:r>
        <w:rPr>
          <w:color w:val="231F20"/>
        </w:rPr>
        <w:t>focus</w:t>
      </w:r>
      <w:r>
        <w:rPr>
          <w:color w:val="231F20"/>
          <w:spacing w:val="-8"/>
        </w:rPr>
        <w:t xml:space="preserve"> </w:t>
      </w:r>
      <w:r>
        <w:rPr>
          <w:color w:val="231F20"/>
        </w:rPr>
        <w:t>groups</w:t>
      </w:r>
      <w:r>
        <w:rPr>
          <w:color w:val="231F20"/>
          <w:spacing w:val="-8"/>
        </w:rPr>
        <w:t xml:space="preserve"> </w:t>
      </w:r>
      <w:r>
        <w:rPr>
          <w:color w:val="231F20"/>
        </w:rPr>
        <w:t>from</w:t>
      </w:r>
      <w:r>
        <w:rPr>
          <w:color w:val="231F20"/>
          <w:spacing w:val="-8"/>
        </w:rPr>
        <w:t xml:space="preserve"> </w:t>
      </w:r>
      <w:r>
        <w:rPr>
          <w:color w:val="231F20"/>
        </w:rPr>
        <w:t>their</w:t>
      </w:r>
      <w:r>
        <w:rPr>
          <w:color w:val="231F20"/>
          <w:spacing w:val="-8"/>
        </w:rPr>
        <w:t xml:space="preserve"> </w:t>
      </w:r>
      <w:r>
        <w:rPr>
          <w:color w:val="231F20"/>
        </w:rPr>
        <w:t>local</w:t>
      </w:r>
      <w:r>
        <w:rPr>
          <w:color w:val="231F20"/>
          <w:spacing w:val="-8"/>
        </w:rPr>
        <w:t xml:space="preserve"> </w:t>
      </w:r>
      <w:r>
        <w:rPr>
          <w:color w:val="231F20"/>
        </w:rPr>
        <w:t>area.</w:t>
      </w:r>
    </w:p>
    <w:p w:rsidR="00843526" w:rsidRDefault="00843526">
      <w:pPr>
        <w:spacing w:before="8"/>
        <w:rPr>
          <w:rFonts w:ascii="Arial" w:eastAsia="Arial" w:hAnsi="Arial" w:cs="Arial"/>
          <w:sz w:val="19"/>
          <w:szCs w:val="19"/>
        </w:rPr>
      </w:pPr>
    </w:p>
    <w:p w:rsidR="00843526" w:rsidRDefault="00FB13B4">
      <w:pPr>
        <w:spacing w:line="20" w:lineRule="exact"/>
        <w:ind w:left="436"/>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143"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144" name="Group 127"/>
                        <wpg:cNvGrpSpPr>
                          <a:grpSpLocks/>
                        </wpg:cNvGrpSpPr>
                        <wpg:grpSpPr bwMode="auto">
                          <a:xfrm>
                            <a:off x="10" y="10"/>
                            <a:ext cx="1440" cy="2"/>
                            <a:chOff x="10" y="10"/>
                            <a:chExt cx="1440" cy="2"/>
                          </a:xfrm>
                        </wpg:grpSpPr>
                        <wps:wsp>
                          <wps:cNvPr id="145" name="Freeform 128"/>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26"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">
                <v:group id="Group 127"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shape id="Freeform 128"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Dyq8UA&#10;AADcAAAADwAAAGRycy9kb3ducmV2LnhtbERPS2vCQBC+F/wPywheitnUF210FSmUthdBrdDchuyY&#10;BLOzYXdr0n/fLQje5uN7zmrTm0ZcyfnasoKnJAVBXFhdc6ng6/g2fgbhA7LGxjIp+CUPm/XgYYWZ&#10;th3v6XoIpYgh7DNUUIXQZlL6oiKDPrEtceTO1hkMEbpSaoddDDeNnKTpQhqsOTZU2NJrRcXl8GMU&#10;lJ/b6fFltzid8/cwdd137h9Pc6VGw367BBGoD3fxzf2h4/zZHP6fiRf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gPKrxQAAANwAAAAPAAAAAAAAAAAAAAAAAJgCAABkcnMv&#10;ZG93bnJldi54bWxQSwUGAAAAAAQABAD1AAAAigM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21"/>
        </w:numPr>
        <w:tabs>
          <w:tab w:val="left" w:pos="564"/>
        </w:tabs>
        <w:spacing w:before="18"/>
        <w:ind w:firstLine="0"/>
        <w:rPr>
          <w:rFonts w:ascii="Arial" w:eastAsia="Arial" w:hAnsi="Arial" w:cs="Arial"/>
          <w:sz w:val="14"/>
          <w:szCs w:val="14"/>
        </w:rPr>
      </w:pPr>
      <w:r>
        <w:rPr>
          <w:rFonts w:ascii="Arial" w:eastAsia="Arial" w:hAnsi="Arial" w:cs="Arial"/>
          <w:color w:val="6D6E71"/>
          <w:sz w:val="14"/>
          <w:szCs w:val="14"/>
        </w:rPr>
        <w:t>See box 1 for what we mean by</w:t>
      </w:r>
      <w:r>
        <w:rPr>
          <w:rFonts w:ascii="Arial" w:eastAsia="Arial" w:hAnsi="Arial" w:cs="Arial"/>
          <w:color w:val="6D6E71"/>
          <w:spacing w:val="27"/>
          <w:sz w:val="14"/>
          <w:szCs w:val="14"/>
        </w:rPr>
        <w:t xml:space="preserve"> </w:t>
      </w:r>
      <w:r>
        <w:rPr>
          <w:rFonts w:ascii="Arial" w:eastAsia="Arial" w:hAnsi="Arial" w:cs="Arial"/>
          <w:color w:val="6D6E71"/>
          <w:sz w:val="14"/>
          <w:szCs w:val="14"/>
        </w:rPr>
        <w:t>‘services’.</w:t>
      </w:r>
    </w:p>
    <w:p w:rsidR="00843526" w:rsidRDefault="00843526">
      <w:pPr>
        <w:rPr>
          <w:rFonts w:ascii="Arial" w:eastAsia="Arial" w:hAnsi="Arial" w:cs="Arial"/>
          <w:sz w:val="14"/>
          <w:szCs w:val="14"/>
        </w:rPr>
        <w:sectPr w:rsidR="00843526">
          <w:pgSz w:w="11910" w:h="16840"/>
          <w:pgMar w:top="1580" w:right="1380" w:bottom="540" w:left="120" w:header="0" w:footer="357" w:gutter="0"/>
          <w:cols w:space="720"/>
        </w:sectPr>
      </w:pPr>
    </w:p>
    <w:p w:rsidR="00843526" w:rsidRDefault="00FB13B4">
      <w:pPr>
        <w:pStyle w:val="Heading1"/>
        <w:numPr>
          <w:ilvl w:val="2"/>
          <w:numId w:val="22"/>
        </w:numPr>
        <w:tabs>
          <w:tab w:val="left" w:pos="1187"/>
        </w:tabs>
        <w:spacing w:before="32"/>
        <w:ind w:left="1186" w:hanging="513"/>
      </w:pPr>
      <w:bookmarkStart w:id="3" w:name="_TOC_250015"/>
      <w:r>
        <w:rPr>
          <w:color w:val="78278B"/>
          <w:w w:val="110"/>
        </w:rPr>
        <w:t>Methodology</w:t>
      </w:r>
      <w:bookmarkEnd w:id="3"/>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556"/>
      </w:pPr>
      <w:r>
        <w:rPr>
          <w:color w:val="231F20"/>
        </w:rPr>
        <w:t xml:space="preserve">Our research aimed to bring together the parallel </w:t>
      </w:r>
      <w:r>
        <w:rPr>
          <w:color w:val="231F20"/>
          <w:spacing w:val="-3"/>
        </w:rPr>
        <w:t xml:space="preserve">literatures </w:t>
      </w:r>
      <w:r>
        <w:rPr>
          <w:color w:val="231F20"/>
        </w:rPr>
        <w:t xml:space="preserve">on ethnicity and disability to </w:t>
      </w:r>
      <w:r>
        <w:rPr>
          <w:color w:val="231F20"/>
          <w:spacing w:val="-3"/>
        </w:rPr>
        <w:t xml:space="preserve">promote </w:t>
      </w:r>
      <w:r>
        <w:rPr>
          <w:color w:val="231F20"/>
        </w:rPr>
        <w:t xml:space="preserve">a better and wider understanding of BME disabled </w:t>
      </w:r>
      <w:r>
        <w:rPr>
          <w:color w:val="231F20"/>
          <w:spacing w:val="-4"/>
        </w:rPr>
        <w:t xml:space="preserve">people’s </w:t>
      </w:r>
      <w:r>
        <w:rPr>
          <w:color w:val="231F20"/>
        </w:rPr>
        <w:t xml:space="preserve">needs and </w:t>
      </w:r>
      <w:r>
        <w:rPr>
          <w:color w:val="231F20"/>
          <w:spacing w:val="-3"/>
        </w:rPr>
        <w:t xml:space="preserve">preferences. </w:t>
      </w:r>
      <w:r>
        <w:rPr>
          <w:color w:val="231F20"/>
        </w:rPr>
        <w:t xml:space="preserve">Our broader aim for this report is to inform better service </w:t>
      </w:r>
      <w:r>
        <w:rPr>
          <w:color w:val="231F20"/>
          <w:spacing w:val="-3"/>
        </w:rPr>
        <w:t>provision</w:t>
      </w:r>
      <w:r>
        <w:rPr>
          <w:color w:val="231F20"/>
          <w:spacing w:val="-40"/>
        </w:rPr>
        <w:t xml:space="preserve"> </w:t>
      </w:r>
      <w:r>
        <w:rPr>
          <w:color w:val="231F20"/>
        </w:rPr>
        <w:t>across</w:t>
      </w:r>
    </w:p>
    <w:p w:rsidR="00843526" w:rsidRDefault="00FB13B4">
      <w:pPr>
        <w:pStyle w:val="BodyText"/>
        <w:spacing w:before="0" w:line="261" w:lineRule="auto"/>
        <w:ind w:right="189"/>
      </w:pPr>
      <w:r>
        <w:rPr>
          <w:color w:val="231F20"/>
        </w:rPr>
        <w:t>the</w:t>
      </w:r>
      <w:r>
        <w:rPr>
          <w:color w:val="231F20"/>
          <w:spacing w:val="-6"/>
        </w:rPr>
        <w:t xml:space="preserve"> </w:t>
      </w:r>
      <w:r>
        <w:rPr>
          <w:color w:val="231F20"/>
        </w:rPr>
        <w:t>disability</w:t>
      </w:r>
      <w:r>
        <w:rPr>
          <w:color w:val="231F20"/>
          <w:spacing w:val="-6"/>
        </w:rPr>
        <w:t xml:space="preserve"> </w:t>
      </w:r>
      <w:r>
        <w:rPr>
          <w:color w:val="231F20"/>
          <w:spacing w:val="-4"/>
        </w:rPr>
        <w:t>sector,</w:t>
      </w:r>
      <w:r>
        <w:rPr>
          <w:color w:val="231F20"/>
          <w:spacing w:val="-6"/>
        </w:rPr>
        <w:t xml:space="preserve"> </w:t>
      </w:r>
      <w:r>
        <w:rPr>
          <w:color w:val="231F20"/>
        </w:rPr>
        <w:t>raise</w:t>
      </w:r>
      <w:r>
        <w:rPr>
          <w:color w:val="231F20"/>
          <w:spacing w:val="-6"/>
        </w:rPr>
        <w:t xml:space="preserve"> </w:t>
      </w:r>
      <w:r>
        <w:rPr>
          <w:color w:val="231F20"/>
          <w:spacing w:val="-2"/>
        </w:rPr>
        <w:t>awareness</w:t>
      </w:r>
      <w:r>
        <w:rPr>
          <w:color w:val="231F20"/>
          <w:spacing w:val="-6"/>
        </w:rPr>
        <w:t xml:space="preserve"> </w:t>
      </w:r>
      <w:r>
        <w:rPr>
          <w:color w:val="231F20"/>
        </w:rPr>
        <w:t>of</w:t>
      </w:r>
      <w:r>
        <w:rPr>
          <w:color w:val="231F20"/>
          <w:spacing w:val="-6"/>
        </w:rPr>
        <w:t xml:space="preserve"> </w:t>
      </w:r>
      <w:r>
        <w:rPr>
          <w:color w:val="231F20"/>
        </w:rPr>
        <w:t>the</w:t>
      </w:r>
      <w:r>
        <w:rPr>
          <w:color w:val="231F20"/>
          <w:spacing w:val="-6"/>
        </w:rPr>
        <w:t xml:space="preserve"> </w:t>
      </w:r>
      <w:r>
        <w:rPr>
          <w:color w:val="231F20"/>
        </w:rPr>
        <w:t>high</w:t>
      </w:r>
      <w:r>
        <w:rPr>
          <w:color w:val="231F20"/>
          <w:spacing w:val="-6"/>
        </w:rPr>
        <w:t xml:space="preserve"> </w:t>
      </w:r>
      <w:r>
        <w:rPr>
          <w:color w:val="231F20"/>
          <w:spacing w:val="-3"/>
        </w:rPr>
        <w:t>levels</w:t>
      </w:r>
      <w:r>
        <w:rPr>
          <w:color w:val="231F20"/>
          <w:spacing w:val="-6"/>
        </w:rPr>
        <w:t xml:space="preserve"> </w:t>
      </w:r>
      <w:r>
        <w:rPr>
          <w:color w:val="231F20"/>
        </w:rPr>
        <w:t>of</w:t>
      </w:r>
      <w:r>
        <w:rPr>
          <w:color w:val="231F20"/>
          <w:spacing w:val="-6"/>
        </w:rPr>
        <w:t xml:space="preserve"> </w:t>
      </w:r>
      <w:r>
        <w:rPr>
          <w:color w:val="231F20"/>
        </w:rPr>
        <w:t>need</w:t>
      </w:r>
      <w:r>
        <w:rPr>
          <w:color w:val="231F20"/>
          <w:spacing w:val="-6"/>
        </w:rPr>
        <w:t xml:space="preserve"> </w:t>
      </w:r>
      <w:r>
        <w:rPr>
          <w:color w:val="231F20"/>
        </w:rPr>
        <w:t>for</w:t>
      </w:r>
      <w:r>
        <w:rPr>
          <w:color w:val="231F20"/>
          <w:spacing w:val="-6"/>
        </w:rPr>
        <w:t xml:space="preserve"> </w:t>
      </w:r>
      <w:r>
        <w:rPr>
          <w:color w:val="231F20"/>
        </w:rPr>
        <w:t>BME</w:t>
      </w:r>
      <w:r>
        <w:rPr>
          <w:color w:val="231F20"/>
          <w:spacing w:val="-6"/>
        </w:rPr>
        <w:t xml:space="preserve"> </w:t>
      </w:r>
      <w:r>
        <w:rPr>
          <w:color w:val="231F20"/>
        </w:rPr>
        <w:t>disabled</w:t>
      </w:r>
      <w:r>
        <w:rPr>
          <w:color w:val="231F20"/>
          <w:spacing w:val="-6"/>
        </w:rPr>
        <w:t xml:space="preserve"> </w:t>
      </w:r>
      <w:r>
        <w:rPr>
          <w:color w:val="231F20"/>
        </w:rPr>
        <w:t>people, and</w:t>
      </w:r>
      <w:r>
        <w:rPr>
          <w:color w:val="231F20"/>
          <w:spacing w:val="-7"/>
        </w:rPr>
        <w:t xml:space="preserve"> </w:t>
      </w:r>
      <w:r>
        <w:rPr>
          <w:color w:val="231F20"/>
        </w:rPr>
        <w:t>begin</w:t>
      </w:r>
      <w:r>
        <w:rPr>
          <w:color w:val="231F20"/>
          <w:spacing w:val="-7"/>
        </w:rPr>
        <w:t xml:space="preserve"> </w:t>
      </w:r>
      <w:r>
        <w:rPr>
          <w:color w:val="231F20"/>
        </w:rPr>
        <w:t>to</w:t>
      </w:r>
      <w:r>
        <w:rPr>
          <w:color w:val="231F20"/>
          <w:spacing w:val="-7"/>
        </w:rPr>
        <w:t xml:space="preserve"> </w:t>
      </w:r>
      <w:r>
        <w:rPr>
          <w:color w:val="231F20"/>
        </w:rPr>
        <w:t>outline</w:t>
      </w:r>
      <w:r>
        <w:rPr>
          <w:color w:val="231F20"/>
          <w:spacing w:val="-7"/>
        </w:rPr>
        <w:t xml:space="preserve"> </w:t>
      </w:r>
      <w:r>
        <w:rPr>
          <w:color w:val="231F20"/>
        </w:rPr>
        <w:t>implications</w:t>
      </w:r>
      <w:r>
        <w:rPr>
          <w:color w:val="231F20"/>
          <w:spacing w:val="-7"/>
        </w:rPr>
        <w:t xml:space="preserve"> </w:t>
      </w:r>
      <w:r>
        <w:rPr>
          <w:color w:val="231F20"/>
        </w:rPr>
        <w:t>of</w:t>
      </w:r>
      <w:r>
        <w:rPr>
          <w:color w:val="231F20"/>
          <w:spacing w:val="-7"/>
        </w:rPr>
        <w:t xml:space="preserve"> </w:t>
      </w:r>
      <w:r>
        <w:rPr>
          <w:color w:val="231F20"/>
        </w:rPr>
        <w:t>this</w:t>
      </w:r>
      <w:r>
        <w:rPr>
          <w:color w:val="231F20"/>
          <w:spacing w:val="-7"/>
        </w:rPr>
        <w:t xml:space="preserve"> </w:t>
      </w:r>
      <w:r>
        <w:rPr>
          <w:color w:val="231F20"/>
        </w:rPr>
        <w:t>work</w:t>
      </w:r>
      <w:r>
        <w:rPr>
          <w:color w:val="231F20"/>
          <w:spacing w:val="-7"/>
        </w:rPr>
        <w:t xml:space="preserve"> </w:t>
      </w:r>
      <w:r>
        <w:rPr>
          <w:color w:val="231F20"/>
        </w:rPr>
        <w:t>for</w:t>
      </w:r>
      <w:r>
        <w:rPr>
          <w:color w:val="231F20"/>
          <w:spacing w:val="-7"/>
        </w:rPr>
        <w:t xml:space="preserve"> </w:t>
      </w:r>
      <w:r>
        <w:rPr>
          <w:color w:val="231F20"/>
          <w:spacing w:val="-3"/>
        </w:rPr>
        <w:t>policymakers.</w:t>
      </w:r>
    </w:p>
    <w:p w:rsidR="00843526" w:rsidRDefault="00FB13B4">
      <w:pPr>
        <w:pStyle w:val="BodyText"/>
        <w:ind w:right="189"/>
      </w:pPr>
      <w:r>
        <w:rPr>
          <w:color w:val="231F20"/>
        </w:rPr>
        <w:t xml:space="preserve">A number of sub-questions emerged from these </w:t>
      </w:r>
      <w:r>
        <w:rPr>
          <w:color w:val="231F20"/>
          <w:spacing w:val="-4"/>
        </w:rPr>
        <w:t>over-arching</w:t>
      </w:r>
      <w:r>
        <w:rPr>
          <w:color w:val="231F20"/>
          <w:spacing w:val="-35"/>
        </w:rPr>
        <w:t xml:space="preserve"> </w:t>
      </w:r>
      <w:r>
        <w:rPr>
          <w:color w:val="231F20"/>
          <w:spacing w:val="-3"/>
        </w:rPr>
        <w:t>goals:</w:t>
      </w:r>
    </w:p>
    <w:p w:rsidR="00843526" w:rsidRDefault="00FB13B4">
      <w:pPr>
        <w:pStyle w:val="ListParagraph"/>
        <w:numPr>
          <w:ilvl w:val="0"/>
          <w:numId w:val="26"/>
        </w:numPr>
        <w:tabs>
          <w:tab w:val="left" w:pos="656"/>
        </w:tabs>
        <w:spacing w:before="166"/>
        <w:ind w:left="655"/>
        <w:rPr>
          <w:rFonts w:ascii="Arial" w:eastAsia="Arial" w:hAnsi="Arial" w:cs="Arial"/>
          <w:sz w:val="24"/>
          <w:szCs w:val="24"/>
        </w:rPr>
      </w:pPr>
      <w:r>
        <w:rPr>
          <w:rFonts w:ascii="Arial"/>
          <w:color w:val="231F20"/>
          <w:sz w:val="24"/>
        </w:rPr>
        <w:t>What</w:t>
      </w:r>
      <w:r>
        <w:rPr>
          <w:rFonts w:ascii="Arial"/>
          <w:color w:val="231F20"/>
          <w:spacing w:val="-7"/>
          <w:sz w:val="24"/>
        </w:rPr>
        <w:t xml:space="preserve"> </w:t>
      </w:r>
      <w:r>
        <w:rPr>
          <w:rFonts w:ascii="Arial"/>
          <w:color w:val="231F20"/>
          <w:sz w:val="24"/>
        </w:rPr>
        <w:t>are</w:t>
      </w:r>
      <w:r>
        <w:rPr>
          <w:rFonts w:ascii="Arial"/>
          <w:color w:val="231F20"/>
          <w:spacing w:val="-7"/>
          <w:sz w:val="24"/>
        </w:rPr>
        <w:t xml:space="preserve"> </w:t>
      </w:r>
      <w:r>
        <w:rPr>
          <w:rFonts w:ascii="Arial"/>
          <w:color w:val="231F20"/>
          <w:sz w:val="24"/>
        </w:rPr>
        <w:t>the</w:t>
      </w:r>
      <w:r>
        <w:rPr>
          <w:rFonts w:ascii="Arial"/>
          <w:color w:val="231F20"/>
          <w:spacing w:val="-7"/>
          <w:sz w:val="24"/>
        </w:rPr>
        <w:t xml:space="preserve"> </w:t>
      </w:r>
      <w:r>
        <w:rPr>
          <w:rFonts w:ascii="Arial"/>
          <w:color w:val="231F20"/>
          <w:spacing w:val="-5"/>
          <w:sz w:val="24"/>
        </w:rPr>
        <w:t>key</w:t>
      </w:r>
      <w:r>
        <w:rPr>
          <w:rFonts w:ascii="Arial"/>
          <w:color w:val="231F20"/>
          <w:spacing w:val="-7"/>
          <w:sz w:val="24"/>
        </w:rPr>
        <w:t xml:space="preserve"> </w:t>
      </w:r>
      <w:r>
        <w:rPr>
          <w:rFonts w:ascii="Arial"/>
          <w:color w:val="231F20"/>
          <w:sz w:val="24"/>
        </w:rPr>
        <w:t>characteristics</w:t>
      </w:r>
      <w:r>
        <w:rPr>
          <w:rFonts w:ascii="Arial"/>
          <w:color w:val="231F20"/>
          <w:spacing w:val="-7"/>
          <w:sz w:val="24"/>
        </w:rPr>
        <w:t xml:space="preserve"> </w:t>
      </w:r>
      <w:r>
        <w:rPr>
          <w:rFonts w:ascii="Arial"/>
          <w:color w:val="231F20"/>
          <w:sz w:val="24"/>
        </w:rPr>
        <w:t>of</w:t>
      </w:r>
      <w:r>
        <w:rPr>
          <w:rFonts w:ascii="Arial"/>
          <w:color w:val="231F20"/>
          <w:spacing w:val="-7"/>
          <w:sz w:val="24"/>
        </w:rPr>
        <w:t xml:space="preserve"> </w:t>
      </w:r>
      <w:r>
        <w:rPr>
          <w:rFonts w:ascii="Arial"/>
          <w:color w:val="231F20"/>
          <w:sz w:val="24"/>
        </w:rPr>
        <w:t>the</w:t>
      </w:r>
      <w:r>
        <w:rPr>
          <w:rFonts w:ascii="Arial"/>
          <w:color w:val="231F20"/>
          <w:spacing w:val="-7"/>
          <w:sz w:val="24"/>
        </w:rPr>
        <w:t xml:space="preserve"> </w:t>
      </w:r>
      <w:r>
        <w:rPr>
          <w:rFonts w:ascii="Arial"/>
          <w:color w:val="231F20"/>
          <w:sz w:val="24"/>
        </w:rPr>
        <w:t>BME</w:t>
      </w:r>
      <w:r>
        <w:rPr>
          <w:rFonts w:ascii="Arial"/>
          <w:color w:val="231F20"/>
          <w:spacing w:val="-7"/>
          <w:sz w:val="24"/>
        </w:rPr>
        <w:t xml:space="preserve"> </w:t>
      </w:r>
      <w:r>
        <w:rPr>
          <w:rFonts w:ascii="Arial"/>
          <w:color w:val="231F20"/>
          <w:sz w:val="24"/>
        </w:rPr>
        <w:t>disabled</w:t>
      </w:r>
      <w:r>
        <w:rPr>
          <w:rFonts w:ascii="Arial"/>
          <w:color w:val="231F20"/>
          <w:spacing w:val="-7"/>
          <w:sz w:val="24"/>
        </w:rPr>
        <w:t xml:space="preserve"> </w:t>
      </w:r>
      <w:r>
        <w:rPr>
          <w:rFonts w:ascii="Arial"/>
          <w:color w:val="231F20"/>
          <w:sz w:val="24"/>
        </w:rPr>
        <w:t>population</w:t>
      </w:r>
      <w:r>
        <w:rPr>
          <w:rFonts w:ascii="Arial"/>
          <w:color w:val="231F20"/>
          <w:spacing w:val="-7"/>
          <w:sz w:val="24"/>
        </w:rPr>
        <w:t xml:space="preserve"> </w:t>
      </w:r>
      <w:r>
        <w:rPr>
          <w:rFonts w:ascii="Arial"/>
          <w:color w:val="231F20"/>
          <w:sz w:val="24"/>
        </w:rPr>
        <w:t>as</w:t>
      </w:r>
      <w:r>
        <w:rPr>
          <w:rFonts w:ascii="Arial"/>
          <w:color w:val="231F20"/>
          <w:spacing w:val="-7"/>
          <w:sz w:val="24"/>
        </w:rPr>
        <w:t xml:space="preserve"> </w:t>
      </w:r>
      <w:r>
        <w:rPr>
          <w:rFonts w:ascii="Arial"/>
          <w:color w:val="231F20"/>
          <w:sz w:val="24"/>
        </w:rPr>
        <w:t>a</w:t>
      </w:r>
      <w:r>
        <w:rPr>
          <w:rFonts w:ascii="Arial"/>
          <w:color w:val="231F20"/>
          <w:spacing w:val="-7"/>
          <w:sz w:val="24"/>
        </w:rPr>
        <w:t xml:space="preserve"> </w:t>
      </w:r>
      <w:r>
        <w:rPr>
          <w:rFonts w:ascii="Arial"/>
          <w:color w:val="231F20"/>
          <w:spacing w:val="-4"/>
          <w:sz w:val="24"/>
        </w:rPr>
        <w:t>whole?</w:t>
      </w:r>
    </w:p>
    <w:p w:rsidR="00843526" w:rsidRDefault="00FB13B4">
      <w:pPr>
        <w:pStyle w:val="ListParagraph"/>
        <w:numPr>
          <w:ilvl w:val="0"/>
          <w:numId w:val="26"/>
        </w:numPr>
        <w:tabs>
          <w:tab w:val="left" w:pos="656"/>
        </w:tabs>
        <w:spacing w:before="158"/>
        <w:ind w:left="655"/>
        <w:rPr>
          <w:rFonts w:ascii="Arial" w:eastAsia="Arial" w:hAnsi="Arial" w:cs="Arial"/>
          <w:sz w:val="24"/>
          <w:szCs w:val="24"/>
        </w:rPr>
      </w:pPr>
      <w:r>
        <w:rPr>
          <w:rFonts w:ascii="Arial" w:eastAsia="Arial" w:hAnsi="Arial" w:cs="Arial"/>
          <w:color w:val="231F20"/>
          <w:sz w:val="24"/>
          <w:szCs w:val="24"/>
        </w:rPr>
        <w:t xml:space="preserve">What are BME disabled </w:t>
      </w:r>
      <w:r>
        <w:rPr>
          <w:rFonts w:ascii="Arial" w:eastAsia="Arial" w:hAnsi="Arial" w:cs="Arial"/>
          <w:color w:val="231F20"/>
          <w:spacing w:val="-4"/>
          <w:sz w:val="24"/>
          <w:szCs w:val="24"/>
        </w:rPr>
        <w:t xml:space="preserve">people’s </w:t>
      </w:r>
      <w:r>
        <w:rPr>
          <w:rFonts w:ascii="Arial" w:eastAsia="Arial" w:hAnsi="Arial" w:cs="Arial"/>
          <w:color w:val="231F20"/>
          <w:sz w:val="24"/>
          <w:szCs w:val="24"/>
        </w:rPr>
        <w:t>experiences of service</w:t>
      </w:r>
      <w:r>
        <w:rPr>
          <w:rFonts w:ascii="Arial" w:eastAsia="Arial" w:hAnsi="Arial" w:cs="Arial"/>
          <w:color w:val="231F20"/>
          <w:spacing w:val="-25"/>
          <w:sz w:val="24"/>
          <w:szCs w:val="24"/>
        </w:rPr>
        <w:t xml:space="preserve"> </w:t>
      </w:r>
      <w:r>
        <w:rPr>
          <w:rFonts w:ascii="Arial" w:eastAsia="Arial" w:hAnsi="Arial" w:cs="Arial"/>
          <w:color w:val="231F20"/>
          <w:spacing w:val="-4"/>
          <w:sz w:val="24"/>
          <w:szCs w:val="24"/>
        </w:rPr>
        <w:t>provision?</w:t>
      </w:r>
    </w:p>
    <w:p w:rsidR="00843526" w:rsidRDefault="00FB13B4">
      <w:pPr>
        <w:pStyle w:val="ListParagraph"/>
        <w:numPr>
          <w:ilvl w:val="0"/>
          <w:numId w:val="26"/>
        </w:numPr>
        <w:tabs>
          <w:tab w:val="left" w:pos="656"/>
        </w:tabs>
        <w:spacing w:before="158" w:line="252" w:lineRule="auto"/>
        <w:ind w:right="754" w:hanging="227"/>
        <w:rPr>
          <w:rFonts w:ascii="Arial" w:eastAsia="Arial" w:hAnsi="Arial" w:cs="Arial"/>
          <w:sz w:val="24"/>
          <w:szCs w:val="24"/>
        </w:rPr>
      </w:pPr>
      <w:r>
        <w:rPr>
          <w:rFonts w:ascii="Arial"/>
          <w:color w:val="231F20"/>
          <w:sz w:val="24"/>
        </w:rPr>
        <w:t>How</w:t>
      </w:r>
      <w:r>
        <w:rPr>
          <w:rFonts w:ascii="Arial"/>
          <w:color w:val="231F20"/>
          <w:spacing w:val="-6"/>
          <w:sz w:val="24"/>
        </w:rPr>
        <w:t xml:space="preserve"> </w:t>
      </w:r>
      <w:r>
        <w:rPr>
          <w:rFonts w:ascii="Arial"/>
          <w:color w:val="231F20"/>
          <w:sz w:val="24"/>
        </w:rPr>
        <w:t>can</w:t>
      </w:r>
      <w:r>
        <w:rPr>
          <w:rFonts w:ascii="Arial"/>
          <w:color w:val="231F20"/>
          <w:spacing w:val="-6"/>
          <w:sz w:val="24"/>
        </w:rPr>
        <w:t xml:space="preserve"> </w:t>
      </w:r>
      <w:r>
        <w:rPr>
          <w:rFonts w:ascii="Arial"/>
          <w:color w:val="231F20"/>
          <w:sz w:val="24"/>
        </w:rPr>
        <w:t>we</w:t>
      </w:r>
      <w:r>
        <w:rPr>
          <w:rFonts w:ascii="Arial"/>
          <w:color w:val="231F20"/>
          <w:spacing w:val="-6"/>
          <w:sz w:val="24"/>
        </w:rPr>
        <w:t xml:space="preserve"> </w:t>
      </w:r>
      <w:r>
        <w:rPr>
          <w:rFonts w:ascii="Arial"/>
          <w:color w:val="231F20"/>
          <w:sz w:val="24"/>
        </w:rPr>
        <w:t>begin</w:t>
      </w:r>
      <w:r>
        <w:rPr>
          <w:rFonts w:ascii="Arial"/>
          <w:color w:val="231F20"/>
          <w:spacing w:val="-6"/>
          <w:sz w:val="24"/>
        </w:rPr>
        <w:t xml:space="preserve"> </w:t>
      </w:r>
      <w:r>
        <w:rPr>
          <w:rFonts w:ascii="Arial"/>
          <w:color w:val="231F20"/>
          <w:sz w:val="24"/>
        </w:rPr>
        <w:t>to</w:t>
      </w:r>
      <w:r>
        <w:rPr>
          <w:rFonts w:ascii="Arial"/>
          <w:color w:val="231F20"/>
          <w:spacing w:val="-6"/>
          <w:sz w:val="24"/>
        </w:rPr>
        <w:t xml:space="preserve"> </w:t>
      </w:r>
      <w:r>
        <w:rPr>
          <w:rFonts w:ascii="Arial"/>
          <w:color w:val="231F20"/>
          <w:spacing w:val="-4"/>
          <w:sz w:val="24"/>
        </w:rPr>
        <w:t>make</w:t>
      </w:r>
      <w:r>
        <w:rPr>
          <w:rFonts w:ascii="Arial"/>
          <w:color w:val="231F20"/>
          <w:spacing w:val="-6"/>
          <w:sz w:val="24"/>
        </w:rPr>
        <w:t xml:space="preserve"> </w:t>
      </w:r>
      <w:r>
        <w:rPr>
          <w:rFonts w:ascii="Arial"/>
          <w:color w:val="231F20"/>
          <w:sz w:val="24"/>
        </w:rPr>
        <w:t>services</w:t>
      </w:r>
      <w:r>
        <w:rPr>
          <w:rFonts w:ascii="Arial"/>
          <w:color w:val="231F20"/>
          <w:spacing w:val="-6"/>
          <w:sz w:val="24"/>
        </w:rPr>
        <w:t xml:space="preserve"> </w:t>
      </w:r>
      <w:r>
        <w:rPr>
          <w:rFonts w:ascii="Arial"/>
          <w:color w:val="231F20"/>
          <w:sz w:val="24"/>
        </w:rPr>
        <w:t>more</w:t>
      </w:r>
      <w:r>
        <w:rPr>
          <w:rFonts w:ascii="Arial"/>
          <w:color w:val="231F20"/>
          <w:spacing w:val="-6"/>
          <w:sz w:val="24"/>
        </w:rPr>
        <w:t xml:space="preserve"> </w:t>
      </w:r>
      <w:r>
        <w:rPr>
          <w:rFonts w:ascii="Arial"/>
          <w:color w:val="231F20"/>
          <w:spacing w:val="-3"/>
          <w:sz w:val="24"/>
        </w:rPr>
        <w:t>inclusive</w:t>
      </w:r>
      <w:r>
        <w:rPr>
          <w:rFonts w:ascii="Arial"/>
          <w:color w:val="231F20"/>
          <w:spacing w:val="-6"/>
          <w:sz w:val="24"/>
        </w:rPr>
        <w:t xml:space="preserve"> </w:t>
      </w:r>
      <w:r>
        <w:rPr>
          <w:rFonts w:ascii="Arial"/>
          <w:color w:val="231F20"/>
          <w:sz w:val="24"/>
        </w:rPr>
        <w:t>for</w:t>
      </w:r>
      <w:r>
        <w:rPr>
          <w:rFonts w:ascii="Arial"/>
          <w:color w:val="231F20"/>
          <w:spacing w:val="-6"/>
          <w:sz w:val="24"/>
        </w:rPr>
        <w:t xml:space="preserve"> </w:t>
      </w:r>
      <w:r>
        <w:rPr>
          <w:rFonts w:ascii="Arial"/>
          <w:color w:val="231F20"/>
          <w:sz w:val="24"/>
        </w:rPr>
        <w:t>all</w:t>
      </w:r>
      <w:r>
        <w:rPr>
          <w:rFonts w:ascii="Arial"/>
          <w:color w:val="231F20"/>
          <w:spacing w:val="-6"/>
          <w:sz w:val="24"/>
        </w:rPr>
        <w:t xml:space="preserve"> </w:t>
      </w:r>
      <w:r>
        <w:rPr>
          <w:rFonts w:ascii="Arial"/>
          <w:color w:val="231F20"/>
          <w:sz w:val="24"/>
        </w:rPr>
        <w:t>disabled</w:t>
      </w:r>
      <w:r>
        <w:rPr>
          <w:rFonts w:ascii="Arial"/>
          <w:color w:val="231F20"/>
          <w:spacing w:val="-6"/>
          <w:sz w:val="24"/>
        </w:rPr>
        <w:t xml:space="preserve"> </w:t>
      </w:r>
      <w:r>
        <w:rPr>
          <w:rFonts w:ascii="Arial"/>
          <w:color w:val="231F20"/>
          <w:sz w:val="24"/>
        </w:rPr>
        <w:t>people,</w:t>
      </w:r>
      <w:r>
        <w:rPr>
          <w:rFonts w:ascii="Arial"/>
          <w:color w:val="231F20"/>
          <w:spacing w:val="-6"/>
          <w:sz w:val="24"/>
        </w:rPr>
        <w:t xml:space="preserve"> </w:t>
      </w:r>
      <w:r>
        <w:rPr>
          <w:rFonts w:ascii="Arial"/>
          <w:color w:val="231F20"/>
          <w:sz w:val="24"/>
        </w:rPr>
        <w:t>regardless of</w:t>
      </w:r>
      <w:r>
        <w:rPr>
          <w:rFonts w:ascii="Arial"/>
          <w:color w:val="231F20"/>
          <w:spacing w:val="-1"/>
          <w:sz w:val="24"/>
        </w:rPr>
        <w:t xml:space="preserve"> </w:t>
      </w:r>
      <w:r>
        <w:rPr>
          <w:rFonts w:ascii="Arial"/>
          <w:color w:val="231F20"/>
          <w:spacing w:val="-3"/>
          <w:sz w:val="24"/>
        </w:rPr>
        <w:t>background?</w:t>
      </w:r>
    </w:p>
    <w:p w:rsidR="00843526" w:rsidRDefault="00FB13B4">
      <w:pPr>
        <w:pStyle w:val="BodyText"/>
        <w:spacing w:before="190"/>
        <w:ind w:right="189"/>
      </w:pPr>
      <w:r>
        <w:rPr>
          <w:color w:val="231F20"/>
          <w:spacing w:val="-12"/>
        </w:rPr>
        <w:t xml:space="preserve">To </w:t>
      </w:r>
      <w:r>
        <w:rPr>
          <w:color w:val="231F20"/>
          <w:spacing w:val="-3"/>
        </w:rPr>
        <w:t xml:space="preserve">answer </w:t>
      </w:r>
      <w:r>
        <w:rPr>
          <w:color w:val="231F20"/>
        </w:rPr>
        <w:t>these questions we used a three part</w:t>
      </w:r>
      <w:r>
        <w:rPr>
          <w:color w:val="231F20"/>
          <w:spacing w:val="-40"/>
        </w:rPr>
        <w:t xml:space="preserve"> </w:t>
      </w:r>
      <w:r>
        <w:rPr>
          <w:color w:val="231F20"/>
        </w:rPr>
        <w:t>methodology:</w:t>
      </w:r>
    </w:p>
    <w:p w:rsidR="00843526" w:rsidRDefault="00FB13B4">
      <w:pPr>
        <w:pStyle w:val="ListParagraph"/>
        <w:numPr>
          <w:ilvl w:val="0"/>
          <w:numId w:val="20"/>
        </w:numPr>
        <w:tabs>
          <w:tab w:val="left" w:pos="712"/>
        </w:tabs>
        <w:spacing w:before="204" w:line="261" w:lineRule="auto"/>
        <w:ind w:right="844"/>
        <w:rPr>
          <w:rFonts w:ascii="Arial" w:eastAsia="Arial" w:hAnsi="Arial" w:cs="Arial"/>
          <w:sz w:val="24"/>
          <w:szCs w:val="24"/>
        </w:rPr>
      </w:pPr>
      <w:r>
        <w:rPr>
          <w:rFonts w:ascii="Arial" w:eastAsia="Arial" w:hAnsi="Arial" w:cs="Arial"/>
          <w:color w:val="231F20"/>
          <w:sz w:val="24"/>
          <w:szCs w:val="24"/>
        </w:rPr>
        <w:t>The</w:t>
      </w:r>
      <w:r>
        <w:rPr>
          <w:rFonts w:ascii="Arial" w:eastAsia="Arial" w:hAnsi="Arial" w:cs="Arial"/>
          <w:color w:val="231F20"/>
          <w:spacing w:val="-6"/>
          <w:sz w:val="24"/>
          <w:szCs w:val="24"/>
        </w:rPr>
        <w:t xml:space="preserve"> </w:t>
      </w:r>
      <w:r>
        <w:rPr>
          <w:rFonts w:ascii="Arial" w:eastAsia="Arial" w:hAnsi="Arial" w:cs="Arial"/>
          <w:color w:val="231F20"/>
          <w:sz w:val="24"/>
          <w:szCs w:val="24"/>
        </w:rPr>
        <w:t>first</w:t>
      </w:r>
      <w:r>
        <w:rPr>
          <w:rFonts w:ascii="Arial" w:eastAsia="Arial" w:hAnsi="Arial" w:cs="Arial"/>
          <w:color w:val="231F20"/>
          <w:spacing w:val="-6"/>
          <w:sz w:val="24"/>
          <w:szCs w:val="24"/>
        </w:rPr>
        <w:t xml:space="preserve"> </w:t>
      </w:r>
      <w:r>
        <w:rPr>
          <w:rFonts w:ascii="Arial" w:eastAsia="Arial" w:hAnsi="Arial" w:cs="Arial"/>
          <w:color w:val="231F20"/>
          <w:sz w:val="24"/>
          <w:szCs w:val="24"/>
        </w:rPr>
        <w:t>part</w:t>
      </w:r>
      <w:r>
        <w:rPr>
          <w:rFonts w:ascii="Arial" w:eastAsia="Arial" w:hAnsi="Arial" w:cs="Arial"/>
          <w:color w:val="231F20"/>
          <w:spacing w:val="-6"/>
          <w:sz w:val="24"/>
          <w:szCs w:val="24"/>
        </w:rPr>
        <w:t xml:space="preserve"> </w:t>
      </w:r>
      <w:r>
        <w:rPr>
          <w:rFonts w:ascii="Arial" w:eastAsia="Arial" w:hAnsi="Arial" w:cs="Arial"/>
          <w:color w:val="231F20"/>
          <w:sz w:val="24"/>
          <w:szCs w:val="24"/>
        </w:rPr>
        <w:t>of</w:t>
      </w:r>
      <w:r>
        <w:rPr>
          <w:rFonts w:ascii="Arial" w:eastAsia="Arial" w:hAnsi="Arial" w:cs="Arial"/>
          <w:color w:val="231F20"/>
          <w:spacing w:val="-6"/>
          <w:sz w:val="24"/>
          <w:szCs w:val="24"/>
        </w:rPr>
        <w:t xml:space="preserve"> </w:t>
      </w:r>
      <w:r>
        <w:rPr>
          <w:rFonts w:ascii="Arial" w:eastAsia="Arial" w:hAnsi="Arial" w:cs="Arial"/>
          <w:color w:val="231F20"/>
          <w:sz w:val="24"/>
          <w:szCs w:val="24"/>
        </w:rPr>
        <w:t>our</w:t>
      </w:r>
      <w:r>
        <w:rPr>
          <w:rFonts w:ascii="Arial" w:eastAsia="Arial" w:hAnsi="Arial" w:cs="Arial"/>
          <w:color w:val="231F20"/>
          <w:spacing w:val="-6"/>
          <w:sz w:val="24"/>
          <w:szCs w:val="24"/>
        </w:rPr>
        <w:t xml:space="preserve"> </w:t>
      </w:r>
      <w:r>
        <w:rPr>
          <w:rFonts w:ascii="Arial" w:eastAsia="Arial" w:hAnsi="Arial" w:cs="Arial"/>
          <w:color w:val="231F20"/>
          <w:sz w:val="24"/>
          <w:szCs w:val="24"/>
        </w:rPr>
        <w:t>research</w:t>
      </w:r>
      <w:r>
        <w:rPr>
          <w:rFonts w:ascii="Arial" w:eastAsia="Arial" w:hAnsi="Arial" w:cs="Arial"/>
          <w:color w:val="231F20"/>
          <w:spacing w:val="-6"/>
          <w:sz w:val="24"/>
          <w:szCs w:val="24"/>
        </w:rPr>
        <w:t xml:space="preserve"> </w:t>
      </w:r>
      <w:r>
        <w:rPr>
          <w:rFonts w:ascii="Arial" w:eastAsia="Arial" w:hAnsi="Arial" w:cs="Arial"/>
          <w:color w:val="231F20"/>
          <w:sz w:val="24"/>
          <w:szCs w:val="24"/>
        </w:rPr>
        <w:t>methodology</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was</w:t>
      </w:r>
      <w:r>
        <w:rPr>
          <w:rFonts w:ascii="Arial" w:eastAsia="Arial" w:hAnsi="Arial" w:cs="Arial"/>
          <w:color w:val="231F20"/>
          <w:spacing w:val="-6"/>
          <w:sz w:val="24"/>
          <w:szCs w:val="24"/>
        </w:rPr>
        <w:t xml:space="preserve"> </w:t>
      </w:r>
      <w:r>
        <w:rPr>
          <w:rFonts w:ascii="Arial" w:eastAsia="Arial" w:hAnsi="Arial" w:cs="Arial"/>
          <w:color w:val="231F20"/>
          <w:sz w:val="24"/>
          <w:szCs w:val="24"/>
        </w:rPr>
        <w:t>producing</w:t>
      </w:r>
      <w:r>
        <w:rPr>
          <w:rFonts w:ascii="Arial" w:eastAsia="Arial" w:hAnsi="Arial" w:cs="Arial"/>
          <w:color w:val="231F20"/>
          <w:spacing w:val="-6"/>
          <w:sz w:val="24"/>
          <w:szCs w:val="24"/>
        </w:rPr>
        <w:t xml:space="preserve"> </w:t>
      </w:r>
      <w:r>
        <w:rPr>
          <w:rFonts w:ascii="Arial" w:eastAsia="Arial" w:hAnsi="Arial" w:cs="Arial"/>
          <w:color w:val="231F20"/>
          <w:sz w:val="24"/>
          <w:szCs w:val="24"/>
        </w:rPr>
        <w:t>a</w:t>
      </w:r>
      <w:r>
        <w:rPr>
          <w:rFonts w:ascii="Arial" w:eastAsia="Arial" w:hAnsi="Arial" w:cs="Arial"/>
          <w:color w:val="231F20"/>
          <w:spacing w:val="-6"/>
          <w:sz w:val="24"/>
          <w:szCs w:val="24"/>
        </w:rPr>
        <w:t xml:space="preserve"> </w:t>
      </w:r>
      <w:r>
        <w:rPr>
          <w:rFonts w:ascii="Arial" w:eastAsia="Arial" w:hAnsi="Arial" w:cs="Arial"/>
          <w:color w:val="231F20"/>
          <w:sz w:val="24"/>
          <w:szCs w:val="24"/>
        </w:rPr>
        <w:t>statistical</w:t>
      </w:r>
      <w:r>
        <w:rPr>
          <w:rFonts w:ascii="Arial" w:eastAsia="Arial" w:hAnsi="Arial" w:cs="Arial"/>
          <w:color w:val="231F20"/>
          <w:spacing w:val="-6"/>
          <w:sz w:val="24"/>
          <w:szCs w:val="24"/>
        </w:rPr>
        <w:t xml:space="preserve"> </w:t>
      </w:r>
      <w:r>
        <w:rPr>
          <w:rFonts w:ascii="Arial" w:eastAsia="Arial" w:hAnsi="Arial" w:cs="Arial"/>
          <w:color w:val="231F20"/>
          <w:sz w:val="24"/>
          <w:szCs w:val="24"/>
        </w:rPr>
        <w:t>profile</w:t>
      </w:r>
      <w:r>
        <w:rPr>
          <w:rFonts w:ascii="Arial" w:eastAsia="Arial" w:hAnsi="Arial" w:cs="Arial"/>
          <w:color w:val="231F20"/>
          <w:spacing w:val="-6"/>
          <w:sz w:val="24"/>
          <w:szCs w:val="24"/>
        </w:rPr>
        <w:t xml:space="preserve"> </w:t>
      </w:r>
      <w:r>
        <w:rPr>
          <w:rFonts w:ascii="Arial" w:eastAsia="Arial" w:hAnsi="Arial" w:cs="Arial"/>
          <w:color w:val="231F20"/>
          <w:sz w:val="24"/>
          <w:szCs w:val="24"/>
        </w:rPr>
        <w:t>of</w:t>
      </w:r>
      <w:r>
        <w:rPr>
          <w:rFonts w:ascii="Arial" w:eastAsia="Arial" w:hAnsi="Arial" w:cs="Arial"/>
          <w:color w:val="231F20"/>
          <w:spacing w:val="-6"/>
          <w:sz w:val="24"/>
          <w:szCs w:val="24"/>
        </w:rPr>
        <w:t xml:space="preserve"> </w:t>
      </w:r>
      <w:r>
        <w:rPr>
          <w:rFonts w:ascii="Arial" w:eastAsia="Arial" w:hAnsi="Arial" w:cs="Arial"/>
          <w:color w:val="231F20"/>
          <w:sz w:val="24"/>
          <w:szCs w:val="24"/>
        </w:rPr>
        <w:t xml:space="preserve">BME disabled people. </w:t>
      </w:r>
      <w:r>
        <w:rPr>
          <w:rFonts w:ascii="Arial" w:eastAsia="Arial" w:hAnsi="Arial" w:cs="Arial"/>
          <w:color w:val="231F20"/>
          <w:spacing w:val="-4"/>
          <w:sz w:val="24"/>
          <w:szCs w:val="24"/>
        </w:rPr>
        <w:t xml:space="preserve">We </w:t>
      </w:r>
      <w:r>
        <w:rPr>
          <w:rFonts w:ascii="Arial" w:eastAsia="Arial" w:hAnsi="Arial" w:cs="Arial"/>
          <w:color w:val="231F20"/>
          <w:sz w:val="24"/>
          <w:szCs w:val="24"/>
        </w:rPr>
        <w:t xml:space="preserve">primarily </w:t>
      </w:r>
      <w:r>
        <w:rPr>
          <w:rFonts w:ascii="Arial" w:eastAsia="Arial" w:hAnsi="Arial" w:cs="Arial"/>
          <w:color w:val="231F20"/>
          <w:spacing w:val="-3"/>
          <w:sz w:val="24"/>
          <w:szCs w:val="24"/>
        </w:rPr>
        <w:t xml:space="preserve">drew </w:t>
      </w:r>
      <w:r>
        <w:rPr>
          <w:rFonts w:ascii="Arial" w:eastAsia="Arial" w:hAnsi="Arial" w:cs="Arial"/>
          <w:color w:val="231F20"/>
          <w:sz w:val="24"/>
          <w:szCs w:val="24"/>
        </w:rPr>
        <w:t xml:space="preserve">on </w:t>
      </w:r>
      <w:r>
        <w:rPr>
          <w:rFonts w:ascii="Arial" w:eastAsia="Arial" w:hAnsi="Arial" w:cs="Arial"/>
          <w:color w:val="231F20"/>
          <w:spacing w:val="-3"/>
          <w:sz w:val="24"/>
          <w:szCs w:val="24"/>
        </w:rPr>
        <w:t xml:space="preserve">government datasets, </w:t>
      </w:r>
      <w:r>
        <w:rPr>
          <w:rFonts w:ascii="Arial" w:eastAsia="Arial" w:hAnsi="Arial" w:cs="Arial"/>
          <w:color w:val="231F20"/>
          <w:sz w:val="24"/>
          <w:szCs w:val="24"/>
        </w:rPr>
        <w:t xml:space="preserve">including the </w:t>
      </w:r>
      <w:r>
        <w:rPr>
          <w:rFonts w:ascii="Arial" w:eastAsia="Arial" w:hAnsi="Arial" w:cs="Arial"/>
          <w:color w:val="231F20"/>
          <w:spacing w:val="-3"/>
          <w:sz w:val="24"/>
          <w:szCs w:val="24"/>
        </w:rPr>
        <w:t xml:space="preserve">Family </w:t>
      </w:r>
      <w:r>
        <w:rPr>
          <w:rFonts w:ascii="Arial" w:eastAsia="Arial" w:hAnsi="Arial" w:cs="Arial"/>
          <w:color w:val="231F20"/>
          <w:sz w:val="24"/>
          <w:szCs w:val="24"/>
        </w:rPr>
        <w:t xml:space="preserve">Resources Survey </w:t>
      </w:r>
      <w:r>
        <w:rPr>
          <w:rFonts w:ascii="Arial" w:eastAsia="Arial" w:hAnsi="Arial" w:cs="Arial"/>
          <w:color w:val="231F20"/>
          <w:spacing w:val="-6"/>
          <w:sz w:val="24"/>
          <w:szCs w:val="24"/>
        </w:rPr>
        <w:t xml:space="preserve">(FRS), </w:t>
      </w:r>
      <w:r>
        <w:rPr>
          <w:rFonts w:ascii="Arial" w:eastAsia="Arial" w:hAnsi="Arial" w:cs="Arial"/>
          <w:color w:val="231F20"/>
          <w:sz w:val="24"/>
          <w:szCs w:val="24"/>
        </w:rPr>
        <w:t xml:space="preserve">Households Below </w:t>
      </w:r>
      <w:r>
        <w:rPr>
          <w:rFonts w:ascii="Arial" w:eastAsia="Arial" w:hAnsi="Arial" w:cs="Arial"/>
          <w:color w:val="231F20"/>
          <w:spacing w:val="-4"/>
          <w:sz w:val="24"/>
          <w:szCs w:val="24"/>
        </w:rPr>
        <w:t xml:space="preserve">Average </w:t>
      </w:r>
      <w:r>
        <w:rPr>
          <w:rFonts w:ascii="Arial" w:eastAsia="Arial" w:hAnsi="Arial" w:cs="Arial"/>
          <w:color w:val="231F20"/>
          <w:sz w:val="24"/>
          <w:szCs w:val="24"/>
        </w:rPr>
        <w:t xml:space="preserve">Income Survey </w:t>
      </w:r>
      <w:r>
        <w:rPr>
          <w:rFonts w:ascii="Arial" w:eastAsia="Arial" w:hAnsi="Arial" w:cs="Arial"/>
          <w:color w:val="231F20"/>
          <w:spacing w:val="-3"/>
          <w:sz w:val="24"/>
          <w:szCs w:val="24"/>
        </w:rPr>
        <w:t xml:space="preserve">(HBAI), </w:t>
      </w:r>
      <w:r>
        <w:rPr>
          <w:rFonts w:ascii="Arial" w:eastAsia="Arial" w:hAnsi="Arial" w:cs="Arial"/>
          <w:color w:val="231F20"/>
          <w:sz w:val="24"/>
          <w:szCs w:val="24"/>
        </w:rPr>
        <w:t xml:space="preserve">Life Opportunities Survey </w:t>
      </w:r>
      <w:r>
        <w:rPr>
          <w:rFonts w:ascii="Arial" w:eastAsia="Arial" w:hAnsi="Arial" w:cs="Arial"/>
          <w:color w:val="231F20"/>
          <w:spacing w:val="-5"/>
          <w:sz w:val="24"/>
          <w:szCs w:val="24"/>
        </w:rPr>
        <w:t xml:space="preserve">(LOS) </w:t>
      </w:r>
      <w:r>
        <w:rPr>
          <w:rFonts w:ascii="Arial" w:eastAsia="Arial" w:hAnsi="Arial" w:cs="Arial"/>
          <w:color w:val="231F20"/>
          <w:sz w:val="24"/>
          <w:szCs w:val="24"/>
        </w:rPr>
        <w:t xml:space="preserve">and Labour Force Survey </w:t>
      </w:r>
      <w:r>
        <w:rPr>
          <w:rFonts w:ascii="Arial" w:eastAsia="Arial" w:hAnsi="Arial" w:cs="Arial"/>
          <w:color w:val="231F20"/>
          <w:spacing w:val="-5"/>
          <w:sz w:val="24"/>
          <w:szCs w:val="24"/>
        </w:rPr>
        <w:t xml:space="preserve">(LFS) </w:t>
      </w:r>
      <w:r>
        <w:rPr>
          <w:rFonts w:ascii="Arial" w:eastAsia="Arial" w:hAnsi="Arial" w:cs="Arial"/>
          <w:color w:val="231F20"/>
          <w:sz w:val="24"/>
          <w:szCs w:val="24"/>
        </w:rPr>
        <w:t xml:space="preserve">– the principal sources of </w:t>
      </w:r>
      <w:r>
        <w:rPr>
          <w:rFonts w:ascii="Arial" w:eastAsia="Arial" w:hAnsi="Arial" w:cs="Arial"/>
          <w:color w:val="231F20"/>
          <w:spacing w:val="-3"/>
          <w:sz w:val="24"/>
          <w:szCs w:val="24"/>
        </w:rPr>
        <w:t xml:space="preserve">national </w:t>
      </w:r>
      <w:r>
        <w:rPr>
          <w:rFonts w:ascii="Arial" w:eastAsia="Arial" w:hAnsi="Arial" w:cs="Arial"/>
          <w:color w:val="231F20"/>
          <w:spacing w:val="-4"/>
          <w:sz w:val="24"/>
          <w:szCs w:val="24"/>
        </w:rPr>
        <w:t xml:space="preserve">level </w:t>
      </w:r>
      <w:r>
        <w:rPr>
          <w:rFonts w:ascii="Arial" w:eastAsia="Arial" w:hAnsi="Arial" w:cs="Arial"/>
          <w:color w:val="231F20"/>
          <w:sz w:val="24"/>
          <w:szCs w:val="24"/>
        </w:rPr>
        <w:t>data for disabled</w:t>
      </w:r>
      <w:r>
        <w:rPr>
          <w:rFonts w:ascii="Arial" w:eastAsia="Arial" w:hAnsi="Arial" w:cs="Arial"/>
          <w:color w:val="231F20"/>
          <w:spacing w:val="-25"/>
          <w:sz w:val="24"/>
          <w:szCs w:val="24"/>
        </w:rPr>
        <w:t xml:space="preserve"> </w:t>
      </w:r>
      <w:r>
        <w:rPr>
          <w:rFonts w:ascii="Arial" w:eastAsia="Arial" w:hAnsi="Arial" w:cs="Arial"/>
          <w:color w:val="231F20"/>
          <w:sz w:val="24"/>
          <w:szCs w:val="24"/>
        </w:rPr>
        <w:t>people.</w:t>
      </w:r>
    </w:p>
    <w:p w:rsidR="00843526" w:rsidRDefault="00FB13B4">
      <w:pPr>
        <w:pStyle w:val="BodyText"/>
        <w:spacing w:line="261" w:lineRule="auto"/>
        <w:ind w:right="189"/>
      </w:pPr>
      <w:r>
        <w:rPr>
          <w:color w:val="231F20"/>
        </w:rPr>
        <w:t xml:space="preserve">Our </w:t>
      </w:r>
      <w:r>
        <w:rPr>
          <w:color w:val="231F20"/>
          <w:spacing w:val="-3"/>
        </w:rPr>
        <w:t xml:space="preserve">intention </w:t>
      </w:r>
      <w:r>
        <w:rPr>
          <w:color w:val="231F20"/>
        </w:rPr>
        <w:t xml:space="preserve">for the statistical profile </w:t>
      </w:r>
      <w:r>
        <w:rPr>
          <w:color w:val="231F20"/>
          <w:spacing w:val="-3"/>
        </w:rPr>
        <w:t xml:space="preserve">was </w:t>
      </w:r>
      <w:r>
        <w:rPr>
          <w:color w:val="231F20"/>
        </w:rPr>
        <w:t xml:space="preserve">to </w:t>
      </w:r>
      <w:r>
        <w:rPr>
          <w:color w:val="231F20"/>
          <w:spacing w:val="-4"/>
        </w:rPr>
        <w:t xml:space="preserve">sketch </w:t>
      </w:r>
      <w:r>
        <w:rPr>
          <w:color w:val="231F20"/>
        </w:rPr>
        <w:t xml:space="preserve">an </w:t>
      </w:r>
      <w:r>
        <w:rPr>
          <w:color w:val="231F20"/>
          <w:spacing w:val="-3"/>
        </w:rPr>
        <w:t xml:space="preserve">indicative </w:t>
      </w:r>
      <w:r>
        <w:rPr>
          <w:color w:val="231F20"/>
        </w:rPr>
        <w:t xml:space="preserve">outline of the population rather than a detailed </w:t>
      </w:r>
      <w:r>
        <w:rPr>
          <w:color w:val="231F20"/>
          <w:spacing w:val="-3"/>
        </w:rPr>
        <w:t xml:space="preserve">analysis. </w:t>
      </w:r>
      <w:r>
        <w:rPr>
          <w:color w:val="231F20"/>
        </w:rPr>
        <w:t xml:space="preserve">As such, we focused on a number of </w:t>
      </w:r>
      <w:r>
        <w:rPr>
          <w:color w:val="231F20"/>
          <w:spacing w:val="-5"/>
        </w:rPr>
        <w:t xml:space="preserve">key </w:t>
      </w:r>
      <w:r>
        <w:rPr>
          <w:color w:val="231F20"/>
        </w:rPr>
        <w:t xml:space="preserve">indicators, including the </w:t>
      </w:r>
      <w:r>
        <w:rPr>
          <w:color w:val="231F20"/>
          <w:spacing w:val="-3"/>
        </w:rPr>
        <w:t xml:space="preserve">prevalence, </w:t>
      </w:r>
      <w:r>
        <w:rPr>
          <w:color w:val="231F20"/>
        </w:rPr>
        <w:t>age profile, house</w:t>
      </w:r>
      <w:r>
        <w:rPr>
          <w:color w:val="231F20"/>
        </w:rPr>
        <w:t xml:space="preserve">hold and </w:t>
      </w:r>
      <w:r>
        <w:rPr>
          <w:color w:val="231F20"/>
          <w:spacing w:val="-3"/>
        </w:rPr>
        <w:t xml:space="preserve">individual </w:t>
      </w:r>
      <w:r>
        <w:rPr>
          <w:color w:val="231F20"/>
        </w:rPr>
        <w:t xml:space="preserve">income </w:t>
      </w:r>
      <w:r>
        <w:rPr>
          <w:color w:val="231F20"/>
          <w:spacing w:val="-4"/>
        </w:rPr>
        <w:t>levels,</w:t>
      </w:r>
      <w:r>
        <w:rPr>
          <w:color w:val="231F20"/>
          <w:spacing w:val="-36"/>
        </w:rPr>
        <w:t xml:space="preserve"> </w:t>
      </w:r>
      <w:r>
        <w:rPr>
          <w:color w:val="231F20"/>
          <w:spacing w:val="-3"/>
        </w:rPr>
        <w:t>employment status,</w:t>
      </w:r>
      <w:r>
        <w:rPr>
          <w:color w:val="231F20"/>
          <w:spacing w:val="-8"/>
        </w:rPr>
        <w:t xml:space="preserve"> </w:t>
      </w:r>
      <w:r>
        <w:rPr>
          <w:color w:val="231F20"/>
        </w:rPr>
        <w:t>and</w:t>
      </w:r>
      <w:r>
        <w:rPr>
          <w:color w:val="231F20"/>
          <w:spacing w:val="-8"/>
        </w:rPr>
        <w:t xml:space="preserve"> </w:t>
      </w:r>
      <w:r>
        <w:rPr>
          <w:color w:val="231F20"/>
        </w:rPr>
        <w:t>the</w:t>
      </w:r>
      <w:r>
        <w:rPr>
          <w:color w:val="231F20"/>
          <w:spacing w:val="-8"/>
        </w:rPr>
        <w:t xml:space="preserve"> </w:t>
      </w:r>
      <w:r>
        <w:rPr>
          <w:color w:val="231F20"/>
        </w:rPr>
        <w:t>geography</w:t>
      </w:r>
      <w:r>
        <w:rPr>
          <w:color w:val="231F20"/>
          <w:spacing w:val="-8"/>
        </w:rPr>
        <w:t xml:space="preserve"> </w:t>
      </w:r>
      <w:r>
        <w:rPr>
          <w:color w:val="231F20"/>
        </w:rPr>
        <w:t>of</w:t>
      </w:r>
      <w:r>
        <w:rPr>
          <w:color w:val="231F20"/>
          <w:spacing w:val="-8"/>
        </w:rPr>
        <w:t xml:space="preserve"> </w:t>
      </w:r>
      <w:r>
        <w:rPr>
          <w:color w:val="231F20"/>
        </w:rPr>
        <w:t>disabled</w:t>
      </w:r>
      <w:r>
        <w:rPr>
          <w:color w:val="231F20"/>
          <w:spacing w:val="-8"/>
        </w:rPr>
        <w:t xml:space="preserve"> </w:t>
      </w:r>
      <w:r>
        <w:rPr>
          <w:color w:val="231F20"/>
        </w:rPr>
        <w:t>people</w:t>
      </w:r>
      <w:r>
        <w:rPr>
          <w:color w:val="231F20"/>
          <w:spacing w:val="-8"/>
        </w:rPr>
        <w:t xml:space="preserve"> </w:t>
      </w:r>
      <w:r>
        <w:rPr>
          <w:color w:val="231F20"/>
        </w:rPr>
        <w:t>in</w:t>
      </w:r>
      <w:r>
        <w:rPr>
          <w:color w:val="231F20"/>
          <w:spacing w:val="-8"/>
        </w:rPr>
        <w:t xml:space="preserve"> </w:t>
      </w:r>
      <w:r>
        <w:rPr>
          <w:color w:val="231F20"/>
          <w:spacing w:val="-3"/>
        </w:rPr>
        <w:t>ethnic</w:t>
      </w:r>
      <w:r>
        <w:rPr>
          <w:color w:val="231F20"/>
          <w:spacing w:val="-8"/>
        </w:rPr>
        <w:t xml:space="preserve"> </w:t>
      </w:r>
      <w:r>
        <w:rPr>
          <w:color w:val="231F20"/>
        </w:rPr>
        <w:t>minority</w:t>
      </w:r>
      <w:r>
        <w:rPr>
          <w:color w:val="231F20"/>
          <w:spacing w:val="-8"/>
        </w:rPr>
        <w:t xml:space="preserve"> </w:t>
      </w:r>
      <w:r>
        <w:rPr>
          <w:color w:val="231F20"/>
        </w:rPr>
        <w:t>communities.</w:t>
      </w:r>
    </w:p>
    <w:p w:rsidR="00843526" w:rsidRDefault="00FB13B4">
      <w:pPr>
        <w:pStyle w:val="ListParagraph"/>
        <w:numPr>
          <w:ilvl w:val="0"/>
          <w:numId w:val="20"/>
        </w:numPr>
        <w:tabs>
          <w:tab w:val="left" w:pos="718"/>
        </w:tabs>
        <w:spacing w:before="180" w:line="261" w:lineRule="auto"/>
        <w:ind w:left="717" w:right="253" w:hanging="271"/>
        <w:rPr>
          <w:rFonts w:ascii="Arial" w:eastAsia="Arial" w:hAnsi="Arial" w:cs="Arial"/>
          <w:sz w:val="24"/>
          <w:szCs w:val="24"/>
        </w:rPr>
      </w:pPr>
      <w:r>
        <w:rPr>
          <w:rFonts w:ascii="Arial"/>
          <w:color w:val="231F20"/>
          <w:sz w:val="24"/>
        </w:rPr>
        <w:t xml:space="preserve">A </w:t>
      </w:r>
      <w:r>
        <w:rPr>
          <w:rFonts w:ascii="Arial"/>
          <w:color w:val="231F20"/>
          <w:spacing w:val="-3"/>
          <w:sz w:val="24"/>
        </w:rPr>
        <w:t xml:space="preserve">literature review </w:t>
      </w:r>
      <w:r>
        <w:rPr>
          <w:rFonts w:ascii="Arial"/>
          <w:color w:val="231F20"/>
          <w:sz w:val="24"/>
        </w:rPr>
        <w:t xml:space="preserve">of the </w:t>
      </w:r>
      <w:r>
        <w:rPr>
          <w:rFonts w:ascii="Arial"/>
          <w:color w:val="231F20"/>
          <w:spacing w:val="-3"/>
          <w:sz w:val="24"/>
        </w:rPr>
        <w:t xml:space="preserve">existing </w:t>
      </w:r>
      <w:r>
        <w:rPr>
          <w:rFonts w:ascii="Arial"/>
          <w:color w:val="231F20"/>
          <w:sz w:val="24"/>
        </w:rPr>
        <w:t xml:space="preserve">research around disability in </w:t>
      </w:r>
      <w:r>
        <w:rPr>
          <w:rFonts w:ascii="Arial"/>
          <w:color w:val="231F20"/>
          <w:spacing w:val="-3"/>
          <w:sz w:val="24"/>
        </w:rPr>
        <w:t xml:space="preserve">ethnic </w:t>
      </w:r>
      <w:r>
        <w:rPr>
          <w:rFonts w:ascii="Arial"/>
          <w:color w:val="231F20"/>
          <w:sz w:val="24"/>
        </w:rPr>
        <w:t>minority</w:t>
      </w:r>
      <w:r>
        <w:rPr>
          <w:rFonts w:ascii="Arial"/>
          <w:color w:val="231F20"/>
          <w:spacing w:val="-43"/>
          <w:sz w:val="24"/>
        </w:rPr>
        <w:t xml:space="preserve"> </w:t>
      </w:r>
      <w:r>
        <w:rPr>
          <w:rFonts w:ascii="Arial"/>
          <w:color w:val="231F20"/>
          <w:sz w:val="24"/>
        </w:rPr>
        <w:t xml:space="preserve">communities </w:t>
      </w:r>
      <w:r>
        <w:rPr>
          <w:rFonts w:ascii="Arial"/>
          <w:color w:val="231F20"/>
          <w:spacing w:val="-3"/>
          <w:sz w:val="24"/>
        </w:rPr>
        <w:t xml:space="preserve">provided </w:t>
      </w:r>
      <w:r>
        <w:rPr>
          <w:rFonts w:ascii="Arial"/>
          <w:color w:val="231F20"/>
          <w:sz w:val="24"/>
        </w:rPr>
        <w:t xml:space="preserve">a framework within which to place our own research. Through this </w:t>
      </w:r>
      <w:r>
        <w:rPr>
          <w:rFonts w:ascii="Arial"/>
          <w:color w:val="231F20"/>
          <w:spacing w:val="-3"/>
          <w:sz w:val="24"/>
        </w:rPr>
        <w:t xml:space="preserve">review </w:t>
      </w:r>
      <w:r>
        <w:rPr>
          <w:rFonts w:ascii="Arial"/>
          <w:color w:val="231F20"/>
          <w:sz w:val="24"/>
        </w:rPr>
        <w:t>we identified</w:t>
      </w:r>
      <w:r>
        <w:rPr>
          <w:rFonts w:ascii="Arial"/>
          <w:color w:val="231F20"/>
          <w:spacing w:val="-5"/>
          <w:sz w:val="24"/>
        </w:rPr>
        <w:t xml:space="preserve"> </w:t>
      </w:r>
      <w:r>
        <w:rPr>
          <w:rFonts w:ascii="Arial"/>
          <w:color w:val="231F20"/>
          <w:sz w:val="24"/>
        </w:rPr>
        <w:t>some</w:t>
      </w:r>
      <w:r>
        <w:rPr>
          <w:rFonts w:ascii="Arial"/>
          <w:color w:val="231F20"/>
          <w:spacing w:val="-5"/>
          <w:sz w:val="24"/>
        </w:rPr>
        <w:t xml:space="preserve"> key </w:t>
      </w:r>
      <w:r>
        <w:rPr>
          <w:rFonts w:ascii="Arial"/>
          <w:color w:val="231F20"/>
          <w:sz w:val="24"/>
        </w:rPr>
        <w:t>gaps</w:t>
      </w:r>
      <w:r>
        <w:rPr>
          <w:rFonts w:ascii="Arial"/>
          <w:color w:val="231F20"/>
          <w:spacing w:val="-5"/>
          <w:sz w:val="24"/>
        </w:rPr>
        <w:t xml:space="preserve"> </w:t>
      </w:r>
      <w:r>
        <w:rPr>
          <w:rFonts w:ascii="Arial"/>
          <w:color w:val="231F20"/>
          <w:sz w:val="24"/>
        </w:rPr>
        <w:t>in</w:t>
      </w:r>
      <w:r>
        <w:rPr>
          <w:rFonts w:ascii="Arial"/>
          <w:color w:val="231F20"/>
          <w:spacing w:val="-5"/>
          <w:sz w:val="24"/>
        </w:rPr>
        <w:t xml:space="preserve"> </w:t>
      </w:r>
      <w:r>
        <w:rPr>
          <w:rFonts w:ascii="Arial"/>
          <w:color w:val="231F20"/>
          <w:sz w:val="24"/>
        </w:rPr>
        <w:t>the</w:t>
      </w:r>
      <w:r>
        <w:rPr>
          <w:rFonts w:ascii="Arial"/>
          <w:color w:val="231F20"/>
          <w:spacing w:val="-5"/>
          <w:sz w:val="24"/>
        </w:rPr>
        <w:t xml:space="preserve"> </w:t>
      </w:r>
      <w:r>
        <w:rPr>
          <w:rFonts w:ascii="Arial"/>
          <w:color w:val="231F20"/>
          <w:spacing w:val="-3"/>
          <w:sz w:val="24"/>
        </w:rPr>
        <w:t>literature</w:t>
      </w:r>
      <w:r>
        <w:rPr>
          <w:rFonts w:ascii="Arial"/>
          <w:color w:val="231F20"/>
          <w:spacing w:val="-5"/>
          <w:sz w:val="24"/>
        </w:rPr>
        <w:t xml:space="preserve"> </w:t>
      </w:r>
      <w:r>
        <w:rPr>
          <w:rFonts w:ascii="Arial"/>
          <w:color w:val="231F20"/>
          <w:sz w:val="24"/>
        </w:rPr>
        <w:t>which</w:t>
      </w:r>
      <w:r>
        <w:rPr>
          <w:rFonts w:ascii="Arial"/>
          <w:color w:val="231F20"/>
          <w:spacing w:val="-5"/>
          <w:sz w:val="24"/>
        </w:rPr>
        <w:t xml:space="preserve"> </w:t>
      </w:r>
      <w:r>
        <w:rPr>
          <w:rFonts w:ascii="Arial"/>
          <w:color w:val="231F20"/>
          <w:sz w:val="24"/>
        </w:rPr>
        <w:t>our</w:t>
      </w:r>
      <w:r>
        <w:rPr>
          <w:rFonts w:ascii="Arial"/>
          <w:color w:val="231F20"/>
          <w:spacing w:val="-5"/>
          <w:sz w:val="24"/>
        </w:rPr>
        <w:t xml:space="preserve"> </w:t>
      </w:r>
      <w:r>
        <w:rPr>
          <w:rFonts w:ascii="Arial"/>
          <w:color w:val="231F20"/>
          <w:sz w:val="24"/>
        </w:rPr>
        <w:t>own</w:t>
      </w:r>
      <w:r>
        <w:rPr>
          <w:rFonts w:ascii="Arial"/>
          <w:color w:val="231F20"/>
          <w:spacing w:val="-5"/>
          <w:sz w:val="24"/>
        </w:rPr>
        <w:t xml:space="preserve"> </w:t>
      </w:r>
      <w:r>
        <w:rPr>
          <w:rFonts w:ascii="Arial"/>
          <w:color w:val="231F20"/>
          <w:sz w:val="24"/>
        </w:rPr>
        <w:t>research</w:t>
      </w:r>
      <w:r>
        <w:rPr>
          <w:rFonts w:ascii="Arial"/>
          <w:color w:val="231F20"/>
          <w:spacing w:val="-5"/>
          <w:sz w:val="24"/>
        </w:rPr>
        <w:t xml:space="preserve"> </w:t>
      </w:r>
      <w:r>
        <w:rPr>
          <w:rFonts w:ascii="Arial"/>
          <w:color w:val="231F20"/>
          <w:sz w:val="24"/>
        </w:rPr>
        <w:t>seeks</w:t>
      </w:r>
      <w:r>
        <w:rPr>
          <w:rFonts w:ascii="Arial"/>
          <w:color w:val="231F20"/>
          <w:spacing w:val="-5"/>
          <w:sz w:val="24"/>
        </w:rPr>
        <w:t xml:space="preserve"> </w:t>
      </w:r>
      <w:r>
        <w:rPr>
          <w:rFonts w:ascii="Arial"/>
          <w:color w:val="231F20"/>
          <w:sz w:val="24"/>
        </w:rPr>
        <w:t>to</w:t>
      </w:r>
      <w:r>
        <w:rPr>
          <w:rFonts w:ascii="Arial"/>
          <w:color w:val="231F20"/>
          <w:spacing w:val="-5"/>
          <w:sz w:val="24"/>
        </w:rPr>
        <w:t xml:space="preserve"> </w:t>
      </w:r>
      <w:r>
        <w:rPr>
          <w:rFonts w:ascii="Arial"/>
          <w:color w:val="231F20"/>
          <w:spacing w:val="-3"/>
          <w:sz w:val="24"/>
        </w:rPr>
        <w:t>address:</w:t>
      </w:r>
    </w:p>
    <w:p w:rsidR="00843526" w:rsidRDefault="00FB13B4">
      <w:pPr>
        <w:pStyle w:val="ListParagraph"/>
        <w:numPr>
          <w:ilvl w:val="0"/>
          <w:numId w:val="26"/>
        </w:numPr>
        <w:tabs>
          <w:tab w:val="left" w:pos="656"/>
        </w:tabs>
        <w:spacing w:before="142"/>
        <w:ind w:left="655"/>
        <w:rPr>
          <w:rFonts w:ascii="Arial" w:eastAsia="Arial" w:hAnsi="Arial" w:cs="Arial"/>
          <w:sz w:val="24"/>
          <w:szCs w:val="24"/>
        </w:rPr>
      </w:pPr>
      <w:r>
        <w:rPr>
          <w:rFonts w:ascii="Arial"/>
          <w:color w:val="231F20"/>
          <w:sz w:val="24"/>
        </w:rPr>
        <w:t xml:space="preserve">Ethnicity and disability are too often </w:t>
      </w:r>
      <w:r>
        <w:rPr>
          <w:rFonts w:ascii="Arial"/>
          <w:color w:val="231F20"/>
          <w:spacing w:val="-3"/>
          <w:sz w:val="24"/>
        </w:rPr>
        <w:t xml:space="preserve">treated </w:t>
      </w:r>
      <w:r>
        <w:rPr>
          <w:rFonts w:ascii="Arial"/>
          <w:color w:val="231F20"/>
          <w:sz w:val="24"/>
        </w:rPr>
        <w:t xml:space="preserve">as </w:t>
      </w:r>
      <w:r>
        <w:rPr>
          <w:rFonts w:ascii="Arial"/>
          <w:color w:val="231F20"/>
          <w:spacing w:val="-3"/>
          <w:sz w:val="24"/>
        </w:rPr>
        <w:t>separate</w:t>
      </w:r>
      <w:r>
        <w:rPr>
          <w:rFonts w:ascii="Arial"/>
          <w:color w:val="231F20"/>
          <w:spacing w:val="-36"/>
          <w:sz w:val="24"/>
        </w:rPr>
        <w:t xml:space="preserve"> </w:t>
      </w:r>
      <w:r>
        <w:rPr>
          <w:rFonts w:ascii="Arial"/>
          <w:color w:val="231F20"/>
          <w:spacing w:val="-3"/>
          <w:sz w:val="24"/>
        </w:rPr>
        <w:t>issues;</w:t>
      </w:r>
    </w:p>
    <w:p w:rsidR="00843526" w:rsidRDefault="00FB13B4">
      <w:pPr>
        <w:pStyle w:val="ListParagraph"/>
        <w:numPr>
          <w:ilvl w:val="0"/>
          <w:numId w:val="26"/>
        </w:numPr>
        <w:tabs>
          <w:tab w:val="left" w:pos="656"/>
        </w:tabs>
        <w:spacing w:before="158" w:line="252" w:lineRule="auto"/>
        <w:ind w:right="117" w:hanging="227"/>
        <w:rPr>
          <w:rFonts w:ascii="Arial" w:eastAsia="Arial" w:hAnsi="Arial" w:cs="Arial"/>
          <w:sz w:val="24"/>
          <w:szCs w:val="24"/>
        </w:rPr>
      </w:pPr>
      <w:r>
        <w:rPr>
          <w:rFonts w:ascii="Arial"/>
          <w:color w:val="231F20"/>
          <w:spacing w:val="-8"/>
          <w:sz w:val="24"/>
        </w:rPr>
        <w:t>Too</w:t>
      </w:r>
      <w:r>
        <w:rPr>
          <w:rFonts w:ascii="Arial"/>
          <w:color w:val="231F20"/>
          <w:spacing w:val="-6"/>
          <w:sz w:val="24"/>
        </w:rPr>
        <w:t xml:space="preserve"> </w:t>
      </w:r>
      <w:r>
        <w:rPr>
          <w:rFonts w:ascii="Arial"/>
          <w:color w:val="231F20"/>
          <w:sz w:val="24"/>
        </w:rPr>
        <w:t>little</w:t>
      </w:r>
      <w:r>
        <w:rPr>
          <w:rFonts w:ascii="Arial"/>
          <w:color w:val="231F20"/>
          <w:spacing w:val="-6"/>
          <w:sz w:val="24"/>
        </w:rPr>
        <w:t xml:space="preserve"> </w:t>
      </w:r>
      <w:r>
        <w:rPr>
          <w:rFonts w:ascii="Arial"/>
          <w:color w:val="231F20"/>
          <w:sz w:val="24"/>
        </w:rPr>
        <w:t>research</w:t>
      </w:r>
      <w:r>
        <w:rPr>
          <w:rFonts w:ascii="Arial"/>
          <w:color w:val="231F20"/>
          <w:spacing w:val="-6"/>
          <w:sz w:val="24"/>
        </w:rPr>
        <w:t xml:space="preserve"> </w:t>
      </w:r>
      <w:r>
        <w:rPr>
          <w:rFonts w:ascii="Arial"/>
          <w:color w:val="231F20"/>
          <w:sz w:val="24"/>
        </w:rPr>
        <w:t>includes</w:t>
      </w:r>
      <w:r>
        <w:rPr>
          <w:rFonts w:ascii="Arial"/>
          <w:color w:val="231F20"/>
          <w:spacing w:val="-6"/>
          <w:sz w:val="24"/>
        </w:rPr>
        <w:t xml:space="preserve"> </w:t>
      </w:r>
      <w:r>
        <w:rPr>
          <w:rFonts w:ascii="Arial"/>
          <w:color w:val="231F20"/>
          <w:sz w:val="24"/>
        </w:rPr>
        <w:t>the</w:t>
      </w:r>
      <w:r>
        <w:rPr>
          <w:rFonts w:ascii="Arial"/>
          <w:color w:val="231F20"/>
          <w:spacing w:val="-6"/>
          <w:sz w:val="24"/>
        </w:rPr>
        <w:t xml:space="preserve"> </w:t>
      </w:r>
      <w:r>
        <w:rPr>
          <w:rFonts w:ascii="Arial"/>
          <w:color w:val="231F20"/>
          <w:sz w:val="24"/>
        </w:rPr>
        <w:t>voices</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BME</w:t>
      </w:r>
      <w:r>
        <w:rPr>
          <w:rFonts w:ascii="Arial"/>
          <w:color w:val="231F20"/>
          <w:spacing w:val="-6"/>
          <w:sz w:val="24"/>
        </w:rPr>
        <w:t xml:space="preserve"> </w:t>
      </w:r>
      <w:r>
        <w:rPr>
          <w:rFonts w:ascii="Arial"/>
          <w:color w:val="231F20"/>
          <w:sz w:val="24"/>
        </w:rPr>
        <w:t>disabled</w:t>
      </w:r>
      <w:r>
        <w:rPr>
          <w:rFonts w:ascii="Arial"/>
          <w:color w:val="231F20"/>
          <w:spacing w:val="-6"/>
          <w:sz w:val="24"/>
        </w:rPr>
        <w:t xml:space="preserve"> </w:t>
      </w:r>
      <w:r>
        <w:rPr>
          <w:rFonts w:ascii="Arial"/>
          <w:color w:val="231F20"/>
          <w:sz w:val="24"/>
        </w:rPr>
        <w:t>people</w:t>
      </w:r>
      <w:r>
        <w:rPr>
          <w:rFonts w:ascii="Arial"/>
          <w:color w:val="231F20"/>
          <w:spacing w:val="-6"/>
          <w:sz w:val="24"/>
        </w:rPr>
        <w:t xml:space="preserve"> </w:t>
      </w:r>
      <w:r>
        <w:rPr>
          <w:rFonts w:ascii="Arial"/>
          <w:color w:val="231F20"/>
          <w:spacing w:val="-3"/>
          <w:sz w:val="24"/>
        </w:rPr>
        <w:t>themselves,</w:t>
      </w:r>
      <w:r>
        <w:rPr>
          <w:rFonts w:ascii="Arial"/>
          <w:color w:val="231F20"/>
          <w:spacing w:val="-6"/>
          <w:sz w:val="24"/>
        </w:rPr>
        <w:t xml:space="preserve"> </w:t>
      </w:r>
      <w:r>
        <w:rPr>
          <w:rFonts w:ascii="Arial"/>
          <w:color w:val="231F20"/>
          <w:spacing w:val="-3"/>
          <w:sz w:val="24"/>
        </w:rPr>
        <w:t>instead</w:t>
      </w:r>
      <w:r>
        <w:rPr>
          <w:rFonts w:ascii="Arial"/>
          <w:color w:val="231F20"/>
          <w:spacing w:val="-6"/>
          <w:sz w:val="24"/>
        </w:rPr>
        <w:t xml:space="preserve"> </w:t>
      </w:r>
      <w:r>
        <w:rPr>
          <w:rFonts w:ascii="Arial"/>
          <w:color w:val="231F20"/>
          <w:sz w:val="24"/>
        </w:rPr>
        <w:t>focusing on the views of service</w:t>
      </w:r>
      <w:r>
        <w:rPr>
          <w:rFonts w:ascii="Arial"/>
          <w:color w:val="231F20"/>
          <w:spacing w:val="-10"/>
          <w:sz w:val="24"/>
        </w:rPr>
        <w:t xml:space="preserve"> </w:t>
      </w:r>
      <w:r>
        <w:rPr>
          <w:rFonts w:ascii="Arial"/>
          <w:color w:val="231F20"/>
          <w:spacing w:val="-3"/>
          <w:sz w:val="24"/>
        </w:rPr>
        <w:t>providers;</w:t>
      </w:r>
    </w:p>
    <w:p w:rsidR="00843526" w:rsidRDefault="00FB13B4">
      <w:pPr>
        <w:pStyle w:val="ListParagraph"/>
        <w:numPr>
          <w:ilvl w:val="0"/>
          <w:numId w:val="26"/>
        </w:numPr>
        <w:tabs>
          <w:tab w:val="left" w:pos="656"/>
        </w:tabs>
        <w:spacing w:before="153" w:line="252" w:lineRule="auto"/>
        <w:ind w:right="153" w:hanging="227"/>
        <w:rPr>
          <w:rFonts w:ascii="Arial" w:eastAsia="Arial" w:hAnsi="Arial" w:cs="Arial"/>
          <w:sz w:val="14"/>
          <w:szCs w:val="14"/>
        </w:rPr>
      </w:pPr>
      <w:r>
        <w:rPr>
          <w:rFonts w:ascii="Arial"/>
          <w:color w:val="231F20"/>
          <w:sz w:val="24"/>
        </w:rPr>
        <w:t>The</w:t>
      </w:r>
      <w:r>
        <w:rPr>
          <w:rFonts w:ascii="Arial"/>
          <w:color w:val="231F20"/>
          <w:spacing w:val="-8"/>
          <w:sz w:val="24"/>
        </w:rPr>
        <w:t xml:space="preserve"> </w:t>
      </w:r>
      <w:r>
        <w:rPr>
          <w:rFonts w:ascii="Arial"/>
          <w:color w:val="231F20"/>
          <w:sz w:val="24"/>
        </w:rPr>
        <w:t>recommendations</w:t>
      </w:r>
      <w:r>
        <w:rPr>
          <w:rFonts w:ascii="Arial"/>
          <w:color w:val="231F20"/>
          <w:spacing w:val="-8"/>
          <w:sz w:val="24"/>
        </w:rPr>
        <w:t xml:space="preserve"> </w:t>
      </w:r>
      <w:r>
        <w:rPr>
          <w:rFonts w:ascii="Arial"/>
          <w:color w:val="231F20"/>
          <w:sz w:val="24"/>
        </w:rPr>
        <w:t>made</w:t>
      </w:r>
      <w:r>
        <w:rPr>
          <w:rFonts w:ascii="Arial"/>
          <w:color w:val="231F20"/>
          <w:spacing w:val="-8"/>
          <w:sz w:val="24"/>
        </w:rPr>
        <w:t xml:space="preserve"> </w:t>
      </w:r>
      <w:r>
        <w:rPr>
          <w:rFonts w:ascii="Arial"/>
          <w:color w:val="231F20"/>
          <w:sz w:val="24"/>
        </w:rPr>
        <w:t>in</w:t>
      </w:r>
      <w:r>
        <w:rPr>
          <w:rFonts w:ascii="Arial"/>
          <w:color w:val="231F20"/>
          <w:spacing w:val="-8"/>
          <w:sz w:val="24"/>
        </w:rPr>
        <w:t xml:space="preserve"> </w:t>
      </w:r>
      <w:r>
        <w:rPr>
          <w:rFonts w:ascii="Arial"/>
          <w:color w:val="231F20"/>
          <w:sz w:val="24"/>
        </w:rPr>
        <w:t>the</w:t>
      </w:r>
      <w:r>
        <w:rPr>
          <w:rFonts w:ascii="Arial"/>
          <w:color w:val="231F20"/>
          <w:spacing w:val="-8"/>
          <w:sz w:val="24"/>
        </w:rPr>
        <w:t xml:space="preserve"> </w:t>
      </w:r>
      <w:r>
        <w:rPr>
          <w:rFonts w:ascii="Arial"/>
          <w:color w:val="231F20"/>
          <w:spacing w:val="-3"/>
          <w:sz w:val="24"/>
        </w:rPr>
        <w:t>literature</w:t>
      </w:r>
      <w:r>
        <w:rPr>
          <w:rFonts w:ascii="Arial"/>
          <w:color w:val="231F20"/>
          <w:spacing w:val="-8"/>
          <w:sz w:val="24"/>
        </w:rPr>
        <w:t xml:space="preserve"> </w:t>
      </w:r>
      <w:r>
        <w:rPr>
          <w:rFonts w:ascii="Arial"/>
          <w:color w:val="231F20"/>
          <w:sz w:val="24"/>
        </w:rPr>
        <w:t>about</w:t>
      </w:r>
      <w:r>
        <w:rPr>
          <w:rFonts w:ascii="Arial"/>
          <w:color w:val="231F20"/>
          <w:spacing w:val="-8"/>
          <w:sz w:val="24"/>
        </w:rPr>
        <w:t xml:space="preserve"> </w:t>
      </w:r>
      <w:r>
        <w:rPr>
          <w:rFonts w:ascii="Arial"/>
          <w:color w:val="231F20"/>
          <w:sz w:val="24"/>
        </w:rPr>
        <w:t>services</w:t>
      </w:r>
      <w:r>
        <w:rPr>
          <w:rFonts w:ascii="Arial"/>
          <w:color w:val="231F20"/>
          <w:spacing w:val="-8"/>
          <w:sz w:val="24"/>
        </w:rPr>
        <w:t xml:space="preserve"> </w:t>
      </w:r>
      <w:r>
        <w:rPr>
          <w:rFonts w:ascii="Arial"/>
          <w:color w:val="231F20"/>
          <w:sz w:val="24"/>
        </w:rPr>
        <w:t>often</w:t>
      </w:r>
      <w:r>
        <w:rPr>
          <w:rFonts w:ascii="Arial"/>
          <w:color w:val="231F20"/>
          <w:spacing w:val="-8"/>
          <w:sz w:val="24"/>
        </w:rPr>
        <w:t xml:space="preserve"> </w:t>
      </w:r>
      <w:r>
        <w:rPr>
          <w:rFonts w:ascii="Arial"/>
          <w:color w:val="231F20"/>
          <w:sz w:val="24"/>
        </w:rPr>
        <w:t>treat</w:t>
      </w:r>
      <w:r>
        <w:rPr>
          <w:rFonts w:ascii="Arial"/>
          <w:color w:val="231F20"/>
          <w:spacing w:val="-8"/>
          <w:sz w:val="24"/>
        </w:rPr>
        <w:t xml:space="preserve"> </w:t>
      </w:r>
      <w:r>
        <w:rPr>
          <w:rFonts w:ascii="Arial"/>
          <w:color w:val="231F20"/>
          <w:sz w:val="24"/>
        </w:rPr>
        <w:t>ethnicity</w:t>
      </w:r>
      <w:r>
        <w:rPr>
          <w:rFonts w:ascii="Arial"/>
          <w:color w:val="231F20"/>
          <w:spacing w:val="-8"/>
          <w:sz w:val="24"/>
        </w:rPr>
        <w:t xml:space="preserve"> </w:t>
      </w:r>
      <w:r>
        <w:rPr>
          <w:rFonts w:ascii="Arial"/>
          <w:color w:val="231F20"/>
          <w:sz w:val="24"/>
        </w:rPr>
        <w:t>or</w:t>
      </w:r>
      <w:r>
        <w:rPr>
          <w:rFonts w:ascii="Arial"/>
          <w:color w:val="231F20"/>
          <w:spacing w:val="-8"/>
          <w:sz w:val="24"/>
        </w:rPr>
        <w:t xml:space="preserve"> </w:t>
      </w:r>
      <w:r>
        <w:rPr>
          <w:rFonts w:ascii="Arial"/>
          <w:color w:val="231F20"/>
          <w:sz w:val="24"/>
        </w:rPr>
        <w:t>disability too</w:t>
      </w:r>
      <w:r>
        <w:rPr>
          <w:rFonts w:ascii="Arial"/>
          <w:color w:val="231F20"/>
          <w:spacing w:val="3"/>
          <w:sz w:val="24"/>
        </w:rPr>
        <w:t xml:space="preserve"> </w:t>
      </w:r>
      <w:r>
        <w:rPr>
          <w:rFonts w:ascii="Arial"/>
          <w:color w:val="231F20"/>
          <w:spacing w:val="-3"/>
          <w:sz w:val="24"/>
        </w:rPr>
        <w:t>simplistically.</w:t>
      </w:r>
      <w:r>
        <w:rPr>
          <w:rFonts w:ascii="Arial"/>
          <w:color w:val="231F20"/>
          <w:spacing w:val="-3"/>
          <w:position w:val="8"/>
          <w:sz w:val="14"/>
        </w:rPr>
        <w:t>2</w:t>
      </w:r>
    </w:p>
    <w:p w:rsidR="00843526" w:rsidRDefault="00FB13B4">
      <w:pPr>
        <w:pStyle w:val="BodyText"/>
        <w:spacing w:before="190" w:line="261" w:lineRule="auto"/>
        <w:ind w:right="692"/>
      </w:pPr>
      <w:r>
        <w:rPr>
          <w:color w:val="231F20"/>
        </w:rPr>
        <w:t xml:space="preserve">Through the </w:t>
      </w:r>
      <w:r>
        <w:rPr>
          <w:color w:val="231F20"/>
          <w:spacing w:val="-3"/>
        </w:rPr>
        <w:t xml:space="preserve">literature review </w:t>
      </w:r>
      <w:r>
        <w:rPr>
          <w:color w:val="231F20"/>
        </w:rPr>
        <w:t xml:space="preserve">we also </w:t>
      </w:r>
      <w:r>
        <w:rPr>
          <w:color w:val="231F20"/>
          <w:spacing w:val="-2"/>
        </w:rPr>
        <w:t>sough</w:t>
      </w:r>
      <w:r>
        <w:rPr>
          <w:color w:val="231F20"/>
          <w:spacing w:val="-2"/>
        </w:rPr>
        <w:t xml:space="preserve">t </w:t>
      </w:r>
      <w:r>
        <w:rPr>
          <w:color w:val="231F20"/>
        </w:rPr>
        <w:t xml:space="preserve">to </w:t>
      </w:r>
      <w:r>
        <w:rPr>
          <w:color w:val="231F20"/>
          <w:spacing w:val="-3"/>
        </w:rPr>
        <w:t xml:space="preserve">provide </w:t>
      </w:r>
      <w:r>
        <w:rPr>
          <w:color w:val="231F20"/>
        </w:rPr>
        <w:t>an evidence base about</w:t>
      </w:r>
      <w:r>
        <w:rPr>
          <w:color w:val="231F20"/>
          <w:spacing w:val="-40"/>
        </w:rPr>
        <w:t xml:space="preserve"> </w:t>
      </w:r>
      <w:r>
        <w:rPr>
          <w:color w:val="231F20"/>
        </w:rPr>
        <w:t xml:space="preserve">BME disabled </w:t>
      </w:r>
      <w:r>
        <w:rPr>
          <w:color w:val="231F20"/>
          <w:spacing w:val="-4"/>
        </w:rPr>
        <w:t xml:space="preserve">people’s </w:t>
      </w:r>
      <w:r>
        <w:rPr>
          <w:color w:val="231F20"/>
        </w:rPr>
        <w:t xml:space="preserve">use of services. The results of this </w:t>
      </w:r>
      <w:r>
        <w:rPr>
          <w:color w:val="231F20"/>
          <w:spacing w:val="-3"/>
        </w:rPr>
        <w:t xml:space="preserve">review </w:t>
      </w:r>
      <w:r>
        <w:rPr>
          <w:color w:val="231F20"/>
        </w:rPr>
        <w:t xml:space="preserve">particularly fed </w:t>
      </w:r>
      <w:r>
        <w:rPr>
          <w:color w:val="231F20"/>
          <w:spacing w:val="-3"/>
        </w:rPr>
        <w:t xml:space="preserve">into Chapter </w:t>
      </w:r>
      <w:r>
        <w:rPr>
          <w:color w:val="231F20"/>
        </w:rPr>
        <w:t>3 of this</w:t>
      </w:r>
      <w:r>
        <w:rPr>
          <w:color w:val="231F20"/>
          <w:spacing w:val="-7"/>
        </w:rPr>
        <w:t xml:space="preserve"> </w:t>
      </w:r>
      <w:r>
        <w:rPr>
          <w:color w:val="231F20"/>
        </w:rPr>
        <w:t>report.</w:t>
      </w:r>
    </w:p>
    <w:p w:rsidR="00843526" w:rsidRDefault="00FB13B4">
      <w:pPr>
        <w:pStyle w:val="ListParagraph"/>
        <w:numPr>
          <w:ilvl w:val="0"/>
          <w:numId w:val="20"/>
        </w:numPr>
        <w:tabs>
          <w:tab w:val="left" w:pos="719"/>
        </w:tabs>
        <w:spacing w:before="180" w:line="261" w:lineRule="auto"/>
        <w:ind w:left="673" w:right="454" w:hanging="227"/>
        <w:rPr>
          <w:rFonts w:ascii="Arial" w:eastAsia="Arial" w:hAnsi="Arial" w:cs="Arial"/>
          <w:sz w:val="24"/>
          <w:szCs w:val="24"/>
        </w:rPr>
      </w:pPr>
      <w:r>
        <w:rPr>
          <w:rFonts w:ascii="Arial"/>
          <w:color w:val="231F20"/>
          <w:sz w:val="24"/>
        </w:rPr>
        <w:t xml:space="preserve">The third part of our methodology </w:t>
      </w:r>
      <w:r>
        <w:rPr>
          <w:rFonts w:ascii="Arial"/>
          <w:color w:val="231F20"/>
          <w:spacing w:val="-3"/>
          <w:sz w:val="24"/>
        </w:rPr>
        <w:t xml:space="preserve">was </w:t>
      </w:r>
      <w:r>
        <w:rPr>
          <w:rFonts w:ascii="Arial"/>
          <w:color w:val="231F20"/>
          <w:sz w:val="24"/>
        </w:rPr>
        <w:t xml:space="preserve">holding focus groups with BME disabled people, </w:t>
      </w:r>
      <w:r>
        <w:rPr>
          <w:rFonts w:ascii="Arial"/>
          <w:color w:val="231F20"/>
          <w:sz w:val="24"/>
        </w:rPr>
        <w:t xml:space="preserve">in order to understand more fully their needs, experiences and preferences for service </w:t>
      </w:r>
      <w:r>
        <w:rPr>
          <w:rFonts w:ascii="Arial"/>
          <w:color w:val="231F20"/>
          <w:spacing w:val="-3"/>
          <w:sz w:val="24"/>
        </w:rPr>
        <w:t xml:space="preserve">provision. </w:t>
      </w:r>
      <w:r>
        <w:rPr>
          <w:rFonts w:ascii="Arial"/>
          <w:color w:val="231F20"/>
          <w:sz w:val="24"/>
        </w:rPr>
        <w:t xml:space="preserve">In </w:t>
      </w:r>
      <w:r>
        <w:rPr>
          <w:rFonts w:ascii="Arial"/>
          <w:color w:val="231F20"/>
          <w:spacing w:val="-3"/>
          <w:sz w:val="24"/>
        </w:rPr>
        <w:t xml:space="preserve">total, </w:t>
      </w:r>
      <w:r>
        <w:rPr>
          <w:rFonts w:ascii="Arial"/>
          <w:color w:val="231F20"/>
          <w:sz w:val="24"/>
        </w:rPr>
        <w:t xml:space="preserve">we </w:t>
      </w:r>
      <w:r>
        <w:rPr>
          <w:rFonts w:ascii="Arial"/>
          <w:color w:val="231F20"/>
          <w:spacing w:val="-3"/>
          <w:sz w:val="24"/>
        </w:rPr>
        <w:t xml:space="preserve">spoke </w:t>
      </w:r>
      <w:r>
        <w:rPr>
          <w:rFonts w:ascii="Arial"/>
          <w:color w:val="231F20"/>
          <w:sz w:val="24"/>
        </w:rPr>
        <w:t xml:space="preserve">to nearly 60 people in </w:t>
      </w:r>
      <w:r>
        <w:rPr>
          <w:rFonts w:ascii="Arial"/>
          <w:color w:val="231F20"/>
          <w:spacing w:val="-3"/>
          <w:sz w:val="24"/>
        </w:rPr>
        <w:t xml:space="preserve">London, </w:t>
      </w:r>
      <w:r>
        <w:rPr>
          <w:rFonts w:ascii="Arial"/>
          <w:color w:val="231F20"/>
          <w:sz w:val="24"/>
        </w:rPr>
        <w:t xml:space="preserve">Bradford and </w:t>
      </w:r>
      <w:r>
        <w:rPr>
          <w:rFonts w:ascii="Arial"/>
          <w:color w:val="231F20"/>
          <w:spacing w:val="-3"/>
          <w:sz w:val="24"/>
        </w:rPr>
        <w:t>Preston,</w:t>
      </w:r>
      <w:r>
        <w:rPr>
          <w:rFonts w:ascii="Arial"/>
          <w:color w:val="231F20"/>
          <w:spacing w:val="-23"/>
          <w:sz w:val="24"/>
        </w:rPr>
        <w:t xml:space="preserve"> </w:t>
      </w:r>
      <w:r>
        <w:rPr>
          <w:rFonts w:ascii="Arial"/>
          <w:color w:val="231F20"/>
          <w:sz w:val="24"/>
        </w:rPr>
        <w:t>where</w:t>
      </w:r>
    </w:p>
    <w:p w:rsidR="00843526" w:rsidRDefault="00FB13B4">
      <w:pPr>
        <w:pStyle w:val="BodyText"/>
        <w:spacing w:before="0" w:line="261" w:lineRule="auto"/>
        <w:ind w:right="189"/>
      </w:pPr>
      <w:r>
        <w:rPr>
          <w:color w:val="231F20"/>
        </w:rPr>
        <w:t>we</w:t>
      </w:r>
      <w:r>
        <w:rPr>
          <w:color w:val="231F20"/>
          <w:spacing w:val="-10"/>
        </w:rPr>
        <w:t xml:space="preserve"> </w:t>
      </w:r>
      <w:r>
        <w:rPr>
          <w:color w:val="231F20"/>
          <w:spacing w:val="-3"/>
        </w:rPr>
        <w:t>asked</w:t>
      </w:r>
      <w:r>
        <w:rPr>
          <w:color w:val="231F20"/>
          <w:spacing w:val="-10"/>
        </w:rPr>
        <w:t xml:space="preserve"> </w:t>
      </w:r>
      <w:r>
        <w:rPr>
          <w:color w:val="231F20"/>
        </w:rPr>
        <w:t>people</w:t>
      </w:r>
      <w:r>
        <w:rPr>
          <w:color w:val="231F20"/>
          <w:spacing w:val="-10"/>
        </w:rPr>
        <w:t xml:space="preserve"> </w:t>
      </w:r>
      <w:r>
        <w:rPr>
          <w:color w:val="231F20"/>
        </w:rPr>
        <w:t>about</w:t>
      </w:r>
      <w:r>
        <w:rPr>
          <w:color w:val="231F20"/>
          <w:spacing w:val="-10"/>
        </w:rPr>
        <w:t xml:space="preserve"> </w:t>
      </w:r>
      <w:r>
        <w:rPr>
          <w:color w:val="231F20"/>
        </w:rPr>
        <w:t>their</w:t>
      </w:r>
      <w:r>
        <w:rPr>
          <w:color w:val="231F20"/>
          <w:spacing w:val="-10"/>
        </w:rPr>
        <w:t xml:space="preserve"> </w:t>
      </w:r>
      <w:r>
        <w:rPr>
          <w:color w:val="231F20"/>
        </w:rPr>
        <w:t>experiences</w:t>
      </w:r>
      <w:r>
        <w:rPr>
          <w:color w:val="231F20"/>
          <w:spacing w:val="-10"/>
        </w:rPr>
        <w:t xml:space="preserve"> </w:t>
      </w:r>
      <w:r>
        <w:rPr>
          <w:color w:val="231F20"/>
        </w:rPr>
        <w:t>of</w:t>
      </w:r>
      <w:r>
        <w:rPr>
          <w:color w:val="231F20"/>
          <w:spacing w:val="-10"/>
        </w:rPr>
        <w:t xml:space="preserve"> </w:t>
      </w:r>
      <w:r>
        <w:rPr>
          <w:color w:val="231F20"/>
        </w:rPr>
        <w:t>formal</w:t>
      </w:r>
      <w:r>
        <w:rPr>
          <w:color w:val="231F20"/>
          <w:spacing w:val="-10"/>
        </w:rPr>
        <w:t xml:space="preserve"> </w:t>
      </w:r>
      <w:r>
        <w:rPr>
          <w:color w:val="231F20"/>
        </w:rPr>
        <w:t>and</w:t>
      </w:r>
      <w:r>
        <w:rPr>
          <w:color w:val="231F20"/>
          <w:spacing w:val="-10"/>
        </w:rPr>
        <w:t xml:space="preserve"> </w:t>
      </w:r>
      <w:r>
        <w:rPr>
          <w:color w:val="231F20"/>
        </w:rPr>
        <w:t>informal</w:t>
      </w:r>
      <w:r>
        <w:rPr>
          <w:color w:val="231F20"/>
          <w:spacing w:val="-10"/>
        </w:rPr>
        <w:t xml:space="preserve"> </w:t>
      </w:r>
      <w:r>
        <w:rPr>
          <w:color w:val="231F20"/>
        </w:rPr>
        <w:t>care,</w:t>
      </w:r>
      <w:r>
        <w:rPr>
          <w:color w:val="231F20"/>
          <w:spacing w:val="-10"/>
        </w:rPr>
        <w:t xml:space="preserve"> </w:t>
      </w:r>
      <w:r>
        <w:rPr>
          <w:color w:val="231F20"/>
        </w:rPr>
        <w:t>their</w:t>
      </w:r>
      <w:r>
        <w:rPr>
          <w:color w:val="231F20"/>
          <w:spacing w:val="-10"/>
        </w:rPr>
        <w:t xml:space="preserve"> </w:t>
      </w:r>
      <w:r>
        <w:rPr>
          <w:color w:val="231F20"/>
        </w:rPr>
        <w:t>under</w:t>
      </w:r>
      <w:r>
        <w:rPr>
          <w:color w:val="231F20"/>
        </w:rPr>
        <w:t xml:space="preserve">standings of disability and </w:t>
      </w:r>
      <w:r>
        <w:rPr>
          <w:color w:val="231F20"/>
          <w:spacing w:val="-3"/>
        </w:rPr>
        <w:t xml:space="preserve">ethnicity, </w:t>
      </w:r>
      <w:r>
        <w:rPr>
          <w:color w:val="231F20"/>
        </w:rPr>
        <w:t xml:space="preserve">and what an ideal service </w:t>
      </w:r>
      <w:r>
        <w:rPr>
          <w:color w:val="231F20"/>
          <w:spacing w:val="-3"/>
        </w:rPr>
        <w:t xml:space="preserve">would </w:t>
      </w:r>
      <w:r>
        <w:rPr>
          <w:color w:val="231F20"/>
        </w:rPr>
        <w:t xml:space="preserve">look </w:t>
      </w:r>
      <w:r>
        <w:rPr>
          <w:color w:val="231F20"/>
          <w:spacing w:val="-4"/>
        </w:rPr>
        <w:t xml:space="preserve">like. </w:t>
      </w:r>
      <w:r>
        <w:rPr>
          <w:color w:val="231F20"/>
        </w:rPr>
        <w:t xml:space="preserve">These geographical locations </w:t>
      </w:r>
      <w:r>
        <w:rPr>
          <w:color w:val="231F20"/>
          <w:spacing w:val="-3"/>
        </w:rPr>
        <w:t xml:space="preserve">were </w:t>
      </w:r>
      <w:r>
        <w:rPr>
          <w:color w:val="231F20"/>
        </w:rPr>
        <w:t xml:space="preserve">chosen because </w:t>
      </w:r>
      <w:r>
        <w:rPr>
          <w:color w:val="231F20"/>
          <w:spacing w:val="-3"/>
        </w:rPr>
        <w:t xml:space="preserve">they </w:t>
      </w:r>
      <w:r>
        <w:rPr>
          <w:color w:val="231F20"/>
          <w:spacing w:val="-4"/>
        </w:rPr>
        <w:t xml:space="preserve">have </w:t>
      </w:r>
      <w:r>
        <w:rPr>
          <w:color w:val="231F20"/>
        </w:rPr>
        <w:t xml:space="preserve">some of the largest BME </w:t>
      </w:r>
      <w:r>
        <w:rPr>
          <w:color w:val="231F20"/>
          <w:spacing w:val="-3"/>
        </w:rPr>
        <w:t xml:space="preserve">populations </w:t>
      </w:r>
      <w:r>
        <w:rPr>
          <w:color w:val="231F20"/>
        </w:rPr>
        <w:t>in the</w:t>
      </w:r>
      <w:r>
        <w:rPr>
          <w:color w:val="231F20"/>
          <w:spacing w:val="-25"/>
        </w:rPr>
        <w:t xml:space="preserve"> </w:t>
      </w:r>
      <w:r>
        <w:rPr>
          <w:color w:val="231F20"/>
        </w:rPr>
        <w:t>UK.</w:t>
      </w:r>
    </w:p>
    <w:p w:rsidR="00843526" w:rsidRDefault="00843526">
      <w:pPr>
        <w:spacing w:before="3"/>
        <w:rPr>
          <w:rFonts w:ascii="Arial" w:eastAsia="Arial" w:hAnsi="Arial" w:cs="Arial"/>
          <w:sz w:val="16"/>
          <w:szCs w:val="16"/>
        </w:rPr>
      </w:pPr>
    </w:p>
    <w:p w:rsidR="00843526" w:rsidRDefault="00FB13B4">
      <w:pPr>
        <w:spacing w:line="20" w:lineRule="exact"/>
        <w:ind w:left="436"/>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140"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141" name="Group 124"/>
                        <wpg:cNvGrpSpPr>
                          <a:grpSpLocks/>
                        </wpg:cNvGrpSpPr>
                        <wpg:grpSpPr bwMode="auto">
                          <a:xfrm>
                            <a:off x="10" y="10"/>
                            <a:ext cx="1440" cy="2"/>
                            <a:chOff x="10" y="10"/>
                            <a:chExt cx="1440" cy="2"/>
                          </a:xfrm>
                        </wpg:grpSpPr>
                        <wps:wsp>
                          <wps:cNvPr id="142" name="Freeform 125"/>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23"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">
                <v:group id="Group 124"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shape id="Freeform 125"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lq38QA&#10;AADcAAAADwAAAGRycy9kb3ducmV2LnhtbERPS2sCMRC+C/0PYQpepGarrejWKFIQ60XwBXobNuPu&#10;0s1kSaK7/femIHibj+8503lrKnEj50vLCt77CQjizOqScwWH/fJtDMIHZI2VZVLwRx7ms5fOFFNt&#10;G97SbRdyEUPYp6igCKFOpfRZQQZ939bEkbtYZzBE6HKpHTYx3FRykCQjabDk2FBgTd8FZb+7q1GQ&#10;rxfD/WQzOl7OqzB0zense8dPpbqv7eILRKA2PMUP94+O8z8G8P9MvED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pat/EAAAA3AAAAA8AAAAAAAAAAAAAAAAAmAIAAGRycy9k&#10;b3ducmV2LnhtbFBLBQYAAAAABAAEAPUAAACJAw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21"/>
        </w:numPr>
        <w:tabs>
          <w:tab w:val="left" w:pos="603"/>
        </w:tabs>
        <w:spacing w:before="18"/>
        <w:ind w:left="602" w:hanging="156"/>
        <w:rPr>
          <w:rFonts w:ascii="Arial" w:eastAsia="Arial" w:hAnsi="Arial" w:cs="Arial"/>
          <w:sz w:val="14"/>
          <w:szCs w:val="14"/>
        </w:rPr>
      </w:pPr>
      <w:r>
        <w:rPr>
          <w:rFonts w:ascii="Arial"/>
          <w:color w:val="6D6E71"/>
          <w:sz w:val="14"/>
        </w:rPr>
        <w:t>Notable</w:t>
      </w:r>
      <w:r>
        <w:rPr>
          <w:rFonts w:ascii="Arial"/>
          <w:color w:val="6D6E71"/>
          <w:spacing w:val="6"/>
          <w:sz w:val="14"/>
        </w:rPr>
        <w:t xml:space="preserve"> </w:t>
      </w:r>
      <w:r>
        <w:rPr>
          <w:rFonts w:ascii="Arial"/>
          <w:color w:val="6D6E71"/>
          <w:sz w:val="14"/>
        </w:rPr>
        <w:t>exceptions</w:t>
      </w:r>
      <w:r>
        <w:rPr>
          <w:rFonts w:ascii="Arial"/>
          <w:color w:val="6D6E71"/>
          <w:spacing w:val="6"/>
          <w:sz w:val="14"/>
        </w:rPr>
        <w:t xml:space="preserve"> </w:t>
      </w:r>
      <w:r>
        <w:rPr>
          <w:rFonts w:ascii="Arial"/>
          <w:color w:val="6D6E71"/>
          <w:sz w:val="14"/>
        </w:rPr>
        <w:t>include</w:t>
      </w:r>
      <w:r>
        <w:rPr>
          <w:rFonts w:ascii="Arial"/>
          <w:color w:val="6D6E71"/>
          <w:spacing w:val="6"/>
          <w:sz w:val="14"/>
        </w:rPr>
        <w:t xml:space="preserve"> </w:t>
      </w:r>
      <w:r>
        <w:rPr>
          <w:rFonts w:ascii="Arial"/>
          <w:color w:val="6D6E71"/>
          <w:sz w:val="14"/>
        </w:rPr>
        <w:t>Vernon,</w:t>
      </w:r>
      <w:r>
        <w:rPr>
          <w:rFonts w:ascii="Arial"/>
          <w:color w:val="6D6E71"/>
          <w:spacing w:val="6"/>
          <w:sz w:val="14"/>
        </w:rPr>
        <w:t xml:space="preserve"> </w:t>
      </w:r>
      <w:r>
        <w:rPr>
          <w:rFonts w:ascii="Arial"/>
          <w:color w:val="6D6E71"/>
          <w:spacing w:val="3"/>
          <w:sz w:val="14"/>
        </w:rPr>
        <w:t>A.</w:t>
      </w:r>
      <w:r>
        <w:rPr>
          <w:rFonts w:ascii="Arial"/>
          <w:color w:val="6D6E71"/>
          <w:spacing w:val="6"/>
          <w:sz w:val="14"/>
        </w:rPr>
        <w:t xml:space="preserve"> </w:t>
      </w:r>
      <w:r>
        <w:rPr>
          <w:rFonts w:ascii="Arial"/>
          <w:color w:val="6D6E71"/>
          <w:sz w:val="14"/>
        </w:rPr>
        <w:t>(2002),</w:t>
      </w:r>
      <w:r>
        <w:rPr>
          <w:rFonts w:ascii="Arial"/>
          <w:color w:val="6D6E71"/>
          <w:spacing w:val="6"/>
          <w:sz w:val="14"/>
        </w:rPr>
        <w:t xml:space="preserve"> </w:t>
      </w:r>
      <w:r>
        <w:rPr>
          <w:rFonts w:ascii="Arial"/>
          <w:color w:val="6D6E71"/>
          <w:sz w:val="14"/>
        </w:rPr>
        <w:t>User-defined</w:t>
      </w:r>
      <w:r>
        <w:rPr>
          <w:rFonts w:ascii="Arial"/>
          <w:color w:val="6D6E71"/>
          <w:spacing w:val="6"/>
          <w:sz w:val="14"/>
        </w:rPr>
        <w:t xml:space="preserve"> </w:t>
      </w:r>
      <w:r>
        <w:rPr>
          <w:rFonts w:ascii="Arial"/>
          <w:color w:val="6D6E71"/>
          <w:sz w:val="14"/>
        </w:rPr>
        <w:t>Outcomes</w:t>
      </w:r>
      <w:r>
        <w:rPr>
          <w:rFonts w:ascii="Arial"/>
          <w:color w:val="6D6E71"/>
          <w:spacing w:val="6"/>
          <w:sz w:val="14"/>
        </w:rPr>
        <w:t xml:space="preserve"> </w:t>
      </w:r>
      <w:r>
        <w:rPr>
          <w:rFonts w:ascii="Arial"/>
          <w:color w:val="6D6E71"/>
          <w:sz w:val="14"/>
        </w:rPr>
        <w:t>of</w:t>
      </w:r>
      <w:r>
        <w:rPr>
          <w:rFonts w:ascii="Arial"/>
          <w:color w:val="6D6E71"/>
          <w:spacing w:val="6"/>
          <w:sz w:val="14"/>
        </w:rPr>
        <w:t xml:space="preserve"> </w:t>
      </w:r>
      <w:r>
        <w:rPr>
          <w:rFonts w:ascii="Arial"/>
          <w:color w:val="6D6E71"/>
          <w:sz w:val="14"/>
        </w:rPr>
        <w:t>Community</w:t>
      </w:r>
      <w:r>
        <w:rPr>
          <w:rFonts w:ascii="Arial"/>
          <w:color w:val="6D6E71"/>
          <w:spacing w:val="6"/>
          <w:sz w:val="14"/>
        </w:rPr>
        <w:t xml:space="preserve"> </w:t>
      </w:r>
      <w:r>
        <w:rPr>
          <w:rFonts w:ascii="Arial"/>
          <w:color w:val="6D6E71"/>
          <w:sz w:val="14"/>
        </w:rPr>
        <w:t>Care</w:t>
      </w:r>
      <w:r>
        <w:rPr>
          <w:rFonts w:ascii="Arial"/>
          <w:color w:val="6D6E71"/>
          <w:spacing w:val="6"/>
          <w:sz w:val="14"/>
        </w:rPr>
        <w:t xml:space="preserve"> </w:t>
      </w:r>
      <w:r>
        <w:rPr>
          <w:rFonts w:ascii="Arial"/>
          <w:color w:val="6D6E71"/>
          <w:sz w:val="14"/>
        </w:rPr>
        <w:t>for</w:t>
      </w:r>
      <w:r>
        <w:rPr>
          <w:rFonts w:ascii="Arial"/>
          <w:color w:val="6D6E71"/>
          <w:spacing w:val="6"/>
          <w:sz w:val="14"/>
        </w:rPr>
        <w:t xml:space="preserve"> </w:t>
      </w:r>
      <w:r>
        <w:rPr>
          <w:rFonts w:ascii="Arial"/>
          <w:color w:val="6D6E71"/>
          <w:sz w:val="14"/>
        </w:rPr>
        <w:t>Asian</w:t>
      </w:r>
      <w:r>
        <w:rPr>
          <w:rFonts w:ascii="Arial"/>
          <w:color w:val="6D6E71"/>
          <w:spacing w:val="6"/>
          <w:sz w:val="14"/>
        </w:rPr>
        <w:t xml:space="preserve"> </w:t>
      </w:r>
      <w:r>
        <w:rPr>
          <w:rFonts w:ascii="Arial"/>
          <w:color w:val="6D6E71"/>
          <w:sz w:val="14"/>
        </w:rPr>
        <w:t>Disabled</w:t>
      </w:r>
      <w:r>
        <w:rPr>
          <w:rFonts w:ascii="Arial"/>
          <w:color w:val="6D6E71"/>
          <w:spacing w:val="6"/>
          <w:sz w:val="14"/>
        </w:rPr>
        <w:t xml:space="preserve"> </w:t>
      </w:r>
      <w:r>
        <w:rPr>
          <w:rFonts w:ascii="Arial"/>
          <w:color w:val="6D6E71"/>
          <w:sz w:val="14"/>
        </w:rPr>
        <w:t>People,</w:t>
      </w:r>
      <w:r>
        <w:rPr>
          <w:rFonts w:ascii="Arial"/>
          <w:color w:val="6D6E71"/>
          <w:spacing w:val="6"/>
          <w:sz w:val="14"/>
        </w:rPr>
        <w:t xml:space="preserve"> </w:t>
      </w:r>
      <w:r>
        <w:rPr>
          <w:rFonts w:ascii="Arial"/>
          <w:color w:val="6D6E71"/>
          <w:sz w:val="14"/>
        </w:rPr>
        <w:t>JRF,</w:t>
      </w:r>
      <w:r>
        <w:rPr>
          <w:rFonts w:ascii="Arial"/>
          <w:color w:val="6D6E71"/>
          <w:spacing w:val="6"/>
          <w:sz w:val="14"/>
        </w:rPr>
        <w:t xml:space="preserve"> </w:t>
      </w:r>
      <w:r>
        <w:rPr>
          <w:rFonts w:ascii="Arial"/>
          <w:color w:val="6D6E71"/>
          <w:sz w:val="14"/>
        </w:rPr>
        <w:t>Policy</w:t>
      </w:r>
      <w:r>
        <w:rPr>
          <w:rFonts w:ascii="Arial"/>
          <w:color w:val="6D6E71"/>
          <w:spacing w:val="6"/>
          <w:sz w:val="14"/>
        </w:rPr>
        <w:t xml:space="preserve"> </w:t>
      </w:r>
      <w:r>
        <w:rPr>
          <w:rFonts w:ascii="Arial"/>
          <w:color w:val="6D6E71"/>
          <w:sz w:val="14"/>
        </w:rPr>
        <w:t>Press:</w:t>
      </w:r>
      <w:r>
        <w:rPr>
          <w:rFonts w:ascii="Arial"/>
          <w:color w:val="6D6E71"/>
          <w:spacing w:val="6"/>
          <w:sz w:val="14"/>
        </w:rPr>
        <w:t xml:space="preserve"> </w:t>
      </w:r>
      <w:r>
        <w:rPr>
          <w:rFonts w:ascii="Arial"/>
          <w:color w:val="6D6E71"/>
          <w:sz w:val="14"/>
        </w:rPr>
        <w:t>Bristol.</w:t>
      </w:r>
    </w:p>
    <w:p w:rsidR="00843526" w:rsidRDefault="00843526">
      <w:pPr>
        <w:rPr>
          <w:rFonts w:ascii="Arial" w:eastAsia="Arial" w:hAnsi="Arial" w:cs="Arial"/>
          <w:sz w:val="14"/>
          <w:szCs w:val="14"/>
        </w:rPr>
        <w:sectPr w:rsidR="00843526">
          <w:footerReference w:type="default" r:id="rId113"/>
          <w:pgSz w:w="11910" w:h="16840"/>
          <w:pgMar w:top="1580" w:right="1380" w:bottom="540" w:left="120" w:header="0" w:footer="357" w:gutter="0"/>
          <w:pgNumType w:start="11"/>
          <w:cols w:space="720"/>
        </w:sectPr>
      </w:pPr>
    </w:p>
    <w:p w:rsidR="00843526" w:rsidRDefault="00FB13B4">
      <w:pPr>
        <w:pStyle w:val="BodyText"/>
        <w:spacing w:before="81" w:line="261" w:lineRule="auto"/>
        <w:ind w:right="126"/>
      </w:pPr>
      <w:r>
        <w:rPr>
          <w:color w:val="231F20"/>
        </w:rPr>
        <w:t>In</w:t>
      </w:r>
      <w:r>
        <w:rPr>
          <w:color w:val="231F20"/>
          <w:spacing w:val="-5"/>
        </w:rPr>
        <w:t xml:space="preserve"> </w:t>
      </w:r>
      <w:r>
        <w:rPr>
          <w:color w:val="231F20"/>
        </w:rPr>
        <w:t>order</w:t>
      </w:r>
      <w:r>
        <w:rPr>
          <w:color w:val="231F20"/>
          <w:spacing w:val="-5"/>
        </w:rPr>
        <w:t xml:space="preserve"> </w:t>
      </w:r>
      <w:r>
        <w:rPr>
          <w:color w:val="231F20"/>
        </w:rPr>
        <w:t>to</w:t>
      </w:r>
      <w:r>
        <w:rPr>
          <w:color w:val="231F20"/>
          <w:spacing w:val="-5"/>
        </w:rPr>
        <w:t xml:space="preserve"> </w:t>
      </w:r>
      <w:r>
        <w:rPr>
          <w:color w:val="231F20"/>
        </w:rPr>
        <w:t>understand</w:t>
      </w:r>
      <w:r>
        <w:rPr>
          <w:color w:val="231F20"/>
          <w:spacing w:val="-5"/>
        </w:rPr>
        <w:t xml:space="preserve"> </w:t>
      </w:r>
      <w:r>
        <w:rPr>
          <w:color w:val="231F20"/>
        </w:rPr>
        <w:t>BME</w:t>
      </w:r>
      <w:r>
        <w:rPr>
          <w:color w:val="231F20"/>
          <w:spacing w:val="-5"/>
        </w:rPr>
        <w:t xml:space="preserve"> </w:t>
      </w:r>
      <w:r>
        <w:rPr>
          <w:color w:val="231F20"/>
        </w:rPr>
        <w:t>disabled</w:t>
      </w:r>
      <w:r>
        <w:rPr>
          <w:color w:val="231F20"/>
          <w:spacing w:val="-5"/>
        </w:rPr>
        <w:t xml:space="preserve"> </w:t>
      </w:r>
      <w:r>
        <w:rPr>
          <w:color w:val="231F20"/>
          <w:spacing w:val="-4"/>
        </w:rPr>
        <w:t>people’s</w:t>
      </w:r>
      <w:r>
        <w:rPr>
          <w:color w:val="231F20"/>
          <w:spacing w:val="-5"/>
        </w:rPr>
        <w:t xml:space="preserve"> </w:t>
      </w:r>
      <w:r>
        <w:rPr>
          <w:color w:val="231F20"/>
        </w:rPr>
        <w:t>needs</w:t>
      </w:r>
      <w:r>
        <w:rPr>
          <w:color w:val="231F20"/>
          <w:spacing w:val="-5"/>
        </w:rPr>
        <w:t xml:space="preserve"> </w:t>
      </w:r>
      <w:r>
        <w:rPr>
          <w:color w:val="231F20"/>
        </w:rPr>
        <w:t>as</w:t>
      </w:r>
      <w:r>
        <w:rPr>
          <w:color w:val="231F20"/>
          <w:spacing w:val="-5"/>
        </w:rPr>
        <w:t xml:space="preserve"> </w:t>
      </w:r>
      <w:r>
        <w:rPr>
          <w:color w:val="231F20"/>
        </w:rPr>
        <w:t>broadly</w:t>
      </w:r>
      <w:r>
        <w:rPr>
          <w:color w:val="231F20"/>
          <w:spacing w:val="-5"/>
        </w:rPr>
        <w:t xml:space="preserve"> </w:t>
      </w:r>
      <w:r>
        <w:rPr>
          <w:color w:val="231F20"/>
        </w:rPr>
        <w:t>as</w:t>
      </w:r>
      <w:r>
        <w:rPr>
          <w:color w:val="231F20"/>
          <w:spacing w:val="-5"/>
        </w:rPr>
        <w:t xml:space="preserve"> </w:t>
      </w:r>
      <w:r>
        <w:rPr>
          <w:color w:val="231F20"/>
          <w:spacing w:val="-4"/>
        </w:rPr>
        <w:t>possibly,</w:t>
      </w:r>
      <w:r>
        <w:rPr>
          <w:color w:val="231F20"/>
          <w:spacing w:val="-5"/>
        </w:rPr>
        <w:t xml:space="preserve"> </w:t>
      </w:r>
      <w:r>
        <w:rPr>
          <w:color w:val="231F20"/>
        </w:rPr>
        <w:t>we</w:t>
      </w:r>
      <w:r>
        <w:rPr>
          <w:color w:val="231F20"/>
          <w:spacing w:val="-5"/>
        </w:rPr>
        <w:t xml:space="preserve"> </w:t>
      </w:r>
      <w:r>
        <w:rPr>
          <w:color w:val="231F20"/>
          <w:spacing w:val="-3"/>
        </w:rPr>
        <w:t>opted</w:t>
      </w:r>
      <w:r>
        <w:rPr>
          <w:color w:val="231F20"/>
          <w:spacing w:val="-5"/>
        </w:rPr>
        <w:t xml:space="preserve"> </w:t>
      </w:r>
      <w:r>
        <w:rPr>
          <w:color w:val="231F20"/>
        </w:rPr>
        <w:t>for</w:t>
      </w:r>
      <w:r>
        <w:rPr>
          <w:color w:val="231F20"/>
          <w:spacing w:val="-5"/>
        </w:rPr>
        <w:t xml:space="preserve"> </w:t>
      </w:r>
      <w:r>
        <w:rPr>
          <w:color w:val="231F20"/>
        </w:rPr>
        <w:t xml:space="preserve">a purposive sampling approach. </w:t>
      </w:r>
      <w:r>
        <w:rPr>
          <w:color w:val="231F20"/>
          <w:spacing w:val="-4"/>
        </w:rPr>
        <w:t xml:space="preserve">We </w:t>
      </w:r>
      <w:r>
        <w:rPr>
          <w:color w:val="231F20"/>
        </w:rPr>
        <w:t xml:space="preserve">held four focus </w:t>
      </w:r>
      <w:r>
        <w:rPr>
          <w:color w:val="231F20"/>
          <w:spacing w:val="-3"/>
        </w:rPr>
        <w:t xml:space="preserve">groups: </w:t>
      </w:r>
      <w:r>
        <w:rPr>
          <w:color w:val="231F20"/>
        </w:rPr>
        <w:t xml:space="preserve">one with </w:t>
      </w:r>
      <w:r>
        <w:rPr>
          <w:color w:val="231F20"/>
          <w:spacing w:val="-3"/>
        </w:rPr>
        <w:t xml:space="preserve">young </w:t>
      </w:r>
      <w:r>
        <w:rPr>
          <w:color w:val="231F20"/>
        </w:rPr>
        <w:t xml:space="preserve">people, one each with </w:t>
      </w:r>
      <w:r>
        <w:rPr>
          <w:color w:val="231F20"/>
          <w:spacing w:val="-3"/>
        </w:rPr>
        <w:t xml:space="preserve">adult </w:t>
      </w:r>
      <w:r>
        <w:rPr>
          <w:color w:val="231F20"/>
        </w:rPr>
        <w:t xml:space="preserve">men and women </w:t>
      </w:r>
      <w:r>
        <w:rPr>
          <w:color w:val="231F20"/>
          <w:spacing w:val="-4"/>
        </w:rPr>
        <w:t xml:space="preserve">respectively, </w:t>
      </w:r>
      <w:r>
        <w:rPr>
          <w:color w:val="231F20"/>
        </w:rPr>
        <w:t>and one with parents and carers</w:t>
      </w:r>
      <w:r>
        <w:rPr>
          <w:color w:val="231F20"/>
          <w:spacing w:val="-44"/>
        </w:rPr>
        <w:t xml:space="preserve"> </w:t>
      </w:r>
      <w:r>
        <w:rPr>
          <w:color w:val="231F20"/>
        </w:rPr>
        <w:t>of</w:t>
      </w:r>
    </w:p>
    <w:p w:rsidR="00843526" w:rsidRDefault="00FB13B4">
      <w:pPr>
        <w:pStyle w:val="BodyText"/>
        <w:spacing w:before="0" w:line="261" w:lineRule="auto"/>
        <w:ind w:right="498"/>
      </w:pPr>
      <w:r>
        <w:rPr>
          <w:color w:val="231F20"/>
        </w:rPr>
        <w:t>disabled</w:t>
      </w:r>
      <w:r>
        <w:rPr>
          <w:color w:val="231F20"/>
          <w:spacing w:val="-5"/>
        </w:rPr>
        <w:t xml:space="preserve"> </w:t>
      </w:r>
      <w:r>
        <w:rPr>
          <w:color w:val="231F20"/>
        </w:rPr>
        <w:t>children</w:t>
      </w:r>
      <w:r>
        <w:rPr>
          <w:color w:val="231F20"/>
          <w:spacing w:val="-5"/>
        </w:rPr>
        <w:t xml:space="preserve"> </w:t>
      </w:r>
      <w:r>
        <w:rPr>
          <w:color w:val="231F20"/>
        </w:rPr>
        <w:t>who</w:t>
      </w:r>
      <w:r>
        <w:rPr>
          <w:color w:val="231F20"/>
          <w:spacing w:val="-5"/>
        </w:rPr>
        <w:t xml:space="preserve"> </w:t>
      </w:r>
      <w:r>
        <w:rPr>
          <w:color w:val="231F20"/>
          <w:spacing w:val="-3"/>
        </w:rPr>
        <w:t>were</w:t>
      </w:r>
      <w:r>
        <w:rPr>
          <w:color w:val="231F20"/>
          <w:spacing w:val="-5"/>
        </w:rPr>
        <w:t xml:space="preserve"> </w:t>
      </w:r>
      <w:r>
        <w:rPr>
          <w:color w:val="231F20"/>
        </w:rPr>
        <w:t>users</w:t>
      </w:r>
      <w:r>
        <w:rPr>
          <w:color w:val="231F20"/>
          <w:spacing w:val="-5"/>
        </w:rPr>
        <w:t xml:space="preserve"> </w:t>
      </w:r>
      <w:r>
        <w:rPr>
          <w:color w:val="231F20"/>
        </w:rPr>
        <w:t>of</w:t>
      </w:r>
      <w:r>
        <w:rPr>
          <w:color w:val="231F20"/>
          <w:spacing w:val="-5"/>
        </w:rPr>
        <w:t xml:space="preserve"> </w:t>
      </w:r>
      <w:r>
        <w:rPr>
          <w:color w:val="231F20"/>
        </w:rPr>
        <w:t>Scope</w:t>
      </w:r>
      <w:r>
        <w:rPr>
          <w:color w:val="231F20"/>
          <w:spacing w:val="-5"/>
        </w:rPr>
        <w:t xml:space="preserve"> </w:t>
      </w:r>
      <w:r>
        <w:rPr>
          <w:color w:val="231F20"/>
        </w:rPr>
        <w:t>services.</w:t>
      </w:r>
      <w:r>
        <w:rPr>
          <w:color w:val="231F20"/>
          <w:spacing w:val="-5"/>
        </w:rPr>
        <w:t xml:space="preserve"> </w:t>
      </w:r>
      <w:r>
        <w:rPr>
          <w:color w:val="231F20"/>
          <w:spacing w:val="-4"/>
        </w:rPr>
        <w:t>We</w:t>
      </w:r>
      <w:r>
        <w:rPr>
          <w:color w:val="231F20"/>
          <w:spacing w:val="-5"/>
        </w:rPr>
        <w:t xml:space="preserve"> </w:t>
      </w:r>
      <w:r>
        <w:rPr>
          <w:color w:val="231F20"/>
          <w:spacing w:val="-3"/>
        </w:rPr>
        <w:t>spoke</w:t>
      </w:r>
      <w:r>
        <w:rPr>
          <w:color w:val="231F20"/>
          <w:spacing w:val="-5"/>
        </w:rPr>
        <w:t xml:space="preserve"> </w:t>
      </w:r>
      <w:r>
        <w:rPr>
          <w:color w:val="231F20"/>
        </w:rPr>
        <w:t>to</w:t>
      </w:r>
      <w:r>
        <w:rPr>
          <w:color w:val="231F20"/>
          <w:spacing w:val="-5"/>
        </w:rPr>
        <w:t xml:space="preserve"> </w:t>
      </w:r>
      <w:r>
        <w:rPr>
          <w:color w:val="231F20"/>
        </w:rPr>
        <w:t>people</w:t>
      </w:r>
      <w:r>
        <w:rPr>
          <w:color w:val="231F20"/>
          <w:spacing w:val="-5"/>
        </w:rPr>
        <w:t xml:space="preserve"> </w:t>
      </w:r>
      <w:r>
        <w:rPr>
          <w:color w:val="231F20"/>
        </w:rPr>
        <w:t>with</w:t>
      </w:r>
      <w:r>
        <w:rPr>
          <w:color w:val="231F20"/>
          <w:spacing w:val="-5"/>
        </w:rPr>
        <w:t xml:space="preserve"> </w:t>
      </w:r>
      <w:r>
        <w:rPr>
          <w:color w:val="231F20"/>
        </w:rPr>
        <w:t>a</w:t>
      </w:r>
      <w:r>
        <w:rPr>
          <w:color w:val="231F20"/>
          <w:spacing w:val="-5"/>
        </w:rPr>
        <w:t xml:space="preserve"> </w:t>
      </w:r>
      <w:r>
        <w:rPr>
          <w:color w:val="231F20"/>
        </w:rPr>
        <w:t>range of</w:t>
      </w:r>
      <w:r>
        <w:rPr>
          <w:color w:val="231F20"/>
          <w:spacing w:val="7"/>
        </w:rPr>
        <w:t xml:space="preserve"> </w:t>
      </w:r>
      <w:r>
        <w:rPr>
          <w:color w:val="231F20"/>
          <w:spacing w:val="-3"/>
        </w:rPr>
        <w:t>impairments.</w:t>
      </w:r>
    </w:p>
    <w:p w:rsidR="00843526" w:rsidRDefault="00FB13B4">
      <w:pPr>
        <w:pStyle w:val="BodyText"/>
        <w:spacing w:line="261" w:lineRule="auto"/>
        <w:ind w:right="89"/>
      </w:pPr>
      <w:r>
        <w:rPr>
          <w:color w:val="231F20"/>
        </w:rPr>
        <w:t xml:space="preserve">One </w:t>
      </w:r>
      <w:r>
        <w:rPr>
          <w:color w:val="231F20"/>
          <w:spacing w:val="-5"/>
        </w:rPr>
        <w:t xml:space="preserve">key </w:t>
      </w:r>
      <w:r>
        <w:rPr>
          <w:color w:val="231F20"/>
        </w:rPr>
        <w:t xml:space="preserve">challenge for this aspect of our research </w:t>
      </w:r>
      <w:r>
        <w:rPr>
          <w:color w:val="231F20"/>
          <w:spacing w:val="-3"/>
        </w:rPr>
        <w:t xml:space="preserve">was </w:t>
      </w:r>
      <w:r>
        <w:rPr>
          <w:color w:val="231F20"/>
        </w:rPr>
        <w:t xml:space="preserve">to understand more </w:t>
      </w:r>
      <w:r>
        <w:rPr>
          <w:color w:val="231F20"/>
          <w:spacing w:val="-3"/>
        </w:rPr>
        <w:t xml:space="preserve">subtly </w:t>
      </w:r>
      <w:r>
        <w:rPr>
          <w:color w:val="231F20"/>
        </w:rPr>
        <w:t xml:space="preserve">the experiences of different </w:t>
      </w:r>
      <w:r>
        <w:rPr>
          <w:color w:val="231F20"/>
          <w:spacing w:val="-3"/>
        </w:rPr>
        <w:t xml:space="preserve">ethnic </w:t>
      </w:r>
      <w:r>
        <w:rPr>
          <w:color w:val="231F20"/>
        </w:rPr>
        <w:t xml:space="preserve">groups – to </w:t>
      </w:r>
      <w:r>
        <w:rPr>
          <w:color w:val="231F20"/>
          <w:spacing w:val="-4"/>
        </w:rPr>
        <w:t xml:space="preserve">‘disaggregate’ </w:t>
      </w:r>
      <w:r>
        <w:rPr>
          <w:color w:val="231F20"/>
        </w:rPr>
        <w:t xml:space="preserve">the unwieldy concept of </w:t>
      </w:r>
      <w:r>
        <w:rPr>
          <w:color w:val="231F20"/>
          <w:spacing w:val="-4"/>
        </w:rPr>
        <w:t xml:space="preserve">‘BME’. </w:t>
      </w:r>
      <w:r>
        <w:rPr>
          <w:color w:val="231F20"/>
        </w:rPr>
        <w:t xml:space="preserve">Despite being </w:t>
      </w:r>
      <w:r>
        <w:rPr>
          <w:color w:val="231F20"/>
          <w:spacing w:val="-3"/>
        </w:rPr>
        <w:t>unab</w:t>
      </w:r>
      <w:r>
        <w:rPr>
          <w:color w:val="231F20"/>
          <w:spacing w:val="-3"/>
        </w:rPr>
        <w:t xml:space="preserve">le </w:t>
      </w:r>
      <w:r>
        <w:rPr>
          <w:color w:val="231F20"/>
        </w:rPr>
        <w:t xml:space="preserve">to recruit focus groups </w:t>
      </w:r>
      <w:r>
        <w:rPr>
          <w:color w:val="231F20"/>
          <w:spacing w:val="-3"/>
        </w:rPr>
        <w:t xml:space="preserve">separately </w:t>
      </w:r>
      <w:r>
        <w:rPr>
          <w:color w:val="231F20"/>
        </w:rPr>
        <w:t xml:space="preserve">for different </w:t>
      </w:r>
      <w:r>
        <w:rPr>
          <w:color w:val="231F20"/>
          <w:spacing w:val="-3"/>
        </w:rPr>
        <w:t xml:space="preserve">ethnic groups, </w:t>
      </w:r>
      <w:r>
        <w:rPr>
          <w:color w:val="231F20"/>
        </w:rPr>
        <w:t>we</w:t>
      </w:r>
      <w:r>
        <w:rPr>
          <w:color w:val="231F20"/>
          <w:spacing w:val="-36"/>
        </w:rPr>
        <w:t xml:space="preserve"> </w:t>
      </w:r>
      <w:r>
        <w:rPr>
          <w:color w:val="231F20"/>
          <w:spacing w:val="-3"/>
        </w:rPr>
        <w:t xml:space="preserve">were </w:t>
      </w:r>
      <w:r>
        <w:rPr>
          <w:color w:val="231F20"/>
        </w:rPr>
        <w:t xml:space="preserve">careful to include people from a wide range of </w:t>
      </w:r>
      <w:r>
        <w:rPr>
          <w:color w:val="231F20"/>
          <w:spacing w:val="-3"/>
        </w:rPr>
        <w:t xml:space="preserve">ethnic backgrounds </w:t>
      </w:r>
      <w:r>
        <w:rPr>
          <w:color w:val="231F20"/>
        </w:rPr>
        <w:t>and are confident that we</w:t>
      </w:r>
      <w:r>
        <w:rPr>
          <w:color w:val="231F20"/>
          <w:spacing w:val="-10"/>
        </w:rPr>
        <w:t xml:space="preserve"> </w:t>
      </w:r>
      <w:r>
        <w:rPr>
          <w:color w:val="231F20"/>
        </w:rPr>
        <w:t>captured</w:t>
      </w:r>
      <w:r>
        <w:rPr>
          <w:color w:val="231F20"/>
          <w:spacing w:val="-10"/>
        </w:rPr>
        <w:t xml:space="preserve"> </w:t>
      </w:r>
      <w:r>
        <w:rPr>
          <w:color w:val="231F20"/>
        </w:rPr>
        <w:t>something</w:t>
      </w:r>
      <w:r>
        <w:rPr>
          <w:color w:val="231F20"/>
          <w:spacing w:val="-10"/>
        </w:rPr>
        <w:t xml:space="preserve"> </w:t>
      </w:r>
      <w:r>
        <w:rPr>
          <w:color w:val="231F20"/>
        </w:rPr>
        <w:t>of</w:t>
      </w:r>
      <w:r>
        <w:rPr>
          <w:color w:val="231F20"/>
          <w:spacing w:val="-10"/>
        </w:rPr>
        <w:t xml:space="preserve"> </w:t>
      </w:r>
      <w:r>
        <w:rPr>
          <w:color w:val="231F20"/>
        </w:rPr>
        <w:t>their</w:t>
      </w:r>
      <w:r>
        <w:rPr>
          <w:color w:val="231F20"/>
          <w:spacing w:val="-10"/>
        </w:rPr>
        <w:t xml:space="preserve"> </w:t>
      </w:r>
      <w:r>
        <w:rPr>
          <w:color w:val="231F20"/>
        </w:rPr>
        <w:t>different</w:t>
      </w:r>
      <w:r>
        <w:rPr>
          <w:color w:val="231F20"/>
          <w:spacing w:val="-10"/>
        </w:rPr>
        <w:t xml:space="preserve"> </w:t>
      </w:r>
      <w:r>
        <w:rPr>
          <w:color w:val="231F20"/>
        </w:rPr>
        <w:t>experiences</w:t>
      </w:r>
      <w:r>
        <w:rPr>
          <w:color w:val="231F20"/>
          <w:spacing w:val="-10"/>
        </w:rPr>
        <w:t xml:space="preserve"> </w:t>
      </w:r>
      <w:r>
        <w:rPr>
          <w:color w:val="231F20"/>
        </w:rPr>
        <w:t>within</w:t>
      </w:r>
      <w:r>
        <w:rPr>
          <w:color w:val="231F20"/>
          <w:spacing w:val="-10"/>
        </w:rPr>
        <w:t xml:space="preserve"> </w:t>
      </w:r>
      <w:r>
        <w:rPr>
          <w:color w:val="231F20"/>
        </w:rPr>
        <w:t>our</w:t>
      </w:r>
      <w:r>
        <w:rPr>
          <w:color w:val="231F20"/>
          <w:spacing w:val="-10"/>
        </w:rPr>
        <w:t xml:space="preserve"> </w:t>
      </w:r>
      <w:r>
        <w:rPr>
          <w:color w:val="231F20"/>
          <w:spacing w:val="-5"/>
        </w:rPr>
        <w:t>study.</w:t>
      </w:r>
    </w:p>
    <w:p w:rsidR="00843526" w:rsidRDefault="00FB13B4">
      <w:pPr>
        <w:pStyle w:val="BodyText"/>
        <w:spacing w:line="261" w:lineRule="auto"/>
        <w:ind w:right="89"/>
      </w:pPr>
      <w:r>
        <w:rPr>
          <w:color w:val="231F20"/>
        </w:rPr>
        <w:t xml:space="preserve">Nonetheless, we </w:t>
      </w:r>
      <w:r>
        <w:rPr>
          <w:color w:val="231F20"/>
          <w:spacing w:val="-4"/>
        </w:rPr>
        <w:t xml:space="preserve">have </w:t>
      </w:r>
      <w:r>
        <w:rPr>
          <w:color w:val="231F20"/>
        </w:rPr>
        <w:t>referred in a number of instances to the experiences of BME disabled</w:t>
      </w:r>
      <w:r>
        <w:rPr>
          <w:color w:val="231F20"/>
          <w:spacing w:val="-5"/>
        </w:rPr>
        <w:t xml:space="preserve"> </w:t>
      </w:r>
      <w:r>
        <w:rPr>
          <w:color w:val="231F20"/>
        </w:rPr>
        <w:t>people</w:t>
      </w:r>
      <w:r>
        <w:rPr>
          <w:color w:val="231F20"/>
          <w:spacing w:val="-5"/>
        </w:rPr>
        <w:t xml:space="preserve"> </w:t>
      </w:r>
      <w:r>
        <w:rPr>
          <w:color w:val="231F20"/>
        </w:rPr>
        <w:t>as</w:t>
      </w:r>
      <w:r>
        <w:rPr>
          <w:color w:val="231F20"/>
          <w:spacing w:val="-5"/>
        </w:rPr>
        <w:t xml:space="preserve"> </w:t>
      </w:r>
      <w:r>
        <w:rPr>
          <w:color w:val="231F20"/>
        </w:rPr>
        <w:t>a</w:t>
      </w:r>
      <w:r>
        <w:rPr>
          <w:color w:val="231F20"/>
          <w:spacing w:val="-5"/>
        </w:rPr>
        <w:t xml:space="preserve"> </w:t>
      </w:r>
      <w:r>
        <w:rPr>
          <w:color w:val="231F20"/>
        </w:rPr>
        <w:t>unified</w:t>
      </w:r>
      <w:r>
        <w:rPr>
          <w:color w:val="231F20"/>
          <w:spacing w:val="-5"/>
        </w:rPr>
        <w:t xml:space="preserve"> </w:t>
      </w:r>
      <w:r>
        <w:rPr>
          <w:color w:val="231F20"/>
          <w:spacing w:val="-3"/>
        </w:rPr>
        <w:t>group.</w:t>
      </w:r>
      <w:r>
        <w:rPr>
          <w:color w:val="231F20"/>
          <w:spacing w:val="-5"/>
        </w:rPr>
        <w:t xml:space="preserve"> </w:t>
      </w:r>
      <w:r>
        <w:rPr>
          <w:color w:val="231F20"/>
        </w:rPr>
        <w:t>In</w:t>
      </w:r>
      <w:r>
        <w:rPr>
          <w:color w:val="231F20"/>
          <w:spacing w:val="-5"/>
        </w:rPr>
        <w:t xml:space="preserve"> </w:t>
      </w:r>
      <w:r>
        <w:rPr>
          <w:color w:val="231F20"/>
        </w:rPr>
        <w:t>doing</w:t>
      </w:r>
      <w:r>
        <w:rPr>
          <w:color w:val="231F20"/>
          <w:spacing w:val="-5"/>
        </w:rPr>
        <w:t xml:space="preserve"> </w:t>
      </w:r>
      <w:r>
        <w:rPr>
          <w:color w:val="231F20"/>
        </w:rPr>
        <w:t>so</w:t>
      </w:r>
      <w:r>
        <w:rPr>
          <w:color w:val="231F20"/>
          <w:spacing w:val="-5"/>
        </w:rPr>
        <w:t xml:space="preserve"> </w:t>
      </w:r>
      <w:r>
        <w:rPr>
          <w:color w:val="231F20"/>
        </w:rPr>
        <w:t>we</w:t>
      </w:r>
      <w:r>
        <w:rPr>
          <w:color w:val="231F20"/>
          <w:spacing w:val="-5"/>
        </w:rPr>
        <w:t xml:space="preserve"> </w:t>
      </w:r>
      <w:r>
        <w:rPr>
          <w:color w:val="231F20"/>
        </w:rPr>
        <w:t>are</w:t>
      </w:r>
      <w:r>
        <w:rPr>
          <w:color w:val="231F20"/>
          <w:spacing w:val="-5"/>
        </w:rPr>
        <w:t xml:space="preserve"> </w:t>
      </w:r>
      <w:r>
        <w:rPr>
          <w:color w:val="231F20"/>
          <w:spacing w:val="-2"/>
        </w:rPr>
        <w:t>not</w:t>
      </w:r>
      <w:r>
        <w:rPr>
          <w:color w:val="231F20"/>
          <w:spacing w:val="-5"/>
        </w:rPr>
        <w:t xml:space="preserve"> </w:t>
      </w:r>
      <w:r>
        <w:rPr>
          <w:color w:val="231F20"/>
          <w:spacing w:val="-2"/>
        </w:rPr>
        <w:t>suggesting</w:t>
      </w:r>
      <w:r>
        <w:rPr>
          <w:color w:val="231F20"/>
          <w:spacing w:val="-5"/>
        </w:rPr>
        <w:t xml:space="preserve"> </w:t>
      </w:r>
      <w:r>
        <w:rPr>
          <w:color w:val="231F20"/>
        </w:rPr>
        <w:t>that</w:t>
      </w:r>
      <w:r>
        <w:rPr>
          <w:color w:val="231F20"/>
          <w:spacing w:val="-5"/>
        </w:rPr>
        <w:t xml:space="preserve"> </w:t>
      </w:r>
      <w:r>
        <w:rPr>
          <w:color w:val="231F20"/>
        </w:rPr>
        <w:t>these</w:t>
      </w:r>
      <w:r>
        <w:rPr>
          <w:color w:val="231F20"/>
          <w:spacing w:val="-5"/>
        </w:rPr>
        <w:t xml:space="preserve"> </w:t>
      </w:r>
      <w:r>
        <w:rPr>
          <w:color w:val="231F20"/>
        </w:rPr>
        <w:t>groups</w:t>
      </w:r>
      <w:r>
        <w:rPr>
          <w:color w:val="231F20"/>
          <w:spacing w:val="-5"/>
        </w:rPr>
        <w:t xml:space="preserve"> </w:t>
      </w:r>
      <w:r>
        <w:rPr>
          <w:color w:val="231F20"/>
        </w:rPr>
        <w:t>are necessarily</w:t>
      </w:r>
      <w:r>
        <w:rPr>
          <w:color w:val="231F20"/>
          <w:spacing w:val="-6"/>
        </w:rPr>
        <w:t xml:space="preserve"> </w:t>
      </w:r>
      <w:r>
        <w:rPr>
          <w:color w:val="231F20"/>
          <w:spacing w:val="-3"/>
        </w:rPr>
        <w:t>culturally</w:t>
      </w:r>
      <w:r>
        <w:rPr>
          <w:color w:val="231F20"/>
          <w:spacing w:val="-6"/>
        </w:rPr>
        <w:t xml:space="preserve"> </w:t>
      </w:r>
      <w:r>
        <w:rPr>
          <w:color w:val="231F20"/>
        </w:rPr>
        <w:t>identical.</w:t>
      </w:r>
      <w:r>
        <w:rPr>
          <w:color w:val="231F20"/>
          <w:spacing w:val="-6"/>
        </w:rPr>
        <w:t xml:space="preserve"> </w:t>
      </w:r>
      <w:r>
        <w:rPr>
          <w:color w:val="231F20"/>
        </w:rPr>
        <w:t>Rather</w:t>
      </w:r>
      <w:r>
        <w:rPr>
          <w:color w:val="231F20"/>
          <w:spacing w:val="-6"/>
        </w:rPr>
        <w:t xml:space="preserve"> </w:t>
      </w:r>
      <w:r>
        <w:rPr>
          <w:color w:val="231F20"/>
        </w:rPr>
        <w:t>it</w:t>
      </w:r>
      <w:r>
        <w:rPr>
          <w:color w:val="231F20"/>
          <w:spacing w:val="-6"/>
        </w:rPr>
        <w:t xml:space="preserve"> </w:t>
      </w:r>
      <w:r>
        <w:rPr>
          <w:color w:val="231F20"/>
          <w:spacing w:val="-2"/>
        </w:rPr>
        <w:t>indicates</w:t>
      </w:r>
      <w:r>
        <w:rPr>
          <w:color w:val="231F20"/>
          <w:spacing w:val="-6"/>
        </w:rPr>
        <w:t xml:space="preserve"> </w:t>
      </w:r>
      <w:r>
        <w:rPr>
          <w:color w:val="231F20"/>
        </w:rPr>
        <w:t>a</w:t>
      </w:r>
      <w:r>
        <w:rPr>
          <w:color w:val="231F20"/>
          <w:spacing w:val="-6"/>
        </w:rPr>
        <w:t xml:space="preserve"> </w:t>
      </w:r>
      <w:r>
        <w:rPr>
          <w:color w:val="231F20"/>
        </w:rPr>
        <w:t>fundamental</w:t>
      </w:r>
      <w:r>
        <w:rPr>
          <w:color w:val="231F20"/>
          <w:spacing w:val="-6"/>
        </w:rPr>
        <w:t xml:space="preserve"> </w:t>
      </w:r>
      <w:r>
        <w:rPr>
          <w:color w:val="231F20"/>
          <w:spacing w:val="-3"/>
        </w:rPr>
        <w:t>argument</w:t>
      </w:r>
      <w:r>
        <w:rPr>
          <w:color w:val="231F20"/>
          <w:spacing w:val="-6"/>
        </w:rPr>
        <w:t xml:space="preserve"> </w:t>
      </w:r>
      <w:r>
        <w:rPr>
          <w:color w:val="231F20"/>
        </w:rPr>
        <w:t>of</w:t>
      </w:r>
      <w:r>
        <w:rPr>
          <w:color w:val="231F20"/>
          <w:spacing w:val="-6"/>
        </w:rPr>
        <w:t xml:space="preserve"> </w:t>
      </w:r>
      <w:r>
        <w:rPr>
          <w:color w:val="231F20"/>
        </w:rPr>
        <w:t>BME</w:t>
      </w:r>
      <w:r>
        <w:rPr>
          <w:color w:val="231F20"/>
          <w:spacing w:val="-6"/>
        </w:rPr>
        <w:t xml:space="preserve"> </w:t>
      </w:r>
      <w:r>
        <w:rPr>
          <w:color w:val="231F20"/>
        </w:rPr>
        <w:t xml:space="preserve">disabled people </w:t>
      </w:r>
      <w:r>
        <w:rPr>
          <w:color w:val="231F20"/>
          <w:spacing w:val="-3"/>
        </w:rPr>
        <w:t xml:space="preserve">themselves: </w:t>
      </w:r>
      <w:r>
        <w:rPr>
          <w:color w:val="231F20"/>
        </w:rPr>
        <w:t xml:space="preserve">that their common experiences are </w:t>
      </w:r>
      <w:r>
        <w:rPr>
          <w:color w:val="231F20"/>
          <w:spacing w:val="-2"/>
        </w:rPr>
        <w:t xml:space="preserve">rooted </w:t>
      </w:r>
      <w:r>
        <w:rPr>
          <w:color w:val="231F20"/>
        </w:rPr>
        <w:t xml:space="preserve">in the experience of </w:t>
      </w:r>
      <w:r>
        <w:rPr>
          <w:color w:val="231F20"/>
          <w:spacing w:val="-3"/>
        </w:rPr>
        <w:t xml:space="preserve">disadvantage, </w:t>
      </w:r>
      <w:r>
        <w:rPr>
          <w:color w:val="231F20"/>
        </w:rPr>
        <w:t xml:space="preserve">and that this </w:t>
      </w:r>
      <w:r>
        <w:rPr>
          <w:color w:val="231F20"/>
          <w:spacing w:val="-3"/>
        </w:rPr>
        <w:t xml:space="preserve">disadvantage exacerbates </w:t>
      </w:r>
      <w:r>
        <w:rPr>
          <w:color w:val="231F20"/>
        </w:rPr>
        <w:t>the barriers to service</w:t>
      </w:r>
      <w:r>
        <w:rPr>
          <w:color w:val="231F20"/>
          <w:spacing w:val="-1"/>
        </w:rPr>
        <w:t xml:space="preserve"> </w:t>
      </w:r>
      <w:r>
        <w:rPr>
          <w:color w:val="231F20"/>
        </w:rPr>
        <w:t>access</w:t>
      </w:r>
    </w:p>
    <w:p w:rsidR="00843526" w:rsidRDefault="00FB13B4">
      <w:pPr>
        <w:pStyle w:val="BodyText"/>
        <w:spacing w:before="0"/>
        <w:ind w:right="334"/>
      </w:pPr>
      <w:r>
        <w:rPr>
          <w:color w:val="231F20"/>
          <w:spacing w:val="-3"/>
        </w:rPr>
        <w:t>they</w:t>
      </w:r>
      <w:r>
        <w:rPr>
          <w:color w:val="231F20"/>
          <w:spacing w:val="-17"/>
        </w:rPr>
        <w:t xml:space="preserve"> </w:t>
      </w:r>
      <w:r>
        <w:rPr>
          <w:color w:val="231F20"/>
        </w:rPr>
        <w:t>experience.</w:t>
      </w:r>
    </w:p>
    <w:p w:rsidR="00843526" w:rsidRDefault="00843526">
      <w:pPr>
        <w:spacing w:before="2"/>
        <w:rPr>
          <w:rFonts w:ascii="Arial" w:eastAsia="Arial" w:hAnsi="Arial" w:cs="Arial"/>
          <w:sz w:val="30"/>
          <w:szCs w:val="30"/>
        </w:rPr>
      </w:pPr>
    </w:p>
    <w:p w:rsidR="00843526" w:rsidRDefault="00FB13B4">
      <w:pPr>
        <w:pStyle w:val="Heading1"/>
        <w:numPr>
          <w:ilvl w:val="2"/>
          <w:numId w:val="22"/>
        </w:numPr>
        <w:tabs>
          <w:tab w:val="left" w:pos="1191"/>
        </w:tabs>
        <w:ind w:left="1191" w:hanging="518"/>
      </w:pPr>
      <w:bookmarkStart w:id="4" w:name="_TOC_250014"/>
      <w:r>
        <w:rPr>
          <w:color w:val="78278B"/>
          <w:w w:val="105"/>
        </w:rPr>
        <w:t>Report</w:t>
      </w:r>
      <w:r>
        <w:rPr>
          <w:color w:val="78278B"/>
          <w:spacing w:val="42"/>
          <w:w w:val="105"/>
        </w:rPr>
        <w:t xml:space="preserve"> </w:t>
      </w:r>
      <w:r>
        <w:rPr>
          <w:color w:val="78278B"/>
          <w:w w:val="105"/>
        </w:rPr>
        <w:t>structure</w:t>
      </w:r>
      <w:bookmarkEnd w:id="4"/>
    </w:p>
    <w:p w:rsidR="00843526" w:rsidRDefault="00FB13B4">
      <w:pPr>
        <w:pStyle w:val="BodyText"/>
        <w:spacing w:before="281" w:line="261" w:lineRule="auto"/>
        <w:ind w:right="599"/>
        <w:jc w:val="both"/>
      </w:pPr>
      <w:r>
        <w:rPr>
          <w:color w:val="231F20"/>
        </w:rPr>
        <w:t xml:space="preserve">Our </w:t>
      </w:r>
      <w:r>
        <w:rPr>
          <w:color w:val="231F20"/>
          <w:spacing w:val="-5"/>
        </w:rPr>
        <w:t xml:space="preserve">key </w:t>
      </w:r>
      <w:r>
        <w:rPr>
          <w:color w:val="231F20"/>
          <w:spacing w:val="-3"/>
        </w:rPr>
        <w:t xml:space="preserve">argument </w:t>
      </w:r>
      <w:r>
        <w:rPr>
          <w:color w:val="231F20"/>
        </w:rPr>
        <w:t xml:space="preserve">is that BME disabled people </w:t>
      </w:r>
      <w:r>
        <w:rPr>
          <w:color w:val="231F20"/>
          <w:spacing w:val="-4"/>
        </w:rPr>
        <w:t xml:space="preserve">have </w:t>
      </w:r>
      <w:r>
        <w:rPr>
          <w:color w:val="231F20"/>
          <w:spacing w:val="-3"/>
        </w:rPr>
        <w:t>substantial u</w:t>
      </w:r>
      <w:r>
        <w:rPr>
          <w:color w:val="231F20"/>
          <w:spacing w:val="-3"/>
        </w:rPr>
        <w:t xml:space="preserve">nmet </w:t>
      </w:r>
      <w:r>
        <w:rPr>
          <w:color w:val="231F20"/>
        </w:rPr>
        <w:t xml:space="preserve">needs, and that there are clear </w:t>
      </w:r>
      <w:r>
        <w:rPr>
          <w:color w:val="231F20"/>
          <w:spacing w:val="-3"/>
        </w:rPr>
        <w:t xml:space="preserve">steps </w:t>
      </w:r>
      <w:r>
        <w:rPr>
          <w:color w:val="231F20"/>
        </w:rPr>
        <w:t xml:space="preserve">that can be </w:t>
      </w:r>
      <w:r>
        <w:rPr>
          <w:color w:val="231F20"/>
          <w:spacing w:val="-3"/>
        </w:rPr>
        <w:t xml:space="preserve">taken </w:t>
      </w:r>
      <w:r>
        <w:rPr>
          <w:color w:val="231F20"/>
        </w:rPr>
        <w:t xml:space="preserve">to begin </w:t>
      </w:r>
      <w:r>
        <w:rPr>
          <w:color w:val="231F20"/>
          <w:spacing w:val="-2"/>
        </w:rPr>
        <w:t xml:space="preserve">addressing </w:t>
      </w:r>
      <w:r>
        <w:rPr>
          <w:color w:val="231F20"/>
        </w:rPr>
        <w:t xml:space="preserve">these needs. </w:t>
      </w:r>
      <w:r>
        <w:rPr>
          <w:color w:val="231F20"/>
          <w:spacing w:val="-4"/>
        </w:rPr>
        <w:t>We make</w:t>
      </w:r>
      <w:r>
        <w:rPr>
          <w:color w:val="231F20"/>
          <w:spacing w:val="-44"/>
        </w:rPr>
        <w:t xml:space="preserve"> </w:t>
      </w:r>
      <w:r>
        <w:rPr>
          <w:color w:val="231F20"/>
        </w:rPr>
        <w:t xml:space="preserve">this </w:t>
      </w:r>
      <w:r>
        <w:rPr>
          <w:color w:val="231F20"/>
          <w:spacing w:val="-3"/>
        </w:rPr>
        <w:t xml:space="preserve">argument </w:t>
      </w:r>
      <w:r>
        <w:rPr>
          <w:color w:val="231F20"/>
        </w:rPr>
        <w:t>in four</w:t>
      </w:r>
      <w:r>
        <w:rPr>
          <w:color w:val="231F20"/>
          <w:spacing w:val="3"/>
        </w:rPr>
        <w:t xml:space="preserve"> </w:t>
      </w:r>
      <w:r>
        <w:rPr>
          <w:color w:val="231F20"/>
          <w:spacing w:val="-3"/>
        </w:rPr>
        <w:t>chapters.</w:t>
      </w:r>
    </w:p>
    <w:p w:rsidR="00843526" w:rsidRDefault="00FB13B4">
      <w:pPr>
        <w:pStyle w:val="BodyText"/>
        <w:spacing w:line="261" w:lineRule="auto"/>
        <w:ind w:right="498"/>
      </w:pPr>
      <w:r>
        <w:rPr>
          <w:color w:val="231F20"/>
        </w:rPr>
        <w:t xml:space="preserve">In </w:t>
      </w:r>
      <w:r>
        <w:rPr>
          <w:color w:val="231F20"/>
          <w:spacing w:val="-3"/>
        </w:rPr>
        <w:t xml:space="preserve">Chapter </w:t>
      </w:r>
      <w:r>
        <w:rPr>
          <w:color w:val="231F20"/>
        </w:rPr>
        <w:t xml:space="preserve">two, we present our overview statistical profile of BME disabled people, including the </w:t>
      </w:r>
      <w:r>
        <w:rPr>
          <w:color w:val="231F20"/>
          <w:spacing w:val="-3"/>
        </w:rPr>
        <w:t xml:space="preserve">prevalence, </w:t>
      </w:r>
      <w:r>
        <w:rPr>
          <w:color w:val="231F20"/>
        </w:rPr>
        <w:t>age profile,</w:t>
      </w:r>
      <w:r>
        <w:rPr>
          <w:color w:val="231F20"/>
        </w:rPr>
        <w:t xml:space="preserve"> household and </w:t>
      </w:r>
      <w:r>
        <w:rPr>
          <w:color w:val="231F20"/>
          <w:spacing w:val="-3"/>
        </w:rPr>
        <w:t xml:space="preserve">individual </w:t>
      </w:r>
      <w:r>
        <w:rPr>
          <w:color w:val="231F20"/>
        </w:rPr>
        <w:t xml:space="preserve">income </w:t>
      </w:r>
      <w:r>
        <w:rPr>
          <w:color w:val="231F20"/>
          <w:spacing w:val="-4"/>
        </w:rPr>
        <w:t xml:space="preserve">levels, </w:t>
      </w:r>
      <w:r>
        <w:rPr>
          <w:color w:val="231F20"/>
          <w:spacing w:val="-3"/>
        </w:rPr>
        <w:t>employment</w:t>
      </w:r>
      <w:r>
        <w:rPr>
          <w:color w:val="231F20"/>
          <w:spacing w:val="-6"/>
        </w:rPr>
        <w:t xml:space="preserve"> </w:t>
      </w:r>
      <w:r>
        <w:rPr>
          <w:color w:val="231F20"/>
          <w:spacing w:val="-3"/>
        </w:rPr>
        <w:t>status,</w:t>
      </w:r>
      <w:r>
        <w:rPr>
          <w:color w:val="231F20"/>
          <w:spacing w:val="-6"/>
        </w:rPr>
        <w:t xml:space="preserve"> </w:t>
      </w:r>
      <w:r>
        <w:rPr>
          <w:color w:val="231F20"/>
        </w:rPr>
        <w:t>and</w:t>
      </w:r>
      <w:r>
        <w:rPr>
          <w:color w:val="231F20"/>
          <w:spacing w:val="-6"/>
        </w:rPr>
        <w:t xml:space="preserve"> </w:t>
      </w:r>
      <w:r>
        <w:rPr>
          <w:color w:val="231F20"/>
        </w:rPr>
        <w:t>the</w:t>
      </w:r>
      <w:r>
        <w:rPr>
          <w:color w:val="231F20"/>
          <w:spacing w:val="-6"/>
        </w:rPr>
        <w:t xml:space="preserve"> </w:t>
      </w:r>
      <w:r>
        <w:rPr>
          <w:color w:val="231F20"/>
        </w:rPr>
        <w:t>geography</w:t>
      </w:r>
      <w:r>
        <w:rPr>
          <w:color w:val="231F20"/>
          <w:spacing w:val="-6"/>
        </w:rPr>
        <w:t xml:space="preserve"> </w:t>
      </w:r>
      <w:r>
        <w:rPr>
          <w:color w:val="231F20"/>
        </w:rPr>
        <w:t>of</w:t>
      </w:r>
      <w:r>
        <w:rPr>
          <w:color w:val="231F20"/>
          <w:spacing w:val="-6"/>
        </w:rPr>
        <w:t xml:space="preserve"> </w:t>
      </w:r>
      <w:r>
        <w:rPr>
          <w:color w:val="231F20"/>
        </w:rPr>
        <w:t>disability</w:t>
      </w:r>
      <w:r>
        <w:rPr>
          <w:color w:val="231F20"/>
          <w:spacing w:val="-6"/>
        </w:rPr>
        <w:t xml:space="preserve"> </w:t>
      </w:r>
      <w:r>
        <w:rPr>
          <w:color w:val="231F20"/>
        </w:rPr>
        <w:t>in</w:t>
      </w:r>
      <w:r>
        <w:rPr>
          <w:color w:val="231F20"/>
          <w:spacing w:val="-6"/>
        </w:rPr>
        <w:t xml:space="preserve"> </w:t>
      </w:r>
      <w:r>
        <w:rPr>
          <w:color w:val="231F20"/>
          <w:spacing w:val="-3"/>
        </w:rPr>
        <w:t>ethnic</w:t>
      </w:r>
      <w:r>
        <w:rPr>
          <w:color w:val="231F20"/>
          <w:spacing w:val="-6"/>
        </w:rPr>
        <w:t xml:space="preserve"> </w:t>
      </w:r>
      <w:r>
        <w:rPr>
          <w:color w:val="231F20"/>
        </w:rPr>
        <w:t>minority</w:t>
      </w:r>
      <w:r>
        <w:rPr>
          <w:color w:val="231F20"/>
          <w:spacing w:val="-6"/>
        </w:rPr>
        <w:t xml:space="preserve"> </w:t>
      </w:r>
      <w:r>
        <w:rPr>
          <w:color w:val="231F20"/>
        </w:rPr>
        <w:t>communities.</w:t>
      </w:r>
    </w:p>
    <w:p w:rsidR="00843526" w:rsidRDefault="00FB13B4">
      <w:pPr>
        <w:pStyle w:val="BodyText"/>
        <w:spacing w:line="261" w:lineRule="auto"/>
        <w:ind w:right="89"/>
      </w:pPr>
      <w:r>
        <w:rPr>
          <w:color w:val="231F20"/>
          <w:spacing w:val="-3"/>
        </w:rPr>
        <w:t xml:space="preserve">Chapter </w:t>
      </w:r>
      <w:r>
        <w:rPr>
          <w:color w:val="231F20"/>
        </w:rPr>
        <w:t xml:space="preserve">three presents the results of the </w:t>
      </w:r>
      <w:r>
        <w:rPr>
          <w:color w:val="231F20"/>
          <w:spacing w:val="-3"/>
        </w:rPr>
        <w:t xml:space="preserve">literature </w:t>
      </w:r>
      <w:r>
        <w:rPr>
          <w:color w:val="231F20"/>
          <w:spacing w:val="-5"/>
        </w:rPr>
        <w:t xml:space="preserve">review, </w:t>
      </w:r>
      <w:r>
        <w:rPr>
          <w:color w:val="231F20"/>
        </w:rPr>
        <w:t xml:space="preserve">and outlines the evidence </w:t>
      </w:r>
      <w:r>
        <w:rPr>
          <w:color w:val="231F20"/>
          <w:spacing w:val="-3"/>
        </w:rPr>
        <w:t xml:space="preserve">demonstrating </w:t>
      </w:r>
      <w:r>
        <w:rPr>
          <w:color w:val="231F20"/>
        </w:rPr>
        <w:t xml:space="preserve">that BME disabled people are </w:t>
      </w:r>
      <w:r>
        <w:rPr>
          <w:color w:val="231F20"/>
          <w:spacing w:val="-3"/>
        </w:rPr>
        <w:t xml:space="preserve">under-represented </w:t>
      </w:r>
      <w:r>
        <w:rPr>
          <w:color w:val="231F20"/>
        </w:rPr>
        <w:t>in statutory and</w:t>
      </w:r>
      <w:r>
        <w:rPr>
          <w:color w:val="231F20"/>
          <w:spacing w:val="-38"/>
        </w:rPr>
        <w:t xml:space="preserve"> </w:t>
      </w:r>
      <w:r>
        <w:rPr>
          <w:color w:val="231F20"/>
        </w:rPr>
        <w:t xml:space="preserve">voluntary services, and present some of the </w:t>
      </w:r>
      <w:r>
        <w:rPr>
          <w:color w:val="231F20"/>
          <w:spacing w:val="-5"/>
        </w:rPr>
        <w:t xml:space="preserve">key </w:t>
      </w:r>
      <w:r>
        <w:rPr>
          <w:color w:val="231F20"/>
          <w:spacing w:val="-3"/>
        </w:rPr>
        <w:t xml:space="preserve">explanations given </w:t>
      </w:r>
      <w:r>
        <w:rPr>
          <w:color w:val="231F20"/>
        </w:rPr>
        <w:t xml:space="preserve">in the </w:t>
      </w:r>
      <w:r>
        <w:rPr>
          <w:color w:val="231F20"/>
          <w:spacing w:val="-4"/>
        </w:rPr>
        <w:t>relevant</w:t>
      </w:r>
      <w:r>
        <w:rPr>
          <w:color w:val="231F20"/>
          <w:spacing w:val="-11"/>
        </w:rPr>
        <w:t xml:space="preserve"> </w:t>
      </w:r>
      <w:r>
        <w:rPr>
          <w:color w:val="231F20"/>
          <w:spacing w:val="-3"/>
        </w:rPr>
        <w:t>literature.</w:t>
      </w:r>
    </w:p>
    <w:p w:rsidR="00843526" w:rsidRDefault="00FB13B4">
      <w:pPr>
        <w:pStyle w:val="BodyText"/>
        <w:spacing w:line="261" w:lineRule="auto"/>
        <w:ind w:right="334"/>
      </w:pPr>
      <w:r>
        <w:rPr>
          <w:color w:val="231F20"/>
          <w:spacing w:val="-3"/>
        </w:rPr>
        <w:t xml:space="preserve">Chapter </w:t>
      </w:r>
      <w:r>
        <w:rPr>
          <w:color w:val="231F20"/>
        </w:rPr>
        <w:t xml:space="preserve">four introduces BME disabled </w:t>
      </w:r>
      <w:r>
        <w:rPr>
          <w:color w:val="231F20"/>
          <w:spacing w:val="-4"/>
        </w:rPr>
        <w:t xml:space="preserve">people’s </w:t>
      </w:r>
      <w:r>
        <w:rPr>
          <w:color w:val="231F20"/>
        </w:rPr>
        <w:t xml:space="preserve">experiences of </w:t>
      </w:r>
      <w:r>
        <w:rPr>
          <w:color w:val="231F20"/>
          <w:spacing w:val="-3"/>
        </w:rPr>
        <w:t xml:space="preserve">using </w:t>
      </w:r>
      <w:r>
        <w:rPr>
          <w:color w:val="231F20"/>
        </w:rPr>
        <w:t xml:space="preserve">services. </w:t>
      </w:r>
      <w:r>
        <w:rPr>
          <w:color w:val="231F20"/>
          <w:spacing w:val="-4"/>
        </w:rPr>
        <w:t>We</w:t>
      </w:r>
      <w:r>
        <w:rPr>
          <w:color w:val="231F20"/>
          <w:spacing w:val="-45"/>
        </w:rPr>
        <w:t xml:space="preserve"> </w:t>
      </w:r>
      <w:r>
        <w:rPr>
          <w:color w:val="231F20"/>
        </w:rPr>
        <w:t xml:space="preserve">argue that there is a major gap between the </w:t>
      </w:r>
      <w:r>
        <w:rPr>
          <w:color w:val="231F20"/>
          <w:spacing w:val="-4"/>
        </w:rPr>
        <w:t>wa</w:t>
      </w:r>
      <w:r>
        <w:rPr>
          <w:color w:val="231F20"/>
          <w:spacing w:val="-4"/>
        </w:rPr>
        <w:t xml:space="preserve">y </w:t>
      </w:r>
      <w:r>
        <w:rPr>
          <w:color w:val="231F20"/>
        </w:rPr>
        <w:t xml:space="preserve">our respondents described their needs and preferences – as </w:t>
      </w:r>
      <w:r>
        <w:rPr>
          <w:color w:val="231F20"/>
          <w:spacing w:val="-3"/>
        </w:rPr>
        <w:t xml:space="preserve">subtle, </w:t>
      </w:r>
      <w:r>
        <w:rPr>
          <w:color w:val="231F20"/>
        </w:rPr>
        <w:t xml:space="preserve">changing and personal – and the solidity and inflexibility </w:t>
      </w:r>
      <w:r>
        <w:rPr>
          <w:color w:val="231F20"/>
          <w:spacing w:val="-3"/>
        </w:rPr>
        <w:t xml:space="preserve">they </w:t>
      </w:r>
      <w:r>
        <w:rPr>
          <w:color w:val="231F20"/>
        </w:rPr>
        <w:t xml:space="preserve">find in their </w:t>
      </w:r>
      <w:r>
        <w:rPr>
          <w:color w:val="231F20"/>
          <w:spacing w:val="-3"/>
        </w:rPr>
        <w:t xml:space="preserve">interactions </w:t>
      </w:r>
      <w:r>
        <w:rPr>
          <w:color w:val="231F20"/>
        </w:rPr>
        <w:t>with service</w:t>
      </w:r>
      <w:r>
        <w:rPr>
          <w:color w:val="231F20"/>
          <w:spacing w:val="7"/>
        </w:rPr>
        <w:t xml:space="preserve"> </w:t>
      </w:r>
      <w:r>
        <w:rPr>
          <w:color w:val="231F20"/>
          <w:spacing w:val="-3"/>
        </w:rPr>
        <w:t>providers.</w:t>
      </w:r>
    </w:p>
    <w:p w:rsidR="00843526" w:rsidRDefault="00FB13B4">
      <w:pPr>
        <w:pStyle w:val="BodyText"/>
        <w:spacing w:line="261" w:lineRule="auto"/>
        <w:ind w:right="215"/>
      </w:pPr>
      <w:r>
        <w:rPr>
          <w:color w:val="231F20"/>
        </w:rPr>
        <w:t xml:space="preserve">In </w:t>
      </w:r>
      <w:r>
        <w:rPr>
          <w:color w:val="231F20"/>
          <w:spacing w:val="-3"/>
        </w:rPr>
        <w:t xml:space="preserve">Chapter </w:t>
      </w:r>
      <w:r>
        <w:rPr>
          <w:color w:val="231F20"/>
        </w:rPr>
        <w:t xml:space="preserve">five we present our </w:t>
      </w:r>
      <w:r>
        <w:rPr>
          <w:color w:val="231F20"/>
          <w:spacing w:val="-3"/>
        </w:rPr>
        <w:t xml:space="preserve">‘Plato’ </w:t>
      </w:r>
      <w:r>
        <w:rPr>
          <w:color w:val="231F20"/>
        </w:rPr>
        <w:t xml:space="preserve">model for </w:t>
      </w:r>
      <w:r>
        <w:rPr>
          <w:color w:val="231F20"/>
          <w:spacing w:val="-3"/>
        </w:rPr>
        <w:t xml:space="preserve">inclusive </w:t>
      </w:r>
      <w:r>
        <w:rPr>
          <w:color w:val="231F20"/>
        </w:rPr>
        <w:t xml:space="preserve">service </w:t>
      </w:r>
      <w:r>
        <w:rPr>
          <w:color w:val="231F20"/>
          <w:spacing w:val="-3"/>
        </w:rPr>
        <w:t xml:space="preserve">provision, </w:t>
      </w:r>
      <w:r>
        <w:rPr>
          <w:color w:val="231F20"/>
        </w:rPr>
        <w:t xml:space="preserve">which </w:t>
      </w:r>
      <w:r>
        <w:rPr>
          <w:color w:val="231F20"/>
          <w:spacing w:val="-3"/>
        </w:rPr>
        <w:t xml:space="preserve">builds  </w:t>
      </w:r>
      <w:r>
        <w:rPr>
          <w:color w:val="231F20"/>
        </w:rPr>
        <w:t>on</w:t>
      </w:r>
      <w:r>
        <w:rPr>
          <w:color w:val="231F20"/>
          <w:spacing w:val="-7"/>
        </w:rPr>
        <w:t xml:space="preserve"> </w:t>
      </w:r>
      <w:r>
        <w:rPr>
          <w:color w:val="231F20"/>
        </w:rPr>
        <w:t>the</w:t>
      </w:r>
      <w:r>
        <w:rPr>
          <w:color w:val="231F20"/>
          <w:spacing w:val="-7"/>
        </w:rPr>
        <w:t xml:space="preserve"> </w:t>
      </w:r>
      <w:r>
        <w:rPr>
          <w:color w:val="231F20"/>
        </w:rPr>
        <w:t>evidence</w:t>
      </w:r>
      <w:r>
        <w:rPr>
          <w:color w:val="231F20"/>
          <w:spacing w:val="-7"/>
        </w:rPr>
        <w:t xml:space="preserve"> </w:t>
      </w:r>
      <w:r>
        <w:rPr>
          <w:color w:val="231F20"/>
          <w:spacing w:val="-3"/>
        </w:rPr>
        <w:t>presented</w:t>
      </w:r>
      <w:r>
        <w:rPr>
          <w:color w:val="231F20"/>
          <w:spacing w:val="-7"/>
        </w:rPr>
        <w:t xml:space="preserve"> </w:t>
      </w:r>
      <w:r>
        <w:rPr>
          <w:color w:val="231F20"/>
        </w:rPr>
        <w:t>in</w:t>
      </w:r>
      <w:r>
        <w:rPr>
          <w:color w:val="231F20"/>
          <w:spacing w:val="-7"/>
        </w:rPr>
        <w:t xml:space="preserve"> </w:t>
      </w:r>
      <w:r>
        <w:rPr>
          <w:color w:val="231F20"/>
        </w:rPr>
        <w:t>the</w:t>
      </w:r>
      <w:r>
        <w:rPr>
          <w:color w:val="231F20"/>
          <w:spacing w:val="-7"/>
        </w:rPr>
        <w:t xml:space="preserve"> </w:t>
      </w:r>
      <w:r>
        <w:rPr>
          <w:color w:val="231F20"/>
        </w:rPr>
        <w:t>preceding</w:t>
      </w:r>
      <w:r>
        <w:rPr>
          <w:color w:val="231F20"/>
          <w:spacing w:val="-7"/>
        </w:rPr>
        <w:t xml:space="preserve"> </w:t>
      </w:r>
      <w:r>
        <w:rPr>
          <w:color w:val="231F20"/>
          <w:spacing w:val="-3"/>
        </w:rPr>
        <w:t>chapters.</w:t>
      </w:r>
      <w:r>
        <w:rPr>
          <w:color w:val="231F20"/>
          <w:spacing w:val="-7"/>
        </w:rPr>
        <w:t xml:space="preserve"> </w:t>
      </w:r>
      <w:r>
        <w:rPr>
          <w:color w:val="231F20"/>
        </w:rPr>
        <w:t>Within</w:t>
      </w:r>
      <w:r>
        <w:rPr>
          <w:color w:val="231F20"/>
          <w:spacing w:val="-7"/>
        </w:rPr>
        <w:t xml:space="preserve"> </w:t>
      </w:r>
      <w:r>
        <w:rPr>
          <w:color w:val="231F20"/>
        </w:rPr>
        <w:t>this</w:t>
      </w:r>
      <w:r>
        <w:rPr>
          <w:color w:val="231F20"/>
          <w:spacing w:val="-7"/>
        </w:rPr>
        <w:t xml:space="preserve"> </w:t>
      </w:r>
      <w:r>
        <w:rPr>
          <w:color w:val="231F20"/>
        </w:rPr>
        <w:t>model,</w:t>
      </w:r>
      <w:r>
        <w:rPr>
          <w:color w:val="231F20"/>
          <w:spacing w:val="-7"/>
        </w:rPr>
        <w:t xml:space="preserve"> </w:t>
      </w:r>
      <w:r>
        <w:rPr>
          <w:color w:val="231F20"/>
        </w:rPr>
        <w:t>built</w:t>
      </w:r>
      <w:r>
        <w:rPr>
          <w:color w:val="231F20"/>
          <w:spacing w:val="-7"/>
        </w:rPr>
        <w:t xml:space="preserve"> </w:t>
      </w:r>
      <w:r>
        <w:rPr>
          <w:color w:val="231F20"/>
        </w:rPr>
        <w:t>around</w:t>
      </w:r>
      <w:r>
        <w:rPr>
          <w:color w:val="231F20"/>
          <w:spacing w:val="-7"/>
        </w:rPr>
        <w:t xml:space="preserve"> </w:t>
      </w:r>
      <w:r>
        <w:rPr>
          <w:color w:val="231F20"/>
        </w:rPr>
        <w:t xml:space="preserve">being person-centred, localism, </w:t>
      </w:r>
      <w:r>
        <w:rPr>
          <w:color w:val="231F20"/>
          <w:spacing w:val="-4"/>
        </w:rPr>
        <w:t xml:space="preserve">advocacy, </w:t>
      </w:r>
      <w:r>
        <w:rPr>
          <w:color w:val="231F20"/>
          <w:spacing w:val="-3"/>
        </w:rPr>
        <w:t xml:space="preserve">translation </w:t>
      </w:r>
      <w:r>
        <w:rPr>
          <w:color w:val="231F20"/>
        </w:rPr>
        <w:t xml:space="preserve">and </w:t>
      </w:r>
      <w:r>
        <w:rPr>
          <w:color w:val="231F20"/>
          <w:spacing w:val="-3"/>
        </w:rPr>
        <w:t xml:space="preserve">language, </w:t>
      </w:r>
      <w:r>
        <w:rPr>
          <w:color w:val="231F20"/>
        </w:rPr>
        <w:t xml:space="preserve">and outreach, we </w:t>
      </w:r>
      <w:r>
        <w:rPr>
          <w:color w:val="231F20"/>
          <w:spacing w:val="-4"/>
        </w:rPr>
        <w:t xml:space="preserve">have </w:t>
      </w:r>
      <w:r>
        <w:rPr>
          <w:color w:val="231F20"/>
        </w:rPr>
        <w:t xml:space="preserve">tried to </w:t>
      </w:r>
      <w:r>
        <w:rPr>
          <w:color w:val="231F20"/>
          <w:spacing w:val="-3"/>
        </w:rPr>
        <w:t xml:space="preserve">create </w:t>
      </w:r>
      <w:r>
        <w:rPr>
          <w:color w:val="231F20"/>
        </w:rPr>
        <w:t>an approach to services which accommodates the complexities of working with the</w:t>
      </w:r>
      <w:r>
        <w:rPr>
          <w:color w:val="231F20"/>
          <w:spacing w:val="-6"/>
        </w:rPr>
        <w:t xml:space="preserve"> </w:t>
      </w:r>
      <w:r>
        <w:rPr>
          <w:color w:val="231F20"/>
        </w:rPr>
        <w:t>BME</w:t>
      </w:r>
      <w:r>
        <w:rPr>
          <w:color w:val="231F20"/>
          <w:spacing w:val="-6"/>
        </w:rPr>
        <w:t xml:space="preserve"> </w:t>
      </w:r>
      <w:r>
        <w:rPr>
          <w:color w:val="231F20"/>
        </w:rPr>
        <w:t>disabled</w:t>
      </w:r>
      <w:r>
        <w:rPr>
          <w:color w:val="231F20"/>
          <w:spacing w:val="-6"/>
        </w:rPr>
        <w:t xml:space="preserve"> </w:t>
      </w:r>
      <w:r>
        <w:rPr>
          <w:color w:val="231F20"/>
        </w:rPr>
        <w:t>community</w:t>
      </w:r>
      <w:r>
        <w:rPr>
          <w:color w:val="231F20"/>
          <w:spacing w:val="-6"/>
        </w:rPr>
        <w:t xml:space="preserve"> </w:t>
      </w:r>
      <w:r>
        <w:rPr>
          <w:color w:val="231F20"/>
        </w:rPr>
        <w:t>without</w:t>
      </w:r>
      <w:r>
        <w:rPr>
          <w:color w:val="231F20"/>
          <w:spacing w:val="-6"/>
        </w:rPr>
        <w:t xml:space="preserve"> </w:t>
      </w:r>
      <w:r>
        <w:rPr>
          <w:color w:val="231F20"/>
        </w:rPr>
        <w:t>resorting</w:t>
      </w:r>
      <w:r>
        <w:rPr>
          <w:color w:val="231F20"/>
          <w:spacing w:val="-6"/>
        </w:rPr>
        <w:t xml:space="preserve"> </w:t>
      </w:r>
      <w:r>
        <w:rPr>
          <w:color w:val="231F20"/>
        </w:rPr>
        <w:t>to</w:t>
      </w:r>
      <w:r>
        <w:rPr>
          <w:color w:val="231F20"/>
          <w:spacing w:val="-6"/>
        </w:rPr>
        <w:t xml:space="preserve"> </w:t>
      </w:r>
      <w:r>
        <w:rPr>
          <w:color w:val="231F20"/>
        </w:rPr>
        <w:t>a</w:t>
      </w:r>
      <w:r>
        <w:rPr>
          <w:color w:val="231F20"/>
          <w:spacing w:val="-6"/>
        </w:rPr>
        <w:t xml:space="preserve"> </w:t>
      </w:r>
      <w:r>
        <w:rPr>
          <w:color w:val="231F20"/>
        </w:rPr>
        <w:t>reductive</w:t>
      </w:r>
      <w:r>
        <w:rPr>
          <w:color w:val="231F20"/>
          <w:spacing w:val="-6"/>
        </w:rPr>
        <w:t xml:space="preserve"> </w:t>
      </w:r>
      <w:r>
        <w:rPr>
          <w:color w:val="231F20"/>
        </w:rPr>
        <w:t>list</w:t>
      </w:r>
      <w:r>
        <w:rPr>
          <w:color w:val="231F20"/>
          <w:spacing w:val="-6"/>
        </w:rPr>
        <w:t xml:space="preserve"> </w:t>
      </w:r>
      <w:r>
        <w:rPr>
          <w:color w:val="231F20"/>
        </w:rPr>
        <w:t>of</w:t>
      </w:r>
      <w:r>
        <w:rPr>
          <w:color w:val="231F20"/>
          <w:spacing w:val="-6"/>
        </w:rPr>
        <w:t xml:space="preserve"> </w:t>
      </w:r>
      <w:r>
        <w:rPr>
          <w:color w:val="231F20"/>
          <w:spacing w:val="-3"/>
        </w:rPr>
        <w:t>‘cultural</w:t>
      </w:r>
      <w:r>
        <w:rPr>
          <w:color w:val="231F20"/>
          <w:spacing w:val="-6"/>
        </w:rPr>
        <w:t xml:space="preserve"> </w:t>
      </w:r>
      <w:r>
        <w:rPr>
          <w:color w:val="231F20"/>
          <w:spacing w:val="-4"/>
        </w:rPr>
        <w:t>practices’.</w:t>
      </w:r>
    </w:p>
    <w:p w:rsidR="00843526" w:rsidRDefault="00FB13B4">
      <w:pPr>
        <w:pStyle w:val="BodyText"/>
        <w:spacing w:line="261" w:lineRule="auto"/>
        <w:ind w:right="498"/>
      </w:pPr>
      <w:r>
        <w:rPr>
          <w:color w:val="231F20"/>
          <w:spacing w:val="-3"/>
        </w:rPr>
        <w:t>Chapter</w:t>
      </w:r>
      <w:r>
        <w:rPr>
          <w:color w:val="231F20"/>
          <w:spacing w:val="-8"/>
        </w:rPr>
        <w:t xml:space="preserve"> </w:t>
      </w:r>
      <w:r>
        <w:rPr>
          <w:color w:val="231F20"/>
        </w:rPr>
        <w:t>six</w:t>
      </w:r>
      <w:r>
        <w:rPr>
          <w:color w:val="231F20"/>
          <w:spacing w:val="-8"/>
        </w:rPr>
        <w:t xml:space="preserve"> </w:t>
      </w:r>
      <w:r>
        <w:rPr>
          <w:color w:val="231F20"/>
        </w:rPr>
        <w:t>brings</w:t>
      </w:r>
      <w:r>
        <w:rPr>
          <w:color w:val="231F20"/>
          <w:spacing w:val="-8"/>
        </w:rPr>
        <w:t xml:space="preserve"> </w:t>
      </w:r>
      <w:r>
        <w:rPr>
          <w:color w:val="231F20"/>
        </w:rPr>
        <w:t>together</w:t>
      </w:r>
      <w:r>
        <w:rPr>
          <w:color w:val="231F20"/>
          <w:spacing w:val="-8"/>
        </w:rPr>
        <w:t xml:space="preserve"> </w:t>
      </w:r>
      <w:r>
        <w:rPr>
          <w:color w:val="231F20"/>
        </w:rPr>
        <w:t>the</w:t>
      </w:r>
      <w:r>
        <w:rPr>
          <w:color w:val="231F20"/>
          <w:spacing w:val="-8"/>
        </w:rPr>
        <w:t xml:space="preserve"> </w:t>
      </w:r>
      <w:r>
        <w:rPr>
          <w:color w:val="231F20"/>
          <w:spacing w:val="-5"/>
        </w:rPr>
        <w:t>key</w:t>
      </w:r>
      <w:r>
        <w:rPr>
          <w:color w:val="231F20"/>
          <w:spacing w:val="-8"/>
        </w:rPr>
        <w:t xml:space="preserve"> </w:t>
      </w:r>
      <w:r>
        <w:rPr>
          <w:color w:val="231F20"/>
        </w:rPr>
        <w:t>conclusions</w:t>
      </w:r>
      <w:r>
        <w:rPr>
          <w:color w:val="231F20"/>
          <w:spacing w:val="-8"/>
        </w:rPr>
        <w:t xml:space="preserve"> </w:t>
      </w:r>
      <w:r>
        <w:rPr>
          <w:color w:val="231F20"/>
        </w:rPr>
        <w:t>and</w:t>
      </w:r>
      <w:r>
        <w:rPr>
          <w:color w:val="231F20"/>
          <w:spacing w:val="-8"/>
        </w:rPr>
        <w:t xml:space="preserve"> </w:t>
      </w:r>
      <w:r>
        <w:rPr>
          <w:color w:val="231F20"/>
        </w:rPr>
        <w:t>recommendations</w:t>
      </w:r>
      <w:r>
        <w:rPr>
          <w:color w:val="231F20"/>
          <w:spacing w:val="-8"/>
        </w:rPr>
        <w:t xml:space="preserve"> </w:t>
      </w:r>
      <w:r>
        <w:rPr>
          <w:color w:val="231F20"/>
        </w:rPr>
        <w:t>of</w:t>
      </w:r>
      <w:r>
        <w:rPr>
          <w:color w:val="231F20"/>
          <w:spacing w:val="-8"/>
        </w:rPr>
        <w:t xml:space="preserve"> </w:t>
      </w:r>
      <w:r>
        <w:rPr>
          <w:color w:val="231F20"/>
        </w:rPr>
        <w:t>each</w:t>
      </w:r>
      <w:r>
        <w:rPr>
          <w:color w:val="231F20"/>
          <w:spacing w:val="-8"/>
        </w:rPr>
        <w:t xml:space="preserve"> </w:t>
      </w:r>
      <w:r>
        <w:rPr>
          <w:color w:val="231F20"/>
          <w:spacing w:val="-5"/>
        </w:rPr>
        <w:t xml:space="preserve">chapter. </w:t>
      </w:r>
      <w:r>
        <w:rPr>
          <w:color w:val="231F20"/>
        </w:rPr>
        <w:t>By do</w:t>
      </w:r>
      <w:r>
        <w:rPr>
          <w:color w:val="231F20"/>
        </w:rPr>
        <w:t xml:space="preserve">ing so we </w:t>
      </w:r>
      <w:r>
        <w:rPr>
          <w:color w:val="231F20"/>
          <w:spacing w:val="-3"/>
        </w:rPr>
        <w:t xml:space="preserve">intend </w:t>
      </w:r>
      <w:r>
        <w:rPr>
          <w:color w:val="231F20"/>
        </w:rPr>
        <w:t xml:space="preserve">to build a case for a </w:t>
      </w:r>
      <w:r>
        <w:rPr>
          <w:color w:val="231F20"/>
          <w:spacing w:val="-2"/>
        </w:rPr>
        <w:t xml:space="preserve">future </w:t>
      </w:r>
      <w:r>
        <w:rPr>
          <w:color w:val="231F20"/>
        </w:rPr>
        <w:t xml:space="preserve">research and policy </w:t>
      </w:r>
      <w:r>
        <w:rPr>
          <w:color w:val="231F20"/>
          <w:spacing w:val="-2"/>
        </w:rPr>
        <w:t xml:space="preserve">agenda </w:t>
      </w:r>
      <w:r>
        <w:rPr>
          <w:color w:val="231F20"/>
        </w:rPr>
        <w:t>for BME disabled</w:t>
      </w:r>
      <w:r>
        <w:rPr>
          <w:color w:val="231F20"/>
          <w:spacing w:val="-28"/>
        </w:rPr>
        <w:t xml:space="preserve"> </w:t>
      </w:r>
      <w:r>
        <w:rPr>
          <w:color w:val="231F20"/>
        </w:rPr>
        <w:t>people.</w:t>
      </w:r>
    </w:p>
    <w:p w:rsidR="00843526" w:rsidRDefault="00843526">
      <w:pPr>
        <w:spacing w:line="261" w:lineRule="auto"/>
        <w:sectPr w:rsidR="00843526">
          <w:pgSz w:w="11910" w:h="16840"/>
          <w:pgMar w:top="1580" w:right="1400" w:bottom="540" w:left="120" w:header="0" w:footer="357" w:gutter="0"/>
          <w:cols w:space="720"/>
        </w:sectPr>
      </w:pPr>
    </w:p>
    <w:p w:rsidR="00843526" w:rsidRDefault="00FB13B4">
      <w:pPr>
        <w:pStyle w:val="Heading1"/>
        <w:spacing w:before="39" w:line="420" w:lineRule="exact"/>
        <w:ind w:right="1514"/>
      </w:pPr>
      <w:r>
        <w:rPr>
          <w:color w:val="78278B"/>
          <w:w w:val="110"/>
        </w:rPr>
        <w:t>Chapter</w:t>
      </w:r>
      <w:r>
        <w:rPr>
          <w:color w:val="78278B"/>
          <w:spacing w:val="-43"/>
          <w:w w:val="110"/>
        </w:rPr>
        <w:t xml:space="preserve"> </w:t>
      </w:r>
      <w:r>
        <w:rPr>
          <w:color w:val="78278B"/>
          <w:w w:val="110"/>
        </w:rPr>
        <w:t>2.</w:t>
      </w:r>
      <w:r>
        <w:rPr>
          <w:color w:val="78278B"/>
          <w:spacing w:val="-43"/>
          <w:w w:val="110"/>
        </w:rPr>
        <w:t xml:space="preserve"> </w:t>
      </w:r>
      <w:r>
        <w:rPr>
          <w:color w:val="78278B"/>
          <w:w w:val="110"/>
        </w:rPr>
        <w:t>Greater</w:t>
      </w:r>
      <w:r>
        <w:rPr>
          <w:color w:val="78278B"/>
          <w:spacing w:val="-43"/>
          <w:w w:val="110"/>
        </w:rPr>
        <w:t xml:space="preserve"> </w:t>
      </w:r>
      <w:r>
        <w:rPr>
          <w:color w:val="78278B"/>
          <w:w w:val="110"/>
        </w:rPr>
        <w:t>unmet</w:t>
      </w:r>
      <w:r>
        <w:rPr>
          <w:color w:val="78278B"/>
          <w:spacing w:val="-43"/>
          <w:w w:val="110"/>
        </w:rPr>
        <w:t xml:space="preserve"> </w:t>
      </w:r>
      <w:r>
        <w:rPr>
          <w:color w:val="78278B"/>
          <w:w w:val="110"/>
        </w:rPr>
        <w:t>needs:</w:t>
      </w:r>
      <w:r>
        <w:rPr>
          <w:color w:val="78278B"/>
          <w:spacing w:val="-43"/>
          <w:w w:val="110"/>
        </w:rPr>
        <w:t xml:space="preserve"> </w:t>
      </w:r>
      <w:r>
        <w:rPr>
          <w:color w:val="78278B"/>
          <w:w w:val="110"/>
        </w:rPr>
        <w:t>statistical</w:t>
      </w:r>
      <w:r>
        <w:rPr>
          <w:color w:val="78278B"/>
          <w:spacing w:val="-43"/>
          <w:w w:val="110"/>
        </w:rPr>
        <w:t xml:space="preserve"> </w:t>
      </w:r>
      <w:r>
        <w:rPr>
          <w:color w:val="78278B"/>
          <w:w w:val="110"/>
        </w:rPr>
        <w:t>profile</w:t>
      </w:r>
      <w:r>
        <w:rPr>
          <w:color w:val="78278B"/>
          <w:spacing w:val="-43"/>
          <w:w w:val="110"/>
        </w:rPr>
        <w:t xml:space="preserve"> </w:t>
      </w:r>
      <w:r>
        <w:rPr>
          <w:color w:val="78278B"/>
          <w:w w:val="110"/>
        </w:rPr>
        <w:t>of disabled</w:t>
      </w:r>
      <w:r>
        <w:rPr>
          <w:color w:val="78278B"/>
          <w:spacing w:val="-29"/>
          <w:w w:val="110"/>
        </w:rPr>
        <w:t xml:space="preserve"> </w:t>
      </w:r>
      <w:r>
        <w:rPr>
          <w:color w:val="78278B"/>
          <w:w w:val="110"/>
        </w:rPr>
        <w:t>people</w:t>
      </w:r>
      <w:r>
        <w:rPr>
          <w:color w:val="78278B"/>
          <w:spacing w:val="-29"/>
          <w:w w:val="110"/>
        </w:rPr>
        <w:t xml:space="preserve"> </w:t>
      </w:r>
      <w:r>
        <w:rPr>
          <w:color w:val="78278B"/>
          <w:w w:val="110"/>
        </w:rPr>
        <w:t>in</w:t>
      </w:r>
      <w:r>
        <w:rPr>
          <w:color w:val="78278B"/>
          <w:spacing w:val="-29"/>
          <w:w w:val="110"/>
        </w:rPr>
        <w:t xml:space="preserve"> </w:t>
      </w:r>
      <w:r>
        <w:rPr>
          <w:color w:val="78278B"/>
          <w:w w:val="110"/>
        </w:rPr>
        <w:t>ethnic</w:t>
      </w:r>
      <w:r>
        <w:rPr>
          <w:color w:val="78278B"/>
          <w:spacing w:val="-29"/>
          <w:w w:val="110"/>
        </w:rPr>
        <w:t xml:space="preserve"> </w:t>
      </w:r>
      <w:r>
        <w:rPr>
          <w:color w:val="78278B"/>
          <w:w w:val="110"/>
        </w:rPr>
        <w:t>minority</w:t>
      </w:r>
      <w:r>
        <w:rPr>
          <w:color w:val="78278B"/>
          <w:spacing w:val="-29"/>
          <w:w w:val="110"/>
        </w:rPr>
        <w:t xml:space="preserve"> </w:t>
      </w:r>
      <w:r>
        <w:rPr>
          <w:color w:val="78278B"/>
          <w:w w:val="110"/>
        </w:rPr>
        <w:t>communities</w:t>
      </w:r>
    </w:p>
    <w:p w:rsidR="00843526" w:rsidRDefault="00843526">
      <w:pPr>
        <w:spacing w:before="9"/>
        <w:rPr>
          <w:rFonts w:ascii="Calibri" w:eastAsia="Calibri" w:hAnsi="Calibri" w:cs="Calibri"/>
          <w:sz w:val="28"/>
          <w:szCs w:val="28"/>
        </w:rPr>
      </w:pPr>
    </w:p>
    <w:p w:rsidR="00843526" w:rsidRDefault="00FB13B4">
      <w:pPr>
        <w:pStyle w:val="BodyText"/>
        <w:spacing w:before="0" w:line="261" w:lineRule="auto"/>
        <w:ind w:right="189"/>
      </w:pPr>
      <w:r>
        <w:rPr>
          <w:color w:val="231F20"/>
          <w:spacing w:val="-3"/>
        </w:rPr>
        <w:t>Chapters</w:t>
      </w:r>
      <w:r>
        <w:rPr>
          <w:color w:val="231F20"/>
          <w:spacing w:val="-5"/>
        </w:rPr>
        <w:t xml:space="preserve"> </w:t>
      </w:r>
      <w:r>
        <w:rPr>
          <w:color w:val="231F20"/>
        </w:rPr>
        <w:t>2</w:t>
      </w:r>
      <w:r>
        <w:rPr>
          <w:color w:val="231F20"/>
          <w:spacing w:val="-5"/>
        </w:rPr>
        <w:t xml:space="preserve"> </w:t>
      </w:r>
      <w:r>
        <w:rPr>
          <w:color w:val="231F20"/>
        </w:rPr>
        <w:t>–</w:t>
      </w:r>
      <w:r>
        <w:rPr>
          <w:color w:val="231F20"/>
          <w:spacing w:val="-5"/>
        </w:rPr>
        <w:t xml:space="preserve"> </w:t>
      </w:r>
      <w:r>
        <w:rPr>
          <w:color w:val="231F20"/>
        </w:rPr>
        <w:t>4</w:t>
      </w:r>
      <w:r>
        <w:rPr>
          <w:color w:val="231F20"/>
          <w:spacing w:val="-5"/>
        </w:rPr>
        <w:t xml:space="preserve"> </w:t>
      </w:r>
      <w:r>
        <w:rPr>
          <w:color w:val="231F20"/>
        </w:rPr>
        <w:t>outline</w:t>
      </w:r>
      <w:r>
        <w:rPr>
          <w:color w:val="231F20"/>
          <w:spacing w:val="-5"/>
        </w:rPr>
        <w:t xml:space="preserve"> </w:t>
      </w:r>
      <w:r>
        <w:rPr>
          <w:color w:val="231F20"/>
        </w:rPr>
        <w:t>our</w:t>
      </w:r>
      <w:r>
        <w:rPr>
          <w:color w:val="231F20"/>
          <w:spacing w:val="-5"/>
        </w:rPr>
        <w:t xml:space="preserve"> </w:t>
      </w:r>
      <w:r>
        <w:rPr>
          <w:color w:val="231F20"/>
        </w:rPr>
        <w:t>research</w:t>
      </w:r>
      <w:r>
        <w:rPr>
          <w:color w:val="231F20"/>
          <w:spacing w:val="-5"/>
        </w:rPr>
        <w:t xml:space="preserve"> </w:t>
      </w:r>
      <w:r>
        <w:rPr>
          <w:color w:val="231F20"/>
        </w:rPr>
        <w:t>findings,</w:t>
      </w:r>
      <w:r>
        <w:rPr>
          <w:color w:val="231F20"/>
          <w:spacing w:val="-5"/>
        </w:rPr>
        <w:t xml:space="preserve"> </w:t>
      </w:r>
      <w:r>
        <w:rPr>
          <w:color w:val="231F20"/>
        </w:rPr>
        <w:t>concentrating</w:t>
      </w:r>
      <w:r>
        <w:rPr>
          <w:color w:val="231F20"/>
          <w:spacing w:val="-5"/>
        </w:rPr>
        <w:t xml:space="preserve"> </w:t>
      </w:r>
      <w:r>
        <w:rPr>
          <w:color w:val="231F20"/>
        </w:rPr>
        <w:t>on</w:t>
      </w:r>
      <w:r>
        <w:rPr>
          <w:color w:val="231F20"/>
          <w:spacing w:val="-5"/>
        </w:rPr>
        <w:t xml:space="preserve"> </w:t>
      </w:r>
      <w:r>
        <w:rPr>
          <w:color w:val="231F20"/>
        </w:rPr>
        <w:t>the</w:t>
      </w:r>
      <w:r>
        <w:rPr>
          <w:color w:val="231F20"/>
          <w:spacing w:val="-5"/>
        </w:rPr>
        <w:t xml:space="preserve"> </w:t>
      </w:r>
      <w:r>
        <w:rPr>
          <w:color w:val="231F20"/>
          <w:spacing w:val="-4"/>
        </w:rPr>
        <w:t>demography,</w:t>
      </w:r>
      <w:r>
        <w:rPr>
          <w:color w:val="231F20"/>
          <w:spacing w:val="-5"/>
        </w:rPr>
        <w:t xml:space="preserve"> </w:t>
      </w:r>
      <w:r>
        <w:rPr>
          <w:color w:val="231F20"/>
          <w:spacing w:val="-3"/>
        </w:rPr>
        <w:t xml:space="preserve">under-use </w:t>
      </w:r>
      <w:r>
        <w:rPr>
          <w:color w:val="231F20"/>
        </w:rPr>
        <w:t xml:space="preserve">of services and experiences of BME disabled people </w:t>
      </w:r>
      <w:r>
        <w:rPr>
          <w:color w:val="231F20"/>
          <w:spacing w:val="-3"/>
        </w:rPr>
        <w:t xml:space="preserve">respectively. </w:t>
      </w:r>
      <w:r>
        <w:rPr>
          <w:color w:val="231F20"/>
        </w:rPr>
        <w:t xml:space="preserve">In this first empirical </w:t>
      </w:r>
      <w:r>
        <w:rPr>
          <w:color w:val="231F20"/>
          <w:spacing w:val="-3"/>
        </w:rPr>
        <w:t xml:space="preserve">chapter </w:t>
      </w:r>
      <w:r>
        <w:rPr>
          <w:color w:val="231F20"/>
        </w:rPr>
        <w:t xml:space="preserve">we present our statistical profile of the </w:t>
      </w:r>
      <w:r>
        <w:rPr>
          <w:color w:val="231F20"/>
          <w:spacing w:val="-3"/>
        </w:rPr>
        <w:t xml:space="preserve">demography </w:t>
      </w:r>
      <w:r>
        <w:rPr>
          <w:color w:val="231F20"/>
        </w:rPr>
        <w:t>and socio-economic characteristics of the BME disable</w:t>
      </w:r>
      <w:r>
        <w:rPr>
          <w:color w:val="231F20"/>
        </w:rPr>
        <w:t xml:space="preserve">d </w:t>
      </w:r>
      <w:r>
        <w:rPr>
          <w:color w:val="231F20"/>
          <w:spacing w:val="-3"/>
        </w:rPr>
        <w:t xml:space="preserve">population, </w:t>
      </w:r>
      <w:r>
        <w:rPr>
          <w:color w:val="231F20"/>
        </w:rPr>
        <w:t xml:space="preserve">focusing on the </w:t>
      </w:r>
      <w:r>
        <w:rPr>
          <w:color w:val="231F20"/>
          <w:spacing w:val="-3"/>
        </w:rPr>
        <w:t xml:space="preserve">prevalence, </w:t>
      </w:r>
      <w:r>
        <w:rPr>
          <w:color w:val="231F20"/>
        </w:rPr>
        <w:t xml:space="preserve">age profile, household and </w:t>
      </w:r>
      <w:r>
        <w:rPr>
          <w:color w:val="231F20"/>
          <w:spacing w:val="-3"/>
        </w:rPr>
        <w:t xml:space="preserve">individual </w:t>
      </w:r>
      <w:r>
        <w:rPr>
          <w:color w:val="231F20"/>
        </w:rPr>
        <w:t xml:space="preserve">income </w:t>
      </w:r>
      <w:r>
        <w:rPr>
          <w:color w:val="231F20"/>
          <w:spacing w:val="-4"/>
        </w:rPr>
        <w:t xml:space="preserve">levels, </w:t>
      </w:r>
      <w:r>
        <w:rPr>
          <w:color w:val="231F20"/>
          <w:spacing w:val="-3"/>
        </w:rPr>
        <w:t xml:space="preserve">employment status, </w:t>
      </w:r>
      <w:r>
        <w:rPr>
          <w:color w:val="231F20"/>
        </w:rPr>
        <w:t>and geography of</w:t>
      </w:r>
      <w:r>
        <w:rPr>
          <w:color w:val="231F20"/>
          <w:spacing w:val="-33"/>
        </w:rPr>
        <w:t xml:space="preserve"> </w:t>
      </w:r>
      <w:r>
        <w:rPr>
          <w:color w:val="231F20"/>
        </w:rPr>
        <w:t>disability</w:t>
      </w:r>
    </w:p>
    <w:p w:rsidR="00843526" w:rsidRDefault="00FB13B4">
      <w:pPr>
        <w:pStyle w:val="BodyText"/>
        <w:spacing w:before="0"/>
        <w:ind w:right="189"/>
      </w:pPr>
      <w:r>
        <w:rPr>
          <w:color w:val="231F20"/>
        </w:rPr>
        <w:t xml:space="preserve">in </w:t>
      </w:r>
      <w:r>
        <w:rPr>
          <w:color w:val="231F20"/>
          <w:spacing w:val="-3"/>
        </w:rPr>
        <w:t xml:space="preserve">ethnic </w:t>
      </w:r>
      <w:r>
        <w:rPr>
          <w:color w:val="231F20"/>
        </w:rPr>
        <w:t>minority</w:t>
      </w:r>
      <w:r>
        <w:rPr>
          <w:color w:val="231F20"/>
          <w:spacing w:val="-22"/>
        </w:rPr>
        <w:t xml:space="preserve"> </w:t>
      </w:r>
      <w:r>
        <w:rPr>
          <w:color w:val="231F20"/>
        </w:rPr>
        <w:t>communities.</w:t>
      </w:r>
    </w:p>
    <w:p w:rsidR="00843526" w:rsidRDefault="00843526">
      <w:pPr>
        <w:spacing w:before="3"/>
        <w:rPr>
          <w:rFonts w:ascii="Arial" w:eastAsia="Arial" w:hAnsi="Arial" w:cs="Arial"/>
        </w:rPr>
      </w:pPr>
    </w:p>
    <w:p w:rsidR="00843526" w:rsidRDefault="00FB13B4">
      <w:pPr>
        <w:ind w:left="333"/>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3367405"/>
                <wp:effectExtent l="9525" t="0" r="3810" b="4445"/>
                <wp:docPr id="136"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3367405"/>
                          <a:chOff x="0" y="0"/>
                          <a:chExt cx="9969" cy="5303"/>
                        </a:xfrm>
                      </wpg:grpSpPr>
                      <wpg:grpSp>
                        <wpg:cNvPr id="137" name="Group 120"/>
                        <wpg:cNvGrpSpPr>
                          <a:grpSpLocks/>
                        </wpg:cNvGrpSpPr>
                        <wpg:grpSpPr bwMode="auto">
                          <a:xfrm>
                            <a:off x="0" y="0"/>
                            <a:ext cx="9969" cy="5303"/>
                            <a:chOff x="0" y="0"/>
                            <a:chExt cx="9969" cy="5303"/>
                          </a:xfrm>
                        </wpg:grpSpPr>
                        <wps:wsp>
                          <wps:cNvPr id="138" name="Freeform 122"/>
                          <wps:cNvSpPr>
                            <a:spLocks/>
                          </wps:cNvSpPr>
                          <wps:spPr bwMode="auto">
                            <a:xfrm>
                              <a:off x="0" y="0"/>
                              <a:ext cx="9969" cy="5303"/>
                            </a:xfrm>
                            <a:custGeom>
                              <a:avLst/>
                              <a:gdLst>
                                <a:gd name="T0" fmla="*/ 9855 w 9969"/>
                                <a:gd name="T1" fmla="*/ 0 h 5303"/>
                                <a:gd name="T2" fmla="*/ 113 w 9969"/>
                                <a:gd name="T3" fmla="*/ 0 h 5303"/>
                                <a:gd name="T4" fmla="*/ 48 w 9969"/>
                                <a:gd name="T5" fmla="*/ 2 h 5303"/>
                                <a:gd name="T6" fmla="*/ 14 w 9969"/>
                                <a:gd name="T7" fmla="*/ 14 h 5303"/>
                                <a:gd name="T8" fmla="*/ 2 w 9969"/>
                                <a:gd name="T9" fmla="*/ 48 h 5303"/>
                                <a:gd name="T10" fmla="*/ 0 w 9969"/>
                                <a:gd name="T11" fmla="*/ 113 h 5303"/>
                                <a:gd name="T12" fmla="*/ 0 w 9969"/>
                                <a:gd name="T13" fmla="*/ 5189 h 5303"/>
                                <a:gd name="T14" fmla="*/ 2 w 9969"/>
                                <a:gd name="T15" fmla="*/ 5254 h 5303"/>
                                <a:gd name="T16" fmla="*/ 14 w 9969"/>
                                <a:gd name="T17" fmla="*/ 5288 h 5303"/>
                                <a:gd name="T18" fmla="*/ 48 w 9969"/>
                                <a:gd name="T19" fmla="*/ 5300 h 5303"/>
                                <a:gd name="T20" fmla="*/ 113 w 9969"/>
                                <a:gd name="T21" fmla="*/ 5302 h 5303"/>
                                <a:gd name="T22" fmla="*/ 9855 w 9969"/>
                                <a:gd name="T23" fmla="*/ 5302 h 5303"/>
                                <a:gd name="T24" fmla="*/ 9921 w 9969"/>
                                <a:gd name="T25" fmla="*/ 5300 h 5303"/>
                                <a:gd name="T26" fmla="*/ 9954 w 9969"/>
                                <a:gd name="T27" fmla="*/ 5288 h 5303"/>
                                <a:gd name="T28" fmla="*/ 9967 w 9969"/>
                                <a:gd name="T29" fmla="*/ 5254 h 5303"/>
                                <a:gd name="T30" fmla="*/ 9969 w 9969"/>
                                <a:gd name="T31" fmla="*/ 5189 h 5303"/>
                                <a:gd name="T32" fmla="*/ 9969 w 9969"/>
                                <a:gd name="T33" fmla="*/ 113 h 5303"/>
                                <a:gd name="T34" fmla="*/ 9967 w 9969"/>
                                <a:gd name="T35" fmla="*/ 48 h 5303"/>
                                <a:gd name="T36" fmla="*/ 9954 w 9969"/>
                                <a:gd name="T37" fmla="*/ 14 h 5303"/>
                                <a:gd name="T38" fmla="*/ 9921 w 9969"/>
                                <a:gd name="T39" fmla="*/ 2 h 5303"/>
                                <a:gd name="T40" fmla="*/ 9855 w 9969"/>
                                <a:gd name="T41" fmla="*/ 0 h 53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5303">
                                  <a:moveTo>
                                    <a:pt x="9855" y="0"/>
                                  </a:moveTo>
                                  <a:lnTo>
                                    <a:pt x="113" y="0"/>
                                  </a:lnTo>
                                  <a:lnTo>
                                    <a:pt x="48" y="2"/>
                                  </a:lnTo>
                                  <a:lnTo>
                                    <a:pt x="14" y="14"/>
                                  </a:lnTo>
                                  <a:lnTo>
                                    <a:pt x="2" y="48"/>
                                  </a:lnTo>
                                  <a:lnTo>
                                    <a:pt x="0" y="113"/>
                                  </a:lnTo>
                                  <a:lnTo>
                                    <a:pt x="0" y="5189"/>
                                  </a:lnTo>
                                  <a:lnTo>
                                    <a:pt x="2" y="5254"/>
                                  </a:lnTo>
                                  <a:lnTo>
                                    <a:pt x="14" y="5288"/>
                                  </a:lnTo>
                                  <a:lnTo>
                                    <a:pt x="48" y="5300"/>
                                  </a:lnTo>
                                  <a:lnTo>
                                    <a:pt x="113" y="5302"/>
                                  </a:lnTo>
                                  <a:lnTo>
                                    <a:pt x="9855" y="5302"/>
                                  </a:lnTo>
                                  <a:lnTo>
                                    <a:pt x="9921" y="5300"/>
                                  </a:lnTo>
                                  <a:lnTo>
                                    <a:pt x="9954" y="5288"/>
                                  </a:lnTo>
                                  <a:lnTo>
                                    <a:pt x="9967" y="5254"/>
                                  </a:lnTo>
                                  <a:lnTo>
                                    <a:pt x="9969" y="5189"/>
                                  </a:lnTo>
                                  <a:lnTo>
                                    <a:pt x="9969" y="113"/>
                                  </a:lnTo>
                                  <a:lnTo>
                                    <a:pt x="9967" y="48"/>
                                  </a:lnTo>
                                  <a:lnTo>
                                    <a:pt x="9954" y="14"/>
                                  </a:lnTo>
                                  <a:lnTo>
                                    <a:pt x="9921" y="2"/>
                                  </a:lnTo>
                                  <a:lnTo>
                                    <a:pt x="9855" y="0"/>
                                  </a:lnTo>
                                  <a:close/>
                                </a:path>
                              </a:pathLst>
                            </a:custGeom>
                            <a:solidFill>
                              <a:srgbClr val="BDBF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Text Box 121"/>
                          <wps:cNvSpPr txBox="1">
                            <a:spLocks noChangeArrowheads="1"/>
                          </wps:cNvSpPr>
                          <wps:spPr bwMode="auto">
                            <a:xfrm>
                              <a:off x="0" y="0"/>
                              <a:ext cx="9969" cy="5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before="51"/>
                                  <w:ind w:left="340"/>
                                  <w:rPr>
                                    <w:rFonts w:ascii="Arial" w:eastAsia="Arial" w:hAnsi="Arial" w:cs="Arial"/>
                                    <w:sz w:val="24"/>
                                    <w:szCs w:val="24"/>
                                  </w:rPr>
                                </w:pPr>
                                <w:r>
                                  <w:rPr>
                                    <w:rFonts w:ascii="Arial"/>
                                    <w:b/>
                                    <w:color w:val="231F20"/>
                                    <w:spacing w:val="-4"/>
                                    <w:sz w:val="24"/>
                                  </w:rPr>
                                  <w:t>Key</w:t>
                                </w:r>
                                <w:r>
                                  <w:rPr>
                                    <w:rFonts w:ascii="Arial"/>
                                    <w:b/>
                                    <w:color w:val="231F20"/>
                                    <w:spacing w:val="-9"/>
                                    <w:sz w:val="24"/>
                                  </w:rPr>
                                  <w:t xml:space="preserve"> </w:t>
                                </w:r>
                                <w:r>
                                  <w:rPr>
                                    <w:rFonts w:ascii="Arial"/>
                                    <w:b/>
                                    <w:color w:val="231F20"/>
                                    <w:sz w:val="24"/>
                                  </w:rPr>
                                  <w:t>findings:</w:t>
                                </w:r>
                              </w:p>
                              <w:p w:rsidR="00843526" w:rsidRDefault="00FB13B4">
                                <w:pPr>
                                  <w:numPr>
                                    <w:ilvl w:val="0"/>
                                    <w:numId w:val="19"/>
                                  </w:numPr>
                                  <w:tabs>
                                    <w:tab w:val="left" w:pos="322"/>
                                  </w:tabs>
                                  <w:spacing w:before="166"/>
                                  <w:ind w:hanging="227"/>
                                  <w:rPr>
                                    <w:rFonts w:ascii="Arial" w:eastAsia="Arial" w:hAnsi="Arial" w:cs="Arial"/>
                                    <w:sz w:val="24"/>
                                    <w:szCs w:val="24"/>
                                  </w:rPr>
                                </w:pPr>
                                <w:r>
                                  <w:rPr>
                                    <w:rFonts w:ascii="Arial"/>
                                    <w:color w:val="231F20"/>
                                    <w:sz w:val="24"/>
                                  </w:rPr>
                                  <w:t>There</w:t>
                                </w:r>
                                <w:r>
                                  <w:rPr>
                                    <w:rFonts w:ascii="Arial"/>
                                    <w:color w:val="231F20"/>
                                    <w:spacing w:val="-5"/>
                                    <w:sz w:val="24"/>
                                  </w:rPr>
                                  <w:t xml:space="preserve"> </w:t>
                                </w:r>
                                <w:r>
                                  <w:rPr>
                                    <w:rFonts w:ascii="Arial"/>
                                    <w:color w:val="231F20"/>
                                    <w:sz w:val="24"/>
                                  </w:rPr>
                                  <w:t>are</w:t>
                                </w:r>
                                <w:r>
                                  <w:rPr>
                                    <w:rFonts w:ascii="Arial"/>
                                    <w:color w:val="231F20"/>
                                    <w:spacing w:val="-5"/>
                                    <w:sz w:val="24"/>
                                  </w:rPr>
                                  <w:t xml:space="preserve"> </w:t>
                                </w:r>
                                <w:r>
                                  <w:rPr>
                                    <w:rFonts w:ascii="Arial"/>
                                    <w:color w:val="231F20"/>
                                    <w:sz w:val="24"/>
                                  </w:rPr>
                                  <w:t>at</w:t>
                                </w:r>
                                <w:r>
                                  <w:rPr>
                                    <w:rFonts w:ascii="Arial"/>
                                    <w:color w:val="231F20"/>
                                    <w:spacing w:val="-5"/>
                                    <w:sz w:val="24"/>
                                  </w:rPr>
                                  <w:t xml:space="preserve"> </w:t>
                                </w:r>
                                <w:r>
                                  <w:rPr>
                                    <w:rFonts w:ascii="Arial"/>
                                    <w:color w:val="231F20"/>
                                    <w:sz w:val="24"/>
                                  </w:rPr>
                                  <w:t>least</w:t>
                                </w:r>
                                <w:r>
                                  <w:rPr>
                                    <w:rFonts w:ascii="Arial"/>
                                    <w:color w:val="231F20"/>
                                    <w:spacing w:val="-5"/>
                                    <w:sz w:val="24"/>
                                  </w:rPr>
                                  <w:t xml:space="preserve"> </w:t>
                                </w:r>
                                <w:r>
                                  <w:rPr>
                                    <w:rFonts w:ascii="Arial"/>
                                    <w:color w:val="231F20"/>
                                    <w:sz w:val="24"/>
                                  </w:rPr>
                                  <w:t>1</w:t>
                                </w:r>
                                <w:r>
                                  <w:rPr>
                                    <w:rFonts w:ascii="Arial"/>
                                    <w:color w:val="231F20"/>
                                    <w:spacing w:val="-5"/>
                                    <w:sz w:val="24"/>
                                  </w:rPr>
                                  <w:t xml:space="preserve"> </w:t>
                                </w:r>
                                <w:r>
                                  <w:rPr>
                                    <w:rFonts w:ascii="Arial"/>
                                    <w:color w:val="231F20"/>
                                    <w:spacing w:val="-3"/>
                                    <w:sz w:val="24"/>
                                  </w:rPr>
                                  <w:t>million</w:t>
                                </w:r>
                                <w:r>
                                  <w:rPr>
                                    <w:rFonts w:ascii="Arial"/>
                                    <w:color w:val="231F20"/>
                                    <w:spacing w:val="-5"/>
                                    <w:sz w:val="24"/>
                                  </w:rPr>
                                  <w:t xml:space="preserve"> </w:t>
                                </w:r>
                                <w:r>
                                  <w:rPr>
                                    <w:rFonts w:ascii="Arial"/>
                                    <w:color w:val="231F20"/>
                                    <w:sz w:val="24"/>
                                  </w:rPr>
                                  <w:t>disabled</w:t>
                                </w:r>
                                <w:r>
                                  <w:rPr>
                                    <w:rFonts w:ascii="Arial"/>
                                    <w:color w:val="231F20"/>
                                    <w:spacing w:val="-5"/>
                                    <w:sz w:val="24"/>
                                  </w:rPr>
                                  <w:t xml:space="preserve"> </w:t>
                                </w:r>
                                <w:r>
                                  <w:rPr>
                                    <w:rFonts w:ascii="Arial"/>
                                    <w:color w:val="231F20"/>
                                    <w:sz w:val="24"/>
                                  </w:rPr>
                                  <w:t>people</w:t>
                                </w:r>
                                <w:r>
                                  <w:rPr>
                                    <w:rFonts w:ascii="Arial"/>
                                    <w:color w:val="231F20"/>
                                    <w:spacing w:val="-5"/>
                                    <w:sz w:val="24"/>
                                  </w:rPr>
                                  <w:t xml:space="preserve"> </w:t>
                                </w:r>
                                <w:r>
                                  <w:rPr>
                                    <w:rFonts w:ascii="Arial"/>
                                    <w:color w:val="231F20"/>
                                    <w:sz w:val="24"/>
                                  </w:rPr>
                                  <w:t>from</w:t>
                                </w:r>
                                <w:r>
                                  <w:rPr>
                                    <w:rFonts w:ascii="Arial"/>
                                    <w:color w:val="231F20"/>
                                    <w:spacing w:val="-5"/>
                                    <w:sz w:val="24"/>
                                  </w:rPr>
                                  <w:t xml:space="preserve"> </w:t>
                                </w:r>
                                <w:r>
                                  <w:rPr>
                                    <w:rFonts w:ascii="Arial"/>
                                    <w:color w:val="231F20"/>
                                    <w:sz w:val="24"/>
                                  </w:rPr>
                                  <w:t>black</w:t>
                                </w:r>
                                <w:r>
                                  <w:rPr>
                                    <w:rFonts w:ascii="Arial"/>
                                    <w:color w:val="231F20"/>
                                    <w:spacing w:val="-5"/>
                                    <w:sz w:val="24"/>
                                  </w:rPr>
                                  <w:t xml:space="preserve"> </w:t>
                                </w:r>
                                <w:r>
                                  <w:rPr>
                                    <w:rFonts w:ascii="Arial"/>
                                    <w:color w:val="231F20"/>
                                    <w:sz w:val="24"/>
                                  </w:rPr>
                                  <w:t>and</w:t>
                                </w:r>
                                <w:r>
                                  <w:rPr>
                                    <w:rFonts w:ascii="Arial"/>
                                    <w:color w:val="231F20"/>
                                    <w:spacing w:val="-5"/>
                                    <w:sz w:val="24"/>
                                  </w:rPr>
                                  <w:t xml:space="preserve"> </w:t>
                                </w:r>
                                <w:r>
                                  <w:rPr>
                                    <w:rFonts w:ascii="Arial"/>
                                    <w:color w:val="231F20"/>
                                    <w:sz w:val="24"/>
                                  </w:rPr>
                                  <w:t>minority</w:t>
                                </w:r>
                                <w:r>
                                  <w:rPr>
                                    <w:rFonts w:ascii="Arial"/>
                                    <w:color w:val="231F20"/>
                                    <w:spacing w:val="-5"/>
                                    <w:sz w:val="24"/>
                                  </w:rPr>
                                  <w:t xml:space="preserve"> </w:t>
                                </w:r>
                                <w:r>
                                  <w:rPr>
                                    <w:rFonts w:ascii="Arial"/>
                                    <w:color w:val="231F20"/>
                                    <w:spacing w:val="-3"/>
                                    <w:sz w:val="24"/>
                                  </w:rPr>
                                  <w:t>ethnic</w:t>
                                </w:r>
                                <w:r>
                                  <w:rPr>
                                    <w:rFonts w:ascii="Arial"/>
                                    <w:color w:val="231F20"/>
                                    <w:spacing w:val="-5"/>
                                    <w:sz w:val="24"/>
                                  </w:rPr>
                                  <w:t xml:space="preserve"> </w:t>
                                </w:r>
                                <w:r>
                                  <w:rPr>
                                    <w:rFonts w:ascii="Arial"/>
                                    <w:color w:val="231F20"/>
                                    <w:spacing w:val="-3"/>
                                    <w:sz w:val="24"/>
                                  </w:rPr>
                                  <w:t>backgrounds</w:t>
                                </w:r>
                              </w:p>
                              <w:p w:rsidR="00843526" w:rsidRDefault="00FB13B4">
                                <w:pPr>
                                  <w:spacing w:before="15"/>
                                  <w:ind w:left="340"/>
                                  <w:rPr>
                                    <w:rFonts w:ascii="Arial" w:eastAsia="Arial" w:hAnsi="Arial" w:cs="Arial"/>
                                    <w:sz w:val="24"/>
                                    <w:szCs w:val="24"/>
                                  </w:rPr>
                                </w:pPr>
                                <w:r>
                                  <w:rPr>
                                    <w:rFonts w:ascii="Arial" w:eastAsia="Arial" w:hAnsi="Arial" w:cs="Arial"/>
                                    <w:color w:val="231F20"/>
                                    <w:sz w:val="24"/>
                                    <w:szCs w:val="24"/>
                                  </w:rPr>
                                  <w:t>– and the population is</w:t>
                                </w:r>
                                <w:r>
                                  <w:rPr>
                                    <w:rFonts w:ascii="Arial" w:eastAsia="Arial" w:hAnsi="Arial" w:cs="Arial"/>
                                    <w:color w:val="231F20"/>
                                    <w:spacing w:val="-47"/>
                                    <w:sz w:val="24"/>
                                    <w:szCs w:val="24"/>
                                  </w:rPr>
                                  <w:t xml:space="preserve"> </w:t>
                                </w:r>
                                <w:r>
                                  <w:rPr>
                                    <w:rFonts w:ascii="Arial" w:eastAsia="Arial" w:hAnsi="Arial" w:cs="Arial"/>
                                    <w:color w:val="231F20"/>
                                    <w:sz w:val="24"/>
                                    <w:szCs w:val="24"/>
                                  </w:rPr>
                                  <w:t>growing.</w:t>
                                </w:r>
                              </w:p>
                              <w:p w:rsidR="00843526" w:rsidRDefault="00FB13B4">
                                <w:pPr>
                                  <w:numPr>
                                    <w:ilvl w:val="0"/>
                                    <w:numId w:val="19"/>
                                  </w:numPr>
                                  <w:tabs>
                                    <w:tab w:val="left" w:pos="322"/>
                                  </w:tabs>
                                  <w:spacing w:before="166" w:line="252" w:lineRule="auto"/>
                                  <w:ind w:right="1015" w:hanging="227"/>
                                  <w:rPr>
                                    <w:rFonts w:ascii="Arial" w:eastAsia="Arial" w:hAnsi="Arial" w:cs="Arial"/>
                                    <w:sz w:val="24"/>
                                    <w:szCs w:val="24"/>
                                  </w:rPr>
                                </w:pPr>
                                <w:r>
                                  <w:rPr>
                                    <w:rFonts w:ascii="Arial"/>
                                    <w:color w:val="231F20"/>
                                    <w:sz w:val="24"/>
                                  </w:rPr>
                                  <w:t>There</w:t>
                                </w:r>
                                <w:r>
                                  <w:rPr>
                                    <w:rFonts w:ascii="Arial"/>
                                    <w:color w:val="231F20"/>
                                    <w:spacing w:val="-6"/>
                                    <w:sz w:val="24"/>
                                  </w:rPr>
                                  <w:t xml:space="preserve"> </w:t>
                                </w:r>
                                <w:r>
                                  <w:rPr>
                                    <w:rFonts w:ascii="Arial"/>
                                    <w:color w:val="231F20"/>
                                    <w:spacing w:val="-3"/>
                                    <w:sz w:val="24"/>
                                  </w:rPr>
                                  <w:t>tends</w:t>
                                </w:r>
                                <w:r>
                                  <w:rPr>
                                    <w:rFonts w:ascii="Arial"/>
                                    <w:color w:val="231F20"/>
                                    <w:spacing w:val="-6"/>
                                    <w:sz w:val="24"/>
                                  </w:rPr>
                                  <w:t xml:space="preserve"> </w:t>
                                </w:r>
                                <w:r>
                                  <w:rPr>
                                    <w:rFonts w:ascii="Arial"/>
                                    <w:color w:val="231F20"/>
                                    <w:sz w:val="24"/>
                                  </w:rPr>
                                  <w:t>to</w:t>
                                </w:r>
                                <w:r>
                                  <w:rPr>
                                    <w:rFonts w:ascii="Arial"/>
                                    <w:color w:val="231F20"/>
                                    <w:spacing w:val="-6"/>
                                    <w:sz w:val="24"/>
                                  </w:rPr>
                                  <w:t xml:space="preserve"> </w:t>
                                </w:r>
                                <w:r>
                                  <w:rPr>
                                    <w:rFonts w:ascii="Arial"/>
                                    <w:color w:val="231F20"/>
                                    <w:sz w:val="24"/>
                                  </w:rPr>
                                  <w:t>be</w:t>
                                </w:r>
                                <w:r>
                                  <w:rPr>
                                    <w:rFonts w:ascii="Arial"/>
                                    <w:color w:val="231F20"/>
                                    <w:spacing w:val="-6"/>
                                    <w:sz w:val="24"/>
                                  </w:rPr>
                                  <w:t xml:space="preserve"> </w:t>
                                </w:r>
                                <w:r>
                                  <w:rPr>
                                    <w:rFonts w:ascii="Arial"/>
                                    <w:color w:val="231F20"/>
                                    <w:spacing w:val="-3"/>
                                    <w:sz w:val="24"/>
                                  </w:rPr>
                                  <w:t>lower</w:t>
                                </w:r>
                                <w:r>
                                  <w:rPr>
                                    <w:rFonts w:ascii="Arial"/>
                                    <w:color w:val="231F20"/>
                                    <w:spacing w:val="-6"/>
                                    <w:sz w:val="24"/>
                                  </w:rPr>
                                  <w:t xml:space="preserve"> </w:t>
                                </w:r>
                                <w:r>
                                  <w:rPr>
                                    <w:rFonts w:ascii="Arial"/>
                                    <w:color w:val="231F20"/>
                                    <w:spacing w:val="-3"/>
                                    <w:sz w:val="24"/>
                                  </w:rPr>
                                  <w:t>prevalence</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impairments</w:t>
                                </w:r>
                                <w:r>
                                  <w:rPr>
                                    <w:rFonts w:ascii="Arial"/>
                                    <w:color w:val="231F20"/>
                                    <w:spacing w:val="-6"/>
                                    <w:sz w:val="24"/>
                                  </w:rPr>
                                  <w:t xml:space="preserve"> </w:t>
                                </w:r>
                                <w:r>
                                  <w:rPr>
                                    <w:rFonts w:ascii="Arial"/>
                                    <w:color w:val="231F20"/>
                                    <w:sz w:val="24"/>
                                  </w:rPr>
                                  <w:t>amongst</w:t>
                                </w:r>
                                <w:r>
                                  <w:rPr>
                                    <w:rFonts w:ascii="Arial"/>
                                    <w:color w:val="231F20"/>
                                    <w:spacing w:val="-6"/>
                                    <w:sz w:val="24"/>
                                  </w:rPr>
                                  <w:t xml:space="preserve"> </w:t>
                                </w:r>
                                <w:r>
                                  <w:rPr>
                                    <w:rFonts w:ascii="Arial"/>
                                    <w:color w:val="231F20"/>
                                    <w:sz w:val="24"/>
                                  </w:rPr>
                                  <w:t>BME</w:t>
                                </w:r>
                                <w:r>
                                  <w:rPr>
                                    <w:rFonts w:ascii="Arial"/>
                                    <w:color w:val="231F20"/>
                                    <w:spacing w:val="-6"/>
                                    <w:sz w:val="24"/>
                                  </w:rPr>
                                  <w:t xml:space="preserve"> </w:t>
                                </w:r>
                                <w:r>
                                  <w:rPr>
                                    <w:rFonts w:ascii="Arial"/>
                                    <w:color w:val="231F20"/>
                                    <w:sz w:val="24"/>
                                  </w:rPr>
                                  <w:t>disabled</w:t>
                                </w:r>
                                <w:r>
                                  <w:rPr>
                                    <w:rFonts w:ascii="Arial"/>
                                    <w:color w:val="231F20"/>
                                    <w:spacing w:val="-6"/>
                                    <w:sz w:val="24"/>
                                  </w:rPr>
                                  <w:t xml:space="preserve"> </w:t>
                                </w:r>
                                <w:r>
                                  <w:rPr>
                                    <w:rFonts w:ascii="Arial"/>
                                    <w:color w:val="231F20"/>
                                    <w:sz w:val="24"/>
                                  </w:rPr>
                                  <w:t xml:space="preserve">people of working </w:t>
                                </w:r>
                                <w:r>
                                  <w:rPr>
                                    <w:rFonts w:ascii="Arial"/>
                                    <w:color w:val="231F20"/>
                                    <w:spacing w:val="-3"/>
                                    <w:sz w:val="24"/>
                                  </w:rPr>
                                  <w:t xml:space="preserve">age, </w:t>
                                </w:r>
                                <w:r>
                                  <w:rPr>
                                    <w:rFonts w:ascii="Arial"/>
                                    <w:color w:val="231F20"/>
                                    <w:sz w:val="24"/>
                                  </w:rPr>
                                  <w:t xml:space="preserve">but </w:t>
                                </w:r>
                                <w:r>
                                  <w:rPr>
                                    <w:rFonts w:ascii="Arial"/>
                                    <w:color w:val="231F20"/>
                                    <w:spacing w:val="-4"/>
                                    <w:sz w:val="24"/>
                                  </w:rPr>
                                  <w:t xml:space="preserve">over </w:t>
                                </w:r>
                                <w:r>
                                  <w:rPr>
                                    <w:rFonts w:ascii="Arial"/>
                                    <w:color w:val="231F20"/>
                                    <w:sz w:val="24"/>
                                  </w:rPr>
                                  <w:t xml:space="preserve">the age of 40 </w:t>
                                </w:r>
                                <w:r>
                                  <w:rPr>
                                    <w:rFonts w:ascii="Arial"/>
                                    <w:color w:val="231F20"/>
                                    <w:spacing w:val="-3"/>
                                    <w:sz w:val="24"/>
                                  </w:rPr>
                                  <w:t xml:space="preserve">prevalence </w:t>
                                </w:r>
                                <w:r>
                                  <w:rPr>
                                    <w:rFonts w:ascii="Arial"/>
                                    <w:color w:val="231F20"/>
                                    <w:sz w:val="24"/>
                                  </w:rPr>
                                  <w:t>increases</w:t>
                                </w:r>
                                <w:r>
                                  <w:rPr>
                                    <w:rFonts w:ascii="Arial"/>
                                    <w:color w:val="231F20"/>
                                    <w:spacing w:val="-26"/>
                                    <w:sz w:val="24"/>
                                  </w:rPr>
                                  <w:t xml:space="preserve"> </w:t>
                                </w:r>
                                <w:r>
                                  <w:rPr>
                                    <w:rFonts w:ascii="Arial"/>
                                    <w:color w:val="231F20"/>
                                    <w:spacing w:val="-3"/>
                                    <w:sz w:val="24"/>
                                  </w:rPr>
                                  <w:t>dramatically.</w:t>
                                </w:r>
                              </w:p>
                              <w:p w:rsidR="00843526" w:rsidRDefault="00FB13B4">
                                <w:pPr>
                                  <w:numPr>
                                    <w:ilvl w:val="0"/>
                                    <w:numId w:val="19"/>
                                  </w:numPr>
                                  <w:tabs>
                                    <w:tab w:val="left" w:pos="322"/>
                                  </w:tabs>
                                  <w:spacing w:before="153" w:line="252" w:lineRule="auto"/>
                                  <w:ind w:right="626" w:hanging="227"/>
                                  <w:rPr>
                                    <w:rFonts w:ascii="Arial" w:eastAsia="Arial" w:hAnsi="Arial" w:cs="Arial"/>
                                    <w:sz w:val="24"/>
                                    <w:szCs w:val="24"/>
                                  </w:rPr>
                                </w:pPr>
                                <w:r>
                                  <w:rPr>
                                    <w:rFonts w:ascii="Arial"/>
                                    <w:color w:val="231F20"/>
                                    <w:spacing w:val="-3"/>
                                    <w:sz w:val="24"/>
                                  </w:rPr>
                                  <w:t xml:space="preserve">Pakistani </w:t>
                                </w:r>
                                <w:r>
                                  <w:rPr>
                                    <w:rFonts w:ascii="Arial"/>
                                    <w:color w:val="231F20"/>
                                    <w:sz w:val="24"/>
                                  </w:rPr>
                                  <w:t xml:space="preserve">and </w:t>
                                </w:r>
                                <w:r>
                                  <w:rPr>
                                    <w:rFonts w:ascii="Arial"/>
                                    <w:color w:val="231F20"/>
                                    <w:spacing w:val="-3"/>
                                    <w:sz w:val="24"/>
                                  </w:rPr>
                                  <w:t xml:space="preserve">Bangladeshi </w:t>
                                </w:r>
                                <w:r>
                                  <w:rPr>
                                    <w:rFonts w:ascii="Arial"/>
                                    <w:color w:val="231F20"/>
                                    <w:sz w:val="24"/>
                                  </w:rPr>
                                  <w:t xml:space="preserve">groups </w:t>
                                </w:r>
                                <w:r>
                                  <w:rPr>
                                    <w:rFonts w:ascii="Arial"/>
                                    <w:color w:val="231F20"/>
                                    <w:spacing w:val="-4"/>
                                    <w:sz w:val="24"/>
                                  </w:rPr>
                                  <w:t xml:space="preserve">have </w:t>
                                </w:r>
                                <w:r>
                                  <w:rPr>
                                    <w:rFonts w:ascii="Arial"/>
                                    <w:color w:val="231F20"/>
                                    <w:sz w:val="24"/>
                                  </w:rPr>
                                  <w:t xml:space="preserve">the highest </w:t>
                                </w:r>
                                <w:r>
                                  <w:rPr>
                                    <w:rFonts w:ascii="Arial"/>
                                    <w:color w:val="231F20"/>
                                    <w:spacing w:val="-3"/>
                                    <w:sz w:val="24"/>
                                  </w:rPr>
                                  <w:t xml:space="preserve">rates </w:t>
                                </w:r>
                                <w:r>
                                  <w:rPr>
                                    <w:rFonts w:ascii="Arial"/>
                                    <w:color w:val="231F20"/>
                                    <w:sz w:val="24"/>
                                  </w:rPr>
                                  <w:t>of disability in old age of</w:t>
                                </w:r>
                                <w:r>
                                  <w:rPr>
                                    <w:rFonts w:ascii="Arial"/>
                                    <w:color w:val="231F20"/>
                                    <w:spacing w:val="-35"/>
                                    <w:sz w:val="24"/>
                                  </w:rPr>
                                  <w:t xml:space="preserve"> </w:t>
                                </w:r>
                                <w:r>
                                  <w:rPr>
                                    <w:rFonts w:ascii="Arial"/>
                                    <w:color w:val="231F20"/>
                                    <w:spacing w:val="-3"/>
                                    <w:sz w:val="24"/>
                                  </w:rPr>
                                  <w:t>any ethnic</w:t>
                                </w:r>
                                <w:r>
                                  <w:rPr>
                                    <w:rFonts w:ascii="Arial"/>
                                    <w:color w:val="231F20"/>
                                    <w:spacing w:val="6"/>
                                    <w:sz w:val="24"/>
                                  </w:rPr>
                                  <w:t xml:space="preserve"> </w:t>
                                </w:r>
                                <w:r>
                                  <w:rPr>
                                    <w:rFonts w:ascii="Arial"/>
                                    <w:color w:val="231F20"/>
                                    <w:spacing w:val="-3"/>
                                    <w:sz w:val="24"/>
                                  </w:rPr>
                                  <w:t>group.</w:t>
                                </w:r>
                              </w:p>
                              <w:p w:rsidR="00843526" w:rsidRDefault="00FB13B4">
                                <w:pPr>
                                  <w:numPr>
                                    <w:ilvl w:val="0"/>
                                    <w:numId w:val="19"/>
                                  </w:numPr>
                                  <w:tabs>
                                    <w:tab w:val="left" w:pos="322"/>
                                  </w:tabs>
                                  <w:spacing w:before="153" w:line="252" w:lineRule="auto"/>
                                  <w:ind w:right="189" w:hanging="227"/>
                                  <w:rPr>
                                    <w:rFonts w:ascii="Arial" w:eastAsia="Arial" w:hAnsi="Arial" w:cs="Arial"/>
                                    <w:sz w:val="24"/>
                                    <w:szCs w:val="24"/>
                                  </w:rPr>
                                </w:pPr>
                                <w:r>
                                  <w:rPr>
                                    <w:rFonts w:ascii="Arial"/>
                                    <w:color w:val="231F20"/>
                                    <w:spacing w:val="-4"/>
                                    <w:sz w:val="24"/>
                                  </w:rPr>
                                  <w:t>44%</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BME</w:t>
                                </w:r>
                                <w:r>
                                  <w:rPr>
                                    <w:rFonts w:ascii="Arial"/>
                                    <w:color w:val="231F20"/>
                                    <w:spacing w:val="-6"/>
                                    <w:sz w:val="24"/>
                                  </w:rPr>
                                  <w:t xml:space="preserve"> </w:t>
                                </w:r>
                                <w:r>
                                  <w:rPr>
                                    <w:rFonts w:ascii="Arial"/>
                                    <w:color w:val="231F20"/>
                                    <w:sz w:val="24"/>
                                  </w:rPr>
                                  <w:t>disabled</w:t>
                                </w:r>
                                <w:r>
                                  <w:rPr>
                                    <w:rFonts w:ascii="Arial"/>
                                    <w:color w:val="231F20"/>
                                    <w:spacing w:val="-6"/>
                                    <w:sz w:val="24"/>
                                  </w:rPr>
                                  <w:t xml:space="preserve"> </w:t>
                                </w:r>
                                <w:r>
                                  <w:rPr>
                                    <w:rFonts w:ascii="Arial"/>
                                    <w:color w:val="231F20"/>
                                    <w:sz w:val="24"/>
                                  </w:rPr>
                                  <w:t>people</w:t>
                                </w:r>
                                <w:r>
                                  <w:rPr>
                                    <w:rFonts w:ascii="Arial"/>
                                    <w:color w:val="231F20"/>
                                    <w:spacing w:val="-6"/>
                                    <w:sz w:val="24"/>
                                  </w:rPr>
                                  <w:t xml:space="preserve"> </w:t>
                                </w:r>
                                <w:r>
                                  <w:rPr>
                                    <w:rFonts w:ascii="Arial"/>
                                    <w:color w:val="231F20"/>
                                    <w:spacing w:val="-3"/>
                                    <w:sz w:val="24"/>
                                  </w:rPr>
                                  <w:t>live</w:t>
                                </w:r>
                                <w:r>
                                  <w:rPr>
                                    <w:rFonts w:ascii="Arial"/>
                                    <w:color w:val="231F20"/>
                                    <w:spacing w:val="-6"/>
                                    <w:sz w:val="24"/>
                                  </w:rPr>
                                  <w:t xml:space="preserve"> </w:t>
                                </w:r>
                                <w:r>
                                  <w:rPr>
                                    <w:rFonts w:ascii="Arial"/>
                                    <w:color w:val="231F20"/>
                                    <w:sz w:val="24"/>
                                  </w:rPr>
                                  <w:t>in</w:t>
                                </w:r>
                                <w:r>
                                  <w:rPr>
                                    <w:rFonts w:ascii="Arial"/>
                                    <w:color w:val="231F20"/>
                                    <w:spacing w:val="-6"/>
                                    <w:sz w:val="24"/>
                                  </w:rPr>
                                  <w:t xml:space="preserve"> </w:t>
                                </w:r>
                                <w:r>
                                  <w:rPr>
                                    <w:rFonts w:ascii="Arial"/>
                                    <w:color w:val="231F20"/>
                                    <w:sz w:val="24"/>
                                  </w:rPr>
                                  <w:t>household</w:t>
                                </w:r>
                                <w:r>
                                  <w:rPr>
                                    <w:rFonts w:ascii="Arial"/>
                                    <w:color w:val="231F20"/>
                                    <w:spacing w:val="-6"/>
                                    <w:sz w:val="24"/>
                                  </w:rPr>
                                  <w:t xml:space="preserve"> </w:t>
                                </w:r>
                                <w:r>
                                  <w:rPr>
                                    <w:rFonts w:ascii="Arial"/>
                                    <w:color w:val="231F20"/>
                                    <w:spacing w:val="-3"/>
                                    <w:sz w:val="24"/>
                                  </w:rPr>
                                  <w:t>poverty,</w:t>
                                </w:r>
                                <w:r>
                                  <w:rPr>
                                    <w:rFonts w:ascii="Arial"/>
                                    <w:color w:val="231F20"/>
                                    <w:spacing w:val="-6"/>
                                    <w:sz w:val="24"/>
                                  </w:rPr>
                                  <w:t xml:space="preserve"> </w:t>
                                </w:r>
                                <w:r>
                                  <w:rPr>
                                    <w:rFonts w:ascii="Arial"/>
                                    <w:color w:val="231F20"/>
                                    <w:sz w:val="24"/>
                                  </w:rPr>
                                  <w:t>compared</w:t>
                                </w:r>
                                <w:r>
                                  <w:rPr>
                                    <w:rFonts w:ascii="Arial"/>
                                    <w:color w:val="231F20"/>
                                    <w:spacing w:val="-6"/>
                                    <w:sz w:val="24"/>
                                  </w:rPr>
                                  <w:t xml:space="preserve"> </w:t>
                                </w:r>
                                <w:r>
                                  <w:rPr>
                                    <w:rFonts w:ascii="Arial"/>
                                    <w:color w:val="231F20"/>
                                    <w:sz w:val="24"/>
                                  </w:rPr>
                                  <w:t>with</w:t>
                                </w:r>
                                <w:r>
                                  <w:rPr>
                                    <w:rFonts w:ascii="Arial"/>
                                    <w:color w:val="231F20"/>
                                    <w:spacing w:val="-6"/>
                                    <w:sz w:val="24"/>
                                  </w:rPr>
                                  <w:t xml:space="preserve"> </w:t>
                                </w:r>
                                <w:r>
                                  <w:rPr>
                                    <w:rFonts w:ascii="Arial"/>
                                    <w:color w:val="231F20"/>
                                    <w:spacing w:val="-3"/>
                                    <w:sz w:val="24"/>
                                  </w:rPr>
                                  <w:t>32%</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all</w:t>
                                </w:r>
                                <w:r>
                                  <w:rPr>
                                    <w:rFonts w:ascii="Arial"/>
                                    <w:color w:val="231F20"/>
                                    <w:spacing w:val="-6"/>
                                    <w:sz w:val="24"/>
                                  </w:rPr>
                                  <w:t xml:space="preserve"> </w:t>
                                </w:r>
                                <w:r>
                                  <w:rPr>
                                    <w:rFonts w:ascii="Arial"/>
                                    <w:color w:val="231F20"/>
                                    <w:sz w:val="24"/>
                                  </w:rPr>
                                  <w:t xml:space="preserve">disabled people and </w:t>
                                </w:r>
                                <w:r>
                                  <w:rPr>
                                    <w:rFonts w:ascii="Arial"/>
                                    <w:color w:val="231F20"/>
                                    <w:spacing w:val="-8"/>
                                    <w:sz w:val="24"/>
                                  </w:rPr>
                                  <w:t xml:space="preserve">17% </w:t>
                                </w:r>
                                <w:r>
                                  <w:rPr>
                                    <w:rFonts w:ascii="Arial"/>
                                    <w:color w:val="231F20"/>
                                    <w:sz w:val="24"/>
                                  </w:rPr>
                                  <w:t>of the population as a</w:t>
                                </w:r>
                                <w:r>
                                  <w:rPr>
                                    <w:rFonts w:ascii="Arial"/>
                                    <w:color w:val="231F20"/>
                                    <w:spacing w:val="-43"/>
                                    <w:sz w:val="24"/>
                                  </w:rPr>
                                  <w:t xml:space="preserve"> </w:t>
                                </w:r>
                                <w:r>
                                  <w:rPr>
                                    <w:rFonts w:ascii="Arial"/>
                                    <w:color w:val="231F20"/>
                                    <w:sz w:val="24"/>
                                  </w:rPr>
                                  <w:t>whole.</w:t>
                                </w:r>
                              </w:p>
                              <w:p w:rsidR="00843526" w:rsidRDefault="00FB13B4">
                                <w:pPr>
                                  <w:numPr>
                                    <w:ilvl w:val="0"/>
                                    <w:numId w:val="19"/>
                                  </w:numPr>
                                  <w:tabs>
                                    <w:tab w:val="left" w:pos="322"/>
                                  </w:tabs>
                                  <w:spacing w:before="153"/>
                                  <w:ind w:left="322"/>
                                  <w:rPr>
                                    <w:rFonts w:ascii="Arial" w:eastAsia="Arial" w:hAnsi="Arial" w:cs="Arial"/>
                                    <w:sz w:val="24"/>
                                    <w:szCs w:val="24"/>
                                  </w:rPr>
                                </w:pPr>
                                <w:r>
                                  <w:rPr>
                                    <w:rFonts w:ascii="Arial"/>
                                    <w:color w:val="231F20"/>
                                    <w:spacing w:val="-3"/>
                                    <w:sz w:val="24"/>
                                  </w:rPr>
                                  <w:t xml:space="preserve">Individual </w:t>
                                </w:r>
                                <w:r>
                                  <w:rPr>
                                    <w:rFonts w:ascii="Arial"/>
                                    <w:color w:val="231F20"/>
                                    <w:sz w:val="24"/>
                                  </w:rPr>
                                  <w:t xml:space="preserve">incomes for BME disabled people are 30% </w:t>
                                </w:r>
                                <w:r>
                                  <w:rPr>
                                    <w:rFonts w:ascii="Arial"/>
                                    <w:color w:val="231F20"/>
                                    <w:spacing w:val="-3"/>
                                    <w:sz w:val="24"/>
                                  </w:rPr>
                                  <w:t xml:space="preserve">lower </w:t>
                                </w:r>
                                <w:r>
                                  <w:rPr>
                                    <w:rFonts w:ascii="Arial"/>
                                    <w:color w:val="231F20"/>
                                    <w:sz w:val="24"/>
                                  </w:rPr>
                                  <w:t>th</w:t>
                                </w:r>
                                <w:r>
                                  <w:rPr>
                                    <w:rFonts w:ascii="Arial"/>
                                    <w:color w:val="231F20"/>
                                    <w:sz w:val="24"/>
                                  </w:rPr>
                                  <w:t>an for the general</w:t>
                                </w:r>
                                <w:r>
                                  <w:rPr>
                                    <w:rFonts w:ascii="Arial"/>
                                    <w:color w:val="231F20"/>
                                    <w:spacing w:val="-43"/>
                                    <w:sz w:val="24"/>
                                  </w:rPr>
                                  <w:t xml:space="preserve"> </w:t>
                                </w:r>
                                <w:r>
                                  <w:rPr>
                                    <w:rFonts w:ascii="Arial"/>
                                    <w:color w:val="231F20"/>
                                    <w:spacing w:val="-3"/>
                                    <w:sz w:val="24"/>
                                  </w:rPr>
                                  <w:t>population.</w:t>
                                </w:r>
                              </w:p>
                              <w:p w:rsidR="00843526" w:rsidRDefault="00FB13B4">
                                <w:pPr>
                                  <w:numPr>
                                    <w:ilvl w:val="0"/>
                                    <w:numId w:val="19"/>
                                  </w:numPr>
                                  <w:tabs>
                                    <w:tab w:val="left" w:pos="322"/>
                                  </w:tabs>
                                  <w:spacing w:before="158"/>
                                  <w:ind w:left="322"/>
                                  <w:rPr>
                                    <w:rFonts w:ascii="Arial" w:eastAsia="Arial" w:hAnsi="Arial" w:cs="Arial"/>
                                    <w:sz w:val="24"/>
                                    <w:szCs w:val="24"/>
                                  </w:rPr>
                                </w:pPr>
                                <w:r>
                                  <w:rPr>
                                    <w:rFonts w:ascii="Arial"/>
                                    <w:color w:val="231F20"/>
                                    <w:sz w:val="24"/>
                                  </w:rPr>
                                  <w:t>Less</w:t>
                                </w:r>
                                <w:r>
                                  <w:rPr>
                                    <w:rFonts w:ascii="Arial"/>
                                    <w:color w:val="231F20"/>
                                    <w:spacing w:val="-5"/>
                                    <w:sz w:val="24"/>
                                  </w:rPr>
                                  <w:t xml:space="preserve"> </w:t>
                                </w:r>
                                <w:r>
                                  <w:rPr>
                                    <w:rFonts w:ascii="Arial"/>
                                    <w:color w:val="231F20"/>
                                    <w:sz w:val="24"/>
                                  </w:rPr>
                                  <w:t>than</w:t>
                                </w:r>
                                <w:r>
                                  <w:rPr>
                                    <w:rFonts w:ascii="Arial"/>
                                    <w:color w:val="231F20"/>
                                    <w:spacing w:val="-5"/>
                                    <w:sz w:val="24"/>
                                  </w:rPr>
                                  <w:t xml:space="preserve"> </w:t>
                                </w:r>
                                <w:r>
                                  <w:rPr>
                                    <w:rFonts w:ascii="Arial"/>
                                    <w:color w:val="231F20"/>
                                    <w:sz w:val="24"/>
                                  </w:rPr>
                                  <w:t>4</w:t>
                                </w:r>
                                <w:r>
                                  <w:rPr>
                                    <w:rFonts w:ascii="Arial"/>
                                    <w:color w:val="231F20"/>
                                    <w:spacing w:val="-5"/>
                                    <w:sz w:val="24"/>
                                  </w:rPr>
                                  <w:t xml:space="preserve"> </w:t>
                                </w:r>
                                <w:r>
                                  <w:rPr>
                                    <w:rFonts w:ascii="Arial"/>
                                    <w:color w:val="231F20"/>
                                    <w:sz w:val="24"/>
                                  </w:rPr>
                                  <w:t>in</w:t>
                                </w:r>
                                <w:r>
                                  <w:rPr>
                                    <w:rFonts w:ascii="Arial"/>
                                    <w:color w:val="231F20"/>
                                    <w:spacing w:val="-5"/>
                                    <w:sz w:val="24"/>
                                  </w:rPr>
                                  <w:t xml:space="preserve"> 10 </w:t>
                                </w:r>
                                <w:r>
                                  <w:rPr>
                                    <w:rFonts w:ascii="Arial"/>
                                    <w:color w:val="231F20"/>
                                    <w:sz w:val="24"/>
                                  </w:rPr>
                                  <w:t>BME</w:t>
                                </w:r>
                                <w:r>
                                  <w:rPr>
                                    <w:rFonts w:ascii="Arial"/>
                                    <w:color w:val="231F20"/>
                                    <w:spacing w:val="-5"/>
                                    <w:sz w:val="24"/>
                                  </w:rPr>
                                  <w:t xml:space="preserve"> </w:t>
                                </w:r>
                                <w:r>
                                  <w:rPr>
                                    <w:rFonts w:ascii="Arial"/>
                                    <w:color w:val="231F20"/>
                                    <w:sz w:val="24"/>
                                  </w:rPr>
                                  <w:t>working</w:t>
                                </w:r>
                                <w:r>
                                  <w:rPr>
                                    <w:rFonts w:ascii="Arial"/>
                                    <w:color w:val="231F20"/>
                                    <w:spacing w:val="-5"/>
                                    <w:sz w:val="24"/>
                                  </w:rPr>
                                  <w:t xml:space="preserve"> </w:t>
                                </w:r>
                                <w:r>
                                  <w:rPr>
                                    <w:rFonts w:ascii="Arial"/>
                                    <w:color w:val="231F20"/>
                                    <w:sz w:val="24"/>
                                  </w:rPr>
                                  <w:t>age</w:t>
                                </w:r>
                                <w:r>
                                  <w:rPr>
                                    <w:rFonts w:ascii="Arial"/>
                                    <w:color w:val="231F20"/>
                                    <w:spacing w:val="-5"/>
                                    <w:sz w:val="24"/>
                                  </w:rPr>
                                  <w:t xml:space="preserve"> </w:t>
                                </w:r>
                                <w:r>
                                  <w:rPr>
                                    <w:rFonts w:ascii="Arial"/>
                                    <w:color w:val="231F20"/>
                                    <w:sz w:val="24"/>
                                  </w:rPr>
                                  <w:t>disabled</w:t>
                                </w:r>
                                <w:r>
                                  <w:rPr>
                                    <w:rFonts w:ascii="Arial"/>
                                    <w:color w:val="231F20"/>
                                    <w:spacing w:val="-5"/>
                                    <w:sz w:val="24"/>
                                  </w:rPr>
                                  <w:t xml:space="preserve"> </w:t>
                                </w:r>
                                <w:r>
                                  <w:rPr>
                                    <w:rFonts w:ascii="Arial"/>
                                    <w:color w:val="231F20"/>
                                    <w:sz w:val="24"/>
                                  </w:rPr>
                                  <w:t>people</w:t>
                                </w:r>
                                <w:r>
                                  <w:rPr>
                                    <w:rFonts w:ascii="Arial"/>
                                    <w:color w:val="231F20"/>
                                    <w:spacing w:val="-5"/>
                                    <w:sz w:val="24"/>
                                  </w:rPr>
                                  <w:t xml:space="preserve"> </w:t>
                                </w:r>
                                <w:r>
                                  <w:rPr>
                                    <w:rFonts w:ascii="Arial"/>
                                    <w:color w:val="231F20"/>
                                    <w:sz w:val="24"/>
                                  </w:rPr>
                                  <w:t>are</w:t>
                                </w:r>
                                <w:r>
                                  <w:rPr>
                                    <w:rFonts w:ascii="Arial"/>
                                    <w:color w:val="231F20"/>
                                    <w:spacing w:val="-5"/>
                                    <w:sz w:val="24"/>
                                  </w:rPr>
                                  <w:t xml:space="preserve"> </w:t>
                                </w:r>
                                <w:r>
                                  <w:rPr>
                                    <w:rFonts w:ascii="Arial"/>
                                    <w:color w:val="231F20"/>
                                    <w:sz w:val="24"/>
                                  </w:rPr>
                                  <w:t>in</w:t>
                                </w:r>
                                <w:r>
                                  <w:rPr>
                                    <w:rFonts w:ascii="Arial"/>
                                    <w:color w:val="231F20"/>
                                    <w:spacing w:val="-5"/>
                                    <w:sz w:val="24"/>
                                  </w:rPr>
                                  <w:t xml:space="preserve"> </w:t>
                                </w:r>
                                <w:r>
                                  <w:rPr>
                                    <w:rFonts w:ascii="Arial"/>
                                    <w:color w:val="231F20"/>
                                    <w:spacing w:val="-3"/>
                                    <w:sz w:val="24"/>
                                  </w:rPr>
                                  <w:t>employment.</w:t>
                                </w:r>
                              </w:p>
                              <w:p w:rsidR="00843526" w:rsidRDefault="00FB13B4">
                                <w:pPr>
                                  <w:numPr>
                                    <w:ilvl w:val="0"/>
                                    <w:numId w:val="19"/>
                                  </w:numPr>
                                  <w:tabs>
                                    <w:tab w:val="left" w:pos="322"/>
                                  </w:tabs>
                                  <w:spacing w:before="158" w:line="252" w:lineRule="auto"/>
                                  <w:ind w:right="824" w:hanging="227"/>
                                  <w:rPr>
                                    <w:rFonts w:ascii="Arial" w:eastAsia="Arial" w:hAnsi="Arial" w:cs="Arial"/>
                                    <w:sz w:val="24"/>
                                    <w:szCs w:val="24"/>
                                  </w:rPr>
                                </w:pPr>
                                <w:r>
                                  <w:rPr>
                                    <w:rFonts w:ascii="Arial"/>
                                    <w:color w:val="231F20"/>
                                    <w:sz w:val="24"/>
                                  </w:rPr>
                                  <w:t>BME</w:t>
                                </w:r>
                                <w:r>
                                  <w:rPr>
                                    <w:rFonts w:ascii="Arial"/>
                                    <w:color w:val="231F20"/>
                                    <w:spacing w:val="-6"/>
                                    <w:sz w:val="24"/>
                                  </w:rPr>
                                  <w:t xml:space="preserve"> </w:t>
                                </w:r>
                                <w:r>
                                  <w:rPr>
                                    <w:rFonts w:ascii="Arial"/>
                                    <w:color w:val="231F20"/>
                                    <w:sz w:val="24"/>
                                  </w:rPr>
                                  <w:t>disabled</w:t>
                                </w:r>
                                <w:r>
                                  <w:rPr>
                                    <w:rFonts w:ascii="Arial"/>
                                    <w:color w:val="231F20"/>
                                    <w:spacing w:val="-6"/>
                                    <w:sz w:val="24"/>
                                  </w:rPr>
                                  <w:t xml:space="preserve"> </w:t>
                                </w:r>
                                <w:r>
                                  <w:rPr>
                                    <w:rFonts w:ascii="Arial"/>
                                    <w:color w:val="231F20"/>
                                    <w:sz w:val="24"/>
                                  </w:rPr>
                                  <w:t>people</w:t>
                                </w:r>
                                <w:r>
                                  <w:rPr>
                                    <w:rFonts w:ascii="Arial"/>
                                    <w:color w:val="231F20"/>
                                    <w:spacing w:val="-6"/>
                                    <w:sz w:val="24"/>
                                  </w:rPr>
                                  <w:t xml:space="preserve"> </w:t>
                                </w:r>
                                <w:r>
                                  <w:rPr>
                                    <w:rFonts w:ascii="Arial"/>
                                    <w:color w:val="231F20"/>
                                    <w:sz w:val="24"/>
                                  </w:rPr>
                                  <w:t>are</w:t>
                                </w:r>
                                <w:r>
                                  <w:rPr>
                                    <w:rFonts w:ascii="Arial"/>
                                    <w:color w:val="231F20"/>
                                    <w:spacing w:val="-6"/>
                                    <w:sz w:val="24"/>
                                  </w:rPr>
                                  <w:t xml:space="preserve"> </w:t>
                                </w:r>
                                <w:r>
                                  <w:rPr>
                                    <w:rFonts w:ascii="Arial"/>
                                    <w:color w:val="231F20"/>
                                    <w:sz w:val="24"/>
                                  </w:rPr>
                                  <w:t>concentrated</w:t>
                                </w:r>
                                <w:r>
                                  <w:rPr>
                                    <w:rFonts w:ascii="Arial"/>
                                    <w:color w:val="231F20"/>
                                    <w:spacing w:val="-6"/>
                                    <w:sz w:val="24"/>
                                  </w:rPr>
                                  <w:t xml:space="preserve"> </w:t>
                                </w:r>
                                <w:r>
                                  <w:rPr>
                                    <w:rFonts w:ascii="Arial"/>
                                    <w:color w:val="231F20"/>
                                    <w:sz w:val="24"/>
                                  </w:rPr>
                                  <w:t>in</w:t>
                                </w:r>
                                <w:r>
                                  <w:rPr>
                                    <w:rFonts w:ascii="Arial"/>
                                    <w:color w:val="231F20"/>
                                    <w:spacing w:val="-6"/>
                                    <w:sz w:val="24"/>
                                  </w:rPr>
                                  <w:t xml:space="preserve"> </w:t>
                                </w:r>
                                <w:r>
                                  <w:rPr>
                                    <w:rFonts w:ascii="Arial"/>
                                    <w:color w:val="231F20"/>
                                    <w:sz w:val="24"/>
                                  </w:rPr>
                                  <w:t>areas</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high</w:t>
                                </w:r>
                                <w:r>
                                  <w:rPr>
                                    <w:rFonts w:ascii="Arial"/>
                                    <w:color w:val="231F20"/>
                                    <w:spacing w:val="-6"/>
                                    <w:sz w:val="24"/>
                                  </w:rPr>
                                  <w:t xml:space="preserve"> </w:t>
                                </w:r>
                                <w:r>
                                  <w:rPr>
                                    <w:rFonts w:ascii="Arial"/>
                                    <w:color w:val="231F20"/>
                                    <w:spacing w:val="-3"/>
                                    <w:sz w:val="24"/>
                                  </w:rPr>
                                  <w:t>population,</w:t>
                                </w:r>
                                <w:r>
                                  <w:rPr>
                                    <w:rFonts w:ascii="Arial"/>
                                    <w:color w:val="231F20"/>
                                    <w:spacing w:val="-6"/>
                                    <w:sz w:val="24"/>
                                  </w:rPr>
                                  <w:t xml:space="preserve"> </w:t>
                                </w:r>
                                <w:r>
                                  <w:rPr>
                                    <w:rFonts w:ascii="Arial"/>
                                    <w:color w:val="231F20"/>
                                    <w:sz w:val="24"/>
                                  </w:rPr>
                                  <w:t>such</w:t>
                                </w:r>
                                <w:r>
                                  <w:rPr>
                                    <w:rFonts w:ascii="Arial"/>
                                    <w:color w:val="231F20"/>
                                    <w:spacing w:val="-6"/>
                                    <w:sz w:val="24"/>
                                  </w:rPr>
                                  <w:t xml:space="preserve"> </w:t>
                                </w:r>
                                <w:r>
                                  <w:rPr>
                                    <w:rFonts w:ascii="Arial"/>
                                    <w:color w:val="231F20"/>
                                    <w:sz w:val="24"/>
                                  </w:rPr>
                                  <w:t>as</w:t>
                                </w:r>
                                <w:r>
                                  <w:rPr>
                                    <w:rFonts w:ascii="Arial"/>
                                    <w:color w:val="231F20"/>
                                    <w:spacing w:val="-6"/>
                                    <w:sz w:val="24"/>
                                  </w:rPr>
                                  <w:t xml:space="preserve"> </w:t>
                                </w:r>
                                <w:r>
                                  <w:rPr>
                                    <w:rFonts w:ascii="Arial"/>
                                    <w:color w:val="231F20"/>
                                    <w:spacing w:val="-3"/>
                                    <w:sz w:val="24"/>
                                  </w:rPr>
                                  <w:t xml:space="preserve">London, </w:t>
                                </w:r>
                                <w:r>
                                  <w:rPr>
                                    <w:rFonts w:ascii="Arial"/>
                                    <w:color w:val="231F20"/>
                                    <w:sz w:val="24"/>
                                  </w:rPr>
                                  <w:t xml:space="preserve">South </w:t>
                                </w:r>
                                <w:r>
                                  <w:rPr>
                                    <w:rFonts w:ascii="Arial"/>
                                    <w:color w:val="231F20"/>
                                    <w:spacing w:val="-5"/>
                                    <w:sz w:val="24"/>
                                  </w:rPr>
                                  <w:t xml:space="preserve">Yorkshire, </w:t>
                                </w:r>
                                <w:r>
                                  <w:rPr>
                                    <w:rFonts w:ascii="Arial"/>
                                    <w:color w:val="231F20"/>
                                    <w:sz w:val="24"/>
                                  </w:rPr>
                                  <w:t xml:space="preserve">the </w:t>
                                </w:r>
                                <w:r>
                                  <w:rPr>
                                    <w:rFonts w:ascii="Arial"/>
                                    <w:color w:val="231F20"/>
                                    <w:spacing w:val="-3"/>
                                    <w:sz w:val="24"/>
                                  </w:rPr>
                                  <w:t xml:space="preserve">West </w:t>
                                </w:r>
                                <w:r>
                                  <w:rPr>
                                    <w:rFonts w:ascii="Arial"/>
                                    <w:color w:val="231F20"/>
                                    <w:sz w:val="24"/>
                                  </w:rPr>
                                  <w:t>Midlands and</w:t>
                                </w:r>
                                <w:r>
                                  <w:rPr>
                                    <w:rFonts w:ascii="Arial"/>
                                    <w:color w:val="231F20"/>
                                    <w:spacing w:val="-35"/>
                                    <w:sz w:val="24"/>
                                  </w:rPr>
                                  <w:t xml:space="preserve"> </w:t>
                                </w:r>
                                <w:r>
                                  <w:rPr>
                                    <w:rFonts w:ascii="Arial"/>
                                    <w:color w:val="231F20"/>
                                    <w:sz w:val="24"/>
                                  </w:rPr>
                                  <w:t>Lancashire</w:t>
                                </w:r>
                              </w:p>
                            </w:txbxContent>
                          </wps:txbx>
                          <wps:bodyPr rot="0" vert="horz" wrap="square" lIns="0" tIns="0" rIns="0" bIns="0" anchor="t" anchorCtr="0" upright="1">
                            <a:noAutofit/>
                          </wps:bodyPr>
                        </wps:wsp>
                      </wpg:grpSp>
                    </wpg:wgp>
                  </a:graphicData>
                </a:graphic>
              </wp:inline>
            </w:drawing>
          </mc:Choice>
          <mc:Fallback>
            <w:pict>
              <v:group id="Group 119" o:spid="_x0000_s1030" style="width:498.45pt;height:265.15pt;mso-position-horizontal-relative:char;mso-position-vertical-relative:line" coordsize="9969,5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">
                <v:group id="Group 120" o:spid="_x0000_s1031" style="position:absolute;width:9969;height:5303" coordsize="9969,53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shape id="Freeform 122" o:spid="_x0000_s1032" style="position:absolute;width:9969;height:5303;visibility:visible;mso-wrap-style:square;v-text-anchor:top" coordsize="9969,53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UV6cQA&#10;AADcAAAADwAAAGRycy9kb3ducmV2LnhtbESPQWvCQBCF7wX/wzKCt7qxopTUVUqh4sWCSfE8ZKfZ&#10;0OxszG5j/Pedg+BthvfmvW82u9G3aqA+NoENLOYZKOIq2IZrA9/l5/MrqJiQLbaBycCNIuy2k6cN&#10;5jZc+URDkWolIRxzNOBS6nKtY+XIY5yHjli0n9B7TLL2tbY9XiXct/oly9baY8PS4LCjD0fVb/Hn&#10;DXztw+VYpfbmitGfh/OpXK5CacxsOr6/gUo0pof5fn2wgr8UWnlGJtD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VFenEAAAA3AAAAA8AAAAAAAAAAAAAAAAAmAIAAGRycy9k&#10;b3ducmV2LnhtbFBLBQYAAAAABAAEAPUAAACJAwAAAAA=&#10;" path="m9855,l113,,48,2,14,14,2,48,,113,,5189r2,65l14,5288r34,12l113,5302r9742,l9921,5300r33,-12l9967,5254r2,-65l9969,113r-2,-65l9954,14,9921,2,9855,xe" fillcolor="#bdbfe0" stroked="f">
                    <v:path arrowok="t" o:connecttype="custom" o:connectlocs="9855,0;113,0;48,2;14,14;2,48;0,113;0,5189;2,5254;14,5288;48,5300;113,5302;9855,5302;9921,5300;9954,5288;9967,5254;9969,5189;9969,113;9967,48;9954,14;9921,2;9855,0" o:connectangles="0,0,0,0,0,0,0,0,0,0,0,0,0,0,0,0,0,0,0,0,0"/>
                  </v:shape>
                  <v:shape id="Text Box 121" o:spid="_x0000_s1033" type="#_x0000_t202" style="position:absolute;width:9969;height:53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gyz8IA&#10;AADcAAAADwAAAGRycy9kb3ducmV2LnhtbERPTYvCMBC9L/gfwix4W9NVkLVrFBEFQVis9eBxthnb&#10;YDOpTdT67zfCgrd5vM+Zzjtbixu13jhW8DlIQBAXThsuFRzy9ccXCB+QNdaOScGDPMxnvbcpptrd&#10;OaPbPpQihrBPUUEVQpNK6YuKLPqBa4gjd3KtxRBhW0rd4j2G21oOk2QsLRqODRU2tKyoOO+vVsHi&#10;yNnKXH5+d9kpM3k+SXg7PivVf+8W3yACdeEl/ndvdJw/msD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DLPwgAAANwAAAAPAAAAAAAAAAAAAAAAAJgCAABkcnMvZG93&#10;bnJldi54bWxQSwUGAAAAAAQABAD1AAAAhwMAAAAA&#10;" filled="f" stroked="f">
                    <v:textbox inset="0,0,0,0">
                      <w:txbxContent>
                        <w:p w:rsidR="00843526" w:rsidRDefault="00FB13B4">
                          <w:pPr>
                            <w:spacing w:before="51"/>
                            <w:ind w:left="340"/>
                            <w:rPr>
                              <w:rFonts w:ascii="Arial" w:eastAsia="Arial" w:hAnsi="Arial" w:cs="Arial"/>
                              <w:sz w:val="24"/>
                              <w:szCs w:val="24"/>
                            </w:rPr>
                          </w:pPr>
                          <w:r>
                            <w:rPr>
                              <w:rFonts w:ascii="Arial"/>
                              <w:b/>
                              <w:color w:val="231F20"/>
                              <w:spacing w:val="-4"/>
                              <w:sz w:val="24"/>
                            </w:rPr>
                            <w:t>Key</w:t>
                          </w:r>
                          <w:r>
                            <w:rPr>
                              <w:rFonts w:ascii="Arial"/>
                              <w:b/>
                              <w:color w:val="231F20"/>
                              <w:spacing w:val="-9"/>
                              <w:sz w:val="24"/>
                            </w:rPr>
                            <w:t xml:space="preserve"> </w:t>
                          </w:r>
                          <w:r>
                            <w:rPr>
                              <w:rFonts w:ascii="Arial"/>
                              <w:b/>
                              <w:color w:val="231F20"/>
                              <w:sz w:val="24"/>
                            </w:rPr>
                            <w:t>findings:</w:t>
                          </w:r>
                        </w:p>
                        <w:p w:rsidR="00843526" w:rsidRDefault="00FB13B4">
                          <w:pPr>
                            <w:numPr>
                              <w:ilvl w:val="0"/>
                              <w:numId w:val="19"/>
                            </w:numPr>
                            <w:tabs>
                              <w:tab w:val="left" w:pos="322"/>
                            </w:tabs>
                            <w:spacing w:before="166"/>
                            <w:ind w:hanging="227"/>
                            <w:rPr>
                              <w:rFonts w:ascii="Arial" w:eastAsia="Arial" w:hAnsi="Arial" w:cs="Arial"/>
                              <w:sz w:val="24"/>
                              <w:szCs w:val="24"/>
                            </w:rPr>
                          </w:pPr>
                          <w:r>
                            <w:rPr>
                              <w:rFonts w:ascii="Arial"/>
                              <w:color w:val="231F20"/>
                              <w:sz w:val="24"/>
                            </w:rPr>
                            <w:t>There</w:t>
                          </w:r>
                          <w:r>
                            <w:rPr>
                              <w:rFonts w:ascii="Arial"/>
                              <w:color w:val="231F20"/>
                              <w:spacing w:val="-5"/>
                              <w:sz w:val="24"/>
                            </w:rPr>
                            <w:t xml:space="preserve"> </w:t>
                          </w:r>
                          <w:r>
                            <w:rPr>
                              <w:rFonts w:ascii="Arial"/>
                              <w:color w:val="231F20"/>
                              <w:sz w:val="24"/>
                            </w:rPr>
                            <w:t>are</w:t>
                          </w:r>
                          <w:r>
                            <w:rPr>
                              <w:rFonts w:ascii="Arial"/>
                              <w:color w:val="231F20"/>
                              <w:spacing w:val="-5"/>
                              <w:sz w:val="24"/>
                            </w:rPr>
                            <w:t xml:space="preserve"> </w:t>
                          </w:r>
                          <w:r>
                            <w:rPr>
                              <w:rFonts w:ascii="Arial"/>
                              <w:color w:val="231F20"/>
                              <w:sz w:val="24"/>
                            </w:rPr>
                            <w:t>at</w:t>
                          </w:r>
                          <w:r>
                            <w:rPr>
                              <w:rFonts w:ascii="Arial"/>
                              <w:color w:val="231F20"/>
                              <w:spacing w:val="-5"/>
                              <w:sz w:val="24"/>
                            </w:rPr>
                            <w:t xml:space="preserve"> </w:t>
                          </w:r>
                          <w:r>
                            <w:rPr>
                              <w:rFonts w:ascii="Arial"/>
                              <w:color w:val="231F20"/>
                              <w:sz w:val="24"/>
                            </w:rPr>
                            <w:t>least</w:t>
                          </w:r>
                          <w:r>
                            <w:rPr>
                              <w:rFonts w:ascii="Arial"/>
                              <w:color w:val="231F20"/>
                              <w:spacing w:val="-5"/>
                              <w:sz w:val="24"/>
                            </w:rPr>
                            <w:t xml:space="preserve"> </w:t>
                          </w:r>
                          <w:r>
                            <w:rPr>
                              <w:rFonts w:ascii="Arial"/>
                              <w:color w:val="231F20"/>
                              <w:sz w:val="24"/>
                            </w:rPr>
                            <w:t>1</w:t>
                          </w:r>
                          <w:r>
                            <w:rPr>
                              <w:rFonts w:ascii="Arial"/>
                              <w:color w:val="231F20"/>
                              <w:spacing w:val="-5"/>
                              <w:sz w:val="24"/>
                            </w:rPr>
                            <w:t xml:space="preserve"> </w:t>
                          </w:r>
                          <w:r>
                            <w:rPr>
                              <w:rFonts w:ascii="Arial"/>
                              <w:color w:val="231F20"/>
                              <w:spacing w:val="-3"/>
                              <w:sz w:val="24"/>
                            </w:rPr>
                            <w:t>million</w:t>
                          </w:r>
                          <w:r>
                            <w:rPr>
                              <w:rFonts w:ascii="Arial"/>
                              <w:color w:val="231F20"/>
                              <w:spacing w:val="-5"/>
                              <w:sz w:val="24"/>
                            </w:rPr>
                            <w:t xml:space="preserve"> </w:t>
                          </w:r>
                          <w:r>
                            <w:rPr>
                              <w:rFonts w:ascii="Arial"/>
                              <w:color w:val="231F20"/>
                              <w:sz w:val="24"/>
                            </w:rPr>
                            <w:t>disabled</w:t>
                          </w:r>
                          <w:r>
                            <w:rPr>
                              <w:rFonts w:ascii="Arial"/>
                              <w:color w:val="231F20"/>
                              <w:spacing w:val="-5"/>
                              <w:sz w:val="24"/>
                            </w:rPr>
                            <w:t xml:space="preserve"> </w:t>
                          </w:r>
                          <w:r>
                            <w:rPr>
                              <w:rFonts w:ascii="Arial"/>
                              <w:color w:val="231F20"/>
                              <w:sz w:val="24"/>
                            </w:rPr>
                            <w:t>people</w:t>
                          </w:r>
                          <w:r>
                            <w:rPr>
                              <w:rFonts w:ascii="Arial"/>
                              <w:color w:val="231F20"/>
                              <w:spacing w:val="-5"/>
                              <w:sz w:val="24"/>
                            </w:rPr>
                            <w:t xml:space="preserve"> </w:t>
                          </w:r>
                          <w:r>
                            <w:rPr>
                              <w:rFonts w:ascii="Arial"/>
                              <w:color w:val="231F20"/>
                              <w:sz w:val="24"/>
                            </w:rPr>
                            <w:t>from</w:t>
                          </w:r>
                          <w:r>
                            <w:rPr>
                              <w:rFonts w:ascii="Arial"/>
                              <w:color w:val="231F20"/>
                              <w:spacing w:val="-5"/>
                              <w:sz w:val="24"/>
                            </w:rPr>
                            <w:t xml:space="preserve"> </w:t>
                          </w:r>
                          <w:r>
                            <w:rPr>
                              <w:rFonts w:ascii="Arial"/>
                              <w:color w:val="231F20"/>
                              <w:sz w:val="24"/>
                            </w:rPr>
                            <w:t>black</w:t>
                          </w:r>
                          <w:r>
                            <w:rPr>
                              <w:rFonts w:ascii="Arial"/>
                              <w:color w:val="231F20"/>
                              <w:spacing w:val="-5"/>
                              <w:sz w:val="24"/>
                            </w:rPr>
                            <w:t xml:space="preserve"> </w:t>
                          </w:r>
                          <w:r>
                            <w:rPr>
                              <w:rFonts w:ascii="Arial"/>
                              <w:color w:val="231F20"/>
                              <w:sz w:val="24"/>
                            </w:rPr>
                            <w:t>and</w:t>
                          </w:r>
                          <w:r>
                            <w:rPr>
                              <w:rFonts w:ascii="Arial"/>
                              <w:color w:val="231F20"/>
                              <w:spacing w:val="-5"/>
                              <w:sz w:val="24"/>
                            </w:rPr>
                            <w:t xml:space="preserve"> </w:t>
                          </w:r>
                          <w:r>
                            <w:rPr>
                              <w:rFonts w:ascii="Arial"/>
                              <w:color w:val="231F20"/>
                              <w:sz w:val="24"/>
                            </w:rPr>
                            <w:t>minority</w:t>
                          </w:r>
                          <w:r>
                            <w:rPr>
                              <w:rFonts w:ascii="Arial"/>
                              <w:color w:val="231F20"/>
                              <w:spacing w:val="-5"/>
                              <w:sz w:val="24"/>
                            </w:rPr>
                            <w:t xml:space="preserve"> </w:t>
                          </w:r>
                          <w:r>
                            <w:rPr>
                              <w:rFonts w:ascii="Arial"/>
                              <w:color w:val="231F20"/>
                              <w:spacing w:val="-3"/>
                              <w:sz w:val="24"/>
                            </w:rPr>
                            <w:t>ethnic</w:t>
                          </w:r>
                          <w:r>
                            <w:rPr>
                              <w:rFonts w:ascii="Arial"/>
                              <w:color w:val="231F20"/>
                              <w:spacing w:val="-5"/>
                              <w:sz w:val="24"/>
                            </w:rPr>
                            <w:t xml:space="preserve"> </w:t>
                          </w:r>
                          <w:r>
                            <w:rPr>
                              <w:rFonts w:ascii="Arial"/>
                              <w:color w:val="231F20"/>
                              <w:spacing w:val="-3"/>
                              <w:sz w:val="24"/>
                            </w:rPr>
                            <w:t>backgrounds</w:t>
                          </w:r>
                        </w:p>
                        <w:p w:rsidR="00843526" w:rsidRDefault="00FB13B4">
                          <w:pPr>
                            <w:spacing w:before="15"/>
                            <w:ind w:left="340"/>
                            <w:rPr>
                              <w:rFonts w:ascii="Arial" w:eastAsia="Arial" w:hAnsi="Arial" w:cs="Arial"/>
                              <w:sz w:val="24"/>
                              <w:szCs w:val="24"/>
                            </w:rPr>
                          </w:pPr>
                          <w:r>
                            <w:rPr>
                              <w:rFonts w:ascii="Arial" w:eastAsia="Arial" w:hAnsi="Arial" w:cs="Arial"/>
                              <w:color w:val="231F20"/>
                              <w:sz w:val="24"/>
                              <w:szCs w:val="24"/>
                            </w:rPr>
                            <w:t>– and the population is</w:t>
                          </w:r>
                          <w:r>
                            <w:rPr>
                              <w:rFonts w:ascii="Arial" w:eastAsia="Arial" w:hAnsi="Arial" w:cs="Arial"/>
                              <w:color w:val="231F20"/>
                              <w:spacing w:val="-47"/>
                              <w:sz w:val="24"/>
                              <w:szCs w:val="24"/>
                            </w:rPr>
                            <w:t xml:space="preserve"> </w:t>
                          </w:r>
                          <w:r>
                            <w:rPr>
                              <w:rFonts w:ascii="Arial" w:eastAsia="Arial" w:hAnsi="Arial" w:cs="Arial"/>
                              <w:color w:val="231F20"/>
                              <w:sz w:val="24"/>
                              <w:szCs w:val="24"/>
                            </w:rPr>
                            <w:t>growing.</w:t>
                          </w:r>
                        </w:p>
                        <w:p w:rsidR="00843526" w:rsidRDefault="00FB13B4">
                          <w:pPr>
                            <w:numPr>
                              <w:ilvl w:val="0"/>
                              <w:numId w:val="19"/>
                            </w:numPr>
                            <w:tabs>
                              <w:tab w:val="left" w:pos="322"/>
                            </w:tabs>
                            <w:spacing w:before="166" w:line="252" w:lineRule="auto"/>
                            <w:ind w:right="1015" w:hanging="227"/>
                            <w:rPr>
                              <w:rFonts w:ascii="Arial" w:eastAsia="Arial" w:hAnsi="Arial" w:cs="Arial"/>
                              <w:sz w:val="24"/>
                              <w:szCs w:val="24"/>
                            </w:rPr>
                          </w:pPr>
                          <w:r>
                            <w:rPr>
                              <w:rFonts w:ascii="Arial"/>
                              <w:color w:val="231F20"/>
                              <w:sz w:val="24"/>
                            </w:rPr>
                            <w:t>There</w:t>
                          </w:r>
                          <w:r>
                            <w:rPr>
                              <w:rFonts w:ascii="Arial"/>
                              <w:color w:val="231F20"/>
                              <w:spacing w:val="-6"/>
                              <w:sz w:val="24"/>
                            </w:rPr>
                            <w:t xml:space="preserve"> </w:t>
                          </w:r>
                          <w:r>
                            <w:rPr>
                              <w:rFonts w:ascii="Arial"/>
                              <w:color w:val="231F20"/>
                              <w:spacing w:val="-3"/>
                              <w:sz w:val="24"/>
                            </w:rPr>
                            <w:t>tends</w:t>
                          </w:r>
                          <w:r>
                            <w:rPr>
                              <w:rFonts w:ascii="Arial"/>
                              <w:color w:val="231F20"/>
                              <w:spacing w:val="-6"/>
                              <w:sz w:val="24"/>
                            </w:rPr>
                            <w:t xml:space="preserve"> </w:t>
                          </w:r>
                          <w:r>
                            <w:rPr>
                              <w:rFonts w:ascii="Arial"/>
                              <w:color w:val="231F20"/>
                              <w:sz w:val="24"/>
                            </w:rPr>
                            <w:t>to</w:t>
                          </w:r>
                          <w:r>
                            <w:rPr>
                              <w:rFonts w:ascii="Arial"/>
                              <w:color w:val="231F20"/>
                              <w:spacing w:val="-6"/>
                              <w:sz w:val="24"/>
                            </w:rPr>
                            <w:t xml:space="preserve"> </w:t>
                          </w:r>
                          <w:r>
                            <w:rPr>
                              <w:rFonts w:ascii="Arial"/>
                              <w:color w:val="231F20"/>
                              <w:sz w:val="24"/>
                            </w:rPr>
                            <w:t>be</w:t>
                          </w:r>
                          <w:r>
                            <w:rPr>
                              <w:rFonts w:ascii="Arial"/>
                              <w:color w:val="231F20"/>
                              <w:spacing w:val="-6"/>
                              <w:sz w:val="24"/>
                            </w:rPr>
                            <w:t xml:space="preserve"> </w:t>
                          </w:r>
                          <w:r>
                            <w:rPr>
                              <w:rFonts w:ascii="Arial"/>
                              <w:color w:val="231F20"/>
                              <w:spacing w:val="-3"/>
                              <w:sz w:val="24"/>
                            </w:rPr>
                            <w:t>lower</w:t>
                          </w:r>
                          <w:r>
                            <w:rPr>
                              <w:rFonts w:ascii="Arial"/>
                              <w:color w:val="231F20"/>
                              <w:spacing w:val="-6"/>
                              <w:sz w:val="24"/>
                            </w:rPr>
                            <w:t xml:space="preserve"> </w:t>
                          </w:r>
                          <w:r>
                            <w:rPr>
                              <w:rFonts w:ascii="Arial"/>
                              <w:color w:val="231F20"/>
                              <w:spacing w:val="-3"/>
                              <w:sz w:val="24"/>
                            </w:rPr>
                            <w:t>prevalence</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impairments</w:t>
                          </w:r>
                          <w:r>
                            <w:rPr>
                              <w:rFonts w:ascii="Arial"/>
                              <w:color w:val="231F20"/>
                              <w:spacing w:val="-6"/>
                              <w:sz w:val="24"/>
                            </w:rPr>
                            <w:t xml:space="preserve"> </w:t>
                          </w:r>
                          <w:r>
                            <w:rPr>
                              <w:rFonts w:ascii="Arial"/>
                              <w:color w:val="231F20"/>
                              <w:sz w:val="24"/>
                            </w:rPr>
                            <w:t>amongst</w:t>
                          </w:r>
                          <w:r>
                            <w:rPr>
                              <w:rFonts w:ascii="Arial"/>
                              <w:color w:val="231F20"/>
                              <w:spacing w:val="-6"/>
                              <w:sz w:val="24"/>
                            </w:rPr>
                            <w:t xml:space="preserve"> </w:t>
                          </w:r>
                          <w:r>
                            <w:rPr>
                              <w:rFonts w:ascii="Arial"/>
                              <w:color w:val="231F20"/>
                              <w:sz w:val="24"/>
                            </w:rPr>
                            <w:t>BME</w:t>
                          </w:r>
                          <w:r>
                            <w:rPr>
                              <w:rFonts w:ascii="Arial"/>
                              <w:color w:val="231F20"/>
                              <w:spacing w:val="-6"/>
                              <w:sz w:val="24"/>
                            </w:rPr>
                            <w:t xml:space="preserve"> </w:t>
                          </w:r>
                          <w:r>
                            <w:rPr>
                              <w:rFonts w:ascii="Arial"/>
                              <w:color w:val="231F20"/>
                              <w:sz w:val="24"/>
                            </w:rPr>
                            <w:t>disabled</w:t>
                          </w:r>
                          <w:r>
                            <w:rPr>
                              <w:rFonts w:ascii="Arial"/>
                              <w:color w:val="231F20"/>
                              <w:spacing w:val="-6"/>
                              <w:sz w:val="24"/>
                            </w:rPr>
                            <w:t xml:space="preserve"> </w:t>
                          </w:r>
                          <w:r>
                            <w:rPr>
                              <w:rFonts w:ascii="Arial"/>
                              <w:color w:val="231F20"/>
                              <w:sz w:val="24"/>
                            </w:rPr>
                            <w:t xml:space="preserve">people of working </w:t>
                          </w:r>
                          <w:r>
                            <w:rPr>
                              <w:rFonts w:ascii="Arial"/>
                              <w:color w:val="231F20"/>
                              <w:spacing w:val="-3"/>
                              <w:sz w:val="24"/>
                            </w:rPr>
                            <w:t xml:space="preserve">age, </w:t>
                          </w:r>
                          <w:r>
                            <w:rPr>
                              <w:rFonts w:ascii="Arial"/>
                              <w:color w:val="231F20"/>
                              <w:sz w:val="24"/>
                            </w:rPr>
                            <w:t xml:space="preserve">but </w:t>
                          </w:r>
                          <w:r>
                            <w:rPr>
                              <w:rFonts w:ascii="Arial"/>
                              <w:color w:val="231F20"/>
                              <w:spacing w:val="-4"/>
                              <w:sz w:val="24"/>
                            </w:rPr>
                            <w:t xml:space="preserve">over </w:t>
                          </w:r>
                          <w:r>
                            <w:rPr>
                              <w:rFonts w:ascii="Arial"/>
                              <w:color w:val="231F20"/>
                              <w:sz w:val="24"/>
                            </w:rPr>
                            <w:t xml:space="preserve">the age of 40 </w:t>
                          </w:r>
                          <w:r>
                            <w:rPr>
                              <w:rFonts w:ascii="Arial"/>
                              <w:color w:val="231F20"/>
                              <w:spacing w:val="-3"/>
                              <w:sz w:val="24"/>
                            </w:rPr>
                            <w:t xml:space="preserve">prevalence </w:t>
                          </w:r>
                          <w:r>
                            <w:rPr>
                              <w:rFonts w:ascii="Arial"/>
                              <w:color w:val="231F20"/>
                              <w:sz w:val="24"/>
                            </w:rPr>
                            <w:t>increases</w:t>
                          </w:r>
                          <w:r>
                            <w:rPr>
                              <w:rFonts w:ascii="Arial"/>
                              <w:color w:val="231F20"/>
                              <w:spacing w:val="-26"/>
                              <w:sz w:val="24"/>
                            </w:rPr>
                            <w:t xml:space="preserve"> </w:t>
                          </w:r>
                          <w:r>
                            <w:rPr>
                              <w:rFonts w:ascii="Arial"/>
                              <w:color w:val="231F20"/>
                              <w:spacing w:val="-3"/>
                              <w:sz w:val="24"/>
                            </w:rPr>
                            <w:t>dramatically.</w:t>
                          </w:r>
                        </w:p>
                        <w:p w:rsidR="00843526" w:rsidRDefault="00FB13B4">
                          <w:pPr>
                            <w:numPr>
                              <w:ilvl w:val="0"/>
                              <w:numId w:val="19"/>
                            </w:numPr>
                            <w:tabs>
                              <w:tab w:val="left" w:pos="322"/>
                            </w:tabs>
                            <w:spacing w:before="153" w:line="252" w:lineRule="auto"/>
                            <w:ind w:right="626" w:hanging="227"/>
                            <w:rPr>
                              <w:rFonts w:ascii="Arial" w:eastAsia="Arial" w:hAnsi="Arial" w:cs="Arial"/>
                              <w:sz w:val="24"/>
                              <w:szCs w:val="24"/>
                            </w:rPr>
                          </w:pPr>
                          <w:r>
                            <w:rPr>
                              <w:rFonts w:ascii="Arial"/>
                              <w:color w:val="231F20"/>
                              <w:spacing w:val="-3"/>
                              <w:sz w:val="24"/>
                            </w:rPr>
                            <w:t xml:space="preserve">Pakistani </w:t>
                          </w:r>
                          <w:r>
                            <w:rPr>
                              <w:rFonts w:ascii="Arial"/>
                              <w:color w:val="231F20"/>
                              <w:sz w:val="24"/>
                            </w:rPr>
                            <w:t xml:space="preserve">and </w:t>
                          </w:r>
                          <w:r>
                            <w:rPr>
                              <w:rFonts w:ascii="Arial"/>
                              <w:color w:val="231F20"/>
                              <w:spacing w:val="-3"/>
                              <w:sz w:val="24"/>
                            </w:rPr>
                            <w:t xml:space="preserve">Bangladeshi </w:t>
                          </w:r>
                          <w:r>
                            <w:rPr>
                              <w:rFonts w:ascii="Arial"/>
                              <w:color w:val="231F20"/>
                              <w:sz w:val="24"/>
                            </w:rPr>
                            <w:t xml:space="preserve">groups </w:t>
                          </w:r>
                          <w:r>
                            <w:rPr>
                              <w:rFonts w:ascii="Arial"/>
                              <w:color w:val="231F20"/>
                              <w:spacing w:val="-4"/>
                              <w:sz w:val="24"/>
                            </w:rPr>
                            <w:t xml:space="preserve">have </w:t>
                          </w:r>
                          <w:r>
                            <w:rPr>
                              <w:rFonts w:ascii="Arial"/>
                              <w:color w:val="231F20"/>
                              <w:sz w:val="24"/>
                            </w:rPr>
                            <w:t xml:space="preserve">the highest </w:t>
                          </w:r>
                          <w:r>
                            <w:rPr>
                              <w:rFonts w:ascii="Arial"/>
                              <w:color w:val="231F20"/>
                              <w:spacing w:val="-3"/>
                              <w:sz w:val="24"/>
                            </w:rPr>
                            <w:t xml:space="preserve">rates </w:t>
                          </w:r>
                          <w:r>
                            <w:rPr>
                              <w:rFonts w:ascii="Arial"/>
                              <w:color w:val="231F20"/>
                              <w:sz w:val="24"/>
                            </w:rPr>
                            <w:t>of disability in old age of</w:t>
                          </w:r>
                          <w:r>
                            <w:rPr>
                              <w:rFonts w:ascii="Arial"/>
                              <w:color w:val="231F20"/>
                              <w:spacing w:val="-35"/>
                              <w:sz w:val="24"/>
                            </w:rPr>
                            <w:t xml:space="preserve"> </w:t>
                          </w:r>
                          <w:r>
                            <w:rPr>
                              <w:rFonts w:ascii="Arial"/>
                              <w:color w:val="231F20"/>
                              <w:spacing w:val="-3"/>
                              <w:sz w:val="24"/>
                            </w:rPr>
                            <w:t>any ethnic</w:t>
                          </w:r>
                          <w:r>
                            <w:rPr>
                              <w:rFonts w:ascii="Arial"/>
                              <w:color w:val="231F20"/>
                              <w:spacing w:val="6"/>
                              <w:sz w:val="24"/>
                            </w:rPr>
                            <w:t xml:space="preserve"> </w:t>
                          </w:r>
                          <w:r>
                            <w:rPr>
                              <w:rFonts w:ascii="Arial"/>
                              <w:color w:val="231F20"/>
                              <w:spacing w:val="-3"/>
                              <w:sz w:val="24"/>
                            </w:rPr>
                            <w:t>group.</w:t>
                          </w:r>
                        </w:p>
                        <w:p w:rsidR="00843526" w:rsidRDefault="00FB13B4">
                          <w:pPr>
                            <w:numPr>
                              <w:ilvl w:val="0"/>
                              <w:numId w:val="19"/>
                            </w:numPr>
                            <w:tabs>
                              <w:tab w:val="left" w:pos="322"/>
                            </w:tabs>
                            <w:spacing w:before="153" w:line="252" w:lineRule="auto"/>
                            <w:ind w:right="189" w:hanging="227"/>
                            <w:rPr>
                              <w:rFonts w:ascii="Arial" w:eastAsia="Arial" w:hAnsi="Arial" w:cs="Arial"/>
                              <w:sz w:val="24"/>
                              <w:szCs w:val="24"/>
                            </w:rPr>
                          </w:pPr>
                          <w:r>
                            <w:rPr>
                              <w:rFonts w:ascii="Arial"/>
                              <w:color w:val="231F20"/>
                              <w:spacing w:val="-4"/>
                              <w:sz w:val="24"/>
                            </w:rPr>
                            <w:t>44%</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BME</w:t>
                          </w:r>
                          <w:r>
                            <w:rPr>
                              <w:rFonts w:ascii="Arial"/>
                              <w:color w:val="231F20"/>
                              <w:spacing w:val="-6"/>
                              <w:sz w:val="24"/>
                            </w:rPr>
                            <w:t xml:space="preserve"> </w:t>
                          </w:r>
                          <w:r>
                            <w:rPr>
                              <w:rFonts w:ascii="Arial"/>
                              <w:color w:val="231F20"/>
                              <w:sz w:val="24"/>
                            </w:rPr>
                            <w:t>disabled</w:t>
                          </w:r>
                          <w:r>
                            <w:rPr>
                              <w:rFonts w:ascii="Arial"/>
                              <w:color w:val="231F20"/>
                              <w:spacing w:val="-6"/>
                              <w:sz w:val="24"/>
                            </w:rPr>
                            <w:t xml:space="preserve"> </w:t>
                          </w:r>
                          <w:r>
                            <w:rPr>
                              <w:rFonts w:ascii="Arial"/>
                              <w:color w:val="231F20"/>
                              <w:sz w:val="24"/>
                            </w:rPr>
                            <w:t>people</w:t>
                          </w:r>
                          <w:r>
                            <w:rPr>
                              <w:rFonts w:ascii="Arial"/>
                              <w:color w:val="231F20"/>
                              <w:spacing w:val="-6"/>
                              <w:sz w:val="24"/>
                            </w:rPr>
                            <w:t xml:space="preserve"> </w:t>
                          </w:r>
                          <w:r>
                            <w:rPr>
                              <w:rFonts w:ascii="Arial"/>
                              <w:color w:val="231F20"/>
                              <w:spacing w:val="-3"/>
                              <w:sz w:val="24"/>
                            </w:rPr>
                            <w:t>live</w:t>
                          </w:r>
                          <w:r>
                            <w:rPr>
                              <w:rFonts w:ascii="Arial"/>
                              <w:color w:val="231F20"/>
                              <w:spacing w:val="-6"/>
                              <w:sz w:val="24"/>
                            </w:rPr>
                            <w:t xml:space="preserve"> </w:t>
                          </w:r>
                          <w:r>
                            <w:rPr>
                              <w:rFonts w:ascii="Arial"/>
                              <w:color w:val="231F20"/>
                              <w:sz w:val="24"/>
                            </w:rPr>
                            <w:t>in</w:t>
                          </w:r>
                          <w:r>
                            <w:rPr>
                              <w:rFonts w:ascii="Arial"/>
                              <w:color w:val="231F20"/>
                              <w:spacing w:val="-6"/>
                              <w:sz w:val="24"/>
                            </w:rPr>
                            <w:t xml:space="preserve"> </w:t>
                          </w:r>
                          <w:r>
                            <w:rPr>
                              <w:rFonts w:ascii="Arial"/>
                              <w:color w:val="231F20"/>
                              <w:sz w:val="24"/>
                            </w:rPr>
                            <w:t>household</w:t>
                          </w:r>
                          <w:r>
                            <w:rPr>
                              <w:rFonts w:ascii="Arial"/>
                              <w:color w:val="231F20"/>
                              <w:spacing w:val="-6"/>
                              <w:sz w:val="24"/>
                            </w:rPr>
                            <w:t xml:space="preserve"> </w:t>
                          </w:r>
                          <w:r>
                            <w:rPr>
                              <w:rFonts w:ascii="Arial"/>
                              <w:color w:val="231F20"/>
                              <w:spacing w:val="-3"/>
                              <w:sz w:val="24"/>
                            </w:rPr>
                            <w:t>poverty,</w:t>
                          </w:r>
                          <w:r>
                            <w:rPr>
                              <w:rFonts w:ascii="Arial"/>
                              <w:color w:val="231F20"/>
                              <w:spacing w:val="-6"/>
                              <w:sz w:val="24"/>
                            </w:rPr>
                            <w:t xml:space="preserve"> </w:t>
                          </w:r>
                          <w:r>
                            <w:rPr>
                              <w:rFonts w:ascii="Arial"/>
                              <w:color w:val="231F20"/>
                              <w:sz w:val="24"/>
                            </w:rPr>
                            <w:t>compared</w:t>
                          </w:r>
                          <w:r>
                            <w:rPr>
                              <w:rFonts w:ascii="Arial"/>
                              <w:color w:val="231F20"/>
                              <w:spacing w:val="-6"/>
                              <w:sz w:val="24"/>
                            </w:rPr>
                            <w:t xml:space="preserve"> </w:t>
                          </w:r>
                          <w:r>
                            <w:rPr>
                              <w:rFonts w:ascii="Arial"/>
                              <w:color w:val="231F20"/>
                              <w:sz w:val="24"/>
                            </w:rPr>
                            <w:t>with</w:t>
                          </w:r>
                          <w:r>
                            <w:rPr>
                              <w:rFonts w:ascii="Arial"/>
                              <w:color w:val="231F20"/>
                              <w:spacing w:val="-6"/>
                              <w:sz w:val="24"/>
                            </w:rPr>
                            <w:t xml:space="preserve"> </w:t>
                          </w:r>
                          <w:r>
                            <w:rPr>
                              <w:rFonts w:ascii="Arial"/>
                              <w:color w:val="231F20"/>
                              <w:spacing w:val="-3"/>
                              <w:sz w:val="24"/>
                            </w:rPr>
                            <w:t>32%</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all</w:t>
                          </w:r>
                          <w:r>
                            <w:rPr>
                              <w:rFonts w:ascii="Arial"/>
                              <w:color w:val="231F20"/>
                              <w:spacing w:val="-6"/>
                              <w:sz w:val="24"/>
                            </w:rPr>
                            <w:t xml:space="preserve"> </w:t>
                          </w:r>
                          <w:r>
                            <w:rPr>
                              <w:rFonts w:ascii="Arial"/>
                              <w:color w:val="231F20"/>
                              <w:sz w:val="24"/>
                            </w:rPr>
                            <w:t xml:space="preserve">disabled people and </w:t>
                          </w:r>
                          <w:r>
                            <w:rPr>
                              <w:rFonts w:ascii="Arial"/>
                              <w:color w:val="231F20"/>
                              <w:spacing w:val="-8"/>
                              <w:sz w:val="24"/>
                            </w:rPr>
                            <w:t xml:space="preserve">17% </w:t>
                          </w:r>
                          <w:r>
                            <w:rPr>
                              <w:rFonts w:ascii="Arial"/>
                              <w:color w:val="231F20"/>
                              <w:sz w:val="24"/>
                            </w:rPr>
                            <w:t>of the population as a</w:t>
                          </w:r>
                          <w:r>
                            <w:rPr>
                              <w:rFonts w:ascii="Arial"/>
                              <w:color w:val="231F20"/>
                              <w:spacing w:val="-43"/>
                              <w:sz w:val="24"/>
                            </w:rPr>
                            <w:t xml:space="preserve"> </w:t>
                          </w:r>
                          <w:r>
                            <w:rPr>
                              <w:rFonts w:ascii="Arial"/>
                              <w:color w:val="231F20"/>
                              <w:sz w:val="24"/>
                            </w:rPr>
                            <w:t>whole.</w:t>
                          </w:r>
                        </w:p>
                        <w:p w:rsidR="00843526" w:rsidRDefault="00FB13B4">
                          <w:pPr>
                            <w:numPr>
                              <w:ilvl w:val="0"/>
                              <w:numId w:val="19"/>
                            </w:numPr>
                            <w:tabs>
                              <w:tab w:val="left" w:pos="322"/>
                            </w:tabs>
                            <w:spacing w:before="153"/>
                            <w:ind w:left="322"/>
                            <w:rPr>
                              <w:rFonts w:ascii="Arial" w:eastAsia="Arial" w:hAnsi="Arial" w:cs="Arial"/>
                              <w:sz w:val="24"/>
                              <w:szCs w:val="24"/>
                            </w:rPr>
                          </w:pPr>
                          <w:r>
                            <w:rPr>
                              <w:rFonts w:ascii="Arial"/>
                              <w:color w:val="231F20"/>
                              <w:spacing w:val="-3"/>
                              <w:sz w:val="24"/>
                            </w:rPr>
                            <w:t xml:space="preserve">Individual </w:t>
                          </w:r>
                          <w:r>
                            <w:rPr>
                              <w:rFonts w:ascii="Arial"/>
                              <w:color w:val="231F20"/>
                              <w:sz w:val="24"/>
                            </w:rPr>
                            <w:t xml:space="preserve">incomes for BME disabled people are 30% </w:t>
                          </w:r>
                          <w:r>
                            <w:rPr>
                              <w:rFonts w:ascii="Arial"/>
                              <w:color w:val="231F20"/>
                              <w:spacing w:val="-3"/>
                              <w:sz w:val="24"/>
                            </w:rPr>
                            <w:t xml:space="preserve">lower </w:t>
                          </w:r>
                          <w:r>
                            <w:rPr>
                              <w:rFonts w:ascii="Arial"/>
                              <w:color w:val="231F20"/>
                              <w:sz w:val="24"/>
                            </w:rPr>
                            <w:t>th</w:t>
                          </w:r>
                          <w:r>
                            <w:rPr>
                              <w:rFonts w:ascii="Arial"/>
                              <w:color w:val="231F20"/>
                              <w:sz w:val="24"/>
                            </w:rPr>
                            <w:t>an for the general</w:t>
                          </w:r>
                          <w:r>
                            <w:rPr>
                              <w:rFonts w:ascii="Arial"/>
                              <w:color w:val="231F20"/>
                              <w:spacing w:val="-43"/>
                              <w:sz w:val="24"/>
                            </w:rPr>
                            <w:t xml:space="preserve"> </w:t>
                          </w:r>
                          <w:r>
                            <w:rPr>
                              <w:rFonts w:ascii="Arial"/>
                              <w:color w:val="231F20"/>
                              <w:spacing w:val="-3"/>
                              <w:sz w:val="24"/>
                            </w:rPr>
                            <w:t>population.</w:t>
                          </w:r>
                        </w:p>
                        <w:p w:rsidR="00843526" w:rsidRDefault="00FB13B4">
                          <w:pPr>
                            <w:numPr>
                              <w:ilvl w:val="0"/>
                              <w:numId w:val="19"/>
                            </w:numPr>
                            <w:tabs>
                              <w:tab w:val="left" w:pos="322"/>
                            </w:tabs>
                            <w:spacing w:before="158"/>
                            <w:ind w:left="322"/>
                            <w:rPr>
                              <w:rFonts w:ascii="Arial" w:eastAsia="Arial" w:hAnsi="Arial" w:cs="Arial"/>
                              <w:sz w:val="24"/>
                              <w:szCs w:val="24"/>
                            </w:rPr>
                          </w:pPr>
                          <w:r>
                            <w:rPr>
                              <w:rFonts w:ascii="Arial"/>
                              <w:color w:val="231F20"/>
                              <w:sz w:val="24"/>
                            </w:rPr>
                            <w:t>Less</w:t>
                          </w:r>
                          <w:r>
                            <w:rPr>
                              <w:rFonts w:ascii="Arial"/>
                              <w:color w:val="231F20"/>
                              <w:spacing w:val="-5"/>
                              <w:sz w:val="24"/>
                            </w:rPr>
                            <w:t xml:space="preserve"> </w:t>
                          </w:r>
                          <w:r>
                            <w:rPr>
                              <w:rFonts w:ascii="Arial"/>
                              <w:color w:val="231F20"/>
                              <w:sz w:val="24"/>
                            </w:rPr>
                            <w:t>than</w:t>
                          </w:r>
                          <w:r>
                            <w:rPr>
                              <w:rFonts w:ascii="Arial"/>
                              <w:color w:val="231F20"/>
                              <w:spacing w:val="-5"/>
                              <w:sz w:val="24"/>
                            </w:rPr>
                            <w:t xml:space="preserve"> </w:t>
                          </w:r>
                          <w:r>
                            <w:rPr>
                              <w:rFonts w:ascii="Arial"/>
                              <w:color w:val="231F20"/>
                              <w:sz w:val="24"/>
                            </w:rPr>
                            <w:t>4</w:t>
                          </w:r>
                          <w:r>
                            <w:rPr>
                              <w:rFonts w:ascii="Arial"/>
                              <w:color w:val="231F20"/>
                              <w:spacing w:val="-5"/>
                              <w:sz w:val="24"/>
                            </w:rPr>
                            <w:t xml:space="preserve"> </w:t>
                          </w:r>
                          <w:r>
                            <w:rPr>
                              <w:rFonts w:ascii="Arial"/>
                              <w:color w:val="231F20"/>
                              <w:sz w:val="24"/>
                            </w:rPr>
                            <w:t>in</w:t>
                          </w:r>
                          <w:r>
                            <w:rPr>
                              <w:rFonts w:ascii="Arial"/>
                              <w:color w:val="231F20"/>
                              <w:spacing w:val="-5"/>
                              <w:sz w:val="24"/>
                            </w:rPr>
                            <w:t xml:space="preserve"> 10 </w:t>
                          </w:r>
                          <w:r>
                            <w:rPr>
                              <w:rFonts w:ascii="Arial"/>
                              <w:color w:val="231F20"/>
                              <w:sz w:val="24"/>
                            </w:rPr>
                            <w:t>BME</w:t>
                          </w:r>
                          <w:r>
                            <w:rPr>
                              <w:rFonts w:ascii="Arial"/>
                              <w:color w:val="231F20"/>
                              <w:spacing w:val="-5"/>
                              <w:sz w:val="24"/>
                            </w:rPr>
                            <w:t xml:space="preserve"> </w:t>
                          </w:r>
                          <w:r>
                            <w:rPr>
                              <w:rFonts w:ascii="Arial"/>
                              <w:color w:val="231F20"/>
                              <w:sz w:val="24"/>
                            </w:rPr>
                            <w:t>working</w:t>
                          </w:r>
                          <w:r>
                            <w:rPr>
                              <w:rFonts w:ascii="Arial"/>
                              <w:color w:val="231F20"/>
                              <w:spacing w:val="-5"/>
                              <w:sz w:val="24"/>
                            </w:rPr>
                            <w:t xml:space="preserve"> </w:t>
                          </w:r>
                          <w:r>
                            <w:rPr>
                              <w:rFonts w:ascii="Arial"/>
                              <w:color w:val="231F20"/>
                              <w:sz w:val="24"/>
                            </w:rPr>
                            <w:t>age</w:t>
                          </w:r>
                          <w:r>
                            <w:rPr>
                              <w:rFonts w:ascii="Arial"/>
                              <w:color w:val="231F20"/>
                              <w:spacing w:val="-5"/>
                              <w:sz w:val="24"/>
                            </w:rPr>
                            <w:t xml:space="preserve"> </w:t>
                          </w:r>
                          <w:r>
                            <w:rPr>
                              <w:rFonts w:ascii="Arial"/>
                              <w:color w:val="231F20"/>
                              <w:sz w:val="24"/>
                            </w:rPr>
                            <w:t>disabled</w:t>
                          </w:r>
                          <w:r>
                            <w:rPr>
                              <w:rFonts w:ascii="Arial"/>
                              <w:color w:val="231F20"/>
                              <w:spacing w:val="-5"/>
                              <w:sz w:val="24"/>
                            </w:rPr>
                            <w:t xml:space="preserve"> </w:t>
                          </w:r>
                          <w:r>
                            <w:rPr>
                              <w:rFonts w:ascii="Arial"/>
                              <w:color w:val="231F20"/>
                              <w:sz w:val="24"/>
                            </w:rPr>
                            <w:t>people</w:t>
                          </w:r>
                          <w:r>
                            <w:rPr>
                              <w:rFonts w:ascii="Arial"/>
                              <w:color w:val="231F20"/>
                              <w:spacing w:val="-5"/>
                              <w:sz w:val="24"/>
                            </w:rPr>
                            <w:t xml:space="preserve"> </w:t>
                          </w:r>
                          <w:r>
                            <w:rPr>
                              <w:rFonts w:ascii="Arial"/>
                              <w:color w:val="231F20"/>
                              <w:sz w:val="24"/>
                            </w:rPr>
                            <w:t>are</w:t>
                          </w:r>
                          <w:r>
                            <w:rPr>
                              <w:rFonts w:ascii="Arial"/>
                              <w:color w:val="231F20"/>
                              <w:spacing w:val="-5"/>
                              <w:sz w:val="24"/>
                            </w:rPr>
                            <w:t xml:space="preserve"> </w:t>
                          </w:r>
                          <w:r>
                            <w:rPr>
                              <w:rFonts w:ascii="Arial"/>
                              <w:color w:val="231F20"/>
                              <w:sz w:val="24"/>
                            </w:rPr>
                            <w:t>in</w:t>
                          </w:r>
                          <w:r>
                            <w:rPr>
                              <w:rFonts w:ascii="Arial"/>
                              <w:color w:val="231F20"/>
                              <w:spacing w:val="-5"/>
                              <w:sz w:val="24"/>
                            </w:rPr>
                            <w:t xml:space="preserve"> </w:t>
                          </w:r>
                          <w:r>
                            <w:rPr>
                              <w:rFonts w:ascii="Arial"/>
                              <w:color w:val="231F20"/>
                              <w:spacing w:val="-3"/>
                              <w:sz w:val="24"/>
                            </w:rPr>
                            <w:t>employment.</w:t>
                          </w:r>
                        </w:p>
                        <w:p w:rsidR="00843526" w:rsidRDefault="00FB13B4">
                          <w:pPr>
                            <w:numPr>
                              <w:ilvl w:val="0"/>
                              <w:numId w:val="19"/>
                            </w:numPr>
                            <w:tabs>
                              <w:tab w:val="left" w:pos="322"/>
                            </w:tabs>
                            <w:spacing w:before="158" w:line="252" w:lineRule="auto"/>
                            <w:ind w:right="824" w:hanging="227"/>
                            <w:rPr>
                              <w:rFonts w:ascii="Arial" w:eastAsia="Arial" w:hAnsi="Arial" w:cs="Arial"/>
                              <w:sz w:val="24"/>
                              <w:szCs w:val="24"/>
                            </w:rPr>
                          </w:pPr>
                          <w:r>
                            <w:rPr>
                              <w:rFonts w:ascii="Arial"/>
                              <w:color w:val="231F20"/>
                              <w:sz w:val="24"/>
                            </w:rPr>
                            <w:t>BME</w:t>
                          </w:r>
                          <w:r>
                            <w:rPr>
                              <w:rFonts w:ascii="Arial"/>
                              <w:color w:val="231F20"/>
                              <w:spacing w:val="-6"/>
                              <w:sz w:val="24"/>
                            </w:rPr>
                            <w:t xml:space="preserve"> </w:t>
                          </w:r>
                          <w:r>
                            <w:rPr>
                              <w:rFonts w:ascii="Arial"/>
                              <w:color w:val="231F20"/>
                              <w:sz w:val="24"/>
                            </w:rPr>
                            <w:t>disabled</w:t>
                          </w:r>
                          <w:r>
                            <w:rPr>
                              <w:rFonts w:ascii="Arial"/>
                              <w:color w:val="231F20"/>
                              <w:spacing w:val="-6"/>
                              <w:sz w:val="24"/>
                            </w:rPr>
                            <w:t xml:space="preserve"> </w:t>
                          </w:r>
                          <w:r>
                            <w:rPr>
                              <w:rFonts w:ascii="Arial"/>
                              <w:color w:val="231F20"/>
                              <w:sz w:val="24"/>
                            </w:rPr>
                            <w:t>people</w:t>
                          </w:r>
                          <w:r>
                            <w:rPr>
                              <w:rFonts w:ascii="Arial"/>
                              <w:color w:val="231F20"/>
                              <w:spacing w:val="-6"/>
                              <w:sz w:val="24"/>
                            </w:rPr>
                            <w:t xml:space="preserve"> </w:t>
                          </w:r>
                          <w:r>
                            <w:rPr>
                              <w:rFonts w:ascii="Arial"/>
                              <w:color w:val="231F20"/>
                              <w:sz w:val="24"/>
                            </w:rPr>
                            <w:t>are</w:t>
                          </w:r>
                          <w:r>
                            <w:rPr>
                              <w:rFonts w:ascii="Arial"/>
                              <w:color w:val="231F20"/>
                              <w:spacing w:val="-6"/>
                              <w:sz w:val="24"/>
                            </w:rPr>
                            <w:t xml:space="preserve"> </w:t>
                          </w:r>
                          <w:r>
                            <w:rPr>
                              <w:rFonts w:ascii="Arial"/>
                              <w:color w:val="231F20"/>
                              <w:sz w:val="24"/>
                            </w:rPr>
                            <w:t>concentrated</w:t>
                          </w:r>
                          <w:r>
                            <w:rPr>
                              <w:rFonts w:ascii="Arial"/>
                              <w:color w:val="231F20"/>
                              <w:spacing w:val="-6"/>
                              <w:sz w:val="24"/>
                            </w:rPr>
                            <w:t xml:space="preserve"> </w:t>
                          </w:r>
                          <w:r>
                            <w:rPr>
                              <w:rFonts w:ascii="Arial"/>
                              <w:color w:val="231F20"/>
                              <w:sz w:val="24"/>
                            </w:rPr>
                            <w:t>in</w:t>
                          </w:r>
                          <w:r>
                            <w:rPr>
                              <w:rFonts w:ascii="Arial"/>
                              <w:color w:val="231F20"/>
                              <w:spacing w:val="-6"/>
                              <w:sz w:val="24"/>
                            </w:rPr>
                            <w:t xml:space="preserve"> </w:t>
                          </w:r>
                          <w:r>
                            <w:rPr>
                              <w:rFonts w:ascii="Arial"/>
                              <w:color w:val="231F20"/>
                              <w:sz w:val="24"/>
                            </w:rPr>
                            <w:t>areas</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high</w:t>
                          </w:r>
                          <w:r>
                            <w:rPr>
                              <w:rFonts w:ascii="Arial"/>
                              <w:color w:val="231F20"/>
                              <w:spacing w:val="-6"/>
                              <w:sz w:val="24"/>
                            </w:rPr>
                            <w:t xml:space="preserve"> </w:t>
                          </w:r>
                          <w:r>
                            <w:rPr>
                              <w:rFonts w:ascii="Arial"/>
                              <w:color w:val="231F20"/>
                              <w:spacing w:val="-3"/>
                              <w:sz w:val="24"/>
                            </w:rPr>
                            <w:t>population,</w:t>
                          </w:r>
                          <w:r>
                            <w:rPr>
                              <w:rFonts w:ascii="Arial"/>
                              <w:color w:val="231F20"/>
                              <w:spacing w:val="-6"/>
                              <w:sz w:val="24"/>
                            </w:rPr>
                            <w:t xml:space="preserve"> </w:t>
                          </w:r>
                          <w:r>
                            <w:rPr>
                              <w:rFonts w:ascii="Arial"/>
                              <w:color w:val="231F20"/>
                              <w:sz w:val="24"/>
                            </w:rPr>
                            <w:t>such</w:t>
                          </w:r>
                          <w:r>
                            <w:rPr>
                              <w:rFonts w:ascii="Arial"/>
                              <w:color w:val="231F20"/>
                              <w:spacing w:val="-6"/>
                              <w:sz w:val="24"/>
                            </w:rPr>
                            <w:t xml:space="preserve"> </w:t>
                          </w:r>
                          <w:r>
                            <w:rPr>
                              <w:rFonts w:ascii="Arial"/>
                              <w:color w:val="231F20"/>
                              <w:sz w:val="24"/>
                            </w:rPr>
                            <w:t>as</w:t>
                          </w:r>
                          <w:r>
                            <w:rPr>
                              <w:rFonts w:ascii="Arial"/>
                              <w:color w:val="231F20"/>
                              <w:spacing w:val="-6"/>
                              <w:sz w:val="24"/>
                            </w:rPr>
                            <w:t xml:space="preserve"> </w:t>
                          </w:r>
                          <w:r>
                            <w:rPr>
                              <w:rFonts w:ascii="Arial"/>
                              <w:color w:val="231F20"/>
                              <w:spacing w:val="-3"/>
                              <w:sz w:val="24"/>
                            </w:rPr>
                            <w:t xml:space="preserve">London, </w:t>
                          </w:r>
                          <w:r>
                            <w:rPr>
                              <w:rFonts w:ascii="Arial"/>
                              <w:color w:val="231F20"/>
                              <w:sz w:val="24"/>
                            </w:rPr>
                            <w:t xml:space="preserve">South </w:t>
                          </w:r>
                          <w:r>
                            <w:rPr>
                              <w:rFonts w:ascii="Arial"/>
                              <w:color w:val="231F20"/>
                              <w:spacing w:val="-5"/>
                              <w:sz w:val="24"/>
                            </w:rPr>
                            <w:t xml:space="preserve">Yorkshire, </w:t>
                          </w:r>
                          <w:r>
                            <w:rPr>
                              <w:rFonts w:ascii="Arial"/>
                              <w:color w:val="231F20"/>
                              <w:sz w:val="24"/>
                            </w:rPr>
                            <w:t xml:space="preserve">the </w:t>
                          </w:r>
                          <w:r>
                            <w:rPr>
                              <w:rFonts w:ascii="Arial"/>
                              <w:color w:val="231F20"/>
                              <w:spacing w:val="-3"/>
                              <w:sz w:val="24"/>
                            </w:rPr>
                            <w:t xml:space="preserve">West </w:t>
                          </w:r>
                          <w:r>
                            <w:rPr>
                              <w:rFonts w:ascii="Arial"/>
                              <w:color w:val="231F20"/>
                              <w:sz w:val="24"/>
                            </w:rPr>
                            <w:t>Midlands and</w:t>
                          </w:r>
                          <w:r>
                            <w:rPr>
                              <w:rFonts w:ascii="Arial"/>
                              <w:color w:val="231F20"/>
                              <w:spacing w:val="-35"/>
                              <w:sz w:val="24"/>
                            </w:rPr>
                            <w:t xml:space="preserve"> </w:t>
                          </w:r>
                          <w:r>
                            <w:rPr>
                              <w:rFonts w:ascii="Arial"/>
                              <w:color w:val="231F20"/>
                              <w:sz w:val="24"/>
                            </w:rPr>
                            <w:t>Lancashire</w:t>
                          </w:r>
                        </w:p>
                      </w:txbxContent>
                    </v:textbox>
                  </v:shape>
                </v:group>
                <w10:anchorlock/>
              </v:group>
            </w:pict>
          </mc:Fallback>
        </mc:AlternateContent>
      </w:r>
    </w:p>
    <w:p w:rsidR="00843526" w:rsidRDefault="00843526">
      <w:pPr>
        <w:spacing w:before="7"/>
        <w:rPr>
          <w:rFonts w:ascii="Arial" w:eastAsia="Arial" w:hAnsi="Arial" w:cs="Arial"/>
          <w:sz w:val="15"/>
          <w:szCs w:val="15"/>
        </w:rPr>
      </w:pPr>
    </w:p>
    <w:p w:rsidR="00843526" w:rsidRDefault="00FB13B4">
      <w:pPr>
        <w:pStyle w:val="Heading1"/>
        <w:numPr>
          <w:ilvl w:val="1"/>
          <w:numId w:val="18"/>
        </w:numPr>
        <w:tabs>
          <w:tab w:val="left" w:pos="1187"/>
        </w:tabs>
        <w:spacing w:before="34"/>
      </w:pPr>
      <w:bookmarkStart w:id="5" w:name="_TOC_250013"/>
      <w:r>
        <w:rPr>
          <w:color w:val="78278B"/>
          <w:w w:val="110"/>
        </w:rPr>
        <w:t>Prevalence</w:t>
      </w:r>
      <w:bookmarkEnd w:id="5"/>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155"/>
      </w:pPr>
      <w:r>
        <w:rPr>
          <w:color w:val="231F20"/>
        </w:rPr>
        <w:t xml:space="preserve">There are at least one </w:t>
      </w:r>
      <w:r>
        <w:rPr>
          <w:color w:val="231F20"/>
          <w:spacing w:val="-3"/>
        </w:rPr>
        <w:t xml:space="preserve">million </w:t>
      </w:r>
      <w:r>
        <w:rPr>
          <w:color w:val="231F20"/>
        </w:rPr>
        <w:t xml:space="preserve">disabled people from black and minority </w:t>
      </w:r>
      <w:r>
        <w:rPr>
          <w:color w:val="231F20"/>
          <w:spacing w:val="-3"/>
        </w:rPr>
        <w:t xml:space="preserve">ethnic backgrounds </w:t>
      </w:r>
      <w:r>
        <w:rPr>
          <w:color w:val="231F20"/>
        </w:rPr>
        <w:t xml:space="preserve">in the UK – around one in </w:t>
      </w:r>
      <w:r>
        <w:rPr>
          <w:color w:val="231F20"/>
          <w:spacing w:val="-3"/>
        </w:rPr>
        <w:t xml:space="preserve">ten </w:t>
      </w:r>
      <w:r>
        <w:rPr>
          <w:color w:val="231F20"/>
        </w:rPr>
        <w:t>of all disabled people.</w:t>
      </w:r>
      <w:r>
        <w:rPr>
          <w:color w:val="231F20"/>
          <w:position w:val="8"/>
          <w:sz w:val="14"/>
          <w:szCs w:val="14"/>
        </w:rPr>
        <w:t xml:space="preserve">3 </w:t>
      </w:r>
      <w:r>
        <w:rPr>
          <w:color w:val="231F20"/>
        </w:rPr>
        <w:t xml:space="preserve">There is little </w:t>
      </w:r>
      <w:r>
        <w:rPr>
          <w:color w:val="231F20"/>
          <w:spacing w:val="-3"/>
        </w:rPr>
        <w:t xml:space="preserve">doubt </w:t>
      </w:r>
      <w:r>
        <w:rPr>
          <w:color w:val="231F20"/>
        </w:rPr>
        <w:t xml:space="preserve">that this is an </w:t>
      </w:r>
      <w:r>
        <w:rPr>
          <w:color w:val="231F20"/>
          <w:spacing w:val="-3"/>
        </w:rPr>
        <w:t xml:space="preserve">underestimate </w:t>
      </w:r>
      <w:r>
        <w:rPr>
          <w:color w:val="231F20"/>
        </w:rPr>
        <w:t>of the tru</w:t>
      </w:r>
      <w:r>
        <w:rPr>
          <w:color w:val="231F20"/>
        </w:rPr>
        <w:t xml:space="preserve">e </w:t>
      </w:r>
      <w:r>
        <w:rPr>
          <w:color w:val="231F20"/>
          <w:spacing w:val="-3"/>
        </w:rPr>
        <w:t xml:space="preserve">size </w:t>
      </w:r>
      <w:r>
        <w:rPr>
          <w:color w:val="231F20"/>
        </w:rPr>
        <w:t xml:space="preserve">of the </w:t>
      </w:r>
      <w:r>
        <w:rPr>
          <w:color w:val="231F20"/>
          <w:spacing w:val="-3"/>
        </w:rPr>
        <w:t xml:space="preserve">population. </w:t>
      </w:r>
      <w:r>
        <w:rPr>
          <w:color w:val="231F20"/>
        </w:rPr>
        <w:t xml:space="preserve">Partly due to the difficulties of </w:t>
      </w:r>
      <w:r>
        <w:rPr>
          <w:color w:val="231F20"/>
          <w:spacing w:val="-3"/>
        </w:rPr>
        <w:t xml:space="preserve">measurement </w:t>
      </w:r>
      <w:r>
        <w:rPr>
          <w:color w:val="231F20"/>
          <w:spacing w:val="-5"/>
        </w:rPr>
        <w:t xml:space="preserve">(see </w:t>
      </w:r>
      <w:r>
        <w:rPr>
          <w:color w:val="231F20"/>
          <w:spacing w:val="-3"/>
        </w:rPr>
        <w:t xml:space="preserve">box </w:t>
      </w:r>
      <w:r>
        <w:rPr>
          <w:color w:val="231F20"/>
          <w:spacing w:val="-7"/>
        </w:rPr>
        <w:t xml:space="preserve">2), </w:t>
      </w:r>
      <w:r>
        <w:rPr>
          <w:color w:val="231F20"/>
        </w:rPr>
        <w:t xml:space="preserve">and partly because of a lack of </w:t>
      </w:r>
      <w:r>
        <w:rPr>
          <w:color w:val="231F20"/>
          <w:spacing w:val="-2"/>
        </w:rPr>
        <w:t xml:space="preserve">robust </w:t>
      </w:r>
      <w:r>
        <w:rPr>
          <w:color w:val="231F20"/>
        </w:rPr>
        <w:t xml:space="preserve">data on the BME disabled </w:t>
      </w:r>
      <w:r>
        <w:rPr>
          <w:color w:val="231F20"/>
          <w:spacing w:val="-3"/>
        </w:rPr>
        <w:t xml:space="preserve">population, </w:t>
      </w:r>
      <w:r>
        <w:rPr>
          <w:color w:val="231F20"/>
        </w:rPr>
        <w:t xml:space="preserve">it is extremely difficult to produce more </w:t>
      </w:r>
      <w:r>
        <w:rPr>
          <w:color w:val="231F20"/>
          <w:spacing w:val="-3"/>
        </w:rPr>
        <w:t xml:space="preserve">accurate estimates. </w:t>
      </w:r>
      <w:r>
        <w:rPr>
          <w:color w:val="231F20"/>
          <w:spacing w:val="-4"/>
        </w:rPr>
        <w:t xml:space="preserve">We </w:t>
      </w:r>
      <w:r>
        <w:rPr>
          <w:color w:val="231F20"/>
        </w:rPr>
        <w:t xml:space="preserve">are confident that our figure </w:t>
      </w:r>
      <w:r>
        <w:rPr>
          <w:color w:val="231F20"/>
          <w:spacing w:val="-3"/>
        </w:rPr>
        <w:t xml:space="preserve">signals </w:t>
      </w:r>
      <w:r>
        <w:rPr>
          <w:color w:val="231F20"/>
        </w:rPr>
        <w:t xml:space="preserve">something of the </w:t>
      </w:r>
      <w:r>
        <w:rPr>
          <w:color w:val="231F20"/>
          <w:spacing w:val="-3"/>
        </w:rPr>
        <w:t xml:space="preserve">size </w:t>
      </w:r>
      <w:r>
        <w:rPr>
          <w:color w:val="231F20"/>
        </w:rPr>
        <w:t>of the</w:t>
      </w:r>
      <w:r>
        <w:rPr>
          <w:color w:val="231F20"/>
          <w:spacing w:val="-29"/>
        </w:rPr>
        <w:t xml:space="preserve"> </w:t>
      </w:r>
      <w:r>
        <w:rPr>
          <w:color w:val="231F20"/>
          <w:spacing w:val="-3"/>
        </w:rPr>
        <w:t>population.</w:t>
      </w:r>
    </w:p>
    <w:p w:rsidR="00843526" w:rsidRDefault="00843526">
      <w:pPr>
        <w:spacing w:before="2"/>
        <w:rPr>
          <w:rFonts w:ascii="Arial" w:eastAsia="Arial" w:hAnsi="Arial" w:cs="Arial"/>
          <w:sz w:val="19"/>
          <w:szCs w:val="19"/>
        </w:rPr>
      </w:pPr>
    </w:p>
    <w:p w:rsidR="00843526" w:rsidRDefault="00FB13B4">
      <w:pPr>
        <w:ind w:left="333"/>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1066165"/>
                <wp:effectExtent l="9525" t="9525" r="3810" b="635"/>
                <wp:docPr id="132"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1066165"/>
                          <a:chOff x="0" y="0"/>
                          <a:chExt cx="9969" cy="1679"/>
                        </a:xfrm>
                      </wpg:grpSpPr>
                      <wpg:grpSp>
                        <wpg:cNvPr id="133" name="Group 116"/>
                        <wpg:cNvGrpSpPr>
                          <a:grpSpLocks/>
                        </wpg:cNvGrpSpPr>
                        <wpg:grpSpPr bwMode="auto">
                          <a:xfrm>
                            <a:off x="0" y="0"/>
                            <a:ext cx="9969" cy="1679"/>
                            <a:chOff x="0" y="0"/>
                            <a:chExt cx="9969" cy="1679"/>
                          </a:xfrm>
                        </wpg:grpSpPr>
                        <wps:wsp>
                          <wps:cNvPr id="134" name="Freeform 118"/>
                          <wps:cNvSpPr>
                            <a:spLocks/>
                          </wps:cNvSpPr>
                          <wps:spPr bwMode="auto">
                            <a:xfrm>
                              <a:off x="0" y="0"/>
                              <a:ext cx="9969" cy="1679"/>
                            </a:xfrm>
                            <a:custGeom>
                              <a:avLst/>
                              <a:gdLst>
                                <a:gd name="T0" fmla="*/ 9855 w 9969"/>
                                <a:gd name="T1" fmla="*/ 0 h 1679"/>
                                <a:gd name="T2" fmla="*/ 113 w 9969"/>
                                <a:gd name="T3" fmla="*/ 0 h 1679"/>
                                <a:gd name="T4" fmla="*/ 48 w 9969"/>
                                <a:gd name="T5" fmla="*/ 2 h 1679"/>
                                <a:gd name="T6" fmla="*/ 14 w 9969"/>
                                <a:gd name="T7" fmla="*/ 14 h 1679"/>
                                <a:gd name="T8" fmla="*/ 2 w 9969"/>
                                <a:gd name="T9" fmla="*/ 48 h 1679"/>
                                <a:gd name="T10" fmla="*/ 0 w 9969"/>
                                <a:gd name="T11" fmla="*/ 113 h 1679"/>
                                <a:gd name="T12" fmla="*/ 0 w 9969"/>
                                <a:gd name="T13" fmla="*/ 1565 h 1679"/>
                                <a:gd name="T14" fmla="*/ 2 w 9969"/>
                                <a:gd name="T15" fmla="*/ 1630 h 1679"/>
                                <a:gd name="T16" fmla="*/ 14 w 9969"/>
                                <a:gd name="T17" fmla="*/ 1664 h 1679"/>
                                <a:gd name="T18" fmla="*/ 48 w 9969"/>
                                <a:gd name="T19" fmla="*/ 1676 h 1679"/>
                                <a:gd name="T20" fmla="*/ 113 w 9969"/>
                                <a:gd name="T21" fmla="*/ 1678 h 1679"/>
                                <a:gd name="T22" fmla="*/ 9855 w 9969"/>
                                <a:gd name="T23" fmla="*/ 1678 h 1679"/>
                                <a:gd name="T24" fmla="*/ 9921 w 9969"/>
                                <a:gd name="T25" fmla="*/ 1676 h 1679"/>
                                <a:gd name="T26" fmla="*/ 9954 w 9969"/>
                                <a:gd name="T27" fmla="*/ 1664 h 1679"/>
                                <a:gd name="T28" fmla="*/ 9967 w 9969"/>
                                <a:gd name="T29" fmla="*/ 1630 h 1679"/>
                                <a:gd name="T30" fmla="*/ 9969 w 9969"/>
                                <a:gd name="T31" fmla="*/ 1565 h 1679"/>
                                <a:gd name="T32" fmla="*/ 9969 w 9969"/>
                                <a:gd name="T33" fmla="*/ 113 h 1679"/>
                                <a:gd name="T34" fmla="*/ 9967 w 9969"/>
                                <a:gd name="T35" fmla="*/ 48 h 1679"/>
                                <a:gd name="T36" fmla="*/ 9954 w 9969"/>
                                <a:gd name="T37" fmla="*/ 14 h 1679"/>
                                <a:gd name="T38" fmla="*/ 9921 w 9969"/>
                                <a:gd name="T39" fmla="*/ 2 h 1679"/>
                                <a:gd name="T40" fmla="*/ 9855 w 9969"/>
                                <a:gd name="T41" fmla="*/ 0 h 16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1679">
                                  <a:moveTo>
                                    <a:pt x="9855" y="0"/>
                                  </a:moveTo>
                                  <a:lnTo>
                                    <a:pt x="113" y="0"/>
                                  </a:lnTo>
                                  <a:lnTo>
                                    <a:pt x="48" y="2"/>
                                  </a:lnTo>
                                  <a:lnTo>
                                    <a:pt x="14" y="14"/>
                                  </a:lnTo>
                                  <a:lnTo>
                                    <a:pt x="2" y="48"/>
                                  </a:lnTo>
                                  <a:lnTo>
                                    <a:pt x="0" y="113"/>
                                  </a:lnTo>
                                  <a:lnTo>
                                    <a:pt x="0" y="1565"/>
                                  </a:lnTo>
                                  <a:lnTo>
                                    <a:pt x="2" y="1630"/>
                                  </a:lnTo>
                                  <a:lnTo>
                                    <a:pt x="14" y="1664"/>
                                  </a:lnTo>
                                  <a:lnTo>
                                    <a:pt x="48" y="1676"/>
                                  </a:lnTo>
                                  <a:lnTo>
                                    <a:pt x="113" y="1678"/>
                                  </a:lnTo>
                                  <a:lnTo>
                                    <a:pt x="9855" y="1678"/>
                                  </a:lnTo>
                                  <a:lnTo>
                                    <a:pt x="9921" y="1676"/>
                                  </a:lnTo>
                                  <a:lnTo>
                                    <a:pt x="9954" y="1664"/>
                                  </a:lnTo>
                                  <a:lnTo>
                                    <a:pt x="9967" y="1630"/>
                                  </a:lnTo>
                                  <a:lnTo>
                                    <a:pt x="9969" y="1565"/>
                                  </a:lnTo>
                                  <a:lnTo>
                                    <a:pt x="9969" y="113"/>
                                  </a:lnTo>
                                  <a:lnTo>
                                    <a:pt x="9967" y="48"/>
                                  </a:lnTo>
                                  <a:lnTo>
                                    <a:pt x="9954" y="14"/>
                                  </a:lnTo>
                                  <a:lnTo>
                                    <a:pt x="9921" y="2"/>
                                  </a:lnTo>
                                  <a:lnTo>
                                    <a:pt x="9855" y="0"/>
                                  </a:lnTo>
                                  <a:close/>
                                </a:path>
                              </a:pathLst>
                            </a:custGeom>
                            <a:solidFill>
                              <a:srgbClr val="BDBF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Text Box 117"/>
                          <wps:cNvSpPr txBox="1">
                            <a:spLocks noChangeArrowheads="1"/>
                          </wps:cNvSpPr>
                          <wps:spPr bwMode="auto">
                            <a:xfrm>
                              <a:off x="0" y="0"/>
                              <a:ext cx="9969" cy="16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before="63"/>
                                  <w:ind w:left="340"/>
                                  <w:rPr>
                                    <w:rFonts w:ascii="Arial" w:eastAsia="Arial" w:hAnsi="Arial" w:cs="Arial"/>
                                    <w:sz w:val="24"/>
                                    <w:szCs w:val="24"/>
                                  </w:rPr>
                                </w:pPr>
                                <w:r>
                                  <w:rPr>
                                    <w:rFonts w:ascii="Arial" w:eastAsia="Arial" w:hAnsi="Arial" w:cs="Arial"/>
                                    <w:b/>
                                    <w:bCs/>
                                    <w:color w:val="231F20"/>
                                    <w:spacing w:val="-3"/>
                                    <w:sz w:val="24"/>
                                    <w:szCs w:val="24"/>
                                  </w:rPr>
                                  <w:t xml:space="preserve">Box </w:t>
                                </w:r>
                                <w:r>
                                  <w:rPr>
                                    <w:rFonts w:ascii="Arial" w:eastAsia="Arial" w:hAnsi="Arial" w:cs="Arial"/>
                                    <w:b/>
                                    <w:bCs/>
                                    <w:color w:val="231F20"/>
                                    <w:spacing w:val="-8"/>
                                    <w:sz w:val="24"/>
                                    <w:szCs w:val="24"/>
                                  </w:rPr>
                                  <w:t xml:space="preserve">1: </w:t>
                                </w:r>
                                <w:r>
                                  <w:rPr>
                                    <w:rFonts w:ascii="Arial" w:eastAsia="Arial" w:hAnsi="Arial" w:cs="Arial"/>
                                    <w:b/>
                                    <w:bCs/>
                                    <w:color w:val="231F20"/>
                                    <w:sz w:val="24"/>
                                    <w:szCs w:val="24"/>
                                  </w:rPr>
                                  <w:t>What do we mean by</w:t>
                                </w:r>
                                <w:r>
                                  <w:rPr>
                                    <w:rFonts w:ascii="Arial" w:eastAsia="Arial" w:hAnsi="Arial" w:cs="Arial"/>
                                    <w:b/>
                                    <w:bCs/>
                                    <w:color w:val="231F20"/>
                                    <w:spacing w:val="3"/>
                                    <w:sz w:val="24"/>
                                    <w:szCs w:val="24"/>
                                  </w:rPr>
                                  <w:t xml:space="preserve"> </w:t>
                                </w:r>
                                <w:r>
                                  <w:rPr>
                                    <w:rFonts w:ascii="Arial" w:eastAsia="Arial" w:hAnsi="Arial" w:cs="Arial"/>
                                    <w:b/>
                                    <w:bCs/>
                                    <w:color w:val="231F20"/>
                                    <w:sz w:val="24"/>
                                    <w:szCs w:val="24"/>
                                  </w:rPr>
                                  <w:t>‘services’?</w:t>
                                </w:r>
                              </w:p>
                              <w:p w:rsidR="00843526" w:rsidRDefault="00FB13B4">
                                <w:pPr>
                                  <w:spacing w:before="204"/>
                                  <w:ind w:left="340"/>
                                  <w:rPr>
                                    <w:rFonts w:ascii="Arial" w:eastAsia="Arial" w:hAnsi="Arial" w:cs="Arial"/>
                                    <w:sz w:val="24"/>
                                    <w:szCs w:val="24"/>
                                  </w:rPr>
                                </w:pPr>
                                <w:r>
                                  <w:rPr>
                                    <w:rFonts w:ascii="Arial"/>
                                    <w:b/>
                                    <w:color w:val="231F20"/>
                                    <w:sz w:val="24"/>
                                  </w:rPr>
                                  <w:t xml:space="preserve">Statutory services: </w:t>
                                </w:r>
                                <w:r>
                                  <w:rPr>
                                    <w:rFonts w:ascii="Arial"/>
                                    <w:color w:val="231F20"/>
                                    <w:sz w:val="24"/>
                                  </w:rPr>
                                  <w:t xml:space="preserve">are services that </w:t>
                                </w:r>
                                <w:r>
                                  <w:rPr>
                                    <w:rFonts w:ascii="Arial"/>
                                    <w:color w:val="231F20"/>
                                    <w:spacing w:val="-4"/>
                                    <w:sz w:val="24"/>
                                  </w:rPr>
                                  <w:t xml:space="preserve">have </w:t>
                                </w:r>
                                <w:r>
                                  <w:rPr>
                                    <w:rFonts w:ascii="Arial"/>
                                    <w:color w:val="231F20"/>
                                    <w:sz w:val="24"/>
                                  </w:rPr>
                                  <w:t xml:space="preserve">been </w:t>
                                </w:r>
                                <w:r>
                                  <w:rPr>
                                    <w:rFonts w:ascii="Arial"/>
                                    <w:color w:val="231F20"/>
                                    <w:spacing w:val="-3"/>
                                    <w:sz w:val="24"/>
                                  </w:rPr>
                                  <w:t>brought into existence by</w:t>
                                </w:r>
                                <w:r>
                                  <w:rPr>
                                    <w:rFonts w:ascii="Arial"/>
                                    <w:color w:val="231F20"/>
                                    <w:spacing w:val="16"/>
                                    <w:sz w:val="24"/>
                                  </w:rPr>
                                  <w:t xml:space="preserve"> </w:t>
                                </w:r>
                                <w:r>
                                  <w:rPr>
                                    <w:rFonts w:ascii="Arial"/>
                                    <w:color w:val="231F20"/>
                                    <w:spacing w:val="-5"/>
                                    <w:sz w:val="24"/>
                                  </w:rPr>
                                  <w:t>law.</w:t>
                                </w:r>
                              </w:p>
                              <w:p w:rsidR="00843526" w:rsidRDefault="00FB13B4">
                                <w:pPr>
                                  <w:spacing w:before="204" w:line="261" w:lineRule="auto"/>
                                  <w:ind w:left="340" w:right="118"/>
                                  <w:rPr>
                                    <w:rFonts w:ascii="Arial" w:eastAsia="Arial" w:hAnsi="Arial" w:cs="Arial"/>
                                    <w:sz w:val="24"/>
                                    <w:szCs w:val="24"/>
                                  </w:rPr>
                                </w:pPr>
                                <w:r>
                                  <w:rPr>
                                    <w:rFonts w:ascii="Arial"/>
                                    <w:b/>
                                    <w:color w:val="231F20"/>
                                    <w:sz w:val="24"/>
                                  </w:rPr>
                                  <w:t xml:space="preserve">Voluntary services: </w:t>
                                </w:r>
                                <w:r>
                                  <w:rPr>
                                    <w:rFonts w:ascii="Arial"/>
                                    <w:color w:val="231F20"/>
                                    <w:sz w:val="24"/>
                                  </w:rPr>
                                  <w:t xml:space="preserve">are services that are </w:t>
                                </w:r>
                                <w:r>
                                  <w:rPr>
                                    <w:rFonts w:ascii="Arial"/>
                                    <w:color w:val="231F20"/>
                                    <w:spacing w:val="-2"/>
                                    <w:sz w:val="24"/>
                                  </w:rPr>
                                  <w:t xml:space="preserve">not </w:t>
                                </w:r>
                                <w:r>
                                  <w:rPr>
                                    <w:rFonts w:ascii="Arial"/>
                                    <w:color w:val="231F20"/>
                                    <w:spacing w:val="-3"/>
                                    <w:sz w:val="24"/>
                                  </w:rPr>
                                  <w:t xml:space="preserve">required by </w:t>
                                </w:r>
                                <w:r>
                                  <w:rPr>
                                    <w:rFonts w:ascii="Arial"/>
                                    <w:color w:val="231F20"/>
                                    <w:spacing w:val="-5"/>
                                    <w:sz w:val="24"/>
                                  </w:rPr>
                                  <w:t xml:space="preserve">law, </w:t>
                                </w:r>
                                <w:r>
                                  <w:rPr>
                                    <w:rFonts w:ascii="Arial"/>
                                    <w:color w:val="231F20"/>
                                    <w:sz w:val="24"/>
                                  </w:rPr>
                                  <w:t>but are felt to be</w:t>
                                </w:r>
                                <w:r>
                                  <w:rPr>
                                    <w:rFonts w:ascii="Arial"/>
                                    <w:color w:val="231F20"/>
                                    <w:spacing w:val="-26"/>
                                    <w:sz w:val="24"/>
                                  </w:rPr>
                                  <w:t xml:space="preserve"> </w:t>
                                </w:r>
                                <w:r>
                                  <w:rPr>
                                    <w:rFonts w:ascii="Arial"/>
                                    <w:color w:val="231F20"/>
                                    <w:sz w:val="24"/>
                                  </w:rPr>
                                  <w:t xml:space="preserve">necessary </w:t>
                                </w:r>
                                <w:r>
                                  <w:rPr>
                                    <w:rFonts w:ascii="Arial"/>
                                    <w:color w:val="231F20"/>
                                    <w:spacing w:val="-3"/>
                                    <w:sz w:val="24"/>
                                  </w:rPr>
                                  <w:t xml:space="preserve">by </w:t>
                                </w:r>
                                <w:r>
                                  <w:rPr>
                                    <w:rFonts w:ascii="Arial"/>
                                    <w:color w:val="231F20"/>
                                    <w:sz w:val="24"/>
                                  </w:rPr>
                                  <w:t xml:space="preserve">the body </w:t>
                                </w:r>
                                <w:r>
                                  <w:rPr>
                                    <w:rFonts w:ascii="Arial"/>
                                    <w:color w:val="231F20"/>
                                    <w:spacing w:val="-3"/>
                                    <w:sz w:val="24"/>
                                  </w:rPr>
                                  <w:t xml:space="preserve">providing </w:t>
                                </w:r>
                                <w:r>
                                  <w:rPr>
                                    <w:rFonts w:ascii="Arial"/>
                                    <w:color w:val="231F20"/>
                                    <w:sz w:val="24"/>
                                  </w:rPr>
                                  <w:t xml:space="preserve">them, </w:t>
                                </w:r>
                                <w:r>
                                  <w:rPr>
                                    <w:rFonts w:ascii="Arial"/>
                                    <w:color w:val="231F20"/>
                                    <w:spacing w:val="-3"/>
                                    <w:sz w:val="24"/>
                                  </w:rPr>
                                  <w:t xml:space="preserve">usually </w:t>
                                </w:r>
                                <w:r>
                                  <w:rPr>
                                    <w:rFonts w:ascii="Arial"/>
                                    <w:color w:val="231F20"/>
                                    <w:sz w:val="24"/>
                                  </w:rPr>
                                  <w:t>a charity or social</w:t>
                                </w:r>
                                <w:r>
                                  <w:rPr>
                                    <w:rFonts w:ascii="Arial"/>
                                    <w:color w:val="231F20"/>
                                    <w:spacing w:val="-33"/>
                                    <w:sz w:val="24"/>
                                  </w:rPr>
                                  <w:t xml:space="preserve"> </w:t>
                                </w:r>
                                <w:r>
                                  <w:rPr>
                                    <w:rFonts w:ascii="Arial"/>
                                    <w:color w:val="231F20"/>
                                    <w:sz w:val="24"/>
                                  </w:rPr>
                                  <w:t>enterprise.</w:t>
                                </w:r>
                              </w:p>
                            </w:txbxContent>
                          </wps:txbx>
                          <wps:bodyPr rot="0" vert="horz" wrap="square" lIns="0" tIns="0" rIns="0" bIns="0" anchor="t" anchorCtr="0" upright="1">
                            <a:noAutofit/>
                          </wps:bodyPr>
                        </wps:wsp>
                      </wpg:grpSp>
                    </wpg:wgp>
                  </a:graphicData>
                </a:graphic>
              </wp:inline>
            </w:drawing>
          </mc:Choice>
          <mc:Fallback>
            <w:pict>
              <v:group id="Group 115" o:spid="_x0000_s1034" style="width:498.45pt;height:83.95pt;mso-position-horizontal-relative:char;mso-position-vertical-relative:line" coordsize="9969,1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">
                <v:group id="Group 116" o:spid="_x0000_s1035" style="position:absolute;width:9969;height:1679" coordsize="9969,1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1es6WwwAAANwAAAAP&#10;AAAAAAAAAAAAAAAAAKoCAABkcnMvZG93bnJldi54bWxQSwUGAAAAAAQABAD6AAAAmgMAAAAA&#10;">
                  <v:shape id="Freeform 118" o:spid="_x0000_s1036" style="position:absolute;width:9969;height:1679;visibility:visible;mso-wrap-style:square;v-text-anchor:top" coordsize="9969,16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XUtcIA&#10;AADcAAAADwAAAGRycy9kb3ducmV2LnhtbERPTYvCMBC9L/gfwgje1lRXRKpRRHDXRTy0iuehGdti&#10;M6lNVrv+eiMI3ubxPme2aE0lrtS40rKCQT8CQZxZXXKu4LBff05AOI+ssbJMCv7JwWLe+ZhhrO2N&#10;E7qmPhchhF2MCgrv61hKlxVk0PVtTRy4k20M+gCbXOoGbyHcVHIYRWNpsOTQUGBNq4Kyc/pnFHz/&#10;Di4+O09+knw8Svarans/7rZK9brtcgrCU+vf4pd7o8P8rxE8nwkX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hdS1wgAAANwAAAAPAAAAAAAAAAAAAAAAAJgCAABkcnMvZG93&#10;bnJldi54bWxQSwUGAAAAAAQABAD1AAAAhwMAAAAA&#10;" path="m9855,l113,,48,2,14,14,2,48,,113,,1565r2,65l14,1664r34,12l113,1678r9742,l9921,1676r33,-12l9967,1630r2,-65l9969,113r-2,-65l9954,14,9921,2,9855,xe" fillcolor="#bdbfe0" stroked="f">
                    <v:path arrowok="t" o:connecttype="custom" o:connectlocs="9855,0;113,0;48,2;14,14;2,48;0,113;0,1565;2,1630;14,1664;48,1676;113,1678;9855,1678;9921,1676;9954,1664;9967,1630;9969,1565;9969,113;9967,48;9954,14;9921,2;9855,0" o:connectangles="0,0,0,0,0,0,0,0,0,0,0,0,0,0,0,0,0,0,0,0,0"/>
                  </v:shape>
                  <v:shape id="Text Box 117" o:spid="_x0000_s1037" type="#_x0000_t202" style="position:absolute;width:9969;height:16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U4ysMA&#10;AADcAAAADwAAAGRycy9kb3ducmV2LnhtbERPTWvCQBC9F/wPywi91Y0tFY2uIqIgFEpjPHgcs2Oy&#10;mJ1Ns6vGf+8WCt7m8T5ntuhsLa7UeuNYwXCQgCAunDZcKtjnm7cxCB+QNdaOScGdPCzmvZcZptrd&#10;OKPrLpQihrBPUUEVQpNK6YuKLPqBa4gjd3KtxRBhW0rd4i2G21q+J8lIWjQcGypsaFVRcd5drILl&#10;gbO1+f0+/mSnzOT5JOGv0Vm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8U4ysMAAADcAAAADwAAAAAAAAAAAAAAAACYAgAAZHJzL2Rv&#10;d25yZXYueG1sUEsFBgAAAAAEAAQA9QAAAIgDAAAAAA==&#10;" filled="f" stroked="f">
                    <v:textbox inset="0,0,0,0">
                      <w:txbxContent>
                        <w:p w:rsidR="00843526" w:rsidRDefault="00FB13B4">
                          <w:pPr>
                            <w:spacing w:before="63"/>
                            <w:ind w:left="340"/>
                            <w:rPr>
                              <w:rFonts w:ascii="Arial" w:eastAsia="Arial" w:hAnsi="Arial" w:cs="Arial"/>
                              <w:sz w:val="24"/>
                              <w:szCs w:val="24"/>
                            </w:rPr>
                          </w:pPr>
                          <w:r>
                            <w:rPr>
                              <w:rFonts w:ascii="Arial" w:eastAsia="Arial" w:hAnsi="Arial" w:cs="Arial"/>
                              <w:b/>
                              <w:bCs/>
                              <w:color w:val="231F20"/>
                              <w:spacing w:val="-3"/>
                              <w:sz w:val="24"/>
                              <w:szCs w:val="24"/>
                            </w:rPr>
                            <w:t xml:space="preserve">Box </w:t>
                          </w:r>
                          <w:r>
                            <w:rPr>
                              <w:rFonts w:ascii="Arial" w:eastAsia="Arial" w:hAnsi="Arial" w:cs="Arial"/>
                              <w:b/>
                              <w:bCs/>
                              <w:color w:val="231F20"/>
                              <w:spacing w:val="-8"/>
                              <w:sz w:val="24"/>
                              <w:szCs w:val="24"/>
                            </w:rPr>
                            <w:t xml:space="preserve">1: </w:t>
                          </w:r>
                          <w:r>
                            <w:rPr>
                              <w:rFonts w:ascii="Arial" w:eastAsia="Arial" w:hAnsi="Arial" w:cs="Arial"/>
                              <w:b/>
                              <w:bCs/>
                              <w:color w:val="231F20"/>
                              <w:sz w:val="24"/>
                              <w:szCs w:val="24"/>
                            </w:rPr>
                            <w:t>What do we mean by</w:t>
                          </w:r>
                          <w:r>
                            <w:rPr>
                              <w:rFonts w:ascii="Arial" w:eastAsia="Arial" w:hAnsi="Arial" w:cs="Arial"/>
                              <w:b/>
                              <w:bCs/>
                              <w:color w:val="231F20"/>
                              <w:spacing w:val="3"/>
                              <w:sz w:val="24"/>
                              <w:szCs w:val="24"/>
                            </w:rPr>
                            <w:t xml:space="preserve"> </w:t>
                          </w:r>
                          <w:r>
                            <w:rPr>
                              <w:rFonts w:ascii="Arial" w:eastAsia="Arial" w:hAnsi="Arial" w:cs="Arial"/>
                              <w:b/>
                              <w:bCs/>
                              <w:color w:val="231F20"/>
                              <w:sz w:val="24"/>
                              <w:szCs w:val="24"/>
                            </w:rPr>
                            <w:t>‘services’?</w:t>
                          </w:r>
                        </w:p>
                        <w:p w:rsidR="00843526" w:rsidRDefault="00FB13B4">
                          <w:pPr>
                            <w:spacing w:before="204"/>
                            <w:ind w:left="340"/>
                            <w:rPr>
                              <w:rFonts w:ascii="Arial" w:eastAsia="Arial" w:hAnsi="Arial" w:cs="Arial"/>
                              <w:sz w:val="24"/>
                              <w:szCs w:val="24"/>
                            </w:rPr>
                          </w:pPr>
                          <w:r>
                            <w:rPr>
                              <w:rFonts w:ascii="Arial"/>
                              <w:b/>
                              <w:color w:val="231F20"/>
                              <w:sz w:val="24"/>
                            </w:rPr>
                            <w:t xml:space="preserve">Statutory services: </w:t>
                          </w:r>
                          <w:r>
                            <w:rPr>
                              <w:rFonts w:ascii="Arial"/>
                              <w:color w:val="231F20"/>
                              <w:sz w:val="24"/>
                            </w:rPr>
                            <w:t xml:space="preserve">are services that </w:t>
                          </w:r>
                          <w:r>
                            <w:rPr>
                              <w:rFonts w:ascii="Arial"/>
                              <w:color w:val="231F20"/>
                              <w:spacing w:val="-4"/>
                              <w:sz w:val="24"/>
                            </w:rPr>
                            <w:t xml:space="preserve">have </w:t>
                          </w:r>
                          <w:r>
                            <w:rPr>
                              <w:rFonts w:ascii="Arial"/>
                              <w:color w:val="231F20"/>
                              <w:sz w:val="24"/>
                            </w:rPr>
                            <w:t xml:space="preserve">been </w:t>
                          </w:r>
                          <w:r>
                            <w:rPr>
                              <w:rFonts w:ascii="Arial"/>
                              <w:color w:val="231F20"/>
                              <w:spacing w:val="-3"/>
                              <w:sz w:val="24"/>
                            </w:rPr>
                            <w:t>brought into existence by</w:t>
                          </w:r>
                          <w:r>
                            <w:rPr>
                              <w:rFonts w:ascii="Arial"/>
                              <w:color w:val="231F20"/>
                              <w:spacing w:val="16"/>
                              <w:sz w:val="24"/>
                            </w:rPr>
                            <w:t xml:space="preserve"> </w:t>
                          </w:r>
                          <w:r>
                            <w:rPr>
                              <w:rFonts w:ascii="Arial"/>
                              <w:color w:val="231F20"/>
                              <w:spacing w:val="-5"/>
                              <w:sz w:val="24"/>
                            </w:rPr>
                            <w:t>law.</w:t>
                          </w:r>
                        </w:p>
                        <w:p w:rsidR="00843526" w:rsidRDefault="00FB13B4">
                          <w:pPr>
                            <w:spacing w:before="204" w:line="261" w:lineRule="auto"/>
                            <w:ind w:left="340" w:right="118"/>
                            <w:rPr>
                              <w:rFonts w:ascii="Arial" w:eastAsia="Arial" w:hAnsi="Arial" w:cs="Arial"/>
                              <w:sz w:val="24"/>
                              <w:szCs w:val="24"/>
                            </w:rPr>
                          </w:pPr>
                          <w:r>
                            <w:rPr>
                              <w:rFonts w:ascii="Arial"/>
                              <w:b/>
                              <w:color w:val="231F20"/>
                              <w:sz w:val="24"/>
                            </w:rPr>
                            <w:t xml:space="preserve">Voluntary services: </w:t>
                          </w:r>
                          <w:r>
                            <w:rPr>
                              <w:rFonts w:ascii="Arial"/>
                              <w:color w:val="231F20"/>
                              <w:sz w:val="24"/>
                            </w:rPr>
                            <w:t xml:space="preserve">are services that are </w:t>
                          </w:r>
                          <w:r>
                            <w:rPr>
                              <w:rFonts w:ascii="Arial"/>
                              <w:color w:val="231F20"/>
                              <w:spacing w:val="-2"/>
                              <w:sz w:val="24"/>
                            </w:rPr>
                            <w:t xml:space="preserve">not </w:t>
                          </w:r>
                          <w:r>
                            <w:rPr>
                              <w:rFonts w:ascii="Arial"/>
                              <w:color w:val="231F20"/>
                              <w:spacing w:val="-3"/>
                              <w:sz w:val="24"/>
                            </w:rPr>
                            <w:t xml:space="preserve">required by </w:t>
                          </w:r>
                          <w:r>
                            <w:rPr>
                              <w:rFonts w:ascii="Arial"/>
                              <w:color w:val="231F20"/>
                              <w:spacing w:val="-5"/>
                              <w:sz w:val="24"/>
                            </w:rPr>
                            <w:t xml:space="preserve">law, </w:t>
                          </w:r>
                          <w:r>
                            <w:rPr>
                              <w:rFonts w:ascii="Arial"/>
                              <w:color w:val="231F20"/>
                              <w:sz w:val="24"/>
                            </w:rPr>
                            <w:t>but are felt to be</w:t>
                          </w:r>
                          <w:r>
                            <w:rPr>
                              <w:rFonts w:ascii="Arial"/>
                              <w:color w:val="231F20"/>
                              <w:spacing w:val="-26"/>
                              <w:sz w:val="24"/>
                            </w:rPr>
                            <w:t xml:space="preserve"> </w:t>
                          </w:r>
                          <w:r>
                            <w:rPr>
                              <w:rFonts w:ascii="Arial"/>
                              <w:color w:val="231F20"/>
                              <w:sz w:val="24"/>
                            </w:rPr>
                            <w:t xml:space="preserve">necessary </w:t>
                          </w:r>
                          <w:r>
                            <w:rPr>
                              <w:rFonts w:ascii="Arial"/>
                              <w:color w:val="231F20"/>
                              <w:spacing w:val="-3"/>
                              <w:sz w:val="24"/>
                            </w:rPr>
                            <w:t xml:space="preserve">by </w:t>
                          </w:r>
                          <w:r>
                            <w:rPr>
                              <w:rFonts w:ascii="Arial"/>
                              <w:color w:val="231F20"/>
                              <w:sz w:val="24"/>
                            </w:rPr>
                            <w:t xml:space="preserve">the body </w:t>
                          </w:r>
                          <w:r>
                            <w:rPr>
                              <w:rFonts w:ascii="Arial"/>
                              <w:color w:val="231F20"/>
                              <w:spacing w:val="-3"/>
                              <w:sz w:val="24"/>
                            </w:rPr>
                            <w:t xml:space="preserve">providing </w:t>
                          </w:r>
                          <w:r>
                            <w:rPr>
                              <w:rFonts w:ascii="Arial"/>
                              <w:color w:val="231F20"/>
                              <w:sz w:val="24"/>
                            </w:rPr>
                            <w:t xml:space="preserve">them, </w:t>
                          </w:r>
                          <w:r>
                            <w:rPr>
                              <w:rFonts w:ascii="Arial"/>
                              <w:color w:val="231F20"/>
                              <w:spacing w:val="-3"/>
                              <w:sz w:val="24"/>
                            </w:rPr>
                            <w:t xml:space="preserve">usually </w:t>
                          </w:r>
                          <w:r>
                            <w:rPr>
                              <w:rFonts w:ascii="Arial"/>
                              <w:color w:val="231F20"/>
                              <w:sz w:val="24"/>
                            </w:rPr>
                            <w:t>a charity or social</w:t>
                          </w:r>
                          <w:r>
                            <w:rPr>
                              <w:rFonts w:ascii="Arial"/>
                              <w:color w:val="231F20"/>
                              <w:spacing w:val="-33"/>
                              <w:sz w:val="24"/>
                            </w:rPr>
                            <w:t xml:space="preserve"> </w:t>
                          </w:r>
                          <w:r>
                            <w:rPr>
                              <w:rFonts w:ascii="Arial"/>
                              <w:color w:val="231F20"/>
                              <w:sz w:val="24"/>
                            </w:rPr>
                            <w:t>enterprise.</w:t>
                          </w:r>
                        </w:p>
                      </w:txbxContent>
                    </v:textbox>
                  </v:shape>
                </v:group>
                <w10:anchorlock/>
              </v:group>
            </w:pict>
          </mc:Fallback>
        </mc:AlternateContent>
      </w:r>
    </w:p>
    <w:p w:rsidR="00843526" w:rsidRDefault="00843526">
      <w:pPr>
        <w:spacing w:before="9"/>
        <w:rPr>
          <w:rFonts w:ascii="Arial" w:eastAsia="Arial" w:hAnsi="Arial" w:cs="Arial"/>
          <w:sz w:val="16"/>
          <w:szCs w:val="16"/>
        </w:rPr>
      </w:pPr>
    </w:p>
    <w:p w:rsidR="00843526" w:rsidRDefault="00FB13B4">
      <w:pPr>
        <w:spacing w:line="20" w:lineRule="exact"/>
        <w:ind w:left="436"/>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129"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130" name="Group 113"/>
                        <wpg:cNvGrpSpPr>
                          <a:grpSpLocks/>
                        </wpg:cNvGrpSpPr>
                        <wpg:grpSpPr bwMode="auto">
                          <a:xfrm>
                            <a:off x="10" y="10"/>
                            <a:ext cx="1440" cy="2"/>
                            <a:chOff x="10" y="10"/>
                            <a:chExt cx="1440" cy="2"/>
                          </a:xfrm>
                        </wpg:grpSpPr>
                        <wps:wsp>
                          <wps:cNvPr id="131" name="Freeform 114"/>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12"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">
                <v:group id="Group 113"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v:shape id="Freeform 114"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2H1cQA&#10;AADcAAAADwAAAGRycy9kb3ducmV2LnhtbERPS2sCMRC+F/ofwhR6KTVrl0rdGkUEqb0IvsC9DZvZ&#10;B91MliR113/fCAVv8/E9Z7YYTCsu5HxjWcF4lIAgLqxuuFJwPKxfP0D4gKyxtUwKruRhMX98mGGm&#10;bc87uuxDJWII+wwV1CF0mZS+qMmgH9mOOHKldQZDhK6S2mEfw00r35JkIg02HBtq7GhVU/Gz/zUK&#10;qu9lephuJ6cy/wqp68+5fzm9K/X8NCw/QQQawl38797oOD8dw+2ZeIG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9h9XEAAAA3AAAAA8AAAAAAAAAAAAAAAAAmAIAAGRycy9k&#10;b3ducmV2LnhtbFBLBQYAAAAABAAEAPUAAACJAw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21"/>
        </w:numPr>
        <w:tabs>
          <w:tab w:val="left" w:pos="564"/>
        </w:tabs>
        <w:spacing w:before="18"/>
        <w:ind w:right="591" w:firstLine="0"/>
        <w:rPr>
          <w:rFonts w:ascii="Arial" w:eastAsia="Arial" w:hAnsi="Arial" w:cs="Arial"/>
          <w:sz w:val="14"/>
          <w:szCs w:val="14"/>
        </w:rPr>
      </w:pPr>
      <w:r>
        <w:rPr>
          <w:rFonts w:ascii="Arial" w:eastAsia="Arial" w:hAnsi="Arial" w:cs="Arial"/>
          <w:color w:val="6D6E71"/>
          <w:sz w:val="14"/>
          <w:szCs w:val="14"/>
        </w:rPr>
        <w:t xml:space="preserve">Scope: FRS </w:t>
      </w:r>
      <w:r>
        <w:rPr>
          <w:rFonts w:ascii="Arial" w:eastAsia="Arial" w:hAnsi="Arial" w:cs="Arial"/>
          <w:color w:val="6D6E71"/>
          <w:spacing w:val="2"/>
          <w:sz w:val="14"/>
          <w:szCs w:val="14"/>
        </w:rPr>
        <w:t xml:space="preserve">08/09; </w:t>
      </w:r>
      <w:r>
        <w:rPr>
          <w:rFonts w:ascii="Arial" w:eastAsia="Arial" w:hAnsi="Arial" w:cs="Arial"/>
          <w:color w:val="6D6E71"/>
          <w:sz w:val="14"/>
          <w:szCs w:val="14"/>
        </w:rPr>
        <w:t xml:space="preserve">and Prime Minister’s Strategy Unit (2005), Improving the </w:t>
      </w:r>
      <w:r>
        <w:rPr>
          <w:rFonts w:ascii="Arial" w:eastAsia="Arial" w:hAnsi="Arial" w:cs="Arial"/>
          <w:color w:val="6D6E71"/>
          <w:spacing w:val="2"/>
          <w:sz w:val="14"/>
          <w:szCs w:val="14"/>
        </w:rPr>
        <w:t xml:space="preserve">Life-Chances </w:t>
      </w:r>
      <w:r>
        <w:rPr>
          <w:rFonts w:ascii="Arial" w:eastAsia="Arial" w:hAnsi="Arial" w:cs="Arial"/>
          <w:color w:val="6D6E71"/>
          <w:sz w:val="14"/>
          <w:szCs w:val="14"/>
        </w:rPr>
        <w:t>of Disabled People, London: Cabinet Office: It is likely  that this figure is a substantial underestimate. We calculated the one mil</w:t>
      </w:r>
      <w:r>
        <w:rPr>
          <w:rFonts w:ascii="Arial" w:eastAsia="Arial" w:hAnsi="Arial" w:cs="Arial"/>
          <w:color w:val="6D6E71"/>
          <w:sz w:val="14"/>
          <w:szCs w:val="14"/>
        </w:rPr>
        <w:t>lion figure using weighted data from the Family Resources Survey, which we corroborated</w:t>
      </w:r>
      <w:r>
        <w:rPr>
          <w:rFonts w:ascii="Arial" w:eastAsia="Arial" w:hAnsi="Arial" w:cs="Arial"/>
          <w:color w:val="6D6E71"/>
          <w:spacing w:val="6"/>
          <w:sz w:val="14"/>
          <w:szCs w:val="14"/>
        </w:rPr>
        <w:t xml:space="preserve"> </w:t>
      </w:r>
      <w:r>
        <w:rPr>
          <w:rFonts w:ascii="Arial" w:eastAsia="Arial" w:hAnsi="Arial" w:cs="Arial"/>
          <w:color w:val="6D6E71"/>
          <w:sz w:val="14"/>
          <w:szCs w:val="14"/>
        </w:rPr>
        <w:t>with</w:t>
      </w:r>
      <w:r>
        <w:rPr>
          <w:rFonts w:ascii="Arial" w:eastAsia="Arial" w:hAnsi="Arial" w:cs="Arial"/>
          <w:color w:val="6D6E71"/>
          <w:spacing w:val="6"/>
          <w:sz w:val="14"/>
          <w:szCs w:val="14"/>
        </w:rPr>
        <w:t xml:space="preserve"> </w:t>
      </w:r>
      <w:r>
        <w:rPr>
          <w:rFonts w:ascii="Arial" w:eastAsia="Arial" w:hAnsi="Arial" w:cs="Arial"/>
          <w:color w:val="6D6E71"/>
          <w:sz w:val="14"/>
          <w:szCs w:val="14"/>
        </w:rPr>
        <w:t>findings</w:t>
      </w:r>
      <w:r>
        <w:rPr>
          <w:rFonts w:ascii="Arial" w:eastAsia="Arial" w:hAnsi="Arial" w:cs="Arial"/>
          <w:color w:val="6D6E71"/>
          <w:spacing w:val="6"/>
          <w:sz w:val="14"/>
          <w:szCs w:val="14"/>
        </w:rPr>
        <w:t xml:space="preserve"> </w:t>
      </w:r>
      <w:r>
        <w:rPr>
          <w:rFonts w:ascii="Arial" w:eastAsia="Arial" w:hAnsi="Arial" w:cs="Arial"/>
          <w:color w:val="6D6E71"/>
          <w:sz w:val="14"/>
          <w:szCs w:val="14"/>
        </w:rPr>
        <w:t>from</w:t>
      </w:r>
      <w:r>
        <w:rPr>
          <w:rFonts w:ascii="Arial" w:eastAsia="Arial" w:hAnsi="Arial" w:cs="Arial"/>
          <w:color w:val="6D6E71"/>
          <w:spacing w:val="6"/>
          <w:sz w:val="14"/>
          <w:szCs w:val="14"/>
        </w:rPr>
        <w:t xml:space="preserve"> </w:t>
      </w:r>
      <w:r>
        <w:rPr>
          <w:rFonts w:ascii="Arial" w:eastAsia="Arial" w:hAnsi="Arial" w:cs="Arial"/>
          <w:color w:val="6D6E71"/>
          <w:sz w:val="14"/>
          <w:szCs w:val="14"/>
        </w:rPr>
        <w:t>the</w:t>
      </w:r>
      <w:r>
        <w:rPr>
          <w:rFonts w:ascii="Arial" w:eastAsia="Arial" w:hAnsi="Arial" w:cs="Arial"/>
          <w:color w:val="6D6E71"/>
          <w:spacing w:val="6"/>
          <w:sz w:val="14"/>
          <w:szCs w:val="14"/>
        </w:rPr>
        <w:t xml:space="preserve"> </w:t>
      </w:r>
      <w:r>
        <w:rPr>
          <w:rFonts w:ascii="Arial" w:eastAsia="Arial" w:hAnsi="Arial" w:cs="Arial"/>
          <w:color w:val="6D6E71"/>
          <w:sz w:val="14"/>
          <w:szCs w:val="14"/>
        </w:rPr>
        <w:t>PMSU</w:t>
      </w:r>
      <w:r>
        <w:rPr>
          <w:rFonts w:ascii="Arial" w:eastAsia="Arial" w:hAnsi="Arial" w:cs="Arial"/>
          <w:color w:val="6D6E71"/>
          <w:spacing w:val="6"/>
          <w:sz w:val="14"/>
          <w:szCs w:val="14"/>
        </w:rPr>
        <w:t xml:space="preserve"> </w:t>
      </w:r>
      <w:r>
        <w:rPr>
          <w:rFonts w:ascii="Arial" w:eastAsia="Arial" w:hAnsi="Arial" w:cs="Arial"/>
          <w:color w:val="6D6E71"/>
          <w:sz w:val="14"/>
          <w:szCs w:val="14"/>
        </w:rPr>
        <w:t>who</w:t>
      </w:r>
      <w:r>
        <w:rPr>
          <w:rFonts w:ascii="Arial" w:eastAsia="Arial" w:hAnsi="Arial" w:cs="Arial"/>
          <w:color w:val="6D6E71"/>
          <w:spacing w:val="6"/>
          <w:sz w:val="14"/>
          <w:szCs w:val="14"/>
        </w:rPr>
        <w:t xml:space="preserve"> </w:t>
      </w:r>
      <w:r>
        <w:rPr>
          <w:rFonts w:ascii="Arial" w:eastAsia="Arial" w:hAnsi="Arial" w:cs="Arial"/>
          <w:color w:val="6D6E71"/>
          <w:sz w:val="14"/>
          <w:szCs w:val="14"/>
        </w:rPr>
        <w:t>estimated</w:t>
      </w:r>
      <w:r>
        <w:rPr>
          <w:rFonts w:ascii="Arial" w:eastAsia="Arial" w:hAnsi="Arial" w:cs="Arial"/>
          <w:color w:val="6D6E71"/>
          <w:spacing w:val="6"/>
          <w:sz w:val="14"/>
          <w:szCs w:val="14"/>
        </w:rPr>
        <w:t xml:space="preserve"> </w:t>
      </w:r>
      <w:r>
        <w:rPr>
          <w:rFonts w:ascii="Arial" w:eastAsia="Arial" w:hAnsi="Arial" w:cs="Arial"/>
          <w:color w:val="6D6E71"/>
          <w:sz w:val="14"/>
          <w:szCs w:val="14"/>
        </w:rPr>
        <w:t>that</w:t>
      </w:r>
      <w:r>
        <w:rPr>
          <w:rFonts w:ascii="Arial" w:eastAsia="Arial" w:hAnsi="Arial" w:cs="Arial"/>
          <w:color w:val="6D6E71"/>
          <w:spacing w:val="6"/>
          <w:sz w:val="14"/>
          <w:szCs w:val="14"/>
        </w:rPr>
        <w:t xml:space="preserve"> </w:t>
      </w:r>
      <w:r>
        <w:rPr>
          <w:rFonts w:ascii="Arial" w:eastAsia="Arial" w:hAnsi="Arial" w:cs="Arial"/>
          <w:color w:val="6D6E71"/>
          <w:sz w:val="14"/>
          <w:szCs w:val="14"/>
        </w:rPr>
        <w:t>10%</w:t>
      </w:r>
      <w:r>
        <w:rPr>
          <w:rFonts w:ascii="Arial" w:eastAsia="Arial" w:hAnsi="Arial" w:cs="Arial"/>
          <w:color w:val="6D6E71"/>
          <w:spacing w:val="6"/>
          <w:sz w:val="14"/>
          <w:szCs w:val="14"/>
        </w:rPr>
        <w:t xml:space="preserve"> </w:t>
      </w:r>
      <w:r>
        <w:rPr>
          <w:rFonts w:ascii="Arial" w:eastAsia="Arial" w:hAnsi="Arial" w:cs="Arial"/>
          <w:color w:val="6D6E71"/>
          <w:sz w:val="14"/>
          <w:szCs w:val="14"/>
        </w:rPr>
        <w:t>of</w:t>
      </w:r>
      <w:r>
        <w:rPr>
          <w:rFonts w:ascii="Arial" w:eastAsia="Arial" w:hAnsi="Arial" w:cs="Arial"/>
          <w:color w:val="6D6E71"/>
          <w:spacing w:val="6"/>
          <w:sz w:val="14"/>
          <w:szCs w:val="14"/>
        </w:rPr>
        <w:t xml:space="preserve"> </w:t>
      </w:r>
      <w:r>
        <w:rPr>
          <w:rFonts w:ascii="Arial" w:eastAsia="Arial" w:hAnsi="Arial" w:cs="Arial"/>
          <w:color w:val="6D6E71"/>
          <w:sz w:val="14"/>
          <w:szCs w:val="14"/>
        </w:rPr>
        <w:t>the</w:t>
      </w:r>
      <w:r>
        <w:rPr>
          <w:rFonts w:ascii="Arial" w:eastAsia="Arial" w:hAnsi="Arial" w:cs="Arial"/>
          <w:color w:val="6D6E71"/>
          <w:spacing w:val="6"/>
          <w:sz w:val="14"/>
          <w:szCs w:val="14"/>
        </w:rPr>
        <w:t xml:space="preserve"> </w:t>
      </w:r>
      <w:r>
        <w:rPr>
          <w:rFonts w:ascii="Arial" w:eastAsia="Arial" w:hAnsi="Arial" w:cs="Arial"/>
          <w:color w:val="6D6E71"/>
          <w:spacing w:val="-5"/>
          <w:sz w:val="14"/>
          <w:szCs w:val="14"/>
        </w:rPr>
        <w:t>11</w:t>
      </w:r>
      <w:r>
        <w:rPr>
          <w:rFonts w:ascii="Arial" w:eastAsia="Arial" w:hAnsi="Arial" w:cs="Arial"/>
          <w:color w:val="6D6E71"/>
          <w:spacing w:val="6"/>
          <w:sz w:val="14"/>
          <w:szCs w:val="14"/>
        </w:rPr>
        <w:t xml:space="preserve"> </w:t>
      </w:r>
      <w:r>
        <w:rPr>
          <w:rFonts w:ascii="Arial" w:eastAsia="Arial" w:hAnsi="Arial" w:cs="Arial"/>
          <w:color w:val="6D6E71"/>
          <w:sz w:val="14"/>
          <w:szCs w:val="14"/>
        </w:rPr>
        <w:t>million</w:t>
      </w:r>
      <w:r>
        <w:rPr>
          <w:rFonts w:ascii="Arial" w:eastAsia="Arial" w:hAnsi="Arial" w:cs="Arial"/>
          <w:color w:val="6D6E71"/>
          <w:spacing w:val="6"/>
          <w:sz w:val="14"/>
          <w:szCs w:val="14"/>
        </w:rPr>
        <w:t xml:space="preserve"> </w:t>
      </w:r>
      <w:r>
        <w:rPr>
          <w:rFonts w:ascii="Arial" w:eastAsia="Arial" w:hAnsi="Arial" w:cs="Arial"/>
          <w:color w:val="6D6E71"/>
          <w:sz w:val="14"/>
          <w:szCs w:val="14"/>
        </w:rPr>
        <w:t>disabled</w:t>
      </w:r>
      <w:r>
        <w:rPr>
          <w:rFonts w:ascii="Arial" w:eastAsia="Arial" w:hAnsi="Arial" w:cs="Arial"/>
          <w:color w:val="6D6E71"/>
          <w:spacing w:val="6"/>
          <w:sz w:val="14"/>
          <w:szCs w:val="14"/>
        </w:rPr>
        <w:t xml:space="preserve"> </w:t>
      </w:r>
      <w:r>
        <w:rPr>
          <w:rFonts w:ascii="Arial" w:eastAsia="Arial" w:hAnsi="Arial" w:cs="Arial"/>
          <w:color w:val="6D6E71"/>
          <w:sz w:val="14"/>
          <w:szCs w:val="14"/>
        </w:rPr>
        <w:t>people</w:t>
      </w:r>
      <w:r>
        <w:rPr>
          <w:rFonts w:ascii="Arial" w:eastAsia="Arial" w:hAnsi="Arial" w:cs="Arial"/>
          <w:color w:val="6D6E71"/>
          <w:spacing w:val="6"/>
          <w:sz w:val="14"/>
          <w:szCs w:val="14"/>
        </w:rPr>
        <w:t xml:space="preserve"> </w:t>
      </w:r>
      <w:r>
        <w:rPr>
          <w:rFonts w:ascii="Arial" w:eastAsia="Arial" w:hAnsi="Arial" w:cs="Arial"/>
          <w:color w:val="6D6E71"/>
          <w:sz w:val="14"/>
          <w:szCs w:val="14"/>
        </w:rPr>
        <w:t>were</w:t>
      </w:r>
      <w:r>
        <w:rPr>
          <w:rFonts w:ascii="Arial" w:eastAsia="Arial" w:hAnsi="Arial" w:cs="Arial"/>
          <w:color w:val="6D6E71"/>
          <w:spacing w:val="6"/>
          <w:sz w:val="14"/>
          <w:szCs w:val="14"/>
        </w:rPr>
        <w:t xml:space="preserve"> </w:t>
      </w:r>
      <w:r>
        <w:rPr>
          <w:rFonts w:ascii="Arial" w:eastAsia="Arial" w:hAnsi="Arial" w:cs="Arial"/>
          <w:color w:val="6D6E71"/>
          <w:sz w:val="14"/>
          <w:szCs w:val="14"/>
        </w:rPr>
        <w:t>from</w:t>
      </w:r>
      <w:r>
        <w:rPr>
          <w:rFonts w:ascii="Arial" w:eastAsia="Arial" w:hAnsi="Arial" w:cs="Arial"/>
          <w:color w:val="6D6E71"/>
          <w:spacing w:val="6"/>
          <w:sz w:val="14"/>
          <w:szCs w:val="14"/>
        </w:rPr>
        <w:t xml:space="preserve"> </w:t>
      </w:r>
      <w:r>
        <w:rPr>
          <w:rFonts w:ascii="Arial" w:eastAsia="Arial" w:hAnsi="Arial" w:cs="Arial"/>
          <w:color w:val="6D6E71"/>
          <w:sz w:val="14"/>
          <w:szCs w:val="14"/>
        </w:rPr>
        <w:t>minority</w:t>
      </w:r>
      <w:r>
        <w:rPr>
          <w:rFonts w:ascii="Arial" w:eastAsia="Arial" w:hAnsi="Arial" w:cs="Arial"/>
          <w:color w:val="6D6E71"/>
          <w:spacing w:val="6"/>
          <w:sz w:val="14"/>
          <w:szCs w:val="14"/>
        </w:rPr>
        <w:t xml:space="preserve"> </w:t>
      </w:r>
      <w:r>
        <w:rPr>
          <w:rFonts w:ascii="Arial" w:eastAsia="Arial" w:hAnsi="Arial" w:cs="Arial"/>
          <w:color w:val="6D6E71"/>
          <w:sz w:val="14"/>
          <w:szCs w:val="14"/>
        </w:rPr>
        <w:t>ethnic</w:t>
      </w:r>
      <w:r>
        <w:rPr>
          <w:rFonts w:ascii="Arial" w:eastAsia="Arial" w:hAnsi="Arial" w:cs="Arial"/>
          <w:color w:val="6D6E71"/>
          <w:spacing w:val="6"/>
          <w:sz w:val="14"/>
          <w:szCs w:val="14"/>
        </w:rPr>
        <w:t xml:space="preserve"> </w:t>
      </w:r>
      <w:r>
        <w:rPr>
          <w:rFonts w:ascii="Arial" w:eastAsia="Arial" w:hAnsi="Arial" w:cs="Arial"/>
          <w:color w:val="6D6E71"/>
          <w:sz w:val="14"/>
          <w:szCs w:val="14"/>
        </w:rPr>
        <w:t>backgrounds.</w:t>
      </w:r>
      <w:r>
        <w:rPr>
          <w:rFonts w:ascii="Arial" w:eastAsia="Arial" w:hAnsi="Arial" w:cs="Arial"/>
          <w:color w:val="6D6E71"/>
          <w:spacing w:val="6"/>
          <w:sz w:val="14"/>
          <w:szCs w:val="14"/>
        </w:rPr>
        <w:t xml:space="preserve"> </w:t>
      </w:r>
      <w:r>
        <w:rPr>
          <w:rFonts w:ascii="Arial" w:eastAsia="Arial" w:hAnsi="Arial" w:cs="Arial"/>
          <w:color w:val="6D6E71"/>
          <w:sz w:val="14"/>
          <w:szCs w:val="14"/>
        </w:rPr>
        <w:t>The</w:t>
      </w:r>
      <w:r>
        <w:rPr>
          <w:rFonts w:ascii="Arial" w:eastAsia="Arial" w:hAnsi="Arial" w:cs="Arial"/>
          <w:color w:val="6D6E71"/>
          <w:spacing w:val="6"/>
          <w:sz w:val="14"/>
          <w:szCs w:val="14"/>
        </w:rPr>
        <w:t xml:space="preserve"> </w:t>
      </w:r>
      <w:r>
        <w:rPr>
          <w:rFonts w:ascii="Arial" w:eastAsia="Arial" w:hAnsi="Arial" w:cs="Arial"/>
          <w:color w:val="6D6E71"/>
          <w:sz w:val="14"/>
          <w:szCs w:val="14"/>
        </w:rPr>
        <w:t>key</w:t>
      </w:r>
    </w:p>
    <w:p w:rsidR="00843526" w:rsidRDefault="00FB13B4">
      <w:pPr>
        <w:ind w:left="446" w:right="313"/>
        <w:rPr>
          <w:rFonts w:ascii="Arial" w:eastAsia="Arial" w:hAnsi="Arial" w:cs="Arial"/>
          <w:sz w:val="14"/>
          <w:szCs w:val="14"/>
        </w:rPr>
      </w:pPr>
      <w:r>
        <w:rPr>
          <w:rFonts w:ascii="Arial" w:eastAsia="Arial" w:hAnsi="Arial" w:cs="Arial"/>
          <w:color w:val="6D6E71"/>
          <w:sz w:val="14"/>
          <w:szCs w:val="14"/>
        </w:rPr>
        <w:t xml:space="preserve">problem with prevalence estimates is the way disability is defined. The FRS defines disability broadly in line with the Disability Discrimination Act (DDA; replaced by the Equalities Act) as people who have a longstanding illness, disability or infirmity, </w:t>
      </w:r>
      <w:r>
        <w:rPr>
          <w:rFonts w:ascii="Arial" w:eastAsia="Arial" w:hAnsi="Arial" w:cs="Arial"/>
          <w:color w:val="6D6E71"/>
          <w:sz w:val="14"/>
          <w:szCs w:val="14"/>
        </w:rPr>
        <w:t xml:space="preserve">or who have significant difficulty with day-to-day activities. </w:t>
      </w:r>
      <w:r>
        <w:rPr>
          <w:rFonts w:ascii="Arial" w:eastAsia="Arial" w:hAnsi="Arial" w:cs="Arial"/>
          <w:color w:val="6D6E71"/>
          <w:spacing w:val="-3"/>
          <w:sz w:val="14"/>
          <w:szCs w:val="14"/>
        </w:rPr>
        <w:t xml:space="preserve">Yet </w:t>
      </w:r>
      <w:r>
        <w:rPr>
          <w:rFonts w:ascii="Arial" w:eastAsia="Arial" w:hAnsi="Arial" w:cs="Arial"/>
          <w:color w:val="6D6E71"/>
          <w:sz w:val="14"/>
          <w:szCs w:val="14"/>
        </w:rPr>
        <w:t xml:space="preserve">while this means everyone the FRS consider to be ‘disabled’ would also be considered as such under the DDA, it doesn’t mean that everyone who  would be covered under the DDA is included in </w:t>
      </w:r>
      <w:r>
        <w:rPr>
          <w:rFonts w:ascii="Arial" w:eastAsia="Arial" w:hAnsi="Arial" w:cs="Arial"/>
          <w:color w:val="6D6E71"/>
          <w:sz w:val="14"/>
          <w:szCs w:val="14"/>
        </w:rPr>
        <w:t xml:space="preserve">the FRS sample. See box 2 for </w:t>
      </w:r>
      <w:r>
        <w:rPr>
          <w:rFonts w:ascii="Arial" w:eastAsia="Arial" w:hAnsi="Arial" w:cs="Arial"/>
          <w:color w:val="6D6E71"/>
          <w:spacing w:val="2"/>
          <w:sz w:val="14"/>
          <w:szCs w:val="14"/>
        </w:rPr>
        <w:t xml:space="preserve">further </w:t>
      </w:r>
      <w:r>
        <w:rPr>
          <w:rFonts w:ascii="Arial" w:eastAsia="Arial" w:hAnsi="Arial" w:cs="Arial"/>
          <w:color w:val="6D6E71"/>
          <w:spacing w:val="22"/>
          <w:sz w:val="14"/>
          <w:szCs w:val="14"/>
        </w:rPr>
        <w:t xml:space="preserve"> </w:t>
      </w:r>
      <w:r>
        <w:rPr>
          <w:rFonts w:ascii="Arial" w:eastAsia="Arial" w:hAnsi="Arial" w:cs="Arial"/>
          <w:color w:val="6D6E71"/>
          <w:sz w:val="14"/>
          <w:szCs w:val="14"/>
        </w:rPr>
        <w:t>detail.</w:t>
      </w:r>
    </w:p>
    <w:p w:rsidR="00843526" w:rsidRDefault="00843526">
      <w:pPr>
        <w:rPr>
          <w:rFonts w:ascii="Arial" w:eastAsia="Arial" w:hAnsi="Arial" w:cs="Arial"/>
          <w:sz w:val="14"/>
          <w:szCs w:val="14"/>
        </w:rPr>
        <w:sectPr w:rsidR="00843526">
          <w:pgSz w:w="11910" w:h="16840"/>
          <w:pgMar w:top="1580" w:right="1380" w:bottom="540" w:left="120" w:header="0" w:footer="357" w:gutter="0"/>
          <w:cols w:space="720"/>
        </w:sectPr>
      </w:pPr>
    </w:p>
    <w:p w:rsidR="00843526" w:rsidRDefault="00FB13B4">
      <w:pPr>
        <w:pStyle w:val="BodyText"/>
        <w:spacing w:before="80" w:line="261" w:lineRule="auto"/>
        <w:ind w:right="313"/>
      </w:pPr>
      <w:r>
        <w:rPr>
          <w:color w:val="231F20"/>
        </w:rPr>
        <w:t xml:space="preserve">Although this is </w:t>
      </w:r>
      <w:r>
        <w:rPr>
          <w:color w:val="231F20"/>
          <w:spacing w:val="-2"/>
        </w:rPr>
        <w:t xml:space="preserve">not </w:t>
      </w:r>
      <w:r>
        <w:rPr>
          <w:color w:val="231F20"/>
        </w:rPr>
        <w:t xml:space="preserve">the focus of our </w:t>
      </w:r>
      <w:r>
        <w:rPr>
          <w:color w:val="231F20"/>
          <w:spacing w:val="-5"/>
        </w:rPr>
        <w:t xml:space="preserve">study, </w:t>
      </w:r>
      <w:r>
        <w:rPr>
          <w:color w:val="231F20"/>
        </w:rPr>
        <w:t xml:space="preserve">it is worth noting that statistically the type of impairment experienced is broadly the same across all </w:t>
      </w:r>
      <w:r>
        <w:rPr>
          <w:color w:val="231F20"/>
          <w:spacing w:val="-3"/>
        </w:rPr>
        <w:t xml:space="preserve">ethnic groups, </w:t>
      </w:r>
      <w:r>
        <w:rPr>
          <w:color w:val="231F20"/>
        </w:rPr>
        <w:t xml:space="preserve">with the </w:t>
      </w:r>
      <w:r>
        <w:rPr>
          <w:color w:val="231F20"/>
          <w:spacing w:val="-3"/>
        </w:rPr>
        <w:t xml:space="preserve">exception </w:t>
      </w:r>
      <w:r>
        <w:rPr>
          <w:color w:val="231F20"/>
        </w:rPr>
        <w:t>of</w:t>
      </w:r>
      <w:r>
        <w:rPr>
          <w:color w:val="231F20"/>
          <w:spacing w:val="-9"/>
        </w:rPr>
        <w:t xml:space="preserve"> </w:t>
      </w:r>
      <w:r>
        <w:rPr>
          <w:color w:val="231F20"/>
        </w:rPr>
        <w:t>certain</w:t>
      </w:r>
      <w:r>
        <w:rPr>
          <w:color w:val="231F20"/>
          <w:spacing w:val="-9"/>
        </w:rPr>
        <w:t xml:space="preserve"> </w:t>
      </w:r>
      <w:r>
        <w:rPr>
          <w:color w:val="231F20"/>
        </w:rPr>
        <w:t>genetic</w:t>
      </w:r>
      <w:r>
        <w:rPr>
          <w:color w:val="231F20"/>
          <w:spacing w:val="-9"/>
        </w:rPr>
        <w:t xml:space="preserve"> </w:t>
      </w:r>
      <w:r>
        <w:rPr>
          <w:color w:val="231F20"/>
        </w:rPr>
        <w:t>disorders,</w:t>
      </w:r>
      <w:r>
        <w:rPr>
          <w:color w:val="231F20"/>
          <w:spacing w:val="-9"/>
        </w:rPr>
        <w:t xml:space="preserve"> </w:t>
      </w:r>
      <w:r>
        <w:rPr>
          <w:color w:val="231F20"/>
        </w:rPr>
        <w:t>notably</w:t>
      </w:r>
      <w:r>
        <w:rPr>
          <w:color w:val="231F20"/>
          <w:spacing w:val="-9"/>
        </w:rPr>
        <w:t xml:space="preserve"> </w:t>
      </w:r>
      <w:r>
        <w:rPr>
          <w:color w:val="231F20"/>
        </w:rPr>
        <w:t>sickle</w:t>
      </w:r>
      <w:r>
        <w:rPr>
          <w:color w:val="231F20"/>
          <w:spacing w:val="-9"/>
        </w:rPr>
        <w:t xml:space="preserve"> </w:t>
      </w:r>
      <w:r>
        <w:rPr>
          <w:color w:val="231F20"/>
        </w:rPr>
        <w:t>cell</w:t>
      </w:r>
      <w:r>
        <w:rPr>
          <w:color w:val="231F20"/>
          <w:spacing w:val="-9"/>
        </w:rPr>
        <w:t xml:space="preserve"> </w:t>
      </w:r>
      <w:r>
        <w:rPr>
          <w:color w:val="231F20"/>
          <w:spacing w:val="-3"/>
        </w:rPr>
        <w:t>anaemia</w:t>
      </w:r>
      <w:r>
        <w:rPr>
          <w:color w:val="231F20"/>
          <w:spacing w:val="-9"/>
        </w:rPr>
        <w:t xml:space="preserve"> </w:t>
      </w:r>
      <w:r>
        <w:rPr>
          <w:color w:val="231F20"/>
        </w:rPr>
        <w:t>and</w:t>
      </w:r>
      <w:r>
        <w:rPr>
          <w:color w:val="231F20"/>
          <w:spacing w:val="-9"/>
        </w:rPr>
        <w:t xml:space="preserve"> </w:t>
      </w:r>
      <w:r>
        <w:rPr>
          <w:color w:val="231F20"/>
        </w:rPr>
        <w:t>thalassemia.</w:t>
      </w:r>
      <w:r>
        <w:rPr>
          <w:color w:val="231F20"/>
          <w:position w:val="8"/>
          <w:sz w:val="14"/>
        </w:rPr>
        <w:t>4</w:t>
      </w:r>
      <w:r>
        <w:rPr>
          <w:color w:val="231F20"/>
          <w:spacing w:val="18"/>
          <w:position w:val="8"/>
          <w:sz w:val="14"/>
        </w:rPr>
        <w:t xml:space="preserve"> </w:t>
      </w:r>
      <w:r>
        <w:rPr>
          <w:color w:val="231F20"/>
        </w:rPr>
        <w:t>Some</w:t>
      </w:r>
      <w:r>
        <w:rPr>
          <w:color w:val="231F20"/>
          <w:spacing w:val="-9"/>
        </w:rPr>
        <w:t xml:space="preserve"> </w:t>
      </w:r>
      <w:r>
        <w:rPr>
          <w:color w:val="231F20"/>
        </w:rPr>
        <w:t xml:space="preserve">authors also suggest that large numbers of </w:t>
      </w:r>
      <w:r>
        <w:rPr>
          <w:color w:val="231F20"/>
          <w:spacing w:val="-3"/>
        </w:rPr>
        <w:t xml:space="preserve">Pakistani </w:t>
      </w:r>
      <w:r>
        <w:rPr>
          <w:color w:val="231F20"/>
        </w:rPr>
        <w:t xml:space="preserve">children are born with genetic disorders because of </w:t>
      </w:r>
      <w:r>
        <w:rPr>
          <w:color w:val="231F20"/>
          <w:spacing w:val="-2"/>
        </w:rPr>
        <w:t xml:space="preserve">higher </w:t>
      </w:r>
      <w:r>
        <w:rPr>
          <w:color w:val="231F20"/>
          <w:spacing w:val="-3"/>
        </w:rPr>
        <w:t xml:space="preserve">rates </w:t>
      </w:r>
      <w:r>
        <w:rPr>
          <w:color w:val="231F20"/>
        </w:rPr>
        <w:t xml:space="preserve">of </w:t>
      </w:r>
      <w:r>
        <w:rPr>
          <w:color w:val="231F20"/>
          <w:spacing w:val="-4"/>
        </w:rPr>
        <w:t xml:space="preserve">inter-family </w:t>
      </w:r>
      <w:r>
        <w:rPr>
          <w:color w:val="231F20"/>
        </w:rPr>
        <w:t xml:space="preserve">marriage. </w:t>
      </w:r>
      <w:r>
        <w:rPr>
          <w:color w:val="231F20"/>
          <w:spacing w:val="-5"/>
        </w:rPr>
        <w:t xml:space="preserve">However, </w:t>
      </w:r>
      <w:r>
        <w:rPr>
          <w:color w:val="231F20"/>
        </w:rPr>
        <w:t xml:space="preserve">the evidence for this </w:t>
      </w:r>
      <w:r>
        <w:rPr>
          <w:color w:val="231F20"/>
          <w:spacing w:val="-3"/>
        </w:rPr>
        <w:t>lin</w:t>
      </w:r>
      <w:r>
        <w:rPr>
          <w:color w:val="231F20"/>
          <w:spacing w:val="-3"/>
        </w:rPr>
        <w:t xml:space="preserve">k </w:t>
      </w:r>
      <w:r>
        <w:rPr>
          <w:color w:val="231F20"/>
        </w:rPr>
        <w:t xml:space="preserve">is </w:t>
      </w:r>
      <w:r>
        <w:rPr>
          <w:color w:val="231F20"/>
          <w:spacing w:val="-3"/>
        </w:rPr>
        <w:t xml:space="preserve">highly contested </w:t>
      </w:r>
      <w:r>
        <w:rPr>
          <w:color w:val="231F20"/>
        </w:rPr>
        <w:t xml:space="preserve">and a number of writers </w:t>
      </w:r>
      <w:r>
        <w:rPr>
          <w:color w:val="231F20"/>
          <w:spacing w:val="-4"/>
        </w:rPr>
        <w:t xml:space="preserve">have </w:t>
      </w:r>
      <w:r>
        <w:rPr>
          <w:color w:val="231F20"/>
          <w:spacing w:val="-3"/>
        </w:rPr>
        <w:t xml:space="preserve">suggested </w:t>
      </w:r>
      <w:r>
        <w:rPr>
          <w:color w:val="231F20"/>
        </w:rPr>
        <w:t xml:space="preserve">it is an </w:t>
      </w:r>
      <w:r>
        <w:rPr>
          <w:color w:val="231F20"/>
          <w:spacing w:val="-3"/>
        </w:rPr>
        <w:t>explanation</w:t>
      </w:r>
      <w:r>
        <w:rPr>
          <w:color w:val="231F20"/>
          <w:spacing w:val="3"/>
        </w:rPr>
        <w:t xml:space="preserve"> </w:t>
      </w:r>
      <w:r>
        <w:rPr>
          <w:color w:val="231F20"/>
          <w:spacing w:val="-2"/>
        </w:rPr>
        <w:t>rooted</w:t>
      </w:r>
    </w:p>
    <w:p w:rsidR="00843526" w:rsidRDefault="00FB13B4">
      <w:pPr>
        <w:pStyle w:val="BodyText"/>
        <w:spacing w:before="0" w:line="261" w:lineRule="auto"/>
        <w:ind w:right="1083"/>
        <w:rPr>
          <w:sz w:val="14"/>
          <w:szCs w:val="14"/>
        </w:rPr>
      </w:pPr>
      <w:r>
        <w:rPr>
          <w:color w:val="231F20"/>
        </w:rPr>
        <w:t>in</w:t>
      </w:r>
      <w:r>
        <w:rPr>
          <w:color w:val="231F20"/>
          <w:spacing w:val="-9"/>
        </w:rPr>
        <w:t xml:space="preserve"> </w:t>
      </w:r>
      <w:r>
        <w:rPr>
          <w:color w:val="231F20"/>
        </w:rPr>
        <w:t>prejudice</w:t>
      </w:r>
      <w:r>
        <w:rPr>
          <w:color w:val="231F20"/>
          <w:spacing w:val="-9"/>
        </w:rPr>
        <w:t xml:space="preserve"> </w:t>
      </w:r>
      <w:r>
        <w:rPr>
          <w:color w:val="231F20"/>
        </w:rPr>
        <w:t>rather</w:t>
      </w:r>
      <w:r>
        <w:rPr>
          <w:color w:val="231F20"/>
          <w:spacing w:val="-9"/>
        </w:rPr>
        <w:t xml:space="preserve"> </w:t>
      </w:r>
      <w:r>
        <w:rPr>
          <w:color w:val="231F20"/>
        </w:rPr>
        <w:t>than</w:t>
      </w:r>
      <w:r>
        <w:rPr>
          <w:color w:val="231F20"/>
          <w:spacing w:val="-9"/>
        </w:rPr>
        <w:t xml:space="preserve"> </w:t>
      </w:r>
      <w:r>
        <w:rPr>
          <w:color w:val="231F20"/>
        </w:rPr>
        <w:t>scientific</w:t>
      </w:r>
      <w:r>
        <w:rPr>
          <w:color w:val="231F20"/>
          <w:spacing w:val="-9"/>
        </w:rPr>
        <w:t xml:space="preserve"> </w:t>
      </w:r>
      <w:r>
        <w:rPr>
          <w:color w:val="231F20"/>
        </w:rPr>
        <w:t>fact;</w:t>
      </w:r>
      <w:r>
        <w:rPr>
          <w:color w:val="231F20"/>
          <w:spacing w:val="-9"/>
        </w:rPr>
        <w:t xml:space="preserve"> </w:t>
      </w:r>
      <w:r>
        <w:rPr>
          <w:color w:val="231F20"/>
        </w:rPr>
        <w:t>we</w:t>
      </w:r>
      <w:r>
        <w:rPr>
          <w:color w:val="231F20"/>
          <w:spacing w:val="-9"/>
        </w:rPr>
        <w:t xml:space="preserve"> </w:t>
      </w:r>
      <w:r>
        <w:rPr>
          <w:color w:val="231F20"/>
        </w:rPr>
        <w:t>are</w:t>
      </w:r>
      <w:r>
        <w:rPr>
          <w:color w:val="231F20"/>
          <w:spacing w:val="-9"/>
        </w:rPr>
        <w:t xml:space="preserve"> </w:t>
      </w:r>
      <w:r>
        <w:rPr>
          <w:color w:val="231F20"/>
        </w:rPr>
        <w:t>cautious</w:t>
      </w:r>
      <w:r>
        <w:rPr>
          <w:color w:val="231F20"/>
          <w:spacing w:val="-9"/>
        </w:rPr>
        <w:t xml:space="preserve"> </w:t>
      </w:r>
      <w:r>
        <w:rPr>
          <w:color w:val="231F20"/>
        </w:rPr>
        <w:t>about</w:t>
      </w:r>
      <w:r>
        <w:rPr>
          <w:color w:val="231F20"/>
          <w:spacing w:val="-9"/>
        </w:rPr>
        <w:t xml:space="preserve"> </w:t>
      </w:r>
      <w:r>
        <w:rPr>
          <w:color w:val="231F20"/>
        </w:rPr>
        <w:t>making</w:t>
      </w:r>
      <w:r>
        <w:rPr>
          <w:color w:val="231F20"/>
          <w:spacing w:val="-9"/>
        </w:rPr>
        <w:t xml:space="preserve"> </w:t>
      </w:r>
      <w:r>
        <w:rPr>
          <w:color w:val="231F20"/>
          <w:spacing w:val="-3"/>
        </w:rPr>
        <w:t>links</w:t>
      </w:r>
      <w:r>
        <w:rPr>
          <w:color w:val="231F20"/>
          <w:spacing w:val="-9"/>
        </w:rPr>
        <w:t xml:space="preserve"> </w:t>
      </w:r>
      <w:r>
        <w:rPr>
          <w:color w:val="231F20"/>
        </w:rPr>
        <w:t xml:space="preserve">between </w:t>
      </w:r>
      <w:r>
        <w:rPr>
          <w:color w:val="231F20"/>
          <w:spacing w:val="-3"/>
        </w:rPr>
        <w:t xml:space="preserve">inter-marriage </w:t>
      </w:r>
      <w:r>
        <w:rPr>
          <w:color w:val="231F20"/>
        </w:rPr>
        <w:t>and</w:t>
      </w:r>
      <w:r>
        <w:rPr>
          <w:color w:val="231F20"/>
          <w:spacing w:val="-15"/>
        </w:rPr>
        <w:t xml:space="preserve"> </w:t>
      </w:r>
      <w:r>
        <w:rPr>
          <w:color w:val="231F20"/>
        </w:rPr>
        <w:t>impairment.</w:t>
      </w:r>
      <w:r>
        <w:rPr>
          <w:color w:val="231F20"/>
          <w:position w:val="8"/>
          <w:sz w:val="14"/>
        </w:rPr>
        <w:t>5</w:t>
      </w:r>
    </w:p>
    <w:p w:rsidR="00843526" w:rsidRDefault="00843526">
      <w:pPr>
        <w:rPr>
          <w:rFonts w:ascii="Arial" w:eastAsia="Arial" w:hAnsi="Arial" w:cs="Arial"/>
          <w:sz w:val="28"/>
          <w:szCs w:val="28"/>
        </w:rPr>
      </w:pPr>
    </w:p>
    <w:p w:rsidR="00843526" w:rsidRDefault="00FB13B4">
      <w:pPr>
        <w:pStyle w:val="Heading1"/>
        <w:numPr>
          <w:ilvl w:val="1"/>
          <w:numId w:val="18"/>
        </w:numPr>
        <w:tabs>
          <w:tab w:val="left" w:pos="1203"/>
        </w:tabs>
        <w:ind w:left="1202" w:hanging="529"/>
      </w:pPr>
      <w:bookmarkStart w:id="6" w:name="_TOC_250012"/>
      <w:r>
        <w:rPr>
          <w:color w:val="78278B"/>
          <w:w w:val="110"/>
        </w:rPr>
        <w:t>Population</w:t>
      </w:r>
      <w:r>
        <w:rPr>
          <w:color w:val="78278B"/>
          <w:spacing w:val="-60"/>
          <w:w w:val="110"/>
        </w:rPr>
        <w:t xml:space="preserve"> </w:t>
      </w:r>
      <w:r>
        <w:rPr>
          <w:color w:val="78278B"/>
          <w:w w:val="110"/>
        </w:rPr>
        <w:t>growth</w:t>
      </w:r>
      <w:bookmarkEnd w:id="6"/>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189"/>
      </w:pPr>
      <w:r>
        <w:rPr>
          <w:color w:val="231F20"/>
          <w:spacing w:val="-4"/>
        </w:rPr>
        <w:t>We</w:t>
      </w:r>
      <w:r>
        <w:rPr>
          <w:color w:val="231F20"/>
          <w:spacing w:val="-5"/>
        </w:rPr>
        <w:t xml:space="preserve"> </w:t>
      </w:r>
      <w:r>
        <w:rPr>
          <w:color w:val="231F20"/>
        </w:rPr>
        <w:t>know</w:t>
      </w:r>
      <w:r>
        <w:rPr>
          <w:color w:val="231F20"/>
          <w:spacing w:val="-5"/>
        </w:rPr>
        <w:t xml:space="preserve"> </w:t>
      </w:r>
      <w:r>
        <w:rPr>
          <w:color w:val="231F20"/>
        </w:rPr>
        <w:t>that</w:t>
      </w:r>
      <w:r>
        <w:rPr>
          <w:color w:val="231F20"/>
          <w:spacing w:val="-5"/>
        </w:rPr>
        <w:t xml:space="preserve"> </w:t>
      </w:r>
      <w:r>
        <w:rPr>
          <w:color w:val="231F20"/>
        </w:rPr>
        <w:t>there</w:t>
      </w:r>
      <w:r>
        <w:rPr>
          <w:color w:val="231F20"/>
          <w:spacing w:val="-5"/>
        </w:rPr>
        <w:t xml:space="preserve"> </w:t>
      </w:r>
      <w:r>
        <w:rPr>
          <w:color w:val="231F20"/>
        </w:rPr>
        <w:t>are</w:t>
      </w:r>
      <w:r>
        <w:rPr>
          <w:color w:val="231F20"/>
          <w:spacing w:val="-5"/>
        </w:rPr>
        <w:t xml:space="preserve"> </w:t>
      </w:r>
      <w:r>
        <w:rPr>
          <w:color w:val="231F20"/>
        </w:rPr>
        <w:t>at</w:t>
      </w:r>
      <w:r>
        <w:rPr>
          <w:color w:val="231F20"/>
          <w:spacing w:val="-5"/>
        </w:rPr>
        <w:t xml:space="preserve"> </w:t>
      </w:r>
      <w:r>
        <w:rPr>
          <w:color w:val="231F20"/>
        </w:rPr>
        <w:t>least</w:t>
      </w:r>
      <w:r>
        <w:rPr>
          <w:color w:val="231F20"/>
          <w:spacing w:val="-5"/>
        </w:rPr>
        <w:t xml:space="preserve"> </w:t>
      </w:r>
      <w:r>
        <w:rPr>
          <w:color w:val="231F20"/>
        </w:rPr>
        <w:t>one</w:t>
      </w:r>
      <w:r>
        <w:rPr>
          <w:color w:val="231F20"/>
          <w:spacing w:val="-5"/>
        </w:rPr>
        <w:t xml:space="preserve"> </w:t>
      </w:r>
      <w:r>
        <w:rPr>
          <w:color w:val="231F20"/>
          <w:spacing w:val="-3"/>
        </w:rPr>
        <w:t>million</w:t>
      </w:r>
      <w:r>
        <w:rPr>
          <w:color w:val="231F20"/>
          <w:spacing w:val="-5"/>
        </w:rPr>
        <w:t xml:space="preserve"> </w:t>
      </w:r>
      <w:r>
        <w:rPr>
          <w:color w:val="231F20"/>
        </w:rPr>
        <w:t>BME</w:t>
      </w:r>
      <w:r>
        <w:rPr>
          <w:color w:val="231F20"/>
          <w:spacing w:val="-5"/>
        </w:rPr>
        <w:t xml:space="preserve"> </w:t>
      </w:r>
      <w:r>
        <w:rPr>
          <w:color w:val="231F20"/>
        </w:rPr>
        <w:t>disabled</w:t>
      </w:r>
      <w:r>
        <w:rPr>
          <w:color w:val="231F20"/>
          <w:spacing w:val="-5"/>
        </w:rPr>
        <w:t xml:space="preserve"> </w:t>
      </w:r>
      <w:r>
        <w:rPr>
          <w:color w:val="231F20"/>
        </w:rPr>
        <w:t>people</w:t>
      </w:r>
      <w:r>
        <w:rPr>
          <w:color w:val="231F20"/>
          <w:spacing w:val="-5"/>
        </w:rPr>
        <w:t xml:space="preserve"> </w:t>
      </w:r>
      <w:r>
        <w:rPr>
          <w:color w:val="231F20"/>
        </w:rPr>
        <w:t>in</w:t>
      </w:r>
      <w:r>
        <w:rPr>
          <w:color w:val="231F20"/>
          <w:spacing w:val="-5"/>
        </w:rPr>
        <w:t xml:space="preserve"> </w:t>
      </w:r>
      <w:r>
        <w:rPr>
          <w:color w:val="231F20"/>
        </w:rPr>
        <w:t>the</w:t>
      </w:r>
      <w:r>
        <w:rPr>
          <w:color w:val="231F20"/>
          <w:spacing w:val="-5"/>
        </w:rPr>
        <w:t xml:space="preserve"> </w:t>
      </w:r>
      <w:r>
        <w:rPr>
          <w:color w:val="231F20"/>
        </w:rPr>
        <w:t>UK</w:t>
      </w:r>
      <w:r>
        <w:rPr>
          <w:color w:val="231F20"/>
          <w:spacing w:val="-5"/>
        </w:rPr>
        <w:t xml:space="preserve"> </w:t>
      </w:r>
      <w:r>
        <w:rPr>
          <w:color w:val="231F20"/>
        </w:rPr>
        <w:t>–</w:t>
      </w:r>
      <w:r>
        <w:rPr>
          <w:color w:val="231F20"/>
          <w:spacing w:val="-5"/>
        </w:rPr>
        <w:t xml:space="preserve"> </w:t>
      </w:r>
      <w:r>
        <w:rPr>
          <w:color w:val="231F20"/>
        </w:rPr>
        <w:t>but</w:t>
      </w:r>
      <w:r>
        <w:rPr>
          <w:color w:val="231F20"/>
          <w:spacing w:val="-5"/>
        </w:rPr>
        <w:t xml:space="preserve"> </w:t>
      </w:r>
      <w:r>
        <w:rPr>
          <w:color w:val="231F20"/>
        </w:rPr>
        <w:t>we</w:t>
      </w:r>
      <w:r>
        <w:rPr>
          <w:color w:val="231F20"/>
          <w:spacing w:val="-5"/>
        </w:rPr>
        <w:t xml:space="preserve"> </w:t>
      </w:r>
      <w:r>
        <w:rPr>
          <w:color w:val="231F20"/>
        </w:rPr>
        <w:t xml:space="preserve">also </w:t>
      </w:r>
      <w:r>
        <w:rPr>
          <w:color w:val="231F20"/>
          <w:spacing w:val="-3"/>
        </w:rPr>
        <w:t xml:space="preserve">anticipate </w:t>
      </w:r>
      <w:r>
        <w:rPr>
          <w:color w:val="231F20"/>
        </w:rPr>
        <w:t xml:space="preserve">that this is a rapidly growing </w:t>
      </w:r>
      <w:r>
        <w:rPr>
          <w:color w:val="231F20"/>
          <w:spacing w:val="-3"/>
        </w:rPr>
        <w:t xml:space="preserve">population. </w:t>
      </w:r>
      <w:r>
        <w:rPr>
          <w:color w:val="231F20"/>
        </w:rPr>
        <w:t>This is for two</w:t>
      </w:r>
      <w:r>
        <w:rPr>
          <w:color w:val="231F20"/>
          <w:spacing w:val="-27"/>
        </w:rPr>
        <w:t xml:space="preserve"> </w:t>
      </w:r>
      <w:r>
        <w:rPr>
          <w:color w:val="231F20"/>
          <w:spacing w:val="-3"/>
        </w:rPr>
        <w:t>reasons.</w:t>
      </w:r>
    </w:p>
    <w:p w:rsidR="00843526" w:rsidRDefault="00FB13B4">
      <w:pPr>
        <w:pStyle w:val="BodyText"/>
        <w:spacing w:line="261" w:lineRule="auto"/>
        <w:ind w:right="189"/>
      </w:pPr>
      <w:r>
        <w:rPr>
          <w:color w:val="231F20"/>
          <w:spacing w:val="-4"/>
        </w:rPr>
        <w:t>Firstly,</w:t>
      </w:r>
      <w:r>
        <w:rPr>
          <w:color w:val="231F20"/>
          <w:spacing w:val="-7"/>
        </w:rPr>
        <w:t xml:space="preserve"> </w:t>
      </w:r>
      <w:r>
        <w:rPr>
          <w:color w:val="231F20"/>
        </w:rPr>
        <w:t>the</w:t>
      </w:r>
      <w:r>
        <w:rPr>
          <w:color w:val="231F20"/>
          <w:spacing w:val="-7"/>
        </w:rPr>
        <w:t xml:space="preserve"> </w:t>
      </w:r>
      <w:r>
        <w:rPr>
          <w:color w:val="231F20"/>
        </w:rPr>
        <w:t>black</w:t>
      </w:r>
      <w:r>
        <w:rPr>
          <w:color w:val="231F20"/>
          <w:spacing w:val="-7"/>
        </w:rPr>
        <w:t xml:space="preserve"> </w:t>
      </w:r>
      <w:r>
        <w:rPr>
          <w:color w:val="231F20"/>
        </w:rPr>
        <w:t>and</w:t>
      </w:r>
      <w:r>
        <w:rPr>
          <w:color w:val="231F20"/>
          <w:spacing w:val="-7"/>
        </w:rPr>
        <w:t xml:space="preserve"> </w:t>
      </w:r>
      <w:r>
        <w:rPr>
          <w:color w:val="231F20"/>
        </w:rPr>
        <w:t>minority</w:t>
      </w:r>
      <w:r>
        <w:rPr>
          <w:color w:val="231F20"/>
          <w:spacing w:val="-7"/>
        </w:rPr>
        <w:t xml:space="preserve"> </w:t>
      </w:r>
      <w:r>
        <w:rPr>
          <w:color w:val="231F20"/>
          <w:spacing w:val="-3"/>
        </w:rPr>
        <w:t>ethnic</w:t>
      </w:r>
      <w:r>
        <w:rPr>
          <w:color w:val="231F20"/>
          <w:spacing w:val="-7"/>
        </w:rPr>
        <w:t xml:space="preserve"> </w:t>
      </w:r>
      <w:r>
        <w:rPr>
          <w:color w:val="231F20"/>
        </w:rPr>
        <w:t>population</w:t>
      </w:r>
      <w:r>
        <w:rPr>
          <w:color w:val="231F20"/>
          <w:spacing w:val="-7"/>
        </w:rPr>
        <w:t xml:space="preserve"> </w:t>
      </w:r>
      <w:r>
        <w:rPr>
          <w:color w:val="231F20"/>
        </w:rPr>
        <w:t>as</w:t>
      </w:r>
      <w:r>
        <w:rPr>
          <w:color w:val="231F20"/>
          <w:spacing w:val="-7"/>
        </w:rPr>
        <w:t xml:space="preserve"> </w:t>
      </w:r>
      <w:r>
        <w:rPr>
          <w:color w:val="231F20"/>
        </w:rPr>
        <w:t>a</w:t>
      </w:r>
      <w:r>
        <w:rPr>
          <w:color w:val="231F20"/>
          <w:spacing w:val="-7"/>
        </w:rPr>
        <w:t xml:space="preserve"> </w:t>
      </w:r>
      <w:r>
        <w:rPr>
          <w:color w:val="231F20"/>
        </w:rPr>
        <w:t>whole</w:t>
      </w:r>
      <w:r>
        <w:rPr>
          <w:color w:val="231F20"/>
          <w:spacing w:val="-7"/>
        </w:rPr>
        <w:t xml:space="preserve"> </w:t>
      </w:r>
      <w:r>
        <w:rPr>
          <w:color w:val="231F20"/>
        </w:rPr>
        <w:t>is</w:t>
      </w:r>
      <w:r>
        <w:rPr>
          <w:color w:val="231F20"/>
          <w:spacing w:val="-7"/>
        </w:rPr>
        <w:t xml:space="preserve"> </w:t>
      </w:r>
      <w:r>
        <w:rPr>
          <w:color w:val="231F20"/>
        </w:rPr>
        <w:t>growing.</w:t>
      </w:r>
      <w:r>
        <w:rPr>
          <w:color w:val="231F20"/>
          <w:spacing w:val="-7"/>
        </w:rPr>
        <w:t xml:space="preserve"> </w:t>
      </w:r>
      <w:r>
        <w:rPr>
          <w:color w:val="231F20"/>
        </w:rPr>
        <w:t>Recent</w:t>
      </w:r>
      <w:r>
        <w:rPr>
          <w:color w:val="231F20"/>
          <w:spacing w:val="-7"/>
        </w:rPr>
        <w:t xml:space="preserve"> </w:t>
      </w:r>
      <w:r>
        <w:rPr>
          <w:color w:val="231F20"/>
        </w:rPr>
        <w:t xml:space="preserve">projections </w:t>
      </w:r>
      <w:r>
        <w:rPr>
          <w:color w:val="231F20"/>
          <w:spacing w:val="-3"/>
        </w:rPr>
        <w:t xml:space="preserve">by </w:t>
      </w:r>
      <w:r>
        <w:rPr>
          <w:color w:val="231F20"/>
        </w:rPr>
        <w:t xml:space="preserve">the </w:t>
      </w:r>
      <w:r>
        <w:rPr>
          <w:color w:val="231F20"/>
          <w:spacing w:val="-3"/>
        </w:rPr>
        <w:t xml:space="preserve">Runnymede </w:t>
      </w:r>
      <w:r>
        <w:rPr>
          <w:color w:val="231F20"/>
          <w:spacing w:val="-6"/>
        </w:rPr>
        <w:t xml:space="preserve">Trust </w:t>
      </w:r>
      <w:r>
        <w:rPr>
          <w:color w:val="231F20"/>
        </w:rPr>
        <w:t xml:space="preserve">and the Centre for </w:t>
      </w:r>
      <w:r>
        <w:rPr>
          <w:color w:val="231F20"/>
          <w:spacing w:val="-3"/>
        </w:rPr>
        <w:t xml:space="preserve">Policy </w:t>
      </w:r>
      <w:r>
        <w:rPr>
          <w:color w:val="231F20"/>
        </w:rPr>
        <w:t>on Ageing</w:t>
      </w:r>
      <w:r>
        <w:rPr>
          <w:color w:val="231F20"/>
          <w:position w:val="8"/>
          <w:sz w:val="14"/>
        </w:rPr>
        <w:t xml:space="preserve">6  </w:t>
      </w:r>
      <w:r>
        <w:rPr>
          <w:color w:val="231F20"/>
        </w:rPr>
        <w:t xml:space="preserve">show that </w:t>
      </w:r>
      <w:r>
        <w:rPr>
          <w:color w:val="231F20"/>
          <w:spacing w:val="-3"/>
        </w:rPr>
        <w:t xml:space="preserve">by </w:t>
      </w:r>
      <w:r>
        <w:rPr>
          <w:color w:val="231F20"/>
          <w:spacing w:val="-5"/>
        </w:rPr>
        <w:t>2051</w:t>
      </w:r>
      <w:r>
        <w:rPr>
          <w:color w:val="231F20"/>
          <w:spacing w:val="-40"/>
        </w:rPr>
        <w:t xml:space="preserve"> </w:t>
      </w:r>
      <w:r>
        <w:rPr>
          <w:color w:val="231F20"/>
        </w:rPr>
        <w:t>the</w:t>
      </w:r>
    </w:p>
    <w:p w:rsidR="00843526" w:rsidRDefault="00FB13B4">
      <w:pPr>
        <w:pStyle w:val="BodyText"/>
        <w:spacing w:before="0"/>
        <w:ind w:right="189"/>
      </w:pPr>
      <w:r>
        <w:rPr>
          <w:color w:val="231F20"/>
        </w:rPr>
        <w:t>non-white</w:t>
      </w:r>
      <w:r>
        <w:rPr>
          <w:color w:val="231F20"/>
          <w:spacing w:val="-6"/>
        </w:rPr>
        <w:t xml:space="preserve"> </w:t>
      </w:r>
      <w:r>
        <w:rPr>
          <w:color w:val="231F20"/>
        </w:rPr>
        <w:t>population</w:t>
      </w:r>
      <w:r>
        <w:rPr>
          <w:color w:val="231F20"/>
          <w:spacing w:val="-6"/>
        </w:rPr>
        <w:t xml:space="preserve"> </w:t>
      </w:r>
      <w:r>
        <w:rPr>
          <w:color w:val="231F20"/>
          <w:spacing w:val="-3"/>
        </w:rPr>
        <w:t>may</w:t>
      </w:r>
      <w:r>
        <w:rPr>
          <w:color w:val="231F20"/>
          <w:spacing w:val="-6"/>
        </w:rPr>
        <w:t xml:space="preserve"> </w:t>
      </w:r>
      <w:r>
        <w:rPr>
          <w:color w:val="231F20"/>
        </w:rPr>
        <w:t>reach</w:t>
      </w:r>
      <w:r>
        <w:rPr>
          <w:color w:val="231F20"/>
          <w:spacing w:val="-6"/>
        </w:rPr>
        <w:t xml:space="preserve"> </w:t>
      </w:r>
      <w:r>
        <w:rPr>
          <w:color w:val="231F20"/>
        </w:rPr>
        <w:t>as</w:t>
      </w:r>
      <w:r>
        <w:rPr>
          <w:color w:val="231F20"/>
          <w:spacing w:val="-6"/>
        </w:rPr>
        <w:t xml:space="preserve"> </w:t>
      </w:r>
      <w:r>
        <w:rPr>
          <w:color w:val="231F20"/>
        </w:rPr>
        <w:t>high</w:t>
      </w:r>
      <w:r>
        <w:rPr>
          <w:color w:val="231F20"/>
          <w:spacing w:val="-6"/>
        </w:rPr>
        <w:t xml:space="preserve"> </w:t>
      </w:r>
      <w:r>
        <w:rPr>
          <w:color w:val="231F20"/>
        </w:rPr>
        <w:t>as</w:t>
      </w:r>
      <w:r>
        <w:rPr>
          <w:color w:val="231F20"/>
          <w:spacing w:val="-6"/>
        </w:rPr>
        <w:t xml:space="preserve"> </w:t>
      </w:r>
      <w:r>
        <w:rPr>
          <w:color w:val="231F20"/>
        </w:rPr>
        <w:t>25</w:t>
      </w:r>
      <w:r>
        <w:rPr>
          <w:color w:val="231F20"/>
          <w:spacing w:val="-6"/>
        </w:rPr>
        <w:t xml:space="preserve"> </w:t>
      </w:r>
      <w:r>
        <w:rPr>
          <w:color w:val="231F20"/>
          <w:spacing w:val="-3"/>
        </w:rPr>
        <w:t>million</w:t>
      </w:r>
      <w:r>
        <w:rPr>
          <w:color w:val="231F20"/>
          <w:spacing w:val="-6"/>
        </w:rPr>
        <w:t xml:space="preserve"> </w:t>
      </w:r>
      <w:r>
        <w:rPr>
          <w:color w:val="231F20"/>
        </w:rPr>
        <w:t>people,</w:t>
      </w:r>
      <w:r>
        <w:rPr>
          <w:color w:val="231F20"/>
          <w:spacing w:val="-6"/>
        </w:rPr>
        <w:t xml:space="preserve"> </w:t>
      </w:r>
      <w:r>
        <w:rPr>
          <w:color w:val="231F20"/>
        </w:rPr>
        <w:t>compared</w:t>
      </w:r>
      <w:r>
        <w:rPr>
          <w:color w:val="231F20"/>
          <w:spacing w:val="-6"/>
        </w:rPr>
        <w:t xml:space="preserve"> </w:t>
      </w:r>
      <w:r>
        <w:rPr>
          <w:color w:val="231F20"/>
        </w:rPr>
        <w:t>with</w:t>
      </w:r>
      <w:r>
        <w:rPr>
          <w:color w:val="231F20"/>
          <w:spacing w:val="-6"/>
        </w:rPr>
        <w:t xml:space="preserve"> </w:t>
      </w:r>
      <w:r>
        <w:rPr>
          <w:color w:val="231F20"/>
        </w:rPr>
        <w:t>9</w:t>
      </w:r>
      <w:r>
        <w:rPr>
          <w:color w:val="231F20"/>
          <w:spacing w:val="-6"/>
        </w:rPr>
        <w:t xml:space="preserve"> </w:t>
      </w:r>
      <w:r>
        <w:rPr>
          <w:color w:val="231F20"/>
          <w:spacing w:val="-3"/>
        </w:rPr>
        <w:t>million</w:t>
      </w:r>
    </w:p>
    <w:p w:rsidR="00843526" w:rsidRDefault="00FB13B4">
      <w:pPr>
        <w:pStyle w:val="BodyText"/>
        <w:spacing w:before="24" w:line="261" w:lineRule="auto"/>
        <w:ind w:right="93"/>
      </w:pPr>
      <w:r>
        <w:rPr>
          <w:color w:val="231F20"/>
        </w:rPr>
        <w:t xml:space="preserve">in </w:t>
      </w:r>
      <w:r>
        <w:rPr>
          <w:color w:val="231F20"/>
          <w:spacing w:val="-6"/>
        </w:rPr>
        <w:t xml:space="preserve">2010. </w:t>
      </w:r>
      <w:r>
        <w:rPr>
          <w:color w:val="231F20"/>
        </w:rPr>
        <w:t xml:space="preserve">Increased in-migration and the </w:t>
      </w:r>
      <w:r>
        <w:rPr>
          <w:color w:val="231F20"/>
          <w:spacing w:val="-2"/>
        </w:rPr>
        <w:t xml:space="preserve">higher </w:t>
      </w:r>
      <w:r>
        <w:rPr>
          <w:color w:val="231F20"/>
        </w:rPr>
        <w:t xml:space="preserve">birth </w:t>
      </w:r>
      <w:r>
        <w:rPr>
          <w:color w:val="231F20"/>
          <w:spacing w:val="-3"/>
        </w:rPr>
        <w:t xml:space="preserve">rate </w:t>
      </w:r>
      <w:r>
        <w:rPr>
          <w:color w:val="231F20"/>
        </w:rPr>
        <w:t xml:space="preserve">among </w:t>
      </w:r>
      <w:r>
        <w:rPr>
          <w:color w:val="231F20"/>
          <w:spacing w:val="-3"/>
        </w:rPr>
        <w:t xml:space="preserve">ethnic </w:t>
      </w:r>
      <w:r>
        <w:rPr>
          <w:color w:val="231F20"/>
        </w:rPr>
        <w:t xml:space="preserve">minority </w:t>
      </w:r>
      <w:r>
        <w:rPr>
          <w:color w:val="231F20"/>
          <w:spacing w:val="-3"/>
        </w:rPr>
        <w:t xml:space="preserve">populations </w:t>
      </w:r>
      <w:r>
        <w:rPr>
          <w:color w:val="231F20"/>
        </w:rPr>
        <w:t xml:space="preserve">account for this numerical </w:t>
      </w:r>
      <w:r>
        <w:rPr>
          <w:color w:val="231F20"/>
          <w:spacing w:val="-3"/>
        </w:rPr>
        <w:t xml:space="preserve">increase. </w:t>
      </w:r>
      <w:r>
        <w:rPr>
          <w:color w:val="231F20"/>
        </w:rPr>
        <w:t xml:space="preserve">Non-white groups are also </w:t>
      </w:r>
      <w:r>
        <w:rPr>
          <w:color w:val="231F20"/>
          <w:spacing w:val="-3"/>
        </w:rPr>
        <w:t xml:space="preserve">likely </w:t>
      </w:r>
      <w:r>
        <w:rPr>
          <w:color w:val="231F20"/>
        </w:rPr>
        <w:t>to outstrip the growth of</w:t>
      </w:r>
      <w:r>
        <w:rPr>
          <w:color w:val="231F20"/>
          <w:spacing w:val="-7"/>
        </w:rPr>
        <w:t xml:space="preserve"> </w:t>
      </w:r>
      <w:r>
        <w:rPr>
          <w:color w:val="231F20"/>
        </w:rPr>
        <w:t>the</w:t>
      </w:r>
      <w:r>
        <w:rPr>
          <w:color w:val="231F20"/>
          <w:spacing w:val="-7"/>
        </w:rPr>
        <w:t xml:space="preserve"> </w:t>
      </w:r>
      <w:r>
        <w:rPr>
          <w:color w:val="231F20"/>
        </w:rPr>
        <w:t>white</w:t>
      </w:r>
      <w:r>
        <w:rPr>
          <w:color w:val="231F20"/>
          <w:spacing w:val="-7"/>
        </w:rPr>
        <w:t xml:space="preserve"> </w:t>
      </w:r>
      <w:r>
        <w:rPr>
          <w:color w:val="231F20"/>
          <w:spacing w:val="-3"/>
        </w:rPr>
        <w:t>population,</w:t>
      </w:r>
      <w:r>
        <w:rPr>
          <w:color w:val="231F20"/>
          <w:spacing w:val="-7"/>
        </w:rPr>
        <w:t xml:space="preserve"> </w:t>
      </w:r>
      <w:r>
        <w:rPr>
          <w:color w:val="231F20"/>
          <w:spacing w:val="-3"/>
        </w:rPr>
        <w:t>leading</w:t>
      </w:r>
      <w:r>
        <w:rPr>
          <w:color w:val="231F20"/>
          <w:spacing w:val="-7"/>
        </w:rPr>
        <w:t xml:space="preserve"> </w:t>
      </w:r>
      <w:r>
        <w:rPr>
          <w:color w:val="231F20"/>
        </w:rPr>
        <w:t>to</w:t>
      </w:r>
      <w:r>
        <w:rPr>
          <w:color w:val="231F20"/>
          <w:spacing w:val="-7"/>
        </w:rPr>
        <w:t xml:space="preserve"> </w:t>
      </w:r>
      <w:r>
        <w:rPr>
          <w:color w:val="231F20"/>
        </w:rPr>
        <w:t>the</w:t>
      </w:r>
      <w:r>
        <w:rPr>
          <w:color w:val="231F20"/>
          <w:spacing w:val="-7"/>
        </w:rPr>
        <w:t xml:space="preserve"> </w:t>
      </w:r>
      <w:r>
        <w:rPr>
          <w:color w:val="231F20"/>
        </w:rPr>
        <w:t>BME</w:t>
      </w:r>
      <w:r>
        <w:rPr>
          <w:color w:val="231F20"/>
          <w:spacing w:val="-7"/>
        </w:rPr>
        <w:t xml:space="preserve"> </w:t>
      </w:r>
      <w:r>
        <w:rPr>
          <w:color w:val="231F20"/>
        </w:rPr>
        <w:t>population</w:t>
      </w:r>
      <w:r>
        <w:rPr>
          <w:color w:val="231F20"/>
          <w:spacing w:val="-7"/>
        </w:rPr>
        <w:t xml:space="preserve"> </w:t>
      </w:r>
      <w:r>
        <w:rPr>
          <w:color w:val="231F20"/>
        </w:rPr>
        <w:t>being</w:t>
      </w:r>
      <w:r>
        <w:rPr>
          <w:color w:val="231F20"/>
          <w:spacing w:val="-7"/>
        </w:rPr>
        <w:t xml:space="preserve"> </w:t>
      </w:r>
      <w:r>
        <w:rPr>
          <w:color w:val="231F20"/>
        </w:rPr>
        <w:t>proportionally</w:t>
      </w:r>
      <w:r>
        <w:rPr>
          <w:color w:val="231F20"/>
          <w:spacing w:val="-7"/>
        </w:rPr>
        <w:t xml:space="preserve"> </w:t>
      </w:r>
      <w:r>
        <w:rPr>
          <w:color w:val="231F20"/>
        </w:rPr>
        <w:t>more</w:t>
      </w:r>
      <w:r>
        <w:rPr>
          <w:color w:val="231F20"/>
          <w:spacing w:val="-7"/>
        </w:rPr>
        <w:t xml:space="preserve"> </w:t>
      </w:r>
      <w:r>
        <w:rPr>
          <w:color w:val="231F20"/>
        </w:rPr>
        <w:t>significant.</w:t>
      </w:r>
    </w:p>
    <w:p w:rsidR="00843526" w:rsidRDefault="00FB13B4">
      <w:pPr>
        <w:pStyle w:val="BodyText"/>
        <w:spacing w:before="0" w:line="261" w:lineRule="auto"/>
        <w:ind w:right="692"/>
      </w:pPr>
      <w:r>
        <w:rPr>
          <w:color w:val="231F20"/>
        </w:rPr>
        <w:t>The</w:t>
      </w:r>
      <w:r>
        <w:rPr>
          <w:color w:val="231F20"/>
          <w:spacing w:val="-7"/>
        </w:rPr>
        <w:t xml:space="preserve"> </w:t>
      </w:r>
      <w:r>
        <w:rPr>
          <w:color w:val="231F20"/>
        </w:rPr>
        <w:t>implication</w:t>
      </w:r>
      <w:r>
        <w:rPr>
          <w:color w:val="231F20"/>
          <w:spacing w:val="-7"/>
        </w:rPr>
        <w:t xml:space="preserve"> </w:t>
      </w:r>
      <w:r>
        <w:rPr>
          <w:color w:val="231F20"/>
        </w:rPr>
        <w:t>of</w:t>
      </w:r>
      <w:r>
        <w:rPr>
          <w:color w:val="231F20"/>
          <w:spacing w:val="-7"/>
        </w:rPr>
        <w:t xml:space="preserve"> </w:t>
      </w:r>
      <w:r>
        <w:rPr>
          <w:color w:val="231F20"/>
        </w:rPr>
        <w:t>this</w:t>
      </w:r>
      <w:r>
        <w:rPr>
          <w:color w:val="231F20"/>
          <w:spacing w:val="-7"/>
        </w:rPr>
        <w:t xml:space="preserve"> </w:t>
      </w:r>
      <w:r>
        <w:rPr>
          <w:color w:val="231F20"/>
        </w:rPr>
        <w:t>is</w:t>
      </w:r>
      <w:r>
        <w:rPr>
          <w:color w:val="231F20"/>
          <w:spacing w:val="-7"/>
        </w:rPr>
        <w:t xml:space="preserve"> </w:t>
      </w:r>
      <w:r>
        <w:rPr>
          <w:color w:val="231F20"/>
        </w:rPr>
        <w:t>a</w:t>
      </w:r>
      <w:r>
        <w:rPr>
          <w:color w:val="231F20"/>
          <w:spacing w:val="-7"/>
        </w:rPr>
        <w:t xml:space="preserve"> </w:t>
      </w:r>
      <w:r>
        <w:rPr>
          <w:color w:val="231F20"/>
        </w:rPr>
        <w:t>connected</w:t>
      </w:r>
      <w:r>
        <w:rPr>
          <w:color w:val="231F20"/>
          <w:spacing w:val="-7"/>
        </w:rPr>
        <w:t xml:space="preserve"> </w:t>
      </w:r>
      <w:r>
        <w:rPr>
          <w:color w:val="231F20"/>
        </w:rPr>
        <w:t>growth</w:t>
      </w:r>
      <w:r>
        <w:rPr>
          <w:color w:val="231F20"/>
          <w:spacing w:val="-7"/>
        </w:rPr>
        <w:t xml:space="preserve"> </w:t>
      </w:r>
      <w:r>
        <w:rPr>
          <w:color w:val="231F20"/>
        </w:rPr>
        <w:t>in</w:t>
      </w:r>
      <w:r>
        <w:rPr>
          <w:color w:val="231F20"/>
          <w:spacing w:val="-7"/>
        </w:rPr>
        <w:t xml:space="preserve"> </w:t>
      </w:r>
      <w:r>
        <w:rPr>
          <w:color w:val="231F20"/>
        </w:rPr>
        <w:t>the</w:t>
      </w:r>
      <w:r>
        <w:rPr>
          <w:color w:val="231F20"/>
          <w:spacing w:val="-7"/>
        </w:rPr>
        <w:t xml:space="preserve"> </w:t>
      </w:r>
      <w:r>
        <w:rPr>
          <w:color w:val="231F20"/>
        </w:rPr>
        <w:t>number</w:t>
      </w:r>
      <w:r>
        <w:rPr>
          <w:color w:val="231F20"/>
          <w:spacing w:val="-7"/>
        </w:rPr>
        <w:t xml:space="preserve"> </w:t>
      </w:r>
      <w:r>
        <w:rPr>
          <w:color w:val="231F20"/>
        </w:rPr>
        <w:t>of</w:t>
      </w:r>
      <w:r>
        <w:rPr>
          <w:color w:val="231F20"/>
          <w:spacing w:val="-7"/>
        </w:rPr>
        <w:t xml:space="preserve"> </w:t>
      </w:r>
      <w:r>
        <w:rPr>
          <w:color w:val="231F20"/>
        </w:rPr>
        <w:t>disabl</w:t>
      </w:r>
      <w:r>
        <w:rPr>
          <w:color w:val="231F20"/>
        </w:rPr>
        <w:t>ed</w:t>
      </w:r>
      <w:r>
        <w:rPr>
          <w:color w:val="231F20"/>
          <w:spacing w:val="-7"/>
        </w:rPr>
        <w:t xml:space="preserve"> </w:t>
      </w:r>
      <w:r>
        <w:rPr>
          <w:color w:val="231F20"/>
        </w:rPr>
        <w:t>people</w:t>
      </w:r>
      <w:r>
        <w:rPr>
          <w:color w:val="231F20"/>
          <w:spacing w:val="-7"/>
        </w:rPr>
        <w:t xml:space="preserve"> </w:t>
      </w:r>
      <w:r>
        <w:rPr>
          <w:color w:val="231F20"/>
        </w:rPr>
        <w:t>from these</w:t>
      </w:r>
      <w:r>
        <w:rPr>
          <w:color w:val="231F20"/>
          <w:spacing w:val="-27"/>
        </w:rPr>
        <w:t xml:space="preserve"> </w:t>
      </w:r>
      <w:r>
        <w:rPr>
          <w:color w:val="231F20"/>
        </w:rPr>
        <w:t>communities.</w:t>
      </w:r>
    </w:p>
    <w:p w:rsidR="00843526" w:rsidRDefault="00FB13B4">
      <w:pPr>
        <w:pStyle w:val="BodyText"/>
        <w:spacing w:line="261" w:lineRule="auto"/>
        <w:ind w:right="369"/>
      </w:pPr>
      <w:r>
        <w:rPr>
          <w:color w:val="231F20"/>
          <w:spacing w:val="-4"/>
        </w:rPr>
        <w:t xml:space="preserve">Secondly, </w:t>
      </w:r>
      <w:r>
        <w:rPr>
          <w:color w:val="231F20"/>
        </w:rPr>
        <w:t xml:space="preserve">the age profile of the BME population is </w:t>
      </w:r>
      <w:r>
        <w:rPr>
          <w:color w:val="231F20"/>
          <w:spacing w:val="-3"/>
        </w:rPr>
        <w:t xml:space="preserve">changing. </w:t>
      </w:r>
      <w:r>
        <w:rPr>
          <w:color w:val="231F20"/>
        </w:rPr>
        <w:t xml:space="preserve">The age profile of </w:t>
      </w:r>
      <w:r>
        <w:rPr>
          <w:color w:val="231F20"/>
          <w:spacing w:val="-3"/>
        </w:rPr>
        <w:t xml:space="preserve">ethnic </w:t>
      </w:r>
      <w:r>
        <w:rPr>
          <w:color w:val="231F20"/>
        </w:rPr>
        <w:t xml:space="preserve">groups is complicated, but </w:t>
      </w:r>
      <w:r>
        <w:rPr>
          <w:color w:val="231F20"/>
          <w:spacing w:val="-4"/>
        </w:rPr>
        <w:t xml:space="preserve">overall </w:t>
      </w:r>
      <w:r>
        <w:rPr>
          <w:color w:val="231F20"/>
        </w:rPr>
        <w:t xml:space="preserve">the BME population is currently much </w:t>
      </w:r>
      <w:r>
        <w:rPr>
          <w:color w:val="231F20"/>
          <w:spacing w:val="-3"/>
        </w:rPr>
        <w:t xml:space="preserve">younger </w:t>
      </w:r>
      <w:r>
        <w:rPr>
          <w:color w:val="231F20"/>
        </w:rPr>
        <w:t xml:space="preserve">than the general </w:t>
      </w:r>
      <w:r>
        <w:rPr>
          <w:color w:val="231F20"/>
          <w:spacing w:val="-3"/>
        </w:rPr>
        <w:t xml:space="preserve">population. </w:t>
      </w:r>
      <w:r>
        <w:rPr>
          <w:color w:val="231F20"/>
        </w:rPr>
        <w:t xml:space="preserve">30% of the </w:t>
      </w:r>
      <w:r>
        <w:rPr>
          <w:color w:val="231F20"/>
          <w:spacing w:val="-3"/>
        </w:rPr>
        <w:t xml:space="preserve">Bangladeshi </w:t>
      </w:r>
      <w:r>
        <w:rPr>
          <w:color w:val="231F20"/>
        </w:rPr>
        <w:t xml:space="preserve">population are under </w:t>
      </w:r>
      <w:r>
        <w:rPr>
          <w:color w:val="231F20"/>
          <w:spacing w:val="-5"/>
        </w:rPr>
        <w:t xml:space="preserve">15, </w:t>
      </w:r>
      <w:r>
        <w:rPr>
          <w:color w:val="231F20"/>
        </w:rPr>
        <w:t xml:space="preserve">for instance, compared with </w:t>
      </w:r>
      <w:r>
        <w:rPr>
          <w:color w:val="231F20"/>
          <w:spacing w:val="-8"/>
        </w:rPr>
        <w:t xml:space="preserve">17% </w:t>
      </w:r>
      <w:r>
        <w:rPr>
          <w:color w:val="231F20"/>
        </w:rPr>
        <w:t xml:space="preserve">of White British </w:t>
      </w:r>
      <w:r>
        <w:rPr>
          <w:color w:val="231F20"/>
          <w:spacing w:val="-3"/>
        </w:rPr>
        <w:t>people.</w:t>
      </w:r>
      <w:r>
        <w:rPr>
          <w:color w:val="231F20"/>
          <w:spacing w:val="-3"/>
          <w:position w:val="8"/>
          <w:sz w:val="14"/>
          <w:szCs w:val="14"/>
        </w:rPr>
        <w:t xml:space="preserve">7 </w:t>
      </w:r>
      <w:r>
        <w:rPr>
          <w:color w:val="231F20"/>
        </w:rPr>
        <w:t>Although the picture is more complicated</w:t>
      </w:r>
      <w:r>
        <w:rPr>
          <w:color w:val="231F20"/>
          <w:spacing w:val="-45"/>
        </w:rPr>
        <w:t xml:space="preserve"> </w:t>
      </w:r>
      <w:r>
        <w:rPr>
          <w:color w:val="231F20"/>
        </w:rPr>
        <w:t xml:space="preserve">for </w:t>
      </w:r>
      <w:r>
        <w:rPr>
          <w:color w:val="231F20"/>
          <w:spacing w:val="-3"/>
        </w:rPr>
        <w:t xml:space="preserve">individual ethnic </w:t>
      </w:r>
      <w:r>
        <w:rPr>
          <w:color w:val="231F20"/>
        </w:rPr>
        <w:t xml:space="preserve">groups – the more established </w:t>
      </w:r>
      <w:r>
        <w:rPr>
          <w:color w:val="231F20"/>
          <w:spacing w:val="-3"/>
        </w:rPr>
        <w:t xml:space="preserve">Indian </w:t>
      </w:r>
      <w:r>
        <w:rPr>
          <w:color w:val="231F20"/>
        </w:rPr>
        <w:t xml:space="preserve">group </w:t>
      </w:r>
      <w:r>
        <w:rPr>
          <w:color w:val="231F20"/>
          <w:spacing w:val="-3"/>
        </w:rPr>
        <w:t xml:space="preserve">tend </w:t>
      </w:r>
      <w:r>
        <w:rPr>
          <w:color w:val="231F20"/>
        </w:rPr>
        <w:t xml:space="preserve">to </w:t>
      </w:r>
      <w:r>
        <w:rPr>
          <w:color w:val="231F20"/>
          <w:spacing w:val="-4"/>
        </w:rPr>
        <w:t xml:space="preserve">have </w:t>
      </w:r>
      <w:r>
        <w:rPr>
          <w:color w:val="231F20"/>
        </w:rPr>
        <w:t>an older</w:t>
      </w:r>
      <w:r>
        <w:rPr>
          <w:color w:val="231F20"/>
          <w:spacing w:val="-36"/>
        </w:rPr>
        <w:t xml:space="preserve"> </w:t>
      </w:r>
      <w:r>
        <w:rPr>
          <w:color w:val="231F20"/>
        </w:rPr>
        <w:t>profile</w:t>
      </w:r>
    </w:p>
    <w:p w:rsidR="00843526" w:rsidRDefault="00FB13B4">
      <w:pPr>
        <w:pStyle w:val="BodyText"/>
        <w:spacing w:before="0"/>
        <w:ind w:right="189"/>
      </w:pPr>
      <w:r>
        <w:rPr>
          <w:color w:val="231F20"/>
        </w:rPr>
        <w:t xml:space="preserve">– the White British group </w:t>
      </w:r>
      <w:r>
        <w:rPr>
          <w:color w:val="231F20"/>
          <w:spacing w:val="-3"/>
        </w:rPr>
        <w:t xml:space="preserve">remains </w:t>
      </w:r>
      <w:r>
        <w:rPr>
          <w:color w:val="231F20"/>
        </w:rPr>
        <w:t>the</w:t>
      </w:r>
      <w:r>
        <w:rPr>
          <w:color w:val="231F20"/>
        </w:rPr>
        <w:t xml:space="preserve"> oldest </w:t>
      </w:r>
      <w:r>
        <w:rPr>
          <w:color w:val="231F20"/>
          <w:spacing w:val="-3"/>
        </w:rPr>
        <w:t>individual ethnic</w:t>
      </w:r>
      <w:r>
        <w:rPr>
          <w:color w:val="231F20"/>
          <w:spacing w:val="-18"/>
        </w:rPr>
        <w:t xml:space="preserve"> </w:t>
      </w:r>
      <w:r>
        <w:rPr>
          <w:color w:val="231F20"/>
          <w:spacing w:val="-3"/>
        </w:rPr>
        <w:t>group.</w:t>
      </w: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spacing w:before="5"/>
        <w:rPr>
          <w:rFonts w:ascii="Arial" w:eastAsia="Arial" w:hAnsi="Arial" w:cs="Arial"/>
          <w:sz w:val="17"/>
          <w:szCs w:val="17"/>
        </w:rPr>
      </w:pPr>
    </w:p>
    <w:p w:rsidR="00843526" w:rsidRDefault="00FB13B4">
      <w:pPr>
        <w:pStyle w:val="ListParagraph"/>
        <w:numPr>
          <w:ilvl w:val="0"/>
          <w:numId w:val="21"/>
        </w:numPr>
        <w:tabs>
          <w:tab w:val="left" w:pos="564"/>
        </w:tabs>
        <w:ind w:right="276" w:firstLine="0"/>
        <w:rPr>
          <w:rFonts w:ascii="Arial" w:eastAsia="Arial" w:hAnsi="Arial" w:cs="Arial"/>
          <w:sz w:val="14"/>
          <w:szCs w:val="14"/>
        </w:rPr>
      </w:pPr>
      <w:r>
        <w:rPr>
          <w:rFonts w:ascii="Arial" w:eastAsia="Arial" w:hAnsi="Arial" w:cs="Arial"/>
          <w:color w:val="6D6E71"/>
          <w:sz w:val="14"/>
          <w:szCs w:val="14"/>
        </w:rPr>
        <w:t xml:space="preserve">Newman, </w:t>
      </w:r>
      <w:r>
        <w:rPr>
          <w:rFonts w:ascii="Arial" w:eastAsia="Arial" w:hAnsi="Arial" w:cs="Arial"/>
          <w:color w:val="6D6E71"/>
          <w:spacing w:val="-5"/>
          <w:sz w:val="14"/>
          <w:szCs w:val="14"/>
        </w:rPr>
        <w:t xml:space="preserve">T. </w:t>
      </w:r>
      <w:r>
        <w:rPr>
          <w:rFonts w:ascii="Arial" w:eastAsia="Arial" w:hAnsi="Arial" w:cs="Arial"/>
          <w:color w:val="6D6E71"/>
          <w:sz w:val="14"/>
          <w:szCs w:val="14"/>
        </w:rPr>
        <w:t xml:space="preserve">(2010), Ensuring all disabled children and young people and their families receive </w:t>
      </w:r>
      <w:r>
        <w:rPr>
          <w:rFonts w:ascii="Arial" w:eastAsia="Arial" w:hAnsi="Arial" w:cs="Arial"/>
          <w:color w:val="6D6E71"/>
          <w:spacing w:val="2"/>
          <w:sz w:val="14"/>
          <w:szCs w:val="14"/>
        </w:rPr>
        <w:t xml:space="preserve">services </w:t>
      </w:r>
      <w:r>
        <w:rPr>
          <w:rFonts w:ascii="Arial" w:eastAsia="Arial" w:hAnsi="Arial" w:cs="Arial"/>
          <w:color w:val="6D6E71"/>
          <w:sz w:val="14"/>
          <w:szCs w:val="14"/>
        </w:rPr>
        <w:t xml:space="preserve">which are sufficiently differentiated to meet their </w:t>
      </w:r>
      <w:r>
        <w:rPr>
          <w:rFonts w:ascii="Arial" w:eastAsia="Arial" w:hAnsi="Arial" w:cs="Arial"/>
          <w:color w:val="6D6E71"/>
          <w:sz w:val="14"/>
          <w:szCs w:val="14"/>
        </w:rPr>
        <w:t xml:space="preserve">diverse needs, National Foundation for Educational Research: C4EO; Bediako, S. and Moffitt, </w:t>
      </w:r>
      <w:r>
        <w:rPr>
          <w:rFonts w:ascii="Arial" w:eastAsia="Arial" w:hAnsi="Arial" w:cs="Arial"/>
          <w:color w:val="6D6E71"/>
          <w:spacing w:val="2"/>
          <w:sz w:val="14"/>
          <w:szCs w:val="14"/>
        </w:rPr>
        <w:t xml:space="preserve">K. </w:t>
      </w:r>
      <w:r>
        <w:rPr>
          <w:rFonts w:ascii="Arial" w:eastAsia="Arial" w:hAnsi="Arial" w:cs="Arial"/>
          <w:color w:val="6D6E71"/>
          <w:spacing w:val="-4"/>
          <w:sz w:val="14"/>
          <w:szCs w:val="14"/>
        </w:rPr>
        <w:t xml:space="preserve">(2011) </w:t>
      </w:r>
      <w:r>
        <w:rPr>
          <w:rFonts w:ascii="Arial" w:eastAsia="Arial" w:hAnsi="Arial" w:cs="Arial"/>
          <w:color w:val="6D6E71"/>
          <w:sz w:val="14"/>
          <w:szCs w:val="14"/>
        </w:rPr>
        <w:t>‘Race and Social Attitudes about Sickle Cell Disease’, Ethnicity and Health, 16(4 – 5): 423 –</w:t>
      </w:r>
      <w:r>
        <w:rPr>
          <w:rFonts w:ascii="Arial" w:eastAsia="Arial" w:hAnsi="Arial" w:cs="Arial"/>
          <w:color w:val="6D6E71"/>
          <w:spacing w:val="20"/>
          <w:sz w:val="14"/>
          <w:szCs w:val="14"/>
        </w:rPr>
        <w:t xml:space="preserve"> </w:t>
      </w:r>
      <w:r>
        <w:rPr>
          <w:rFonts w:ascii="Arial" w:eastAsia="Arial" w:hAnsi="Arial" w:cs="Arial"/>
          <w:color w:val="6D6E71"/>
          <w:sz w:val="14"/>
          <w:szCs w:val="14"/>
        </w:rPr>
        <w:t>429</w:t>
      </w:r>
    </w:p>
    <w:p w:rsidR="00843526" w:rsidRDefault="00FB13B4">
      <w:pPr>
        <w:pStyle w:val="ListParagraph"/>
        <w:numPr>
          <w:ilvl w:val="0"/>
          <w:numId w:val="21"/>
        </w:numPr>
        <w:tabs>
          <w:tab w:val="left" w:pos="564"/>
        </w:tabs>
        <w:spacing w:line="160" w:lineRule="exact"/>
        <w:ind w:left="563"/>
        <w:rPr>
          <w:rFonts w:ascii="Arial" w:eastAsia="Arial" w:hAnsi="Arial" w:cs="Arial"/>
          <w:sz w:val="14"/>
          <w:szCs w:val="14"/>
        </w:rPr>
      </w:pPr>
      <w:r>
        <w:rPr>
          <w:rFonts w:ascii="Arial" w:eastAsia="Arial" w:hAnsi="Arial" w:cs="Arial"/>
          <w:color w:val="6D6E71"/>
          <w:sz w:val="14"/>
          <w:szCs w:val="14"/>
        </w:rPr>
        <w:t xml:space="preserve">Ahmad, W. (1994), ‘Reflections on the consanguinity and </w:t>
      </w:r>
      <w:r>
        <w:rPr>
          <w:rFonts w:ascii="Arial" w:eastAsia="Arial" w:hAnsi="Arial" w:cs="Arial"/>
          <w:color w:val="6D6E71"/>
          <w:spacing w:val="2"/>
          <w:sz w:val="14"/>
          <w:szCs w:val="14"/>
        </w:rPr>
        <w:t xml:space="preserve">birth </w:t>
      </w:r>
      <w:r>
        <w:rPr>
          <w:rFonts w:ascii="Arial" w:eastAsia="Arial" w:hAnsi="Arial" w:cs="Arial"/>
          <w:color w:val="6D6E71"/>
          <w:sz w:val="14"/>
          <w:szCs w:val="14"/>
        </w:rPr>
        <w:t xml:space="preserve">outcome debate’, Journal of Public Health, 16(4): 423 – </w:t>
      </w:r>
      <w:r>
        <w:rPr>
          <w:rFonts w:ascii="Arial" w:eastAsia="Arial" w:hAnsi="Arial" w:cs="Arial"/>
          <w:color w:val="6D6E71"/>
          <w:spacing w:val="24"/>
          <w:sz w:val="14"/>
          <w:szCs w:val="14"/>
        </w:rPr>
        <w:t xml:space="preserve"> </w:t>
      </w:r>
      <w:r>
        <w:rPr>
          <w:rFonts w:ascii="Arial" w:eastAsia="Arial" w:hAnsi="Arial" w:cs="Arial"/>
          <w:color w:val="6D6E71"/>
          <w:sz w:val="14"/>
          <w:szCs w:val="14"/>
        </w:rPr>
        <w:t>428</w:t>
      </w:r>
    </w:p>
    <w:p w:rsidR="00843526" w:rsidRDefault="00843526">
      <w:pPr>
        <w:spacing w:before="10"/>
        <w:rPr>
          <w:rFonts w:ascii="Arial" w:eastAsia="Arial" w:hAnsi="Arial" w:cs="Arial"/>
          <w:sz w:val="13"/>
          <w:szCs w:val="13"/>
        </w:rPr>
      </w:pPr>
    </w:p>
    <w:p w:rsidR="00843526" w:rsidRDefault="00FB13B4">
      <w:pPr>
        <w:pStyle w:val="ListParagraph"/>
        <w:numPr>
          <w:ilvl w:val="0"/>
          <w:numId w:val="21"/>
        </w:numPr>
        <w:tabs>
          <w:tab w:val="left" w:pos="564"/>
        </w:tabs>
        <w:ind w:left="563"/>
        <w:rPr>
          <w:rFonts w:ascii="Arial" w:eastAsia="Arial" w:hAnsi="Arial" w:cs="Arial"/>
          <w:sz w:val="14"/>
          <w:szCs w:val="14"/>
        </w:rPr>
      </w:pPr>
      <w:r>
        <w:rPr>
          <w:rFonts w:ascii="Arial"/>
          <w:color w:val="6D6E71"/>
          <w:sz w:val="14"/>
        </w:rPr>
        <w:t xml:space="preserve">Lievesley, N. (2010), The Future Ageing of the Ethnic Minority Population of England and Wales, Runnymede Trust and Centre for Policy on </w:t>
      </w:r>
      <w:r>
        <w:rPr>
          <w:rFonts w:ascii="Arial"/>
          <w:color w:val="6D6E71"/>
          <w:spacing w:val="38"/>
          <w:sz w:val="14"/>
        </w:rPr>
        <w:t xml:space="preserve"> </w:t>
      </w:r>
      <w:r>
        <w:rPr>
          <w:rFonts w:ascii="Arial"/>
          <w:color w:val="6D6E71"/>
          <w:sz w:val="14"/>
        </w:rPr>
        <w:t>Ageing</w:t>
      </w:r>
    </w:p>
    <w:p w:rsidR="00843526" w:rsidRDefault="00843526">
      <w:pPr>
        <w:rPr>
          <w:rFonts w:ascii="Arial" w:eastAsia="Arial" w:hAnsi="Arial" w:cs="Arial"/>
          <w:sz w:val="14"/>
          <w:szCs w:val="14"/>
        </w:rPr>
        <w:sectPr w:rsidR="00843526">
          <w:footerReference w:type="default" r:id="rId114"/>
          <w:pgSz w:w="11910" w:h="16840"/>
          <w:pgMar w:top="1580" w:right="1380" w:bottom="700" w:left="120" w:header="0" w:footer="517" w:gutter="0"/>
          <w:pgNumType w:start="14"/>
          <w:cols w:space="720"/>
        </w:sectPr>
      </w:pPr>
    </w:p>
    <w:p w:rsidR="00843526" w:rsidRDefault="00FB13B4">
      <w:pPr>
        <w:pStyle w:val="Heading3"/>
        <w:spacing w:before="101"/>
        <w:ind w:right="189"/>
        <w:rPr>
          <w:b w:val="0"/>
          <w:bCs w:val="0"/>
        </w:rPr>
      </w:pPr>
      <w:r>
        <w:rPr>
          <w:noProof/>
          <w:lang w:val="en-GB" w:eastAsia="en-GB"/>
        </w:rPr>
        <mc:AlternateContent>
          <mc:Choice Requires="wpg">
            <w:drawing>
              <wp:anchor distT="0" distB="0" distL="114300" distR="114300" simplePos="0" relativeHeight="503279528" behindDoc="1" locked="0" layoutInCell="1" allowOverlap="1">
                <wp:simplePos x="0" y="0"/>
                <wp:positionH relativeFrom="page">
                  <wp:posOffset>288290</wp:posOffset>
                </wp:positionH>
                <wp:positionV relativeFrom="paragraph">
                  <wp:posOffset>5715</wp:posOffset>
                </wp:positionV>
                <wp:extent cx="6330315" cy="4737735"/>
                <wp:effectExtent l="2540" t="5715" r="1270" b="0"/>
                <wp:wrapNone/>
                <wp:docPr id="127"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4737735"/>
                          <a:chOff x="454" y="9"/>
                          <a:chExt cx="9969" cy="7461"/>
                        </a:xfrm>
                      </wpg:grpSpPr>
                      <wps:wsp>
                        <wps:cNvPr id="128" name="Freeform 111"/>
                        <wps:cNvSpPr>
                          <a:spLocks/>
                        </wps:cNvSpPr>
                        <wps:spPr bwMode="auto">
                          <a:xfrm>
                            <a:off x="454" y="9"/>
                            <a:ext cx="9969" cy="7461"/>
                          </a:xfrm>
                          <a:custGeom>
                            <a:avLst/>
                            <a:gdLst>
                              <a:gd name="T0" fmla="+- 0 10309 454"/>
                              <a:gd name="T1" fmla="*/ T0 w 9969"/>
                              <a:gd name="T2" fmla="+- 0 9 9"/>
                              <a:gd name="T3" fmla="*/ 9 h 7461"/>
                              <a:gd name="T4" fmla="+- 0 567 454"/>
                              <a:gd name="T5" fmla="*/ T4 w 9969"/>
                              <a:gd name="T6" fmla="+- 0 9 9"/>
                              <a:gd name="T7" fmla="*/ 9 h 7461"/>
                              <a:gd name="T8" fmla="+- 0 501 454"/>
                              <a:gd name="T9" fmla="*/ T8 w 9969"/>
                              <a:gd name="T10" fmla="+- 0 11 9"/>
                              <a:gd name="T11" fmla="*/ 11 h 7461"/>
                              <a:gd name="T12" fmla="+- 0 468 454"/>
                              <a:gd name="T13" fmla="*/ T12 w 9969"/>
                              <a:gd name="T14" fmla="+- 0 23 9"/>
                              <a:gd name="T15" fmla="*/ 23 h 7461"/>
                              <a:gd name="T16" fmla="+- 0 455 454"/>
                              <a:gd name="T17" fmla="*/ T16 w 9969"/>
                              <a:gd name="T18" fmla="+- 0 57 9"/>
                              <a:gd name="T19" fmla="*/ 57 h 7461"/>
                              <a:gd name="T20" fmla="+- 0 454 454"/>
                              <a:gd name="T21" fmla="*/ T20 w 9969"/>
                              <a:gd name="T22" fmla="+- 0 122 9"/>
                              <a:gd name="T23" fmla="*/ 122 h 7461"/>
                              <a:gd name="T24" fmla="+- 0 454 454"/>
                              <a:gd name="T25" fmla="*/ T24 w 9969"/>
                              <a:gd name="T26" fmla="+- 0 7356 9"/>
                              <a:gd name="T27" fmla="*/ 7356 h 7461"/>
                              <a:gd name="T28" fmla="+- 0 455 454"/>
                              <a:gd name="T29" fmla="*/ T28 w 9969"/>
                              <a:gd name="T30" fmla="+- 0 7422 9"/>
                              <a:gd name="T31" fmla="*/ 7422 h 7461"/>
                              <a:gd name="T32" fmla="+- 0 468 454"/>
                              <a:gd name="T33" fmla="*/ T32 w 9969"/>
                              <a:gd name="T34" fmla="+- 0 7456 9"/>
                              <a:gd name="T35" fmla="*/ 7456 h 7461"/>
                              <a:gd name="T36" fmla="+- 0 501 454"/>
                              <a:gd name="T37" fmla="*/ T36 w 9969"/>
                              <a:gd name="T38" fmla="+- 0 7468 9"/>
                              <a:gd name="T39" fmla="*/ 7468 h 7461"/>
                              <a:gd name="T40" fmla="+- 0 567 454"/>
                              <a:gd name="T41" fmla="*/ T40 w 9969"/>
                              <a:gd name="T42" fmla="+- 0 7470 9"/>
                              <a:gd name="T43" fmla="*/ 7470 h 7461"/>
                              <a:gd name="T44" fmla="+- 0 10309 454"/>
                              <a:gd name="T45" fmla="*/ T44 w 9969"/>
                              <a:gd name="T46" fmla="+- 0 7470 9"/>
                              <a:gd name="T47" fmla="*/ 7470 h 7461"/>
                              <a:gd name="T48" fmla="+- 0 10374 454"/>
                              <a:gd name="T49" fmla="*/ T48 w 9969"/>
                              <a:gd name="T50" fmla="+- 0 7468 9"/>
                              <a:gd name="T51" fmla="*/ 7468 h 7461"/>
                              <a:gd name="T52" fmla="+- 0 10408 454"/>
                              <a:gd name="T53" fmla="*/ T52 w 9969"/>
                              <a:gd name="T54" fmla="+- 0 7456 9"/>
                              <a:gd name="T55" fmla="*/ 7456 h 7461"/>
                              <a:gd name="T56" fmla="+- 0 10420 454"/>
                              <a:gd name="T57" fmla="*/ T56 w 9969"/>
                              <a:gd name="T58" fmla="+- 0 7422 9"/>
                              <a:gd name="T59" fmla="*/ 7422 h 7461"/>
                              <a:gd name="T60" fmla="+- 0 10422 454"/>
                              <a:gd name="T61" fmla="*/ T60 w 9969"/>
                              <a:gd name="T62" fmla="+- 0 7356 9"/>
                              <a:gd name="T63" fmla="*/ 7356 h 7461"/>
                              <a:gd name="T64" fmla="+- 0 10422 454"/>
                              <a:gd name="T65" fmla="*/ T64 w 9969"/>
                              <a:gd name="T66" fmla="+- 0 122 9"/>
                              <a:gd name="T67" fmla="*/ 122 h 7461"/>
                              <a:gd name="T68" fmla="+- 0 10420 454"/>
                              <a:gd name="T69" fmla="*/ T68 w 9969"/>
                              <a:gd name="T70" fmla="+- 0 57 9"/>
                              <a:gd name="T71" fmla="*/ 57 h 7461"/>
                              <a:gd name="T72" fmla="+- 0 10408 454"/>
                              <a:gd name="T73" fmla="*/ T72 w 9969"/>
                              <a:gd name="T74" fmla="+- 0 23 9"/>
                              <a:gd name="T75" fmla="*/ 23 h 7461"/>
                              <a:gd name="T76" fmla="+- 0 10374 454"/>
                              <a:gd name="T77" fmla="*/ T76 w 9969"/>
                              <a:gd name="T78" fmla="+- 0 11 9"/>
                              <a:gd name="T79" fmla="*/ 11 h 7461"/>
                              <a:gd name="T80" fmla="+- 0 10309 454"/>
                              <a:gd name="T81" fmla="*/ T80 w 9969"/>
                              <a:gd name="T82" fmla="+- 0 9 9"/>
                              <a:gd name="T83" fmla="*/ 9 h 74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969" h="7461">
                                <a:moveTo>
                                  <a:pt x="9855" y="0"/>
                                </a:moveTo>
                                <a:lnTo>
                                  <a:pt x="113" y="0"/>
                                </a:lnTo>
                                <a:lnTo>
                                  <a:pt x="47" y="2"/>
                                </a:lnTo>
                                <a:lnTo>
                                  <a:pt x="14" y="14"/>
                                </a:lnTo>
                                <a:lnTo>
                                  <a:pt x="1" y="48"/>
                                </a:lnTo>
                                <a:lnTo>
                                  <a:pt x="0" y="113"/>
                                </a:lnTo>
                                <a:lnTo>
                                  <a:pt x="0" y="7347"/>
                                </a:lnTo>
                                <a:lnTo>
                                  <a:pt x="1" y="7413"/>
                                </a:lnTo>
                                <a:lnTo>
                                  <a:pt x="14" y="7447"/>
                                </a:lnTo>
                                <a:lnTo>
                                  <a:pt x="47" y="7459"/>
                                </a:lnTo>
                                <a:lnTo>
                                  <a:pt x="113" y="7461"/>
                                </a:lnTo>
                                <a:lnTo>
                                  <a:pt x="9855" y="7461"/>
                                </a:lnTo>
                                <a:lnTo>
                                  <a:pt x="9920" y="7459"/>
                                </a:lnTo>
                                <a:lnTo>
                                  <a:pt x="9954" y="7447"/>
                                </a:lnTo>
                                <a:lnTo>
                                  <a:pt x="9966" y="7413"/>
                                </a:lnTo>
                                <a:lnTo>
                                  <a:pt x="9968" y="7347"/>
                                </a:lnTo>
                                <a:lnTo>
                                  <a:pt x="9968" y="113"/>
                                </a:lnTo>
                                <a:lnTo>
                                  <a:pt x="9966" y="48"/>
                                </a:lnTo>
                                <a:lnTo>
                                  <a:pt x="9954" y="14"/>
                                </a:lnTo>
                                <a:lnTo>
                                  <a:pt x="9920" y="2"/>
                                </a:lnTo>
                                <a:lnTo>
                                  <a:pt x="9855" y="0"/>
                                </a:lnTo>
                                <a:close/>
                              </a:path>
                            </a:pathLst>
                          </a:custGeom>
                          <a:solidFill>
                            <a:srgbClr val="BDBF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0" o:spid="_x0000_s1026" style="position:absolute;margin-left:22.7pt;margin-top:.45pt;width:498.45pt;height:373.05pt;z-index:-36952;mso-position-horizontal-relative:page" coordorigin="454,9" coordsize="9969,7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">
                <v:shape id="Freeform 111" o:spid="_x0000_s1027" style="position:absolute;left:454;top:9;width:9969;height:7461;visibility:visible;mso-wrap-style:square;v-text-anchor:top" coordsize="9969,7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ynW8YA&#10;AADcAAAADwAAAGRycy9kb3ducmV2LnhtbESPQW/CMAyF75P2HyJP2m2kMGmbCgGxCQTbBQ24cLMa&#10;05Y2TpWE0v37+TBpN1vv+b3Ps8XgWtVTiLVnA+NRBoq48Lbm0sDxsH56AxUTssXWMxn4oQiL+f3d&#10;DHPrb/xN/T6VSkI45migSqnLtY5FRQ7jyHfEop19cJhkDaW2AW8S7lo9ybIX7bBmaaiwo4+KimZ/&#10;dQZO/BWamPWrz91lsyyet++vzXEw5vFhWE5BJRrSv/nvemsFfyK08oxMoO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ynW8YAAADcAAAADwAAAAAAAAAAAAAAAACYAgAAZHJz&#10;L2Rvd25yZXYueG1sUEsFBgAAAAAEAAQA9QAAAIsDAAAAAA==&#10;" path="m9855,l113,,47,2,14,14,1,48,,113,,7347r1,66l14,7447r33,12l113,7461r9742,l9920,7459r34,-12l9966,7413r2,-66l9968,113r-2,-65l9954,14,9920,2,9855,xe" fillcolor="#bdbfe0" stroked="f">
                  <v:path arrowok="t" o:connecttype="custom" o:connectlocs="9855,9;113,9;47,11;14,23;1,57;0,122;0,7356;1,7422;14,7456;47,7468;113,7470;9855,7470;9920,7468;9954,7456;9966,7422;9968,7356;9968,122;9966,57;9954,23;9920,11;9855,9" o:connectangles="0,0,0,0,0,0,0,0,0,0,0,0,0,0,0,0,0,0,0,0,0"/>
                </v:shape>
                <w10:wrap anchorx="page"/>
              </v:group>
            </w:pict>
          </mc:Fallback>
        </mc:AlternateContent>
      </w:r>
      <w:r>
        <w:rPr>
          <w:color w:val="231F20"/>
          <w:spacing w:val="-3"/>
        </w:rPr>
        <w:t xml:space="preserve">Box </w:t>
      </w:r>
      <w:r>
        <w:rPr>
          <w:color w:val="231F20"/>
        </w:rPr>
        <w:t>2: Defining ethnicity and disability in statistical</w:t>
      </w:r>
      <w:r>
        <w:rPr>
          <w:color w:val="231F20"/>
          <w:spacing w:val="-4"/>
        </w:rPr>
        <w:t xml:space="preserve"> </w:t>
      </w:r>
      <w:r>
        <w:rPr>
          <w:color w:val="231F20"/>
        </w:rPr>
        <w:t>data</w:t>
      </w:r>
    </w:p>
    <w:p w:rsidR="00843526" w:rsidRDefault="00FB13B4">
      <w:pPr>
        <w:pStyle w:val="BodyText"/>
        <w:spacing w:before="204" w:line="261" w:lineRule="auto"/>
        <w:ind w:right="189"/>
      </w:pPr>
      <w:r>
        <w:rPr>
          <w:color w:val="231F20"/>
        </w:rPr>
        <w:t xml:space="preserve">Disability </w:t>
      </w:r>
      <w:r>
        <w:rPr>
          <w:color w:val="231F20"/>
          <w:spacing w:val="-3"/>
        </w:rPr>
        <w:t xml:space="preserve">prevalence </w:t>
      </w:r>
      <w:r>
        <w:rPr>
          <w:color w:val="231F20"/>
        </w:rPr>
        <w:t xml:space="preserve">is notoriously difficult to assess. A number of </w:t>
      </w:r>
      <w:r>
        <w:rPr>
          <w:color w:val="231F20"/>
          <w:spacing w:val="-3"/>
        </w:rPr>
        <w:t xml:space="preserve">national </w:t>
      </w:r>
      <w:r>
        <w:rPr>
          <w:color w:val="231F20"/>
        </w:rPr>
        <w:t xml:space="preserve">surveys </w:t>
      </w:r>
      <w:r>
        <w:rPr>
          <w:color w:val="231F20"/>
          <w:spacing w:val="-3"/>
        </w:rPr>
        <w:t xml:space="preserve">measure </w:t>
      </w:r>
      <w:r>
        <w:rPr>
          <w:color w:val="231F20"/>
          <w:spacing w:val="-4"/>
        </w:rPr>
        <w:t xml:space="preserve">disability, </w:t>
      </w:r>
      <w:r>
        <w:rPr>
          <w:color w:val="231F20"/>
        </w:rPr>
        <w:t xml:space="preserve">but </w:t>
      </w:r>
      <w:r>
        <w:rPr>
          <w:color w:val="231F20"/>
          <w:spacing w:val="-3"/>
        </w:rPr>
        <w:t xml:space="preserve">they </w:t>
      </w:r>
      <w:r>
        <w:rPr>
          <w:color w:val="231F20"/>
        </w:rPr>
        <w:t xml:space="preserve">all define disability in different </w:t>
      </w:r>
      <w:r>
        <w:rPr>
          <w:color w:val="231F20"/>
          <w:spacing w:val="-4"/>
        </w:rPr>
        <w:t xml:space="preserve">ways. </w:t>
      </w:r>
      <w:r>
        <w:rPr>
          <w:color w:val="231F20"/>
        </w:rPr>
        <w:t>Some defin</w:t>
      </w:r>
      <w:r>
        <w:rPr>
          <w:color w:val="231F20"/>
        </w:rPr>
        <w:t>e disability as described</w:t>
      </w:r>
      <w:r>
        <w:rPr>
          <w:color w:val="231F20"/>
          <w:spacing w:val="-9"/>
        </w:rPr>
        <w:t xml:space="preserve"> </w:t>
      </w:r>
      <w:r>
        <w:rPr>
          <w:color w:val="231F20"/>
        </w:rPr>
        <w:t>in</w:t>
      </w:r>
      <w:r>
        <w:rPr>
          <w:color w:val="231F20"/>
          <w:spacing w:val="-9"/>
        </w:rPr>
        <w:t xml:space="preserve"> </w:t>
      </w:r>
      <w:r>
        <w:rPr>
          <w:color w:val="231F20"/>
        </w:rPr>
        <w:t>the</w:t>
      </w:r>
      <w:r>
        <w:rPr>
          <w:color w:val="231F20"/>
          <w:spacing w:val="-9"/>
        </w:rPr>
        <w:t xml:space="preserve"> </w:t>
      </w:r>
      <w:r>
        <w:rPr>
          <w:color w:val="231F20"/>
        </w:rPr>
        <w:t>Disability</w:t>
      </w:r>
      <w:r>
        <w:rPr>
          <w:color w:val="231F20"/>
          <w:spacing w:val="-9"/>
        </w:rPr>
        <w:t xml:space="preserve"> </w:t>
      </w:r>
      <w:r>
        <w:rPr>
          <w:color w:val="231F20"/>
        </w:rPr>
        <w:t>Discrimination</w:t>
      </w:r>
      <w:r>
        <w:rPr>
          <w:color w:val="231F20"/>
          <w:spacing w:val="-9"/>
        </w:rPr>
        <w:t xml:space="preserve"> </w:t>
      </w:r>
      <w:r>
        <w:rPr>
          <w:color w:val="231F20"/>
        </w:rPr>
        <w:t>Act.</w:t>
      </w:r>
      <w:r>
        <w:rPr>
          <w:color w:val="231F20"/>
          <w:spacing w:val="-9"/>
        </w:rPr>
        <w:t xml:space="preserve"> </w:t>
      </w:r>
      <w:r>
        <w:rPr>
          <w:color w:val="231F20"/>
        </w:rPr>
        <w:t>Others</w:t>
      </w:r>
      <w:r>
        <w:rPr>
          <w:color w:val="231F20"/>
          <w:spacing w:val="-9"/>
        </w:rPr>
        <w:t xml:space="preserve"> </w:t>
      </w:r>
      <w:r>
        <w:rPr>
          <w:color w:val="231F20"/>
        </w:rPr>
        <w:t>ask</w:t>
      </w:r>
      <w:r>
        <w:rPr>
          <w:color w:val="231F20"/>
          <w:spacing w:val="-9"/>
        </w:rPr>
        <w:t xml:space="preserve"> </w:t>
      </w:r>
      <w:r>
        <w:rPr>
          <w:color w:val="231F20"/>
        </w:rPr>
        <w:t>whether</w:t>
      </w:r>
      <w:r>
        <w:rPr>
          <w:color w:val="231F20"/>
          <w:spacing w:val="-9"/>
        </w:rPr>
        <w:t xml:space="preserve"> </w:t>
      </w:r>
      <w:r>
        <w:rPr>
          <w:color w:val="231F20"/>
        </w:rPr>
        <w:t>impairment</w:t>
      </w:r>
      <w:r>
        <w:rPr>
          <w:color w:val="231F20"/>
          <w:spacing w:val="-9"/>
        </w:rPr>
        <w:t xml:space="preserve"> </w:t>
      </w:r>
      <w:r>
        <w:rPr>
          <w:color w:val="231F20"/>
          <w:spacing w:val="-3"/>
        </w:rPr>
        <w:t>prevents</w:t>
      </w:r>
      <w:r>
        <w:rPr>
          <w:color w:val="231F20"/>
          <w:spacing w:val="-9"/>
        </w:rPr>
        <w:t xml:space="preserve"> </w:t>
      </w:r>
      <w:r>
        <w:rPr>
          <w:color w:val="231F20"/>
        </w:rPr>
        <w:t xml:space="preserve">the </w:t>
      </w:r>
      <w:r>
        <w:rPr>
          <w:color w:val="231F20"/>
          <w:spacing w:val="-3"/>
        </w:rPr>
        <w:t xml:space="preserve">respondent </w:t>
      </w:r>
      <w:r>
        <w:rPr>
          <w:color w:val="231F20"/>
        </w:rPr>
        <w:t xml:space="preserve">from working. Some include long-term </w:t>
      </w:r>
      <w:r>
        <w:rPr>
          <w:color w:val="231F20"/>
          <w:spacing w:val="-3"/>
        </w:rPr>
        <w:t xml:space="preserve">illnesses; </w:t>
      </w:r>
      <w:r>
        <w:rPr>
          <w:color w:val="231F20"/>
        </w:rPr>
        <w:t xml:space="preserve">others do not. There is no standard </w:t>
      </w:r>
      <w:r>
        <w:rPr>
          <w:color w:val="231F20"/>
          <w:spacing w:val="-4"/>
        </w:rPr>
        <w:t xml:space="preserve">way </w:t>
      </w:r>
      <w:r>
        <w:rPr>
          <w:color w:val="231F20"/>
        </w:rPr>
        <w:t>of defining</w:t>
      </w:r>
      <w:r>
        <w:rPr>
          <w:color w:val="231F20"/>
          <w:spacing w:val="-27"/>
        </w:rPr>
        <w:t xml:space="preserve"> </w:t>
      </w:r>
      <w:r>
        <w:rPr>
          <w:color w:val="231F20"/>
          <w:spacing w:val="-3"/>
        </w:rPr>
        <w:t>disability.</w:t>
      </w:r>
    </w:p>
    <w:p w:rsidR="00843526" w:rsidRDefault="00FB13B4">
      <w:pPr>
        <w:pStyle w:val="BodyText"/>
        <w:spacing w:line="261" w:lineRule="auto"/>
        <w:ind w:right="436"/>
      </w:pPr>
      <w:r>
        <w:rPr>
          <w:color w:val="231F20"/>
        </w:rPr>
        <w:t>There</w:t>
      </w:r>
      <w:r>
        <w:rPr>
          <w:color w:val="231F20"/>
          <w:spacing w:val="-6"/>
        </w:rPr>
        <w:t xml:space="preserve"> </w:t>
      </w:r>
      <w:r>
        <w:rPr>
          <w:color w:val="231F20"/>
        </w:rPr>
        <w:t>is</w:t>
      </w:r>
      <w:r>
        <w:rPr>
          <w:color w:val="231F20"/>
          <w:spacing w:val="-6"/>
        </w:rPr>
        <w:t xml:space="preserve"> </w:t>
      </w:r>
      <w:r>
        <w:rPr>
          <w:color w:val="231F20"/>
        </w:rPr>
        <w:t>also</w:t>
      </w:r>
      <w:r>
        <w:rPr>
          <w:color w:val="231F20"/>
          <w:spacing w:val="-6"/>
        </w:rPr>
        <w:t xml:space="preserve"> </w:t>
      </w:r>
      <w:r>
        <w:rPr>
          <w:color w:val="231F20"/>
        </w:rPr>
        <w:t>no</w:t>
      </w:r>
      <w:r>
        <w:rPr>
          <w:color w:val="231F20"/>
          <w:spacing w:val="-6"/>
        </w:rPr>
        <w:t xml:space="preserve"> </w:t>
      </w:r>
      <w:r>
        <w:rPr>
          <w:color w:val="231F20"/>
        </w:rPr>
        <w:t>standard</w:t>
      </w:r>
      <w:r>
        <w:rPr>
          <w:color w:val="231F20"/>
          <w:spacing w:val="-6"/>
        </w:rPr>
        <w:t xml:space="preserve"> </w:t>
      </w:r>
      <w:r>
        <w:rPr>
          <w:color w:val="231F20"/>
          <w:spacing w:val="-4"/>
        </w:rPr>
        <w:t>way</w:t>
      </w:r>
      <w:r>
        <w:rPr>
          <w:color w:val="231F20"/>
          <w:spacing w:val="-6"/>
        </w:rPr>
        <w:t xml:space="preserve"> </w:t>
      </w:r>
      <w:r>
        <w:rPr>
          <w:color w:val="231F20"/>
        </w:rPr>
        <w:t>of</w:t>
      </w:r>
      <w:r>
        <w:rPr>
          <w:color w:val="231F20"/>
          <w:spacing w:val="-6"/>
        </w:rPr>
        <w:t xml:space="preserve"> </w:t>
      </w:r>
      <w:r>
        <w:rPr>
          <w:color w:val="231F20"/>
        </w:rPr>
        <w:t>defining</w:t>
      </w:r>
      <w:r>
        <w:rPr>
          <w:color w:val="231F20"/>
          <w:spacing w:val="-6"/>
        </w:rPr>
        <w:t xml:space="preserve"> </w:t>
      </w:r>
      <w:r>
        <w:rPr>
          <w:color w:val="231F20"/>
        </w:rPr>
        <w:t>ethnicity</w:t>
      </w:r>
      <w:r>
        <w:rPr>
          <w:color w:val="231F20"/>
          <w:spacing w:val="-6"/>
        </w:rPr>
        <w:t xml:space="preserve"> </w:t>
      </w:r>
      <w:r>
        <w:rPr>
          <w:color w:val="231F20"/>
        </w:rPr>
        <w:t>–</w:t>
      </w:r>
      <w:r>
        <w:rPr>
          <w:color w:val="231F20"/>
          <w:spacing w:val="-6"/>
        </w:rPr>
        <w:t xml:space="preserve"> </w:t>
      </w:r>
      <w:r>
        <w:rPr>
          <w:color w:val="231F20"/>
        </w:rPr>
        <w:t>and</w:t>
      </w:r>
      <w:r>
        <w:rPr>
          <w:color w:val="231F20"/>
          <w:spacing w:val="-6"/>
        </w:rPr>
        <w:t xml:space="preserve"> </w:t>
      </w:r>
      <w:r>
        <w:rPr>
          <w:color w:val="231F20"/>
        </w:rPr>
        <w:t>this</w:t>
      </w:r>
      <w:r>
        <w:rPr>
          <w:color w:val="231F20"/>
          <w:spacing w:val="-6"/>
        </w:rPr>
        <w:t xml:space="preserve"> </w:t>
      </w:r>
      <w:r>
        <w:rPr>
          <w:color w:val="231F20"/>
        </w:rPr>
        <w:t>complexity</w:t>
      </w:r>
      <w:r>
        <w:rPr>
          <w:color w:val="231F20"/>
          <w:spacing w:val="-6"/>
        </w:rPr>
        <w:t xml:space="preserve"> </w:t>
      </w:r>
      <w:r>
        <w:rPr>
          <w:color w:val="231F20"/>
          <w:spacing w:val="-3"/>
        </w:rPr>
        <w:t>may</w:t>
      </w:r>
      <w:r>
        <w:rPr>
          <w:color w:val="231F20"/>
          <w:spacing w:val="-6"/>
        </w:rPr>
        <w:t xml:space="preserve"> </w:t>
      </w:r>
      <w:r>
        <w:rPr>
          <w:color w:val="231F20"/>
          <w:spacing w:val="-3"/>
        </w:rPr>
        <w:t>explain</w:t>
      </w:r>
      <w:r>
        <w:rPr>
          <w:color w:val="231F20"/>
          <w:spacing w:val="-6"/>
        </w:rPr>
        <w:t xml:space="preserve"> </w:t>
      </w:r>
      <w:r>
        <w:rPr>
          <w:color w:val="231F20"/>
        </w:rPr>
        <w:t xml:space="preserve">the lack of </w:t>
      </w:r>
      <w:r>
        <w:rPr>
          <w:color w:val="231F20"/>
          <w:spacing w:val="-3"/>
        </w:rPr>
        <w:t xml:space="preserve">existing </w:t>
      </w:r>
      <w:r>
        <w:rPr>
          <w:color w:val="231F20"/>
        </w:rPr>
        <w:t xml:space="preserve">data on disability for </w:t>
      </w:r>
      <w:r>
        <w:rPr>
          <w:color w:val="231F20"/>
          <w:spacing w:val="-3"/>
        </w:rPr>
        <w:t xml:space="preserve">ethnic </w:t>
      </w:r>
      <w:r>
        <w:rPr>
          <w:color w:val="231F20"/>
        </w:rPr>
        <w:t xml:space="preserve">minorities. Ethnicity is a fluid term that </w:t>
      </w:r>
      <w:r>
        <w:rPr>
          <w:color w:val="231F20"/>
          <w:spacing w:val="-3"/>
        </w:rPr>
        <w:t xml:space="preserve">refers </w:t>
      </w:r>
      <w:r>
        <w:rPr>
          <w:color w:val="231F20"/>
        </w:rPr>
        <w:t xml:space="preserve">to </w:t>
      </w:r>
      <w:r>
        <w:rPr>
          <w:color w:val="231F20"/>
          <w:spacing w:val="-4"/>
        </w:rPr>
        <w:t xml:space="preserve">identity, </w:t>
      </w:r>
      <w:r>
        <w:rPr>
          <w:color w:val="231F20"/>
          <w:spacing w:val="-3"/>
        </w:rPr>
        <w:t xml:space="preserve">culture </w:t>
      </w:r>
      <w:r>
        <w:rPr>
          <w:color w:val="231F20"/>
        </w:rPr>
        <w:t xml:space="preserve">and belonging as </w:t>
      </w:r>
      <w:r>
        <w:rPr>
          <w:color w:val="231F20"/>
          <w:spacing w:val="-3"/>
        </w:rPr>
        <w:t xml:space="preserve">well </w:t>
      </w:r>
      <w:r>
        <w:rPr>
          <w:color w:val="231F20"/>
        </w:rPr>
        <w:t xml:space="preserve">as to </w:t>
      </w:r>
      <w:r>
        <w:rPr>
          <w:color w:val="231F20"/>
          <w:spacing w:val="-3"/>
        </w:rPr>
        <w:t xml:space="preserve">religion, </w:t>
      </w:r>
      <w:r>
        <w:rPr>
          <w:color w:val="231F20"/>
        </w:rPr>
        <w:t>nationality and</w:t>
      </w:r>
      <w:r>
        <w:rPr>
          <w:color w:val="231F20"/>
          <w:spacing w:val="-23"/>
        </w:rPr>
        <w:t xml:space="preserve"> </w:t>
      </w:r>
      <w:r>
        <w:rPr>
          <w:color w:val="231F20"/>
          <w:spacing w:val="-4"/>
        </w:rPr>
        <w:t>geography.</w:t>
      </w:r>
    </w:p>
    <w:p w:rsidR="00843526" w:rsidRDefault="00FB13B4">
      <w:pPr>
        <w:pStyle w:val="BodyText"/>
        <w:spacing w:before="0" w:line="261" w:lineRule="auto"/>
        <w:ind w:right="189"/>
      </w:pPr>
      <w:r>
        <w:rPr>
          <w:color w:val="231F20"/>
          <w:spacing w:val="-3"/>
        </w:rPr>
        <w:t xml:space="preserve">Pinning </w:t>
      </w:r>
      <w:r>
        <w:rPr>
          <w:color w:val="231F20"/>
        </w:rPr>
        <w:t>d</w:t>
      </w:r>
      <w:r>
        <w:rPr>
          <w:color w:val="231F20"/>
        </w:rPr>
        <w:t xml:space="preserve">own </w:t>
      </w:r>
      <w:r>
        <w:rPr>
          <w:color w:val="231F20"/>
          <w:spacing w:val="-3"/>
        </w:rPr>
        <w:t xml:space="preserve">ethnic </w:t>
      </w:r>
      <w:r>
        <w:rPr>
          <w:color w:val="231F20"/>
        </w:rPr>
        <w:t xml:space="preserve">groups in statistics is a </w:t>
      </w:r>
      <w:r>
        <w:rPr>
          <w:color w:val="231F20"/>
          <w:spacing w:val="-3"/>
        </w:rPr>
        <w:t xml:space="preserve">vague </w:t>
      </w:r>
      <w:r>
        <w:rPr>
          <w:color w:val="231F20"/>
        </w:rPr>
        <w:t>business at best, and the broad categories</w:t>
      </w:r>
      <w:r>
        <w:rPr>
          <w:color w:val="231F20"/>
          <w:spacing w:val="-6"/>
        </w:rPr>
        <w:t xml:space="preserve"> </w:t>
      </w:r>
      <w:r>
        <w:rPr>
          <w:color w:val="231F20"/>
        </w:rPr>
        <w:t>typically</w:t>
      </w:r>
      <w:r>
        <w:rPr>
          <w:color w:val="231F20"/>
          <w:spacing w:val="-6"/>
        </w:rPr>
        <w:t xml:space="preserve"> </w:t>
      </w:r>
      <w:r>
        <w:rPr>
          <w:color w:val="231F20"/>
        </w:rPr>
        <w:t>used</w:t>
      </w:r>
      <w:r>
        <w:rPr>
          <w:color w:val="231F20"/>
          <w:spacing w:val="-6"/>
        </w:rPr>
        <w:t xml:space="preserve"> </w:t>
      </w:r>
      <w:r>
        <w:rPr>
          <w:color w:val="231F20"/>
        </w:rPr>
        <w:t>in</w:t>
      </w:r>
      <w:r>
        <w:rPr>
          <w:color w:val="231F20"/>
          <w:spacing w:val="-6"/>
        </w:rPr>
        <w:t xml:space="preserve"> </w:t>
      </w:r>
      <w:r>
        <w:rPr>
          <w:color w:val="231F20"/>
        </w:rPr>
        <w:t>surveys</w:t>
      </w:r>
      <w:r>
        <w:rPr>
          <w:color w:val="231F20"/>
          <w:spacing w:val="-6"/>
        </w:rPr>
        <w:t xml:space="preserve"> </w:t>
      </w:r>
      <w:r>
        <w:rPr>
          <w:color w:val="231F20"/>
        </w:rPr>
        <w:t>often</w:t>
      </w:r>
      <w:r>
        <w:rPr>
          <w:color w:val="231F20"/>
          <w:spacing w:val="-6"/>
        </w:rPr>
        <w:t xml:space="preserve"> </w:t>
      </w:r>
      <w:r>
        <w:rPr>
          <w:color w:val="231F20"/>
        </w:rPr>
        <w:t>miss</w:t>
      </w:r>
      <w:r>
        <w:rPr>
          <w:color w:val="231F20"/>
          <w:spacing w:val="-6"/>
        </w:rPr>
        <w:t xml:space="preserve"> </w:t>
      </w:r>
      <w:r>
        <w:rPr>
          <w:color w:val="231F20"/>
        </w:rPr>
        <w:t>a</w:t>
      </w:r>
      <w:r>
        <w:rPr>
          <w:color w:val="231F20"/>
          <w:spacing w:val="-6"/>
        </w:rPr>
        <w:t xml:space="preserve"> </w:t>
      </w:r>
      <w:r>
        <w:rPr>
          <w:color w:val="231F20"/>
          <w:spacing w:val="-2"/>
        </w:rPr>
        <w:t>lot</w:t>
      </w:r>
      <w:r>
        <w:rPr>
          <w:color w:val="231F20"/>
          <w:spacing w:val="-6"/>
        </w:rPr>
        <w:t xml:space="preserve"> </w:t>
      </w:r>
      <w:r>
        <w:rPr>
          <w:color w:val="231F20"/>
        </w:rPr>
        <w:t>of</w:t>
      </w:r>
      <w:r>
        <w:rPr>
          <w:color w:val="231F20"/>
          <w:spacing w:val="-6"/>
        </w:rPr>
        <w:t xml:space="preserve"> </w:t>
      </w:r>
      <w:r>
        <w:rPr>
          <w:color w:val="231F20"/>
        </w:rPr>
        <w:t>the</w:t>
      </w:r>
      <w:r>
        <w:rPr>
          <w:color w:val="231F20"/>
          <w:spacing w:val="-6"/>
        </w:rPr>
        <w:t xml:space="preserve"> </w:t>
      </w:r>
      <w:r>
        <w:rPr>
          <w:color w:val="231F20"/>
          <w:spacing w:val="-3"/>
        </w:rPr>
        <w:t>subtle</w:t>
      </w:r>
      <w:r>
        <w:rPr>
          <w:color w:val="231F20"/>
          <w:spacing w:val="-6"/>
        </w:rPr>
        <w:t xml:space="preserve"> </w:t>
      </w:r>
      <w:r>
        <w:rPr>
          <w:color w:val="231F20"/>
        </w:rPr>
        <w:t>differences</w:t>
      </w:r>
      <w:r>
        <w:rPr>
          <w:color w:val="231F20"/>
          <w:spacing w:val="-6"/>
        </w:rPr>
        <w:t xml:space="preserve"> </w:t>
      </w:r>
      <w:r>
        <w:rPr>
          <w:color w:val="231F20"/>
        </w:rPr>
        <w:t>between minority</w:t>
      </w:r>
      <w:r>
        <w:rPr>
          <w:color w:val="231F20"/>
          <w:spacing w:val="-27"/>
        </w:rPr>
        <w:t xml:space="preserve"> </w:t>
      </w:r>
      <w:r>
        <w:rPr>
          <w:color w:val="231F20"/>
        </w:rPr>
        <w:t>communities.</w:t>
      </w:r>
    </w:p>
    <w:p w:rsidR="00843526" w:rsidRDefault="00FB13B4">
      <w:pPr>
        <w:pStyle w:val="BodyText"/>
        <w:spacing w:line="261" w:lineRule="auto"/>
        <w:ind w:right="189"/>
      </w:pPr>
      <w:r>
        <w:rPr>
          <w:color w:val="231F20"/>
        </w:rPr>
        <w:t>Further</w:t>
      </w:r>
      <w:r>
        <w:rPr>
          <w:color w:val="231F20"/>
          <w:spacing w:val="-11"/>
        </w:rPr>
        <w:t xml:space="preserve"> </w:t>
      </w:r>
      <w:r>
        <w:rPr>
          <w:color w:val="231F20"/>
        </w:rPr>
        <w:t>evidence</w:t>
      </w:r>
      <w:r>
        <w:rPr>
          <w:color w:val="231F20"/>
          <w:spacing w:val="-11"/>
        </w:rPr>
        <w:t xml:space="preserve"> </w:t>
      </w:r>
      <w:r>
        <w:rPr>
          <w:color w:val="231F20"/>
        </w:rPr>
        <w:t>suggests</w:t>
      </w:r>
      <w:r>
        <w:rPr>
          <w:color w:val="231F20"/>
          <w:spacing w:val="-11"/>
        </w:rPr>
        <w:t xml:space="preserve"> </w:t>
      </w:r>
      <w:r>
        <w:rPr>
          <w:color w:val="231F20"/>
        </w:rPr>
        <w:t>that</w:t>
      </w:r>
      <w:r>
        <w:rPr>
          <w:color w:val="231F20"/>
          <w:spacing w:val="-11"/>
        </w:rPr>
        <w:t xml:space="preserve"> </w:t>
      </w:r>
      <w:r>
        <w:rPr>
          <w:color w:val="231F20"/>
        </w:rPr>
        <w:t>there</w:t>
      </w:r>
      <w:r>
        <w:rPr>
          <w:color w:val="231F20"/>
          <w:spacing w:val="-11"/>
        </w:rPr>
        <w:t xml:space="preserve"> </w:t>
      </w:r>
      <w:r>
        <w:rPr>
          <w:color w:val="231F20"/>
        </w:rPr>
        <w:t>can</w:t>
      </w:r>
      <w:r>
        <w:rPr>
          <w:color w:val="231F20"/>
          <w:spacing w:val="-11"/>
        </w:rPr>
        <w:t xml:space="preserve"> </w:t>
      </w:r>
      <w:r>
        <w:rPr>
          <w:color w:val="231F20"/>
        </w:rPr>
        <w:t>be</w:t>
      </w:r>
      <w:r>
        <w:rPr>
          <w:color w:val="231F20"/>
          <w:spacing w:val="-11"/>
        </w:rPr>
        <w:t xml:space="preserve"> </w:t>
      </w:r>
      <w:r>
        <w:rPr>
          <w:color w:val="231F20"/>
        </w:rPr>
        <w:t>a</w:t>
      </w:r>
      <w:r>
        <w:rPr>
          <w:color w:val="231F20"/>
          <w:spacing w:val="-11"/>
        </w:rPr>
        <w:t xml:space="preserve"> </w:t>
      </w:r>
      <w:r>
        <w:rPr>
          <w:color w:val="231F20"/>
        </w:rPr>
        <w:t>different</w:t>
      </w:r>
      <w:r>
        <w:rPr>
          <w:color w:val="231F20"/>
          <w:spacing w:val="-11"/>
        </w:rPr>
        <w:t xml:space="preserve"> </w:t>
      </w:r>
      <w:r>
        <w:rPr>
          <w:color w:val="231F20"/>
        </w:rPr>
        <w:t>understanding</w:t>
      </w:r>
      <w:r>
        <w:rPr>
          <w:color w:val="231F20"/>
          <w:spacing w:val="-11"/>
        </w:rPr>
        <w:t xml:space="preserve"> </w:t>
      </w:r>
      <w:r>
        <w:rPr>
          <w:color w:val="231F20"/>
        </w:rPr>
        <w:t>of</w:t>
      </w:r>
      <w:r>
        <w:rPr>
          <w:color w:val="231F20"/>
          <w:spacing w:val="-11"/>
        </w:rPr>
        <w:t xml:space="preserve"> </w:t>
      </w:r>
      <w:r>
        <w:rPr>
          <w:color w:val="231F20"/>
        </w:rPr>
        <w:t>what</w:t>
      </w:r>
      <w:r>
        <w:rPr>
          <w:color w:val="231F20"/>
          <w:spacing w:val="-11"/>
        </w:rPr>
        <w:t xml:space="preserve"> </w:t>
      </w:r>
      <w:r>
        <w:rPr>
          <w:color w:val="231F20"/>
        </w:rPr>
        <w:t xml:space="preserve">disability means for </w:t>
      </w:r>
      <w:r>
        <w:rPr>
          <w:color w:val="231F20"/>
          <w:spacing w:val="-3"/>
        </w:rPr>
        <w:t xml:space="preserve">ethnic </w:t>
      </w:r>
      <w:r>
        <w:rPr>
          <w:color w:val="231F20"/>
        </w:rPr>
        <w:t xml:space="preserve">minority </w:t>
      </w:r>
      <w:r>
        <w:rPr>
          <w:color w:val="231F20"/>
          <w:spacing w:val="-3"/>
        </w:rPr>
        <w:t xml:space="preserve">respondents. Having </w:t>
      </w:r>
      <w:r>
        <w:rPr>
          <w:color w:val="231F20"/>
        </w:rPr>
        <w:t xml:space="preserve">a survey question which </w:t>
      </w:r>
      <w:r>
        <w:rPr>
          <w:color w:val="231F20"/>
          <w:spacing w:val="-3"/>
        </w:rPr>
        <w:t xml:space="preserve">asks ‘are you </w:t>
      </w:r>
      <w:r>
        <w:rPr>
          <w:color w:val="231F20"/>
        </w:rPr>
        <w:t xml:space="preserve">disabled’ could </w:t>
      </w:r>
      <w:r>
        <w:rPr>
          <w:color w:val="231F20"/>
          <w:spacing w:val="-3"/>
        </w:rPr>
        <w:t xml:space="preserve">well </w:t>
      </w:r>
      <w:r>
        <w:rPr>
          <w:color w:val="231F20"/>
        </w:rPr>
        <w:t xml:space="preserve">fail to capture </w:t>
      </w:r>
      <w:r>
        <w:rPr>
          <w:color w:val="231F20"/>
          <w:spacing w:val="-3"/>
        </w:rPr>
        <w:t xml:space="preserve">individual </w:t>
      </w:r>
      <w:r>
        <w:rPr>
          <w:color w:val="231F20"/>
        </w:rPr>
        <w:t xml:space="preserve">impairments in communities for whom </w:t>
      </w:r>
      <w:r>
        <w:rPr>
          <w:color w:val="231F20"/>
          <w:spacing w:val="-2"/>
        </w:rPr>
        <w:t xml:space="preserve">‘disability’ </w:t>
      </w:r>
      <w:r>
        <w:rPr>
          <w:color w:val="231F20"/>
        </w:rPr>
        <w:t>is an alien</w:t>
      </w:r>
      <w:r>
        <w:rPr>
          <w:color w:val="231F20"/>
          <w:spacing w:val="-21"/>
        </w:rPr>
        <w:t xml:space="preserve"> </w:t>
      </w:r>
      <w:r>
        <w:rPr>
          <w:color w:val="231F20"/>
        </w:rPr>
        <w:t>concept.</w:t>
      </w:r>
    </w:p>
    <w:p w:rsidR="00843526" w:rsidRDefault="00FB13B4">
      <w:pPr>
        <w:pStyle w:val="BodyText"/>
        <w:spacing w:line="261" w:lineRule="auto"/>
        <w:ind w:right="189"/>
      </w:pPr>
      <w:r>
        <w:rPr>
          <w:color w:val="231F20"/>
          <w:spacing w:val="-3"/>
        </w:rPr>
        <w:t xml:space="preserve">For </w:t>
      </w:r>
      <w:r>
        <w:rPr>
          <w:color w:val="231F20"/>
        </w:rPr>
        <w:t xml:space="preserve">these </w:t>
      </w:r>
      <w:r>
        <w:rPr>
          <w:color w:val="231F20"/>
          <w:spacing w:val="-3"/>
        </w:rPr>
        <w:t xml:space="preserve">reasons, </w:t>
      </w:r>
      <w:r>
        <w:rPr>
          <w:color w:val="231F20"/>
        </w:rPr>
        <w:t xml:space="preserve">the statistics </w:t>
      </w:r>
      <w:r>
        <w:rPr>
          <w:color w:val="231F20"/>
          <w:spacing w:val="-3"/>
        </w:rPr>
        <w:t>p</w:t>
      </w:r>
      <w:r>
        <w:rPr>
          <w:color w:val="231F20"/>
          <w:spacing w:val="-3"/>
        </w:rPr>
        <w:t xml:space="preserve">resented </w:t>
      </w:r>
      <w:r>
        <w:rPr>
          <w:color w:val="231F20"/>
        </w:rPr>
        <w:t xml:space="preserve">below should be read with caution. But we </w:t>
      </w:r>
      <w:r>
        <w:rPr>
          <w:color w:val="231F20"/>
          <w:spacing w:val="-3"/>
        </w:rPr>
        <w:t>remain</w:t>
      </w:r>
      <w:r>
        <w:rPr>
          <w:color w:val="231F20"/>
          <w:spacing w:val="-6"/>
        </w:rPr>
        <w:t xml:space="preserve"> </w:t>
      </w:r>
      <w:r>
        <w:rPr>
          <w:color w:val="231F20"/>
        </w:rPr>
        <w:t>confident</w:t>
      </w:r>
      <w:r>
        <w:rPr>
          <w:color w:val="231F20"/>
          <w:spacing w:val="-6"/>
        </w:rPr>
        <w:t xml:space="preserve"> </w:t>
      </w:r>
      <w:r>
        <w:rPr>
          <w:color w:val="231F20"/>
        </w:rPr>
        <w:t>that</w:t>
      </w:r>
      <w:r>
        <w:rPr>
          <w:color w:val="231F20"/>
          <w:spacing w:val="-6"/>
        </w:rPr>
        <w:t xml:space="preserve"> </w:t>
      </w:r>
      <w:r>
        <w:rPr>
          <w:color w:val="231F20"/>
          <w:spacing w:val="-3"/>
        </w:rPr>
        <w:t>they</w:t>
      </w:r>
      <w:r>
        <w:rPr>
          <w:color w:val="231F20"/>
          <w:spacing w:val="-6"/>
        </w:rPr>
        <w:t xml:space="preserve"> </w:t>
      </w:r>
      <w:r>
        <w:rPr>
          <w:color w:val="231F20"/>
        </w:rPr>
        <w:t>are</w:t>
      </w:r>
      <w:r>
        <w:rPr>
          <w:color w:val="231F20"/>
          <w:spacing w:val="-6"/>
        </w:rPr>
        <w:t xml:space="preserve"> </w:t>
      </w:r>
      <w:r>
        <w:rPr>
          <w:color w:val="231F20"/>
        </w:rPr>
        <w:t>as</w:t>
      </w:r>
      <w:r>
        <w:rPr>
          <w:color w:val="231F20"/>
          <w:spacing w:val="-6"/>
        </w:rPr>
        <w:t xml:space="preserve"> </w:t>
      </w:r>
      <w:r>
        <w:rPr>
          <w:color w:val="231F20"/>
          <w:spacing w:val="-2"/>
        </w:rPr>
        <w:t>robust</w:t>
      </w:r>
      <w:r>
        <w:rPr>
          <w:color w:val="231F20"/>
          <w:spacing w:val="-6"/>
        </w:rPr>
        <w:t xml:space="preserve"> </w:t>
      </w:r>
      <w:r>
        <w:rPr>
          <w:color w:val="231F20"/>
        </w:rPr>
        <w:t>as</w:t>
      </w:r>
      <w:r>
        <w:rPr>
          <w:color w:val="231F20"/>
          <w:spacing w:val="-6"/>
        </w:rPr>
        <w:t xml:space="preserve"> </w:t>
      </w:r>
      <w:r>
        <w:rPr>
          <w:color w:val="231F20"/>
        </w:rPr>
        <w:t>possible.</w:t>
      </w:r>
      <w:r>
        <w:rPr>
          <w:color w:val="231F20"/>
          <w:spacing w:val="-6"/>
        </w:rPr>
        <w:t xml:space="preserve"> </w:t>
      </w:r>
      <w:r>
        <w:rPr>
          <w:color w:val="231F20"/>
        </w:rPr>
        <w:t>Where</w:t>
      </w:r>
      <w:r>
        <w:rPr>
          <w:color w:val="231F20"/>
          <w:spacing w:val="-6"/>
        </w:rPr>
        <w:t xml:space="preserve"> </w:t>
      </w:r>
      <w:r>
        <w:rPr>
          <w:color w:val="231F20"/>
        </w:rPr>
        <w:t>necessary,</w:t>
      </w:r>
      <w:r>
        <w:rPr>
          <w:color w:val="231F20"/>
          <w:spacing w:val="-6"/>
        </w:rPr>
        <w:t xml:space="preserve"> </w:t>
      </w:r>
      <w:r>
        <w:rPr>
          <w:color w:val="231F20"/>
        </w:rPr>
        <w:t>we</w:t>
      </w:r>
      <w:r>
        <w:rPr>
          <w:color w:val="231F20"/>
          <w:spacing w:val="-6"/>
        </w:rPr>
        <w:t xml:space="preserve"> </w:t>
      </w:r>
      <w:r>
        <w:rPr>
          <w:color w:val="231F20"/>
          <w:spacing w:val="-4"/>
        </w:rPr>
        <w:t>have</w:t>
      </w:r>
      <w:r>
        <w:rPr>
          <w:color w:val="231F20"/>
          <w:spacing w:val="-6"/>
        </w:rPr>
        <w:t xml:space="preserve"> </w:t>
      </w:r>
      <w:r>
        <w:rPr>
          <w:color w:val="231F20"/>
        </w:rPr>
        <w:t xml:space="preserve">combined all </w:t>
      </w:r>
      <w:r>
        <w:rPr>
          <w:color w:val="231F20"/>
          <w:spacing w:val="-3"/>
        </w:rPr>
        <w:t xml:space="preserve">ethnic </w:t>
      </w:r>
      <w:r>
        <w:rPr>
          <w:color w:val="231F20"/>
        </w:rPr>
        <w:t xml:space="preserve">groups under the label ‘BME’ in order to </w:t>
      </w:r>
      <w:r>
        <w:rPr>
          <w:color w:val="231F20"/>
          <w:spacing w:val="-3"/>
        </w:rPr>
        <w:t xml:space="preserve">improve </w:t>
      </w:r>
      <w:r>
        <w:rPr>
          <w:color w:val="231F20"/>
        </w:rPr>
        <w:t xml:space="preserve">sample </w:t>
      </w:r>
      <w:r>
        <w:rPr>
          <w:color w:val="231F20"/>
          <w:spacing w:val="-3"/>
        </w:rPr>
        <w:t xml:space="preserve">sizes. </w:t>
      </w:r>
      <w:r>
        <w:rPr>
          <w:color w:val="231F20"/>
          <w:spacing w:val="-4"/>
        </w:rPr>
        <w:t xml:space="preserve">We have </w:t>
      </w:r>
      <w:r>
        <w:rPr>
          <w:color w:val="231F20"/>
        </w:rPr>
        <w:t xml:space="preserve">used one specific </w:t>
      </w:r>
      <w:r>
        <w:rPr>
          <w:color w:val="231F20"/>
          <w:spacing w:val="-3"/>
        </w:rPr>
        <w:t xml:space="preserve">measure </w:t>
      </w:r>
      <w:r>
        <w:rPr>
          <w:color w:val="231F20"/>
        </w:rPr>
        <w:t xml:space="preserve">of disability – DDA-defined – in order to </w:t>
      </w:r>
      <w:r>
        <w:rPr>
          <w:color w:val="231F20"/>
          <w:spacing w:val="-3"/>
        </w:rPr>
        <w:t>improve</w:t>
      </w:r>
      <w:r>
        <w:rPr>
          <w:color w:val="231F20"/>
          <w:spacing w:val="-37"/>
        </w:rPr>
        <w:t xml:space="preserve"> </w:t>
      </w:r>
      <w:r>
        <w:rPr>
          <w:color w:val="231F20"/>
          <w:spacing w:val="-3"/>
        </w:rPr>
        <w:t>comparability.</w:t>
      </w:r>
    </w:p>
    <w:p w:rsidR="00843526" w:rsidRDefault="00FB13B4">
      <w:pPr>
        <w:pStyle w:val="BodyText"/>
        <w:spacing w:before="0" w:line="261" w:lineRule="auto"/>
        <w:ind w:right="189"/>
      </w:pPr>
      <w:r>
        <w:rPr>
          <w:color w:val="231F20"/>
        </w:rPr>
        <w:t xml:space="preserve">The results </w:t>
      </w:r>
      <w:r>
        <w:rPr>
          <w:color w:val="231F20"/>
          <w:spacing w:val="-4"/>
        </w:rPr>
        <w:t xml:space="preserve">have </w:t>
      </w:r>
      <w:r>
        <w:rPr>
          <w:color w:val="231F20"/>
        </w:rPr>
        <w:t xml:space="preserve">been checked </w:t>
      </w:r>
      <w:r>
        <w:rPr>
          <w:color w:val="231F20"/>
          <w:spacing w:val="-3"/>
        </w:rPr>
        <w:t xml:space="preserve">against </w:t>
      </w:r>
      <w:r>
        <w:rPr>
          <w:color w:val="231F20"/>
        </w:rPr>
        <w:t xml:space="preserve">other </w:t>
      </w:r>
      <w:r>
        <w:rPr>
          <w:color w:val="231F20"/>
          <w:spacing w:val="-3"/>
        </w:rPr>
        <w:t xml:space="preserve">studies, </w:t>
      </w:r>
      <w:r>
        <w:rPr>
          <w:color w:val="231F20"/>
        </w:rPr>
        <w:t xml:space="preserve">and </w:t>
      </w:r>
      <w:r>
        <w:rPr>
          <w:color w:val="231F20"/>
          <w:spacing w:val="-3"/>
        </w:rPr>
        <w:t xml:space="preserve">despite </w:t>
      </w:r>
      <w:r>
        <w:rPr>
          <w:color w:val="231F20"/>
        </w:rPr>
        <w:t>the problems</w:t>
      </w:r>
      <w:r>
        <w:rPr>
          <w:color w:val="231F20"/>
          <w:spacing w:val="-38"/>
        </w:rPr>
        <w:t xml:space="preserve"> </w:t>
      </w:r>
      <w:r>
        <w:rPr>
          <w:color w:val="231F20"/>
        </w:rPr>
        <w:t xml:space="preserve">of </w:t>
      </w:r>
      <w:r>
        <w:rPr>
          <w:color w:val="231F20"/>
          <w:spacing w:val="-3"/>
        </w:rPr>
        <w:t xml:space="preserve">measurement they indicate </w:t>
      </w:r>
      <w:r>
        <w:rPr>
          <w:color w:val="231F20"/>
        </w:rPr>
        <w:t xml:space="preserve">a number of clear and </w:t>
      </w:r>
      <w:r>
        <w:rPr>
          <w:color w:val="231F20"/>
          <w:spacing w:val="-3"/>
        </w:rPr>
        <w:t>inarguable</w:t>
      </w:r>
      <w:r>
        <w:rPr>
          <w:color w:val="231F20"/>
          <w:spacing w:val="12"/>
        </w:rPr>
        <w:t xml:space="preserve"> </w:t>
      </w:r>
      <w:r>
        <w:rPr>
          <w:color w:val="231F20"/>
          <w:spacing w:val="-3"/>
        </w:rPr>
        <w:t>trends.</w:t>
      </w:r>
    </w:p>
    <w:p w:rsidR="00843526" w:rsidRDefault="00843526">
      <w:pPr>
        <w:spacing w:before="7"/>
        <w:rPr>
          <w:rFonts w:ascii="Arial" w:eastAsia="Arial" w:hAnsi="Arial" w:cs="Arial"/>
          <w:sz w:val="24"/>
          <w:szCs w:val="24"/>
        </w:rPr>
      </w:pPr>
    </w:p>
    <w:p w:rsidR="00843526" w:rsidRDefault="00FB13B4">
      <w:pPr>
        <w:pStyle w:val="BodyText"/>
        <w:spacing w:before="0" w:line="261" w:lineRule="auto"/>
        <w:ind w:right="436"/>
      </w:pPr>
      <w:r>
        <w:rPr>
          <w:color w:val="231F20"/>
        </w:rPr>
        <w:t xml:space="preserve">In the </w:t>
      </w:r>
      <w:r>
        <w:rPr>
          <w:color w:val="231F20"/>
          <w:spacing w:val="-3"/>
        </w:rPr>
        <w:t xml:space="preserve">future, </w:t>
      </w:r>
      <w:r>
        <w:rPr>
          <w:color w:val="231F20"/>
          <w:spacing w:val="-6"/>
        </w:rPr>
        <w:t xml:space="preserve">however, </w:t>
      </w:r>
      <w:r>
        <w:rPr>
          <w:color w:val="231F20"/>
        </w:rPr>
        <w:t xml:space="preserve">there will be </w:t>
      </w:r>
      <w:r>
        <w:rPr>
          <w:color w:val="231F20"/>
          <w:spacing w:val="-3"/>
        </w:rPr>
        <w:t>many</w:t>
      </w:r>
      <w:r>
        <w:rPr>
          <w:color w:val="231F20"/>
          <w:spacing w:val="-3"/>
        </w:rPr>
        <w:t xml:space="preserve"> </w:t>
      </w:r>
      <w:r>
        <w:rPr>
          <w:color w:val="231F20"/>
        </w:rPr>
        <w:t xml:space="preserve">more older people from BME </w:t>
      </w:r>
      <w:r>
        <w:rPr>
          <w:color w:val="231F20"/>
          <w:spacing w:val="-3"/>
        </w:rPr>
        <w:t xml:space="preserve">backgrounds. </w:t>
      </w:r>
      <w:r>
        <w:rPr>
          <w:color w:val="231F20"/>
        </w:rPr>
        <w:t xml:space="preserve">The same </w:t>
      </w:r>
      <w:r>
        <w:rPr>
          <w:color w:val="231F20"/>
          <w:spacing w:val="-3"/>
        </w:rPr>
        <w:t xml:space="preserve">Runnymede </w:t>
      </w:r>
      <w:r>
        <w:rPr>
          <w:color w:val="231F20"/>
          <w:spacing w:val="-6"/>
        </w:rPr>
        <w:t xml:space="preserve">Trust </w:t>
      </w:r>
      <w:r>
        <w:rPr>
          <w:color w:val="231F20"/>
        </w:rPr>
        <w:t xml:space="preserve">report </w:t>
      </w:r>
      <w:r>
        <w:rPr>
          <w:color w:val="231F20"/>
          <w:spacing w:val="-3"/>
        </w:rPr>
        <w:t xml:space="preserve">estimates </w:t>
      </w:r>
      <w:r>
        <w:rPr>
          <w:color w:val="231F20"/>
        </w:rPr>
        <w:t xml:space="preserve">that </w:t>
      </w:r>
      <w:r>
        <w:rPr>
          <w:color w:val="231F20"/>
          <w:spacing w:val="-3"/>
        </w:rPr>
        <w:t xml:space="preserve">by </w:t>
      </w:r>
      <w:r>
        <w:rPr>
          <w:color w:val="231F20"/>
          <w:spacing w:val="-5"/>
        </w:rPr>
        <w:t xml:space="preserve">2051 </w:t>
      </w:r>
      <w:r>
        <w:rPr>
          <w:color w:val="231F20"/>
        </w:rPr>
        <w:t xml:space="preserve">there will be 4 </w:t>
      </w:r>
      <w:r>
        <w:rPr>
          <w:color w:val="231F20"/>
          <w:spacing w:val="-3"/>
        </w:rPr>
        <w:t xml:space="preserve">million </w:t>
      </w:r>
      <w:r>
        <w:rPr>
          <w:color w:val="231F20"/>
        </w:rPr>
        <w:t xml:space="preserve">BME people of </w:t>
      </w:r>
      <w:r>
        <w:rPr>
          <w:color w:val="231F20"/>
          <w:spacing w:val="-3"/>
        </w:rPr>
        <w:t xml:space="preserve">pensionable age, </w:t>
      </w:r>
      <w:r>
        <w:rPr>
          <w:color w:val="231F20"/>
        </w:rPr>
        <w:t xml:space="preserve">and 3 </w:t>
      </w:r>
      <w:r>
        <w:rPr>
          <w:color w:val="231F20"/>
          <w:spacing w:val="-3"/>
        </w:rPr>
        <w:t xml:space="preserve">million </w:t>
      </w:r>
      <w:r>
        <w:rPr>
          <w:color w:val="231F20"/>
          <w:spacing w:val="-4"/>
        </w:rPr>
        <w:t xml:space="preserve">over </w:t>
      </w:r>
      <w:r>
        <w:rPr>
          <w:color w:val="231F20"/>
        </w:rPr>
        <w:t xml:space="preserve">the age of </w:t>
      </w:r>
      <w:r>
        <w:rPr>
          <w:color w:val="231F20"/>
          <w:spacing w:val="-4"/>
        </w:rPr>
        <w:t xml:space="preserve">70. </w:t>
      </w:r>
      <w:r>
        <w:rPr>
          <w:color w:val="231F20"/>
        </w:rPr>
        <w:t xml:space="preserve">There will be a variety of complex effects caused </w:t>
      </w:r>
      <w:r>
        <w:rPr>
          <w:color w:val="231F20"/>
          <w:spacing w:val="-3"/>
        </w:rPr>
        <w:t xml:space="preserve">by </w:t>
      </w:r>
      <w:r>
        <w:rPr>
          <w:color w:val="231F20"/>
        </w:rPr>
        <w:t xml:space="preserve">this demographic shift. In terms of the disabled </w:t>
      </w:r>
      <w:r>
        <w:rPr>
          <w:color w:val="231F20"/>
          <w:spacing w:val="-3"/>
        </w:rPr>
        <w:t xml:space="preserve">population, </w:t>
      </w:r>
      <w:r>
        <w:rPr>
          <w:color w:val="231F20"/>
        </w:rPr>
        <w:t>the</w:t>
      </w:r>
      <w:r>
        <w:rPr>
          <w:color w:val="231F20"/>
          <w:spacing w:val="-5"/>
        </w:rPr>
        <w:t xml:space="preserve"> key </w:t>
      </w:r>
      <w:r>
        <w:rPr>
          <w:color w:val="231F20"/>
        </w:rPr>
        <w:t>point</w:t>
      </w:r>
      <w:r>
        <w:rPr>
          <w:color w:val="231F20"/>
          <w:spacing w:val="-5"/>
        </w:rPr>
        <w:t xml:space="preserve"> </w:t>
      </w:r>
      <w:r>
        <w:rPr>
          <w:color w:val="231F20"/>
        </w:rPr>
        <w:t>is</w:t>
      </w:r>
      <w:r>
        <w:rPr>
          <w:color w:val="231F20"/>
          <w:spacing w:val="-5"/>
        </w:rPr>
        <w:t xml:space="preserve"> </w:t>
      </w:r>
      <w:r>
        <w:rPr>
          <w:color w:val="231F20"/>
        </w:rPr>
        <w:t>that</w:t>
      </w:r>
      <w:r>
        <w:rPr>
          <w:color w:val="231F20"/>
          <w:spacing w:val="-5"/>
        </w:rPr>
        <w:t xml:space="preserve"> </w:t>
      </w:r>
      <w:r>
        <w:rPr>
          <w:color w:val="231F20"/>
        </w:rPr>
        <w:t>old</w:t>
      </w:r>
      <w:r>
        <w:rPr>
          <w:color w:val="231F20"/>
          <w:spacing w:val="-5"/>
        </w:rPr>
        <w:t xml:space="preserve"> </w:t>
      </w:r>
      <w:r>
        <w:rPr>
          <w:color w:val="231F20"/>
        </w:rPr>
        <w:t>age</w:t>
      </w:r>
      <w:r>
        <w:rPr>
          <w:color w:val="231F20"/>
          <w:spacing w:val="-5"/>
        </w:rPr>
        <w:t xml:space="preserve"> </w:t>
      </w:r>
      <w:r>
        <w:rPr>
          <w:color w:val="231F20"/>
        </w:rPr>
        <w:t>is</w:t>
      </w:r>
      <w:r>
        <w:rPr>
          <w:color w:val="231F20"/>
          <w:spacing w:val="-5"/>
        </w:rPr>
        <w:t xml:space="preserve"> </w:t>
      </w:r>
      <w:r>
        <w:rPr>
          <w:color w:val="231F20"/>
          <w:spacing w:val="-3"/>
        </w:rPr>
        <w:t>linked</w:t>
      </w:r>
      <w:r>
        <w:rPr>
          <w:color w:val="231F20"/>
          <w:spacing w:val="-5"/>
        </w:rPr>
        <w:t xml:space="preserve"> </w:t>
      </w:r>
      <w:r>
        <w:rPr>
          <w:color w:val="231F20"/>
        </w:rPr>
        <w:t>to</w:t>
      </w:r>
      <w:r>
        <w:rPr>
          <w:color w:val="231F20"/>
          <w:spacing w:val="-5"/>
        </w:rPr>
        <w:t xml:space="preserve"> </w:t>
      </w:r>
      <w:r>
        <w:rPr>
          <w:color w:val="231F20"/>
          <w:spacing w:val="-2"/>
        </w:rPr>
        <w:t>higher</w:t>
      </w:r>
      <w:r>
        <w:rPr>
          <w:color w:val="231F20"/>
          <w:spacing w:val="-5"/>
        </w:rPr>
        <w:t xml:space="preserve"> </w:t>
      </w:r>
      <w:r>
        <w:rPr>
          <w:color w:val="231F20"/>
          <w:spacing w:val="-3"/>
        </w:rPr>
        <w:t>rates</w:t>
      </w:r>
      <w:r>
        <w:rPr>
          <w:color w:val="231F20"/>
          <w:spacing w:val="-5"/>
        </w:rPr>
        <w:t xml:space="preserve"> </w:t>
      </w:r>
      <w:r>
        <w:rPr>
          <w:color w:val="231F20"/>
        </w:rPr>
        <w:t>of</w:t>
      </w:r>
      <w:r>
        <w:rPr>
          <w:color w:val="231F20"/>
          <w:spacing w:val="-5"/>
        </w:rPr>
        <w:t xml:space="preserve"> </w:t>
      </w:r>
      <w:r>
        <w:rPr>
          <w:color w:val="231F20"/>
        </w:rPr>
        <w:t>impairment</w:t>
      </w:r>
      <w:r>
        <w:rPr>
          <w:color w:val="231F20"/>
          <w:spacing w:val="-5"/>
        </w:rPr>
        <w:t xml:space="preserve"> </w:t>
      </w:r>
      <w:r>
        <w:rPr>
          <w:color w:val="231F20"/>
          <w:spacing w:val="-3"/>
        </w:rPr>
        <w:t>so,</w:t>
      </w:r>
      <w:r>
        <w:rPr>
          <w:color w:val="231F20"/>
          <w:spacing w:val="-5"/>
        </w:rPr>
        <w:t xml:space="preserve"> </w:t>
      </w:r>
      <w:r>
        <w:rPr>
          <w:color w:val="231F20"/>
        </w:rPr>
        <w:t>simply</w:t>
      </w:r>
      <w:r>
        <w:rPr>
          <w:color w:val="231F20"/>
          <w:spacing w:val="-5"/>
        </w:rPr>
        <w:t xml:space="preserve"> </w:t>
      </w:r>
      <w:r>
        <w:rPr>
          <w:color w:val="231F20"/>
        </w:rPr>
        <w:t>put,</w:t>
      </w:r>
      <w:r>
        <w:rPr>
          <w:color w:val="231F20"/>
          <w:spacing w:val="-5"/>
        </w:rPr>
        <w:t xml:space="preserve"> </w:t>
      </w:r>
      <w:r>
        <w:rPr>
          <w:color w:val="231F20"/>
        </w:rPr>
        <w:t>as</w:t>
      </w:r>
      <w:r>
        <w:rPr>
          <w:color w:val="231F20"/>
          <w:spacing w:val="-5"/>
        </w:rPr>
        <w:t xml:space="preserve"> </w:t>
      </w:r>
      <w:r>
        <w:rPr>
          <w:color w:val="231F20"/>
        </w:rPr>
        <w:t>the population</w:t>
      </w:r>
      <w:r>
        <w:rPr>
          <w:color w:val="231F20"/>
          <w:spacing w:val="-8"/>
        </w:rPr>
        <w:t xml:space="preserve"> </w:t>
      </w:r>
      <w:r>
        <w:rPr>
          <w:color w:val="231F20"/>
        </w:rPr>
        <w:t>grows</w:t>
      </w:r>
      <w:r>
        <w:rPr>
          <w:color w:val="231F20"/>
          <w:spacing w:val="-8"/>
        </w:rPr>
        <w:t xml:space="preserve"> </w:t>
      </w:r>
      <w:r>
        <w:rPr>
          <w:color w:val="231F20"/>
        </w:rPr>
        <w:t>older</w:t>
      </w:r>
      <w:r>
        <w:rPr>
          <w:color w:val="231F20"/>
          <w:spacing w:val="-8"/>
        </w:rPr>
        <w:t xml:space="preserve"> </w:t>
      </w:r>
      <w:r>
        <w:rPr>
          <w:color w:val="231F20"/>
        </w:rPr>
        <w:t>the</w:t>
      </w:r>
      <w:r>
        <w:rPr>
          <w:color w:val="231F20"/>
          <w:spacing w:val="-8"/>
        </w:rPr>
        <w:t xml:space="preserve"> </w:t>
      </w:r>
      <w:r>
        <w:rPr>
          <w:color w:val="231F20"/>
          <w:spacing w:val="-3"/>
        </w:rPr>
        <w:t>rate</w:t>
      </w:r>
      <w:r>
        <w:rPr>
          <w:color w:val="231F20"/>
          <w:spacing w:val="-8"/>
        </w:rPr>
        <w:t xml:space="preserve"> </w:t>
      </w:r>
      <w:r>
        <w:rPr>
          <w:color w:val="231F20"/>
        </w:rPr>
        <w:t>of</w:t>
      </w:r>
      <w:r>
        <w:rPr>
          <w:color w:val="231F20"/>
          <w:spacing w:val="-8"/>
        </w:rPr>
        <w:t xml:space="preserve"> </w:t>
      </w:r>
      <w:r>
        <w:rPr>
          <w:color w:val="231F20"/>
        </w:rPr>
        <w:t>impairment</w:t>
      </w:r>
      <w:r>
        <w:rPr>
          <w:color w:val="231F20"/>
          <w:spacing w:val="-8"/>
        </w:rPr>
        <w:t xml:space="preserve"> </w:t>
      </w:r>
      <w:r>
        <w:rPr>
          <w:color w:val="231F20"/>
        </w:rPr>
        <w:t>will</w:t>
      </w:r>
      <w:r>
        <w:rPr>
          <w:color w:val="231F20"/>
          <w:spacing w:val="-8"/>
        </w:rPr>
        <w:t xml:space="preserve"> </w:t>
      </w:r>
      <w:r>
        <w:rPr>
          <w:color w:val="231F20"/>
          <w:spacing w:val="-3"/>
        </w:rPr>
        <w:t>increase.</w:t>
      </w:r>
    </w:p>
    <w:p w:rsidR="00843526" w:rsidRDefault="00FB13B4">
      <w:pPr>
        <w:pStyle w:val="BodyText"/>
        <w:spacing w:line="261" w:lineRule="auto"/>
        <w:ind w:right="340"/>
      </w:pPr>
      <w:r>
        <w:rPr>
          <w:color w:val="231F20"/>
        </w:rPr>
        <w:t xml:space="preserve">In short, although we </w:t>
      </w:r>
      <w:r>
        <w:rPr>
          <w:color w:val="231F20"/>
          <w:spacing w:val="-3"/>
        </w:rPr>
        <w:t xml:space="preserve">estimate </w:t>
      </w:r>
      <w:r>
        <w:rPr>
          <w:color w:val="231F20"/>
        </w:rPr>
        <w:t>that the B</w:t>
      </w:r>
      <w:r>
        <w:rPr>
          <w:color w:val="231F20"/>
        </w:rPr>
        <w:t xml:space="preserve">ME disabled population is around one </w:t>
      </w:r>
      <w:r>
        <w:rPr>
          <w:color w:val="231F20"/>
          <w:spacing w:val="-3"/>
        </w:rPr>
        <w:t xml:space="preserve">million, </w:t>
      </w:r>
      <w:r>
        <w:rPr>
          <w:color w:val="231F20"/>
        </w:rPr>
        <w:t xml:space="preserve">this is </w:t>
      </w:r>
      <w:r>
        <w:rPr>
          <w:color w:val="231F20"/>
          <w:spacing w:val="-3"/>
        </w:rPr>
        <w:t xml:space="preserve">likely </w:t>
      </w:r>
      <w:r>
        <w:rPr>
          <w:color w:val="231F20"/>
        </w:rPr>
        <w:t xml:space="preserve">to be an </w:t>
      </w:r>
      <w:r>
        <w:rPr>
          <w:color w:val="231F20"/>
          <w:spacing w:val="-3"/>
        </w:rPr>
        <w:t xml:space="preserve">underestimate. </w:t>
      </w:r>
      <w:r>
        <w:rPr>
          <w:color w:val="231F20"/>
          <w:spacing w:val="-4"/>
        </w:rPr>
        <w:t xml:space="preserve">We </w:t>
      </w:r>
      <w:r>
        <w:rPr>
          <w:color w:val="231F20"/>
        </w:rPr>
        <w:t xml:space="preserve">also </w:t>
      </w:r>
      <w:r>
        <w:rPr>
          <w:color w:val="231F20"/>
          <w:spacing w:val="-3"/>
        </w:rPr>
        <w:t xml:space="preserve">anticipate </w:t>
      </w:r>
      <w:r>
        <w:rPr>
          <w:color w:val="231F20"/>
        </w:rPr>
        <w:t xml:space="preserve">that there will be </w:t>
      </w:r>
      <w:r>
        <w:rPr>
          <w:color w:val="231F20"/>
          <w:spacing w:val="-3"/>
        </w:rPr>
        <w:t xml:space="preserve">many </w:t>
      </w:r>
      <w:r>
        <w:rPr>
          <w:color w:val="231F20"/>
        </w:rPr>
        <w:t>more BME disabled</w:t>
      </w:r>
      <w:r>
        <w:rPr>
          <w:color w:val="231F20"/>
          <w:spacing w:val="-7"/>
        </w:rPr>
        <w:t xml:space="preserve"> </w:t>
      </w:r>
      <w:r>
        <w:rPr>
          <w:color w:val="231F20"/>
        </w:rPr>
        <w:t>people</w:t>
      </w:r>
      <w:r>
        <w:rPr>
          <w:color w:val="231F20"/>
          <w:spacing w:val="-7"/>
        </w:rPr>
        <w:t xml:space="preserve"> </w:t>
      </w:r>
      <w:r>
        <w:rPr>
          <w:color w:val="231F20"/>
        </w:rPr>
        <w:t>in</w:t>
      </w:r>
      <w:r>
        <w:rPr>
          <w:color w:val="231F20"/>
          <w:spacing w:val="-7"/>
        </w:rPr>
        <w:t xml:space="preserve"> </w:t>
      </w:r>
      <w:r>
        <w:rPr>
          <w:color w:val="231F20"/>
        </w:rPr>
        <w:t>the</w:t>
      </w:r>
      <w:r>
        <w:rPr>
          <w:color w:val="231F20"/>
          <w:spacing w:val="-7"/>
        </w:rPr>
        <w:t xml:space="preserve"> </w:t>
      </w:r>
      <w:r>
        <w:rPr>
          <w:color w:val="231F20"/>
          <w:spacing w:val="-3"/>
        </w:rPr>
        <w:t>future.</w:t>
      </w:r>
      <w:r>
        <w:rPr>
          <w:color w:val="231F20"/>
          <w:spacing w:val="-7"/>
        </w:rPr>
        <w:t xml:space="preserve"> </w:t>
      </w:r>
      <w:r>
        <w:rPr>
          <w:color w:val="231F20"/>
        </w:rPr>
        <w:t>This</w:t>
      </w:r>
      <w:r>
        <w:rPr>
          <w:color w:val="231F20"/>
          <w:spacing w:val="-7"/>
        </w:rPr>
        <w:t xml:space="preserve"> </w:t>
      </w:r>
      <w:r>
        <w:rPr>
          <w:color w:val="231F20"/>
        </w:rPr>
        <w:t>shift</w:t>
      </w:r>
      <w:r>
        <w:rPr>
          <w:color w:val="231F20"/>
          <w:spacing w:val="-7"/>
        </w:rPr>
        <w:t xml:space="preserve"> </w:t>
      </w:r>
      <w:r>
        <w:rPr>
          <w:color w:val="231F20"/>
        </w:rPr>
        <w:t>has</w:t>
      </w:r>
      <w:r>
        <w:rPr>
          <w:color w:val="231F20"/>
          <w:spacing w:val="-7"/>
        </w:rPr>
        <w:t xml:space="preserve"> </w:t>
      </w:r>
      <w:r>
        <w:rPr>
          <w:color w:val="231F20"/>
        </w:rPr>
        <w:t>major</w:t>
      </w:r>
      <w:r>
        <w:rPr>
          <w:color w:val="231F20"/>
          <w:spacing w:val="-7"/>
        </w:rPr>
        <w:t xml:space="preserve"> </w:t>
      </w:r>
      <w:r>
        <w:rPr>
          <w:color w:val="231F20"/>
        </w:rPr>
        <w:t>implications,</w:t>
      </w:r>
      <w:r>
        <w:rPr>
          <w:color w:val="231F20"/>
          <w:spacing w:val="-7"/>
        </w:rPr>
        <w:t xml:space="preserve"> </w:t>
      </w:r>
      <w:r>
        <w:rPr>
          <w:color w:val="231F20"/>
        </w:rPr>
        <w:t>which</w:t>
      </w:r>
      <w:r>
        <w:rPr>
          <w:color w:val="231F20"/>
          <w:spacing w:val="-7"/>
        </w:rPr>
        <w:t xml:space="preserve"> </w:t>
      </w:r>
      <w:r>
        <w:rPr>
          <w:color w:val="231F20"/>
        </w:rPr>
        <w:t>we</w:t>
      </w:r>
      <w:r>
        <w:rPr>
          <w:color w:val="231F20"/>
          <w:spacing w:val="-7"/>
        </w:rPr>
        <w:t xml:space="preserve"> </w:t>
      </w:r>
      <w:r>
        <w:rPr>
          <w:color w:val="231F20"/>
          <w:spacing w:val="-3"/>
        </w:rPr>
        <w:t>explore</w:t>
      </w:r>
      <w:r>
        <w:rPr>
          <w:color w:val="231F20"/>
          <w:spacing w:val="-7"/>
        </w:rPr>
        <w:t xml:space="preserve"> </w:t>
      </w:r>
      <w:r>
        <w:rPr>
          <w:color w:val="231F20"/>
        </w:rPr>
        <w:t>in</w:t>
      </w:r>
    </w:p>
    <w:p w:rsidR="00843526" w:rsidRDefault="00FB13B4">
      <w:pPr>
        <w:pStyle w:val="BodyText"/>
        <w:spacing w:before="0"/>
        <w:ind w:right="189"/>
        <w:rPr>
          <w:sz w:val="14"/>
          <w:szCs w:val="14"/>
        </w:rPr>
      </w:pPr>
      <w:r>
        <w:rPr>
          <w:color w:val="231F20"/>
          <w:spacing w:val="-3"/>
        </w:rPr>
        <w:t>later</w:t>
      </w:r>
      <w:r>
        <w:rPr>
          <w:color w:val="231F20"/>
          <w:spacing w:val="8"/>
        </w:rPr>
        <w:t xml:space="preserve"> </w:t>
      </w:r>
      <w:r>
        <w:rPr>
          <w:color w:val="231F20"/>
          <w:spacing w:val="-3"/>
        </w:rPr>
        <w:t>chapters.</w:t>
      </w:r>
      <w:r>
        <w:rPr>
          <w:color w:val="231F20"/>
          <w:spacing w:val="-3"/>
          <w:position w:val="8"/>
          <w:sz w:val="14"/>
        </w:rPr>
        <w:t>8</w:t>
      </w: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spacing w:before="9"/>
        <w:rPr>
          <w:rFonts w:ascii="Arial" w:eastAsia="Arial" w:hAnsi="Arial" w:cs="Arial"/>
          <w:sz w:val="12"/>
          <w:szCs w:val="12"/>
        </w:rPr>
      </w:pPr>
    </w:p>
    <w:p w:rsidR="00843526" w:rsidRDefault="00FB13B4">
      <w:pPr>
        <w:spacing w:line="20" w:lineRule="exact"/>
        <w:ind w:left="436"/>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124"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125" name="Group 108"/>
                        <wpg:cNvGrpSpPr>
                          <a:grpSpLocks/>
                        </wpg:cNvGrpSpPr>
                        <wpg:grpSpPr bwMode="auto">
                          <a:xfrm>
                            <a:off x="10" y="10"/>
                            <a:ext cx="1440" cy="2"/>
                            <a:chOff x="10" y="10"/>
                            <a:chExt cx="1440" cy="2"/>
                          </a:xfrm>
                        </wpg:grpSpPr>
                        <wps:wsp>
                          <wps:cNvPr id="126" name="Freeform 109"/>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07"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">
                <v:group id="Group 108"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AZlpMMAAADcAAAADwAAAGRycy9kb3ducmV2LnhtbERPS2vCQBC+F/oflin0&#10;1mxisUjqKiIqPQShRpDehuyYBLOzIbvm8e+7QqG3+fies1yPphE9da62rCCJYhDEhdU1lwrO+f5t&#10;AcJ5ZI2NZVIwkYP16vlpiam2A39Tf/KlCCHsUlRQed+mUrqiIoMusi1x4K62M+gD7EqpOxxCuGnk&#10;LI4/pMGaQ0OFLW0rKm6nu1FwGHDYvCe7Prtdt9NPPj9esoSUen0ZN58gPI3+X/zn/tJh/mwO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BmWkwwAAANwAAAAP&#10;AAAAAAAAAAAAAAAAAKoCAABkcnMvZG93bnJldi54bWxQSwUGAAAAAAQABAD6AAAAmgMAAAAA&#10;">
                  <v:shape id="Freeform 109"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2JfMQA&#10;AADcAAAADwAAAGRycy9kb3ducmV2LnhtbERPS2vCQBC+F/wPywi9FN2oGDS6igil7aXgC/Q2ZMck&#10;mJ0Nu1uT/vtuQfA2H99zluvO1OJOzleWFYyGCQji3OqKCwXHw/tgBsIHZI21ZVLwSx7Wq97LEjNt&#10;W97RfR8KEUPYZ6igDKHJpPR5SQb90DbEkbtaZzBE6AqpHbYx3NRynCSpNFhxbCixoW1J+W3/YxQU&#10;X5vJYf6dnq6XjzBx7fni305TpV773WYBIlAXnuKH+1PH+eMU/p+JF8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6NiXzEAAAA3AAAAA8AAAAAAAAAAAAAAAAAmAIAAGRycy9k&#10;b3ducmV2LnhtbFBLBQYAAAAABAAEAPUAAACJAw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17"/>
        </w:numPr>
        <w:tabs>
          <w:tab w:val="left" w:pos="564"/>
        </w:tabs>
        <w:spacing w:before="18"/>
        <w:ind w:firstLine="0"/>
        <w:rPr>
          <w:rFonts w:ascii="Arial" w:eastAsia="Arial" w:hAnsi="Arial" w:cs="Arial"/>
          <w:sz w:val="14"/>
          <w:szCs w:val="14"/>
        </w:rPr>
      </w:pPr>
      <w:r>
        <w:rPr>
          <w:rFonts w:ascii="Arial"/>
          <w:color w:val="6D6E71"/>
          <w:sz w:val="14"/>
        </w:rPr>
        <w:t>Data</w:t>
      </w:r>
      <w:r>
        <w:rPr>
          <w:rFonts w:ascii="Arial"/>
          <w:color w:val="6D6E71"/>
          <w:spacing w:val="5"/>
          <w:sz w:val="14"/>
        </w:rPr>
        <w:t xml:space="preserve"> </w:t>
      </w:r>
      <w:r>
        <w:rPr>
          <w:rFonts w:ascii="Arial"/>
          <w:color w:val="6D6E71"/>
          <w:sz w:val="14"/>
        </w:rPr>
        <w:t>from</w:t>
      </w:r>
      <w:r>
        <w:rPr>
          <w:rFonts w:ascii="Arial"/>
          <w:color w:val="6D6E71"/>
          <w:spacing w:val="5"/>
          <w:sz w:val="14"/>
        </w:rPr>
        <w:t xml:space="preserve"> </w:t>
      </w:r>
      <w:r>
        <w:rPr>
          <w:rFonts w:ascii="Arial"/>
          <w:color w:val="6D6E71"/>
          <w:sz w:val="14"/>
        </w:rPr>
        <w:t>the</w:t>
      </w:r>
      <w:r>
        <w:rPr>
          <w:rFonts w:ascii="Arial"/>
          <w:color w:val="6D6E71"/>
          <w:spacing w:val="5"/>
          <w:sz w:val="14"/>
        </w:rPr>
        <w:t xml:space="preserve"> </w:t>
      </w:r>
      <w:r>
        <w:rPr>
          <w:rFonts w:ascii="Arial"/>
          <w:color w:val="6D6E71"/>
          <w:sz w:val="14"/>
        </w:rPr>
        <w:t>Family</w:t>
      </w:r>
      <w:r>
        <w:rPr>
          <w:rFonts w:ascii="Arial"/>
          <w:color w:val="6D6E71"/>
          <w:spacing w:val="5"/>
          <w:sz w:val="14"/>
        </w:rPr>
        <w:t xml:space="preserve"> </w:t>
      </w:r>
      <w:r>
        <w:rPr>
          <w:rFonts w:ascii="Arial"/>
          <w:color w:val="6D6E71"/>
          <w:sz w:val="14"/>
        </w:rPr>
        <w:t>Resources</w:t>
      </w:r>
      <w:r>
        <w:rPr>
          <w:rFonts w:ascii="Arial"/>
          <w:color w:val="6D6E71"/>
          <w:spacing w:val="5"/>
          <w:sz w:val="14"/>
        </w:rPr>
        <w:t xml:space="preserve"> </w:t>
      </w:r>
      <w:r>
        <w:rPr>
          <w:rFonts w:ascii="Arial"/>
          <w:color w:val="6D6E71"/>
          <w:sz w:val="14"/>
        </w:rPr>
        <w:t>Survey</w:t>
      </w:r>
      <w:r>
        <w:rPr>
          <w:rFonts w:ascii="Arial"/>
          <w:color w:val="6D6E71"/>
          <w:spacing w:val="5"/>
          <w:sz w:val="14"/>
        </w:rPr>
        <w:t xml:space="preserve"> </w:t>
      </w:r>
      <w:r>
        <w:rPr>
          <w:rFonts w:ascii="Arial"/>
          <w:color w:val="6D6E71"/>
          <w:sz w:val="14"/>
        </w:rPr>
        <w:t>shows</w:t>
      </w:r>
      <w:r>
        <w:rPr>
          <w:rFonts w:ascii="Arial"/>
          <w:color w:val="6D6E71"/>
          <w:spacing w:val="5"/>
          <w:sz w:val="14"/>
        </w:rPr>
        <w:t xml:space="preserve"> </w:t>
      </w:r>
      <w:r>
        <w:rPr>
          <w:rFonts w:ascii="Arial"/>
          <w:color w:val="6D6E71"/>
          <w:sz w:val="14"/>
        </w:rPr>
        <w:t>that</w:t>
      </w:r>
      <w:r>
        <w:rPr>
          <w:rFonts w:ascii="Arial"/>
          <w:color w:val="6D6E71"/>
          <w:spacing w:val="5"/>
          <w:sz w:val="14"/>
        </w:rPr>
        <w:t xml:space="preserve"> </w:t>
      </w:r>
      <w:r>
        <w:rPr>
          <w:rFonts w:ascii="Arial"/>
          <w:color w:val="6D6E71"/>
          <w:sz w:val="14"/>
        </w:rPr>
        <w:t>half</w:t>
      </w:r>
      <w:r>
        <w:rPr>
          <w:rFonts w:ascii="Arial"/>
          <w:color w:val="6D6E71"/>
          <w:spacing w:val="5"/>
          <w:sz w:val="14"/>
        </w:rPr>
        <w:t xml:space="preserve"> </w:t>
      </w:r>
      <w:r>
        <w:rPr>
          <w:rFonts w:ascii="Arial"/>
          <w:color w:val="6D6E71"/>
          <w:sz w:val="14"/>
        </w:rPr>
        <w:t>of</w:t>
      </w:r>
      <w:r>
        <w:rPr>
          <w:rFonts w:ascii="Arial"/>
          <w:color w:val="6D6E71"/>
          <w:spacing w:val="5"/>
          <w:sz w:val="14"/>
        </w:rPr>
        <w:t xml:space="preserve"> </w:t>
      </w:r>
      <w:r>
        <w:rPr>
          <w:rFonts w:ascii="Arial"/>
          <w:color w:val="6D6E71"/>
          <w:sz w:val="14"/>
        </w:rPr>
        <w:t>all</w:t>
      </w:r>
      <w:r>
        <w:rPr>
          <w:rFonts w:ascii="Arial"/>
          <w:color w:val="6D6E71"/>
          <w:spacing w:val="5"/>
          <w:sz w:val="14"/>
        </w:rPr>
        <w:t xml:space="preserve"> </w:t>
      </w:r>
      <w:r>
        <w:rPr>
          <w:rFonts w:ascii="Arial"/>
          <w:color w:val="6D6E71"/>
          <w:sz w:val="14"/>
        </w:rPr>
        <w:t>disabled</w:t>
      </w:r>
      <w:r>
        <w:rPr>
          <w:rFonts w:ascii="Arial"/>
          <w:color w:val="6D6E71"/>
          <w:spacing w:val="5"/>
          <w:sz w:val="14"/>
        </w:rPr>
        <w:t xml:space="preserve"> </w:t>
      </w:r>
      <w:r>
        <w:rPr>
          <w:rFonts w:ascii="Arial"/>
          <w:color w:val="6D6E71"/>
          <w:sz w:val="14"/>
        </w:rPr>
        <w:t>people</w:t>
      </w:r>
      <w:r>
        <w:rPr>
          <w:rFonts w:ascii="Arial"/>
          <w:color w:val="6D6E71"/>
          <w:spacing w:val="5"/>
          <w:sz w:val="14"/>
        </w:rPr>
        <w:t xml:space="preserve"> </w:t>
      </w:r>
      <w:r>
        <w:rPr>
          <w:rFonts w:ascii="Arial"/>
          <w:color w:val="6D6E71"/>
          <w:sz w:val="14"/>
        </w:rPr>
        <w:t>are</w:t>
      </w:r>
      <w:r>
        <w:rPr>
          <w:rFonts w:ascii="Arial"/>
          <w:color w:val="6D6E71"/>
          <w:spacing w:val="5"/>
          <w:sz w:val="14"/>
        </w:rPr>
        <w:t xml:space="preserve"> </w:t>
      </w:r>
      <w:r>
        <w:rPr>
          <w:rFonts w:ascii="Arial"/>
          <w:color w:val="6D6E71"/>
          <w:sz w:val="14"/>
        </w:rPr>
        <w:t>over</w:t>
      </w:r>
      <w:r>
        <w:rPr>
          <w:rFonts w:ascii="Arial"/>
          <w:color w:val="6D6E71"/>
          <w:spacing w:val="5"/>
          <w:sz w:val="14"/>
        </w:rPr>
        <w:t xml:space="preserve"> </w:t>
      </w:r>
      <w:r>
        <w:rPr>
          <w:rFonts w:ascii="Arial"/>
          <w:color w:val="6D6E71"/>
          <w:sz w:val="14"/>
        </w:rPr>
        <w:t>state</w:t>
      </w:r>
      <w:r>
        <w:rPr>
          <w:rFonts w:ascii="Arial"/>
          <w:color w:val="6D6E71"/>
          <w:spacing w:val="5"/>
          <w:sz w:val="14"/>
        </w:rPr>
        <w:t xml:space="preserve"> </w:t>
      </w:r>
      <w:r>
        <w:rPr>
          <w:rFonts w:ascii="Arial"/>
          <w:color w:val="6D6E71"/>
          <w:sz w:val="14"/>
        </w:rPr>
        <w:t>pension</w:t>
      </w:r>
      <w:r>
        <w:rPr>
          <w:rFonts w:ascii="Arial"/>
          <w:color w:val="6D6E71"/>
          <w:spacing w:val="5"/>
          <w:sz w:val="14"/>
        </w:rPr>
        <w:t xml:space="preserve"> </w:t>
      </w:r>
      <w:r>
        <w:rPr>
          <w:rFonts w:ascii="Arial"/>
          <w:color w:val="6D6E71"/>
          <w:sz w:val="14"/>
        </w:rPr>
        <w:t>age</w:t>
      </w:r>
      <w:r>
        <w:rPr>
          <w:rFonts w:ascii="Arial"/>
          <w:color w:val="6D6E71"/>
          <w:spacing w:val="5"/>
          <w:sz w:val="14"/>
        </w:rPr>
        <w:t xml:space="preserve"> </w:t>
      </w:r>
      <w:r>
        <w:rPr>
          <w:rFonts w:ascii="Arial"/>
          <w:color w:val="6D6E71"/>
          <w:sz w:val="14"/>
        </w:rPr>
        <w:t>(Office</w:t>
      </w:r>
      <w:r>
        <w:rPr>
          <w:rFonts w:ascii="Arial"/>
          <w:color w:val="6D6E71"/>
          <w:spacing w:val="5"/>
          <w:sz w:val="14"/>
        </w:rPr>
        <w:t xml:space="preserve"> </w:t>
      </w:r>
      <w:r>
        <w:rPr>
          <w:rFonts w:ascii="Arial"/>
          <w:color w:val="6D6E71"/>
          <w:sz w:val="14"/>
        </w:rPr>
        <w:t>of</w:t>
      </w:r>
      <w:r>
        <w:rPr>
          <w:rFonts w:ascii="Arial"/>
          <w:color w:val="6D6E71"/>
          <w:spacing w:val="5"/>
          <w:sz w:val="14"/>
        </w:rPr>
        <w:t xml:space="preserve"> </w:t>
      </w:r>
      <w:r>
        <w:rPr>
          <w:rFonts w:ascii="Arial"/>
          <w:color w:val="6D6E71"/>
          <w:sz w:val="14"/>
        </w:rPr>
        <w:t>Disability</w:t>
      </w:r>
      <w:r>
        <w:rPr>
          <w:rFonts w:ascii="Arial"/>
          <w:color w:val="6D6E71"/>
          <w:spacing w:val="5"/>
          <w:sz w:val="14"/>
        </w:rPr>
        <w:t xml:space="preserve"> </w:t>
      </w:r>
      <w:r>
        <w:rPr>
          <w:rFonts w:ascii="Arial"/>
          <w:color w:val="6D6E71"/>
          <w:sz w:val="14"/>
        </w:rPr>
        <w:t>Issues,</w:t>
      </w:r>
      <w:r>
        <w:rPr>
          <w:rFonts w:ascii="Arial"/>
          <w:color w:val="6D6E71"/>
          <w:spacing w:val="5"/>
          <w:sz w:val="14"/>
        </w:rPr>
        <w:t xml:space="preserve"> </w:t>
      </w:r>
      <w:r>
        <w:rPr>
          <w:rFonts w:ascii="Arial"/>
          <w:color w:val="6D6E71"/>
          <w:sz w:val="14"/>
        </w:rPr>
        <w:t>2010).</w:t>
      </w:r>
    </w:p>
    <w:p w:rsidR="00843526" w:rsidRDefault="00843526">
      <w:pPr>
        <w:rPr>
          <w:rFonts w:ascii="Arial" w:eastAsia="Arial" w:hAnsi="Arial" w:cs="Arial"/>
          <w:sz w:val="14"/>
          <w:szCs w:val="14"/>
        </w:rPr>
        <w:sectPr w:rsidR="00843526">
          <w:footerReference w:type="default" r:id="rId115"/>
          <w:pgSz w:w="11910" w:h="16840"/>
          <w:pgMar w:top="1560" w:right="1380" w:bottom="540" w:left="120" w:header="0" w:footer="357" w:gutter="0"/>
          <w:pgNumType w:start="15"/>
          <w:cols w:space="720"/>
        </w:sectPr>
      </w:pPr>
    </w:p>
    <w:p w:rsidR="00843526" w:rsidRDefault="00FB13B4">
      <w:pPr>
        <w:ind w:left="333"/>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2349500"/>
                <wp:effectExtent l="9525" t="0" r="3810" b="3175"/>
                <wp:docPr id="120"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2349500"/>
                          <a:chOff x="0" y="0"/>
                          <a:chExt cx="9969" cy="3700"/>
                        </a:xfrm>
                      </wpg:grpSpPr>
                      <wpg:grpSp>
                        <wpg:cNvPr id="121" name="Group 104"/>
                        <wpg:cNvGrpSpPr>
                          <a:grpSpLocks/>
                        </wpg:cNvGrpSpPr>
                        <wpg:grpSpPr bwMode="auto">
                          <a:xfrm>
                            <a:off x="0" y="0"/>
                            <a:ext cx="9969" cy="3700"/>
                            <a:chOff x="0" y="0"/>
                            <a:chExt cx="9969" cy="3700"/>
                          </a:xfrm>
                        </wpg:grpSpPr>
                        <wps:wsp>
                          <wps:cNvPr id="122" name="Freeform 106"/>
                          <wps:cNvSpPr>
                            <a:spLocks/>
                          </wps:cNvSpPr>
                          <wps:spPr bwMode="auto">
                            <a:xfrm>
                              <a:off x="0" y="0"/>
                              <a:ext cx="9969" cy="3700"/>
                            </a:xfrm>
                            <a:custGeom>
                              <a:avLst/>
                              <a:gdLst>
                                <a:gd name="T0" fmla="*/ 9855 w 9969"/>
                                <a:gd name="T1" fmla="*/ 0 h 3700"/>
                                <a:gd name="T2" fmla="*/ 113 w 9969"/>
                                <a:gd name="T3" fmla="*/ 0 h 3700"/>
                                <a:gd name="T4" fmla="*/ 48 w 9969"/>
                                <a:gd name="T5" fmla="*/ 2 h 3700"/>
                                <a:gd name="T6" fmla="*/ 14 w 9969"/>
                                <a:gd name="T7" fmla="*/ 14 h 3700"/>
                                <a:gd name="T8" fmla="*/ 2 w 9969"/>
                                <a:gd name="T9" fmla="*/ 48 h 3700"/>
                                <a:gd name="T10" fmla="*/ 0 w 9969"/>
                                <a:gd name="T11" fmla="*/ 113 h 3700"/>
                                <a:gd name="T12" fmla="*/ 0 w 9969"/>
                                <a:gd name="T13" fmla="*/ 3586 h 3700"/>
                                <a:gd name="T14" fmla="*/ 2 w 9969"/>
                                <a:gd name="T15" fmla="*/ 3651 h 3700"/>
                                <a:gd name="T16" fmla="*/ 14 w 9969"/>
                                <a:gd name="T17" fmla="*/ 3685 h 3700"/>
                                <a:gd name="T18" fmla="*/ 48 w 9969"/>
                                <a:gd name="T19" fmla="*/ 3697 h 3700"/>
                                <a:gd name="T20" fmla="*/ 113 w 9969"/>
                                <a:gd name="T21" fmla="*/ 3699 h 3700"/>
                                <a:gd name="T22" fmla="*/ 9855 w 9969"/>
                                <a:gd name="T23" fmla="*/ 3699 h 3700"/>
                                <a:gd name="T24" fmla="*/ 9921 w 9969"/>
                                <a:gd name="T25" fmla="*/ 3697 h 3700"/>
                                <a:gd name="T26" fmla="*/ 9954 w 9969"/>
                                <a:gd name="T27" fmla="*/ 3685 h 3700"/>
                                <a:gd name="T28" fmla="*/ 9967 w 9969"/>
                                <a:gd name="T29" fmla="*/ 3651 h 3700"/>
                                <a:gd name="T30" fmla="*/ 9969 w 9969"/>
                                <a:gd name="T31" fmla="*/ 3586 h 3700"/>
                                <a:gd name="T32" fmla="*/ 9969 w 9969"/>
                                <a:gd name="T33" fmla="*/ 113 h 3700"/>
                                <a:gd name="T34" fmla="*/ 9967 w 9969"/>
                                <a:gd name="T35" fmla="*/ 48 h 3700"/>
                                <a:gd name="T36" fmla="*/ 9954 w 9969"/>
                                <a:gd name="T37" fmla="*/ 14 h 3700"/>
                                <a:gd name="T38" fmla="*/ 9921 w 9969"/>
                                <a:gd name="T39" fmla="*/ 2 h 3700"/>
                                <a:gd name="T40" fmla="*/ 9855 w 9969"/>
                                <a:gd name="T41" fmla="*/ 0 h 37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3700">
                                  <a:moveTo>
                                    <a:pt x="9855" y="0"/>
                                  </a:moveTo>
                                  <a:lnTo>
                                    <a:pt x="113" y="0"/>
                                  </a:lnTo>
                                  <a:lnTo>
                                    <a:pt x="48" y="2"/>
                                  </a:lnTo>
                                  <a:lnTo>
                                    <a:pt x="14" y="14"/>
                                  </a:lnTo>
                                  <a:lnTo>
                                    <a:pt x="2" y="48"/>
                                  </a:lnTo>
                                  <a:lnTo>
                                    <a:pt x="0" y="113"/>
                                  </a:lnTo>
                                  <a:lnTo>
                                    <a:pt x="0" y="3586"/>
                                  </a:lnTo>
                                  <a:lnTo>
                                    <a:pt x="2" y="3651"/>
                                  </a:lnTo>
                                  <a:lnTo>
                                    <a:pt x="14" y="3685"/>
                                  </a:lnTo>
                                  <a:lnTo>
                                    <a:pt x="48" y="3697"/>
                                  </a:lnTo>
                                  <a:lnTo>
                                    <a:pt x="113" y="3699"/>
                                  </a:lnTo>
                                  <a:lnTo>
                                    <a:pt x="9855" y="3699"/>
                                  </a:lnTo>
                                  <a:lnTo>
                                    <a:pt x="9921" y="3697"/>
                                  </a:lnTo>
                                  <a:lnTo>
                                    <a:pt x="9954" y="3685"/>
                                  </a:lnTo>
                                  <a:lnTo>
                                    <a:pt x="9967" y="3651"/>
                                  </a:lnTo>
                                  <a:lnTo>
                                    <a:pt x="9969" y="3586"/>
                                  </a:lnTo>
                                  <a:lnTo>
                                    <a:pt x="9969" y="113"/>
                                  </a:lnTo>
                                  <a:lnTo>
                                    <a:pt x="9967" y="48"/>
                                  </a:lnTo>
                                  <a:lnTo>
                                    <a:pt x="9954" y="14"/>
                                  </a:lnTo>
                                  <a:lnTo>
                                    <a:pt x="9921" y="2"/>
                                  </a:lnTo>
                                  <a:lnTo>
                                    <a:pt x="9855" y="0"/>
                                  </a:lnTo>
                                  <a:close/>
                                </a:path>
                              </a:pathLst>
                            </a:custGeom>
                            <a:solidFill>
                              <a:srgbClr val="BDBF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Text Box 105"/>
                          <wps:cNvSpPr txBox="1">
                            <a:spLocks noChangeArrowheads="1"/>
                          </wps:cNvSpPr>
                          <wps:spPr bwMode="auto">
                            <a:xfrm>
                              <a:off x="0" y="0"/>
                              <a:ext cx="9969" cy="3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before="92"/>
                                  <w:ind w:left="340"/>
                                  <w:rPr>
                                    <w:rFonts w:ascii="Arial" w:eastAsia="Arial" w:hAnsi="Arial" w:cs="Arial"/>
                                    <w:sz w:val="24"/>
                                    <w:szCs w:val="24"/>
                                  </w:rPr>
                                </w:pPr>
                                <w:r>
                                  <w:rPr>
                                    <w:rFonts w:ascii="Arial"/>
                                    <w:b/>
                                    <w:color w:val="231F20"/>
                                    <w:spacing w:val="-3"/>
                                    <w:sz w:val="24"/>
                                  </w:rPr>
                                  <w:t xml:space="preserve">Box 3: </w:t>
                                </w:r>
                                <w:r>
                                  <w:rPr>
                                    <w:rFonts w:ascii="Arial"/>
                                    <w:b/>
                                    <w:color w:val="231F20"/>
                                    <w:sz w:val="24"/>
                                  </w:rPr>
                                  <w:t>Main languages spoken in the</w:t>
                                </w:r>
                                <w:r>
                                  <w:rPr>
                                    <w:rFonts w:ascii="Arial"/>
                                    <w:b/>
                                    <w:color w:val="231F20"/>
                                    <w:spacing w:val="-7"/>
                                    <w:sz w:val="24"/>
                                  </w:rPr>
                                  <w:t xml:space="preserve"> </w:t>
                                </w:r>
                                <w:r>
                                  <w:rPr>
                                    <w:rFonts w:ascii="Arial"/>
                                    <w:b/>
                                    <w:color w:val="231F20"/>
                                    <w:sz w:val="24"/>
                                  </w:rPr>
                                  <w:t>UK</w:t>
                                </w:r>
                              </w:p>
                              <w:p w:rsidR="00843526" w:rsidRDefault="00FB13B4">
                                <w:pPr>
                                  <w:spacing w:before="204" w:line="261" w:lineRule="auto"/>
                                  <w:ind w:left="340" w:right="572"/>
                                  <w:rPr>
                                    <w:rFonts w:ascii="Arial" w:eastAsia="Arial" w:hAnsi="Arial" w:cs="Arial"/>
                                    <w:sz w:val="24"/>
                                    <w:szCs w:val="24"/>
                                  </w:rPr>
                                </w:pPr>
                                <w:r>
                                  <w:rPr>
                                    <w:rFonts w:ascii="Arial"/>
                                    <w:color w:val="231F20"/>
                                    <w:sz w:val="24"/>
                                  </w:rPr>
                                  <w:t>It</w:t>
                                </w:r>
                                <w:r>
                                  <w:rPr>
                                    <w:rFonts w:ascii="Arial"/>
                                    <w:color w:val="231F20"/>
                                    <w:spacing w:val="-5"/>
                                    <w:sz w:val="24"/>
                                  </w:rPr>
                                  <w:t xml:space="preserve"> </w:t>
                                </w:r>
                                <w:r>
                                  <w:rPr>
                                    <w:rFonts w:ascii="Arial"/>
                                    <w:color w:val="231F20"/>
                                    <w:sz w:val="24"/>
                                  </w:rPr>
                                  <w:t>is</w:t>
                                </w:r>
                                <w:r>
                                  <w:rPr>
                                    <w:rFonts w:ascii="Arial"/>
                                    <w:color w:val="231F20"/>
                                    <w:spacing w:val="-5"/>
                                    <w:sz w:val="24"/>
                                  </w:rPr>
                                  <w:t xml:space="preserve"> </w:t>
                                </w:r>
                                <w:r>
                                  <w:rPr>
                                    <w:rFonts w:ascii="Arial"/>
                                    <w:color w:val="231F20"/>
                                    <w:sz w:val="24"/>
                                  </w:rPr>
                                  <w:t>extremely</w:t>
                                </w:r>
                                <w:r>
                                  <w:rPr>
                                    <w:rFonts w:ascii="Arial"/>
                                    <w:color w:val="231F20"/>
                                    <w:spacing w:val="-5"/>
                                    <w:sz w:val="24"/>
                                  </w:rPr>
                                  <w:t xml:space="preserve"> </w:t>
                                </w:r>
                                <w:r>
                                  <w:rPr>
                                    <w:rFonts w:ascii="Arial"/>
                                    <w:color w:val="231F20"/>
                                    <w:sz w:val="24"/>
                                  </w:rPr>
                                  <w:t>difficult</w:t>
                                </w:r>
                                <w:r>
                                  <w:rPr>
                                    <w:rFonts w:ascii="Arial"/>
                                    <w:color w:val="231F20"/>
                                    <w:spacing w:val="-5"/>
                                    <w:sz w:val="24"/>
                                  </w:rPr>
                                  <w:t xml:space="preserve"> </w:t>
                                </w:r>
                                <w:r>
                                  <w:rPr>
                                    <w:rFonts w:ascii="Arial"/>
                                    <w:color w:val="231F20"/>
                                    <w:sz w:val="24"/>
                                  </w:rPr>
                                  <w:t>to</w:t>
                                </w:r>
                                <w:r>
                                  <w:rPr>
                                    <w:rFonts w:ascii="Arial"/>
                                    <w:color w:val="231F20"/>
                                    <w:spacing w:val="-5"/>
                                    <w:sz w:val="24"/>
                                  </w:rPr>
                                  <w:t xml:space="preserve"> </w:t>
                                </w:r>
                                <w:r>
                                  <w:rPr>
                                    <w:rFonts w:ascii="Arial"/>
                                    <w:color w:val="231F20"/>
                                    <w:sz w:val="24"/>
                                  </w:rPr>
                                  <w:t>know</w:t>
                                </w:r>
                                <w:r>
                                  <w:rPr>
                                    <w:rFonts w:ascii="Arial"/>
                                    <w:color w:val="231F20"/>
                                    <w:spacing w:val="-5"/>
                                    <w:sz w:val="24"/>
                                  </w:rPr>
                                  <w:t xml:space="preserve"> </w:t>
                                </w:r>
                                <w:r>
                                  <w:rPr>
                                    <w:rFonts w:ascii="Arial"/>
                                    <w:color w:val="231F20"/>
                                    <w:sz w:val="24"/>
                                  </w:rPr>
                                  <w:t>all</w:t>
                                </w:r>
                                <w:r>
                                  <w:rPr>
                                    <w:rFonts w:ascii="Arial"/>
                                    <w:color w:val="231F20"/>
                                    <w:spacing w:val="-5"/>
                                    <w:sz w:val="24"/>
                                  </w:rPr>
                                  <w:t xml:space="preserve"> </w:t>
                                </w:r>
                                <w:r>
                                  <w:rPr>
                                    <w:rFonts w:ascii="Arial"/>
                                    <w:color w:val="231F20"/>
                                    <w:sz w:val="24"/>
                                  </w:rPr>
                                  <w:t>the</w:t>
                                </w:r>
                                <w:r>
                                  <w:rPr>
                                    <w:rFonts w:ascii="Arial"/>
                                    <w:color w:val="231F20"/>
                                    <w:spacing w:val="-5"/>
                                    <w:sz w:val="24"/>
                                  </w:rPr>
                                  <w:t xml:space="preserve"> </w:t>
                                </w:r>
                                <w:r>
                                  <w:rPr>
                                    <w:rFonts w:ascii="Arial"/>
                                    <w:color w:val="231F20"/>
                                    <w:spacing w:val="-3"/>
                                    <w:sz w:val="24"/>
                                  </w:rPr>
                                  <w:t>languages</w:t>
                                </w:r>
                                <w:r>
                                  <w:rPr>
                                    <w:rFonts w:ascii="Arial"/>
                                    <w:color w:val="231F20"/>
                                    <w:spacing w:val="-5"/>
                                    <w:sz w:val="24"/>
                                  </w:rPr>
                                  <w:t xml:space="preserve"> </w:t>
                                </w:r>
                                <w:r>
                                  <w:rPr>
                                    <w:rFonts w:ascii="Arial"/>
                                    <w:color w:val="231F20"/>
                                    <w:spacing w:val="-3"/>
                                    <w:sz w:val="24"/>
                                  </w:rPr>
                                  <w:t>spoken</w:t>
                                </w:r>
                                <w:r>
                                  <w:rPr>
                                    <w:rFonts w:ascii="Arial"/>
                                    <w:color w:val="231F20"/>
                                    <w:spacing w:val="-5"/>
                                    <w:sz w:val="24"/>
                                  </w:rPr>
                                  <w:t xml:space="preserve"> </w:t>
                                </w:r>
                                <w:r>
                                  <w:rPr>
                                    <w:rFonts w:ascii="Arial"/>
                                    <w:color w:val="231F20"/>
                                    <w:sz w:val="24"/>
                                  </w:rPr>
                                  <w:t>in</w:t>
                                </w:r>
                                <w:r>
                                  <w:rPr>
                                    <w:rFonts w:ascii="Arial"/>
                                    <w:color w:val="231F20"/>
                                    <w:spacing w:val="-5"/>
                                    <w:sz w:val="24"/>
                                  </w:rPr>
                                  <w:t xml:space="preserve"> </w:t>
                                </w:r>
                                <w:r>
                                  <w:rPr>
                                    <w:rFonts w:ascii="Arial"/>
                                    <w:color w:val="231F20"/>
                                    <w:sz w:val="24"/>
                                  </w:rPr>
                                  <w:t>the</w:t>
                                </w:r>
                                <w:r>
                                  <w:rPr>
                                    <w:rFonts w:ascii="Arial"/>
                                    <w:color w:val="231F20"/>
                                    <w:spacing w:val="-5"/>
                                    <w:sz w:val="24"/>
                                  </w:rPr>
                                  <w:t xml:space="preserve"> </w:t>
                                </w:r>
                                <w:r>
                                  <w:rPr>
                                    <w:rFonts w:ascii="Arial"/>
                                    <w:color w:val="231F20"/>
                                    <w:sz w:val="24"/>
                                  </w:rPr>
                                  <w:t>UK.</w:t>
                                </w:r>
                                <w:r>
                                  <w:rPr>
                                    <w:rFonts w:ascii="Arial"/>
                                    <w:color w:val="231F20"/>
                                    <w:spacing w:val="-5"/>
                                    <w:sz w:val="24"/>
                                  </w:rPr>
                                  <w:t xml:space="preserve"> </w:t>
                                </w:r>
                                <w:r>
                                  <w:rPr>
                                    <w:rFonts w:ascii="Arial"/>
                                    <w:color w:val="231F20"/>
                                    <w:sz w:val="24"/>
                                  </w:rPr>
                                  <w:t>Nonetheless,</w:t>
                                </w:r>
                                <w:r>
                                  <w:rPr>
                                    <w:rFonts w:ascii="Arial"/>
                                    <w:color w:val="231F20"/>
                                    <w:spacing w:val="-5"/>
                                    <w:sz w:val="24"/>
                                  </w:rPr>
                                  <w:t xml:space="preserve"> </w:t>
                                </w:r>
                                <w:r>
                                  <w:rPr>
                                    <w:rFonts w:ascii="Arial"/>
                                    <w:color w:val="231F20"/>
                                    <w:sz w:val="24"/>
                                  </w:rPr>
                                  <w:t>it</w:t>
                                </w:r>
                                <w:r>
                                  <w:rPr>
                                    <w:rFonts w:ascii="Arial"/>
                                    <w:color w:val="231F20"/>
                                    <w:spacing w:val="-5"/>
                                    <w:sz w:val="24"/>
                                  </w:rPr>
                                  <w:t xml:space="preserve"> </w:t>
                                </w:r>
                                <w:r>
                                  <w:rPr>
                                    <w:rFonts w:ascii="Arial"/>
                                    <w:color w:val="231F20"/>
                                    <w:sz w:val="24"/>
                                  </w:rPr>
                                  <w:t xml:space="preserve">has been </w:t>
                                </w:r>
                                <w:r>
                                  <w:rPr>
                                    <w:rFonts w:ascii="Arial"/>
                                    <w:color w:val="231F20"/>
                                    <w:spacing w:val="-3"/>
                                    <w:sz w:val="24"/>
                                  </w:rPr>
                                  <w:t xml:space="preserve">estimated </w:t>
                                </w:r>
                                <w:r>
                                  <w:rPr>
                                    <w:rFonts w:ascii="Arial"/>
                                    <w:color w:val="231F20"/>
                                    <w:sz w:val="24"/>
                                  </w:rPr>
                                  <w:t xml:space="preserve">that around 2 </w:t>
                                </w:r>
                                <w:r>
                                  <w:rPr>
                                    <w:rFonts w:ascii="Arial"/>
                                    <w:color w:val="231F20"/>
                                    <w:spacing w:val="-3"/>
                                    <w:sz w:val="24"/>
                                  </w:rPr>
                                  <w:t xml:space="preserve">million </w:t>
                                </w:r>
                                <w:r>
                                  <w:rPr>
                                    <w:rFonts w:ascii="Arial"/>
                                    <w:color w:val="231F20"/>
                                    <w:sz w:val="24"/>
                                  </w:rPr>
                                  <w:t xml:space="preserve">people speak </w:t>
                                </w:r>
                                <w:r>
                                  <w:rPr>
                                    <w:rFonts w:ascii="Arial"/>
                                    <w:color w:val="231F20"/>
                                    <w:spacing w:val="-3"/>
                                    <w:sz w:val="24"/>
                                  </w:rPr>
                                  <w:t xml:space="preserve">English </w:t>
                                </w:r>
                                <w:r>
                                  <w:rPr>
                                    <w:rFonts w:ascii="Arial"/>
                                    <w:color w:val="231F20"/>
                                    <w:sz w:val="24"/>
                                  </w:rPr>
                                  <w:t>as a second</w:t>
                                </w:r>
                                <w:r>
                                  <w:rPr>
                                    <w:rFonts w:ascii="Arial"/>
                                    <w:color w:val="231F20"/>
                                    <w:spacing w:val="-22"/>
                                    <w:sz w:val="24"/>
                                  </w:rPr>
                                  <w:t xml:space="preserve"> </w:t>
                                </w:r>
                                <w:r>
                                  <w:rPr>
                                    <w:rFonts w:ascii="Arial"/>
                                    <w:color w:val="231F20"/>
                                    <w:spacing w:val="-3"/>
                                    <w:sz w:val="24"/>
                                  </w:rPr>
                                  <w:t>language.</w:t>
                                </w:r>
                              </w:p>
                              <w:p w:rsidR="00843526" w:rsidRDefault="00FB13B4">
                                <w:pPr>
                                  <w:spacing w:before="180" w:line="261" w:lineRule="auto"/>
                                  <w:ind w:left="340" w:right="280"/>
                                  <w:rPr>
                                    <w:rFonts w:ascii="Arial" w:eastAsia="Arial" w:hAnsi="Arial" w:cs="Arial"/>
                                    <w:sz w:val="24"/>
                                    <w:szCs w:val="24"/>
                                  </w:rPr>
                                </w:pPr>
                                <w:r>
                                  <w:rPr>
                                    <w:rFonts w:ascii="Arial"/>
                                    <w:color w:val="231F20"/>
                                    <w:sz w:val="24"/>
                                  </w:rPr>
                                  <w:t xml:space="preserve">One of the </w:t>
                                </w:r>
                                <w:r>
                                  <w:rPr>
                                    <w:rFonts w:ascii="Arial"/>
                                    <w:color w:val="231F20"/>
                                    <w:spacing w:val="-3"/>
                                    <w:sz w:val="24"/>
                                  </w:rPr>
                                  <w:t xml:space="preserve">few reliable </w:t>
                                </w:r>
                                <w:r>
                                  <w:rPr>
                                    <w:rFonts w:ascii="Arial"/>
                                    <w:color w:val="231F20"/>
                                    <w:sz w:val="24"/>
                                  </w:rPr>
                                  <w:t xml:space="preserve">sources we </w:t>
                                </w:r>
                                <w:r>
                                  <w:rPr>
                                    <w:rFonts w:ascii="Arial"/>
                                    <w:color w:val="231F20"/>
                                    <w:spacing w:val="-4"/>
                                    <w:sz w:val="24"/>
                                  </w:rPr>
                                  <w:t xml:space="preserve">have </w:t>
                                </w:r>
                                <w:r>
                                  <w:rPr>
                                    <w:rFonts w:ascii="Arial"/>
                                    <w:color w:val="231F20"/>
                                    <w:sz w:val="24"/>
                                  </w:rPr>
                                  <w:t xml:space="preserve">for knowing what </w:t>
                                </w:r>
                                <w:r>
                                  <w:rPr>
                                    <w:rFonts w:ascii="Arial"/>
                                    <w:color w:val="231F20"/>
                                    <w:spacing w:val="-3"/>
                                    <w:sz w:val="24"/>
                                  </w:rPr>
                                  <w:t xml:space="preserve">languages </w:t>
                                </w:r>
                                <w:r>
                                  <w:rPr>
                                    <w:rFonts w:ascii="Arial"/>
                                    <w:color w:val="231F20"/>
                                    <w:sz w:val="24"/>
                                  </w:rPr>
                                  <w:t xml:space="preserve">are </w:t>
                                </w:r>
                                <w:r>
                                  <w:rPr>
                                    <w:rFonts w:ascii="Arial"/>
                                    <w:color w:val="231F20"/>
                                    <w:spacing w:val="-3"/>
                                    <w:sz w:val="24"/>
                                  </w:rPr>
                                  <w:t xml:space="preserve">spoken </w:t>
                                </w:r>
                                <w:r>
                                  <w:rPr>
                                    <w:rFonts w:ascii="Arial"/>
                                    <w:color w:val="231F20"/>
                                    <w:sz w:val="24"/>
                                  </w:rPr>
                                  <w:t xml:space="preserve">is the Annual Schools </w:t>
                                </w:r>
                                <w:r>
                                  <w:rPr>
                                    <w:rFonts w:ascii="Arial"/>
                                    <w:color w:val="231F20"/>
                                    <w:spacing w:val="-3"/>
                                    <w:sz w:val="24"/>
                                  </w:rPr>
                                  <w:t xml:space="preserve">Census, </w:t>
                                </w:r>
                                <w:r>
                                  <w:rPr>
                                    <w:rFonts w:ascii="Arial"/>
                                    <w:color w:val="231F20"/>
                                    <w:sz w:val="24"/>
                                  </w:rPr>
                                  <w:t xml:space="preserve">which shows that the </w:t>
                                </w:r>
                                <w:r>
                                  <w:rPr>
                                    <w:rFonts w:ascii="Arial"/>
                                    <w:color w:val="231F20"/>
                                    <w:spacing w:val="-3"/>
                                    <w:sz w:val="24"/>
                                  </w:rPr>
                                  <w:t xml:space="preserve">ten </w:t>
                                </w:r>
                                <w:r>
                                  <w:rPr>
                                    <w:rFonts w:ascii="Arial"/>
                                    <w:color w:val="231F20"/>
                                    <w:sz w:val="24"/>
                                  </w:rPr>
                                  <w:t xml:space="preserve">most widely </w:t>
                                </w:r>
                                <w:r>
                                  <w:rPr>
                                    <w:rFonts w:ascii="Arial"/>
                                    <w:color w:val="231F20"/>
                                    <w:spacing w:val="-3"/>
                                    <w:sz w:val="24"/>
                                  </w:rPr>
                                  <w:t>spoken languages</w:t>
                                </w:r>
                                <w:r>
                                  <w:rPr>
                                    <w:rFonts w:ascii="Arial"/>
                                    <w:color w:val="231F20"/>
                                    <w:spacing w:val="-40"/>
                                    <w:sz w:val="24"/>
                                  </w:rPr>
                                  <w:t xml:space="preserve"> </w:t>
                                </w:r>
                                <w:r>
                                  <w:rPr>
                                    <w:rFonts w:ascii="Arial"/>
                                    <w:color w:val="231F20"/>
                                    <w:sz w:val="24"/>
                                  </w:rPr>
                                  <w:t xml:space="preserve">among children other than </w:t>
                                </w:r>
                                <w:r>
                                  <w:rPr>
                                    <w:rFonts w:ascii="Arial"/>
                                    <w:color w:val="231F20"/>
                                    <w:spacing w:val="-3"/>
                                    <w:sz w:val="24"/>
                                  </w:rPr>
                                  <w:t xml:space="preserve">English </w:t>
                                </w:r>
                                <w:r>
                                  <w:rPr>
                                    <w:rFonts w:ascii="Arial"/>
                                    <w:color w:val="231F20"/>
                                    <w:sz w:val="24"/>
                                  </w:rPr>
                                  <w:t xml:space="preserve">and </w:t>
                                </w:r>
                                <w:r>
                                  <w:rPr>
                                    <w:rFonts w:ascii="Arial"/>
                                    <w:color w:val="231F20"/>
                                    <w:spacing w:val="-3"/>
                                    <w:sz w:val="24"/>
                                  </w:rPr>
                                  <w:t xml:space="preserve">Welsh </w:t>
                                </w:r>
                                <w:r>
                                  <w:rPr>
                                    <w:rFonts w:ascii="Arial"/>
                                    <w:color w:val="231F20"/>
                                    <w:spacing w:val="-4"/>
                                    <w:sz w:val="24"/>
                                  </w:rPr>
                                  <w:t xml:space="preserve">are: </w:t>
                                </w:r>
                                <w:r>
                                  <w:rPr>
                                    <w:rFonts w:ascii="Arial"/>
                                    <w:color w:val="231F20"/>
                                    <w:spacing w:val="-3"/>
                                    <w:sz w:val="24"/>
                                  </w:rPr>
                                  <w:t xml:space="preserve">Punjabi, Urdu, Bengali, Guajarati, Somali, Polish, </w:t>
                                </w:r>
                                <w:r>
                                  <w:rPr>
                                    <w:rFonts w:ascii="Arial"/>
                                    <w:color w:val="231F20"/>
                                    <w:sz w:val="24"/>
                                  </w:rPr>
                                  <w:t xml:space="preserve">Arabic, Portuguese, </w:t>
                                </w:r>
                                <w:r>
                                  <w:rPr>
                                    <w:rFonts w:ascii="Arial"/>
                                    <w:color w:val="231F20"/>
                                    <w:spacing w:val="-5"/>
                                    <w:sz w:val="24"/>
                                  </w:rPr>
                                  <w:t xml:space="preserve">Turkish, </w:t>
                                </w:r>
                                <w:r>
                                  <w:rPr>
                                    <w:rFonts w:ascii="Arial"/>
                                    <w:color w:val="231F20"/>
                                    <w:spacing w:val="-6"/>
                                    <w:sz w:val="24"/>
                                  </w:rPr>
                                  <w:t>Tamil</w:t>
                                </w:r>
                                <w:r>
                                  <w:rPr>
                                    <w:rFonts w:ascii="Arial"/>
                                    <w:color w:val="231F20"/>
                                    <w:spacing w:val="-6"/>
                                    <w:sz w:val="24"/>
                                  </w:rPr>
                                  <w:t xml:space="preserve">, </w:t>
                                </w:r>
                                <w:r>
                                  <w:rPr>
                                    <w:rFonts w:ascii="Arial"/>
                                    <w:color w:val="231F20"/>
                                    <w:spacing w:val="-4"/>
                                    <w:sz w:val="24"/>
                                  </w:rPr>
                                  <w:t xml:space="preserve">French, </w:t>
                                </w:r>
                                <w:r>
                                  <w:rPr>
                                    <w:rFonts w:ascii="Arial"/>
                                    <w:color w:val="231F20"/>
                                    <w:spacing w:val="-5"/>
                                    <w:sz w:val="24"/>
                                  </w:rPr>
                                  <w:t xml:space="preserve">Yoruba, </w:t>
                                </w:r>
                                <w:r>
                                  <w:rPr>
                                    <w:rFonts w:ascii="Arial"/>
                                    <w:color w:val="231F20"/>
                                    <w:spacing w:val="-3"/>
                                    <w:sz w:val="24"/>
                                  </w:rPr>
                                  <w:t xml:space="preserve">Chinese, Spanish </w:t>
                                </w:r>
                                <w:r>
                                  <w:rPr>
                                    <w:rFonts w:ascii="Arial"/>
                                    <w:color w:val="231F20"/>
                                    <w:sz w:val="24"/>
                                  </w:rPr>
                                  <w:t xml:space="preserve">and </w:t>
                                </w:r>
                                <w:r>
                                  <w:rPr>
                                    <w:rFonts w:ascii="Arial"/>
                                    <w:color w:val="231F20"/>
                                    <w:spacing w:val="-3"/>
                                    <w:sz w:val="24"/>
                                  </w:rPr>
                                  <w:t xml:space="preserve">Persian/Farsi (Source: </w:t>
                                </w:r>
                                <w:r>
                                  <w:rPr>
                                    <w:rFonts w:ascii="Arial"/>
                                    <w:color w:val="231F20"/>
                                    <w:sz w:val="24"/>
                                  </w:rPr>
                                  <w:t xml:space="preserve">Department for </w:t>
                                </w:r>
                                <w:r>
                                  <w:rPr>
                                    <w:rFonts w:ascii="Arial"/>
                                    <w:color w:val="231F20"/>
                                    <w:spacing w:val="-3"/>
                                    <w:sz w:val="24"/>
                                  </w:rPr>
                                  <w:t>Education,</w:t>
                                </w:r>
                                <w:r>
                                  <w:rPr>
                                    <w:rFonts w:ascii="Arial"/>
                                    <w:color w:val="231F20"/>
                                    <w:spacing w:val="15"/>
                                    <w:sz w:val="24"/>
                                  </w:rPr>
                                  <w:t xml:space="preserve"> </w:t>
                                </w:r>
                                <w:r>
                                  <w:rPr>
                                    <w:rFonts w:ascii="Arial"/>
                                    <w:color w:val="231F20"/>
                                    <w:spacing w:val="-7"/>
                                    <w:sz w:val="24"/>
                                  </w:rPr>
                                  <w:t>2010).</w:t>
                                </w:r>
                              </w:p>
                              <w:p w:rsidR="00843526" w:rsidRDefault="00FB13B4">
                                <w:pPr>
                                  <w:spacing w:before="180" w:line="261" w:lineRule="auto"/>
                                  <w:ind w:left="340" w:right="607"/>
                                  <w:rPr>
                                    <w:rFonts w:ascii="Arial" w:eastAsia="Arial" w:hAnsi="Arial" w:cs="Arial"/>
                                    <w:sz w:val="24"/>
                                    <w:szCs w:val="24"/>
                                  </w:rPr>
                                </w:pPr>
                                <w:r>
                                  <w:rPr>
                                    <w:rFonts w:ascii="Arial" w:eastAsia="Arial" w:hAnsi="Arial" w:cs="Arial"/>
                                    <w:color w:val="231F20"/>
                                    <w:sz w:val="24"/>
                                    <w:szCs w:val="24"/>
                                  </w:rPr>
                                  <w:t xml:space="preserve">This list is far from </w:t>
                                </w:r>
                                <w:r>
                                  <w:rPr>
                                    <w:rFonts w:ascii="Arial" w:eastAsia="Arial" w:hAnsi="Arial" w:cs="Arial"/>
                                    <w:color w:val="231F20"/>
                                    <w:spacing w:val="-4"/>
                                    <w:sz w:val="24"/>
                                    <w:szCs w:val="24"/>
                                  </w:rPr>
                                  <w:t xml:space="preserve">exhaustive, </w:t>
                                </w:r>
                                <w:r>
                                  <w:rPr>
                                    <w:rFonts w:ascii="Arial" w:eastAsia="Arial" w:hAnsi="Arial" w:cs="Arial"/>
                                    <w:color w:val="231F20"/>
                                    <w:sz w:val="24"/>
                                    <w:szCs w:val="24"/>
                                  </w:rPr>
                                  <w:t xml:space="preserve">particularly </w:t>
                                </w:r>
                                <w:r>
                                  <w:rPr>
                                    <w:rFonts w:ascii="Arial" w:eastAsia="Arial" w:hAnsi="Arial" w:cs="Arial"/>
                                    <w:color w:val="231F20"/>
                                    <w:spacing w:val="-3"/>
                                    <w:sz w:val="24"/>
                                    <w:szCs w:val="24"/>
                                  </w:rPr>
                                  <w:t xml:space="preserve">given </w:t>
                                </w:r>
                                <w:r>
                                  <w:rPr>
                                    <w:rFonts w:ascii="Arial" w:eastAsia="Arial" w:hAnsi="Arial" w:cs="Arial"/>
                                    <w:color w:val="231F20"/>
                                    <w:sz w:val="24"/>
                                    <w:szCs w:val="24"/>
                                  </w:rPr>
                                  <w:t xml:space="preserve">the </w:t>
                                </w:r>
                                <w:r>
                                  <w:rPr>
                                    <w:rFonts w:ascii="Arial" w:eastAsia="Arial" w:hAnsi="Arial" w:cs="Arial"/>
                                    <w:color w:val="231F20"/>
                                    <w:spacing w:val="-3"/>
                                    <w:sz w:val="24"/>
                                    <w:szCs w:val="24"/>
                                  </w:rPr>
                                  <w:t xml:space="preserve">increasing </w:t>
                                </w:r>
                                <w:r>
                                  <w:rPr>
                                    <w:rFonts w:ascii="Arial" w:eastAsia="Arial" w:hAnsi="Arial" w:cs="Arial"/>
                                    <w:color w:val="231F20"/>
                                    <w:sz w:val="24"/>
                                    <w:szCs w:val="24"/>
                                  </w:rPr>
                                  <w:t xml:space="preserve">diversity of the </w:t>
                                </w:r>
                                <w:r>
                                  <w:rPr>
                                    <w:rFonts w:ascii="Arial" w:eastAsia="Arial" w:hAnsi="Arial" w:cs="Arial"/>
                                    <w:color w:val="231F20"/>
                                    <w:spacing w:val="-3"/>
                                    <w:sz w:val="24"/>
                                    <w:szCs w:val="24"/>
                                  </w:rPr>
                                  <w:t xml:space="preserve">migrant population; </w:t>
                                </w:r>
                                <w:r>
                                  <w:rPr>
                                    <w:rFonts w:ascii="Arial" w:eastAsia="Arial" w:hAnsi="Arial" w:cs="Arial"/>
                                    <w:color w:val="231F20"/>
                                    <w:sz w:val="24"/>
                                    <w:szCs w:val="24"/>
                                  </w:rPr>
                                  <w:t xml:space="preserve">some of the </w:t>
                                </w:r>
                                <w:r>
                                  <w:rPr>
                                    <w:rFonts w:ascii="Arial" w:eastAsia="Arial" w:hAnsi="Arial" w:cs="Arial"/>
                                    <w:color w:val="231F20"/>
                                    <w:spacing w:val="-3"/>
                                    <w:sz w:val="24"/>
                                    <w:szCs w:val="24"/>
                                  </w:rPr>
                                  <w:t xml:space="preserve">newer languages </w:t>
                                </w:r>
                                <w:r>
                                  <w:rPr>
                                    <w:rFonts w:ascii="Arial" w:eastAsia="Arial" w:hAnsi="Arial" w:cs="Arial"/>
                                    <w:color w:val="231F20"/>
                                    <w:sz w:val="24"/>
                                    <w:szCs w:val="24"/>
                                  </w:rPr>
                                  <w:t xml:space="preserve">in the UK </w:t>
                                </w:r>
                                <w:r>
                                  <w:rPr>
                                    <w:rFonts w:ascii="Arial" w:eastAsia="Arial" w:hAnsi="Arial" w:cs="Arial"/>
                                    <w:color w:val="231F20"/>
                                    <w:spacing w:val="-3"/>
                                    <w:sz w:val="24"/>
                                    <w:szCs w:val="24"/>
                                  </w:rPr>
                                  <w:t xml:space="preserve">don’t </w:t>
                                </w:r>
                                <w:r>
                                  <w:rPr>
                                    <w:rFonts w:ascii="Arial" w:eastAsia="Arial" w:hAnsi="Arial" w:cs="Arial"/>
                                    <w:color w:val="231F20"/>
                                    <w:spacing w:val="-4"/>
                                    <w:sz w:val="24"/>
                                    <w:szCs w:val="24"/>
                                  </w:rPr>
                                  <w:t xml:space="preserve">have </w:t>
                                </w:r>
                                <w:r>
                                  <w:rPr>
                                    <w:rFonts w:ascii="Arial" w:eastAsia="Arial" w:hAnsi="Arial" w:cs="Arial"/>
                                    <w:color w:val="231F20"/>
                                    <w:sz w:val="24"/>
                                    <w:szCs w:val="24"/>
                                  </w:rPr>
                                  <w:t>a written</w:t>
                                </w:r>
                                <w:r>
                                  <w:rPr>
                                    <w:rFonts w:ascii="Arial" w:eastAsia="Arial" w:hAnsi="Arial" w:cs="Arial"/>
                                    <w:color w:val="231F20"/>
                                    <w:spacing w:val="3"/>
                                    <w:sz w:val="24"/>
                                    <w:szCs w:val="24"/>
                                  </w:rPr>
                                  <w:t xml:space="preserve"> </w:t>
                                </w:r>
                                <w:r>
                                  <w:rPr>
                                    <w:rFonts w:ascii="Arial" w:eastAsia="Arial" w:hAnsi="Arial" w:cs="Arial"/>
                                    <w:color w:val="231F20"/>
                                    <w:sz w:val="24"/>
                                    <w:szCs w:val="24"/>
                                  </w:rPr>
                                  <w:t>form.</w:t>
                                </w:r>
                              </w:p>
                            </w:txbxContent>
                          </wps:txbx>
                          <wps:bodyPr rot="0" vert="horz" wrap="square" lIns="0" tIns="0" rIns="0" bIns="0" anchor="t" anchorCtr="0" upright="1">
                            <a:noAutofit/>
                          </wps:bodyPr>
                        </wps:wsp>
                      </wpg:grpSp>
                    </wpg:wgp>
                  </a:graphicData>
                </a:graphic>
              </wp:inline>
            </w:drawing>
          </mc:Choice>
          <mc:Fallback>
            <w:pict>
              <v:group id="Group 103" o:spid="_x0000_s1038" style="width:498.45pt;height:185pt;mso-position-horizontal-relative:char;mso-position-vertical-relative:line" coordsize="9969,3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">
                <v:group id="Group 104" o:spid="_x0000_s1039" style="position:absolute;width:9969;height:3700" coordsize="9969,37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1jp8QAAADcAAAADwAAAGRycy9kb3ducmV2LnhtbERPS2vCQBC+C/0Pywi9&#10;6SaWikTXEKQtPYSCUSi9DdkxCWZnQ3abx7/vFgq9zcf3nEM6mVYM1LvGsoJ4HYEgLq1uuFJwvbyu&#10;diCcR9bYWiYFMzlIjw+LAybajnymofCVCCHsElRQe98lUrqyJoNubTviwN1sb9AH2FdS9ziGcNPK&#10;TRRtpcGGQ0ONHZ1qKu/Ft1HwNuKYPcUvQ36/neavy/PHZx6TUo/LKduD8DT5f/Gf+12H+ZsY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z1jp8QAAADcAAAA&#10;DwAAAAAAAAAAAAAAAACqAgAAZHJzL2Rvd25yZXYueG1sUEsFBgAAAAAEAAQA+gAAAJsDAAAAAA==&#10;">
                  <v:shape id="Freeform 106" o:spid="_x0000_s1040" style="position:absolute;width:9969;height:3700;visibility:visible;mso-wrap-style:square;v-text-anchor:top" coordsize="9969,3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qu8IA&#10;AADcAAAADwAAAGRycy9kb3ducmV2LnhtbERPS4vCMBC+L/gfwgje1tSyLLUaRQRhvcj6wuvYjG2x&#10;mZQmtvXfG2Fhb/PxPWe+7E0lWmpcaVnBZByBIM6sLjlXcDpuPhMQziNrrCyTgic5WC4GH3NMte14&#10;T+3B5yKEsEtRQeF9nUrpsoIMurGtiQN3s41BH2CTS91gF8JNJeMo+pYGSw4NBda0Lii7Hx5Gweqy&#10;lcn067pNuttpfbw+zrvfdqLUaNivZiA89f5f/Of+0WF+HMP7mXCB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piq7wgAAANwAAAAPAAAAAAAAAAAAAAAAAJgCAABkcnMvZG93&#10;bnJldi54bWxQSwUGAAAAAAQABAD1AAAAhwMAAAAA&#10;" path="m9855,l113,,48,2,14,14,2,48,,113,,3586r2,65l14,3685r34,12l113,3699r9742,l9921,3697r33,-12l9967,3651r2,-65l9969,113r-2,-65l9954,14,9921,2,9855,xe" fillcolor="#bdbfe0" stroked="f">
                    <v:path arrowok="t" o:connecttype="custom" o:connectlocs="9855,0;113,0;48,2;14,14;2,48;0,113;0,3586;2,3651;14,3685;48,3697;113,3699;9855,3699;9921,3697;9954,3685;9967,3651;9969,3586;9969,113;9967,48;9954,14;9921,2;9855,0" o:connectangles="0,0,0,0,0,0,0,0,0,0,0,0,0,0,0,0,0,0,0,0,0"/>
                  </v:shape>
                  <v:shape id="Text Box 105" o:spid="_x0000_s1041" type="#_x0000_t202" style="position:absolute;width:9969;height:3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mT+MMA&#10;AADcAAAADwAAAGRycy9kb3ducmV2LnhtbERPTWvCQBC9F/oflin01my0IG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mT+MMAAADcAAAADwAAAAAAAAAAAAAAAACYAgAAZHJzL2Rv&#10;d25yZXYueG1sUEsFBgAAAAAEAAQA9QAAAIgDAAAAAA==&#10;" filled="f" stroked="f">
                    <v:textbox inset="0,0,0,0">
                      <w:txbxContent>
                        <w:p w:rsidR="00843526" w:rsidRDefault="00FB13B4">
                          <w:pPr>
                            <w:spacing w:before="92"/>
                            <w:ind w:left="340"/>
                            <w:rPr>
                              <w:rFonts w:ascii="Arial" w:eastAsia="Arial" w:hAnsi="Arial" w:cs="Arial"/>
                              <w:sz w:val="24"/>
                              <w:szCs w:val="24"/>
                            </w:rPr>
                          </w:pPr>
                          <w:r>
                            <w:rPr>
                              <w:rFonts w:ascii="Arial"/>
                              <w:b/>
                              <w:color w:val="231F20"/>
                              <w:spacing w:val="-3"/>
                              <w:sz w:val="24"/>
                            </w:rPr>
                            <w:t xml:space="preserve">Box 3: </w:t>
                          </w:r>
                          <w:r>
                            <w:rPr>
                              <w:rFonts w:ascii="Arial"/>
                              <w:b/>
                              <w:color w:val="231F20"/>
                              <w:sz w:val="24"/>
                            </w:rPr>
                            <w:t>Main languages spoken in the</w:t>
                          </w:r>
                          <w:r>
                            <w:rPr>
                              <w:rFonts w:ascii="Arial"/>
                              <w:b/>
                              <w:color w:val="231F20"/>
                              <w:spacing w:val="-7"/>
                              <w:sz w:val="24"/>
                            </w:rPr>
                            <w:t xml:space="preserve"> </w:t>
                          </w:r>
                          <w:r>
                            <w:rPr>
                              <w:rFonts w:ascii="Arial"/>
                              <w:b/>
                              <w:color w:val="231F20"/>
                              <w:sz w:val="24"/>
                            </w:rPr>
                            <w:t>UK</w:t>
                          </w:r>
                        </w:p>
                        <w:p w:rsidR="00843526" w:rsidRDefault="00FB13B4">
                          <w:pPr>
                            <w:spacing w:before="204" w:line="261" w:lineRule="auto"/>
                            <w:ind w:left="340" w:right="572"/>
                            <w:rPr>
                              <w:rFonts w:ascii="Arial" w:eastAsia="Arial" w:hAnsi="Arial" w:cs="Arial"/>
                              <w:sz w:val="24"/>
                              <w:szCs w:val="24"/>
                            </w:rPr>
                          </w:pPr>
                          <w:r>
                            <w:rPr>
                              <w:rFonts w:ascii="Arial"/>
                              <w:color w:val="231F20"/>
                              <w:sz w:val="24"/>
                            </w:rPr>
                            <w:t>It</w:t>
                          </w:r>
                          <w:r>
                            <w:rPr>
                              <w:rFonts w:ascii="Arial"/>
                              <w:color w:val="231F20"/>
                              <w:spacing w:val="-5"/>
                              <w:sz w:val="24"/>
                            </w:rPr>
                            <w:t xml:space="preserve"> </w:t>
                          </w:r>
                          <w:r>
                            <w:rPr>
                              <w:rFonts w:ascii="Arial"/>
                              <w:color w:val="231F20"/>
                              <w:sz w:val="24"/>
                            </w:rPr>
                            <w:t>is</w:t>
                          </w:r>
                          <w:r>
                            <w:rPr>
                              <w:rFonts w:ascii="Arial"/>
                              <w:color w:val="231F20"/>
                              <w:spacing w:val="-5"/>
                              <w:sz w:val="24"/>
                            </w:rPr>
                            <w:t xml:space="preserve"> </w:t>
                          </w:r>
                          <w:r>
                            <w:rPr>
                              <w:rFonts w:ascii="Arial"/>
                              <w:color w:val="231F20"/>
                              <w:sz w:val="24"/>
                            </w:rPr>
                            <w:t>extremely</w:t>
                          </w:r>
                          <w:r>
                            <w:rPr>
                              <w:rFonts w:ascii="Arial"/>
                              <w:color w:val="231F20"/>
                              <w:spacing w:val="-5"/>
                              <w:sz w:val="24"/>
                            </w:rPr>
                            <w:t xml:space="preserve"> </w:t>
                          </w:r>
                          <w:r>
                            <w:rPr>
                              <w:rFonts w:ascii="Arial"/>
                              <w:color w:val="231F20"/>
                              <w:sz w:val="24"/>
                            </w:rPr>
                            <w:t>difficult</w:t>
                          </w:r>
                          <w:r>
                            <w:rPr>
                              <w:rFonts w:ascii="Arial"/>
                              <w:color w:val="231F20"/>
                              <w:spacing w:val="-5"/>
                              <w:sz w:val="24"/>
                            </w:rPr>
                            <w:t xml:space="preserve"> </w:t>
                          </w:r>
                          <w:r>
                            <w:rPr>
                              <w:rFonts w:ascii="Arial"/>
                              <w:color w:val="231F20"/>
                              <w:sz w:val="24"/>
                            </w:rPr>
                            <w:t>to</w:t>
                          </w:r>
                          <w:r>
                            <w:rPr>
                              <w:rFonts w:ascii="Arial"/>
                              <w:color w:val="231F20"/>
                              <w:spacing w:val="-5"/>
                              <w:sz w:val="24"/>
                            </w:rPr>
                            <w:t xml:space="preserve"> </w:t>
                          </w:r>
                          <w:r>
                            <w:rPr>
                              <w:rFonts w:ascii="Arial"/>
                              <w:color w:val="231F20"/>
                              <w:sz w:val="24"/>
                            </w:rPr>
                            <w:t>know</w:t>
                          </w:r>
                          <w:r>
                            <w:rPr>
                              <w:rFonts w:ascii="Arial"/>
                              <w:color w:val="231F20"/>
                              <w:spacing w:val="-5"/>
                              <w:sz w:val="24"/>
                            </w:rPr>
                            <w:t xml:space="preserve"> </w:t>
                          </w:r>
                          <w:r>
                            <w:rPr>
                              <w:rFonts w:ascii="Arial"/>
                              <w:color w:val="231F20"/>
                              <w:sz w:val="24"/>
                            </w:rPr>
                            <w:t>all</w:t>
                          </w:r>
                          <w:r>
                            <w:rPr>
                              <w:rFonts w:ascii="Arial"/>
                              <w:color w:val="231F20"/>
                              <w:spacing w:val="-5"/>
                              <w:sz w:val="24"/>
                            </w:rPr>
                            <w:t xml:space="preserve"> </w:t>
                          </w:r>
                          <w:r>
                            <w:rPr>
                              <w:rFonts w:ascii="Arial"/>
                              <w:color w:val="231F20"/>
                              <w:sz w:val="24"/>
                            </w:rPr>
                            <w:t>the</w:t>
                          </w:r>
                          <w:r>
                            <w:rPr>
                              <w:rFonts w:ascii="Arial"/>
                              <w:color w:val="231F20"/>
                              <w:spacing w:val="-5"/>
                              <w:sz w:val="24"/>
                            </w:rPr>
                            <w:t xml:space="preserve"> </w:t>
                          </w:r>
                          <w:r>
                            <w:rPr>
                              <w:rFonts w:ascii="Arial"/>
                              <w:color w:val="231F20"/>
                              <w:spacing w:val="-3"/>
                              <w:sz w:val="24"/>
                            </w:rPr>
                            <w:t>languages</w:t>
                          </w:r>
                          <w:r>
                            <w:rPr>
                              <w:rFonts w:ascii="Arial"/>
                              <w:color w:val="231F20"/>
                              <w:spacing w:val="-5"/>
                              <w:sz w:val="24"/>
                            </w:rPr>
                            <w:t xml:space="preserve"> </w:t>
                          </w:r>
                          <w:r>
                            <w:rPr>
                              <w:rFonts w:ascii="Arial"/>
                              <w:color w:val="231F20"/>
                              <w:spacing w:val="-3"/>
                              <w:sz w:val="24"/>
                            </w:rPr>
                            <w:t>spoken</w:t>
                          </w:r>
                          <w:r>
                            <w:rPr>
                              <w:rFonts w:ascii="Arial"/>
                              <w:color w:val="231F20"/>
                              <w:spacing w:val="-5"/>
                              <w:sz w:val="24"/>
                            </w:rPr>
                            <w:t xml:space="preserve"> </w:t>
                          </w:r>
                          <w:r>
                            <w:rPr>
                              <w:rFonts w:ascii="Arial"/>
                              <w:color w:val="231F20"/>
                              <w:sz w:val="24"/>
                            </w:rPr>
                            <w:t>in</w:t>
                          </w:r>
                          <w:r>
                            <w:rPr>
                              <w:rFonts w:ascii="Arial"/>
                              <w:color w:val="231F20"/>
                              <w:spacing w:val="-5"/>
                              <w:sz w:val="24"/>
                            </w:rPr>
                            <w:t xml:space="preserve"> </w:t>
                          </w:r>
                          <w:r>
                            <w:rPr>
                              <w:rFonts w:ascii="Arial"/>
                              <w:color w:val="231F20"/>
                              <w:sz w:val="24"/>
                            </w:rPr>
                            <w:t>the</w:t>
                          </w:r>
                          <w:r>
                            <w:rPr>
                              <w:rFonts w:ascii="Arial"/>
                              <w:color w:val="231F20"/>
                              <w:spacing w:val="-5"/>
                              <w:sz w:val="24"/>
                            </w:rPr>
                            <w:t xml:space="preserve"> </w:t>
                          </w:r>
                          <w:r>
                            <w:rPr>
                              <w:rFonts w:ascii="Arial"/>
                              <w:color w:val="231F20"/>
                              <w:sz w:val="24"/>
                            </w:rPr>
                            <w:t>UK.</w:t>
                          </w:r>
                          <w:r>
                            <w:rPr>
                              <w:rFonts w:ascii="Arial"/>
                              <w:color w:val="231F20"/>
                              <w:spacing w:val="-5"/>
                              <w:sz w:val="24"/>
                            </w:rPr>
                            <w:t xml:space="preserve"> </w:t>
                          </w:r>
                          <w:r>
                            <w:rPr>
                              <w:rFonts w:ascii="Arial"/>
                              <w:color w:val="231F20"/>
                              <w:sz w:val="24"/>
                            </w:rPr>
                            <w:t>Nonetheless,</w:t>
                          </w:r>
                          <w:r>
                            <w:rPr>
                              <w:rFonts w:ascii="Arial"/>
                              <w:color w:val="231F20"/>
                              <w:spacing w:val="-5"/>
                              <w:sz w:val="24"/>
                            </w:rPr>
                            <w:t xml:space="preserve"> </w:t>
                          </w:r>
                          <w:r>
                            <w:rPr>
                              <w:rFonts w:ascii="Arial"/>
                              <w:color w:val="231F20"/>
                              <w:sz w:val="24"/>
                            </w:rPr>
                            <w:t>it</w:t>
                          </w:r>
                          <w:r>
                            <w:rPr>
                              <w:rFonts w:ascii="Arial"/>
                              <w:color w:val="231F20"/>
                              <w:spacing w:val="-5"/>
                              <w:sz w:val="24"/>
                            </w:rPr>
                            <w:t xml:space="preserve"> </w:t>
                          </w:r>
                          <w:r>
                            <w:rPr>
                              <w:rFonts w:ascii="Arial"/>
                              <w:color w:val="231F20"/>
                              <w:sz w:val="24"/>
                            </w:rPr>
                            <w:t xml:space="preserve">has been </w:t>
                          </w:r>
                          <w:r>
                            <w:rPr>
                              <w:rFonts w:ascii="Arial"/>
                              <w:color w:val="231F20"/>
                              <w:spacing w:val="-3"/>
                              <w:sz w:val="24"/>
                            </w:rPr>
                            <w:t xml:space="preserve">estimated </w:t>
                          </w:r>
                          <w:r>
                            <w:rPr>
                              <w:rFonts w:ascii="Arial"/>
                              <w:color w:val="231F20"/>
                              <w:sz w:val="24"/>
                            </w:rPr>
                            <w:t xml:space="preserve">that around 2 </w:t>
                          </w:r>
                          <w:r>
                            <w:rPr>
                              <w:rFonts w:ascii="Arial"/>
                              <w:color w:val="231F20"/>
                              <w:spacing w:val="-3"/>
                              <w:sz w:val="24"/>
                            </w:rPr>
                            <w:t xml:space="preserve">million </w:t>
                          </w:r>
                          <w:r>
                            <w:rPr>
                              <w:rFonts w:ascii="Arial"/>
                              <w:color w:val="231F20"/>
                              <w:sz w:val="24"/>
                            </w:rPr>
                            <w:t xml:space="preserve">people speak </w:t>
                          </w:r>
                          <w:r>
                            <w:rPr>
                              <w:rFonts w:ascii="Arial"/>
                              <w:color w:val="231F20"/>
                              <w:spacing w:val="-3"/>
                              <w:sz w:val="24"/>
                            </w:rPr>
                            <w:t xml:space="preserve">English </w:t>
                          </w:r>
                          <w:r>
                            <w:rPr>
                              <w:rFonts w:ascii="Arial"/>
                              <w:color w:val="231F20"/>
                              <w:sz w:val="24"/>
                            </w:rPr>
                            <w:t>as a second</w:t>
                          </w:r>
                          <w:r>
                            <w:rPr>
                              <w:rFonts w:ascii="Arial"/>
                              <w:color w:val="231F20"/>
                              <w:spacing w:val="-22"/>
                              <w:sz w:val="24"/>
                            </w:rPr>
                            <w:t xml:space="preserve"> </w:t>
                          </w:r>
                          <w:r>
                            <w:rPr>
                              <w:rFonts w:ascii="Arial"/>
                              <w:color w:val="231F20"/>
                              <w:spacing w:val="-3"/>
                              <w:sz w:val="24"/>
                            </w:rPr>
                            <w:t>language.</w:t>
                          </w:r>
                        </w:p>
                        <w:p w:rsidR="00843526" w:rsidRDefault="00FB13B4">
                          <w:pPr>
                            <w:spacing w:before="180" w:line="261" w:lineRule="auto"/>
                            <w:ind w:left="340" w:right="280"/>
                            <w:rPr>
                              <w:rFonts w:ascii="Arial" w:eastAsia="Arial" w:hAnsi="Arial" w:cs="Arial"/>
                              <w:sz w:val="24"/>
                              <w:szCs w:val="24"/>
                            </w:rPr>
                          </w:pPr>
                          <w:r>
                            <w:rPr>
                              <w:rFonts w:ascii="Arial"/>
                              <w:color w:val="231F20"/>
                              <w:sz w:val="24"/>
                            </w:rPr>
                            <w:t xml:space="preserve">One of the </w:t>
                          </w:r>
                          <w:r>
                            <w:rPr>
                              <w:rFonts w:ascii="Arial"/>
                              <w:color w:val="231F20"/>
                              <w:spacing w:val="-3"/>
                              <w:sz w:val="24"/>
                            </w:rPr>
                            <w:t xml:space="preserve">few reliable </w:t>
                          </w:r>
                          <w:r>
                            <w:rPr>
                              <w:rFonts w:ascii="Arial"/>
                              <w:color w:val="231F20"/>
                              <w:sz w:val="24"/>
                            </w:rPr>
                            <w:t xml:space="preserve">sources we </w:t>
                          </w:r>
                          <w:r>
                            <w:rPr>
                              <w:rFonts w:ascii="Arial"/>
                              <w:color w:val="231F20"/>
                              <w:spacing w:val="-4"/>
                              <w:sz w:val="24"/>
                            </w:rPr>
                            <w:t xml:space="preserve">have </w:t>
                          </w:r>
                          <w:r>
                            <w:rPr>
                              <w:rFonts w:ascii="Arial"/>
                              <w:color w:val="231F20"/>
                              <w:sz w:val="24"/>
                            </w:rPr>
                            <w:t xml:space="preserve">for knowing what </w:t>
                          </w:r>
                          <w:r>
                            <w:rPr>
                              <w:rFonts w:ascii="Arial"/>
                              <w:color w:val="231F20"/>
                              <w:spacing w:val="-3"/>
                              <w:sz w:val="24"/>
                            </w:rPr>
                            <w:t xml:space="preserve">languages </w:t>
                          </w:r>
                          <w:r>
                            <w:rPr>
                              <w:rFonts w:ascii="Arial"/>
                              <w:color w:val="231F20"/>
                              <w:sz w:val="24"/>
                            </w:rPr>
                            <w:t xml:space="preserve">are </w:t>
                          </w:r>
                          <w:r>
                            <w:rPr>
                              <w:rFonts w:ascii="Arial"/>
                              <w:color w:val="231F20"/>
                              <w:spacing w:val="-3"/>
                              <w:sz w:val="24"/>
                            </w:rPr>
                            <w:t xml:space="preserve">spoken </w:t>
                          </w:r>
                          <w:r>
                            <w:rPr>
                              <w:rFonts w:ascii="Arial"/>
                              <w:color w:val="231F20"/>
                              <w:sz w:val="24"/>
                            </w:rPr>
                            <w:t xml:space="preserve">is the Annual Schools </w:t>
                          </w:r>
                          <w:r>
                            <w:rPr>
                              <w:rFonts w:ascii="Arial"/>
                              <w:color w:val="231F20"/>
                              <w:spacing w:val="-3"/>
                              <w:sz w:val="24"/>
                            </w:rPr>
                            <w:t xml:space="preserve">Census, </w:t>
                          </w:r>
                          <w:r>
                            <w:rPr>
                              <w:rFonts w:ascii="Arial"/>
                              <w:color w:val="231F20"/>
                              <w:sz w:val="24"/>
                            </w:rPr>
                            <w:t xml:space="preserve">which shows that the </w:t>
                          </w:r>
                          <w:r>
                            <w:rPr>
                              <w:rFonts w:ascii="Arial"/>
                              <w:color w:val="231F20"/>
                              <w:spacing w:val="-3"/>
                              <w:sz w:val="24"/>
                            </w:rPr>
                            <w:t xml:space="preserve">ten </w:t>
                          </w:r>
                          <w:r>
                            <w:rPr>
                              <w:rFonts w:ascii="Arial"/>
                              <w:color w:val="231F20"/>
                              <w:sz w:val="24"/>
                            </w:rPr>
                            <w:t xml:space="preserve">most widely </w:t>
                          </w:r>
                          <w:r>
                            <w:rPr>
                              <w:rFonts w:ascii="Arial"/>
                              <w:color w:val="231F20"/>
                              <w:spacing w:val="-3"/>
                              <w:sz w:val="24"/>
                            </w:rPr>
                            <w:t>spoken languages</w:t>
                          </w:r>
                          <w:r>
                            <w:rPr>
                              <w:rFonts w:ascii="Arial"/>
                              <w:color w:val="231F20"/>
                              <w:spacing w:val="-40"/>
                              <w:sz w:val="24"/>
                            </w:rPr>
                            <w:t xml:space="preserve"> </w:t>
                          </w:r>
                          <w:r>
                            <w:rPr>
                              <w:rFonts w:ascii="Arial"/>
                              <w:color w:val="231F20"/>
                              <w:sz w:val="24"/>
                            </w:rPr>
                            <w:t xml:space="preserve">among children other than </w:t>
                          </w:r>
                          <w:r>
                            <w:rPr>
                              <w:rFonts w:ascii="Arial"/>
                              <w:color w:val="231F20"/>
                              <w:spacing w:val="-3"/>
                              <w:sz w:val="24"/>
                            </w:rPr>
                            <w:t xml:space="preserve">English </w:t>
                          </w:r>
                          <w:r>
                            <w:rPr>
                              <w:rFonts w:ascii="Arial"/>
                              <w:color w:val="231F20"/>
                              <w:sz w:val="24"/>
                            </w:rPr>
                            <w:t xml:space="preserve">and </w:t>
                          </w:r>
                          <w:r>
                            <w:rPr>
                              <w:rFonts w:ascii="Arial"/>
                              <w:color w:val="231F20"/>
                              <w:spacing w:val="-3"/>
                              <w:sz w:val="24"/>
                            </w:rPr>
                            <w:t xml:space="preserve">Welsh </w:t>
                          </w:r>
                          <w:r>
                            <w:rPr>
                              <w:rFonts w:ascii="Arial"/>
                              <w:color w:val="231F20"/>
                              <w:spacing w:val="-4"/>
                              <w:sz w:val="24"/>
                            </w:rPr>
                            <w:t xml:space="preserve">are: </w:t>
                          </w:r>
                          <w:r>
                            <w:rPr>
                              <w:rFonts w:ascii="Arial"/>
                              <w:color w:val="231F20"/>
                              <w:spacing w:val="-3"/>
                              <w:sz w:val="24"/>
                            </w:rPr>
                            <w:t xml:space="preserve">Punjabi, Urdu, Bengali, Guajarati, Somali, Polish, </w:t>
                          </w:r>
                          <w:r>
                            <w:rPr>
                              <w:rFonts w:ascii="Arial"/>
                              <w:color w:val="231F20"/>
                              <w:sz w:val="24"/>
                            </w:rPr>
                            <w:t xml:space="preserve">Arabic, Portuguese, </w:t>
                          </w:r>
                          <w:r>
                            <w:rPr>
                              <w:rFonts w:ascii="Arial"/>
                              <w:color w:val="231F20"/>
                              <w:spacing w:val="-5"/>
                              <w:sz w:val="24"/>
                            </w:rPr>
                            <w:t xml:space="preserve">Turkish, </w:t>
                          </w:r>
                          <w:r>
                            <w:rPr>
                              <w:rFonts w:ascii="Arial"/>
                              <w:color w:val="231F20"/>
                              <w:spacing w:val="-6"/>
                              <w:sz w:val="24"/>
                            </w:rPr>
                            <w:t>Tamil</w:t>
                          </w:r>
                          <w:r>
                            <w:rPr>
                              <w:rFonts w:ascii="Arial"/>
                              <w:color w:val="231F20"/>
                              <w:spacing w:val="-6"/>
                              <w:sz w:val="24"/>
                            </w:rPr>
                            <w:t xml:space="preserve">, </w:t>
                          </w:r>
                          <w:r>
                            <w:rPr>
                              <w:rFonts w:ascii="Arial"/>
                              <w:color w:val="231F20"/>
                              <w:spacing w:val="-4"/>
                              <w:sz w:val="24"/>
                            </w:rPr>
                            <w:t xml:space="preserve">French, </w:t>
                          </w:r>
                          <w:r>
                            <w:rPr>
                              <w:rFonts w:ascii="Arial"/>
                              <w:color w:val="231F20"/>
                              <w:spacing w:val="-5"/>
                              <w:sz w:val="24"/>
                            </w:rPr>
                            <w:t xml:space="preserve">Yoruba, </w:t>
                          </w:r>
                          <w:r>
                            <w:rPr>
                              <w:rFonts w:ascii="Arial"/>
                              <w:color w:val="231F20"/>
                              <w:spacing w:val="-3"/>
                              <w:sz w:val="24"/>
                            </w:rPr>
                            <w:t xml:space="preserve">Chinese, Spanish </w:t>
                          </w:r>
                          <w:r>
                            <w:rPr>
                              <w:rFonts w:ascii="Arial"/>
                              <w:color w:val="231F20"/>
                              <w:sz w:val="24"/>
                            </w:rPr>
                            <w:t xml:space="preserve">and </w:t>
                          </w:r>
                          <w:r>
                            <w:rPr>
                              <w:rFonts w:ascii="Arial"/>
                              <w:color w:val="231F20"/>
                              <w:spacing w:val="-3"/>
                              <w:sz w:val="24"/>
                            </w:rPr>
                            <w:t xml:space="preserve">Persian/Farsi (Source: </w:t>
                          </w:r>
                          <w:r>
                            <w:rPr>
                              <w:rFonts w:ascii="Arial"/>
                              <w:color w:val="231F20"/>
                              <w:sz w:val="24"/>
                            </w:rPr>
                            <w:t xml:space="preserve">Department for </w:t>
                          </w:r>
                          <w:r>
                            <w:rPr>
                              <w:rFonts w:ascii="Arial"/>
                              <w:color w:val="231F20"/>
                              <w:spacing w:val="-3"/>
                              <w:sz w:val="24"/>
                            </w:rPr>
                            <w:t>Education,</w:t>
                          </w:r>
                          <w:r>
                            <w:rPr>
                              <w:rFonts w:ascii="Arial"/>
                              <w:color w:val="231F20"/>
                              <w:spacing w:val="15"/>
                              <w:sz w:val="24"/>
                            </w:rPr>
                            <w:t xml:space="preserve"> </w:t>
                          </w:r>
                          <w:r>
                            <w:rPr>
                              <w:rFonts w:ascii="Arial"/>
                              <w:color w:val="231F20"/>
                              <w:spacing w:val="-7"/>
                              <w:sz w:val="24"/>
                            </w:rPr>
                            <w:t>2010).</w:t>
                          </w:r>
                        </w:p>
                        <w:p w:rsidR="00843526" w:rsidRDefault="00FB13B4">
                          <w:pPr>
                            <w:spacing w:before="180" w:line="261" w:lineRule="auto"/>
                            <w:ind w:left="340" w:right="607"/>
                            <w:rPr>
                              <w:rFonts w:ascii="Arial" w:eastAsia="Arial" w:hAnsi="Arial" w:cs="Arial"/>
                              <w:sz w:val="24"/>
                              <w:szCs w:val="24"/>
                            </w:rPr>
                          </w:pPr>
                          <w:r>
                            <w:rPr>
                              <w:rFonts w:ascii="Arial" w:eastAsia="Arial" w:hAnsi="Arial" w:cs="Arial"/>
                              <w:color w:val="231F20"/>
                              <w:sz w:val="24"/>
                              <w:szCs w:val="24"/>
                            </w:rPr>
                            <w:t xml:space="preserve">This list is far from </w:t>
                          </w:r>
                          <w:r>
                            <w:rPr>
                              <w:rFonts w:ascii="Arial" w:eastAsia="Arial" w:hAnsi="Arial" w:cs="Arial"/>
                              <w:color w:val="231F20"/>
                              <w:spacing w:val="-4"/>
                              <w:sz w:val="24"/>
                              <w:szCs w:val="24"/>
                            </w:rPr>
                            <w:t xml:space="preserve">exhaustive, </w:t>
                          </w:r>
                          <w:r>
                            <w:rPr>
                              <w:rFonts w:ascii="Arial" w:eastAsia="Arial" w:hAnsi="Arial" w:cs="Arial"/>
                              <w:color w:val="231F20"/>
                              <w:sz w:val="24"/>
                              <w:szCs w:val="24"/>
                            </w:rPr>
                            <w:t xml:space="preserve">particularly </w:t>
                          </w:r>
                          <w:r>
                            <w:rPr>
                              <w:rFonts w:ascii="Arial" w:eastAsia="Arial" w:hAnsi="Arial" w:cs="Arial"/>
                              <w:color w:val="231F20"/>
                              <w:spacing w:val="-3"/>
                              <w:sz w:val="24"/>
                              <w:szCs w:val="24"/>
                            </w:rPr>
                            <w:t xml:space="preserve">given </w:t>
                          </w:r>
                          <w:r>
                            <w:rPr>
                              <w:rFonts w:ascii="Arial" w:eastAsia="Arial" w:hAnsi="Arial" w:cs="Arial"/>
                              <w:color w:val="231F20"/>
                              <w:sz w:val="24"/>
                              <w:szCs w:val="24"/>
                            </w:rPr>
                            <w:t xml:space="preserve">the </w:t>
                          </w:r>
                          <w:r>
                            <w:rPr>
                              <w:rFonts w:ascii="Arial" w:eastAsia="Arial" w:hAnsi="Arial" w:cs="Arial"/>
                              <w:color w:val="231F20"/>
                              <w:spacing w:val="-3"/>
                              <w:sz w:val="24"/>
                              <w:szCs w:val="24"/>
                            </w:rPr>
                            <w:t xml:space="preserve">increasing </w:t>
                          </w:r>
                          <w:r>
                            <w:rPr>
                              <w:rFonts w:ascii="Arial" w:eastAsia="Arial" w:hAnsi="Arial" w:cs="Arial"/>
                              <w:color w:val="231F20"/>
                              <w:sz w:val="24"/>
                              <w:szCs w:val="24"/>
                            </w:rPr>
                            <w:t xml:space="preserve">diversity of the </w:t>
                          </w:r>
                          <w:r>
                            <w:rPr>
                              <w:rFonts w:ascii="Arial" w:eastAsia="Arial" w:hAnsi="Arial" w:cs="Arial"/>
                              <w:color w:val="231F20"/>
                              <w:spacing w:val="-3"/>
                              <w:sz w:val="24"/>
                              <w:szCs w:val="24"/>
                            </w:rPr>
                            <w:t xml:space="preserve">migrant population; </w:t>
                          </w:r>
                          <w:r>
                            <w:rPr>
                              <w:rFonts w:ascii="Arial" w:eastAsia="Arial" w:hAnsi="Arial" w:cs="Arial"/>
                              <w:color w:val="231F20"/>
                              <w:sz w:val="24"/>
                              <w:szCs w:val="24"/>
                            </w:rPr>
                            <w:t xml:space="preserve">some of the </w:t>
                          </w:r>
                          <w:r>
                            <w:rPr>
                              <w:rFonts w:ascii="Arial" w:eastAsia="Arial" w:hAnsi="Arial" w:cs="Arial"/>
                              <w:color w:val="231F20"/>
                              <w:spacing w:val="-3"/>
                              <w:sz w:val="24"/>
                              <w:szCs w:val="24"/>
                            </w:rPr>
                            <w:t xml:space="preserve">newer languages </w:t>
                          </w:r>
                          <w:r>
                            <w:rPr>
                              <w:rFonts w:ascii="Arial" w:eastAsia="Arial" w:hAnsi="Arial" w:cs="Arial"/>
                              <w:color w:val="231F20"/>
                              <w:sz w:val="24"/>
                              <w:szCs w:val="24"/>
                            </w:rPr>
                            <w:t xml:space="preserve">in the UK </w:t>
                          </w:r>
                          <w:r>
                            <w:rPr>
                              <w:rFonts w:ascii="Arial" w:eastAsia="Arial" w:hAnsi="Arial" w:cs="Arial"/>
                              <w:color w:val="231F20"/>
                              <w:spacing w:val="-3"/>
                              <w:sz w:val="24"/>
                              <w:szCs w:val="24"/>
                            </w:rPr>
                            <w:t xml:space="preserve">don’t </w:t>
                          </w:r>
                          <w:r>
                            <w:rPr>
                              <w:rFonts w:ascii="Arial" w:eastAsia="Arial" w:hAnsi="Arial" w:cs="Arial"/>
                              <w:color w:val="231F20"/>
                              <w:spacing w:val="-4"/>
                              <w:sz w:val="24"/>
                              <w:szCs w:val="24"/>
                            </w:rPr>
                            <w:t xml:space="preserve">have </w:t>
                          </w:r>
                          <w:r>
                            <w:rPr>
                              <w:rFonts w:ascii="Arial" w:eastAsia="Arial" w:hAnsi="Arial" w:cs="Arial"/>
                              <w:color w:val="231F20"/>
                              <w:sz w:val="24"/>
                              <w:szCs w:val="24"/>
                            </w:rPr>
                            <w:t>a written</w:t>
                          </w:r>
                          <w:r>
                            <w:rPr>
                              <w:rFonts w:ascii="Arial" w:eastAsia="Arial" w:hAnsi="Arial" w:cs="Arial"/>
                              <w:color w:val="231F20"/>
                              <w:spacing w:val="3"/>
                              <w:sz w:val="24"/>
                              <w:szCs w:val="24"/>
                            </w:rPr>
                            <w:t xml:space="preserve"> </w:t>
                          </w:r>
                          <w:r>
                            <w:rPr>
                              <w:rFonts w:ascii="Arial" w:eastAsia="Arial" w:hAnsi="Arial" w:cs="Arial"/>
                              <w:color w:val="231F20"/>
                              <w:sz w:val="24"/>
                              <w:szCs w:val="24"/>
                            </w:rPr>
                            <w:t>form.</w:t>
                          </w:r>
                        </w:p>
                      </w:txbxContent>
                    </v:textbox>
                  </v:shape>
                </v:group>
                <w10:anchorlock/>
              </v:group>
            </w:pict>
          </mc:Fallback>
        </mc:AlternateContent>
      </w:r>
    </w:p>
    <w:p w:rsidR="00843526" w:rsidRDefault="00843526">
      <w:pPr>
        <w:spacing w:before="8"/>
        <w:rPr>
          <w:rFonts w:ascii="Arial" w:eastAsia="Arial" w:hAnsi="Arial" w:cs="Arial"/>
          <w:sz w:val="18"/>
          <w:szCs w:val="18"/>
        </w:rPr>
      </w:pPr>
    </w:p>
    <w:p w:rsidR="00843526" w:rsidRDefault="00FB13B4">
      <w:pPr>
        <w:pStyle w:val="Heading1"/>
        <w:numPr>
          <w:ilvl w:val="1"/>
          <w:numId w:val="18"/>
        </w:numPr>
        <w:tabs>
          <w:tab w:val="left" w:pos="1207"/>
        </w:tabs>
        <w:spacing w:before="34"/>
        <w:ind w:left="1206" w:hanging="533"/>
      </w:pPr>
      <w:bookmarkStart w:id="7" w:name="_TOC_250011"/>
      <w:r>
        <w:rPr>
          <w:color w:val="78278B"/>
          <w:w w:val="110"/>
        </w:rPr>
        <w:t>Ageing, ethnicity and</w:t>
      </w:r>
      <w:r>
        <w:rPr>
          <w:color w:val="78278B"/>
          <w:spacing w:val="-38"/>
          <w:w w:val="110"/>
        </w:rPr>
        <w:t xml:space="preserve"> </w:t>
      </w:r>
      <w:r>
        <w:rPr>
          <w:color w:val="78278B"/>
          <w:w w:val="110"/>
        </w:rPr>
        <w:t>disability</w:t>
      </w:r>
      <w:bookmarkEnd w:id="7"/>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313"/>
        <w:rPr>
          <w:sz w:val="14"/>
          <w:szCs w:val="14"/>
        </w:rPr>
      </w:pPr>
      <w:r>
        <w:rPr>
          <w:color w:val="231F20"/>
        </w:rPr>
        <w:t>The</w:t>
      </w:r>
      <w:r>
        <w:rPr>
          <w:color w:val="231F20"/>
          <w:spacing w:val="-7"/>
        </w:rPr>
        <w:t xml:space="preserve"> </w:t>
      </w:r>
      <w:r>
        <w:rPr>
          <w:color w:val="231F20"/>
          <w:spacing w:val="-3"/>
        </w:rPr>
        <w:t>prevalence</w:t>
      </w:r>
      <w:r>
        <w:rPr>
          <w:color w:val="231F20"/>
          <w:spacing w:val="-7"/>
        </w:rPr>
        <w:t xml:space="preserve"> </w:t>
      </w:r>
      <w:r>
        <w:rPr>
          <w:color w:val="231F20"/>
        </w:rPr>
        <w:t>of</w:t>
      </w:r>
      <w:r>
        <w:rPr>
          <w:color w:val="231F20"/>
          <w:spacing w:val="-7"/>
        </w:rPr>
        <w:t xml:space="preserve"> </w:t>
      </w:r>
      <w:r>
        <w:rPr>
          <w:color w:val="231F20"/>
        </w:rPr>
        <w:t>impairments</w:t>
      </w:r>
      <w:r>
        <w:rPr>
          <w:color w:val="231F20"/>
          <w:spacing w:val="-7"/>
        </w:rPr>
        <w:t xml:space="preserve"> </w:t>
      </w:r>
      <w:r>
        <w:rPr>
          <w:color w:val="231F20"/>
        </w:rPr>
        <w:t>varies</w:t>
      </w:r>
      <w:r>
        <w:rPr>
          <w:color w:val="231F20"/>
          <w:spacing w:val="-7"/>
        </w:rPr>
        <w:t xml:space="preserve"> </w:t>
      </w:r>
      <w:r>
        <w:rPr>
          <w:color w:val="231F20"/>
        </w:rPr>
        <w:t>significantly</w:t>
      </w:r>
      <w:r>
        <w:rPr>
          <w:color w:val="231F20"/>
          <w:spacing w:val="-7"/>
        </w:rPr>
        <w:t xml:space="preserve"> </w:t>
      </w:r>
      <w:r>
        <w:rPr>
          <w:color w:val="231F20"/>
        </w:rPr>
        <w:t>across</w:t>
      </w:r>
      <w:r>
        <w:rPr>
          <w:color w:val="231F20"/>
          <w:spacing w:val="-7"/>
        </w:rPr>
        <w:t xml:space="preserve"> </w:t>
      </w:r>
      <w:r>
        <w:rPr>
          <w:color w:val="231F20"/>
        </w:rPr>
        <w:t>the</w:t>
      </w:r>
      <w:r>
        <w:rPr>
          <w:color w:val="231F20"/>
          <w:spacing w:val="-7"/>
        </w:rPr>
        <w:t xml:space="preserve"> </w:t>
      </w:r>
      <w:r>
        <w:rPr>
          <w:color w:val="231F20"/>
        </w:rPr>
        <w:t>life</w:t>
      </w:r>
      <w:r>
        <w:rPr>
          <w:color w:val="231F20"/>
          <w:spacing w:val="-7"/>
        </w:rPr>
        <w:t xml:space="preserve"> </w:t>
      </w:r>
      <w:r>
        <w:rPr>
          <w:color w:val="231F20"/>
        </w:rPr>
        <w:t>course.</w:t>
      </w:r>
      <w:r>
        <w:rPr>
          <w:color w:val="231F20"/>
          <w:spacing w:val="-7"/>
        </w:rPr>
        <w:t xml:space="preserve"> </w:t>
      </w:r>
      <w:r>
        <w:rPr>
          <w:color w:val="231F20"/>
        </w:rPr>
        <w:t>At</w:t>
      </w:r>
      <w:r>
        <w:rPr>
          <w:color w:val="231F20"/>
          <w:spacing w:val="-7"/>
        </w:rPr>
        <w:t xml:space="preserve"> </w:t>
      </w:r>
      <w:r>
        <w:rPr>
          <w:color w:val="231F20"/>
        </w:rPr>
        <w:t>working</w:t>
      </w:r>
      <w:r>
        <w:rPr>
          <w:color w:val="231F20"/>
          <w:spacing w:val="-7"/>
        </w:rPr>
        <w:t xml:space="preserve"> </w:t>
      </w:r>
      <w:r>
        <w:rPr>
          <w:color w:val="231F20"/>
          <w:spacing w:val="-3"/>
        </w:rPr>
        <w:t xml:space="preserve">age, </w:t>
      </w:r>
      <w:r>
        <w:rPr>
          <w:color w:val="231F20"/>
        </w:rPr>
        <w:t xml:space="preserve">reported </w:t>
      </w:r>
      <w:r>
        <w:rPr>
          <w:color w:val="231F20"/>
          <w:spacing w:val="-3"/>
        </w:rPr>
        <w:t xml:space="preserve">levels </w:t>
      </w:r>
      <w:r>
        <w:rPr>
          <w:color w:val="231F20"/>
        </w:rPr>
        <w:t xml:space="preserve">of impairment are </w:t>
      </w:r>
      <w:r>
        <w:rPr>
          <w:color w:val="231F20"/>
          <w:spacing w:val="-3"/>
        </w:rPr>
        <w:t xml:space="preserve">lower </w:t>
      </w:r>
      <w:r>
        <w:rPr>
          <w:color w:val="231F20"/>
        </w:rPr>
        <w:t xml:space="preserve">in BME groups than for the general </w:t>
      </w:r>
      <w:r>
        <w:rPr>
          <w:color w:val="231F20"/>
          <w:spacing w:val="-3"/>
        </w:rPr>
        <w:t xml:space="preserve">population, </w:t>
      </w:r>
      <w:r>
        <w:rPr>
          <w:color w:val="231F20"/>
        </w:rPr>
        <w:t>but</w:t>
      </w:r>
      <w:r>
        <w:rPr>
          <w:color w:val="231F20"/>
          <w:spacing w:val="-8"/>
        </w:rPr>
        <w:t xml:space="preserve"> </w:t>
      </w:r>
      <w:r>
        <w:rPr>
          <w:color w:val="231F20"/>
        </w:rPr>
        <w:t>this</w:t>
      </w:r>
      <w:r>
        <w:rPr>
          <w:color w:val="231F20"/>
          <w:spacing w:val="-8"/>
        </w:rPr>
        <w:t xml:space="preserve"> </w:t>
      </w:r>
      <w:r>
        <w:rPr>
          <w:color w:val="231F20"/>
        </w:rPr>
        <w:t>increases</w:t>
      </w:r>
      <w:r>
        <w:rPr>
          <w:color w:val="231F20"/>
          <w:spacing w:val="-8"/>
        </w:rPr>
        <w:t xml:space="preserve"> </w:t>
      </w:r>
      <w:r>
        <w:rPr>
          <w:color w:val="231F20"/>
        </w:rPr>
        <w:t>far</w:t>
      </w:r>
      <w:r>
        <w:rPr>
          <w:color w:val="231F20"/>
          <w:spacing w:val="-8"/>
        </w:rPr>
        <w:t xml:space="preserve"> </w:t>
      </w:r>
      <w:r>
        <w:rPr>
          <w:color w:val="231F20"/>
        </w:rPr>
        <w:t>more</w:t>
      </w:r>
      <w:r>
        <w:rPr>
          <w:color w:val="231F20"/>
          <w:spacing w:val="-8"/>
        </w:rPr>
        <w:t xml:space="preserve"> </w:t>
      </w:r>
      <w:r>
        <w:rPr>
          <w:color w:val="231F20"/>
        </w:rPr>
        <w:t>quickly</w:t>
      </w:r>
      <w:r>
        <w:rPr>
          <w:color w:val="231F20"/>
          <w:spacing w:val="-8"/>
        </w:rPr>
        <w:t xml:space="preserve"> </w:t>
      </w:r>
      <w:r>
        <w:rPr>
          <w:color w:val="231F20"/>
        </w:rPr>
        <w:t>as</w:t>
      </w:r>
      <w:r>
        <w:rPr>
          <w:color w:val="231F20"/>
          <w:spacing w:val="-8"/>
        </w:rPr>
        <w:t xml:space="preserve"> </w:t>
      </w:r>
      <w:r>
        <w:rPr>
          <w:color w:val="231F20"/>
        </w:rPr>
        <w:t>people</w:t>
      </w:r>
      <w:r>
        <w:rPr>
          <w:color w:val="231F20"/>
          <w:spacing w:val="-8"/>
        </w:rPr>
        <w:t xml:space="preserve"> </w:t>
      </w:r>
      <w:r>
        <w:rPr>
          <w:color w:val="231F20"/>
        </w:rPr>
        <w:t>grow</w:t>
      </w:r>
      <w:r>
        <w:rPr>
          <w:color w:val="231F20"/>
          <w:spacing w:val="-8"/>
        </w:rPr>
        <w:t xml:space="preserve"> </w:t>
      </w:r>
      <w:r>
        <w:rPr>
          <w:color w:val="231F20"/>
          <w:spacing w:val="-4"/>
        </w:rPr>
        <w:t>older.</w:t>
      </w:r>
      <w:r>
        <w:rPr>
          <w:color w:val="231F20"/>
          <w:spacing w:val="-4"/>
          <w:position w:val="8"/>
          <w:sz w:val="14"/>
        </w:rPr>
        <w:t>9</w:t>
      </w:r>
    </w:p>
    <w:p w:rsidR="00843526" w:rsidRDefault="00FB13B4">
      <w:pPr>
        <w:pStyle w:val="BodyText"/>
        <w:spacing w:line="261" w:lineRule="auto"/>
        <w:ind w:right="93"/>
      </w:pPr>
      <w:r>
        <w:rPr>
          <w:color w:val="231F20"/>
        </w:rPr>
        <w:t>At</w:t>
      </w:r>
      <w:r>
        <w:rPr>
          <w:color w:val="231F20"/>
          <w:spacing w:val="-5"/>
        </w:rPr>
        <w:t xml:space="preserve"> </w:t>
      </w:r>
      <w:r>
        <w:rPr>
          <w:color w:val="231F20"/>
        </w:rPr>
        <w:t>working</w:t>
      </w:r>
      <w:r>
        <w:rPr>
          <w:color w:val="231F20"/>
          <w:spacing w:val="-5"/>
        </w:rPr>
        <w:t xml:space="preserve"> </w:t>
      </w:r>
      <w:r>
        <w:rPr>
          <w:color w:val="231F20"/>
          <w:spacing w:val="-3"/>
        </w:rPr>
        <w:t>age,</w:t>
      </w:r>
      <w:r>
        <w:rPr>
          <w:color w:val="231F20"/>
          <w:spacing w:val="-5"/>
        </w:rPr>
        <w:t xml:space="preserve"> </w:t>
      </w:r>
      <w:r>
        <w:rPr>
          <w:color w:val="231F20"/>
          <w:spacing w:val="-10"/>
        </w:rPr>
        <w:t>21%</w:t>
      </w:r>
      <w:r>
        <w:rPr>
          <w:color w:val="231F20"/>
          <w:spacing w:val="-5"/>
        </w:rPr>
        <w:t xml:space="preserve"> </w:t>
      </w:r>
      <w:r>
        <w:rPr>
          <w:color w:val="231F20"/>
        </w:rPr>
        <w:t>of</w:t>
      </w:r>
      <w:r>
        <w:rPr>
          <w:color w:val="231F20"/>
          <w:spacing w:val="-5"/>
        </w:rPr>
        <w:t xml:space="preserve"> </w:t>
      </w:r>
      <w:r>
        <w:rPr>
          <w:color w:val="231F20"/>
        </w:rPr>
        <w:t>BME</w:t>
      </w:r>
      <w:r>
        <w:rPr>
          <w:color w:val="231F20"/>
          <w:spacing w:val="-5"/>
        </w:rPr>
        <w:t xml:space="preserve"> </w:t>
      </w:r>
      <w:r>
        <w:rPr>
          <w:color w:val="231F20"/>
        </w:rPr>
        <w:t>people</w:t>
      </w:r>
      <w:r>
        <w:rPr>
          <w:color w:val="231F20"/>
          <w:spacing w:val="-5"/>
        </w:rPr>
        <w:t xml:space="preserve"> </w:t>
      </w:r>
      <w:r>
        <w:rPr>
          <w:color w:val="231F20"/>
          <w:spacing w:val="-4"/>
        </w:rPr>
        <w:t>have</w:t>
      </w:r>
      <w:r>
        <w:rPr>
          <w:color w:val="231F20"/>
          <w:spacing w:val="-5"/>
        </w:rPr>
        <w:t xml:space="preserve"> </w:t>
      </w:r>
      <w:r>
        <w:rPr>
          <w:color w:val="231F20"/>
        </w:rPr>
        <w:t>an</w:t>
      </w:r>
      <w:r>
        <w:rPr>
          <w:color w:val="231F20"/>
          <w:spacing w:val="-5"/>
        </w:rPr>
        <w:t xml:space="preserve"> </w:t>
      </w:r>
      <w:r>
        <w:rPr>
          <w:color w:val="231F20"/>
        </w:rPr>
        <w:t>impairment,</w:t>
      </w:r>
      <w:r>
        <w:rPr>
          <w:color w:val="231F20"/>
          <w:spacing w:val="-5"/>
        </w:rPr>
        <w:t xml:space="preserve"> </w:t>
      </w:r>
      <w:r>
        <w:rPr>
          <w:color w:val="231F20"/>
        </w:rPr>
        <w:t>compared</w:t>
      </w:r>
      <w:r>
        <w:rPr>
          <w:color w:val="231F20"/>
          <w:spacing w:val="-5"/>
        </w:rPr>
        <w:t xml:space="preserve"> </w:t>
      </w:r>
      <w:r>
        <w:rPr>
          <w:color w:val="231F20"/>
        </w:rPr>
        <w:t>with</w:t>
      </w:r>
      <w:r>
        <w:rPr>
          <w:color w:val="231F20"/>
          <w:spacing w:val="-5"/>
        </w:rPr>
        <w:t xml:space="preserve"> </w:t>
      </w:r>
      <w:r>
        <w:rPr>
          <w:color w:val="231F20"/>
        </w:rPr>
        <w:t>around</w:t>
      </w:r>
      <w:r>
        <w:rPr>
          <w:color w:val="231F20"/>
          <w:spacing w:val="-5"/>
        </w:rPr>
        <w:t xml:space="preserve"> </w:t>
      </w:r>
      <w:r>
        <w:rPr>
          <w:color w:val="231F20"/>
          <w:spacing w:val="-4"/>
        </w:rPr>
        <w:t>23%</w:t>
      </w:r>
      <w:r>
        <w:rPr>
          <w:color w:val="231F20"/>
          <w:spacing w:val="-5"/>
        </w:rPr>
        <w:t xml:space="preserve"> </w:t>
      </w:r>
      <w:r>
        <w:rPr>
          <w:color w:val="231F20"/>
        </w:rPr>
        <w:t>of</w:t>
      </w:r>
      <w:r>
        <w:rPr>
          <w:color w:val="231F20"/>
          <w:spacing w:val="-5"/>
        </w:rPr>
        <w:t xml:space="preserve"> </w:t>
      </w:r>
      <w:r>
        <w:rPr>
          <w:color w:val="231F20"/>
        </w:rPr>
        <w:t>the general</w:t>
      </w:r>
      <w:r>
        <w:rPr>
          <w:color w:val="231F20"/>
          <w:spacing w:val="-5"/>
        </w:rPr>
        <w:t xml:space="preserve"> </w:t>
      </w:r>
      <w:r>
        <w:rPr>
          <w:color w:val="231F20"/>
          <w:spacing w:val="-3"/>
        </w:rPr>
        <w:t>population.</w:t>
      </w:r>
      <w:r>
        <w:rPr>
          <w:color w:val="231F20"/>
          <w:spacing w:val="-5"/>
        </w:rPr>
        <w:t xml:space="preserve"> </w:t>
      </w:r>
      <w:r>
        <w:rPr>
          <w:color w:val="231F20"/>
        </w:rPr>
        <w:t>This</w:t>
      </w:r>
      <w:r>
        <w:rPr>
          <w:color w:val="231F20"/>
          <w:spacing w:val="-5"/>
        </w:rPr>
        <w:t xml:space="preserve"> </w:t>
      </w:r>
      <w:r>
        <w:rPr>
          <w:color w:val="231F20"/>
          <w:spacing w:val="-3"/>
        </w:rPr>
        <w:t>may</w:t>
      </w:r>
      <w:r>
        <w:rPr>
          <w:color w:val="231F20"/>
          <w:spacing w:val="-5"/>
        </w:rPr>
        <w:t xml:space="preserve"> </w:t>
      </w:r>
      <w:r>
        <w:rPr>
          <w:color w:val="231F20"/>
        </w:rPr>
        <w:t>simply</w:t>
      </w:r>
      <w:r>
        <w:rPr>
          <w:color w:val="231F20"/>
          <w:spacing w:val="-5"/>
        </w:rPr>
        <w:t xml:space="preserve"> </w:t>
      </w:r>
      <w:r>
        <w:rPr>
          <w:color w:val="231F20"/>
        </w:rPr>
        <w:t>reflect</w:t>
      </w:r>
      <w:r>
        <w:rPr>
          <w:color w:val="231F20"/>
          <w:spacing w:val="-5"/>
        </w:rPr>
        <w:t xml:space="preserve"> </w:t>
      </w:r>
      <w:r>
        <w:rPr>
          <w:color w:val="231F20"/>
        </w:rPr>
        <w:t>the</w:t>
      </w:r>
      <w:r>
        <w:rPr>
          <w:color w:val="231F20"/>
          <w:spacing w:val="-5"/>
        </w:rPr>
        <w:t xml:space="preserve"> </w:t>
      </w:r>
      <w:r>
        <w:rPr>
          <w:color w:val="231F20"/>
          <w:spacing w:val="-3"/>
        </w:rPr>
        <w:t>younger</w:t>
      </w:r>
      <w:r>
        <w:rPr>
          <w:color w:val="231F20"/>
          <w:spacing w:val="-5"/>
        </w:rPr>
        <w:t xml:space="preserve"> </w:t>
      </w:r>
      <w:r>
        <w:rPr>
          <w:color w:val="231F20"/>
        </w:rPr>
        <w:t>age</w:t>
      </w:r>
      <w:r>
        <w:rPr>
          <w:color w:val="231F20"/>
          <w:spacing w:val="-5"/>
        </w:rPr>
        <w:t xml:space="preserve"> </w:t>
      </w:r>
      <w:r>
        <w:rPr>
          <w:color w:val="231F20"/>
        </w:rPr>
        <w:t>profile</w:t>
      </w:r>
      <w:r>
        <w:rPr>
          <w:color w:val="231F20"/>
          <w:spacing w:val="-5"/>
        </w:rPr>
        <w:t xml:space="preserve"> </w:t>
      </w:r>
      <w:r>
        <w:rPr>
          <w:color w:val="231F20"/>
        </w:rPr>
        <w:t>of</w:t>
      </w:r>
      <w:r>
        <w:rPr>
          <w:color w:val="231F20"/>
          <w:spacing w:val="-5"/>
        </w:rPr>
        <w:t xml:space="preserve"> </w:t>
      </w:r>
      <w:r>
        <w:rPr>
          <w:color w:val="231F20"/>
        </w:rPr>
        <w:t>the</w:t>
      </w:r>
      <w:r>
        <w:rPr>
          <w:color w:val="231F20"/>
          <w:spacing w:val="-5"/>
        </w:rPr>
        <w:t xml:space="preserve"> </w:t>
      </w:r>
      <w:r>
        <w:rPr>
          <w:color w:val="231F20"/>
        </w:rPr>
        <w:t>BME</w:t>
      </w:r>
      <w:r>
        <w:rPr>
          <w:color w:val="231F20"/>
          <w:spacing w:val="-5"/>
        </w:rPr>
        <w:t xml:space="preserve"> </w:t>
      </w:r>
      <w:r>
        <w:rPr>
          <w:color w:val="231F20"/>
        </w:rPr>
        <w:t>population</w:t>
      </w:r>
    </w:p>
    <w:p w:rsidR="00843526" w:rsidRDefault="00FB13B4">
      <w:pPr>
        <w:pStyle w:val="BodyText"/>
        <w:spacing w:before="0"/>
        <w:ind w:right="189"/>
      </w:pPr>
      <w:r>
        <w:rPr>
          <w:color w:val="231F20"/>
        </w:rPr>
        <w:t xml:space="preserve">– </w:t>
      </w:r>
      <w:r>
        <w:rPr>
          <w:color w:val="231F20"/>
          <w:spacing w:val="-3"/>
        </w:rPr>
        <w:t xml:space="preserve">younger </w:t>
      </w:r>
      <w:r>
        <w:rPr>
          <w:color w:val="231F20"/>
        </w:rPr>
        <w:t xml:space="preserve">people in general </w:t>
      </w:r>
      <w:r>
        <w:rPr>
          <w:color w:val="231F20"/>
          <w:spacing w:val="-4"/>
        </w:rPr>
        <w:t xml:space="preserve">have </w:t>
      </w:r>
      <w:r>
        <w:rPr>
          <w:color w:val="231F20"/>
          <w:spacing w:val="-3"/>
        </w:rPr>
        <w:t xml:space="preserve">lower levels </w:t>
      </w:r>
      <w:r>
        <w:rPr>
          <w:color w:val="231F20"/>
        </w:rPr>
        <w:t>of</w:t>
      </w:r>
      <w:r>
        <w:rPr>
          <w:color w:val="231F20"/>
          <w:spacing w:val="-26"/>
        </w:rPr>
        <w:t xml:space="preserve"> </w:t>
      </w:r>
      <w:r>
        <w:rPr>
          <w:color w:val="231F20"/>
        </w:rPr>
        <w:t>impairment.</w:t>
      </w:r>
    </w:p>
    <w:p w:rsidR="00843526" w:rsidRDefault="00FB13B4">
      <w:pPr>
        <w:pStyle w:val="BodyText"/>
        <w:spacing w:before="204" w:line="261" w:lineRule="auto"/>
        <w:ind w:right="201"/>
      </w:pPr>
      <w:r>
        <w:rPr>
          <w:color w:val="231F20"/>
          <w:spacing w:val="-5"/>
        </w:rPr>
        <w:t xml:space="preserve">However, </w:t>
      </w:r>
      <w:r>
        <w:rPr>
          <w:color w:val="231F20"/>
        </w:rPr>
        <w:t xml:space="preserve">it is also </w:t>
      </w:r>
      <w:r>
        <w:rPr>
          <w:color w:val="231F20"/>
          <w:spacing w:val="-3"/>
        </w:rPr>
        <w:t xml:space="preserve">likely </w:t>
      </w:r>
      <w:r>
        <w:rPr>
          <w:color w:val="231F20"/>
        </w:rPr>
        <w:t xml:space="preserve">to be a consequence of under-reporting rather than </w:t>
      </w:r>
      <w:r>
        <w:rPr>
          <w:color w:val="231F20"/>
          <w:spacing w:val="-3"/>
        </w:rPr>
        <w:t xml:space="preserve">substantial </w:t>
      </w:r>
      <w:r>
        <w:rPr>
          <w:color w:val="231F20"/>
        </w:rPr>
        <w:t xml:space="preserve">differences in the </w:t>
      </w:r>
      <w:r>
        <w:rPr>
          <w:color w:val="231F20"/>
          <w:spacing w:val="-4"/>
        </w:rPr>
        <w:t xml:space="preserve">level </w:t>
      </w:r>
      <w:r>
        <w:rPr>
          <w:color w:val="231F20"/>
        </w:rPr>
        <w:t xml:space="preserve">of impairment. </w:t>
      </w:r>
      <w:r>
        <w:rPr>
          <w:color w:val="231F20"/>
          <w:spacing w:val="-2"/>
        </w:rPr>
        <w:t xml:space="preserve">Evidence </w:t>
      </w:r>
      <w:r>
        <w:rPr>
          <w:color w:val="231F20"/>
        </w:rPr>
        <w:t>suggests that some non-whi</w:t>
      </w:r>
      <w:r>
        <w:rPr>
          <w:color w:val="231F20"/>
        </w:rPr>
        <w:t>te groups are less</w:t>
      </w:r>
      <w:r>
        <w:rPr>
          <w:color w:val="231F20"/>
          <w:spacing w:val="-9"/>
        </w:rPr>
        <w:t xml:space="preserve"> </w:t>
      </w:r>
      <w:r>
        <w:rPr>
          <w:color w:val="231F20"/>
        </w:rPr>
        <w:t>willing</w:t>
      </w:r>
      <w:r>
        <w:rPr>
          <w:color w:val="231F20"/>
          <w:spacing w:val="-9"/>
        </w:rPr>
        <w:t xml:space="preserve"> </w:t>
      </w:r>
      <w:r>
        <w:rPr>
          <w:color w:val="231F20"/>
        </w:rPr>
        <w:t>to</w:t>
      </w:r>
      <w:r>
        <w:rPr>
          <w:color w:val="231F20"/>
          <w:spacing w:val="-9"/>
        </w:rPr>
        <w:t xml:space="preserve"> </w:t>
      </w:r>
      <w:r>
        <w:rPr>
          <w:color w:val="231F20"/>
        </w:rPr>
        <w:t>report</w:t>
      </w:r>
      <w:r>
        <w:rPr>
          <w:color w:val="231F20"/>
          <w:spacing w:val="-9"/>
        </w:rPr>
        <w:t xml:space="preserve"> </w:t>
      </w:r>
      <w:r>
        <w:rPr>
          <w:color w:val="231F20"/>
        </w:rPr>
        <w:t>themselves</w:t>
      </w:r>
      <w:r>
        <w:rPr>
          <w:color w:val="231F20"/>
          <w:spacing w:val="-9"/>
        </w:rPr>
        <w:t xml:space="preserve"> </w:t>
      </w:r>
      <w:r>
        <w:rPr>
          <w:color w:val="231F20"/>
        </w:rPr>
        <w:t>as</w:t>
      </w:r>
      <w:r>
        <w:rPr>
          <w:color w:val="231F20"/>
          <w:spacing w:val="-9"/>
        </w:rPr>
        <w:t xml:space="preserve"> </w:t>
      </w:r>
      <w:r>
        <w:rPr>
          <w:color w:val="231F20"/>
        </w:rPr>
        <w:t>being</w:t>
      </w:r>
      <w:r>
        <w:rPr>
          <w:color w:val="231F20"/>
          <w:spacing w:val="-9"/>
        </w:rPr>
        <w:t xml:space="preserve"> </w:t>
      </w:r>
      <w:r>
        <w:rPr>
          <w:color w:val="231F20"/>
        </w:rPr>
        <w:t>disabled</w:t>
      </w:r>
      <w:r>
        <w:rPr>
          <w:color w:val="231F20"/>
          <w:spacing w:val="-9"/>
        </w:rPr>
        <w:t xml:space="preserve"> </w:t>
      </w:r>
      <w:r>
        <w:rPr>
          <w:color w:val="231F20"/>
        </w:rPr>
        <w:t>–</w:t>
      </w:r>
      <w:r>
        <w:rPr>
          <w:color w:val="231F20"/>
          <w:spacing w:val="-9"/>
        </w:rPr>
        <w:t xml:space="preserve"> </w:t>
      </w:r>
      <w:r>
        <w:rPr>
          <w:color w:val="231F20"/>
        </w:rPr>
        <w:t>something</w:t>
      </w:r>
      <w:r>
        <w:rPr>
          <w:color w:val="231F20"/>
          <w:spacing w:val="-9"/>
        </w:rPr>
        <w:t xml:space="preserve"> </w:t>
      </w:r>
      <w:r>
        <w:rPr>
          <w:color w:val="231F20"/>
        </w:rPr>
        <w:t>particularly</w:t>
      </w:r>
      <w:r>
        <w:rPr>
          <w:color w:val="231F20"/>
          <w:spacing w:val="-9"/>
        </w:rPr>
        <w:t xml:space="preserve"> </w:t>
      </w:r>
      <w:r>
        <w:rPr>
          <w:color w:val="231F20"/>
        </w:rPr>
        <w:t>true</w:t>
      </w:r>
      <w:r>
        <w:rPr>
          <w:color w:val="231F20"/>
          <w:spacing w:val="-9"/>
        </w:rPr>
        <w:t xml:space="preserve"> </w:t>
      </w:r>
      <w:r>
        <w:rPr>
          <w:color w:val="231F20"/>
        </w:rPr>
        <w:t>of</w:t>
      </w:r>
      <w:r>
        <w:rPr>
          <w:color w:val="231F20"/>
          <w:spacing w:val="-9"/>
        </w:rPr>
        <w:t xml:space="preserve"> </w:t>
      </w:r>
      <w:r>
        <w:rPr>
          <w:color w:val="231F20"/>
        </w:rPr>
        <w:t xml:space="preserve">Chinese </w:t>
      </w:r>
      <w:r>
        <w:rPr>
          <w:color w:val="231F20"/>
          <w:spacing w:val="-3"/>
        </w:rPr>
        <w:t xml:space="preserve">groups, </w:t>
      </w:r>
      <w:r>
        <w:rPr>
          <w:color w:val="231F20"/>
        </w:rPr>
        <w:t xml:space="preserve">who </w:t>
      </w:r>
      <w:r>
        <w:rPr>
          <w:color w:val="231F20"/>
          <w:spacing w:val="-4"/>
        </w:rPr>
        <w:t xml:space="preserve">have </w:t>
      </w:r>
      <w:r>
        <w:rPr>
          <w:color w:val="231F20"/>
        </w:rPr>
        <w:t xml:space="preserve">the </w:t>
      </w:r>
      <w:r>
        <w:rPr>
          <w:color w:val="231F20"/>
          <w:spacing w:val="-3"/>
        </w:rPr>
        <w:t xml:space="preserve">lowest </w:t>
      </w:r>
      <w:r>
        <w:rPr>
          <w:color w:val="231F20"/>
        </w:rPr>
        <w:t xml:space="preserve">reported </w:t>
      </w:r>
      <w:r>
        <w:rPr>
          <w:color w:val="231F20"/>
          <w:spacing w:val="-3"/>
        </w:rPr>
        <w:t xml:space="preserve">prevalence </w:t>
      </w:r>
      <w:r>
        <w:rPr>
          <w:color w:val="231F20"/>
          <w:spacing w:val="-6"/>
        </w:rPr>
        <w:t>overall.</w:t>
      </w:r>
      <w:r>
        <w:rPr>
          <w:color w:val="231F20"/>
          <w:spacing w:val="-6"/>
          <w:position w:val="8"/>
          <w:sz w:val="14"/>
          <w:szCs w:val="14"/>
        </w:rPr>
        <w:t xml:space="preserve">10  </w:t>
      </w:r>
      <w:r>
        <w:rPr>
          <w:color w:val="231F20"/>
        </w:rPr>
        <w:t xml:space="preserve">There </w:t>
      </w:r>
      <w:r>
        <w:rPr>
          <w:color w:val="231F20"/>
          <w:spacing w:val="-3"/>
        </w:rPr>
        <w:t xml:space="preserve">may </w:t>
      </w:r>
      <w:r>
        <w:rPr>
          <w:color w:val="231F20"/>
        </w:rPr>
        <w:t xml:space="preserve">also be differences in the </w:t>
      </w:r>
      <w:r>
        <w:rPr>
          <w:color w:val="231F20"/>
          <w:spacing w:val="-4"/>
        </w:rPr>
        <w:t xml:space="preserve">way </w:t>
      </w:r>
      <w:r>
        <w:rPr>
          <w:color w:val="231F20"/>
          <w:spacing w:val="-3"/>
        </w:rPr>
        <w:t xml:space="preserve">ethnic </w:t>
      </w:r>
      <w:r>
        <w:rPr>
          <w:color w:val="231F20"/>
        </w:rPr>
        <w:t xml:space="preserve">groups define disability: </w:t>
      </w:r>
      <w:r>
        <w:rPr>
          <w:color w:val="231F20"/>
          <w:spacing w:val="-3"/>
        </w:rPr>
        <w:t xml:space="preserve">Western </w:t>
      </w:r>
      <w:r>
        <w:rPr>
          <w:color w:val="231F20"/>
        </w:rPr>
        <w:t xml:space="preserve">medical discourse is far from </w:t>
      </w:r>
      <w:r>
        <w:rPr>
          <w:color w:val="231F20"/>
          <w:spacing w:val="-3"/>
        </w:rPr>
        <w:t xml:space="preserve">universal, </w:t>
      </w:r>
      <w:r>
        <w:rPr>
          <w:color w:val="231F20"/>
        </w:rPr>
        <w:t>and</w:t>
      </w:r>
      <w:r>
        <w:rPr>
          <w:color w:val="231F20"/>
          <w:spacing w:val="-6"/>
        </w:rPr>
        <w:t xml:space="preserve"> </w:t>
      </w:r>
      <w:r>
        <w:rPr>
          <w:color w:val="231F20"/>
        </w:rPr>
        <w:t>disabled</w:t>
      </w:r>
      <w:r>
        <w:rPr>
          <w:color w:val="231F20"/>
          <w:spacing w:val="-6"/>
        </w:rPr>
        <w:t xml:space="preserve"> </w:t>
      </w:r>
      <w:r>
        <w:rPr>
          <w:color w:val="231F20"/>
        </w:rPr>
        <w:t>people</w:t>
      </w:r>
      <w:r>
        <w:rPr>
          <w:color w:val="231F20"/>
          <w:spacing w:val="-6"/>
        </w:rPr>
        <w:t xml:space="preserve"> </w:t>
      </w:r>
      <w:r>
        <w:rPr>
          <w:color w:val="231F20"/>
        </w:rPr>
        <w:t>responding</w:t>
      </w:r>
      <w:r>
        <w:rPr>
          <w:color w:val="231F20"/>
          <w:spacing w:val="-6"/>
        </w:rPr>
        <w:t xml:space="preserve"> </w:t>
      </w:r>
      <w:r>
        <w:rPr>
          <w:color w:val="231F20"/>
        </w:rPr>
        <w:t>to</w:t>
      </w:r>
      <w:r>
        <w:rPr>
          <w:color w:val="231F20"/>
          <w:spacing w:val="-6"/>
        </w:rPr>
        <w:t xml:space="preserve"> </w:t>
      </w:r>
      <w:r>
        <w:rPr>
          <w:color w:val="231F20"/>
        </w:rPr>
        <w:t>surveys</w:t>
      </w:r>
      <w:r>
        <w:rPr>
          <w:color w:val="231F20"/>
          <w:spacing w:val="-6"/>
        </w:rPr>
        <w:t xml:space="preserve"> </w:t>
      </w:r>
      <w:r>
        <w:rPr>
          <w:color w:val="231F20"/>
          <w:spacing w:val="-3"/>
        </w:rPr>
        <w:t>may</w:t>
      </w:r>
      <w:r>
        <w:rPr>
          <w:color w:val="231F20"/>
          <w:spacing w:val="-6"/>
        </w:rPr>
        <w:t xml:space="preserve"> </w:t>
      </w:r>
      <w:r>
        <w:rPr>
          <w:color w:val="231F20"/>
          <w:spacing w:val="-2"/>
        </w:rPr>
        <w:t>not</w:t>
      </w:r>
      <w:r>
        <w:rPr>
          <w:color w:val="231F20"/>
          <w:spacing w:val="-6"/>
        </w:rPr>
        <w:t xml:space="preserve"> </w:t>
      </w:r>
      <w:r>
        <w:rPr>
          <w:color w:val="231F20"/>
        </w:rPr>
        <w:t>all</w:t>
      </w:r>
      <w:r>
        <w:rPr>
          <w:color w:val="231F20"/>
          <w:spacing w:val="-6"/>
        </w:rPr>
        <w:t xml:space="preserve"> </w:t>
      </w:r>
      <w:r>
        <w:rPr>
          <w:color w:val="231F20"/>
          <w:spacing w:val="-3"/>
        </w:rPr>
        <w:t>relate</w:t>
      </w:r>
      <w:r>
        <w:rPr>
          <w:color w:val="231F20"/>
          <w:spacing w:val="-6"/>
        </w:rPr>
        <w:t xml:space="preserve"> </w:t>
      </w:r>
      <w:r>
        <w:rPr>
          <w:color w:val="231F20"/>
        </w:rPr>
        <w:t>to</w:t>
      </w:r>
      <w:r>
        <w:rPr>
          <w:color w:val="231F20"/>
          <w:spacing w:val="-6"/>
        </w:rPr>
        <w:t xml:space="preserve"> </w:t>
      </w:r>
      <w:r>
        <w:rPr>
          <w:color w:val="231F20"/>
        </w:rPr>
        <w:t>the</w:t>
      </w:r>
      <w:r>
        <w:rPr>
          <w:color w:val="231F20"/>
          <w:spacing w:val="-6"/>
        </w:rPr>
        <w:t xml:space="preserve"> </w:t>
      </w:r>
      <w:r>
        <w:rPr>
          <w:color w:val="231F20"/>
        </w:rPr>
        <w:t>term</w:t>
      </w:r>
      <w:r>
        <w:rPr>
          <w:color w:val="231F20"/>
          <w:spacing w:val="-6"/>
        </w:rPr>
        <w:t xml:space="preserve"> </w:t>
      </w:r>
      <w:r>
        <w:rPr>
          <w:color w:val="231F20"/>
        </w:rPr>
        <w:t>in</w:t>
      </w:r>
      <w:r>
        <w:rPr>
          <w:color w:val="231F20"/>
          <w:spacing w:val="-6"/>
        </w:rPr>
        <w:t xml:space="preserve"> </w:t>
      </w:r>
      <w:r>
        <w:rPr>
          <w:color w:val="231F20"/>
        </w:rPr>
        <w:t>the</w:t>
      </w:r>
      <w:r>
        <w:rPr>
          <w:color w:val="231F20"/>
          <w:spacing w:val="-6"/>
        </w:rPr>
        <w:t xml:space="preserve"> </w:t>
      </w:r>
      <w:r>
        <w:rPr>
          <w:color w:val="231F20"/>
        </w:rPr>
        <w:t>same</w:t>
      </w:r>
      <w:r>
        <w:rPr>
          <w:color w:val="231F20"/>
          <w:spacing w:val="-6"/>
        </w:rPr>
        <w:t xml:space="preserve"> </w:t>
      </w:r>
      <w:r>
        <w:rPr>
          <w:color w:val="231F20"/>
          <w:spacing w:val="-7"/>
        </w:rPr>
        <w:t>way.</w:t>
      </w:r>
    </w:p>
    <w:p w:rsidR="00843526" w:rsidRDefault="00FB13B4">
      <w:pPr>
        <w:pStyle w:val="BodyText"/>
        <w:spacing w:line="261" w:lineRule="auto"/>
        <w:ind w:right="390"/>
        <w:rPr>
          <w:sz w:val="14"/>
          <w:szCs w:val="14"/>
        </w:rPr>
      </w:pPr>
      <w:r>
        <w:rPr>
          <w:color w:val="231F20"/>
        </w:rPr>
        <w:t>Despite</w:t>
      </w:r>
      <w:r>
        <w:rPr>
          <w:color w:val="231F20"/>
          <w:spacing w:val="-5"/>
        </w:rPr>
        <w:t xml:space="preserve"> </w:t>
      </w:r>
      <w:r>
        <w:rPr>
          <w:color w:val="231F20"/>
          <w:spacing w:val="-3"/>
        </w:rPr>
        <w:t>having</w:t>
      </w:r>
      <w:r>
        <w:rPr>
          <w:color w:val="231F20"/>
          <w:spacing w:val="-5"/>
        </w:rPr>
        <w:t xml:space="preserve"> </w:t>
      </w:r>
      <w:r>
        <w:rPr>
          <w:color w:val="231F20"/>
        </w:rPr>
        <w:t>some</w:t>
      </w:r>
      <w:r>
        <w:rPr>
          <w:color w:val="231F20"/>
          <w:spacing w:val="-5"/>
        </w:rPr>
        <w:t xml:space="preserve"> </w:t>
      </w:r>
      <w:r>
        <w:rPr>
          <w:color w:val="231F20"/>
        </w:rPr>
        <w:t>of</w:t>
      </w:r>
      <w:r>
        <w:rPr>
          <w:color w:val="231F20"/>
          <w:spacing w:val="-5"/>
        </w:rPr>
        <w:t xml:space="preserve"> </w:t>
      </w:r>
      <w:r>
        <w:rPr>
          <w:color w:val="231F20"/>
        </w:rPr>
        <w:t>the</w:t>
      </w:r>
      <w:r>
        <w:rPr>
          <w:color w:val="231F20"/>
          <w:spacing w:val="-5"/>
        </w:rPr>
        <w:t xml:space="preserve"> </w:t>
      </w:r>
      <w:r>
        <w:rPr>
          <w:color w:val="231F20"/>
          <w:spacing w:val="-3"/>
        </w:rPr>
        <w:t>lowest</w:t>
      </w:r>
      <w:r>
        <w:rPr>
          <w:color w:val="231F20"/>
          <w:spacing w:val="-5"/>
        </w:rPr>
        <w:t xml:space="preserve"> </w:t>
      </w:r>
      <w:r>
        <w:rPr>
          <w:color w:val="231F20"/>
        </w:rPr>
        <w:t>reported</w:t>
      </w:r>
      <w:r>
        <w:rPr>
          <w:color w:val="231F20"/>
          <w:spacing w:val="-5"/>
        </w:rPr>
        <w:t xml:space="preserve"> </w:t>
      </w:r>
      <w:r>
        <w:rPr>
          <w:color w:val="231F20"/>
          <w:spacing w:val="-3"/>
        </w:rPr>
        <w:t>levels</w:t>
      </w:r>
      <w:r>
        <w:rPr>
          <w:color w:val="231F20"/>
          <w:spacing w:val="-5"/>
        </w:rPr>
        <w:t xml:space="preserve"> </w:t>
      </w:r>
      <w:r>
        <w:rPr>
          <w:color w:val="231F20"/>
        </w:rPr>
        <w:t>of</w:t>
      </w:r>
      <w:r>
        <w:rPr>
          <w:color w:val="231F20"/>
          <w:spacing w:val="-5"/>
        </w:rPr>
        <w:t xml:space="preserve"> </w:t>
      </w:r>
      <w:r>
        <w:rPr>
          <w:color w:val="231F20"/>
        </w:rPr>
        <w:t>impairment</w:t>
      </w:r>
      <w:r>
        <w:rPr>
          <w:color w:val="231F20"/>
          <w:spacing w:val="-5"/>
        </w:rPr>
        <w:t xml:space="preserve"> </w:t>
      </w:r>
      <w:r>
        <w:rPr>
          <w:color w:val="231F20"/>
        </w:rPr>
        <w:t>at</w:t>
      </w:r>
      <w:r>
        <w:rPr>
          <w:color w:val="231F20"/>
          <w:spacing w:val="-5"/>
        </w:rPr>
        <w:t xml:space="preserve"> </w:t>
      </w:r>
      <w:r>
        <w:rPr>
          <w:color w:val="231F20"/>
        </w:rPr>
        <w:t>working</w:t>
      </w:r>
      <w:r>
        <w:rPr>
          <w:color w:val="231F20"/>
          <w:spacing w:val="-5"/>
        </w:rPr>
        <w:t xml:space="preserve"> </w:t>
      </w:r>
      <w:r>
        <w:rPr>
          <w:color w:val="231F20"/>
          <w:spacing w:val="-3"/>
        </w:rPr>
        <w:t>age,</w:t>
      </w:r>
      <w:r>
        <w:rPr>
          <w:color w:val="231F20"/>
          <w:spacing w:val="-5"/>
        </w:rPr>
        <w:t xml:space="preserve"> </w:t>
      </w:r>
      <w:r>
        <w:rPr>
          <w:color w:val="231F20"/>
        </w:rPr>
        <w:t>the</w:t>
      </w:r>
      <w:r>
        <w:rPr>
          <w:color w:val="231F20"/>
          <w:spacing w:val="-5"/>
        </w:rPr>
        <w:t xml:space="preserve"> </w:t>
      </w:r>
      <w:r>
        <w:rPr>
          <w:color w:val="231F20"/>
          <w:spacing w:val="-3"/>
        </w:rPr>
        <w:t xml:space="preserve">rate </w:t>
      </w:r>
      <w:r>
        <w:rPr>
          <w:color w:val="231F20"/>
        </w:rPr>
        <w:t xml:space="preserve">of impairment approaching old age increases more rapidly for black and minority </w:t>
      </w:r>
      <w:r>
        <w:rPr>
          <w:color w:val="231F20"/>
          <w:spacing w:val="-3"/>
        </w:rPr>
        <w:t xml:space="preserve">ethnic </w:t>
      </w:r>
      <w:r>
        <w:rPr>
          <w:color w:val="231F20"/>
        </w:rPr>
        <w:t xml:space="preserve">people. Although everyone has a </w:t>
      </w:r>
      <w:r>
        <w:rPr>
          <w:color w:val="231F20"/>
          <w:spacing w:val="-2"/>
        </w:rPr>
        <w:t xml:space="preserve">higher </w:t>
      </w:r>
      <w:r>
        <w:rPr>
          <w:color w:val="231F20"/>
          <w:spacing w:val="-3"/>
        </w:rPr>
        <w:t xml:space="preserve">likelihood </w:t>
      </w:r>
      <w:r>
        <w:rPr>
          <w:color w:val="231F20"/>
        </w:rPr>
        <w:t xml:space="preserve">of </w:t>
      </w:r>
      <w:r>
        <w:rPr>
          <w:color w:val="231F20"/>
          <w:spacing w:val="-3"/>
        </w:rPr>
        <w:t xml:space="preserve">impairment </w:t>
      </w:r>
      <w:r>
        <w:rPr>
          <w:color w:val="231F20"/>
        </w:rPr>
        <w:t xml:space="preserve">in old </w:t>
      </w:r>
      <w:r>
        <w:rPr>
          <w:color w:val="231F20"/>
          <w:spacing w:val="-3"/>
        </w:rPr>
        <w:t xml:space="preserve">age, </w:t>
      </w:r>
      <w:r>
        <w:rPr>
          <w:color w:val="231F20"/>
        </w:rPr>
        <w:t xml:space="preserve">an </w:t>
      </w:r>
      <w:r>
        <w:rPr>
          <w:color w:val="231F20"/>
          <w:spacing w:val="-3"/>
        </w:rPr>
        <w:t>analysis by</w:t>
      </w:r>
      <w:r>
        <w:rPr>
          <w:color w:val="231F20"/>
          <w:spacing w:val="-5"/>
        </w:rPr>
        <w:t xml:space="preserve"> </w:t>
      </w:r>
      <w:r>
        <w:rPr>
          <w:color w:val="231F20"/>
        </w:rPr>
        <w:t>Harriss</w:t>
      </w:r>
      <w:r>
        <w:rPr>
          <w:color w:val="231F20"/>
          <w:spacing w:val="-5"/>
        </w:rPr>
        <w:t xml:space="preserve"> </w:t>
      </w:r>
      <w:r>
        <w:rPr>
          <w:color w:val="231F20"/>
        </w:rPr>
        <w:t>and</w:t>
      </w:r>
      <w:r>
        <w:rPr>
          <w:color w:val="231F20"/>
          <w:spacing w:val="-5"/>
        </w:rPr>
        <w:t xml:space="preserve"> </w:t>
      </w:r>
      <w:r>
        <w:rPr>
          <w:color w:val="231F20"/>
          <w:spacing w:val="-3"/>
        </w:rPr>
        <w:t>Salway</w:t>
      </w:r>
      <w:r>
        <w:rPr>
          <w:color w:val="231F20"/>
          <w:spacing w:val="-5"/>
        </w:rPr>
        <w:t xml:space="preserve"> </w:t>
      </w:r>
      <w:r>
        <w:rPr>
          <w:color w:val="231F20"/>
          <w:spacing w:val="-3"/>
        </w:rPr>
        <w:t>showed</w:t>
      </w:r>
      <w:r>
        <w:rPr>
          <w:color w:val="231F20"/>
          <w:spacing w:val="-5"/>
        </w:rPr>
        <w:t xml:space="preserve"> </w:t>
      </w:r>
      <w:r>
        <w:rPr>
          <w:color w:val="231F20"/>
        </w:rPr>
        <w:t>that</w:t>
      </w:r>
      <w:r>
        <w:rPr>
          <w:color w:val="231F20"/>
          <w:spacing w:val="-5"/>
        </w:rPr>
        <w:t xml:space="preserve"> </w:t>
      </w:r>
      <w:r>
        <w:rPr>
          <w:color w:val="231F20"/>
        </w:rPr>
        <w:t>the</w:t>
      </w:r>
      <w:r>
        <w:rPr>
          <w:color w:val="231F20"/>
          <w:spacing w:val="-5"/>
        </w:rPr>
        <w:t xml:space="preserve"> </w:t>
      </w:r>
      <w:r>
        <w:rPr>
          <w:color w:val="231F20"/>
        </w:rPr>
        <w:t>increase</w:t>
      </w:r>
      <w:r>
        <w:rPr>
          <w:color w:val="231F20"/>
          <w:spacing w:val="-5"/>
        </w:rPr>
        <w:t xml:space="preserve"> </w:t>
      </w:r>
      <w:r>
        <w:rPr>
          <w:color w:val="231F20"/>
        </w:rPr>
        <w:t>in</w:t>
      </w:r>
      <w:r>
        <w:rPr>
          <w:color w:val="231F20"/>
          <w:spacing w:val="-5"/>
        </w:rPr>
        <w:t xml:space="preserve"> </w:t>
      </w:r>
      <w:r>
        <w:rPr>
          <w:color w:val="231F20"/>
        </w:rPr>
        <w:t>impairment</w:t>
      </w:r>
      <w:r>
        <w:rPr>
          <w:color w:val="231F20"/>
          <w:spacing w:val="-5"/>
        </w:rPr>
        <w:t xml:space="preserve"> </w:t>
      </w:r>
      <w:r>
        <w:rPr>
          <w:color w:val="231F20"/>
        </w:rPr>
        <w:t>for</w:t>
      </w:r>
      <w:r>
        <w:rPr>
          <w:color w:val="231F20"/>
          <w:spacing w:val="-5"/>
        </w:rPr>
        <w:t xml:space="preserve"> </w:t>
      </w:r>
      <w:r>
        <w:rPr>
          <w:color w:val="231F20"/>
        </w:rPr>
        <w:t>BME</w:t>
      </w:r>
      <w:r>
        <w:rPr>
          <w:color w:val="231F20"/>
          <w:spacing w:val="-5"/>
        </w:rPr>
        <w:t xml:space="preserve"> </w:t>
      </w:r>
      <w:r>
        <w:rPr>
          <w:color w:val="231F20"/>
        </w:rPr>
        <w:t>groups</w:t>
      </w:r>
      <w:r>
        <w:rPr>
          <w:color w:val="231F20"/>
          <w:spacing w:val="-5"/>
        </w:rPr>
        <w:t xml:space="preserve"> </w:t>
      </w:r>
      <w:r>
        <w:rPr>
          <w:color w:val="231F20"/>
          <w:spacing w:val="-3"/>
        </w:rPr>
        <w:t>was</w:t>
      </w:r>
      <w:r>
        <w:rPr>
          <w:color w:val="231F20"/>
          <w:spacing w:val="-5"/>
        </w:rPr>
        <w:t xml:space="preserve"> </w:t>
      </w:r>
      <w:r>
        <w:rPr>
          <w:color w:val="231F20"/>
        </w:rPr>
        <w:t>b</w:t>
      </w:r>
      <w:r>
        <w:rPr>
          <w:color w:val="231F20"/>
        </w:rPr>
        <w:t>oth proportionally and numerically more</w:t>
      </w:r>
      <w:r>
        <w:rPr>
          <w:color w:val="231F20"/>
          <w:spacing w:val="-40"/>
        </w:rPr>
        <w:t xml:space="preserve"> </w:t>
      </w:r>
      <w:r>
        <w:rPr>
          <w:color w:val="231F20"/>
          <w:spacing w:val="-8"/>
        </w:rPr>
        <w:t>rapid.</w:t>
      </w:r>
      <w:r>
        <w:rPr>
          <w:color w:val="231F20"/>
          <w:spacing w:val="-8"/>
          <w:position w:val="8"/>
          <w:sz w:val="14"/>
        </w:rPr>
        <w:t>11</w:t>
      </w:r>
    </w:p>
    <w:p w:rsidR="00843526" w:rsidRDefault="00FB13B4">
      <w:pPr>
        <w:pStyle w:val="BodyText"/>
        <w:spacing w:line="261" w:lineRule="auto"/>
        <w:ind w:right="189"/>
      </w:pPr>
      <w:r>
        <w:rPr>
          <w:color w:val="231F20"/>
        </w:rPr>
        <w:t xml:space="preserve">She found that </w:t>
      </w:r>
      <w:r>
        <w:rPr>
          <w:color w:val="231F20"/>
          <w:spacing w:val="-4"/>
        </w:rPr>
        <w:t xml:space="preserve">over </w:t>
      </w:r>
      <w:r>
        <w:rPr>
          <w:color w:val="231F20"/>
        </w:rPr>
        <w:t xml:space="preserve">the age of 40 </w:t>
      </w:r>
      <w:r>
        <w:rPr>
          <w:color w:val="231F20"/>
          <w:spacing w:val="-3"/>
        </w:rPr>
        <w:t xml:space="preserve">Pakistani </w:t>
      </w:r>
      <w:r>
        <w:rPr>
          <w:color w:val="231F20"/>
        </w:rPr>
        <w:t xml:space="preserve">and </w:t>
      </w:r>
      <w:r>
        <w:rPr>
          <w:color w:val="231F20"/>
          <w:spacing w:val="-3"/>
        </w:rPr>
        <w:t xml:space="preserve">Bangladeshi </w:t>
      </w:r>
      <w:r>
        <w:rPr>
          <w:color w:val="231F20"/>
        </w:rPr>
        <w:t xml:space="preserve">groups </w:t>
      </w:r>
      <w:r>
        <w:rPr>
          <w:color w:val="231F20"/>
          <w:spacing w:val="-4"/>
        </w:rPr>
        <w:t xml:space="preserve">have </w:t>
      </w:r>
      <w:r>
        <w:rPr>
          <w:color w:val="231F20"/>
        </w:rPr>
        <w:t xml:space="preserve">the highest reported </w:t>
      </w:r>
      <w:r>
        <w:rPr>
          <w:color w:val="231F20"/>
          <w:spacing w:val="-3"/>
        </w:rPr>
        <w:t xml:space="preserve">prevalence </w:t>
      </w:r>
      <w:r>
        <w:rPr>
          <w:color w:val="231F20"/>
        </w:rPr>
        <w:t xml:space="preserve">of </w:t>
      </w:r>
      <w:r>
        <w:rPr>
          <w:color w:val="231F20"/>
          <w:spacing w:val="-3"/>
        </w:rPr>
        <w:t xml:space="preserve">any ethnic group. </w:t>
      </w:r>
      <w:r>
        <w:rPr>
          <w:color w:val="231F20"/>
        </w:rPr>
        <w:t xml:space="preserve">The proportion of </w:t>
      </w:r>
      <w:r>
        <w:rPr>
          <w:color w:val="231F20"/>
          <w:spacing w:val="-3"/>
        </w:rPr>
        <w:t xml:space="preserve">Bangladeshi </w:t>
      </w:r>
      <w:r>
        <w:rPr>
          <w:color w:val="231F20"/>
        </w:rPr>
        <w:t xml:space="preserve">men and women with an impairment is </w:t>
      </w:r>
      <w:r>
        <w:rPr>
          <w:color w:val="231F20"/>
          <w:spacing w:val="-4"/>
        </w:rPr>
        <w:t xml:space="preserve">over </w:t>
      </w:r>
      <w:r>
        <w:rPr>
          <w:color w:val="231F20"/>
        </w:rPr>
        <w:t xml:space="preserve">twice as large as the white British </w:t>
      </w:r>
      <w:r>
        <w:rPr>
          <w:color w:val="231F20"/>
          <w:spacing w:val="-3"/>
        </w:rPr>
        <w:t xml:space="preserve">group. </w:t>
      </w:r>
      <w:r>
        <w:rPr>
          <w:color w:val="231F20"/>
        </w:rPr>
        <w:t xml:space="preserve">Nearly all </w:t>
      </w:r>
      <w:r>
        <w:rPr>
          <w:color w:val="231F20"/>
          <w:spacing w:val="-3"/>
        </w:rPr>
        <w:t xml:space="preserve">ethnic </w:t>
      </w:r>
      <w:r>
        <w:rPr>
          <w:color w:val="231F20"/>
        </w:rPr>
        <w:t xml:space="preserve">minority groups </w:t>
      </w:r>
      <w:r>
        <w:rPr>
          <w:color w:val="231F20"/>
          <w:spacing w:val="-4"/>
        </w:rPr>
        <w:t xml:space="preserve">have </w:t>
      </w:r>
      <w:r>
        <w:rPr>
          <w:color w:val="231F20"/>
          <w:spacing w:val="-2"/>
        </w:rPr>
        <w:t xml:space="preserve">higher </w:t>
      </w:r>
      <w:r>
        <w:rPr>
          <w:color w:val="231F20"/>
        </w:rPr>
        <w:t xml:space="preserve">proportions of impairment in old </w:t>
      </w:r>
      <w:r>
        <w:rPr>
          <w:color w:val="231F20"/>
          <w:spacing w:val="-3"/>
        </w:rPr>
        <w:t xml:space="preserve">age, </w:t>
      </w:r>
      <w:r>
        <w:rPr>
          <w:color w:val="231F20"/>
        </w:rPr>
        <w:t xml:space="preserve">with the notable </w:t>
      </w:r>
      <w:r>
        <w:rPr>
          <w:color w:val="231F20"/>
          <w:spacing w:val="-3"/>
        </w:rPr>
        <w:t>exception</w:t>
      </w:r>
      <w:r>
        <w:rPr>
          <w:color w:val="231F20"/>
          <w:spacing w:val="-7"/>
        </w:rPr>
        <w:t xml:space="preserve"> </w:t>
      </w:r>
      <w:r>
        <w:rPr>
          <w:color w:val="231F20"/>
        </w:rPr>
        <w:t>of</w:t>
      </w:r>
      <w:r>
        <w:rPr>
          <w:color w:val="231F20"/>
          <w:spacing w:val="-7"/>
        </w:rPr>
        <w:t xml:space="preserve"> </w:t>
      </w:r>
      <w:r>
        <w:rPr>
          <w:color w:val="231F20"/>
        </w:rPr>
        <w:t>Chinese</w:t>
      </w:r>
      <w:r>
        <w:rPr>
          <w:color w:val="231F20"/>
          <w:spacing w:val="-7"/>
        </w:rPr>
        <w:t xml:space="preserve"> </w:t>
      </w:r>
      <w:r>
        <w:rPr>
          <w:color w:val="231F20"/>
        </w:rPr>
        <w:t>people,</w:t>
      </w:r>
      <w:r>
        <w:rPr>
          <w:color w:val="231F20"/>
          <w:spacing w:val="-7"/>
        </w:rPr>
        <w:t xml:space="preserve"> </w:t>
      </w:r>
      <w:r>
        <w:rPr>
          <w:color w:val="231F20"/>
        </w:rPr>
        <w:t>who</w:t>
      </w:r>
      <w:r>
        <w:rPr>
          <w:color w:val="231F20"/>
          <w:spacing w:val="-7"/>
        </w:rPr>
        <w:t xml:space="preserve"> </w:t>
      </w:r>
      <w:r>
        <w:rPr>
          <w:color w:val="231F20"/>
        </w:rPr>
        <w:t>report</w:t>
      </w:r>
      <w:r>
        <w:rPr>
          <w:color w:val="231F20"/>
          <w:spacing w:val="-7"/>
        </w:rPr>
        <w:t xml:space="preserve"> </w:t>
      </w:r>
      <w:r>
        <w:rPr>
          <w:color w:val="231F20"/>
          <w:spacing w:val="-3"/>
        </w:rPr>
        <w:t>lower</w:t>
      </w:r>
      <w:r>
        <w:rPr>
          <w:color w:val="231F20"/>
          <w:spacing w:val="-7"/>
        </w:rPr>
        <w:t xml:space="preserve"> </w:t>
      </w:r>
      <w:r>
        <w:rPr>
          <w:color w:val="231F20"/>
          <w:spacing w:val="-3"/>
        </w:rPr>
        <w:t>levels</w:t>
      </w:r>
      <w:r>
        <w:rPr>
          <w:color w:val="231F20"/>
          <w:spacing w:val="-7"/>
        </w:rPr>
        <w:t xml:space="preserve"> </w:t>
      </w:r>
      <w:r>
        <w:rPr>
          <w:color w:val="231F20"/>
        </w:rPr>
        <w:t>of</w:t>
      </w:r>
      <w:r>
        <w:rPr>
          <w:color w:val="231F20"/>
          <w:spacing w:val="-7"/>
        </w:rPr>
        <w:t xml:space="preserve"> </w:t>
      </w:r>
      <w:r>
        <w:rPr>
          <w:color w:val="231F20"/>
        </w:rPr>
        <w:t>impairment</w:t>
      </w:r>
      <w:r>
        <w:rPr>
          <w:color w:val="231F20"/>
          <w:spacing w:val="-7"/>
        </w:rPr>
        <w:t xml:space="preserve"> </w:t>
      </w:r>
      <w:r>
        <w:rPr>
          <w:color w:val="231F20"/>
        </w:rPr>
        <w:t>throughout</w:t>
      </w:r>
      <w:r>
        <w:rPr>
          <w:color w:val="231F20"/>
          <w:spacing w:val="-7"/>
        </w:rPr>
        <w:t xml:space="preserve"> </w:t>
      </w:r>
      <w:r>
        <w:rPr>
          <w:color w:val="231F20"/>
        </w:rPr>
        <w:t>the</w:t>
      </w:r>
    </w:p>
    <w:p w:rsidR="00843526" w:rsidRDefault="00FB13B4">
      <w:pPr>
        <w:pStyle w:val="BodyText"/>
        <w:spacing w:before="0"/>
        <w:ind w:right="189"/>
      </w:pPr>
      <w:r>
        <w:rPr>
          <w:color w:val="231F20"/>
        </w:rPr>
        <w:t>life-course.</w:t>
      </w: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spacing w:before="6"/>
        <w:rPr>
          <w:rFonts w:ascii="Arial" w:eastAsia="Arial" w:hAnsi="Arial" w:cs="Arial"/>
          <w:sz w:val="16"/>
          <w:szCs w:val="16"/>
        </w:rPr>
      </w:pPr>
    </w:p>
    <w:p w:rsidR="00843526" w:rsidRDefault="00FB13B4">
      <w:pPr>
        <w:spacing w:line="20" w:lineRule="exact"/>
        <w:ind w:left="436"/>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117"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118" name="Group 101"/>
                        <wpg:cNvGrpSpPr>
                          <a:grpSpLocks/>
                        </wpg:cNvGrpSpPr>
                        <wpg:grpSpPr bwMode="auto">
                          <a:xfrm>
                            <a:off x="10" y="10"/>
                            <a:ext cx="1440" cy="2"/>
                            <a:chOff x="10" y="10"/>
                            <a:chExt cx="1440" cy="2"/>
                          </a:xfrm>
                        </wpg:grpSpPr>
                        <wps:wsp>
                          <wps:cNvPr id="119" name="Freeform 102"/>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00"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">
                <v:group id="Group 101"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shape id="Freeform 102"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7Xs8QA&#10;AADcAAAADwAAAGRycy9kb3ducmV2LnhtbERPTWvCQBC9F/wPywheSt2oVDR1FRGkeikYFeptyI5J&#10;aHY27G5N/PduoeBtHu9zFqvO1OJGzleWFYyGCQji3OqKCwWn4/ZtBsIHZI21ZVJwJw+rZe9lgam2&#10;LR/oloVCxBD2KSooQ2hSKX1ekkE/tA1x5K7WGQwRukJqh20MN7UcJ8lUGqw4NpTY0Kak/Cf7NQqK&#10;/XpynH9Nz9fLZ5i49vviX8/vSg363foDRKAuPMX/7p2O80dz+HsmXi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17PEAAAA3AAAAA8AAAAAAAAAAAAAAAAAmAIAAGRycy9k&#10;b3ducmV2LnhtbFBLBQYAAAAABAAEAPUAAACJAw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17"/>
        </w:numPr>
        <w:tabs>
          <w:tab w:val="left" w:pos="564"/>
        </w:tabs>
        <w:spacing w:before="18" w:line="160" w:lineRule="exact"/>
        <w:ind w:left="563"/>
        <w:rPr>
          <w:rFonts w:ascii="Arial" w:eastAsia="Arial" w:hAnsi="Arial" w:cs="Arial"/>
          <w:sz w:val="14"/>
          <w:szCs w:val="14"/>
        </w:rPr>
      </w:pPr>
      <w:r>
        <w:rPr>
          <w:rFonts w:ascii="Arial" w:eastAsia="Arial" w:hAnsi="Arial" w:cs="Arial"/>
          <w:color w:val="6D6E71"/>
          <w:sz w:val="14"/>
          <w:szCs w:val="14"/>
        </w:rPr>
        <w:t xml:space="preserve">Harriss, K, and Salway, S, (2009) ‘Long-term ill-health, poverty and ethnicity’, Ethnicity and Inequalities in Health and Social Care, 2(3): 39    </w:t>
      </w:r>
      <w:r>
        <w:rPr>
          <w:rFonts w:ascii="Arial" w:eastAsia="Arial" w:hAnsi="Arial" w:cs="Arial"/>
          <w:color w:val="6D6E71"/>
          <w:spacing w:val="21"/>
          <w:sz w:val="14"/>
          <w:szCs w:val="14"/>
        </w:rPr>
        <w:t xml:space="preserve"> </w:t>
      </w:r>
      <w:r>
        <w:rPr>
          <w:rFonts w:ascii="Arial" w:eastAsia="Arial" w:hAnsi="Arial" w:cs="Arial"/>
          <w:color w:val="6D6E71"/>
          <w:sz w:val="14"/>
          <w:szCs w:val="14"/>
        </w:rPr>
        <w:t>– 48</w:t>
      </w:r>
    </w:p>
    <w:p w:rsidR="00843526" w:rsidRDefault="00FB13B4">
      <w:pPr>
        <w:pStyle w:val="ListParagraph"/>
        <w:numPr>
          <w:ilvl w:val="0"/>
          <w:numId w:val="17"/>
        </w:numPr>
        <w:tabs>
          <w:tab w:val="left" w:pos="679"/>
        </w:tabs>
        <w:ind w:right="2758" w:firstLine="0"/>
        <w:rPr>
          <w:rFonts w:ascii="Arial" w:eastAsia="Arial" w:hAnsi="Arial" w:cs="Arial"/>
          <w:sz w:val="14"/>
          <w:szCs w:val="14"/>
        </w:rPr>
      </w:pPr>
      <w:r>
        <w:rPr>
          <w:rFonts w:ascii="Arial"/>
          <w:color w:val="6D6E71"/>
          <w:sz w:val="14"/>
        </w:rPr>
        <w:t xml:space="preserve">At working age, the Black Caribbean group has the highest reported </w:t>
      </w:r>
      <w:r>
        <w:rPr>
          <w:rFonts w:ascii="Arial"/>
          <w:color w:val="6D6E71"/>
          <w:sz w:val="14"/>
        </w:rPr>
        <w:t xml:space="preserve">level of impairment (Source: FRS, 08/09). </w:t>
      </w:r>
      <w:r>
        <w:rPr>
          <w:rFonts w:ascii="Arial"/>
          <w:color w:val="6D6E71"/>
          <w:spacing w:val="-5"/>
          <w:sz w:val="14"/>
        </w:rPr>
        <w:t xml:space="preserve">11 </w:t>
      </w:r>
      <w:r>
        <w:rPr>
          <w:rFonts w:ascii="Arial"/>
          <w:color w:val="6D6E71"/>
          <w:sz w:val="14"/>
        </w:rPr>
        <w:t>Harriss and Salway,</w:t>
      </w:r>
      <w:r>
        <w:rPr>
          <w:rFonts w:ascii="Arial"/>
          <w:color w:val="6D6E71"/>
          <w:spacing w:val="19"/>
          <w:sz w:val="14"/>
        </w:rPr>
        <w:t xml:space="preserve"> </w:t>
      </w:r>
      <w:r>
        <w:rPr>
          <w:rFonts w:ascii="Arial"/>
          <w:color w:val="6D6E71"/>
          <w:spacing w:val="2"/>
          <w:sz w:val="14"/>
        </w:rPr>
        <w:t>2009</w:t>
      </w:r>
    </w:p>
    <w:p w:rsidR="00843526" w:rsidRDefault="00843526">
      <w:pPr>
        <w:rPr>
          <w:rFonts w:ascii="Arial" w:eastAsia="Arial" w:hAnsi="Arial" w:cs="Arial"/>
          <w:sz w:val="14"/>
          <w:szCs w:val="14"/>
        </w:rPr>
        <w:sectPr w:rsidR="00843526">
          <w:pgSz w:w="11910" w:h="16840"/>
          <w:pgMar w:top="1560" w:right="1380" w:bottom="540" w:left="120" w:header="0" w:footer="357" w:gutter="0"/>
          <w:cols w:space="720"/>
        </w:sectPr>
      </w:pPr>
    </w:p>
    <w:p w:rsidR="00843526" w:rsidRDefault="00FB13B4">
      <w:pPr>
        <w:pStyle w:val="BodyText"/>
        <w:spacing w:before="81" w:line="261" w:lineRule="auto"/>
      </w:pPr>
      <w:r>
        <w:rPr>
          <w:color w:val="231F20"/>
        </w:rPr>
        <w:t xml:space="preserve">There are two </w:t>
      </w:r>
      <w:r>
        <w:rPr>
          <w:color w:val="231F20"/>
          <w:spacing w:val="-3"/>
        </w:rPr>
        <w:t xml:space="preserve">potential explanations </w:t>
      </w:r>
      <w:r>
        <w:rPr>
          <w:color w:val="231F20"/>
        </w:rPr>
        <w:t xml:space="preserve">for this increased </w:t>
      </w:r>
      <w:r>
        <w:rPr>
          <w:color w:val="231F20"/>
          <w:spacing w:val="-3"/>
        </w:rPr>
        <w:t xml:space="preserve">rate </w:t>
      </w:r>
      <w:r>
        <w:rPr>
          <w:color w:val="231F20"/>
        </w:rPr>
        <w:t xml:space="preserve">of impairment in old </w:t>
      </w:r>
      <w:r>
        <w:rPr>
          <w:color w:val="231F20"/>
          <w:spacing w:val="-3"/>
        </w:rPr>
        <w:t>age.</w:t>
      </w:r>
      <w:r>
        <w:rPr>
          <w:color w:val="231F20"/>
          <w:spacing w:val="-45"/>
        </w:rPr>
        <w:t xml:space="preserve"> </w:t>
      </w:r>
      <w:r>
        <w:rPr>
          <w:color w:val="231F20"/>
          <w:spacing w:val="-4"/>
        </w:rPr>
        <w:t xml:space="preserve">Firstly, </w:t>
      </w:r>
      <w:r>
        <w:rPr>
          <w:color w:val="231F20"/>
          <w:spacing w:val="-3"/>
        </w:rPr>
        <w:t xml:space="preserve">given </w:t>
      </w:r>
      <w:r>
        <w:rPr>
          <w:color w:val="231F20"/>
        </w:rPr>
        <w:t xml:space="preserve">that </w:t>
      </w:r>
      <w:r>
        <w:rPr>
          <w:color w:val="231F20"/>
          <w:spacing w:val="-3"/>
        </w:rPr>
        <w:t xml:space="preserve">Pakistani </w:t>
      </w:r>
      <w:r>
        <w:rPr>
          <w:color w:val="231F20"/>
        </w:rPr>
        <w:t xml:space="preserve">and </w:t>
      </w:r>
      <w:r>
        <w:rPr>
          <w:color w:val="231F20"/>
          <w:spacing w:val="-3"/>
        </w:rPr>
        <w:t xml:space="preserve">Bangladeshi </w:t>
      </w:r>
      <w:r>
        <w:rPr>
          <w:color w:val="231F20"/>
        </w:rPr>
        <w:t>groups are also some of the poorest</w:t>
      </w:r>
      <w:r>
        <w:rPr>
          <w:color w:val="231F20"/>
        </w:rPr>
        <w:t xml:space="preserve"> in </w:t>
      </w:r>
      <w:r>
        <w:rPr>
          <w:color w:val="231F20"/>
          <w:spacing w:val="-3"/>
        </w:rPr>
        <w:t xml:space="preserve">society, </w:t>
      </w:r>
      <w:r>
        <w:rPr>
          <w:color w:val="231F20"/>
        </w:rPr>
        <w:t xml:space="preserve">a </w:t>
      </w:r>
      <w:r>
        <w:rPr>
          <w:color w:val="231F20"/>
          <w:spacing w:val="-3"/>
        </w:rPr>
        <w:t xml:space="preserve">link </w:t>
      </w:r>
      <w:r>
        <w:rPr>
          <w:color w:val="231F20"/>
        </w:rPr>
        <w:t xml:space="preserve">between poverty and disability has been widely </w:t>
      </w:r>
      <w:r>
        <w:rPr>
          <w:color w:val="231F20"/>
          <w:spacing w:val="-3"/>
        </w:rPr>
        <w:t xml:space="preserve">made. </w:t>
      </w:r>
      <w:r>
        <w:rPr>
          <w:color w:val="231F20"/>
        </w:rPr>
        <w:t xml:space="preserve">Poverty is </w:t>
      </w:r>
      <w:r>
        <w:rPr>
          <w:color w:val="231F20"/>
          <w:spacing w:val="-3"/>
        </w:rPr>
        <w:t xml:space="preserve">likely </w:t>
      </w:r>
      <w:r>
        <w:rPr>
          <w:color w:val="231F20"/>
        </w:rPr>
        <w:t xml:space="preserve">to affect disability </w:t>
      </w:r>
      <w:r>
        <w:rPr>
          <w:color w:val="231F20"/>
          <w:spacing w:val="-3"/>
        </w:rPr>
        <w:t xml:space="preserve">prevalence </w:t>
      </w:r>
      <w:r>
        <w:rPr>
          <w:color w:val="231F20"/>
        </w:rPr>
        <w:t xml:space="preserve">in a number of </w:t>
      </w:r>
      <w:r>
        <w:rPr>
          <w:color w:val="231F20"/>
          <w:spacing w:val="-4"/>
        </w:rPr>
        <w:t xml:space="preserve">ways, </w:t>
      </w:r>
      <w:r>
        <w:rPr>
          <w:color w:val="231F20"/>
        </w:rPr>
        <w:t xml:space="preserve">for instance </w:t>
      </w:r>
      <w:r>
        <w:rPr>
          <w:color w:val="231F20"/>
          <w:spacing w:val="-3"/>
        </w:rPr>
        <w:t xml:space="preserve">employment </w:t>
      </w:r>
      <w:r>
        <w:rPr>
          <w:color w:val="231F20"/>
        </w:rPr>
        <w:t xml:space="preserve">type, poor </w:t>
      </w:r>
      <w:r>
        <w:rPr>
          <w:color w:val="231F20"/>
          <w:spacing w:val="-3"/>
        </w:rPr>
        <w:t xml:space="preserve">housing, </w:t>
      </w:r>
      <w:r>
        <w:rPr>
          <w:color w:val="231F20"/>
        </w:rPr>
        <w:t>or</w:t>
      </w:r>
      <w:r>
        <w:rPr>
          <w:color w:val="231F20"/>
          <w:spacing w:val="-8"/>
        </w:rPr>
        <w:t xml:space="preserve"> </w:t>
      </w:r>
      <w:r>
        <w:rPr>
          <w:color w:val="231F20"/>
        </w:rPr>
        <w:t>access</w:t>
      </w:r>
    </w:p>
    <w:p w:rsidR="00843526" w:rsidRDefault="00FB13B4">
      <w:pPr>
        <w:pStyle w:val="BodyText"/>
        <w:spacing w:before="0" w:line="261" w:lineRule="auto"/>
        <w:ind w:right="114"/>
      </w:pPr>
      <w:r>
        <w:rPr>
          <w:color w:val="231F20"/>
        </w:rPr>
        <w:t xml:space="preserve">to </w:t>
      </w:r>
      <w:r>
        <w:rPr>
          <w:color w:val="231F20"/>
          <w:spacing w:val="-4"/>
        </w:rPr>
        <w:t>healthcare.</w:t>
      </w:r>
      <w:r>
        <w:rPr>
          <w:color w:val="231F20"/>
          <w:spacing w:val="-4"/>
          <w:position w:val="8"/>
          <w:sz w:val="14"/>
          <w:szCs w:val="14"/>
        </w:rPr>
        <w:t xml:space="preserve">12 </w:t>
      </w:r>
      <w:r>
        <w:rPr>
          <w:color w:val="231F20"/>
        </w:rPr>
        <w:t xml:space="preserve">A second </w:t>
      </w:r>
      <w:r>
        <w:rPr>
          <w:color w:val="231F20"/>
          <w:spacing w:val="-3"/>
        </w:rPr>
        <w:t xml:space="preserve">hypothesis explaining </w:t>
      </w:r>
      <w:r>
        <w:rPr>
          <w:color w:val="231F20"/>
        </w:rPr>
        <w:t xml:space="preserve">the </w:t>
      </w:r>
      <w:r>
        <w:rPr>
          <w:color w:val="231F20"/>
          <w:spacing w:val="-2"/>
        </w:rPr>
        <w:t xml:space="preserve">higher </w:t>
      </w:r>
      <w:r>
        <w:rPr>
          <w:color w:val="231F20"/>
          <w:spacing w:val="-3"/>
        </w:rPr>
        <w:t xml:space="preserve">rates </w:t>
      </w:r>
      <w:r>
        <w:rPr>
          <w:color w:val="231F20"/>
        </w:rPr>
        <w:t xml:space="preserve">of impairment among BME older people </w:t>
      </w:r>
      <w:r>
        <w:rPr>
          <w:color w:val="231F20"/>
          <w:spacing w:val="-3"/>
        </w:rPr>
        <w:t xml:space="preserve">relates </w:t>
      </w:r>
      <w:r>
        <w:rPr>
          <w:color w:val="231F20"/>
        </w:rPr>
        <w:t xml:space="preserve">to the increased difficulty of </w:t>
      </w:r>
      <w:r>
        <w:rPr>
          <w:color w:val="231F20"/>
          <w:spacing w:val="-3"/>
        </w:rPr>
        <w:t xml:space="preserve">retirement </w:t>
      </w:r>
      <w:r>
        <w:rPr>
          <w:color w:val="231F20"/>
        </w:rPr>
        <w:t xml:space="preserve">migration for disabled people. Some older people from </w:t>
      </w:r>
      <w:r>
        <w:rPr>
          <w:color w:val="231F20"/>
          <w:spacing w:val="-3"/>
        </w:rPr>
        <w:t xml:space="preserve">ethnic </w:t>
      </w:r>
      <w:r>
        <w:rPr>
          <w:color w:val="231F20"/>
        </w:rPr>
        <w:t xml:space="preserve">minority </w:t>
      </w:r>
      <w:r>
        <w:rPr>
          <w:color w:val="231F20"/>
          <w:spacing w:val="-3"/>
        </w:rPr>
        <w:t xml:space="preserve">backgrounds prefer </w:t>
      </w:r>
      <w:r>
        <w:rPr>
          <w:color w:val="231F20"/>
        </w:rPr>
        <w:t xml:space="preserve">to </w:t>
      </w:r>
      <w:r>
        <w:rPr>
          <w:color w:val="231F20"/>
          <w:spacing w:val="-3"/>
        </w:rPr>
        <w:t xml:space="preserve">retire </w:t>
      </w:r>
      <w:r>
        <w:rPr>
          <w:color w:val="231F20"/>
        </w:rPr>
        <w:t>to their country of origin, particularly those who are fi</w:t>
      </w:r>
      <w:r>
        <w:rPr>
          <w:color w:val="231F20"/>
        </w:rPr>
        <w:t xml:space="preserve">rst generation </w:t>
      </w:r>
      <w:r>
        <w:rPr>
          <w:color w:val="231F20"/>
          <w:spacing w:val="-3"/>
        </w:rPr>
        <w:t xml:space="preserve">migrants. </w:t>
      </w:r>
      <w:r>
        <w:rPr>
          <w:color w:val="231F20"/>
          <w:spacing w:val="-9"/>
        </w:rPr>
        <w:t xml:space="preserve">Yet </w:t>
      </w:r>
      <w:r>
        <w:rPr>
          <w:color w:val="231F20"/>
        </w:rPr>
        <w:t xml:space="preserve">the barriers to return migration are larger for disabled people, such as difficulties </w:t>
      </w:r>
      <w:r>
        <w:rPr>
          <w:color w:val="231F20"/>
          <w:spacing w:val="-3"/>
        </w:rPr>
        <w:t xml:space="preserve">travelling, </w:t>
      </w:r>
      <w:r>
        <w:rPr>
          <w:color w:val="231F20"/>
        </w:rPr>
        <w:t xml:space="preserve">fear of worse attitudes </w:t>
      </w:r>
      <w:r>
        <w:rPr>
          <w:color w:val="231F20"/>
          <w:spacing w:val="-3"/>
        </w:rPr>
        <w:t xml:space="preserve">toward </w:t>
      </w:r>
      <w:r>
        <w:rPr>
          <w:color w:val="231F20"/>
        </w:rPr>
        <w:t xml:space="preserve">disability or poor healthcare. Good healthcare is also a </w:t>
      </w:r>
      <w:r>
        <w:rPr>
          <w:color w:val="231F20"/>
          <w:spacing w:val="-5"/>
        </w:rPr>
        <w:t xml:space="preserve">key </w:t>
      </w:r>
      <w:r>
        <w:rPr>
          <w:color w:val="231F20"/>
        </w:rPr>
        <w:t xml:space="preserve">reason people choose to </w:t>
      </w:r>
      <w:r>
        <w:rPr>
          <w:color w:val="231F20"/>
          <w:spacing w:val="-3"/>
        </w:rPr>
        <w:t xml:space="preserve">remain </w:t>
      </w:r>
      <w:r>
        <w:rPr>
          <w:color w:val="231F20"/>
        </w:rPr>
        <w:t>in the</w:t>
      </w:r>
      <w:r>
        <w:rPr>
          <w:color w:val="231F20"/>
        </w:rPr>
        <w:t xml:space="preserve"> </w:t>
      </w:r>
      <w:r>
        <w:rPr>
          <w:color w:val="231F20"/>
          <w:spacing w:val="-6"/>
        </w:rPr>
        <w:t>UK.</w:t>
      </w:r>
      <w:r>
        <w:rPr>
          <w:color w:val="231F20"/>
          <w:spacing w:val="-6"/>
          <w:position w:val="8"/>
          <w:sz w:val="14"/>
          <w:szCs w:val="14"/>
        </w:rPr>
        <w:t xml:space="preserve">13 </w:t>
      </w:r>
      <w:r>
        <w:rPr>
          <w:color w:val="231F20"/>
        </w:rPr>
        <w:t xml:space="preserve">These factors </w:t>
      </w:r>
      <w:r>
        <w:rPr>
          <w:color w:val="231F20"/>
          <w:spacing w:val="-4"/>
        </w:rPr>
        <w:t xml:space="preserve">make </w:t>
      </w:r>
      <w:r>
        <w:rPr>
          <w:color w:val="231F20"/>
        </w:rPr>
        <w:t xml:space="preserve">disabled people more </w:t>
      </w:r>
      <w:r>
        <w:rPr>
          <w:color w:val="231F20"/>
          <w:spacing w:val="-3"/>
        </w:rPr>
        <w:t xml:space="preserve">likely </w:t>
      </w:r>
      <w:r>
        <w:rPr>
          <w:color w:val="231F20"/>
        </w:rPr>
        <w:t xml:space="preserve">to </w:t>
      </w:r>
      <w:r>
        <w:rPr>
          <w:color w:val="231F20"/>
          <w:spacing w:val="-3"/>
        </w:rPr>
        <w:t xml:space="preserve">stay </w:t>
      </w:r>
      <w:r>
        <w:rPr>
          <w:color w:val="231F20"/>
        </w:rPr>
        <w:t xml:space="preserve">in their </w:t>
      </w:r>
      <w:r>
        <w:rPr>
          <w:color w:val="231F20"/>
          <w:spacing w:val="-3"/>
        </w:rPr>
        <w:t xml:space="preserve">destination country, leading </w:t>
      </w:r>
      <w:r>
        <w:rPr>
          <w:color w:val="231F20"/>
        </w:rPr>
        <w:t xml:space="preserve">to a </w:t>
      </w:r>
      <w:r>
        <w:rPr>
          <w:color w:val="231F20"/>
          <w:spacing w:val="-2"/>
        </w:rPr>
        <w:t xml:space="preserve">higher </w:t>
      </w:r>
      <w:r>
        <w:rPr>
          <w:color w:val="231F20"/>
          <w:spacing w:val="-3"/>
        </w:rPr>
        <w:t xml:space="preserve">‘concentration’ </w:t>
      </w:r>
      <w:r>
        <w:rPr>
          <w:color w:val="231F20"/>
        </w:rPr>
        <w:t>of impairment in</w:t>
      </w:r>
      <w:r>
        <w:rPr>
          <w:color w:val="231F20"/>
          <w:spacing w:val="5"/>
        </w:rPr>
        <w:t xml:space="preserve"> </w:t>
      </w:r>
      <w:r>
        <w:rPr>
          <w:color w:val="231F20"/>
        </w:rPr>
        <w:t>the</w:t>
      </w:r>
    </w:p>
    <w:p w:rsidR="00843526" w:rsidRDefault="00FB13B4">
      <w:pPr>
        <w:pStyle w:val="BodyText"/>
        <w:spacing w:before="0"/>
      </w:pPr>
      <w:r>
        <w:rPr>
          <w:color w:val="231F20"/>
          <w:spacing w:val="-3"/>
        </w:rPr>
        <w:t>remaining</w:t>
      </w:r>
      <w:r>
        <w:rPr>
          <w:color w:val="231F20"/>
          <w:spacing w:val="14"/>
        </w:rPr>
        <w:t xml:space="preserve"> </w:t>
      </w:r>
      <w:r>
        <w:rPr>
          <w:color w:val="231F20"/>
          <w:spacing w:val="-3"/>
        </w:rPr>
        <w:t>population.</w:t>
      </w:r>
    </w:p>
    <w:p w:rsidR="00843526" w:rsidRDefault="00843526">
      <w:pPr>
        <w:spacing w:before="2"/>
        <w:rPr>
          <w:rFonts w:ascii="Arial" w:eastAsia="Arial" w:hAnsi="Arial" w:cs="Arial"/>
          <w:sz w:val="30"/>
          <w:szCs w:val="30"/>
        </w:rPr>
      </w:pPr>
    </w:p>
    <w:p w:rsidR="00843526" w:rsidRDefault="00FB13B4">
      <w:pPr>
        <w:pStyle w:val="Heading1"/>
        <w:numPr>
          <w:ilvl w:val="1"/>
          <w:numId w:val="18"/>
        </w:numPr>
        <w:tabs>
          <w:tab w:val="left" w:pos="1217"/>
        </w:tabs>
        <w:ind w:left="1216" w:hanging="543"/>
      </w:pPr>
      <w:bookmarkStart w:id="8" w:name="_TOC_250010"/>
      <w:r>
        <w:rPr>
          <w:color w:val="78278B"/>
          <w:w w:val="110"/>
        </w:rPr>
        <w:t>Income</w:t>
      </w:r>
      <w:r>
        <w:rPr>
          <w:color w:val="78278B"/>
          <w:spacing w:val="-24"/>
          <w:w w:val="110"/>
        </w:rPr>
        <w:t xml:space="preserve"> </w:t>
      </w:r>
      <w:r>
        <w:rPr>
          <w:color w:val="78278B"/>
          <w:w w:val="110"/>
        </w:rPr>
        <w:t>and</w:t>
      </w:r>
      <w:r>
        <w:rPr>
          <w:color w:val="78278B"/>
          <w:spacing w:val="-24"/>
          <w:w w:val="110"/>
        </w:rPr>
        <w:t xml:space="preserve"> </w:t>
      </w:r>
      <w:r>
        <w:rPr>
          <w:color w:val="78278B"/>
          <w:w w:val="110"/>
        </w:rPr>
        <w:t>household</w:t>
      </w:r>
      <w:r>
        <w:rPr>
          <w:color w:val="78278B"/>
          <w:spacing w:val="-24"/>
          <w:w w:val="110"/>
        </w:rPr>
        <w:t xml:space="preserve"> </w:t>
      </w:r>
      <w:r>
        <w:rPr>
          <w:color w:val="78278B"/>
          <w:w w:val="110"/>
        </w:rPr>
        <w:t>poverty</w:t>
      </w:r>
      <w:bookmarkEnd w:id="8"/>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pPr>
      <w:r>
        <w:rPr>
          <w:color w:val="231F20"/>
        </w:rPr>
        <w:t>All</w:t>
      </w:r>
      <w:r>
        <w:rPr>
          <w:color w:val="231F20"/>
          <w:spacing w:val="-5"/>
        </w:rPr>
        <w:t xml:space="preserve"> </w:t>
      </w:r>
      <w:r>
        <w:rPr>
          <w:color w:val="231F20"/>
        </w:rPr>
        <w:t>disabled</w:t>
      </w:r>
      <w:r>
        <w:rPr>
          <w:color w:val="231F20"/>
          <w:spacing w:val="-5"/>
        </w:rPr>
        <w:t xml:space="preserve"> </w:t>
      </w:r>
      <w:r>
        <w:rPr>
          <w:color w:val="231F20"/>
        </w:rPr>
        <w:t>people</w:t>
      </w:r>
      <w:r>
        <w:rPr>
          <w:color w:val="231F20"/>
          <w:spacing w:val="-5"/>
        </w:rPr>
        <w:t xml:space="preserve"> </w:t>
      </w:r>
      <w:r>
        <w:rPr>
          <w:color w:val="231F20"/>
        </w:rPr>
        <w:t>face</w:t>
      </w:r>
      <w:r>
        <w:rPr>
          <w:color w:val="231F20"/>
          <w:spacing w:val="-5"/>
        </w:rPr>
        <w:t xml:space="preserve"> </w:t>
      </w:r>
      <w:r>
        <w:rPr>
          <w:color w:val="231F20"/>
        </w:rPr>
        <w:t>high</w:t>
      </w:r>
      <w:r>
        <w:rPr>
          <w:color w:val="231F20"/>
          <w:spacing w:val="-5"/>
        </w:rPr>
        <w:t xml:space="preserve"> </w:t>
      </w:r>
      <w:r>
        <w:rPr>
          <w:color w:val="231F20"/>
          <w:spacing w:val="-3"/>
        </w:rPr>
        <w:t>levels</w:t>
      </w:r>
      <w:r>
        <w:rPr>
          <w:color w:val="231F20"/>
          <w:spacing w:val="-5"/>
        </w:rPr>
        <w:t xml:space="preserve"> </w:t>
      </w:r>
      <w:r>
        <w:rPr>
          <w:color w:val="231F20"/>
        </w:rPr>
        <w:t>of</w:t>
      </w:r>
      <w:r>
        <w:rPr>
          <w:color w:val="231F20"/>
          <w:spacing w:val="-5"/>
        </w:rPr>
        <w:t xml:space="preserve"> </w:t>
      </w:r>
      <w:r>
        <w:rPr>
          <w:color w:val="231F20"/>
          <w:spacing w:val="-3"/>
        </w:rPr>
        <w:t>poverty,</w:t>
      </w:r>
      <w:r>
        <w:rPr>
          <w:color w:val="231F20"/>
          <w:spacing w:val="-5"/>
        </w:rPr>
        <w:t xml:space="preserve"> </w:t>
      </w:r>
      <w:r>
        <w:rPr>
          <w:color w:val="231F20"/>
        </w:rPr>
        <w:t>but</w:t>
      </w:r>
      <w:r>
        <w:rPr>
          <w:color w:val="231F20"/>
          <w:spacing w:val="-5"/>
        </w:rPr>
        <w:t xml:space="preserve"> </w:t>
      </w:r>
      <w:r>
        <w:rPr>
          <w:color w:val="231F20"/>
        </w:rPr>
        <w:t>those</w:t>
      </w:r>
      <w:r>
        <w:rPr>
          <w:color w:val="231F20"/>
          <w:spacing w:val="-5"/>
        </w:rPr>
        <w:t xml:space="preserve"> </w:t>
      </w:r>
      <w:r>
        <w:rPr>
          <w:color w:val="231F20"/>
        </w:rPr>
        <w:t>from</w:t>
      </w:r>
      <w:r>
        <w:rPr>
          <w:color w:val="231F20"/>
          <w:spacing w:val="-5"/>
        </w:rPr>
        <w:t xml:space="preserve"> </w:t>
      </w:r>
      <w:r>
        <w:rPr>
          <w:color w:val="231F20"/>
        </w:rPr>
        <w:t>black</w:t>
      </w:r>
      <w:r>
        <w:rPr>
          <w:color w:val="231F20"/>
          <w:spacing w:val="-5"/>
        </w:rPr>
        <w:t xml:space="preserve"> </w:t>
      </w:r>
      <w:r>
        <w:rPr>
          <w:color w:val="231F20"/>
        </w:rPr>
        <w:t>and</w:t>
      </w:r>
      <w:r>
        <w:rPr>
          <w:color w:val="231F20"/>
          <w:spacing w:val="-5"/>
        </w:rPr>
        <w:t xml:space="preserve"> </w:t>
      </w:r>
      <w:r>
        <w:rPr>
          <w:color w:val="231F20"/>
        </w:rPr>
        <w:t>minority</w:t>
      </w:r>
      <w:r>
        <w:rPr>
          <w:color w:val="231F20"/>
          <w:spacing w:val="-5"/>
        </w:rPr>
        <w:t xml:space="preserve"> </w:t>
      </w:r>
      <w:r>
        <w:rPr>
          <w:color w:val="231F20"/>
          <w:spacing w:val="-3"/>
        </w:rPr>
        <w:t xml:space="preserve">ethnic backgrounds </w:t>
      </w:r>
      <w:r>
        <w:rPr>
          <w:color w:val="231F20"/>
        </w:rPr>
        <w:t xml:space="preserve">are particularly </w:t>
      </w:r>
      <w:r>
        <w:rPr>
          <w:color w:val="231F20"/>
          <w:spacing w:val="-3"/>
        </w:rPr>
        <w:t xml:space="preserve">disadvantaged. </w:t>
      </w:r>
      <w:r>
        <w:rPr>
          <w:color w:val="231F20"/>
          <w:spacing w:val="-8"/>
        </w:rPr>
        <w:t xml:space="preserve">17% </w:t>
      </w:r>
      <w:r>
        <w:rPr>
          <w:color w:val="231F20"/>
        </w:rPr>
        <w:t xml:space="preserve">of people without a disability </w:t>
      </w:r>
      <w:r>
        <w:rPr>
          <w:color w:val="231F20"/>
          <w:spacing w:val="-3"/>
        </w:rPr>
        <w:t xml:space="preserve">live </w:t>
      </w:r>
      <w:r>
        <w:rPr>
          <w:color w:val="231F20"/>
        </w:rPr>
        <w:t>in household</w:t>
      </w:r>
      <w:r>
        <w:rPr>
          <w:color w:val="231F20"/>
          <w:spacing w:val="-7"/>
        </w:rPr>
        <w:t xml:space="preserve"> </w:t>
      </w:r>
      <w:r>
        <w:rPr>
          <w:color w:val="231F20"/>
        </w:rPr>
        <w:t>poverty</w:t>
      </w:r>
      <w:r>
        <w:rPr>
          <w:color w:val="231F20"/>
          <w:position w:val="8"/>
          <w:sz w:val="14"/>
          <w:szCs w:val="14"/>
        </w:rPr>
        <w:t>14</w:t>
      </w:r>
      <w:r>
        <w:rPr>
          <w:color w:val="231F20"/>
        </w:rPr>
        <w:t>,</w:t>
      </w:r>
      <w:r>
        <w:rPr>
          <w:color w:val="231F20"/>
          <w:spacing w:val="-7"/>
        </w:rPr>
        <w:t xml:space="preserve"> </w:t>
      </w:r>
      <w:r>
        <w:rPr>
          <w:color w:val="231F20"/>
        </w:rPr>
        <w:t>compared</w:t>
      </w:r>
      <w:r>
        <w:rPr>
          <w:color w:val="231F20"/>
          <w:spacing w:val="-7"/>
        </w:rPr>
        <w:t xml:space="preserve"> </w:t>
      </w:r>
      <w:r>
        <w:rPr>
          <w:color w:val="231F20"/>
        </w:rPr>
        <w:t>with</w:t>
      </w:r>
      <w:r>
        <w:rPr>
          <w:color w:val="231F20"/>
          <w:spacing w:val="-7"/>
        </w:rPr>
        <w:t xml:space="preserve"> </w:t>
      </w:r>
      <w:r>
        <w:rPr>
          <w:color w:val="231F20"/>
          <w:spacing w:val="-3"/>
        </w:rPr>
        <w:t>32%</w:t>
      </w:r>
      <w:r>
        <w:rPr>
          <w:color w:val="231F20"/>
          <w:spacing w:val="-7"/>
        </w:rPr>
        <w:t xml:space="preserve"> </w:t>
      </w:r>
      <w:r>
        <w:rPr>
          <w:color w:val="231F20"/>
        </w:rPr>
        <w:t>of</w:t>
      </w:r>
      <w:r>
        <w:rPr>
          <w:color w:val="231F20"/>
          <w:spacing w:val="-7"/>
        </w:rPr>
        <w:t xml:space="preserve"> </w:t>
      </w:r>
      <w:r>
        <w:rPr>
          <w:color w:val="231F20"/>
        </w:rPr>
        <w:t>disabled</w:t>
      </w:r>
      <w:r>
        <w:rPr>
          <w:color w:val="231F20"/>
          <w:spacing w:val="-7"/>
        </w:rPr>
        <w:t xml:space="preserve"> </w:t>
      </w:r>
      <w:r>
        <w:rPr>
          <w:color w:val="231F20"/>
        </w:rPr>
        <w:t>people</w:t>
      </w:r>
      <w:r>
        <w:rPr>
          <w:color w:val="231F20"/>
          <w:spacing w:val="-7"/>
        </w:rPr>
        <w:t xml:space="preserve"> </w:t>
      </w:r>
      <w:r>
        <w:rPr>
          <w:color w:val="231F20"/>
        </w:rPr>
        <w:t>and</w:t>
      </w:r>
      <w:r>
        <w:rPr>
          <w:color w:val="231F20"/>
          <w:spacing w:val="-7"/>
        </w:rPr>
        <w:t xml:space="preserve"> </w:t>
      </w:r>
      <w:r>
        <w:rPr>
          <w:color w:val="231F20"/>
          <w:spacing w:val="-4"/>
        </w:rPr>
        <w:t>44%</w:t>
      </w:r>
      <w:r>
        <w:rPr>
          <w:color w:val="231F20"/>
          <w:spacing w:val="-7"/>
        </w:rPr>
        <w:t xml:space="preserve"> </w:t>
      </w:r>
      <w:r>
        <w:rPr>
          <w:color w:val="231F20"/>
        </w:rPr>
        <w:t>of</w:t>
      </w:r>
      <w:r>
        <w:rPr>
          <w:color w:val="231F20"/>
          <w:spacing w:val="-7"/>
        </w:rPr>
        <w:t xml:space="preserve"> </w:t>
      </w:r>
      <w:r>
        <w:rPr>
          <w:color w:val="231F20"/>
        </w:rPr>
        <w:t>BME</w:t>
      </w:r>
      <w:r>
        <w:rPr>
          <w:color w:val="231F20"/>
          <w:spacing w:val="-7"/>
        </w:rPr>
        <w:t xml:space="preserve"> </w:t>
      </w:r>
      <w:r>
        <w:rPr>
          <w:color w:val="231F20"/>
        </w:rPr>
        <w:t>disabled people – as shown in the graph</w:t>
      </w:r>
      <w:r>
        <w:rPr>
          <w:color w:val="231F20"/>
          <w:spacing w:val="-33"/>
        </w:rPr>
        <w:t xml:space="preserve"> </w:t>
      </w:r>
      <w:r>
        <w:rPr>
          <w:color w:val="231F20"/>
          <w:spacing w:val="-4"/>
        </w:rPr>
        <w:t>below.</w:t>
      </w:r>
    </w:p>
    <w:p w:rsidR="00843526" w:rsidRDefault="00FB13B4">
      <w:pPr>
        <w:pStyle w:val="BodyText"/>
        <w:spacing w:line="261" w:lineRule="auto"/>
        <w:rPr>
          <w:sz w:val="14"/>
          <w:szCs w:val="14"/>
        </w:rPr>
      </w:pPr>
      <w:r>
        <w:rPr>
          <w:color w:val="231F20"/>
        </w:rPr>
        <w:t xml:space="preserve">This picture of increased </w:t>
      </w:r>
      <w:r>
        <w:rPr>
          <w:color w:val="231F20"/>
          <w:spacing w:val="-3"/>
        </w:rPr>
        <w:t xml:space="preserve">disadvantage </w:t>
      </w:r>
      <w:r>
        <w:rPr>
          <w:color w:val="231F20"/>
        </w:rPr>
        <w:t xml:space="preserve">is also true for </w:t>
      </w:r>
      <w:r>
        <w:rPr>
          <w:color w:val="231F20"/>
          <w:spacing w:val="-3"/>
        </w:rPr>
        <w:t xml:space="preserve">individual </w:t>
      </w:r>
      <w:r>
        <w:rPr>
          <w:color w:val="231F20"/>
        </w:rPr>
        <w:t>incomes. On</w:t>
      </w:r>
      <w:r>
        <w:rPr>
          <w:color w:val="231F20"/>
          <w:spacing w:val="-36"/>
        </w:rPr>
        <w:t xml:space="preserve"> </w:t>
      </w:r>
      <w:r>
        <w:rPr>
          <w:color w:val="231F20"/>
          <w:spacing w:val="-4"/>
        </w:rPr>
        <w:t xml:space="preserve">average, </w:t>
      </w:r>
      <w:r>
        <w:rPr>
          <w:color w:val="231F20"/>
        </w:rPr>
        <w:t xml:space="preserve">working age BME disabled </w:t>
      </w:r>
      <w:r>
        <w:rPr>
          <w:color w:val="231F20"/>
          <w:spacing w:val="-4"/>
        </w:rPr>
        <w:t xml:space="preserve">people’s </w:t>
      </w:r>
      <w:r>
        <w:rPr>
          <w:color w:val="231F20"/>
          <w:spacing w:val="-3"/>
        </w:rPr>
        <w:t xml:space="preserve">individual </w:t>
      </w:r>
      <w:r>
        <w:rPr>
          <w:color w:val="231F20"/>
        </w:rPr>
        <w:t xml:space="preserve">incomes are 30% </w:t>
      </w:r>
      <w:r>
        <w:rPr>
          <w:color w:val="231F20"/>
          <w:spacing w:val="-3"/>
        </w:rPr>
        <w:t xml:space="preserve">lower </w:t>
      </w:r>
      <w:r>
        <w:rPr>
          <w:color w:val="231F20"/>
        </w:rPr>
        <w:t xml:space="preserve">than for the population as a whole – </w:t>
      </w:r>
      <w:r>
        <w:rPr>
          <w:color w:val="231F20"/>
          <w:spacing w:val="-4"/>
        </w:rPr>
        <w:t xml:space="preserve">£194.50 </w:t>
      </w:r>
      <w:r>
        <w:rPr>
          <w:color w:val="231F20"/>
        </w:rPr>
        <w:t>a week compared with</w:t>
      </w:r>
      <w:r>
        <w:rPr>
          <w:color w:val="231F20"/>
          <w:spacing w:val="-33"/>
        </w:rPr>
        <w:t xml:space="preserve"> </w:t>
      </w:r>
      <w:r>
        <w:rPr>
          <w:color w:val="231F20"/>
          <w:spacing w:val="-6"/>
        </w:rPr>
        <w:t>£285.</w:t>
      </w:r>
      <w:r>
        <w:rPr>
          <w:color w:val="231F20"/>
          <w:spacing w:val="-6"/>
          <w:position w:val="8"/>
          <w:sz w:val="14"/>
          <w:szCs w:val="14"/>
        </w:rPr>
        <w:t>15</w:t>
      </w:r>
    </w:p>
    <w:p w:rsidR="00843526" w:rsidRDefault="00843526">
      <w:pPr>
        <w:spacing w:before="9"/>
        <w:rPr>
          <w:rFonts w:ascii="Arial" w:eastAsia="Arial" w:hAnsi="Arial" w:cs="Arial"/>
          <w:sz w:val="15"/>
          <w:szCs w:val="15"/>
        </w:rPr>
      </w:pPr>
    </w:p>
    <w:p w:rsidR="00843526" w:rsidRDefault="00FB13B4">
      <w:pPr>
        <w:ind w:left="2221"/>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4326890" cy="3225165"/>
                <wp:effectExtent l="0" t="0" r="6985" b="3810"/>
                <wp:docPr id="113"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6890" cy="3225165"/>
                          <a:chOff x="0" y="0"/>
                          <a:chExt cx="6814" cy="5079"/>
                        </a:xfrm>
                      </wpg:grpSpPr>
                      <pic:pic xmlns:pic="http://schemas.openxmlformats.org/drawingml/2006/picture">
                        <pic:nvPicPr>
                          <pic:cNvPr id="114" name="Picture 99"/>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6" y="7"/>
                            <a:ext cx="6807" cy="50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15" name="Group 97"/>
                        <wpg:cNvGrpSpPr>
                          <a:grpSpLocks/>
                        </wpg:cNvGrpSpPr>
                        <wpg:grpSpPr bwMode="auto">
                          <a:xfrm>
                            <a:off x="10" y="10"/>
                            <a:ext cx="6794" cy="5059"/>
                            <a:chOff x="10" y="10"/>
                            <a:chExt cx="6794" cy="5059"/>
                          </a:xfrm>
                        </wpg:grpSpPr>
                        <wps:wsp>
                          <wps:cNvPr id="116" name="Freeform 98"/>
                          <wps:cNvSpPr>
                            <a:spLocks/>
                          </wps:cNvSpPr>
                          <wps:spPr bwMode="auto">
                            <a:xfrm>
                              <a:off x="10" y="10"/>
                              <a:ext cx="6794" cy="5059"/>
                            </a:xfrm>
                            <a:custGeom>
                              <a:avLst/>
                              <a:gdLst>
                                <a:gd name="T0" fmla="+- 0 10 10"/>
                                <a:gd name="T1" fmla="*/ T0 w 6794"/>
                                <a:gd name="T2" fmla="+- 0 5068 10"/>
                                <a:gd name="T3" fmla="*/ 5068 h 5059"/>
                                <a:gd name="T4" fmla="+- 0 6803 10"/>
                                <a:gd name="T5" fmla="*/ T4 w 6794"/>
                                <a:gd name="T6" fmla="+- 0 5068 10"/>
                                <a:gd name="T7" fmla="*/ 5068 h 5059"/>
                                <a:gd name="T8" fmla="+- 0 6803 10"/>
                                <a:gd name="T9" fmla="*/ T8 w 6794"/>
                                <a:gd name="T10" fmla="+- 0 10 10"/>
                                <a:gd name="T11" fmla="*/ 10 h 5059"/>
                                <a:gd name="T12" fmla="+- 0 10 10"/>
                                <a:gd name="T13" fmla="*/ T12 w 6794"/>
                                <a:gd name="T14" fmla="+- 0 10 10"/>
                                <a:gd name="T15" fmla="*/ 10 h 5059"/>
                                <a:gd name="T16" fmla="+- 0 10 10"/>
                                <a:gd name="T17" fmla="*/ T16 w 6794"/>
                                <a:gd name="T18" fmla="+- 0 5068 10"/>
                                <a:gd name="T19" fmla="*/ 5068 h 5059"/>
                              </a:gdLst>
                              <a:ahLst/>
                              <a:cxnLst>
                                <a:cxn ang="0">
                                  <a:pos x="T1" y="T3"/>
                                </a:cxn>
                                <a:cxn ang="0">
                                  <a:pos x="T5" y="T7"/>
                                </a:cxn>
                                <a:cxn ang="0">
                                  <a:pos x="T9" y="T11"/>
                                </a:cxn>
                                <a:cxn ang="0">
                                  <a:pos x="T13" y="T15"/>
                                </a:cxn>
                                <a:cxn ang="0">
                                  <a:pos x="T17" y="T19"/>
                                </a:cxn>
                              </a:cxnLst>
                              <a:rect l="0" t="0" r="r" b="b"/>
                              <a:pathLst>
                                <a:path w="6794" h="5059">
                                  <a:moveTo>
                                    <a:pt x="0" y="5058"/>
                                  </a:moveTo>
                                  <a:lnTo>
                                    <a:pt x="6793" y="5058"/>
                                  </a:lnTo>
                                  <a:lnTo>
                                    <a:pt x="6793" y="0"/>
                                  </a:lnTo>
                                  <a:lnTo>
                                    <a:pt x="0" y="0"/>
                                  </a:lnTo>
                                  <a:lnTo>
                                    <a:pt x="0" y="5058"/>
                                  </a:lnTo>
                                  <a:close/>
                                </a:path>
                              </a:pathLst>
                            </a:custGeom>
                            <a:noFill/>
                            <a:ln w="1270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96" o:spid="_x0000_s1026" style="width:340.7pt;height:253.95pt;mso-position-horizontal-relative:char;mso-position-vertical-relative:line" coordsize="6814,50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">
                <v:shape id="Picture 99" o:spid="_x0000_s1027" type="#_x0000_t75" style="position:absolute;left:6;top:7;width:6807;height:50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fzVlDDAAAA3AAAAA8AAABkcnMvZG93bnJldi54bWxEj0uLwkAQhO+C/2FoYW86cfEZHcUVF/bq&#10;C/XWZtokmOkJmdkY//3OguCtm6qvunq+bEwhaqpcbllBvxeBIE6szjlVcNh/dycgnEfWWFgmBU9y&#10;sFy0W3OMtX3wluqdT0UIYRejgsz7MpbSJRkZdD1bEgftZiuDPqxVKnWFjxBuCvkZRSNpMOdwIcOS&#10;1hkl992vCTWuY/08XmQ9nJ5oU2+Gzdacv5T66DSrGQhPjX+bX/SPDlx/AP/PhAnk4g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NWUMMAAADcAAAADwAAAAAAAAAAAAAAAACf&#10;AgAAZHJzL2Rvd25yZXYueG1sUEsFBgAAAAAEAAQA9wAAAI8DAAAAAA==&#10;">
                  <v:imagedata r:id="rId117" o:title=""/>
                </v:shape>
                <v:group id="Group 97" o:spid="_x0000_s1028" style="position:absolute;left:10;top:10;width:6794;height:5059" coordorigin="10,10" coordsize="6794,5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qvGcEAAADcAAAADwAAAGRycy9kb3ducmV2LnhtbERPTYvCMBC9L/gfwgje&#10;1rSKy1KNIqLiQYTVBfE2NGNbbCaliW3990YQvM3jfc5s0ZlSNFS7wrKCeBiBIE6tLjhT8H/afP+C&#10;cB5ZY2mZFDzIwWLe+5phom3Lf9QcfSZCCLsEFeTeV4mULs3JoBvaijhwV1sb9AHWmdQ1tiHclHIU&#10;RT/SYMGhIceKVjmlt+PdKNi22C7H8brZ366rx+U0OZz3MSk16HfLKQhPnf+I3+6dDvPjC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3mqvGcEAAADcAAAADwAA&#10;AAAAAAAAAAAAAACqAgAAZHJzL2Rvd25yZXYueG1sUEsFBgAAAAAEAAQA+gAAAJgDAAAAAA==&#10;">
                  <v:shape id="Freeform 98" o:spid="_x0000_s1029" style="position:absolute;left:10;top:10;width:6794;height:5059;visibility:visible;mso-wrap-style:square;v-text-anchor:top" coordsize="6794,50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yTMQA&#10;AADcAAAADwAAAGRycy9kb3ducmV2LnhtbERPTWvCQBC9C/0PyxR6kbqxaJCYjaSC1EMFm9b7kJ0m&#10;wexsyK4m7a/vFgRv83ifk25G04or9a6xrGA+i0AQl1Y3XCn4+tw9r0A4j6yxtUwKfsjBJnuYpJho&#10;O/AHXQtfiRDCLkEFtfddIqUrazLoZrYjDty37Q36APtK6h6HEG5a+RJFsTTYcGiosaNtTeW5uBgF&#10;BS2O5+G0/H3Xb/k0by/56+pQKfX0OOZrEJ5Gfxff3Hsd5s9j+H8mXC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skzEAAAA3AAAAA8AAAAAAAAAAAAAAAAAmAIAAGRycy9k&#10;b3ducmV2LnhtbFBLBQYAAAAABAAEAPUAAACJAwAAAAA=&#10;" path="m,5058r6793,l6793,,,,,5058xe" filled="f" strokecolor="#6d6e71" strokeweight="1pt">
                    <v:path arrowok="t" o:connecttype="custom" o:connectlocs="0,5068;6793,5068;6793,10;0,10;0,5068" o:connectangles="0,0,0,0,0"/>
                  </v:shape>
                </v:group>
                <w10:anchorlock/>
              </v:group>
            </w:pict>
          </mc:Fallback>
        </mc:AlternateContent>
      </w: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spacing w:before="8"/>
        <w:rPr>
          <w:rFonts w:ascii="Arial" w:eastAsia="Arial" w:hAnsi="Arial" w:cs="Arial"/>
          <w:sz w:val="27"/>
          <w:szCs w:val="27"/>
        </w:rPr>
      </w:pPr>
    </w:p>
    <w:p w:rsidR="00843526" w:rsidRDefault="00FB13B4">
      <w:pPr>
        <w:spacing w:line="20" w:lineRule="exact"/>
        <w:ind w:left="436"/>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110"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111" name="Group 94"/>
                        <wpg:cNvGrpSpPr>
                          <a:grpSpLocks/>
                        </wpg:cNvGrpSpPr>
                        <wpg:grpSpPr bwMode="auto">
                          <a:xfrm>
                            <a:off x="10" y="10"/>
                            <a:ext cx="1440" cy="2"/>
                            <a:chOff x="10" y="10"/>
                            <a:chExt cx="1440" cy="2"/>
                          </a:xfrm>
                        </wpg:grpSpPr>
                        <wps:wsp>
                          <wps:cNvPr id="112" name="Freeform 95"/>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93"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">
                <v:group id="Group 94"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shape id="Freeform 95"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pFwsQA&#10;AADcAAAADwAAAGRycy9kb3ducmV2LnhtbERPS2vCQBC+C/0Pywi9SN2oKDZ1E6RQbC9CfUC9Ddkx&#10;CWZnw+5q0n/fFYTe5uN7zirvTSNu5HxtWcFknIAgLqyuuVRw2H+8LEH4gKyxsUwKfslDnj0NVphq&#10;2/E33XahFDGEfYoKqhDaVEpfVGTQj21LHLmzdQZDhK6U2mEXw00jp0mykAZrjg0VtvReUXHZXY2C&#10;8ms9279uF8fzaRNmrvs5+dFxrtTzsF+/gQjUh3/xw/2p4/zJFO7PxAt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RcLEAAAA3AAAAA8AAAAAAAAAAAAAAAAAmAIAAGRycy9k&#10;b3ducmV2LnhtbFBLBQYAAAAABAAEAPUAAACJAw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16"/>
        </w:numPr>
        <w:tabs>
          <w:tab w:val="left" w:pos="639"/>
        </w:tabs>
        <w:spacing w:before="18"/>
        <w:ind w:right="125" w:firstLine="0"/>
        <w:rPr>
          <w:rFonts w:ascii="Arial" w:eastAsia="Arial" w:hAnsi="Arial" w:cs="Arial"/>
          <w:sz w:val="14"/>
          <w:szCs w:val="14"/>
        </w:rPr>
      </w:pPr>
      <w:r>
        <w:rPr>
          <w:rFonts w:ascii="Arial"/>
          <w:color w:val="6D6E71"/>
          <w:sz w:val="14"/>
        </w:rPr>
        <w:t xml:space="preserve">This is an extremely complex debate and the causal links between poverty and health are contested. The intention here is not to give an overview of the debate but rather to indicate the relevance of such </w:t>
      </w:r>
      <w:r>
        <w:rPr>
          <w:rFonts w:ascii="Arial"/>
          <w:color w:val="6D6E71"/>
          <w:spacing w:val="9"/>
          <w:sz w:val="14"/>
        </w:rPr>
        <w:t xml:space="preserve"> </w:t>
      </w:r>
      <w:r>
        <w:rPr>
          <w:rFonts w:ascii="Arial"/>
          <w:color w:val="6D6E71"/>
          <w:sz w:val="14"/>
        </w:rPr>
        <w:t>issues.</w:t>
      </w:r>
    </w:p>
    <w:p w:rsidR="00843526" w:rsidRDefault="00FB13B4">
      <w:pPr>
        <w:pStyle w:val="ListParagraph"/>
        <w:numPr>
          <w:ilvl w:val="0"/>
          <w:numId w:val="16"/>
        </w:numPr>
        <w:tabs>
          <w:tab w:val="left" w:pos="638"/>
        </w:tabs>
        <w:spacing w:line="160" w:lineRule="exact"/>
        <w:ind w:left="637" w:hanging="191"/>
        <w:rPr>
          <w:rFonts w:ascii="Arial" w:eastAsia="Arial" w:hAnsi="Arial" w:cs="Arial"/>
          <w:sz w:val="14"/>
          <w:szCs w:val="14"/>
        </w:rPr>
      </w:pPr>
      <w:r>
        <w:rPr>
          <w:rFonts w:ascii="Arial"/>
          <w:color w:val="6D6E71"/>
          <w:sz w:val="14"/>
        </w:rPr>
        <w:t xml:space="preserve">Khan and Mawhinney, </w:t>
      </w:r>
      <w:r>
        <w:rPr>
          <w:rFonts w:ascii="Arial"/>
          <w:color w:val="6D6E71"/>
          <w:spacing w:val="-3"/>
          <w:sz w:val="14"/>
        </w:rPr>
        <w:t xml:space="preserve">(2011), </w:t>
      </w:r>
      <w:r>
        <w:rPr>
          <w:rFonts w:ascii="Arial"/>
          <w:color w:val="6D6E71"/>
          <w:sz w:val="14"/>
        </w:rPr>
        <w:t xml:space="preserve">The Costs of Returning Home: Retirement Migration and Financial  </w:t>
      </w:r>
      <w:r>
        <w:rPr>
          <w:rFonts w:ascii="Arial"/>
          <w:color w:val="6D6E71"/>
          <w:spacing w:val="5"/>
          <w:sz w:val="14"/>
        </w:rPr>
        <w:t xml:space="preserve"> </w:t>
      </w:r>
      <w:r>
        <w:rPr>
          <w:rFonts w:ascii="Arial"/>
          <w:color w:val="6D6E71"/>
          <w:sz w:val="14"/>
        </w:rPr>
        <w:t>Inclusion</w:t>
      </w:r>
    </w:p>
    <w:p w:rsidR="00843526" w:rsidRDefault="00FB13B4">
      <w:pPr>
        <w:pStyle w:val="ListParagraph"/>
        <w:numPr>
          <w:ilvl w:val="0"/>
          <w:numId w:val="16"/>
        </w:numPr>
        <w:tabs>
          <w:tab w:val="left" w:pos="638"/>
        </w:tabs>
        <w:ind w:right="665" w:firstLine="0"/>
        <w:rPr>
          <w:rFonts w:ascii="Arial" w:eastAsia="Arial" w:hAnsi="Arial" w:cs="Arial"/>
          <w:sz w:val="14"/>
          <w:szCs w:val="14"/>
        </w:rPr>
      </w:pPr>
      <w:r>
        <w:rPr>
          <w:rFonts w:ascii="Arial" w:eastAsia="Arial" w:hAnsi="Arial" w:cs="Arial"/>
          <w:color w:val="6D6E71"/>
          <w:sz w:val="14"/>
          <w:szCs w:val="14"/>
        </w:rPr>
        <w:t>Household poverty is a relative measure, defined as when a household’s income is below 60% of the UK average after accounting for the costs   of</w:t>
      </w:r>
      <w:r>
        <w:rPr>
          <w:rFonts w:ascii="Arial" w:eastAsia="Arial" w:hAnsi="Arial" w:cs="Arial"/>
          <w:color w:val="6D6E71"/>
          <w:spacing w:val="8"/>
          <w:sz w:val="14"/>
          <w:szCs w:val="14"/>
        </w:rPr>
        <w:t xml:space="preserve"> </w:t>
      </w:r>
      <w:r>
        <w:rPr>
          <w:rFonts w:ascii="Arial" w:eastAsia="Arial" w:hAnsi="Arial" w:cs="Arial"/>
          <w:color w:val="6D6E71"/>
          <w:sz w:val="14"/>
          <w:szCs w:val="14"/>
        </w:rPr>
        <w:t>housing</w:t>
      </w:r>
      <w:r>
        <w:rPr>
          <w:rFonts w:ascii="Arial" w:eastAsia="Arial" w:hAnsi="Arial" w:cs="Arial"/>
          <w:color w:val="6D6E71"/>
          <w:sz w:val="14"/>
          <w:szCs w:val="14"/>
        </w:rPr>
        <w:t>.</w:t>
      </w:r>
    </w:p>
    <w:p w:rsidR="00843526" w:rsidRDefault="00FB13B4">
      <w:pPr>
        <w:pStyle w:val="ListParagraph"/>
        <w:numPr>
          <w:ilvl w:val="0"/>
          <w:numId w:val="16"/>
        </w:numPr>
        <w:tabs>
          <w:tab w:val="left" w:pos="639"/>
        </w:tabs>
        <w:spacing w:line="160" w:lineRule="exact"/>
        <w:ind w:left="638"/>
        <w:rPr>
          <w:rFonts w:ascii="Arial" w:eastAsia="Arial" w:hAnsi="Arial" w:cs="Arial"/>
          <w:sz w:val="14"/>
          <w:szCs w:val="14"/>
        </w:rPr>
      </w:pPr>
      <w:r>
        <w:rPr>
          <w:rFonts w:ascii="Arial"/>
          <w:color w:val="6D6E71"/>
          <w:sz w:val="14"/>
        </w:rPr>
        <w:t>Defined as net weekly median</w:t>
      </w:r>
      <w:r>
        <w:rPr>
          <w:rFonts w:ascii="Arial"/>
          <w:color w:val="6D6E71"/>
          <w:spacing w:val="37"/>
          <w:sz w:val="14"/>
        </w:rPr>
        <w:t xml:space="preserve"> </w:t>
      </w:r>
      <w:r>
        <w:rPr>
          <w:rFonts w:ascii="Arial"/>
          <w:color w:val="6D6E71"/>
          <w:sz w:val="14"/>
        </w:rPr>
        <w:t>incomes.</w:t>
      </w:r>
    </w:p>
    <w:p w:rsidR="00843526" w:rsidRDefault="00843526">
      <w:pPr>
        <w:spacing w:line="160" w:lineRule="exact"/>
        <w:rPr>
          <w:rFonts w:ascii="Arial" w:eastAsia="Arial" w:hAnsi="Arial" w:cs="Arial"/>
          <w:sz w:val="14"/>
          <w:szCs w:val="14"/>
        </w:rPr>
        <w:sectPr w:rsidR="00843526">
          <w:pgSz w:w="11910" w:h="16840"/>
          <w:pgMar w:top="1580" w:right="1440" w:bottom="540" w:left="120" w:header="0" w:footer="357" w:gutter="0"/>
          <w:cols w:space="720"/>
        </w:sectPr>
      </w:pPr>
    </w:p>
    <w:p w:rsidR="00843526" w:rsidRDefault="00FB13B4">
      <w:pPr>
        <w:pStyle w:val="BodyText"/>
        <w:spacing w:before="82" w:line="261" w:lineRule="auto"/>
      </w:pPr>
      <w:r>
        <w:rPr>
          <w:color w:val="231F20"/>
        </w:rPr>
        <w:t xml:space="preserve">The distribution of BME disabled </w:t>
      </w:r>
      <w:r>
        <w:rPr>
          <w:color w:val="231F20"/>
          <w:spacing w:val="-4"/>
        </w:rPr>
        <w:t xml:space="preserve">people’s </w:t>
      </w:r>
      <w:r>
        <w:rPr>
          <w:color w:val="231F20"/>
        </w:rPr>
        <w:t xml:space="preserve">incomes is also much </w:t>
      </w:r>
      <w:r>
        <w:rPr>
          <w:color w:val="231F20"/>
          <w:spacing w:val="-4"/>
        </w:rPr>
        <w:t xml:space="preserve">narrower, </w:t>
      </w:r>
      <w:r>
        <w:rPr>
          <w:color w:val="231F20"/>
        </w:rPr>
        <w:t xml:space="preserve">as shown in the graph </w:t>
      </w:r>
      <w:r>
        <w:rPr>
          <w:color w:val="231F20"/>
          <w:spacing w:val="-4"/>
        </w:rPr>
        <w:t xml:space="preserve">below. </w:t>
      </w:r>
      <w:r>
        <w:rPr>
          <w:color w:val="231F20"/>
        </w:rPr>
        <w:t xml:space="preserve">This means that </w:t>
      </w:r>
      <w:r>
        <w:rPr>
          <w:color w:val="231F20"/>
          <w:spacing w:val="-2"/>
        </w:rPr>
        <w:t xml:space="preserve">not </w:t>
      </w:r>
      <w:r>
        <w:rPr>
          <w:color w:val="231F20"/>
        </w:rPr>
        <w:t xml:space="preserve">only are the </w:t>
      </w:r>
      <w:r>
        <w:rPr>
          <w:color w:val="231F20"/>
          <w:spacing w:val="-3"/>
        </w:rPr>
        <w:t xml:space="preserve">average </w:t>
      </w:r>
      <w:r>
        <w:rPr>
          <w:color w:val="231F20"/>
        </w:rPr>
        <w:t xml:space="preserve">incomes </w:t>
      </w:r>
      <w:r>
        <w:rPr>
          <w:color w:val="231F20"/>
          <w:spacing w:val="-5"/>
        </w:rPr>
        <w:t xml:space="preserve">lower, </w:t>
      </w:r>
      <w:r>
        <w:rPr>
          <w:color w:val="231F20"/>
        </w:rPr>
        <w:t>but the majority of disabled</w:t>
      </w:r>
      <w:r>
        <w:rPr>
          <w:color w:val="231F20"/>
          <w:spacing w:val="-6"/>
        </w:rPr>
        <w:t xml:space="preserve"> </w:t>
      </w:r>
      <w:r>
        <w:rPr>
          <w:color w:val="231F20"/>
        </w:rPr>
        <w:t>people</w:t>
      </w:r>
      <w:r>
        <w:rPr>
          <w:color w:val="231F20"/>
          <w:spacing w:val="-6"/>
        </w:rPr>
        <w:t xml:space="preserve"> </w:t>
      </w:r>
      <w:r>
        <w:rPr>
          <w:color w:val="231F20"/>
          <w:spacing w:val="-3"/>
        </w:rPr>
        <w:t>live</w:t>
      </w:r>
      <w:r>
        <w:rPr>
          <w:color w:val="231F20"/>
          <w:spacing w:val="-6"/>
        </w:rPr>
        <w:t xml:space="preserve"> </w:t>
      </w:r>
      <w:r>
        <w:rPr>
          <w:color w:val="231F20"/>
        </w:rPr>
        <w:t>o</w:t>
      </w:r>
      <w:r>
        <w:rPr>
          <w:color w:val="231F20"/>
        </w:rPr>
        <w:t>n</w:t>
      </w:r>
      <w:r>
        <w:rPr>
          <w:color w:val="231F20"/>
          <w:spacing w:val="-6"/>
        </w:rPr>
        <w:t xml:space="preserve"> </w:t>
      </w:r>
      <w:r>
        <w:rPr>
          <w:color w:val="231F20"/>
          <w:spacing w:val="-3"/>
        </w:rPr>
        <w:t>lower</w:t>
      </w:r>
      <w:r>
        <w:rPr>
          <w:color w:val="231F20"/>
          <w:spacing w:val="-6"/>
        </w:rPr>
        <w:t xml:space="preserve"> </w:t>
      </w:r>
      <w:r>
        <w:rPr>
          <w:color w:val="231F20"/>
        </w:rPr>
        <w:t>incomes.</w:t>
      </w:r>
      <w:r>
        <w:rPr>
          <w:color w:val="231F20"/>
          <w:spacing w:val="-6"/>
        </w:rPr>
        <w:t xml:space="preserve"> </w:t>
      </w:r>
      <w:r>
        <w:rPr>
          <w:color w:val="231F20"/>
          <w:spacing w:val="-12"/>
        </w:rPr>
        <w:t>To</w:t>
      </w:r>
      <w:r>
        <w:rPr>
          <w:color w:val="231F20"/>
          <w:spacing w:val="-6"/>
        </w:rPr>
        <w:t xml:space="preserve"> </w:t>
      </w:r>
      <w:r>
        <w:rPr>
          <w:color w:val="231F20"/>
        </w:rPr>
        <w:t>be</w:t>
      </w:r>
      <w:r>
        <w:rPr>
          <w:color w:val="231F20"/>
          <w:spacing w:val="-6"/>
        </w:rPr>
        <w:t xml:space="preserve"> </w:t>
      </w:r>
      <w:r>
        <w:rPr>
          <w:color w:val="231F20"/>
        </w:rPr>
        <w:t>more</w:t>
      </w:r>
      <w:r>
        <w:rPr>
          <w:color w:val="231F20"/>
          <w:spacing w:val="-6"/>
        </w:rPr>
        <w:t xml:space="preserve"> </w:t>
      </w:r>
      <w:r>
        <w:rPr>
          <w:color w:val="231F20"/>
        </w:rPr>
        <w:t>precise,</w:t>
      </w:r>
      <w:r>
        <w:rPr>
          <w:color w:val="231F20"/>
          <w:spacing w:val="-6"/>
        </w:rPr>
        <w:t xml:space="preserve"> </w:t>
      </w:r>
      <w:r>
        <w:rPr>
          <w:color w:val="231F20"/>
        </w:rPr>
        <w:t>three</w:t>
      </w:r>
      <w:r>
        <w:rPr>
          <w:color w:val="231F20"/>
          <w:spacing w:val="-6"/>
        </w:rPr>
        <w:t xml:space="preserve"> </w:t>
      </w:r>
      <w:r>
        <w:rPr>
          <w:color w:val="231F20"/>
        </w:rPr>
        <w:t>quarters</w:t>
      </w:r>
      <w:r>
        <w:rPr>
          <w:color w:val="231F20"/>
          <w:spacing w:val="-6"/>
        </w:rPr>
        <w:t xml:space="preserve"> </w:t>
      </w:r>
      <w:r>
        <w:rPr>
          <w:color w:val="231F20"/>
        </w:rPr>
        <w:t>of</w:t>
      </w:r>
      <w:r>
        <w:rPr>
          <w:color w:val="231F20"/>
          <w:spacing w:val="-6"/>
        </w:rPr>
        <w:t xml:space="preserve"> </w:t>
      </w:r>
      <w:r>
        <w:rPr>
          <w:color w:val="231F20"/>
        </w:rPr>
        <w:t>BME</w:t>
      </w:r>
      <w:r>
        <w:rPr>
          <w:color w:val="231F20"/>
          <w:spacing w:val="-6"/>
        </w:rPr>
        <w:t xml:space="preserve"> </w:t>
      </w:r>
      <w:r>
        <w:rPr>
          <w:color w:val="231F20"/>
        </w:rPr>
        <w:t xml:space="preserve">disabled men earn less than the </w:t>
      </w:r>
      <w:r>
        <w:rPr>
          <w:color w:val="231F20"/>
          <w:spacing w:val="-2"/>
        </w:rPr>
        <w:t xml:space="preserve">median </w:t>
      </w:r>
      <w:r>
        <w:rPr>
          <w:color w:val="231F20"/>
        </w:rPr>
        <w:t>income for the whole</w:t>
      </w:r>
      <w:r>
        <w:rPr>
          <w:color w:val="231F20"/>
          <w:spacing w:val="-28"/>
        </w:rPr>
        <w:t xml:space="preserve"> </w:t>
      </w:r>
      <w:r>
        <w:rPr>
          <w:color w:val="231F20"/>
          <w:spacing w:val="-3"/>
        </w:rPr>
        <w:t>population.</w:t>
      </w:r>
    </w:p>
    <w:p w:rsidR="00843526" w:rsidRDefault="00FB13B4">
      <w:pPr>
        <w:pStyle w:val="BodyText"/>
        <w:spacing w:line="261" w:lineRule="auto"/>
        <w:ind w:right="143"/>
      </w:pPr>
      <w:r>
        <w:rPr>
          <w:color w:val="231F20"/>
        </w:rPr>
        <w:t xml:space="preserve">Another </w:t>
      </w:r>
      <w:r>
        <w:rPr>
          <w:color w:val="231F20"/>
          <w:spacing w:val="-4"/>
        </w:rPr>
        <w:t xml:space="preserve">way </w:t>
      </w:r>
      <w:r>
        <w:rPr>
          <w:color w:val="231F20"/>
        </w:rPr>
        <w:t xml:space="preserve">to think about this narrower distribution of incomes is that it acts </w:t>
      </w:r>
      <w:r>
        <w:rPr>
          <w:color w:val="231F20"/>
          <w:spacing w:val="-4"/>
        </w:rPr>
        <w:t xml:space="preserve">like </w:t>
      </w:r>
      <w:r>
        <w:rPr>
          <w:color w:val="231F20"/>
        </w:rPr>
        <w:t>a cap on disabled</w:t>
      </w:r>
      <w:r>
        <w:rPr>
          <w:color w:val="231F20"/>
          <w:spacing w:val="-8"/>
        </w:rPr>
        <w:t xml:space="preserve"> </w:t>
      </w:r>
      <w:r>
        <w:rPr>
          <w:color w:val="231F20"/>
          <w:spacing w:val="-4"/>
        </w:rPr>
        <w:t>people’s</w:t>
      </w:r>
      <w:r>
        <w:rPr>
          <w:color w:val="231F20"/>
          <w:spacing w:val="-8"/>
        </w:rPr>
        <w:t xml:space="preserve"> </w:t>
      </w:r>
      <w:r>
        <w:rPr>
          <w:color w:val="231F20"/>
        </w:rPr>
        <w:t>earnings,</w:t>
      </w:r>
      <w:r>
        <w:rPr>
          <w:color w:val="231F20"/>
          <w:spacing w:val="-8"/>
        </w:rPr>
        <w:t xml:space="preserve"> </w:t>
      </w:r>
      <w:r>
        <w:rPr>
          <w:color w:val="231F20"/>
        </w:rPr>
        <w:t>showing</w:t>
      </w:r>
      <w:r>
        <w:rPr>
          <w:color w:val="231F20"/>
          <w:spacing w:val="-8"/>
        </w:rPr>
        <w:t xml:space="preserve"> </w:t>
      </w:r>
      <w:r>
        <w:rPr>
          <w:color w:val="231F20"/>
        </w:rPr>
        <w:t>that</w:t>
      </w:r>
      <w:r>
        <w:rPr>
          <w:color w:val="231F20"/>
          <w:spacing w:val="-8"/>
        </w:rPr>
        <w:t xml:space="preserve"> </w:t>
      </w:r>
      <w:r>
        <w:rPr>
          <w:color w:val="231F20"/>
          <w:spacing w:val="-3"/>
        </w:rPr>
        <w:t>they</w:t>
      </w:r>
      <w:r>
        <w:rPr>
          <w:color w:val="231F20"/>
          <w:spacing w:val="-8"/>
        </w:rPr>
        <w:t xml:space="preserve"> </w:t>
      </w:r>
      <w:r>
        <w:rPr>
          <w:color w:val="231F20"/>
        </w:rPr>
        <w:t>are</w:t>
      </w:r>
      <w:r>
        <w:rPr>
          <w:color w:val="231F20"/>
          <w:spacing w:val="-8"/>
        </w:rPr>
        <w:t xml:space="preserve"> </w:t>
      </w:r>
      <w:r>
        <w:rPr>
          <w:color w:val="231F20"/>
          <w:spacing w:val="-3"/>
        </w:rPr>
        <w:t>excluded</w:t>
      </w:r>
      <w:r>
        <w:rPr>
          <w:color w:val="231F20"/>
          <w:spacing w:val="-8"/>
        </w:rPr>
        <w:t xml:space="preserve"> </w:t>
      </w:r>
      <w:r>
        <w:rPr>
          <w:color w:val="231F20"/>
        </w:rPr>
        <w:t>from</w:t>
      </w:r>
      <w:r>
        <w:rPr>
          <w:color w:val="231F20"/>
          <w:spacing w:val="-8"/>
        </w:rPr>
        <w:t xml:space="preserve"> </w:t>
      </w:r>
      <w:r>
        <w:rPr>
          <w:color w:val="231F20"/>
        </w:rPr>
        <w:t>being</w:t>
      </w:r>
      <w:r>
        <w:rPr>
          <w:color w:val="231F20"/>
          <w:spacing w:val="-8"/>
        </w:rPr>
        <w:t xml:space="preserve"> </w:t>
      </w:r>
      <w:r>
        <w:rPr>
          <w:color w:val="231F20"/>
        </w:rPr>
        <w:t>the</w:t>
      </w:r>
      <w:r>
        <w:rPr>
          <w:color w:val="231F20"/>
          <w:spacing w:val="-8"/>
        </w:rPr>
        <w:t xml:space="preserve"> </w:t>
      </w:r>
      <w:r>
        <w:rPr>
          <w:color w:val="231F20"/>
        </w:rPr>
        <w:t>highest</w:t>
      </w:r>
      <w:r>
        <w:rPr>
          <w:color w:val="231F20"/>
          <w:spacing w:val="-8"/>
        </w:rPr>
        <w:t xml:space="preserve"> </w:t>
      </w:r>
      <w:r>
        <w:rPr>
          <w:color w:val="231F20"/>
        </w:rPr>
        <w:t>earners. Disabled</w:t>
      </w:r>
      <w:r>
        <w:rPr>
          <w:color w:val="231F20"/>
          <w:spacing w:val="-7"/>
        </w:rPr>
        <w:t xml:space="preserve"> </w:t>
      </w:r>
      <w:r>
        <w:rPr>
          <w:color w:val="231F20"/>
        </w:rPr>
        <w:t>people</w:t>
      </w:r>
      <w:r>
        <w:rPr>
          <w:color w:val="231F20"/>
          <w:spacing w:val="-7"/>
        </w:rPr>
        <w:t xml:space="preserve"> </w:t>
      </w:r>
      <w:r>
        <w:rPr>
          <w:color w:val="231F20"/>
          <w:spacing w:val="-4"/>
        </w:rPr>
        <w:t>have</w:t>
      </w:r>
      <w:r>
        <w:rPr>
          <w:color w:val="231F20"/>
          <w:spacing w:val="-7"/>
        </w:rPr>
        <w:t xml:space="preserve"> </w:t>
      </w:r>
      <w:r>
        <w:rPr>
          <w:color w:val="231F20"/>
        </w:rPr>
        <w:t>less</w:t>
      </w:r>
      <w:r>
        <w:rPr>
          <w:color w:val="231F20"/>
          <w:spacing w:val="-7"/>
        </w:rPr>
        <w:t xml:space="preserve"> </w:t>
      </w:r>
      <w:r>
        <w:rPr>
          <w:color w:val="231F20"/>
          <w:spacing w:val="-5"/>
        </w:rPr>
        <w:t>money,</w:t>
      </w:r>
      <w:r>
        <w:rPr>
          <w:color w:val="231F20"/>
          <w:spacing w:val="-7"/>
        </w:rPr>
        <w:t xml:space="preserve"> </w:t>
      </w:r>
      <w:r>
        <w:rPr>
          <w:color w:val="231F20"/>
        </w:rPr>
        <w:t>and</w:t>
      </w:r>
      <w:r>
        <w:rPr>
          <w:color w:val="231F20"/>
          <w:spacing w:val="-7"/>
        </w:rPr>
        <w:t xml:space="preserve"> </w:t>
      </w:r>
      <w:r>
        <w:rPr>
          <w:color w:val="231F20"/>
        </w:rPr>
        <w:t>are</w:t>
      </w:r>
      <w:r>
        <w:rPr>
          <w:color w:val="231F20"/>
          <w:spacing w:val="-7"/>
        </w:rPr>
        <w:t xml:space="preserve"> </w:t>
      </w:r>
      <w:r>
        <w:rPr>
          <w:color w:val="231F20"/>
        </w:rPr>
        <w:t>restricted</w:t>
      </w:r>
      <w:r>
        <w:rPr>
          <w:color w:val="231F20"/>
          <w:spacing w:val="-7"/>
        </w:rPr>
        <w:t xml:space="preserve"> </w:t>
      </w:r>
      <w:r>
        <w:rPr>
          <w:color w:val="231F20"/>
        </w:rPr>
        <w:t>in</w:t>
      </w:r>
      <w:r>
        <w:rPr>
          <w:color w:val="231F20"/>
          <w:spacing w:val="-7"/>
        </w:rPr>
        <w:t xml:space="preserve"> </w:t>
      </w:r>
      <w:r>
        <w:rPr>
          <w:color w:val="231F20"/>
        </w:rPr>
        <w:t>their</w:t>
      </w:r>
      <w:r>
        <w:rPr>
          <w:color w:val="231F20"/>
          <w:spacing w:val="-7"/>
        </w:rPr>
        <w:t xml:space="preserve"> </w:t>
      </w:r>
      <w:r>
        <w:rPr>
          <w:color w:val="231F20"/>
        </w:rPr>
        <w:t>opportunities</w:t>
      </w:r>
      <w:r>
        <w:rPr>
          <w:color w:val="231F20"/>
          <w:spacing w:val="-7"/>
        </w:rPr>
        <w:t xml:space="preserve"> </w:t>
      </w:r>
      <w:r>
        <w:rPr>
          <w:color w:val="231F20"/>
        </w:rPr>
        <w:t>to</w:t>
      </w:r>
      <w:r>
        <w:rPr>
          <w:color w:val="231F20"/>
          <w:spacing w:val="-7"/>
        </w:rPr>
        <w:t xml:space="preserve"> </w:t>
      </w:r>
      <w:r>
        <w:rPr>
          <w:color w:val="231F20"/>
          <w:spacing w:val="-4"/>
        </w:rPr>
        <w:t>have</w:t>
      </w:r>
      <w:r>
        <w:rPr>
          <w:color w:val="231F20"/>
          <w:spacing w:val="-7"/>
        </w:rPr>
        <w:t xml:space="preserve"> </w:t>
      </w:r>
      <w:r>
        <w:rPr>
          <w:color w:val="231F20"/>
        </w:rPr>
        <w:t>more.</w:t>
      </w:r>
    </w:p>
    <w:p w:rsidR="00843526" w:rsidRDefault="00FB13B4">
      <w:pPr>
        <w:pStyle w:val="BodyText"/>
        <w:spacing w:before="0"/>
      </w:pPr>
      <w:r>
        <w:rPr>
          <w:color w:val="231F20"/>
        </w:rPr>
        <w:t xml:space="preserve">This trend is </w:t>
      </w:r>
      <w:r>
        <w:rPr>
          <w:color w:val="231F20"/>
          <w:spacing w:val="-4"/>
        </w:rPr>
        <w:t xml:space="preserve">even </w:t>
      </w:r>
      <w:r>
        <w:rPr>
          <w:color w:val="231F20"/>
        </w:rPr>
        <w:t xml:space="preserve">more </w:t>
      </w:r>
      <w:r>
        <w:rPr>
          <w:color w:val="231F20"/>
          <w:spacing w:val="-2"/>
        </w:rPr>
        <w:t xml:space="preserve">marked </w:t>
      </w:r>
      <w:r>
        <w:rPr>
          <w:color w:val="231F20"/>
        </w:rPr>
        <w:t>for BME disabled</w:t>
      </w:r>
      <w:r>
        <w:rPr>
          <w:color w:val="231F20"/>
          <w:spacing w:val="-44"/>
        </w:rPr>
        <w:t xml:space="preserve"> </w:t>
      </w:r>
      <w:r>
        <w:rPr>
          <w:color w:val="231F20"/>
        </w:rPr>
        <w:t>people.</w:t>
      </w:r>
    </w:p>
    <w:p w:rsidR="00843526" w:rsidRDefault="00843526">
      <w:pPr>
        <w:spacing w:before="2"/>
        <w:rPr>
          <w:rFonts w:ascii="Arial" w:eastAsia="Arial" w:hAnsi="Arial" w:cs="Arial"/>
          <w:sz w:val="11"/>
          <w:szCs w:val="11"/>
        </w:rPr>
      </w:pPr>
    </w:p>
    <w:p w:rsidR="00843526" w:rsidRDefault="00FB13B4">
      <w:pPr>
        <w:ind w:left="1835"/>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4363720" cy="3486785"/>
                <wp:effectExtent l="0" t="0" r="8255" b="0"/>
                <wp:docPr id="106"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3720" cy="3486785"/>
                          <a:chOff x="0" y="0"/>
                          <a:chExt cx="6872" cy="5491"/>
                        </a:xfrm>
                      </wpg:grpSpPr>
                      <pic:pic xmlns:pic="http://schemas.openxmlformats.org/drawingml/2006/picture">
                        <pic:nvPicPr>
                          <pic:cNvPr id="107" name="Picture 92"/>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6" y="3"/>
                            <a:ext cx="6855" cy="54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08" name="Group 90"/>
                        <wpg:cNvGrpSpPr>
                          <a:grpSpLocks/>
                        </wpg:cNvGrpSpPr>
                        <wpg:grpSpPr bwMode="auto">
                          <a:xfrm>
                            <a:off x="10" y="10"/>
                            <a:ext cx="6852" cy="5468"/>
                            <a:chOff x="10" y="10"/>
                            <a:chExt cx="6852" cy="5468"/>
                          </a:xfrm>
                        </wpg:grpSpPr>
                        <wps:wsp>
                          <wps:cNvPr id="109" name="Freeform 91"/>
                          <wps:cNvSpPr>
                            <a:spLocks/>
                          </wps:cNvSpPr>
                          <wps:spPr bwMode="auto">
                            <a:xfrm>
                              <a:off x="10" y="10"/>
                              <a:ext cx="6852" cy="5468"/>
                            </a:xfrm>
                            <a:custGeom>
                              <a:avLst/>
                              <a:gdLst>
                                <a:gd name="T0" fmla="+- 0 10 10"/>
                                <a:gd name="T1" fmla="*/ T0 w 6852"/>
                                <a:gd name="T2" fmla="+- 0 5478 10"/>
                                <a:gd name="T3" fmla="*/ 5478 h 5468"/>
                                <a:gd name="T4" fmla="+- 0 6861 10"/>
                                <a:gd name="T5" fmla="*/ T4 w 6852"/>
                                <a:gd name="T6" fmla="+- 0 5478 10"/>
                                <a:gd name="T7" fmla="*/ 5478 h 5468"/>
                                <a:gd name="T8" fmla="+- 0 6861 10"/>
                                <a:gd name="T9" fmla="*/ T8 w 6852"/>
                                <a:gd name="T10" fmla="+- 0 10 10"/>
                                <a:gd name="T11" fmla="*/ 10 h 5468"/>
                                <a:gd name="T12" fmla="+- 0 10 10"/>
                                <a:gd name="T13" fmla="*/ T12 w 6852"/>
                                <a:gd name="T14" fmla="+- 0 10 10"/>
                                <a:gd name="T15" fmla="*/ 10 h 5468"/>
                                <a:gd name="T16" fmla="+- 0 10 10"/>
                                <a:gd name="T17" fmla="*/ T16 w 6852"/>
                                <a:gd name="T18" fmla="+- 0 5478 10"/>
                                <a:gd name="T19" fmla="*/ 5478 h 5468"/>
                              </a:gdLst>
                              <a:ahLst/>
                              <a:cxnLst>
                                <a:cxn ang="0">
                                  <a:pos x="T1" y="T3"/>
                                </a:cxn>
                                <a:cxn ang="0">
                                  <a:pos x="T5" y="T7"/>
                                </a:cxn>
                                <a:cxn ang="0">
                                  <a:pos x="T9" y="T11"/>
                                </a:cxn>
                                <a:cxn ang="0">
                                  <a:pos x="T13" y="T15"/>
                                </a:cxn>
                                <a:cxn ang="0">
                                  <a:pos x="T17" y="T19"/>
                                </a:cxn>
                              </a:cxnLst>
                              <a:rect l="0" t="0" r="r" b="b"/>
                              <a:pathLst>
                                <a:path w="6852" h="5468">
                                  <a:moveTo>
                                    <a:pt x="0" y="5468"/>
                                  </a:moveTo>
                                  <a:lnTo>
                                    <a:pt x="6851" y="5468"/>
                                  </a:lnTo>
                                  <a:lnTo>
                                    <a:pt x="6851" y="0"/>
                                  </a:lnTo>
                                  <a:lnTo>
                                    <a:pt x="0" y="0"/>
                                  </a:lnTo>
                                  <a:lnTo>
                                    <a:pt x="0" y="5468"/>
                                  </a:lnTo>
                                  <a:close/>
                                </a:path>
                              </a:pathLst>
                            </a:custGeom>
                            <a:noFill/>
                            <a:ln w="1270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89" o:spid="_x0000_s1026" style="width:343.6pt;height:274.55pt;mso-position-horizontal-relative:char;mso-position-vertical-relative:line" coordsize="6872,54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">
                <v:shape id="Picture 92" o:spid="_x0000_s1027" type="#_x0000_t75" style="position:absolute;left:6;top:3;width:6855;height:54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c+L7DAAAA3AAAAA8AAABkcnMvZG93bnJldi54bWxET01rAjEQvRf8D2EEL6UmemjL1ihVELwI&#10;Vgttb8Nmmk3dTJZN3N3++0YQepvH+5zFavC16KiNLrCG2VSBIC6DcWw1vJ+2D88gYkI2WAcmDb8U&#10;YbUc3S2wMKHnN+qOyYocwrFADVVKTSFlLCvyGKehIc7cd2g9pgxbK02LfQ73tZwr9Sg9Os4NFTa0&#10;qag8Hy9eg3Lnzn7tu4Pbfa6N/fjp70t/0HoyHl5fQCQa0r/45t6ZPF89wfWZfIFc/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Nz4vsMAAADcAAAADwAAAAAAAAAAAAAAAACf&#10;AgAAZHJzL2Rvd25yZXYueG1sUEsFBgAAAAAEAAQA9wAAAI8DAAAAAA==&#10;">
                  <v:imagedata r:id="rId119" o:title=""/>
                </v:shape>
                <v:group id="Group 90" o:spid="_x0000_s1028" style="position:absolute;left:10;top:10;width:6852;height:5468" coordorigin="10,10" coordsize="6852,5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shape id="Freeform 91" o:spid="_x0000_s1029" style="position:absolute;left:10;top:10;width:6852;height:5468;visibility:visible;mso-wrap-style:square;v-text-anchor:top" coordsize="6852,5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Y7XMUA&#10;AADcAAAADwAAAGRycy9kb3ducmV2LnhtbERP22oCMRB9L/gPYYS+1axSRLdGsTdaoSBVC/o2bMbN&#10;4mayTdJ1269vCkLf5nCuM1t0thYt+VA5VjAcZCCIC6crLhXsts83ExAhImusHZOCbwqwmPeuZphr&#10;d+Z3ajexFCmEQ44KTIxNLmUoDFkMA9cQJ+7ovMWYoC+l9nhO4baWoywbS4sVpwaDDT0YKk6bL6vg&#10;/un20duf6cuHGbX7z/Xq7RDHQanrfre8AxGpi//ii/tVp/nZFP6eSRf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BjtcxQAAANwAAAAPAAAAAAAAAAAAAAAAAJgCAABkcnMv&#10;ZG93bnJldi54bWxQSwUGAAAAAAQABAD1AAAAigMAAAAA&#10;" path="m,5468r6851,l6851,,,,,5468xe" filled="f" strokecolor="#6d6e71" strokeweight="1pt">
                    <v:path arrowok="t" o:connecttype="custom" o:connectlocs="0,5478;6851,5478;6851,10;0,10;0,5478" o:connectangles="0,0,0,0,0"/>
                  </v:shape>
                </v:group>
                <w10:anchorlock/>
              </v:group>
            </w:pict>
          </mc:Fallback>
        </mc:AlternateContent>
      </w:r>
    </w:p>
    <w:p w:rsidR="00843526" w:rsidRDefault="00843526">
      <w:pPr>
        <w:spacing w:before="3"/>
        <w:rPr>
          <w:rFonts w:ascii="Arial" w:eastAsia="Arial" w:hAnsi="Arial" w:cs="Arial"/>
          <w:sz w:val="23"/>
          <w:szCs w:val="23"/>
        </w:rPr>
      </w:pPr>
    </w:p>
    <w:p w:rsidR="00843526" w:rsidRDefault="00FB13B4">
      <w:pPr>
        <w:ind w:left="1837"/>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4347845" cy="3188335"/>
                <wp:effectExtent l="0" t="0" r="5080" b="2540"/>
                <wp:docPr id="102"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47845" cy="3188335"/>
                          <a:chOff x="0" y="0"/>
                          <a:chExt cx="6847" cy="5021"/>
                        </a:xfrm>
                      </wpg:grpSpPr>
                      <pic:pic xmlns:pic="http://schemas.openxmlformats.org/drawingml/2006/picture">
                        <pic:nvPicPr>
                          <pic:cNvPr id="103" name="Picture 88"/>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4" y="6"/>
                            <a:ext cx="6839" cy="50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04" name="Group 86"/>
                        <wpg:cNvGrpSpPr>
                          <a:grpSpLocks/>
                        </wpg:cNvGrpSpPr>
                        <wpg:grpSpPr bwMode="auto">
                          <a:xfrm>
                            <a:off x="10" y="10"/>
                            <a:ext cx="6827" cy="5001"/>
                            <a:chOff x="10" y="10"/>
                            <a:chExt cx="6827" cy="5001"/>
                          </a:xfrm>
                        </wpg:grpSpPr>
                        <wps:wsp>
                          <wps:cNvPr id="105" name="Freeform 87"/>
                          <wps:cNvSpPr>
                            <a:spLocks/>
                          </wps:cNvSpPr>
                          <wps:spPr bwMode="auto">
                            <a:xfrm>
                              <a:off x="10" y="10"/>
                              <a:ext cx="6827" cy="5001"/>
                            </a:xfrm>
                            <a:custGeom>
                              <a:avLst/>
                              <a:gdLst>
                                <a:gd name="T0" fmla="+- 0 10 10"/>
                                <a:gd name="T1" fmla="*/ T0 w 6827"/>
                                <a:gd name="T2" fmla="+- 0 5010 10"/>
                                <a:gd name="T3" fmla="*/ 5010 h 5001"/>
                                <a:gd name="T4" fmla="+- 0 6837 10"/>
                                <a:gd name="T5" fmla="*/ T4 w 6827"/>
                                <a:gd name="T6" fmla="+- 0 5010 10"/>
                                <a:gd name="T7" fmla="*/ 5010 h 5001"/>
                                <a:gd name="T8" fmla="+- 0 6837 10"/>
                                <a:gd name="T9" fmla="*/ T8 w 6827"/>
                                <a:gd name="T10" fmla="+- 0 10 10"/>
                                <a:gd name="T11" fmla="*/ 10 h 5001"/>
                                <a:gd name="T12" fmla="+- 0 10 10"/>
                                <a:gd name="T13" fmla="*/ T12 w 6827"/>
                                <a:gd name="T14" fmla="+- 0 10 10"/>
                                <a:gd name="T15" fmla="*/ 10 h 5001"/>
                                <a:gd name="T16" fmla="+- 0 10 10"/>
                                <a:gd name="T17" fmla="*/ T16 w 6827"/>
                                <a:gd name="T18" fmla="+- 0 5010 10"/>
                                <a:gd name="T19" fmla="*/ 5010 h 5001"/>
                              </a:gdLst>
                              <a:ahLst/>
                              <a:cxnLst>
                                <a:cxn ang="0">
                                  <a:pos x="T1" y="T3"/>
                                </a:cxn>
                                <a:cxn ang="0">
                                  <a:pos x="T5" y="T7"/>
                                </a:cxn>
                                <a:cxn ang="0">
                                  <a:pos x="T9" y="T11"/>
                                </a:cxn>
                                <a:cxn ang="0">
                                  <a:pos x="T13" y="T15"/>
                                </a:cxn>
                                <a:cxn ang="0">
                                  <a:pos x="T17" y="T19"/>
                                </a:cxn>
                              </a:cxnLst>
                              <a:rect l="0" t="0" r="r" b="b"/>
                              <a:pathLst>
                                <a:path w="6827" h="5001">
                                  <a:moveTo>
                                    <a:pt x="0" y="5000"/>
                                  </a:moveTo>
                                  <a:lnTo>
                                    <a:pt x="6827" y="5000"/>
                                  </a:lnTo>
                                  <a:lnTo>
                                    <a:pt x="6827" y="0"/>
                                  </a:lnTo>
                                  <a:lnTo>
                                    <a:pt x="0" y="0"/>
                                  </a:lnTo>
                                  <a:lnTo>
                                    <a:pt x="0" y="5000"/>
                                  </a:lnTo>
                                  <a:close/>
                                </a:path>
                              </a:pathLst>
                            </a:custGeom>
                            <a:noFill/>
                            <a:ln w="12700">
                              <a:solidFill>
                                <a:srgbClr val="6D6E7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85" o:spid="_x0000_s1026" style="width:342.35pt;height:251.05pt;mso-position-horizontal-relative:char;mso-position-vertical-relative:line" coordsize="6847,50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">
                <v:shape id="Picture 88" o:spid="_x0000_s1027" type="#_x0000_t75" style="position:absolute;left:4;top:6;width:6839;height:50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z9XXFAAAA3AAAAA8AAABkcnMvZG93bnJldi54bWxET01rwkAQvQv+h2UEL6VurFVqdBUrWry0&#10;0LTYHofsmASzsyG7MfHfu4WCt3m8z1muO1OKC9WusKxgPIpAEKdWF5wp+P7aP76AcB5ZY2mZFFzJ&#10;wXrV7y0x1rblT7okPhMhhF2MCnLvq1hKl+Zk0I1sRRy4k60N+gDrTOoa2xBuSvkURTNpsODQkGNF&#10;25zSc9IYBU3T/s7mx+fkY/eOb6/j6/ThZ1opNRx0mwUIT52/i//dBx3mRxP4eyZcIFc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s/V1xQAAANwAAAAPAAAAAAAAAAAAAAAA&#10;AJ8CAABkcnMvZG93bnJldi54bWxQSwUGAAAAAAQABAD3AAAAkQMAAAAA&#10;">
                  <v:imagedata r:id="rId121" o:title=""/>
                </v:shape>
                <v:group id="Group 86" o:spid="_x0000_s1028" style="position:absolute;left:10;top:10;width:6827;height:5001" coordorigin="10,10" coordsize="6827,50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shape id="Freeform 87" o:spid="_x0000_s1029" style="position:absolute;left:10;top:10;width:6827;height:5001;visibility:visible;mso-wrap-style:square;v-text-anchor:top" coordsize="6827,50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P40cEA&#10;AADcAAAADwAAAGRycy9kb3ducmV2LnhtbERPTYvCMBC9L/gfwgheZE1UVpdqFBFF9yKou56HZmyL&#10;zaQ0Ueu/N4Kwt3m8z5nOG1uKG9W+cKyh31MgiFNnCs40/B7Xn98gfEA2WDomDQ/yMJ+1PqaYGHfn&#10;Pd0OIRMxhH2CGvIQqkRKn+Zk0fdcRRy5s6sthgjrTJoa7zHclnKg1EhaLDg25FjRMqf0crhaDaOw&#10;GJ9+dlfJuNosh9V4TV31p3Wn3SwmIAI14V/8dm9NnK++4PVMvEDO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z+NHBAAAA3AAAAA8AAAAAAAAAAAAAAAAAmAIAAGRycy9kb3du&#10;cmV2LnhtbFBLBQYAAAAABAAEAPUAAACGAwAAAAA=&#10;" path="m,5000r6827,l6827,,,,,5000xe" filled="f" strokecolor="#6d6e71" strokeweight="1pt">
                    <v:path arrowok="t" o:connecttype="custom" o:connectlocs="0,5010;6827,5010;6827,10;0,10;0,5010" o:connectangles="0,0,0,0,0"/>
                  </v:shape>
                </v:group>
                <w10:anchorlock/>
              </v:group>
            </w:pict>
          </mc:Fallback>
        </mc:AlternateContent>
      </w:r>
    </w:p>
    <w:p w:rsidR="00843526" w:rsidRDefault="00843526">
      <w:pPr>
        <w:rPr>
          <w:rFonts w:ascii="Arial" w:eastAsia="Arial" w:hAnsi="Arial" w:cs="Arial"/>
          <w:sz w:val="20"/>
          <w:szCs w:val="20"/>
        </w:rPr>
        <w:sectPr w:rsidR="00843526">
          <w:pgSz w:w="11910" w:h="16840"/>
          <w:pgMar w:top="1580" w:right="1420" w:bottom="540" w:left="120" w:header="0" w:footer="357" w:gutter="0"/>
          <w:cols w:space="720"/>
        </w:sectPr>
      </w:pPr>
    </w:p>
    <w:p w:rsidR="00843526" w:rsidRDefault="00FB13B4">
      <w:pPr>
        <w:pStyle w:val="BodyText"/>
        <w:spacing w:before="81" w:line="261" w:lineRule="auto"/>
        <w:ind w:right="89"/>
      </w:pPr>
      <w:r>
        <w:rPr>
          <w:color w:val="231F20"/>
          <w:spacing w:val="-4"/>
        </w:rPr>
        <w:t xml:space="preserve">Further, </w:t>
      </w:r>
      <w:r>
        <w:rPr>
          <w:color w:val="231F20"/>
        </w:rPr>
        <w:t xml:space="preserve">as is the case for the UK population as a whole, </w:t>
      </w:r>
      <w:r>
        <w:rPr>
          <w:color w:val="231F20"/>
          <w:spacing w:val="-5"/>
        </w:rPr>
        <w:t xml:space="preserve">women’s </w:t>
      </w:r>
      <w:r>
        <w:rPr>
          <w:color w:val="231F20"/>
        </w:rPr>
        <w:t xml:space="preserve">incomes are </w:t>
      </w:r>
      <w:r>
        <w:rPr>
          <w:color w:val="231F20"/>
          <w:spacing w:val="-3"/>
        </w:rPr>
        <w:t xml:space="preserve">lower still. </w:t>
      </w:r>
      <w:r>
        <w:rPr>
          <w:color w:val="231F20"/>
          <w:spacing w:val="-4"/>
        </w:rPr>
        <w:t xml:space="preserve">We </w:t>
      </w:r>
      <w:r>
        <w:rPr>
          <w:color w:val="231F20"/>
          <w:spacing w:val="-3"/>
        </w:rPr>
        <w:t xml:space="preserve">estimate </w:t>
      </w:r>
      <w:r>
        <w:rPr>
          <w:color w:val="231F20"/>
        </w:rPr>
        <w:t xml:space="preserve">that for all BME disabled women the </w:t>
      </w:r>
      <w:r>
        <w:rPr>
          <w:color w:val="231F20"/>
          <w:spacing w:val="-2"/>
        </w:rPr>
        <w:t xml:space="preserve">median </w:t>
      </w:r>
      <w:r>
        <w:rPr>
          <w:color w:val="231F20"/>
        </w:rPr>
        <w:t xml:space="preserve">weekly income is nearly 50% </w:t>
      </w:r>
      <w:r>
        <w:rPr>
          <w:color w:val="231F20"/>
          <w:spacing w:val="-3"/>
        </w:rPr>
        <w:t xml:space="preserve">lower </w:t>
      </w:r>
      <w:r>
        <w:rPr>
          <w:color w:val="231F20"/>
        </w:rPr>
        <w:t xml:space="preserve">than for non-disabled </w:t>
      </w:r>
      <w:r>
        <w:rPr>
          <w:color w:val="231F20"/>
          <w:spacing w:val="-5"/>
        </w:rPr>
        <w:t>adults.</w:t>
      </w:r>
      <w:r>
        <w:rPr>
          <w:color w:val="231F20"/>
          <w:spacing w:val="-5"/>
          <w:position w:val="8"/>
          <w:sz w:val="14"/>
          <w:szCs w:val="14"/>
        </w:rPr>
        <w:t xml:space="preserve">16 </w:t>
      </w:r>
      <w:r>
        <w:rPr>
          <w:color w:val="231F20"/>
        </w:rPr>
        <w:t xml:space="preserve">The </w:t>
      </w:r>
      <w:r>
        <w:rPr>
          <w:color w:val="231F20"/>
          <w:spacing w:val="-3"/>
        </w:rPr>
        <w:t xml:space="preserve">disadvantage </w:t>
      </w:r>
      <w:r>
        <w:rPr>
          <w:color w:val="231F20"/>
        </w:rPr>
        <w:t xml:space="preserve">this </w:t>
      </w:r>
      <w:r>
        <w:rPr>
          <w:color w:val="231F20"/>
          <w:spacing w:val="-3"/>
        </w:rPr>
        <w:t xml:space="preserve">implies, </w:t>
      </w:r>
      <w:r>
        <w:rPr>
          <w:color w:val="231F20"/>
        </w:rPr>
        <w:t>combined with the widespread</w:t>
      </w:r>
      <w:r>
        <w:rPr>
          <w:color w:val="231F20"/>
          <w:spacing w:val="-6"/>
        </w:rPr>
        <w:t xml:space="preserve"> </w:t>
      </w:r>
      <w:r>
        <w:rPr>
          <w:color w:val="231F20"/>
        </w:rPr>
        <w:t>burden</w:t>
      </w:r>
      <w:r>
        <w:rPr>
          <w:color w:val="231F20"/>
          <w:spacing w:val="-6"/>
        </w:rPr>
        <w:t xml:space="preserve"> </w:t>
      </w:r>
      <w:r>
        <w:rPr>
          <w:color w:val="231F20"/>
        </w:rPr>
        <w:t>of</w:t>
      </w:r>
      <w:r>
        <w:rPr>
          <w:color w:val="231F20"/>
          <w:spacing w:val="-6"/>
        </w:rPr>
        <w:t xml:space="preserve"> </w:t>
      </w:r>
      <w:r>
        <w:rPr>
          <w:color w:val="231F20"/>
        </w:rPr>
        <w:t>care</w:t>
      </w:r>
      <w:r>
        <w:rPr>
          <w:color w:val="231F20"/>
          <w:spacing w:val="-6"/>
        </w:rPr>
        <w:t xml:space="preserve"> </w:t>
      </w:r>
      <w:r>
        <w:rPr>
          <w:color w:val="231F20"/>
        </w:rPr>
        <w:t>for</w:t>
      </w:r>
      <w:r>
        <w:rPr>
          <w:color w:val="231F20"/>
          <w:spacing w:val="-6"/>
        </w:rPr>
        <w:t xml:space="preserve"> </w:t>
      </w:r>
      <w:r>
        <w:rPr>
          <w:color w:val="231F20"/>
          <w:spacing w:val="-3"/>
        </w:rPr>
        <w:t>ethnic</w:t>
      </w:r>
      <w:r>
        <w:rPr>
          <w:color w:val="231F20"/>
          <w:spacing w:val="-6"/>
        </w:rPr>
        <w:t xml:space="preserve"> </w:t>
      </w:r>
      <w:r>
        <w:rPr>
          <w:color w:val="231F20"/>
        </w:rPr>
        <w:t>minority</w:t>
      </w:r>
      <w:r>
        <w:rPr>
          <w:color w:val="231F20"/>
          <w:spacing w:val="-6"/>
        </w:rPr>
        <w:t xml:space="preserve"> </w:t>
      </w:r>
      <w:r>
        <w:rPr>
          <w:color w:val="231F20"/>
          <w:spacing w:val="-3"/>
        </w:rPr>
        <w:t>women,</w:t>
      </w:r>
      <w:r>
        <w:rPr>
          <w:color w:val="231F20"/>
          <w:spacing w:val="-6"/>
        </w:rPr>
        <w:t xml:space="preserve"> </w:t>
      </w:r>
      <w:r>
        <w:rPr>
          <w:color w:val="231F20"/>
          <w:spacing w:val="-3"/>
        </w:rPr>
        <w:t>makes</w:t>
      </w:r>
      <w:r>
        <w:rPr>
          <w:color w:val="231F20"/>
          <w:spacing w:val="-6"/>
        </w:rPr>
        <w:t xml:space="preserve"> </w:t>
      </w:r>
      <w:r>
        <w:rPr>
          <w:color w:val="231F20"/>
        </w:rPr>
        <w:t>our</w:t>
      </w:r>
      <w:r>
        <w:rPr>
          <w:color w:val="231F20"/>
          <w:spacing w:val="-6"/>
        </w:rPr>
        <w:t xml:space="preserve"> </w:t>
      </w:r>
      <w:r>
        <w:rPr>
          <w:color w:val="231F20"/>
        </w:rPr>
        <w:t>lack</w:t>
      </w:r>
      <w:r>
        <w:rPr>
          <w:color w:val="231F20"/>
          <w:spacing w:val="-6"/>
        </w:rPr>
        <w:t xml:space="preserve"> </w:t>
      </w:r>
      <w:r>
        <w:rPr>
          <w:color w:val="231F20"/>
        </w:rPr>
        <w:t>of</w:t>
      </w:r>
      <w:r>
        <w:rPr>
          <w:color w:val="231F20"/>
          <w:spacing w:val="-6"/>
        </w:rPr>
        <w:t xml:space="preserve"> </w:t>
      </w:r>
      <w:r>
        <w:rPr>
          <w:color w:val="231F20"/>
        </w:rPr>
        <w:t>knowledge</w:t>
      </w:r>
      <w:r>
        <w:rPr>
          <w:color w:val="231F20"/>
          <w:spacing w:val="-6"/>
        </w:rPr>
        <w:t xml:space="preserve"> </w:t>
      </w:r>
      <w:r>
        <w:rPr>
          <w:color w:val="231F20"/>
        </w:rPr>
        <w:t xml:space="preserve">about their </w:t>
      </w:r>
      <w:r>
        <w:rPr>
          <w:color w:val="231F20"/>
          <w:spacing w:val="-3"/>
        </w:rPr>
        <w:t xml:space="preserve">situation </w:t>
      </w:r>
      <w:r>
        <w:rPr>
          <w:color w:val="231F20"/>
        </w:rPr>
        <w:t>deeply</w:t>
      </w:r>
      <w:r>
        <w:rPr>
          <w:color w:val="231F20"/>
          <w:spacing w:val="-22"/>
        </w:rPr>
        <w:t xml:space="preserve"> </w:t>
      </w:r>
      <w:r>
        <w:rPr>
          <w:color w:val="231F20"/>
        </w:rPr>
        <w:t>concerning.</w:t>
      </w:r>
    </w:p>
    <w:p w:rsidR="00843526" w:rsidRDefault="00FB13B4">
      <w:pPr>
        <w:pStyle w:val="BodyText"/>
        <w:spacing w:line="261" w:lineRule="auto"/>
        <w:ind w:right="126"/>
      </w:pPr>
      <w:r>
        <w:rPr>
          <w:color w:val="231F20"/>
          <w:spacing w:val="-5"/>
        </w:rPr>
        <w:t xml:space="preserve">Finally, </w:t>
      </w:r>
      <w:r>
        <w:rPr>
          <w:color w:val="231F20"/>
        </w:rPr>
        <w:t xml:space="preserve">these income figures </w:t>
      </w:r>
      <w:r>
        <w:rPr>
          <w:color w:val="231F20"/>
          <w:spacing w:val="-3"/>
        </w:rPr>
        <w:t xml:space="preserve">underestimate </w:t>
      </w:r>
      <w:r>
        <w:rPr>
          <w:color w:val="231F20"/>
        </w:rPr>
        <w:t xml:space="preserve">the true </w:t>
      </w:r>
      <w:r>
        <w:rPr>
          <w:color w:val="231F20"/>
          <w:spacing w:val="-3"/>
        </w:rPr>
        <w:t xml:space="preserve">extent </w:t>
      </w:r>
      <w:r>
        <w:rPr>
          <w:color w:val="231F20"/>
        </w:rPr>
        <w:t xml:space="preserve">of poverty for </w:t>
      </w:r>
      <w:r>
        <w:rPr>
          <w:color w:val="231F20"/>
        </w:rPr>
        <w:t>disabled</w:t>
      </w:r>
      <w:r>
        <w:rPr>
          <w:color w:val="231F20"/>
          <w:spacing w:val="-39"/>
        </w:rPr>
        <w:t xml:space="preserve"> </w:t>
      </w:r>
      <w:r>
        <w:rPr>
          <w:color w:val="231F20"/>
        </w:rPr>
        <w:t xml:space="preserve">people. The surveys on which </w:t>
      </w:r>
      <w:r>
        <w:rPr>
          <w:color w:val="231F20"/>
          <w:spacing w:val="-3"/>
        </w:rPr>
        <w:t xml:space="preserve">they </w:t>
      </w:r>
      <w:r>
        <w:rPr>
          <w:color w:val="231F20"/>
        </w:rPr>
        <w:t xml:space="preserve">are based – the </w:t>
      </w:r>
      <w:r>
        <w:rPr>
          <w:color w:val="231F20"/>
          <w:spacing w:val="-3"/>
        </w:rPr>
        <w:t xml:space="preserve">FRS </w:t>
      </w:r>
      <w:r>
        <w:rPr>
          <w:color w:val="231F20"/>
        </w:rPr>
        <w:t xml:space="preserve">and HBAI – </w:t>
      </w:r>
      <w:r>
        <w:rPr>
          <w:color w:val="231F20"/>
          <w:spacing w:val="-3"/>
        </w:rPr>
        <w:t xml:space="preserve">don’t </w:t>
      </w:r>
      <w:r>
        <w:rPr>
          <w:color w:val="231F20"/>
        </w:rPr>
        <w:t xml:space="preserve">account for the </w:t>
      </w:r>
      <w:r>
        <w:rPr>
          <w:color w:val="231F20"/>
          <w:spacing w:val="-3"/>
        </w:rPr>
        <w:t xml:space="preserve">additional </w:t>
      </w:r>
      <w:r>
        <w:rPr>
          <w:color w:val="231F20"/>
        </w:rPr>
        <w:t xml:space="preserve">costs of being </w:t>
      </w:r>
      <w:r>
        <w:rPr>
          <w:color w:val="231F20"/>
          <w:spacing w:val="-3"/>
        </w:rPr>
        <w:t xml:space="preserve">disabled. </w:t>
      </w:r>
      <w:r>
        <w:rPr>
          <w:color w:val="231F20"/>
        </w:rPr>
        <w:t xml:space="preserve">Costs such as </w:t>
      </w:r>
      <w:r>
        <w:rPr>
          <w:color w:val="231F20"/>
          <w:spacing w:val="-3"/>
        </w:rPr>
        <w:t xml:space="preserve">paying </w:t>
      </w:r>
      <w:r>
        <w:rPr>
          <w:color w:val="231F20"/>
        </w:rPr>
        <w:t xml:space="preserve">for support </w:t>
      </w:r>
      <w:r>
        <w:rPr>
          <w:color w:val="231F20"/>
          <w:spacing w:val="-3"/>
        </w:rPr>
        <w:t xml:space="preserve">workers, </w:t>
      </w:r>
      <w:r>
        <w:rPr>
          <w:color w:val="231F20"/>
        </w:rPr>
        <w:t xml:space="preserve">special </w:t>
      </w:r>
      <w:r>
        <w:rPr>
          <w:color w:val="231F20"/>
          <w:spacing w:val="-3"/>
        </w:rPr>
        <w:t xml:space="preserve">equipment, </w:t>
      </w:r>
      <w:r>
        <w:rPr>
          <w:color w:val="231F20"/>
        </w:rPr>
        <w:t xml:space="preserve">or transport can seriously erode the </w:t>
      </w:r>
      <w:r>
        <w:rPr>
          <w:color w:val="231F20"/>
          <w:spacing w:val="-2"/>
        </w:rPr>
        <w:t xml:space="preserve">amount </w:t>
      </w:r>
      <w:r>
        <w:rPr>
          <w:color w:val="231F20"/>
        </w:rPr>
        <w:t xml:space="preserve">of income which is </w:t>
      </w:r>
      <w:r>
        <w:rPr>
          <w:color w:val="231F20"/>
          <w:spacing w:val="-3"/>
        </w:rPr>
        <w:t xml:space="preserve">available </w:t>
      </w:r>
      <w:r>
        <w:rPr>
          <w:color w:val="231F20"/>
        </w:rPr>
        <w:t>to spend</w:t>
      </w:r>
      <w:r>
        <w:rPr>
          <w:color w:val="231F20"/>
          <w:spacing w:val="-5"/>
        </w:rPr>
        <w:t xml:space="preserve"> </w:t>
      </w:r>
      <w:r>
        <w:rPr>
          <w:color w:val="231F20"/>
        </w:rPr>
        <w:t>–</w:t>
      </w:r>
      <w:r>
        <w:rPr>
          <w:color w:val="231F20"/>
          <w:spacing w:val="-5"/>
        </w:rPr>
        <w:t xml:space="preserve"> </w:t>
      </w:r>
      <w:r>
        <w:rPr>
          <w:color w:val="231F20"/>
        </w:rPr>
        <w:t>the</w:t>
      </w:r>
      <w:r>
        <w:rPr>
          <w:color w:val="231F20"/>
          <w:spacing w:val="-5"/>
        </w:rPr>
        <w:t xml:space="preserve"> </w:t>
      </w:r>
      <w:r>
        <w:rPr>
          <w:color w:val="231F20"/>
        </w:rPr>
        <w:t>same</w:t>
      </w:r>
      <w:r>
        <w:rPr>
          <w:color w:val="231F20"/>
          <w:spacing w:val="-5"/>
        </w:rPr>
        <w:t xml:space="preserve"> </w:t>
      </w:r>
      <w:r>
        <w:rPr>
          <w:color w:val="231F20"/>
          <w:spacing w:val="-2"/>
        </w:rPr>
        <w:t>amount</w:t>
      </w:r>
      <w:r>
        <w:rPr>
          <w:color w:val="231F20"/>
          <w:spacing w:val="-5"/>
        </w:rPr>
        <w:t xml:space="preserve"> </w:t>
      </w:r>
      <w:r>
        <w:rPr>
          <w:color w:val="231F20"/>
        </w:rPr>
        <w:t>of</w:t>
      </w:r>
      <w:r>
        <w:rPr>
          <w:color w:val="231F20"/>
          <w:spacing w:val="-5"/>
        </w:rPr>
        <w:t xml:space="preserve"> </w:t>
      </w:r>
      <w:r>
        <w:rPr>
          <w:color w:val="231F20"/>
          <w:spacing w:val="-3"/>
        </w:rPr>
        <w:t>money</w:t>
      </w:r>
      <w:r>
        <w:rPr>
          <w:color w:val="231F20"/>
          <w:spacing w:val="-5"/>
        </w:rPr>
        <w:t xml:space="preserve"> </w:t>
      </w:r>
      <w:r>
        <w:rPr>
          <w:color w:val="231F20"/>
        </w:rPr>
        <w:t>simply</w:t>
      </w:r>
      <w:r>
        <w:rPr>
          <w:color w:val="231F20"/>
          <w:spacing w:val="-5"/>
        </w:rPr>
        <w:t xml:space="preserve"> </w:t>
      </w:r>
      <w:r>
        <w:rPr>
          <w:color w:val="231F20"/>
          <w:spacing w:val="-3"/>
        </w:rPr>
        <w:t>doesn’t</w:t>
      </w:r>
      <w:r>
        <w:rPr>
          <w:color w:val="231F20"/>
          <w:spacing w:val="-5"/>
        </w:rPr>
        <w:t xml:space="preserve"> </w:t>
      </w:r>
      <w:r>
        <w:rPr>
          <w:color w:val="231F20"/>
          <w:spacing w:val="-3"/>
        </w:rPr>
        <w:t>stretch</w:t>
      </w:r>
      <w:r>
        <w:rPr>
          <w:color w:val="231F20"/>
          <w:spacing w:val="-5"/>
        </w:rPr>
        <w:t xml:space="preserve"> </w:t>
      </w:r>
      <w:r>
        <w:rPr>
          <w:color w:val="231F20"/>
        </w:rPr>
        <w:t>as</w:t>
      </w:r>
      <w:r>
        <w:rPr>
          <w:color w:val="231F20"/>
          <w:spacing w:val="-5"/>
        </w:rPr>
        <w:t xml:space="preserve"> </w:t>
      </w:r>
      <w:r>
        <w:rPr>
          <w:color w:val="231F20"/>
        </w:rPr>
        <w:t>far</w:t>
      </w:r>
      <w:r>
        <w:rPr>
          <w:color w:val="231F20"/>
          <w:spacing w:val="-5"/>
        </w:rPr>
        <w:t xml:space="preserve"> </w:t>
      </w:r>
      <w:r>
        <w:rPr>
          <w:color w:val="231F20"/>
        </w:rPr>
        <w:t>for</w:t>
      </w:r>
      <w:r>
        <w:rPr>
          <w:color w:val="231F20"/>
          <w:spacing w:val="-5"/>
        </w:rPr>
        <w:t xml:space="preserve"> </w:t>
      </w:r>
      <w:r>
        <w:rPr>
          <w:color w:val="231F20"/>
        </w:rPr>
        <w:t>disabled</w:t>
      </w:r>
      <w:r>
        <w:rPr>
          <w:color w:val="231F20"/>
          <w:spacing w:val="-5"/>
        </w:rPr>
        <w:t xml:space="preserve"> </w:t>
      </w:r>
      <w:r>
        <w:rPr>
          <w:color w:val="231F20"/>
        </w:rPr>
        <w:t>people.</w:t>
      </w:r>
    </w:p>
    <w:p w:rsidR="00843526" w:rsidRDefault="00843526">
      <w:pPr>
        <w:rPr>
          <w:rFonts w:ascii="Arial" w:eastAsia="Arial" w:hAnsi="Arial" w:cs="Arial"/>
          <w:sz w:val="28"/>
          <w:szCs w:val="28"/>
        </w:rPr>
      </w:pPr>
    </w:p>
    <w:p w:rsidR="00843526" w:rsidRDefault="00FB13B4">
      <w:pPr>
        <w:pStyle w:val="Heading1"/>
        <w:numPr>
          <w:ilvl w:val="1"/>
          <w:numId w:val="18"/>
        </w:numPr>
        <w:tabs>
          <w:tab w:val="left" w:pos="1211"/>
        </w:tabs>
        <w:ind w:left="1210" w:hanging="537"/>
      </w:pPr>
      <w:bookmarkStart w:id="9" w:name="_TOC_250009"/>
      <w:r>
        <w:rPr>
          <w:color w:val="78278B"/>
          <w:w w:val="110"/>
        </w:rPr>
        <w:t>Employment</w:t>
      </w:r>
      <w:bookmarkEnd w:id="9"/>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112"/>
      </w:pPr>
      <w:r>
        <w:rPr>
          <w:color w:val="231F20"/>
          <w:spacing w:val="-3"/>
        </w:rPr>
        <w:t xml:space="preserve">Unemployment rates </w:t>
      </w:r>
      <w:r>
        <w:rPr>
          <w:color w:val="231F20"/>
        </w:rPr>
        <w:t xml:space="preserve">for all disabled people are bleak: only around half of all working age disabled adults are in </w:t>
      </w:r>
      <w:r>
        <w:rPr>
          <w:color w:val="231F20"/>
          <w:spacing w:val="-3"/>
        </w:rPr>
        <w:t xml:space="preserve">any </w:t>
      </w:r>
      <w:r>
        <w:rPr>
          <w:color w:val="231F20"/>
        </w:rPr>
        <w:t xml:space="preserve">form of </w:t>
      </w:r>
      <w:r>
        <w:rPr>
          <w:color w:val="231F20"/>
          <w:spacing w:val="-3"/>
        </w:rPr>
        <w:t xml:space="preserve">employment, </w:t>
      </w:r>
      <w:r>
        <w:rPr>
          <w:color w:val="231F20"/>
        </w:rPr>
        <w:t xml:space="preserve">compared </w:t>
      </w:r>
      <w:r>
        <w:rPr>
          <w:color w:val="231F20"/>
        </w:rPr>
        <w:t xml:space="preserve">with </w:t>
      </w:r>
      <w:r>
        <w:rPr>
          <w:color w:val="231F20"/>
          <w:spacing w:val="-4"/>
        </w:rPr>
        <w:t xml:space="preserve">over </w:t>
      </w:r>
      <w:r>
        <w:rPr>
          <w:color w:val="231F20"/>
        </w:rPr>
        <w:t xml:space="preserve">90% of the general </w:t>
      </w:r>
      <w:r>
        <w:rPr>
          <w:color w:val="231F20"/>
          <w:spacing w:val="-5"/>
        </w:rPr>
        <w:t>population.</w:t>
      </w:r>
      <w:r>
        <w:rPr>
          <w:color w:val="231F20"/>
          <w:spacing w:val="-5"/>
          <w:position w:val="8"/>
          <w:sz w:val="14"/>
          <w:szCs w:val="14"/>
        </w:rPr>
        <w:t xml:space="preserve">17 </w:t>
      </w:r>
      <w:r>
        <w:rPr>
          <w:color w:val="231F20"/>
        </w:rPr>
        <w:t xml:space="preserve">This is </w:t>
      </w:r>
      <w:r>
        <w:rPr>
          <w:color w:val="231F20"/>
          <w:spacing w:val="-3"/>
        </w:rPr>
        <w:t xml:space="preserve">exacerbated by </w:t>
      </w:r>
      <w:r>
        <w:rPr>
          <w:color w:val="231F20"/>
        </w:rPr>
        <w:t xml:space="preserve">the idea of occupational segregation – </w:t>
      </w:r>
      <w:r>
        <w:rPr>
          <w:color w:val="231F20"/>
          <w:spacing w:val="-3"/>
        </w:rPr>
        <w:t xml:space="preserve">35% </w:t>
      </w:r>
      <w:r>
        <w:rPr>
          <w:color w:val="231F20"/>
        </w:rPr>
        <w:t>of disabled people</w:t>
      </w:r>
      <w:r>
        <w:rPr>
          <w:color w:val="231F20"/>
          <w:spacing w:val="-5"/>
        </w:rPr>
        <w:t xml:space="preserve"> </w:t>
      </w:r>
      <w:r>
        <w:rPr>
          <w:color w:val="231F20"/>
        </w:rPr>
        <w:t>work</w:t>
      </w:r>
      <w:r>
        <w:rPr>
          <w:color w:val="231F20"/>
          <w:spacing w:val="-5"/>
        </w:rPr>
        <w:t xml:space="preserve"> </w:t>
      </w:r>
      <w:r>
        <w:rPr>
          <w:color w:val="231F20"/>
        </w:rPr>
        <w:t>in</w:t>
      </w:r>
      <w:r>
        <w:rPr>
          <w:color w:val="231F20"/>
          <w:spacing w:val="-5"/>
        </w:rPr>
        <w:t xml:space="preserve"> </w:t>
      </w:r>
      <w:r>
        <w:rPr>
          <w:color w:val="231F20"/>
        </w:rPr>
        <w:t>low-paid,</w:t>
      </w:r>
      <w:r>
        <w:rPr>
          <w:color w:val="231F20"/>
          <w:spacing w:val="-5"/>
        </w:rPr>
        <w:t xml:space="preserve"> </w:t>
      </w:r>
      <w:r>
        <w:rPr>
          <w:color w:val="231F20"/>
        </w:rPr>
        <w:t>part-time</w:t>
      </w:r>
      <w:r>
        <w:rPr>
          <w:color w:val="231F20"/>
          <w:spacing w:val="-5"/>
        </w:rPr>
        <w:t xml:space="preserve"> </w:t>
      </w:r>
      <w:r>
        <w:rPr>
          <w:color w:val="231F20"/>
        </w:rPr>
        <w:t>or</w:t>
      </w:r>
      <w:r>
        <w:rPr>
          <w:color w:val="231F20"/>
          <w:spacing w:val="-5"/>
        </w:rPr>
        <w:t xml:space="preserve"> </w:t>
      </w:r>
      <w:r>
        <w:rPr>
          <w:color w:val="231F20"/>
        </w:rPr>
        <w:t>temporary</w:t>
      </w:r>
      <w:r>
        <w:rPr>
          <w:color w:val="231F20"/>
          <w:spacing w:val="-5"/>
        </w:rPr>
        <w:t xml:space="preserve"> </w:t>
      </w:r>
      <w:r>
        <w:rPr>
          <w:color w:val="231F20"/>
        </w:rPr>
        <w:t>work,</w:t>
      </w:r>
      <w:r>
        <w:rPr>
          <w:color w:val="231F20"/>
          <w:spacing w:val="-5"/>
        </w:rPr>
        <w:t xml:space="preserve"> </w:t>
      </w:r>
      <w:r>
        <w:rPr>
          <w:color w:val="231F20"/>
        </w:rPr>
        <w:t>and</w:t>
      </w:r>
      <w:r>
        <w:rPr>
          <w:color w:val="231F20"/>
          <w:spacing w:val="-5"/>
        </w:rPr>
        <w:t xml:space="preserve"> </w:t>
      </w:r>
      <w:r>
        <w:rPr>
          <w:color w:val="231F20"/>
        </w:rPr>
        <w:t>are</w:t>
      </w:r>
      <w:r>
        <w:rPr>
          <w:color w:val="231F20"/>
          <w:spacing w:val="-5"/>
        </w:rPr>
        <w:t xml:space="preserve"> </w:t>
      </w:r>
      <w:r>
        <w:rPr>
          <w:color w:val="231F20"/>
        </w:rPr>
        <w:t>also</w:t>
      </w:r>
      <w:r>
        <w:rPr>
          <w:color w:val="231F20"/>
          <w:spacing w:val="-5"/>
        </w:rPr>
        <w:t xml:space="preserve"> </w:t>
      </w:r>
      <w:r>
        <w:rPr>
          <w:color w:val="231F20"/>
        </w:rPr>
        <w:t>less</w:t>
      </w:r>
      <w:r>
        <w:rPr>
          <w:color w:val="231F20"/>
          <w:spacing w:val="-5"/>
        </w:rPr>
        <w:t xml:space="preserve"> </w:t>
      </w:r>
      <w:r>
        <w:rPr>
          <w:color w:val="231F20"/>
          <w:spacing w:val="-3"/>
        </w:rPr>
        <w:t>likely</w:t>
      </w:r>
      <w:r>
        <w:rPr>
          <w:color w:val="231F20"/>
          <w:spacing w:val="-5"/>
        </w:rPr>
        <w:t xml:space="preserve"> </w:t>
      </w:r>
      <w:r>
        <w:rPr>
          <w:color w:val="231F20"/>
        </w:rPr>
        <w:t>to</w:t>
      </w:r>
      <w:r>
        <w:rPr>
          <w:color w:val="231F20"/>
          <w:spacing w:val="-5"/>
        </w:rPr>
        <w:t xml:space="preserve"> </w:t>
      </w:r>
      <w:r>
        <w:rPr>
          <w:color w:val="231F20"/>
        </w:rPr>
        <w:t>be</w:t>
      </w:r>
      <w:r>
        <w:rPr>
          <w:color w:val="231F20"/>
          <w:spacing w:val="-5"/>
        </w:rPr>
        <w:t xml:space="preserve"> </w:t>
      </w:r>
      <w:r>
        <w:rPr>
          <w:color w:val="231F20"/>
        </w:rPr>
        <w:t>in</w:t>
      </w:r>
      <w:r>
        <w:rPr>
          <w:color w:val="231F20"/>
          <w:spacing w:val="-5"/>
        </w:rPr>
        <w:t xml:space="preserve"> </w:t>
      </w:r>
      <w:r>
        <w:rPr>
          <w:color w:val="231F20"/>
          <w:spacing w:val="-3"/>
        </w:rPr>
        <w:t xml:space="preserve">highly </w:t>
      </w:r>
      <w:r>
        <w:rPr>
          <w:color w:val="231F20"/>
        </w:rPr>
        <w:t xml:space="preserve">paid </w:t>
      </w:r>
      <w:r>
        <w:rPr>
          <w:color w:val="231F20"/>
          <w:spacing w:val="-5"/>
        </w:rPr>
        <w:t>work.</w:t>
      </w:r>
      <w:r>
        <w:rPr>
          <w:color w:val="231F20"/>
          <w:spacing w:val="-5"/>
          <w:position w:val="8"/>
          <w:sz w:val="14"/>
          <w:szCs w:val="14"/>
        </w:rPr>
        <w:t xml:space="preserve">18 </w:t>
      </w:r>
      <w:r>
        <w:rPr>
          <w:color w:val="231F20"/>
        </w:rPr>
        <w:t xml:space="preserve">Not only are disabled people paid less, but </w:t>
      </w:r>
      <w:r>
        <w:rPr>
          <w:color w:val="231F20"/>
          <w:spacing w:val="-3"/>
        </w:rPr>
        <w:t xml:space="preserve">they </w:t>
      </w:r>
      <w:r>
        <w:rPr>
          <w:color w:val="231F20"/>
        </w:rPr>
        <w:t xml:space="preserve">are also more </w:t>
      </w:r>
      <w:r>
        <w:rPr>
          <w:color w:val="231F20"/>
          <w:spacing w:val="-3"/>
        </w:rPr>
        <w:t xml:space="preserve">likely </w:t>
      </w:r>
      <w:r>
        <w:rPr>
          <w:color w:val="231F20"/>
        </w:rPr>
        <w:t xml:space="preserve">to be in short-term, low-paid and part-time ‘precarious’ work – which can </w:t>
      </w:r>
      <w:r>
        <w:rPr>
          <w:color w:val="231F20"/>
          <w:spacing w:val="-3"/>
        </w:rPr>
        <w:t xml:space="preserve">exacerbate </w:t>
      </w:r>
      <w:r>
        <w:rPr>
          <w:color w:val="231F20"/>
          <w:spacing w:val="-4"/>
        </w:rPr>
        <w:t>ill-health.</w:t>
      </w:r>
      <w:r>
        <w:rPr>
          <w:color w:val="231F20"/>
          <w:spacing w:val="-4"/>
          <w:position w:val="8"/>
          <w:sz w:val="14"/>
          <w:szCs w:val="14"/>
        </w:rPr>
        <w:t xml:space="preserve">19 </w:t>
      </w:r>
      <w:r>
        <w:rPr>
          <w:color w:val="231F20"/>
        </w:rPr>
        <w:t xml:space="preserve">There </w:t>
      </w:r>
      <w:r>
        <w:rPr>
          <w:color w:val="231F20"/>
          <w:spacing w:val="-3"/>
        </w:rPr>
        <w:t xml:space="preserve">may </w:t>
      </w:r>
      <w:r>
        <w:rPr>
          <w:color w:val="231F20"/>
        </w:rPr>
        <w:t xml:space="preserve">also be </w:t>
      </w:r>
      <w:r>
        <w:rPr>
          <w:color w:val="231F20"/>
          <w:spacing w:val="-3"/>
        </w:rPr>
        <w:t xml:space="preserve">links </w:t>
      </w:r>
      <w:r>
        <w:rPr>
          <w:color w:val="231F20"/>
        </w:rPr>
        <w:t xml:space="preserve">between type of impairment and </w:t>
      </w:r>
      <w:r>
        <w:rPr>
          <w:color w:val="231F20"/>
          <w:spacing w:val="-3"/>
        </w:rPr>
        <w:t xml:space="preserve">employment </w:t>
      </w:r>
      <w:r>
        <w:rPr>
          <w:color w:val="231F20"/>
        </w:rPr>
        <w:t xml:space="preserve">prospects – </w:t>
      </w:r>
      <w:r>
        <w:rPr>
          <w:color w:val="231F20"/>
          <w:spacing w:val="-3"/>
        </w:rPr>
        <w:t>intellect</w:t>
      </w:r>
      <w:r>
        <w:rPr>
          <w:color w:val="231F20"/>
          <w:spacing w:val="-3"/>
        </w:rPr>
        <w:t xml:space="preserve">ual </w:t>
      </w:r>
      <w:r>
        <w:rPr>
          <w:color w:val="231F20"/>
        </w:rPr>
        <w:t xml:space="preserve">and mobility impairments are associated with </w:t>
      </w:r>
      <w:r>
        <w:rPr>
          <w:color w:val="231F20"/>
          <w:spacing w:val="-3"/>
        </w:rPr>
        <w:t xml:space="preserve">lowest levels </w:t>
      </w:r>
      <w:r>
        <w:rPr>
          <w:color w:val="231F20"/>
        </w:rPr>
        <w:t>of</w:t>
      </w:r>
      <w:r>
        <w:rPr>
          <w:color w:val="231F20"/>
          <w:spacing w:val="-37"/>
        </w:rPr>
        <w:t xml:space="preserve"> </w:t>
      </w:r>
      <w:r>
        <w:rPr>
          <w:color w:val="231F20"/>
          <w:spacing w:val="-3"/>
        </w:rPr>
        <w:t>employment.</w:t>
      </w:r>
    </w:p>
    <w:p w:rsidR="00843526" w:rsidRDefault="00843526">
      <w:pPr>
        <w:spacing w:before="7"/>
        <w:rPr>
          <w:rFonts w:ascii="Arial" w:eastAsia="Arial" w:hAnsi="Arial" w:cs="Arial"/>
          <w:sz w:val="29"/>
          <w:szCs w:val="29"/>
        </w:rPr>
      </w:pPr>
    </w:p>
    <w:p w:rsidR="00843526" w:rsidRDefault="00FB13B4">
      <w:pPr>
        <w:pStyle w:val="BodyText"/>
        <w:spacing w:before="0" w:line="261" w:lineRule="auto"/>
        <w:ind w:right="902"/>
      </w:pPr>
      <w:r>
        <w:rPr>
          <w:color w:val="231F20"/>
          <w:spacing w:val="-9"/>
        </w:rPr>
        <w:t xml:space="preserve">Yet </w:t>
      </w:r>
      <w:r>
        <w:rPr>
          <w:color w:val="231F20"/>
          <w:spacing w:val="-3"/>
        </w:rPr>
        <w:t xml:space="preserve">employment rates </w:t>
      </w:r>
      <w:r>
        <w:rPr>
          <w:color w:val="231F20"/>
        </w:rPr>
        <w:t xml:space="preserve">are </w:t>
      </w:r>
      <w:r>
        <w:rPr>
          <w:color w:val="231F20"/>
          <w:spacing w:val="-4"/>
        </w:rPr>
        <w:t xml:space="preserve">even </w:t>
      </w:r>
      <w:r>
        <w:rPr>
          <w:color w:val="231F20"/>
          <w:spacing w:val="-3"/>
        </w:rPr>
        <w:t xml:space="preserve">lower </w:t>
      </w:r>
      <w:r>
        <w:rPr>
          <w:color w:val="231F20"/>
        </w:rPr>
        <w:t>for BME disabled people. Less than half are in</w:t>
      </w:r>
      <w:r>
        <w:rPr>
          <w:color w:val="231F20"/>
          <w:spacing w:val="-5"/>
        </w:rPr>
        <w:t xml:space="preserve"> </w:t>
      </w:r>
      <w:r>
        <w:rPr>
          <w:color w:val="231F20"/>
          <w:spacing w:val="-3"/>
        </w:rPr>
        <w:t>employment,</w:t>
      </w:r>
      <w:r>
        <w:rPr>
          <w:color w:val="231F20"/>
          <w:spacing w:val="-5"/>
        </w:rPr>
        <w:t xml:space="preserve"> </w:t>
      </w:r>
      <w:r>
        <w:rPr>
          <w:color w:val="231F20"/>
        </w:rPr>
        <w:t>of</w:t>
      </w:r>
      <w:r>
        <w:rPr>
          <w:color w:val="231F20"/>
          <w:spacing w:val="-5"/>
        </w:rPr>
        <w:t xml:space="preserve"> </w:t>
      </w:r>
      <w:r>
        <w:rPr>
          <w:color w:val="231F20"/>
        </w:rPr>
        <w:t>whom</w:t>
      </w:r>
      <w:r>
        <w:rPr>
          <w:color w:val="231F20"/>
          <w:spacing w:val="-5"/>
        </w:rPr>
        <w:t xml:space="preserve"> </w:t>
      </w:r>
      <w:r>
        <w:rPr>
          <w:color w:val="231F20"/>
        </w:rPr>
        <w:t>more</w:t>
      </w:r>
      <w:r>
        <w:rPr>
          <w:color w:val="231F20"/>
          <w:spacing w:val="-5"/>
        </w:rPr>
        <w:t xml:space="preserve"> </w:t>
      </w:r>
      <w:r>
        <w:rPr>
          <w:color w:val="231F20"/>
        </w:rPr>
        <w:t>than</w:t>
      </w:r>
      <w:r>
        <w:rPr>
          <w:color w:val="231F20"/>
          <w:spacing w:val="-5"/>
        </w:rPr>
        <w:t xml:space="preserve"> </w:t>
      </w:r>
      <w:r>
        <w:rPr>
          <w:color w:val="231F20"/>
        </w:rPr>
        <w:t>40%</w:t>
      </w:r>
      <w:r>
        <w:rPr>
          <w:color w:val="231F20"/>
          <w:spacing w:val="-5"/>
        </w:rPr>
        <w:t xml:space="preserve"> </w:t>
      </w:r>
      <w:r>
        <w:rPr>
          <w:color w:val="231F20"/>
        </w:rPr>
        <w:t>are</w:t>
      </w:r>
      <w:r>
        <w:rPr>
          <w:color w:val="231F20"/>
          <w:spacing w:val="-5"/>
        </w:rPr>
        <w:t xml:space="preserve"> </w:t>
      </w:r>
      <w:r>
        <w:rPr>
          <w:color w:val="231F20"/>
        </w:rPr>
        <w:t>in</w:t>
      </w:r>
      <w:r>
        <w:rPr>
          <w:color w:val="231F20"/>
          <w:spacing w:val="-5"/>
        </w:rPr>
        <w:t xml:space="preserve"> </w:t>
      </w:r>
      <w:r>
        <w:rPr>
          <w:color w:val="231F20"/>
        </w:rPr>
        <w:t>part-time</w:t>
      </w:r>
      <w:r>
        <w:rPr>
          <w:color w:val="231F20"/>
          <w:spacing w:val="-5"/>
        </w:rPr>
        <w:t xml:space="preserve"> </w:t>
      </w:r>
      <w:r>
        <w:rPr>
          <w:color w:val="231F20"/>
        </w:rPr>
        <w:t>or</w:t>
      </w:r>
      <w:r>
        <w:rPr>
          <w:color w:val="231F20"/>
          <w:spacing w:val="-5"/>
        </w:rPr>
        <w:t xml:space="preserve"> </w:t>
      </w:r>
      <w:r>
        <w:rPr>
          <w:color w:val="231F20"/>
        </w:rPr>
        <w:t>self-employment.</w:t>
      </w:r>
      <w:r>
        <w:rPr>
          <w:color w:val="231F20"/>
          <w:spacing w:val="-5"/>
        </w:rPr>
        <w:t xml:space="preserve"> </w:t>
      </w:r>
      <w:r>
        <w:rPr>
          <w:color w:val="231F20"/>
          <w:spacing w:val="-3"/>
        </w:rPr>
        <w:t xml:space="preserve">Again, Pakistani </w:t>
      </w:r>
      <w:r>
        <w:rPr>
          <w:color w:val="231F20"/>
        </w:rPr>
        <w:t xml:space="preserve">and </w:t>
      </w:r>
      <w:r>
        <w:rPr>
          <w:color w:val="231F20"/>
          <w:spacing w:val="-3"/>
        </w:rPr>
        <w:t xml:space="preserve">Bangladeshi </w:t>
      </w:r>
      <w:r>
        <w:rPr>
          <w:color w:val="231F20"/>
        </w:rPr>
        <w:t xml:space="preserve">disabled people </w:t>
      </w:r>
      <w:r>
        <w:rPr>
          <w:color w:val="231F20"/>
          <w:spacing w:val="-4"/>
        </w:rPr>
        <w:t xml:space="preserve">have </w:t>
      </w:r>
      <w:r>
        <w:rPr>
          <w:color w:val="231F20"/>
        </w:rPr>
        <w:t xml:space="preserve">the </w:t>
      </w:r>
      <w:r>
        <w:rPr>
          <w:color w:val="231F20"/>
          <w:spacing w:val="-3"/>
        </w:rPr>
        <w:t xml:space="preserve">lowest rates </w:t>
      </w:r>
      <w:r>
        <w:rPr>
          <w:color w:val="231F20"/>
        </w:rPr>
        <w:t>of</w:t>
      </w:r>
      <w:r>
        <w:rPr>
          <w:color w:val="231F20"/>
          <w:spacing w:val="13"/>
        </w:rPr>
        <w:t xml:space="preserve"> </w:t>
      </w:r>
      <w:r>
        <w:rPr>
          <w:color w:val="231F20"/>
          <w:spacing w:val="-3"/>
        </w:rPr>
        <w:t>employment.</w:t>
      </w:r>
    </w:p>
    <w:p w:rsidR="00843526" w:rsidRDefault="00FB13B4">
      <w:pPr>
        <w:pStyle w:val="BodyText"/>
        <w:spacing w:before="0" w:line="261" w:lineRule="auto"/>
        <w:ind w:right="803"/>
      </w:pPr>
      <w:r>
        <w:rPr>
          <w:color w:val="231F20"/>
        </w:rPr>
        <w:t xml:space="preserve">Only 3 in </w:t>
      </w:r>
      <w:r>
        <w:rPr>
          <w:color w:val="231F20"/>
          <w:spacing w:val="-5"/>
        </w:rPr>
        <w:t xml:space="preserve">10 </w:t>
      </w:r>
      <w:r>
        <w:rPr>
          <w:color w:val="231F20"/>
          <w:spacing w:val="-3"/>
        </w:rPr>
        <w:t xml:space="preserve">Pakistani </w:t>
      </w:r>
      <w:r>
        <w:rPr>
          <w:color w:val="231F20"/>
        </w:rPr>
        <w:t xml:space="preserve">and </w:t>
      </w:r>
      <w:r>
        <w:rPr>
          <w:color w:val="231F20"/>
          <w:spacing w:val="-3"/>
        </w:rPr>
        <w:t xml:space="preserve">Bangladeshi </w:t>
      </w:r>
      <w:r>
        <w:rPr>
          <w:color w:val="231F20"/>
        </w:rPr>
        <w:t xml:space="preserve">disabled people are in </w:t>
      </w:r>
      <w:r>
        <w:rPr>
          <w:color w:val="231F20"/>
          <w:spacing w:val="-3"/>
        </w:rPr>
        <w:t xml:space="preserve">employment, </w:t>
      </w:r>
      <w:r>
        <w:rPr>
          <w:color w:val="231F20"/>
        </w:rPr>
        <w:t>of whom half</w:t>
      </w:r>
      <w:r>
        <w:rPr>
          <w:color w:val="231F20"/>
          <w:spacing w:val="-10"/>
        </w:rPr>
        <w:t xml:space="preserve"> </w:t>
      </w:r>
      <w:r>
        <w:rPr>
          <w:color w:val="231F20"/>
        </w:rPr>
        <w:t>are</w:t>
      </w:r>
      <w:r>
        <w:rPr>
          <w:color w:val="231F20"/>
          <w:spacing w:val="-10"/>
        </w:rPr>
        <w:t xml:space="preserve"> </w:t>
      </w:r>
      <w:r>
        <w:rPr>
          <w:color w:val="231F20"/>
        </w:rPr>
        <w:t>in</w:t>
      </w:r>
      <w:r>
        <w:rPr>
          <w:color w:val="231F20"/>
          <w:spacing w:val="-10"/>
        </w:rPr>
        <w:t xml:space="preserve"> </w:t>
      </w:r>
      <w:r>
        <w:rPr>
          <w:color w:val="231F20"/>
        </w:rPr>
        <w:t>precarious</w:t>
      </w:r>
      <w:r>
        <w:rPr>
          <w:color w:val="231F20"/>
          <w:spacing w:val="-10"/>
        </w:rPr>
        <w:t xml:space="preserve"> </w:t>
      </w:r>
      <w:r>
        <w:rPr>
          <w:color w:val="231F20"/>
        </w:rPr>
        <w:t>and</w:t>
      </w:r>
      <w:r>
        <w:rPr>
          <w:color w:val="231F20"/>
          <w:spacing w:val="-10"/>
        </w:rPr>
        <w:t xml:space="preserve"> </w:t>
      </w:r>
      <w:r>
        <w:rPr>
          <w:color w:val="231F20"/>
        </w:rPr>
        <w:t>low</w:t>
      </w:r>
      <w:r>
        <w:rPr>
          <w:color w:val="231F20"/>
          <w:spacing w:val="-10"/>
        </w:rPr>
        <w:t xml:space="preserve"> </w:t>
      </w:r>
      <w:r>
        <w:rPr>
          <w:color w:val="231F20"/>
        </w:rPr>
        <w:t>paid</w:t>
      </w:r>
      <w:r>
        <w:rPr>
          <w:color w:val="231F20"/>
          <w:spacing w:val="-10"/>
        </w:rPr>
        <w:t xml:space="preserve"> </w:t>
      </w:r>
      <w:r>
        <w:rPr>
          <w:color w:val="231F20"/>
        </w:rPr>
        <w:t>occupations.</w:t>
      </w: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spacing w:before="11"/>
        <w:rPr>
          <w:rFonts w:ascii="Arial" w:eastAsia="Arial" w:hAnsi="Arial" w:cs="Arial"/>
          <w:sz w:val="23"/>
          <w:szCs w:val="23"/>
        </w:rPr>
      </w:pPr>
    </w:p>
    <w:p w:rsidR="00843526" w:rsidRDefault="00FB13B4">
      <w:pPr>
        <w:spacing w:line="20" w:lineRule="exact"/>
        <w:ind w:left="436"/>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99"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100" name="Group 83"/>
                        <wpg:cNvGrpSpPr>
                          <a:grpSpLocks/>
                        </wpg:cNvGrpSpPr>
                        <wpg:grpSpPr bwMode="auto">
                          <a:xfrm>
                            <a:off x="10" y="10"/>
                            <a:ext cx="1440" cy="2"/>
                            <a:chOff x="10" y="10"/>
                            <a:chExt cx="1440" cy="2"/>
                          </a:xfrm>
                        </wpg:grpSpPr>
                        <wps:wsp>
                          <wps:cNvPr id="101" name="Freeform 84"/>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82"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">
                <v:group id="Group 83"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Freeform 84"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FNaMQA&#10;AADcAAAADwAAAGRycy9kb3ducmV2LnhtbERPTWvCQBC9F/oflil4Kc1GRanRVaRQrJdCtYK5Ddkx&#10;CWZnw+5q0n/vFgRv83ifs1j1phFXcr62rGCYpCCIC6trLhX87j/f3kH4gKyxsUwK/sjDavn8tMBM&#10;245/6LoLpYgh7DNUUIXQZlL6oiKDPrEtceRO1hkMEbpSaoddDDeNHKXpVBqsOTZU2NJHRcV5dzEK&#10;yu16vJ99Tw+nfBPGrjvm/vUwUWrw0q/nIAL14SG+u790nJ8O4f+ZeIF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RTWjEAAAA3AAAAA8AAAAAAAAAAAAAAAAAmAIAAGRycy9k&#10;b3ducmV2LnhtbFBLBQYAAAAABAAEAPUAAACJAw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16"/>
        </w:numPr>
        <w:tabs>
          <w:tab w:val="left" w:pos="640"/>
        </w:tabs>
        <w:spacing w:before="18" w:line="160" w:lineRule="exact"/>
        <w:ind w:left="639" w:hanging="193"/>
        <w:jc w:val="both"/>
        <w:rPr>
          <w:rFonts w:ascii="Arial" w:eastAsia="Arial" w:hAnsi="Arial" w:cs="Arial"/>
          <w:sz w:val="14"/>
          <w:szCs w:val="14"/>
        </w:rPr>
      </w:pPr>
      <w:r>
        <w:rPr>
          <w:rFonts w:ascii="Arial"/>
          <w:color w:val="6D6E71"/>
          <w:sz w:val="14"/>
        </w:rPr>
        <w:t>Scope: FRS,</w:t>
      </w:r>
      <w:r>
        <w:rPr>
          <w:rFonts w:ascii="Arial"/>
          <w:color w:val="6D6E71"/>
          <w:spacing w:val="12"/>
          <w:sz w:val="14"/>
        </w:rPr>
        <w:t xml:space="preserve"> </w:t>
      </w:r>
      <w:r>
        <w:rPr>
          <w:rFonts w:ascii="Arial"/>
          <w:color w:val="6D6E71"/>
          <w:spacing w:val="2"/>
          <w:sz w:val="14"/>
        </w:rPr>
        <w:t>08/09</w:t>
      </w:r>
    </w:p>
    <w:p w:rsidR="00843526" w:rsidRDefault="00FB13B4">
      <w:pPr>
        <w:pStyle w:val="ListParagraph"/>
        <w:numPr>
          <w:ilvl w:val="0"/>
          <w:numId w:val="16"/>
        </w:numPr>
        <w:tabs>
          <w:tab w:val="left" w:pos="675"/>
        </w:tabs>
        <w:ind w:right="177" w:firstLine="0"/>
        <w:jc w:val="both"/>
        <w:rPr>
          <w:rFonts w:ascii="Arial" w:eastAsia="Arial" w:hAnsi="Arial" w:cs="Arial"/>
          <w:sz w:val="14"/>
          <w:szCs w:val="14"/>
        </w:rPr>
      </w:pPr>
      <w:r>
        <w:rPr>
          <w:rFonts w:ascii="Arial" w:eastAsia="Arial" w:hAnsi="Arial" w:cs="Arial"/>
          <w:color w:val="6D6E71"/>
          <w:sz w:val="14"/>
          <w:szCs w:val="14"/>
        </w:rPr>
        <w:t xml:space="preserve">There are some </w:t>
      </w:r>
      <w:r>
        <w:rPr>
          <w:rFonts w:ascii="Arial" w:eastAsia="Arial" w:hAnsi="Arial" w:cs="Arial"/>
          <w:color w:val="6D6E71"/>
          <w:spacing w:val="2"/>
          <w:sz w:val="14"/>
          <w:szCs w:val="14"/>
        </w:rPr>
        <w:t xml:space="preserve">further </w:t>
      </w:r>
      <w:r>
        <w:rPr>
          <w:rFonts w:ascii="Arial" w:eastAsia="Arial" w:hAnsi="Arial" w:cs="Arial"/>
          <w:color w:val="6D6E71"/>
          <w:sz w:val="14"/>
          <w:szCs w:val="14"/>
        </w:rPr>
        <w:t xml:space="preserve">definitional issues here – the employment rate varies slightly depending on whether a person </w:t>
      </w:r>
      <w:r>
        <w:rPr>
          <w:rFonts w:ascii="Arial" w:eastAsia="Arial" w:hAnsi="Arial" w:cs="Arial"/>
          <w:color w:val="6D6E71"/>
          <w:spacing w:val="2"/>
          <w:sz w:val="14"/>
          <w:szCs w:val="14"/>
        </w:rPr>
        <w:t xml:space="preserve">reports </w:t>
      </w:r>
      <w:r>
        <w:rPr>
          <w:rFonts w:ascii="Arial" w:eastAsia="Arial" w:hAnsi="Arial" w:cs="Arial"/>
          <w:color w:val="6D6E71"/>
          <w:sz w:val="14"/>
          <w:szCs w:val="14"/>
        </w:rPr>
        <w:t>as DDA-defined disabled,   or as having a work-limited activity – the latter i</w:t>
      </w:r>
      <w:r>
        <w:rPr>
          <w:rFonts w:ascii="Arial" w:eastAsia="Arial" w:hAnsi="Arial" w:cs="Arial"/>
          <w:color w:val="6D6E71"/>
          <w:sz w:val="14"/>
          <w:szCs w:val="14"/>
        </w:rPr>
        <w:t xml:space="preserve">s slightly lower. This may involve some circularity – those out of employment may describe their impairment   as work-limiting regardless. The most disadvantaged group in the labour market are those who </w:t>
      </w:r>
      <w:r>
        <w:rPr>
          <w:rFonts w:ascii="Arial" w:eastAsia="Arial" w:hAnsi="Arial" w:cs="Arial"/>
          <w:color w:val="6D6E71"/>
          <w:spacing w:val="2"/>
          <w:sz w:val="14"/>
          <w:szCs w:val="14"/>
        </w:rPr>
        <w:t xml:space="preserve">report </w:t>
      </w:r>
      <w:r>
        <w:rPr>
          <w:rFonts w:ascii="Arial" w:eastAsia="Arial" w:hAnsi="Arial" w:cs="Arial"/>
          <w:color w:val="6D6E71"/>
          <w:sz w:val="14"/>
          <w:szCs w:val="14"/>
        </w:rPr>
        <w:t xml:space="preserve">as having both (NEP,  </w:t>
      </w:r>
      <w:r>
        <w:rPr>
          <w:rFonts w:ascii="Arial" w:eastAsia="Arial" w:hAnsi="Arial" w:cs="Arial"/>
          <w:color w:val="6D6E71"/>
          <w:spacing w:val="2"/>
          <w:sz w:val="14"/>
          <w:szCs w:val="14"/>
        </w:rPr>
        <w:t xml:space="preserve"> </w:t>
      </w:r>
      <w:r>
        <w:rPr>
          <w:rFonts w:ascii="Arial" w:eastAsia="Arial" w:hAnsi="Arial" w:cs="Arial"/>
          <w:color w:val="6D6E71"/>
          <w:sz w:val="14"/>
          <w:szCs w:val="14"/>
        </w:rPr>
        <w:t>2010).</w:t>
      </w:r>
    </w:p>
    <w:p w:rsidR="00843526" w:rsidRDefault="00FB13B4">
      <w:pPr>
        <w:pStyle w:val="ListParagraph"/>
        <w:numPr>
          <w:ilvl w:val="0"/>
          <w:numId w:val="16"/>
        </w:numPr>
        <w:tabs>
          <w:tab w:val="left" w:pos="678"/>
        </w:tabs>
        <w:spacing w:line="160" w:lineRule="exact"/>
        <w:ind w:left="677" w:hanging="231"/>
        <w:jc w:val="both"/>
        <w:rPr>
          <w:rFonts w:ascii="Arial" w:eastAsia="Arial" w:hAnsi="Arial" w:cs="Arial"/>
          <w:sz w:val="14"/>
          <w:szCs w:val="14"/>
        </w:rPr>
      </w:pPr>
      <w:r>
        <w:rPr>
          <w:rFonts w:ascii="Arial"/>
          <w:color w:val="6D6E71"/>
          <w:sz w:val="14"/>
        </w:rPr>
        <w:t>Disability, Skil</w:t>
      </w:r>
      <w:r>
        <w:rPr>
          <w:rFonts w:ascii="Arial"/>
          <w:color w:val="6D6E71"/>
          <w:sz w:val="14"/>
        </w:rPr>
        <w:t>ls and Employment: EHRC,</w:t>
      </w:r>
      <w:r>
        <w:rPr>
          <w:rFonts w:ascii="Arial"/>
          <w:color w:val="6D6E71"/>
          <w:spacing w:val="29"/>
          <w:sz w:val="14"/>
        </w:rPr>
        <w:t xml:space="preserve"> </w:t>
      </w:r>
      <w:r>
        <w:rPr>
          <w:rFonts w:ascii="Arial"/>
          <w:color w:val="6D6E71"/>
          <w:sz w:val="14"/>
        </w:rPr>
        <w:t>2010</w:t>
      </w:r>
    </w:p>
    <w:p w:rsidR="00843526" w:rsidRDefault="00FB13B4">
      <w:pPr>
        <w:pStyle w:val="ListParagraph"/>
        <w:numPr>
          <w:ilvl w:val="0"/>
          <w:numId w:val="16"/>
        </w:numPr>
        <w:tabs>
          <w:tab w:val="left" w:pos="639"/>
        </w:tabs>
        <w:ind w:right="163" w:firstLine="0"/>
        <w:jc w:val="both"/>
        <w:rPr>
          <w:rFonts w:ascii="Arial" w:eastAsia="Arial" w:hAnsi="Arial" w:cs="Arial"/>
          <w:sz w:val="14"/>
          <w:szCs w:val="14"/>
        </w:rPr>
      </w:pPr>
      <w:r>
        <w:rPr>
          <w:rFonts w:ascii="Arial"/>
          <w:color w:val="6D6E71"/>
          <w:sz w:val="14"/>
        </w:rPr>
        <w:t xml:space="preserve">For an assessment of the links between employment, risk and ill-health, see Burchell, B.J., Ladipo, D. and Wilkinson, </w:t>
      </w:r>
      <w:r>
        <w:rPr>
          <w:rFonts w:ascii="Arial"/>
          <w:color w:val="6D6E71"/>
          <w:spacing w:val="-7"/>
          <w:sz w:val="14"/>
        </w:rPr>
        <w:t xml:space="preserve">F. </w:t>
      </w:r>
      <w:r>
        <w:rPr>
          <w:rFonts w:ascii="Arial"/>
          <w:color w:val="6D6E71"/>
          <w:sz w:val="14"/>
        </w:rPr>
        <w:t xml:space="preserve">(eds.) (2002) Job Insecurity and Work Intensification. London: </w:t>
      </w:r>
      <w:r>
        <w:rPr>
          <w:rFonts w:ascii="Arial"/>
          <w:color w:val="6D6E71"/>
          <w:spacing w:val="4"/>
          <w:sz w:val="14"/>
        </w:rPr>
        <w:t xml:space="preserve"> </w:t>
      </w:r>
      <w:r>
        <w:rPr>
          <w:rFonts w:ascii="Arial"/>
          <w:color w:val="6D6E71"/>
          <w:sz w:val="14"/>
        </w:rPr>
        <w:t>Routledge</w:t>
      </w:r>
    </w:p>
    <w:p w:rsidR="00843526" w:rsidRDefault="00843526">
      <w:pPr>
        <w:jc w:val="both"/>
        <w:rPr>
          <w:rFonts w:ascii="Arial" w:eastAsia="Arial" w:hAnsi="Arial" w:cs="Arial"/>
          <w:sz w:val="14"/>
          <w:szCs w:val="14"/>
        </w:rPr>
        <w:sectPr w:rsidR="00843526">
          <w:pgSz w:w="11910" w:h="16840"/>
          <w:pgMar w:top="1580" w:right="1400" w:bottom="540" w:left="120" w:header="0" w:footer="357" w:gutter="0"/>
          <w:cols w:space="720"/>
        </w:sectPr>
      </w:pPr>
    </w:p>
    <w:p w:rsidR="00843526" w:rsidRDefault="00FB13B4">
      <w:pPr>
        <w:pStyle w:val="Heading1"/>
        <w:spacing w:before="35"/>
        <w:ind w:left="659" w:right="189"/>
      </w:pPr>
      <w:r>
        <w:rPr>
          <w:color w:val="78278B"/>
          <w:w w:val="110"/>
        </w:rPr>
        <w:t>Chapter</w:t>
      </w:r>
      <w:r>
        <w:rPr>
          <w:color w:val="78278B"/>
          <w:spacing w:val="-20"/>
          <w:w w:val="110"/>
        </w:rPr>
        <w:t xml:space="preserve"> </w:t>
      </w:r>
      <w:r>
        <w:rPr>
          <w:color w:val="78278B"/>
          <w:w w:val="110"/>
        </w:rPr>
        <w:t>3:</w:t>
      </w:r>
      <w:r>
        <w:rPr>
          <w:color w:val="78278B"/>
          <w:spacing w:val="-20"/>
          <w:w w:val="110"/>
        </w:rPr>
        <w:t xml:space="preserve"> </w:t>
      </w:r>
      <w:r>
        <w:rPr>
          <w:color w:val="78278B"/>
          <w:w w:val="110"/>
        </w:rPr>
        <w:t>Under-use</w:t>
      </w:r>
      <w:r>
        <w:rPr>
          <w:color w:val="78278B"/>
          <w:spacing w:val="-20"/>
          <w:w w:val="110"/>
        </w:rPr>
        <w:t xml:space="preserve"> </w:t>
      </w:r>
      <w:r>
        <w:rPr>
          <w:color w:val="78278B"/>
          <w:w w:val="110"/>
        </w:rPr>
        <w:t>of</w:t>
      </w:r>
      <w:r>
        <w:rPr>
          <w:color w:val="78278B"/>
          <w:spacing w:val="-20"/>
          <w:w w:val="110"/>
        </w:rPr>
        <w:t xml:space="preserve"> </w:t>
      </w:r>
      <w:r>
        <w:rPr>
          <w:color w:val="78278B"/>
          <w:w w:val="110"/>
        </w:rPr>
        <w:t>services</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left="659" w:right="313"/>
      </w:pPr>
      <w:r>
        <w:rPr>
          <w:color w:val="231F20"/>
        </w:rPr>
        <w:t xml:space="preserve">In the </w:t>
      </w:r>
      <w:r>
        <w:rPr>
          <w:color w:val="231F20"/>
          <w:spacing w:val="-3"/>
        </w:rPr>
        <w:t xml:space="preserve">previous chapter </w:t>
      </w:r>
      <w:r>
        <w:rPr>
          <w:color w:val="231F20"/>
        </w:rPr>
        <w:t xml:space="preserve">we </w:t>
      </w:r>
      <w:r>
        <w:rPr>
          <w:color w:val="231F20"/>
          <w:spacing w:val="-3"/>
        </w:rPr>
        <w:t xml:space="preserve">showed </w:t>
      </w:r>
      <w:r>
        <w:rPr>
          <w:color w:val="231F20"/>
        </w:rPr>
        <w:t xml:space="preserve">that disabled people from black and minority </w:t>
      </w:r>
      <w:r>
        <w:rPr>
          <w:color w:val="231F20"/>
          <w:spacing w:val="-3"/>
        </w:rPr>
        <w:t xml:space="preserve">ethnic backgrounds </w:t>
      </w:r>
      <w:r>
        <w:rPr>
          <w:color w:val="231F20"/>
        </w:rPr>
        <w:t xml:space="preserve">experience worse </w:t>
      </w:r>
      <w:r>
        <w:rPr>
          <w:color w:val="231F20"/>
          <w:spacing w:val="-3"/>
        </w:rPr>
        <w:t xml:space="preserve">poverty, lower </w:t>
      </w:r>
      <w:r>
        <w:rPr>
          <w:color w:val="231F20"/>
        </w:rPr>
        <w:t xml:space="preserve">incomes, and are more </w:t>
      </w:r>
      <w:r>
        <w:rPr>
          <w:color w:val="231F20"/>
          <w:spacing w:val="-3"/>
        </w:rPr>
        <w:t xml:space="preserve">likely </w:t>
      </w:r>
      <w:r>
        <w:rPr>
          <w:color w:val="231F20"/>
        </w:rPr>
        <w:t xml:space="preserve">to be </w:t>
      </w:r>
      <w:r>
        <w:rPr>
          <w:color w:val="231F20"/>
          <w:spacing w:val="-3"/>
        </w:rPr>
        <w:t xml:space="preserve">unemployed. </w:t>
      </w:r>
      <w:r>
        <w:rPr>
          <w:color w:val="231F20"/>
        </w:rPr>
        <w:t xml:space="preserve">In this section we present an overview of the </w:t>
      </w:r>
      <w:r>
        <w:rPr>
          <w:color w:val="231F20"/>
          <w:spacing w:val="-3"/>
        </w:rPr>
        <w:t xml:space="preserve">existing </w:t>
      </w:r>
      <w:r>
        <w:rPr>
          <w:color w:val="231F20"/>
        </w:rPr>
        <w:t>r</w:t>
      </w:r>
      <w:r>
        <w:rPr>
          <w:color w:val="231F20"/>
        </w:rPr>
        <w:t>esearch looking at ethnicity</w:t>
      </w:r>
      <w:r>
        <w:rPr>
          <w:color w:val="231F20"/>
          <w:spacing w:val="-5"/>
        </w:rPr>
        <w:t xml:space="preserve"> </w:t>
      </w:r>
      <w:r>
        <w:rPr>
          <w:color w:val="231F20"/>
        </w:rPr>
        <w:t>and</w:t>
      </w:r>
      <w:r>
        <w:rPr>
          <w:color w:val="231F20"/>
          <w:spacing w:val="-5"/>
        </w:rPr>
        <w:t xml:space="preserve"> </w:t>
      </w:r>
      <w:r>
        <w:rPr>
          <w:color w:val="231F20"/>
          <w:spacing w:val="-4"/>
        </w:rPr>
        <w:t>disability,</w:t>
      </w:r>
      <w:r>
        <w:rPr>
          <w:color w:val="231F20"/>
          <w:spacing w:val="-5"/>
        </w:rPr>
        <w:t xml:space="preserve"> </w:t>
      </w:r>
      <w:r>
        <w:rPr>
          <w:color w:val="231F20"/>
        </w:rPr>
        <w:t>in</w:t>
      </w:r>
      <w:r>
        <w:rPr>
          <w:color w:val="231F20"/>
          <w:spacing w:val="-5"/>
        </w:rPr>
        <w:t xml:space="preserve"> </w:t>
      </w:r>
      <w:r>
        <w:rPr>
          <w:color w:val="231F20"/>
        </w:rPr>
        <w:t>order</w:t>
      </w:r>
      <w:r>
        <w:rPr>
          <w:color w:val="231F20"/>
          <w:spacing w:val="-5"/>
        </w:rPr>
        <w:t xml:space="preserve"> </w:t>
      </w:r>
      <w:r>
        <w:rPr>
          <w:color w:val="231F20"/>
        </w:rPr>
        <w:t>to</w:t>
      </w:r>
      <w:r>
        <w:rPr>
          <w:color w:val="231F20"/>
          <w:spacing w:val="-5"/>
        </w:rPr>
        <w:t xml:space="preserve"> </w:t>
      </w:r>
      <w:r>
        <w:rPr>
          <w:color w:val="231F20"/>
          <w:spacing w:val="-3"/>
        </w:rPr>
        <w:t>give</w:t>
      </w:r>
      <w:r>
        <w:rPr>
          <w:color w:val="231F20"/>
          <w:spacing w:val="-5"/>
        </w:rPr>
        <w:t xml:space="preserve"> </w:t>
      </w:r>
      <w:r>
        <w:rPr>
          <w:color w:val="231F20"/>
        </w:rPr>
        <w:t>context</w:t>
      </w:r>
      <w:r>
        <w:rPr>
          <w:color w:val="231F20"/>
          <w:spacing w:val="-5"/>
        </w:rPr>
        <w:t xml:space="preserve"> </w:t>
      </w:r>
      <w:r>
        <w:rPr>
          <w:color w:val="231F20"/>
        </w:rPr>
        <w:t>to</w:t>
      </w:r>
      <w:r>
        <w:rPr>
          <w:color w:val="231F20"/>
          <w:spacing w:val="-5"/>
        </w:rPr>
        <w:t xml:space="preserve"> </w:t>
      </w:r>
      <w:r>
        <w:rPr>
          <w:color w:val="231F20"/>
        </w:rPr>
        <w:t>our</w:t>
      </w:r>
      <w:r>
        <w:rPr>
          <w:color w:val="231F20"/>
          <w:spacing w:val="-5"/>
        </w:rPr>
        <w:t xml:space="preserve"> </w:t>
      </w:r>
      <w:r>
        <w:rPr>
          <w:color w:val="231F20"/>
        </w:rPr>
        <w:t>own</w:t>
      </w:r>
      <w:r>
        <w:rPr>
          <w:color w:val="231F20"/>
          <w:spacing w:val="-5"/>
        </w:rPr>
        <w:t xml:space="preserve"> </w:t>
      </w:r>
      <w:r>
        <w:rPr>
          <w:color w:val="231F20"/>
        </w:rPr>
        <w:t>findings,</w:t>
      </w:r>
      <w:r>
        <w:rPr>
          <w:color w:val="231F20"/>
          <w:spacing w:val="-5"/>
        </w:rPr>
        <w:t xml:space="preserve"> </w:t>
      </w:r>
      <w:r>
        <w:rPr>
          <w:color w:val="231F20"/>
          <w:spacing w:val="-3"/>
        </w:rPr>
        <w:t>demonstrate</w:t>
      </w:r>
      <w:r>
        <w:rPr>
          <w:color w:val="231F20"/>
          <w:spacing w:val="-5"/>
        </w:rPr>
        <w:t xml:space="preserve"> </w:t>
      </w:r>
      <w:r>
        <w:rPr>
          <w:color w:val="231F20"/>
        </w:rPr>
        <w:t>the</w:t>
      </w:r>
      <w:r>
        <w:rPr>
          <w:color w:val="231F20"/>
          <w:spacing w:val="-5"/>
        </w:rPr>
        <w:t xml:space="preserve"> </w:t>
      </w:r>
      <w:r>
        <w:rPr>
          <w:color w:val="231F20"/>
        </w:rPr>
        <w:t>need for</w:t>
      </w:r>
      <w:r>
        <w:rPr>
          <w:color w:val="231F20"/>
          <w:spacing w:val="-8"/>
        </w:rPr>
        <w:t xml:space="preserve"> </w:t>
      </w:r>
      <w:r>
        <w:rPr>
          <w:color w:val="231F20"/>
        </w:rPr>
        <w:t>research,</w:t>
      </w:r>
      <w:r>
        <w:rPr>
          <w:color w:val="231F20"/>
          <w:spacing w:val="-8"/>
        </w:rPr>
        <w:t xml:space="preserve"> </w:t>
      </w:r>
      <w:r>
        <w:rPr>
          <w:color w:val="231F20"/>
        </w:rPr>
        <w:t>and</w:t>
      </w:r>
      <w:r>
        <w:rPr>
          <w:color w:val="231F20"/>
          <w:spacing w:val="-8"/>
        </w:rPr>
        <w:t xml:space="preserve"> </w:t>
      </w:r>
      <w:r>
        <w:rPr>
          <w:color w:val="231F20"/>
          <w:spacing w:val="-3"/>
        </w:rPr>
        <w:t>highlight</w:t>
      </w:r>
      <w:r>
        <w:rPr>
          <w:color w:val="231F20"/>
          <w:spacing w:val="-8"/>
        </w:rPr>
        <w:t xml:space="preserve"> </w:t>
      </w:r>
      <w:r>
        <w:rPr>
          <w:color w:val="231F20"/>
        </w:rPr>
        <w:t>the</w:t>
      </w:r>
      <w:r>
        <w:rPr>
          <w:color w:val="231F20"/>
          <w:spacing w:val="-8"/>
        </w:rPr>
        <w:t xml:space="preserve"> </w:t>
      </w:r>
      <w:r>
        <w:rPr>
          <w:color w:val="231F20"/>
        </w:rPr>
        <w:t>evidence</w:t>
      </w:r>
      <w:r>
        <w:rPr>
          <w:color w:val="231F20"/>
          <w:spacing w:val="-8"/>
        </w:rPr>
        <w:t xml:space="preserve"> </w:t>
      </w:r>
      <w:r>
        <w:rPr>
          <w:color w:val="231F20"/>
        </w:rPr>
        <w:t>that</w:t>
      </w:r>
      <w:r>
        <w:rPr>
          <w:color w:val="231F20"/>
          <w:spacing w:val="-8"/>
        </w:rPr>
        <w:t xml:space="preserve"> </w:t>
      </w:r>
      <w:r>
        <w:rPr>
          <w:color w:val="231F20"/>
        </w:rPr>
        <w:t>shows</w:t>
      </w:r>
      <w:r>
        <w:rPr>
          <w:color w:val="231F20"/>
          <w:spacing w:val="-8"/>
        </w:rPr>
        <w:t xml:space="preserve"> </w:t>
      </w:r>
      <w:r>
        <w:rPr>
          <w:color w:val="231F20"/>
        </w:rPr>
        <w:t>that</w:t>
      </w:r>
      <w:r>
        <w:rPr>
          <w:color w:val="231F20"/>
          <w:spacing w:val="-8"/>
        </w:rPr>
        <w:t xml:space="preserve"> </w:t>
      </w:r>
      <w:r>
        <w:rPr>
          <w:color w:val="231F20"/>
        </w:rPr>
        <w:t>BME</w:t>
      </w:r>
      <w:r>
        <w:rPr>
          <w:color w:val="231F20"/>
          <w:spacing w:val="-8"/>
        </w:rPr>
        <w:t xml:space="preserve"> </w:t>
      </w:r>
      <w:r>
        <w:rPr>
          <w:color w:val="231F20"/>
        </w:rPr>
        <w:t>disabled</w:t>
      </w:r>
      <w:r>
        <w:rPr>
          <w:color w:val="231F20"/>
          <w:spacing w:val="-8"/>
        </w:rPr>
        <w:t xml:space="preserve"> </w:t>
      </w:r>
      <w:r>
        <w:rPr>
          <w:color w:val="231F20"/>
        </w:rPr>
        <w:t>people</w:t>
      </w:r>
      <w:r>
        <w:rPr>
          <w:color w:val="231F20"/>
          <w:spacing w:val="-8"/>
        </w:rPr>
        <w:t xml:space="preserve"> </w:t>
      </w:r>
      <w:r>
        <w:rPr>
          <w:color w:val="231F20"/>
        </w:rPr>
        <w:t>are</w:t>
      </w:r>
    </w:p>
    <w:p w:rsidR="00843526" w:rsidRDefault="00FB13B4">
      <w:pPr>
        <w:pStyle w:val="BodyText"/>
        <w:spacing w:before="0"/>
        <w:ind w:left="659" w:right="189"/>
      </w:pPr>
      <w:r>
        <w:rPr>
          <w:color w:val="231F20"/>
          <w:spacing w:val="-3"/>
        </w:rPr>
        <w:t xml:space="preserve">under-using </w:t>
      </w:r>
      <w:r>
        <w:rPr>
          <w:color w:val="231F20"/>
        </w:rPr>
        <w:t xml:space="preserve">the services </w:t>
      </w:r>
      <w:r>
        <w:rPr>
          <w:color w:val="231F20"/>
          <w:spacing w:val="-3"/>
        </w:rPr>
        <w:t xml:space="preserve">available </w:t>
      </w:r>
      <w:r>
        <w:rPr>
          <w:color w:val="231F20"/>
        </w:rPr>
        <w:t>to</w:t>
      </w:r>
      <w:r>
        <w:rPr>
          <w:color w:val="231F20"/>
          <w:spacing w:val="-7"/>
        </w:rPr>
        <w:t xml:space="preserve"> </w:t>
      </w:r>
      <w:r>
        <w:rPr>
          <w:color w:val="231F20"/>
        </w:rPr>
        <w:t>them.</w:t>
      </w:r>
    </w:p>
    <w:p w:rsidR="00843526" w:rsidRDefault="00843526">
      <w:pPr>
        <w:rPr>
          <w:rFonts w:ascii="Arial" w:eastAsia="Arial" w:hAnsi="Arial" w:cs="Arial"/>
          <w:sz w:val="21"/>
          <w:szCs w:val="21"/>
        </w:rPr>
      </w:pPr>
    </w:p>
    <w:p w:rsidR="00843526" w:rsidRDefault="00FB13B4">
      <w:pPr>
        <w:ind w:left="333"/>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1836420"/>
                <wp:effectExtent l="9525" t="0" r="3810" b="1905"/>
                <wp:docPr id="95"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1836420"/>
                          <a:chOff x="0" y="0"/>
                          <a:chExt cx="9969" cy="2892"/>
                        </a:xfrm>
                      </wpg:grpSpPr>
                      <wpg:grpSp>
                        <wpg:cNvPr id="96" name="Group 79"/>
                        <wpg:cNvGrpSpPr>
                          <a:grpSpLocks/>
                        </wpg:cNvGrpSpPr>
                        <wpg:grpSpPr bwMode="auto">
                          <a:xfrm>
                            <a:off x="0" y="0"/>
                            <a:ext cx="9969" cy="2892"/>
                            <a:chOff x="0" y="0"/>
                            <a:chExt cx="9969" cy="2892"/>
                          </a:xfrm>
                        </wpg:grpSpPr>
                        <wps:wsp>
                          <wps:cNvPr id="97" name="Freeform 81"/>
                          <wps:cNvSpPr>
                            <a:spLocks/>
                          </wps:cNvSpPr>
                          <wps:spPr bwMode="auto">
                            <a:xfrm>
                              <a:off x="0" y="0"/>
                              <a:ext cx="9969" cy="2892"/>
                            </a:xfrm>
                            <a:custGeom>
                              <a:avLst/>
                              <a:gdLst>
                                <a:gd name="T0" fmla="*/ 9855 w 9969"/>
                                <a:gd name="T1" fmla="*/ 0 h 2892"/>
                                <a:gd name="T2" fmla="*/ 113 w 9969"/>
                                <a:gd name="T3" fmla="*/ 0 h 2892"/>
                                <a:gd name="T4" fmla="*/ 48 w 9969"/>
                                <a:gd name="T5" fmla="*/ 2 h 2892"/>
                                <a:gd name="T6" fmla="*/ 14 w 9969"/>
                                <a:gd name="T7" fmla="*/ 14 h 2892"/>
                                <a:gd name="T8" fmla="*/ 2 w 9969"/>
                                <a:gd name="T9" fmla="*/ 48 h 2892"/>
                                <a:gd name="T10" fmla="*/ 0 w 9969"/>
                                <a:gd name="T11" fmla="*/ 113 h 2892"/>
                                <a:gd name="T12" fmla="*/ 0 w 9969"/>
                                <a:gd name="T13" fmla="*/ 2778 h 2892"/>
                                <a:gd name="T14" fmla="*/ 2 w 9969"/>
                                <a:gd name="T15" fmla="*/ 2844 h 2892"/>
                                <a:gd name="T16" fmla="*/ 14 w 9969"/>
                                <a:gd name="T17" fmla="*/ 2877 h 2892"/>
                                <a:gd name="T18" fmla="*/ 48 w 9969"/>
                                <a:gd name="T19" fmla="*/ 2890 h 2892"/>
                                <a:gd name="T20" fmla="*/ 113 w 9969"/>
                                <a:gd name="T21" fmla="*/ 2891 h 2892"/>
                                <a:gd name="T22" fmla="*/ 9855 w 9969"/>
                                <a:gd name="T23" fmla="*/ 2891 h 2892"/>
                                <a:gd name="T24" fmla="*/ 9921 w 9969"/>
                                <a:gd name="T25" fmla="*/ 2890 h 2892"/>
                                <a:gd name="T26" fmla="*/ 9954 w 9969"/>
                                <a:gd name="T27" fmla="*/ 2877 h 2892"/>
                                <a:gd name="T28" fmla="*/ 9967 w 9969"/>
                                <a:gd name="T29" fmla="*/ 2844 h 2892"/>
                                <a:gd name="T30" fmla="*/ 9969 w 9969"/>
                                <a:gd name="T31" fmla="*/ 2778 h 2892"/>
                                <a:gd name="T32" fmla="*/ 9969 w 9969"/>
                                <a:gd name="T33" fmla="*/ 113 h 2892"/>
                                <a:gd name="T34" fmla="*/ 9967 w 9969"/>
                                <a:gd name="T35" fmla="*/ 48 h 2892"/>
                                <a:gd name="T36" fmla="*/ 9954 w 9969"/>
                                <a:gd name="T37" fmla="*/ 14 h 2892"/>
                                <a:gd name="T38" fmla="*/ 9921 w 9969"/>
                                <a:gd name="T39" fmla="*/ 2 h 2892"/>
                                <a:gd name="T40" fmla="*/ 9855 w 9969"/>
                                <a:gd name="T41" fmla="*/ 0 h 28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2892">
                                  <a:moveTo>
                                    <a:pt x="9855" y="0"/>
                                  </a:moveTo>
                                  <a:lnTo>
                                    <a:pt x="113" y="0"/>
                                  </a:lnTo>
                                  <a:lnTo>
                                    <a:pt x="48" y="2"/>
                                  </a:lnTo>
                                  <a:lnTo>
                                    <a:pt x="14" y="14"/>
                                  </a:lnTo>
                                  <a:lnTo>
                                    <a:pt x="2" y="48"/>
                                  </a:lnTo>
                                  <a:lnTo>
                                    <a:pt x="0" y="113"/>
                                  </a:lnTo>
                                  <a:lnTo>
                                    <a:pt x="0" y="2778"/>
                                  </a:lnTo>
                                  <a:lnTo>
                                    <a:pt x="2" y="2844"/>
                                  </a:lnTo>
                                  <a:lnTo>
                                    <a:pt x="14" y="2877"/>
                                  </a:lnTo>
                                  <a:lnTo>
                                    <a:pt x="48" y="2890"/>
                                  </a:lnTo>
                                  <a:lnTo>
                                    <a:pt x="113" y="2891"/>
                                  </a:lnTo>
                                  <a:lnTo>
                                    <a:pt x="9855" y="2891"/>
                                  </a:lnTo>
                                  <a:lnTo>
                                    <a:pt x="9921" y="2890"/>
                                  </a:lnTo>
                                  <a:lnTo>
                                    <a:pt x="9954" y="2877"/>
                                  </a:lnTo>
                                  <a:lnTo>
                                    <a:pt x="9967" y="2844"/>
                                  </a:lnTo>
                                  <a:lnTo>
                                    <a:pt x="9969" y="2778"/>
                                  </a:lnTo>
                                  <a:lnTo>
                                    <a:pt x="9969" y="113"/>
                                  </a:lnTo>
                                  <a:lnTo>
                                    <a:pt x="9967" y="48"/>
                                  </a:lnTo>
                                  <a:lnTo>
                                    <a:pt x="9954" y="14"/>
                                  </a:lnTo>
                                  <a:lnTo>
                                    <a:pt x="9921" y="2"/>
                                  </a:lnTo>
                                  <a:lnTo>
                                    <a:pt x="9855" y="0"/>
                                  </a:lnTo>
                                  <a:close/>
                                </a:path>
                              </a:pathLst>
                            </a:custGeom>
                            <a:solidFill>
                              <a:srgbClr val="BDBF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Text Box 80"/>
                          <wps:cNvSpPr txBox="1">
                            <a:spLocks noChangeArrowheads="1"/>
                          </wps:cNvSpPr>
                          <wps:spPr bwMode="auto">
                            <a:xfrm>
                              <a:off x="0" y="0"/>
                              <a:ext cx="9969" cy="28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before="65"/>
                                  <w:ind w:left="325"/>
                                  <w:rPr>
                                    <w:rFonts w:ascii="Arial" w:eastAsia="Arial" w:hAnsi="Arial" w:cs="Arial"/>
                                    <w:sz w:val="24"/>
                                    <w:szCs w:val="24"/>
                                  </w:rPr>
                                </w:pPr>
                                <w:r>
                                  <w:rPr>
                                    <w:rFonts w:ascii="Arial"/>
                                    <w:b/>
                                    <w:color w:val="231F20"/>
                                    <w:spacing w:val="-4"/>
                                    <w:sz w:val="24"/>
                                  </w:rPr>
                                  <w:t>Key</w:t>
                                </w:r>
                                <w:r>
                                  <w:rPr>
                                    <w:rFonts w:ascii="Arial"/>
                                    <w:b/>
                                    <w:color w:val="231F20"/>
                                    <w:spacing w:val="10"/>
                                    <w:sz w:val="24"/>
                                  </w:rPr>
                                  <w:t xml:space="preserve"> </w:t>
                                </w:r>
                                <w:r>
                                  <w:rPr>
                                    <w:rFonts w:ascii="Arial"/>
                                    <w:b/>
                                    <w:color w:val="231F20"/>
                                    <w:spacing w:val="-3"/>
                                    <w:sz w:val="24"/>
                                  </w:rPr>
                                  <w:t>Findings:</w:t>
                                </w:r>
                              </w:p>
                              <w:p w:rsidR="00843526" w:rsidRDefault="00FB13B4">
                                <w:pPr>
                                  <w:numPr>
                                    <w:ilvl w:val="0"/>
                                    <w:numId w:val="15"/>
                                  </w:numPr>
                                  <w:tabs>
                                    <w:tab w:val="left" w:pos="336"/>
                                  </w:tabs>
                                  <w:spacing w:before="166" w:line="252" w:lineRule="auto"/>
                                  <w:ind w:right="81" w:hanging="198"/>
                                  <w:rPr>
                                    <w:rFonts w:ascii="Arial" w:eastAsia="Arial" w:hAnsi="Arial" w:cs="Arial"/>
                                    <w:sz w:val="24"/>
                                    <w:szCs w:val="24"/>
                                  </w:rPr>
                                </w:pPr>
                                <w:r>
                                  <w:rPr>
                                    <w:rFonts w:ascii="Arial" w:eastAsia="Arial" w:hAnsi="Arial" w:cs="Arial"/>
                                    <w:color w:val="231F20"/>
                                    <w:sz w:val="24"/>
                                    <w:szCs w:val="24"/>
                                  </w:rPr>
                                  <w:t>BME</w:t>
                                </w:r>
                                <w:r>
                                  <w:rPr>
                                    <w:rFonts w:ascii="Arial" w:eastAsia="Arial" w:hAnsi="Arial" w:cs="Arial"/>
                                    <w:color w:val="231F20"/>
                                    <w:spacing w:val="-6"/>
                                    <w:sz w:val="24"/>
                                    <w:szCs w:val="24"/>
                                  </w:rPr>
                                  <w:t xml:space="preserve"> </w:t>
                                </w:r>
                                <w:r>
                                  <w:rPr>
                                    <w:rFonts w:ascii="Arial" w:eastAsia="Arial" w:hAnsi="Arial" w:cs="Arial"/>
                                    <w:color w:val="231F20"/>
                                    <w:sz w:val="24"/>
                                    <w:szCs w:val="24"/>
                                  </w:rPr>
                                  <w:t>disabled</w:t>
                                </w:r>
                                <w:r>
                                  <w:rPr>
                                    <w:rFonts w:ascii="Arial" w:eastAsia="Arial" w:hAnsi="Arial" w:cs="Arial"/>
                                    <w:color w:val="231F20"/>
                                    <w:spacing w:val="-6"/>
                                    <w:sz w:val="24"/>
                                    <w:szCs w:val="24"/>
                                  </w:rPr>
                                  <w:t xml:space="preserve"> </w:t>
                                </w:r>
                                <w:r>
                                  <w:rPr>
                                    <w:rFonts w:ascii="Arial" w:eastAsia="Arial" w:hAnsi="Arial" w:cs="Arial"/>
                                    <w:color w:val="231F20"/>
                                    <w:sz w:val="24"/>
                                    <w:szCs w:val="24"/>
                                  </w:rPr>
                                  <w:t>people</w:t>
                                </w:r>
                                <w:r>
                                  <w:rPr>
                                    <w:rFonts w:ascii="Arial" w:eastAsia="Arial" w:hAnsi="Arial" w:cs="Arial"/>
                                    <w:color w:val="231F20"/>
                                    <w:spacing w:val="-6"/>
                                    <w:sz w:val="24"/>
                                    <w:szCs w:val="24"/>
                                  </w:rPr>
                                  <w:t xml:space="preserve"> </w:t>
                                </w:r>
                                <w:r>
                                  <w:rPr>
                                    <w:rFonts w:ascii="Arial" w:eastAsia="Arial" w:hAnsi="Arial" w:cs="Arial"/>
                                    <w:color w:val="231F20"/>
                                    <w:sz w:val="24"/>
                                    <w:szCs w:val="24"/>
                                  </w:rPr>
                                  <w:t>are</w:t>
                                </w:r>
                                <w:r>
                                  <w:rPr>
                                    <w:rFonts w:ascii="Arial" w:eastAsia="Arial" w:hAnsi="Arial" w:cs="Arial"/>
                                    <w:color w:val="231F20"/>
                                    <w:spacing w:val="-6"/>
                                    <w:sz w:val="24"/>
                                    <w:szCs w:val="24"/>
                                  </w:rPr>
                                  <w:t xml:space="preserve"> </w:t>
                                </w:r>
                                <w:r>
                                  <w:rPr>
                                    <w:rFonts w:ascii="Arial" w:eastAsia="Arial" w:hAnsi="Arial" w:cs="Arial"/>
                                    <w:color w:val="231F20"/>
                                    <w:sz w:val="24"/>
                                    <w:szCs w:val="24"/>
                                  </w:rPr>
                                  <w:t>less</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likely</w:t>
                                </w:r>
                                <w:r>
                                  <w:rPr>
                                    <w:rFonts w:ascii="Arial" w:eastAsia="Arial" w:hAnsi="Arial" w:cs="Arial"/>
                                    <w:color w:val="231F20"/>
                                    <w:spacing w:val="-6"/>
                                    <w:sz w:val="24"/>
                                    <w:szCs w:val="24"/>
                                  </w:rPr>
                                  <w:t xml:space="preserve"> </w:t>
                                </w:r>
                                <w:r>
                                  <w:rPr>
                                    <w:rFonts w:ascii="Arial" w:eastAsia="Arial" w:hAnsi="Arial" w:cs="Arial"/>
                                    <w:color w:val="231F20"/>
                                    <w:sz w:val="24"/>
                                    <w:szCs w:val="24"/>
                                  </w:rPr>
                                  <w:t>to</w:t>
                                </w:r>
                                <w:r>
                                  <w:rPr>
                                    <w:rFonts w:ascii="Arial" w:eastAsia="Arial" w:hAnsi="Arial" w:cs="Arial"/>
                                    <w:color w:val="231F20"/>
                                    <w:spacing w:val="-6"/>
                                    <w:sz w:val="24"/>
                                    <w:szCs w:val="24"/>
                                  </w:rPr>
                                  <w:t xml:space="preserve"> </w:t>
                                </w:r>
                                <w:r>
                                  <w:rPr>
                                    <w:rFonts w:ascii="Arial" w:eastAsia="Arial" w:hAnsi="Arial" w:cs="Arial"/>
                                    <w:color w:val="231F20"/>
                                    <w:sz w:val="24"/>
                                    <w:szCs w:val="24"/>
                                  </w:rPr>
                                  <w:t>be</w:t>
                                </w:r>
                                <w:r>
                                  <w:rPr>
                                    <w:rFonts w:ascii="Arial" w:eastAsia="Arial" w:hAnsi="Arial" w:cs="Arial"/>
                                    <w:color w:val="231F20"/>
                                    <w:spacing w:val="-6"/>
                                    <w:sz w:val="24"/>
                                    <w:szCs w:val="24"/>
                                  </w:rPr>
                                  <w:t xml:space="preserve"> </w:t>
                                </w:r>
                                <w:r>
                                  <w:rPr>
                                    <w:rFonts w:ascii="Arial" w:eastAsia="Arial" w:hAnsi="Arial" w:cs="Arial"/>
                                    <w:color w:val="231F20"/>
                                    <w:sz w:val="24"/>
                                    <w:szCs w:val="24"/>
                                  </w:rPr>
                                  <w:t>receiving</w:t>
                                </w:r>
                                <w:r>
                                  <w:rPr>
                                    <w:rFonts w:ascii="Arial" w:eastAsia="Arial" w:hAnsi="Arial" w:cs="Arial"/>
                                    <w:color w:val="231F20"/>
                                    <w:spacing w:val="-6"/>
                                    <w:sz w:val="24"/>
                                    <w:szCs w:val="24"/>
                                  </w:rPr>
                                  <w:t xml:space="preserve"> </w:t>
                                </w:r>
                                <w:r>
                                  <w:rPr>
                                    <w:rFonts w:ascii="Arial" w:eastAsia="Arial" w:hAnsi="Arial" w:cs="Arial"/>
                                    <w:color w:val="231F20"/>
                                    <w:sz w:val="24"/>
                                    <w:szCs w:val="24"/>
                                  </w:rPr>
                                  <w:t>benefits</w:t>
                                </w:r>
                                <w:r>
                                  <w:rPr>
                                    <w:rFonts w:ascii="Arial" w:eastAsia="Arial" w:hAnsi="Arial" w:cs="Arial"/>
                                    <w:color w:val="231F20"/>
                                    <w:spacing w:val="-6"/>
                                    <w:sz w:val="24"/>
                                    <w:szCs w:val="24"/>
                                  </w:rPr>
                                  <w:t xml:space="preserve"> </w:t>
                                </w:r>
                                <w:r>
                                  <w:rPr>
                                    <w:rFonts w:ascii="Arial" w:eastAsia="Arial" w:hAnsi="Arial" w:cs="Arial"/>
                                    <w:color w:val="231F20"/>
                                    <w:sz w:val="24"/>
                                    <w:szCs w:val="24"/>
                                  </w:rPr>
                                  <w:t>–</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Bangladeshi</w:t>
                                </w:r>
                                <w:r>
                                  <w:rPr>
                                    <w:rFonts w:ascii="Arial" w:eastAsia="Arial" w:hAnsi="Arial" w:cs="Arial"/>
                                    <w:color w:val="231F20"/>
                                    <w:spacing w:val="-6"/>
                                    <w:sz w:val="24"/>
                                    <w:szCs w:val="24"/>
                                  </w:rPr>
                                  <w:t xml:space="preserve"> </w:t>
                                </w:r>
                                <w:r>
                                  <w:rPr>
                                    <w:rFonts w:ascii="Arial" w:eastAsia="Arial" w:hAnsi="Arial" w:cs="Arial"/>
                                    <w:color w:val="231F20"/>
                                    <w:sz w:val="24"/>
                                    <w:szCs w:val="24"/>
                                  </w:rPr>
                                  <w:t>disabled</w:t>
                                </w:r>
                                <w:r>
                                  <w:rPr>
                                    <w:rFonts w:ascii="Arial" w:eastAsia="Arial" w:hAnsi="Arial" w:cs="Arial"/>
                                    <w:color w:val="231F20"/>
                                    <w:spacing w:val="-6"/>
                                    <w:sz w:val="24"/>
                                    <w:szCs w:val="24"/>
                                  </w:rPr>
                                  <w:t xml:space="preserve"> </w:t>
                                </w:r>
                                <w:r>
                                  <w:rPr>
                                    <w:rFonts w:ascii="Arial" w:eastAsia="Arial" w:hAnsi="Arial" w:cs="Arial"/>
                                    <w:color w:val="231F20"/>
                                    <w:sz w:val="24"/>
                                    <w:szCs w:val="24"/>
                                  </w:rPr>
                                  <w:t xml:space="preserve">people </w:t>
                                </w:r>
                                <w:r>
                                  <w:rPr>
                                    <w:rFonts w:ascii="Arial" w:eastAsia="Arial" w:hAnsi="Arial" w:cs="Arial"/>
                                    <w:color w:val="231F20"/>
                                    <w:spacing w:val="-4"/>
                                    <w:sz w:val="24"/>
                                    <w:szCs w:val="24"/>
                                  </w:rPr>
                                  <w:t xml:space="preserve">have </w:t>
                                </w:r>
                                <w:r>
                                  <w:rPr>
                                    <w:rFonts w:ascii="Arial" w:eastAsia="Arial" w:hAnsi="Arial" w:cs="Arial"/>
                                    <w:color w:val="231F20"/>
                                    <w:sz w:val="24"/>
                                    <w:szCs w:val="24"/>
                                  </w:rPr>
                                  <w:t xml:space="preserve">the </w:t>
                                </w:r>
                                <w:r>
                                  <w:rPr>
                                    <w:rFonts w:ascii="Arial" w:eastAsia="Arial" w:hAnsi="Arial" w:cs="Arial"/>
                                    <w:color w:val="231F20"/>
                                    <w:spacing w:val="-3"/>
                                    <w:sz w:val="24"/>
                                    <w:szCs w:val="24"/>
                                  </w:rPr>
                                  <w:t xml:space="preserve">lowest uptake </w:t>
                                </w:r>
                                <w:r>
                                  <w:rPr>
                                    <w:rFonts w:ascii="Arial" w:eastAsia="Arial" w:hAnsi="Arial" w:cs="Arial"/>
                                    <w:color w:val="231F20"/>
                                    <w:sz w:val="24"/>
                                    <w:szCs w:val="24"/>
                                  </w:rPr>
                                  <w:t xml:space="preserve">of </w:t>
                                </w:r>
                                <w:r>
                                  <w:rPr>
                                    <w:rFonts w:ascii="Arial" w:eastAsia="Arial" w:hAnsi="Arial" w:cs="Arial"/>
                                    <w:color w:val="231F20"/>
                                    <w:spacing w:val="2"/>
                                    <w:sz w:val="24"/>
                                    <w:szCs w:val="24"/>
                                  </w:rPr>
                                  <w:t xml:space="preserve">DLA </w:t>
                                </w:r>
                                <w:r>
                                  <w:rPr>
                                    <w:rFonts w:ascii="Arial" w:eastAsia="Arial" w:hAnsi="Arial" w:cs="Arial"/>
                                    <w:color w:val="231F20"/>
                                    <w:sz w:val="24"/>
                                    <w:szCs w:val="24"/>
                                  </w:rPr>
                                  <w:t xml:space="preserve">of </w:t>
                                </w:r>
                                <w:r>
                                  <w:rPr>
                                    <w:rFonts w:ascii="Arial" w:eastAsia="Arial" w:hAnsi="Arial" w:cs="Arial"/>
                                    <w:color w:val="231F20"/>
                                    <w:spacing w:val="-3"/>
                                    <w:sz w:val="24"/>
                                    <w:szCs w:val="24"/>
                                  </w:rPr>
                                  <w:t xml:space="preserve">any ethnic </w:t>
                                </w:r>
                                <w:r>
                                  <w:rPr>
                                    <w:rFonts w:ascii="Arial" w:eastAsia="Arial" w:hAnsi="Arial" w:cs="Arial"/>
                                    <w:color w:val="231F20"/>
                                    <w:spacing w:val="-4"/>
                                    <w:sz w:val="24"/>
                                    <w:szCs w:val="24"/>
                                  </w:rPr>
                                  <w:t xml:space="preserve">group, </w:t>
                                </w:r>
                                <w:r>
                                  <w:rPr>
                                    <w:rFonts w:ascii="Arial" w:eastAsia="Arial" w:hAnsi="Arial" w:cs="Arial"/>
                                    <w:color w:val="231F20"/>
                                    <w:spacing w:val="-3"/>
                                    <w:sz w:val="24"/>
                                    <w:szCs w:val="24"/>
                                  </w:rPr>
                                  <w:t xml:space="preserve">despite </w:t>
                                </w:r>
                                <w:r>
                                  <w:rPr>
                                    <w:rFonts w:ascii="Arial" w:eastAsia="Arial" w:hAnsi="Arial" w:cs="Arial"/>
                                    <w:color w:val="231F20"/>
                                    <w:sz w:val="24"/>
                                    <w:szCs w:val="24"/>
                                  </w:rPr>
                                  <w:t xml:space="preserve">high </w:t>
                                </w:r>
                                <w:r>
                                  <w:rPr>
                                    <w:rFonts w:ascii="Arial" w:eastAsia="Arial" w:hAnsi="Arial" w:cs="Arial"/>
                                    <w:color w:val="231F20"/>
                                    <w:spacing w:val="-3"/>
                                    <w:sz w:val="24"/>
                                    <w:szCs w:val="24"/>
                                  </w:rPr>
                                  <w:t xml:space="preserve">levels </w:t>
                                </w:r>
                                <w:r>
                                  <w:rPr>
                                    <w:rFonts w:ascii="Arial" w:eastAsia="Arial" w:hAnsi="Arial" w:cs="Arial"/>
                                    <w:color w:val="231F20"/>
                                    <w:sz w:val="24"/>
                                    <w:szCs w:val="24"/>
                                  </w:rPr>
                                  <w:t>of impairment</w:t>
                                </w:r>
                                <w:r>
                                  <w:rPr>
                                    <w:rFonts w:ascii="Arial" w:eastAsia="Arial" w:hAnsi="Arial" w:cs="Arial"/>
                                    <w:color w:val="231F20"/>
                                    <w:spacing w:val="2"/>
                                    <w:sz w:val="24"/>
                                    <w:szCs w:val="24"/>
                                  </w:rPr>
                                  <w:t xml:space="preserve"> </w:t>
                                </w:r>
                                <w:r>
                                  <w:rPr>
                                    <w:rFonts w:ascii="Arial" w:eastAsia="Arial" w:hAnsi="Arial" w:cs="Arial"/>
                                    <w:color w:val="231F20"/>
                                    <w:sz w:val="24"/>
                                    <w:szCs w:val="24"/>
                                  </w:rPr>
                                  <w:t>in</w:t>
                                </w:r>
                              </w:p>
                              <w:p w:rsidR="00843526" w:rsidRDefault="00FB13B4">
                                <w:pPr>
                                  <w:spacing w:before="10"/>
                                  <w:ind w:left="325"/>
                                  <w:rPr>
                                    <w:rFonts w:ascii="Arial" w:eastAsia="Arial" w:hAnsi="Arial" w:cs="Arial"/>
                                    <w:sz w:val="24"/>
                                    <w:szCs w:val="24"/>
                                  </w:rPr>
                                </w:pPr>
                                <w:r>
                                  <w:rPr>
                                    <w:rFonts w:ascii="Arial"/>
                                    <w:color w:val="231F20"/>
                                    <w:sz w:val="24"/>
                                  </w:rPr>
                                  <w:t>old</w:t>
                                </w:r>
                                <w:r>
                                  <w:rPr>
                                    <w:rFonts w:ascii="Arial"/>
                                    <w:color w:val="231F20"/>
                                    <w:spacing w:val="-1"/>
                                    <w:sz w:val="24"/>
                                  </w:rPr>
                                  <w:t xml:space="preserve"> </w:t>
                                </w:r>
                                <w:r>
                                  <w:rPr>
                                    <w:rFonts w:ascii="Arial"/>
                                    <w:color w:val="231F20"/>
                                    <w:spacing w:val="-4"/>
                                    <w:sz w:val="24"/>
                                  </w:rPr>
                                  <w:t>age;</w:t>
                                </w:r>
                              </w:p>
                              <w:p w:rsidR="00843526" w:rsidRDefault="00FB13B4">
                                <w:pPr>
                                  <w:numPr>
                                    <w:ilvl w:val="0"/>
                                    <w:numId w:val="15"/>
                                  </w:numPr>
                                  <w:tabs>
                                    <w:tab w:val="left" w:pos="336"/>
                                  </w:tabs>
                                  <w:spacing w:before="166" w:line="252" w:lineRule="auto"/>
                                  <w:ind w:right="627" w:hanging="198"/>
                                  <w:rPr>
                                    <w:rFonts w:ascii="Arial" w:eastAsia="Arial" w:hAnsi="Arial" w:cs="Arial"/>
                                    <w:sz w:val="24"/>
                                    <w:szCs w:val="24"/>
                                  </w:rPr>
                                </w:pPr>
                                <w:r>
                                  <w:rPr>
                                    <w:rFonts w:ascii="Arial"/>
                                    <w:color w:val="231F20"/>
                                    <w:sz w:val="24"/>
                                  </w:rPr>
                                  <w:t xml:space="preserve">There can often be difficulties finding disability services that are </w:t>
                                </w:r>
                                <w:r>
                                  <w:rPr>
                                    <w:rFonts w:ascii="Arial"/>
                                    <w:color w:val="231F20"/>
                                    <w:spacing w:val="-3"/>
                                    <w:sz w:val="24"/>
                                  </w:rPr>
                                  <w:t>culturally</w:t>
                                </w:r>
                                <w:r>
                                  <w:rPr>
                                    <w:rFonts w:ascii="Arial"/>
                                    <w:color w:val="231F20"/>
                                    <w:spacing w:val="-43"/>
                                    <w:sz w:val="24"/>
                                  </w:rPr>
                                  <w:t xml:space="preserve"> </w:t>
                                </w:r>
                                <w:r>
                                  <w:rPr>
                                    <w:rFonts w:ascii="Arial"/>
                                    <w:color w:val="231F20"/>
                                    <w:spacing w:val="-3"/>
                                    <w:sz w:val="24"/>
                                  </w:rPr>
                                  <w:t xml:space="preserve">appropriate, </w:t>
                                </w:r>
                                <w:r>
                                  <w:rPr>
                                    <w:rFonts w:ascii="Arial"/>
                                    <w:color w:val="231F20"/>
                                    <w:sz w:val="24"/>
                                  </w:rPr>
                                  <w:t>or</w:t>
                                </w:r>
                                <w:r>
                                  <w:rPr>
                                    <w:rFonts w:ascii="Arial"/>
                                    <w:color w:val="231F20"/>
                                    <w:spacing w:val="-7"/>
                                    <w:sz w:val="24"/>
                                  </w:rPr>
                                  <w:t xml:space="preserve"> </w:t>
                                </w:r>
                                <w:r>
                                  <w:rPr>
                                    <w:rFonts w:ascii="Arial"/>
                                    <w:color w:val="231F20"/>
                                    <w:sz w:val="24"/>
                                  </w:rPr>
                                  <w:t>community-specific</w:t>
                                </w:r>
                                <w:r>
                                  <w:rPr>
                                    <w:rFonts w:ascii="Arial"/>
                                    <w:color w:val="231F20"/>
                                    <w:spacing w:val="-7"/>
                                    <w:sz w:val="24"/>
                                  </w:rPr>
                                  <w:t xml:space="preserve"> </w:t>
                                </w:r>
                                <w:r>
                                  <w:rPr>
                                    <w:rFonts w:ascii="Arial"/>
                                    <w:color w:val="231F20"/>
                                    <w:sz w:val="24"/>
                                  </w:rPr>
                                  <w:t>services</w:t>
                                </w:r>
                                <w:r>
                                  <w:rPr>
                                    <w:rFonts w:ascii="Arial"/>
                                    <w:color w:val="231F20"/>
                                    <w:spacing w:val="-7"/>
                                    <w:sz w:val="24"/>
                                  </w:rPr>
                                  <w:t xml:space="preserve"> </w:t>
                                </w:r>
                                <w:r>
                                  <w:rPr>
                                    <w:rFonts w:ascii="Arial"/>
                                    <w:color w:val="231F20"/>
                                    <w:sz w:val="24"/>
                                  </w:rPr>
                                  <w:t>that</w:t>
                                </w:r>
                                <w:r>
                                  <w:rPr>
                                    <w:rFonts w:ascii="Arial"/>
                                    <w:color w:val="231F20"/>
                                    <w:spacing w:val="-7"/>
                                    <w:sz w:val="24"/>
                                  </w:rPr>
                                  <w:t xml:space="preserve"> </w:t>
                                </w:r>
                                <w:r>
                                  <w:rPr>
                                    <w:rFonts w:ascii="Arial"/>
                                    <w:color w:val="231F20"/>
                                    <w:sz w:val="24"/>
                                  </w:rPr>
                                  <w:t>are</w:t>
                                </w:r>
                                <w:r>
                                  <w:rPr>
                                    <w:rFonts w:ascii="Arial"/>
                                    <w:color w:val="231F20"/>
                                    <w:spacing w:val="-7"/>
                                    <w:sz w:val="24"/>
                                  </w:rPr>
                                  <w:t xml:space="preserve"> </w:t>
                                </w:r>
                                <w:r>
                                  <w:rPr>
                                    <w:rFonts w:ascii="Arial"/>
                                    <w:color w:val="231F20"/>
                                    <w:sz w:val="24"/>
                                  </w:rPr>
                                  <w:t>accessible</w:t>
                                </w:r>
                                <w:r>
                                  <w:rPr>
                                    <w:rFonts w:ascii="Arial"/>
                                    <w:color w:val="231F20"/>
                                    <w:spacing w:val="-7"/>
                                    <w:sz w:val="24"/>
                                  </w:rPr>
                                  <w:t xml:space="preserve"> </w:t>
                                </w:r>
                                <w:r>
                                  <w:rPr>
                                    <w:rFonts w:ascii="Arial"/>
                                    <w:color w:val="231F20"/>
                                    <w:sz w:val="24"/>
                                  </w:rPr>
                                  <w:t>for</w:t>
                                </w:r>
                                <w:r>
                                  <w:rPr>
                                    <w:rFonts w:ascii="Arial"/>
                                    <w:color w:val="231F20"/>
                                    <w:spacing w:val="-7"/>
                                    <w:sz w:val="24"/>
                                  </w:rPr>
                                  <w:t xml:space="preserve"> </w:t>
                                </w:r>
                                <w:r>
                                  <w:rPr>
                                    <w:rFonts w:ascii="Arial"/>
                                    <w:color w:val="231F20"/>
                                    <w:sz w:val="24"/>
                                  </w:rPr>
                                  <w:t>disabled</w:t>
                                </w:r>
                                <w:r>
                                  <w:rPr>
                                    <w:rFonts w:ascii="Arial"/>
                                    <w:color w:val="231F20"/>
                                    <w:spacing w:val="-7"/>
                                    <w:sz w:val="24"/>
                                  </w:rPr>
                                  <w:t xml:space="preserve"> </w:t>
                                </w:r>
                                <w:r>
                                  <w:rPr>
                                    <w:rFonts w:ascii="Arial"/>
                                    <w:color w:val="231F20"/>
                                    <w:spacing w:val="-3"/>
                                    <w:sz w:val="24"/>
                                  </w:rPr>
                                  <w:t>people;</w:t>
                                </w:r>
                              </w:p>
                              <w:p w:rsidR="00843526" w:rsidRDefault="00FB13B4">
                                <w:pPr>
                                  <w:numPr>
                                    <w:ilvl w:val="0"/>
                                    <w:numId w:val="15"/>
                                  </w:numPr>
                                  <w:tabs>
                                    <w:tab w:val="left" w:pos="336"/>
                                  </w:tabs>
                                  <w:spacing w:before="153"/>
                                  <w:ind w:left="336"/>
                                  <w:rPr>
                                    <w:rFonts w:ascii="Arial" w:eastAsia="Arial" w:hAnsi="Arial" w:cs="Arial"/>
                                    <w:sz w:val="24"/>
                                    <w:szCs w:val="24"/>
                                  </w:rPr>
                                </w:pPr>
                                <w:r>
                                  <w:rPr>
                                    <w:rFonts w:ascii="Arial"/>
                                    <w:color w:val="231F20"/>
                                    <w:spacing w:val="-3"/>
                                    <w:sz w:val="24"/>
                                  </w:rPr>
                                  <w:t xml:space="preserve">Cultural </w:t>
                                </w:r>
                                <w:r>
                                  <w:rPr>
                                    <w:rFonts w:ascii="Arial"/>
                                    <w:color w:val="231F20"/>
                                    <w:sz w:val="24"/>
                                  </w:rPr>
                                  <w:t xml:space="preserve">difference can be accommodated within </w:t>
                                </w:r>
                                <w:r>
                                  <w:rPr>
                                    <w:rFonts w:ascii="Arial"/>
                                    <w:color w:val="231F20"/>
                                    <w:spacing w:val="-3"/>
                                    <w:sz w:val="24"/>
                                  </w:rPr>
                                  <w:t xml:space="preserve">existing </w:t>
                                </w:r>
                                <w:r>
                                  <w:rPr>
                                    <w:rFonts w:ascii="Arial"/>
                                    <w:color w:val="231F20"/>
                                    <w:sz w:val="24"/>
                                  </w:rPr>
                                  <w:t>models of service</w:t>
                                </w:r>
                                <w:r>
                                  <w:rPr>
                                    <w:rFonts w:ascii="Arial"/>
                                    <w:color w:val="231F20"/>
                                    <w:spacing w:val="-27"/>
                                    <w:sz w:val="24"/>
                                  </w:rPr>
                                  <w:t xml:space="preserve"> </w:t>
                                </w:r>
                                <w:r>
                                  <w:rPr>
                                    <w:rFonts w:ascii="Arial"/>
                                    <w:color w:val="231F20"/>
                                    <w:spacing w:val="-3"/>
                                    <w:sz w:val="24"/>
                                  </w:rPr>
                                  <w:t>provision.</w:t>
                                </w:r>
                              </w:p>
                            </w:txbxContent>
                          </wps:txbx>
                          <wps:bodyPr rot="0" vert="horz" wrap="square" lIns="0" tIns="0" rIns="0" bIns="0" anchor="t" anchorCtr="0" upright="1">
                            <a:noAutofit/>
                          </wps:bodyPr>
                        </wps:wsp>
                      </wpg:grpSp>
                    </wpg:wgp>
                  </a:graphicData>
                </a:graphic>
              </wp:inline>
            </w:drawing>
          </mc:Choice>
          <mc:Fallback>
            <w:pict>
              <v:group id="Group 78" o:spid="_x0000_s1042" style="width:498.45pt;height:144.6pt;mso-position-horizontal-relative:char;mso-position-vertical-relative:line" coordsize="9969,2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">
                <v:group id="Group 79" o:spid="_x0000_s1043" style="position:absolute;width:9969;height:2892" coordsize="9969,2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Freeform 81" o:spid="_x0000_s1044" style="position:absolute;width:9969;height:2892;visibility:visible;mso-wrap-style:square;v-text-anchor:top" coordsize="9969,2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UKPcIA&#10;AADbAAAADwAAAGRycy9kb3ducmV2LnhtbESPQYvCMBSE7wv+h/AEL4umetjVahQRBa9WEY+vzbMt&#10;Ni+1iVr99RtB2OMwM98ws0VrKnGnxpWWFQwHEQjizOqScwWH/aY/BuE8ssbKMil4koPFvPM1w1jb&#10;B+/onvhcBAi7GBUU3texlC4ryKAb2Jo4eGfbGPRBNrnUDT4C3FRyFEU/0mDJYaHAmlYFZZfkZhSk&#10;V5teVyf7/drp4z7J2yjdlmulet12OQXhqfX/4U97qxVMfuH9Jfw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pQo9wgAAANsAAAAPAAAAAAAAAAAAAAAAAJgCAABkcnMvZG93&#10;bnJldi54bWxQSwUGAAAAAAQABAD1AAAAhwMAAAAA&#10;" path="m9855,l113,,48,2,14,14,2,48,,113,,2778r2,66l14,2877r34,13l113,2891r9742,l9921,2890r33,-13l9967,2844r2,-66l9969,113r-2,-65l9954,14,9921,2,9855,xe" fillcolor="#bdbfe0" stroked="f">
                    <v:path arrowok="t" o:connecttype="custom" o:connectlocs="9855,0;113,0;48,2;14,14;2,48;0,113;0,2778;2,2844;14,2877;48,2890;113,2891;9855,2891;9921,2890;9954,2877;9967,2844;9969,2778;9969,113;9967,48;9954,14;9921,2;9855,0" o:connectangles="0,0,0,0,0,0,0,0,0,0,0,0,0,0,0,0,0,0,0,0,0"/>
                  </v:shape>
                  <v:shape id="Text Box 80" o:spid="_x0000_s1045" type="#_x0000_t202" style="position:absolute;width:9969;height:2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yt68AA&#10;AADbAAAADwAAAGRycy9kb3ducmV2LnhtbERPTYvCMBC9C/sfwgh7s6keRLtGkWUFQVis9bDH2WZs&#10;g82kNlHrvzcHwePjfS9WvW3EjTpvHCsYJykI4tJpw5WCY7EZzUD4gKyxcUwKHuRhtfwYLDDT7s45&#10;3Q6hEjGEfYYK6hDaTEpf1mTRJ64ljtzJdRZDhF0ldYf3GG4bOUnTqbRoODbU2NJ3TeX5cLUK1n+c&#10;/5jL7/8+P+WmKOYp76ZnpT6H/foLRKA+vMUv91YrmMe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pyt68AAAADbAAAADwAAAAAAAAAAAAAAAACYAgAAZHJzL2Rvd25y&#10;ZXYueG1sUEsFBgAAAAAEAAQA9QAAAIUDAAAAAA==&#10;" filled="f" stroked="f">
                    <v:textbox inset="0,0,0,0">
                      <w:txbxContent>
                        <w:p w:rsidR="00843526" w:rsidRDefault="00FB13B4">
                          <w:pPr>
                            <w:spacing w:before="65"/>
                            <w:ind w:left="325"/>
                            <w:rPr>
                              <w:rFonts w:ascii="Arial" w:eastAsia="Arial" w:hAnsi="Arial" w:cs="Arial"/>
                              <w:sz w:val="24"/>
                              <w:szCs w:val="24"/>
                            </w:rPr>
                          </w:pPr>
                          <w:r>
                            <w:rPr>
                              <w:rFonts w:ascii="Arial"/>
                              <w:b/>
                              <w:color w:val="231F20"/>
                              <w:spacing w:val="-4"/>
                              <w:sz w:val="24"/>
                            </w:rPr>
                            <w:t>Key</w:t>
                          </w:r>
                          <w:r>
                            <w:rPr>
                              <w:rFonts w:ascii="Arial"/>
                              <w:b/>
                              <w:color w:val="231F20"/>
                              <w:spacing w:val="10"/>
                              <w:sz w:val="24"/>
                            </w:rPr>
                            <w:t xml:space="preserve"> </w:t>
                          </w:r>
                          <w:r>
                            <w:rPr>
                              <w:rFonts w:ascii="Arial"/>
                              <w:b/>
                              <w:color w:val="231F20"/>
                              <w:spacing w:val="-3"/>
                              <w:sz w:val="24"/>
                            </w:rPr>
                            <w:t>Findings:</w:t>
                          </w:r>
                        </w:p>
                        <w:p w:rsidR="00843526" w:rsidRDefault="00FB13B4">
                          <w:pPr>
                            <w:numPr>
                              <w:ilvl w:val="0"/>
                              <w:numId w:val="15"/>
                            </w:numPr>
                            <w:tabs>
                              <w:tab w:val="left" w:pos="336"/>
                            </w:tabs>
                            <w:spacing w:before="166" w:line="252" w:lineRule="auto"/>
                            <w:ind w:right="81" w:hanging="198"/>
                            <w:rPr>
                              <w:rFonts w:ascii="Arial" w:eastAsia="Arial" w:hAnsi="Arial" w:cs="Arial"/>
                              <w:sz w:val="24"/>
                              <w:szCs w:val="24"/>
                            </w:rPr>
                          </w:pPr>
                          <w:r>
                            <w:rPr>
                              <w:rFonts w:ascii="Arial" w:eastAsia="Arial" w:hAnsi="Arial" w:cs="Arial"/>
                              <w:color w:val="231F20"/>
                              <w:sz w:val="24"/>
                              <w:szCs w:val="24"/>
                            </w:rPr>
                            <w:t>BME</w:t>
                          </w:r>
                          <w:r>
                            <w:rPr>
                              <w:rFonts w:ascii="Arial" w:eastAsia="Arial" w:hAnsi="Arial" w:cs="Arial"/>
                              <w:color w:val="231F20"/>
                              <w:spacing w:val="-6"/>
                              <w:sz w:val="24"/>
                              <w:szCs w:val="24"/>
                            </w:rPr>
                            <w:t xml:space="preserve"> </w:t>
                          </w:r>
                          <w:r>
                            <w:rPr>
                              <w:rFonts w:ascii="Arial" w:eastAsia="Arial" w:hAnsi="Arial" w:cs="Arial"/>
                              <w:color w:val="231F20"/>
                              <w:sz w:val="24"/>
                              <w:szCs w:val="24"/>
                            </w:rPr>
                            <w:t>disabled</w:t>
                          </w:r>
                          <w:r>
                            <w:rPr>
                              <w:rFonts w:ascii="Arial" w:eastAsia="Arial" w:hAnsi="Arial" w:cs="Arial"/>
                              <w:color w:val="231F20"/>
                              <w:spacing w:val="-6"/>
                              <w:sz w:val="24"/>
                              <w:szCs w:val="24"/>
                            </w:rPr>
                            <w:t xml:space="preserve"> </w:t>
                          </w:r>
                          <w:r>
                            <w:rPr>
                              <w:rFonts w:ascii="Arial" w:eastAsia="Arial" w:hAnsi="Arial" w:cs="Arial"/>
                              <w:color w:val="231F20"/>
                              <w:sz w:val="24"/>
                              <w:szCs w:val="24"/>
                            </w:rPr>
                            <w:t>people</w:t>
                          </w:r>
                          <w:r>
                            <w:rPr>
                              <w:rFonts w:ascii="Arial" w:eastAsia="Arial" w:hAnsi="Arial" w:cs="Arial"/>
                              <w:color w:val="231F20"/>
                              <w:spacing w:val="-6"/>
                              <w:sz w:val="24"/>
                              <w:szCs w:val="24"/>
                            </w:rPr>
                            <w:t xml:space="preserve"> </w:t>
                          </w:r>
                          <w:r>
                            <w:rPr>
                              <w:rFonts w:ascii="Arial" w:eastAsia="Arial" w:hAnsi="Arial" w:cs="Arial"/>
                              <w:color w:val="231F20"/>
                              <w:sz w:val="24"/>
                              <w:szCs w:val="24"/>
                            </w:rPr>
                            <w:t>are</w:t>
                          </w:r>
                          <w:r>
                            <w:rPr>
                              <w:rFonts w:ascii="Arial" w:eastAsia="Arial" w:hAnsi="Arial" w:cs="Arial"/>
                              <w:color w:val="231F20"/>
                              <w:spacing w:val="-6"/>
                              <w:sz w:val="24"/>
                              <w:szCs w:val="24"/>
                            </w:rPr>
                            <w:t xml:space="preserve"> </w:t>
                          </w:r>
                          <w:r>
                            <w:rPr>
                              <w:rFonts w:ascii="Arial" w:eastAsia="Arial" w:hAnsi="Arial" w:cs="Arial"/>
                              <w:color w:val="231F20"/>
                              <w:sz w:val="24"/>
                              <w:szCs w:val="24"/>
                            </w:rPr>
                            <w:t>less</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likely</w:t>
                          </w:r>
                          <w:r>
                            <w:rPr>
                              <w:rFonts w:ascii="Arial" w:eastAsia="Arial" w:hAnsi="Arial" w:cs="Arial"/>
                              <w:color w:val="231F20"/>
                              <w:spacing w:val="-6"/>
                              <w:sz w:val="24"/>
                              <w:szCs w:val="24"/>
                            </w:rPr>
                            <w:t xml:space="preserve"> </w:t>
                          </w:r>
                          <w:r>
                            <w:rPr>
                              <w:rFonts w:ascii="Arial" w:eastAsia="Arial" w:hAnsi="Arial" w:cs="Arial"/>
                              <w:color w:val="231F20"/>
                              <w:sz w:val="24"/>
                              <w:szCs w:val="24"/>
                            </w:rPr>
                            <w:t>to</w:t>
                          </w:r>
                          <w:r>
                            <w:rPr>
                              <w:rFonts w:ascii="Arial" w:eastAsia="Arial" w:hAnsi="Arial" w:cs="Arial"/>
                              <w:color w:val="231F20"/>
                              <w:spacing w:val="-6"/>
                              <w:sz w:val="24"/>
                              <w:szCs w:val="24"/>
                            </w:rPr>
                            <w:t xml:space="preserve"> </w:t>
                          </w:r>
                          <w:r>
                            <w:rPr>
                              <w:rFonts w:ascii="Arial" w:eastAsia="Arial" w:hAnsi="Arial" w:cs="Arial"/>
                              <w:color w:val="231F20"/>
                              <w:sz w:val="24"/>
                              <w:szCs w:val="24"/>
                            </w:rPr>
                            <w:t>be</w:t>
                          </w:r>
                          <w:r>
                            <w:rPr>
                              <w:rFonts w:ascii="Arial" w:eastAsia="Arial" w:hAnsi="Arial" w:cs="Arial"/>
                              <w:color w:val="231F20"/>
                              <w:spacing w:val="-6"/>
                              <w:sz w:val="24"/>
                              <w:szCs w:val="24"/>
                            </w:rPr>
                            <w:t xml:space="preserve"> </w:t>
                          </w:r>
                          <w:r>
                            <w:rPr>
                              <w:rFonts w:ascii="Arial" w:eastAsia="Arial" w:hAnsi="Arial" w:cs="Arial"/>
                              <w:color w:val="231F20"/>
                              <w:sz w:val="24"/>
                              <w:szCs w:val="24"/>
                            </w:rPr>
                            <w:t>receiving</w:t>
                          </w:r>
                          <w:r>
                            <w:rPr>
                              <w:rFonts w:ascii="Arial" w:eastAsia="Arial" w:hAnsi="Arial" w:cs="Arial"/>
                              <w:color w:val="231F20"/>
                              <w:spacing w:val="-6"/>
                              <w:sz w:val="24"/>
                              <w:szCs w:val="24"/>
                            </w:rPr>
                            <w:t xml:space="preserve"> </w:t>
                          </w:r>
                          <w:r>
                            <w:rPr>
                              <w:rFonts w:ascii="Arial" w:eastAsia="Arial" w:hAnsi="Arial" w:cs="Arial"/>
                              <w:color w:val="231F20"/>
                              <w:sz w:val="24"/>
                              <w:szCs w:val="24"/>
                            </w:rPr>
                            <w:t>benefits</w:t>
                          </w:r>
                          <w:r>
                            <w:rPr>
                              <w:rFonts w:ascii="Arial" w:eastAsia="Arial" w:hAnsi="Arial" w:cs="Arial"/>
                              <w:color w:val="231F20"/>
                              <w:spacing w:val="-6"/>
                              <w:sz w:val="24"/>
                              <w:szCs w:val="24"/>
                            </w:rPr>
                            <w:t xml:space="preserve"> </w:t>
                          </w:r>
                          <w:r>
                            <w:rPr>
                              <w:rFonts w:ascii="Arial" w:eastAsia="Arial" w:hAnsi="Arial" w:cs="Arial"/>
                              <w:color w:val="231F20"/>
                              <w:sz w:val="24"/>
                              <w:szCs w:val="24"/>
                            </w:rPr>
                            <w:t>–</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Bangladeshi</w:t>
                          </w:r>
                          <w:r>
                            <w:rPr>
                              <w:rFonts w:ascii="Arial" w:eastAsia="Arial" w:hAnsi="Arial" w:cs="Arial"/>
                              <w:color w:val="231F20"/>
                              <w:spacing w:val="-6"/>
                              <w:sz w:val="24"/>
                              <w:szCs w:val="24"/>
                            </w:rPr>
                            <w:t xml:space="preserve"> </w:t>
                          </w:r>
                          <w:r>
                            <w:rPr>
                              <w:rFonts w:ascii="Arial" w:eastAsia="Arial" w:hAnsi="Arial" w:cs="Arial"/>
                              <w:color w:val="231F20"/>
                              <w:sz w:val="24"/>
                              <w:szCs w:val="24"/>
                            </w:rPr>
                            <w:t>disabled</w:t>
                          </w:r>
                          <w:r>
                            <w:rPr>
                              <w:rFonts w:ascii="Arial" w:eastAsia="Arial" w:hAnsi="Arial" w:cs="Arial"/>
                              <w:color w:val="231F20"/>
                              <w:spacing w:val="-6"/>
                              <w:sz w:val="24"/>
                              <w:szCs w:val="24"/>
                            </w:rPr>
                            <w:t xml:space="preserve"> </w:t>
                          </w:r>
                          <w:r>
                            <w:rPr>
                              <w:rFonts w:ascii="Arial" w:eastAsia="Arial" w:hAnsi="Arial" w:cs="Arial"/>
                              <w:color w:val="231F20"/>
                              <w:sz w:val="24"/>
                              <w:szCs w:val="24"/>
                            </w:rPr>
                            <w:t xml:space="preserve">people </w:t>
                          </w:r>
                          <w:r>
                            <w:rPr>
                              <w:rFonts w:ascii="Arial" w:eastAsia="Arial" w:hAnsi="Arial" w:cs="Arial"/>
                              <w:color w:val="231F20"/>
                              <w:spacing w:val="-4"/>
                              <w:sz w:val="24"/>
                              <w:szCs w:val="24"/>
                            </w:rPr>
                            <w:t xml:space="preserve">have </w:t>
                          </w:r>
                          <w:r>
                            <w:rPr>
                              <w:rFonts w:ascii="Arial" w:eastAsia="Arial" w:hAnsi="Arial" w:cs="Arial"/>
                              <w:color w:val="231F20"/>
                              <w:sz w:val="24"/>
                              <w:szCs w:val="24"/>
                            </w:rPr>
                            <w:t xml:space="preserve">the </w:t>
                          </w:r>
                          <w:r>
                            <w:rPr>
                              <w:rFonts w:ascii="Arial" w:eastAsia="Arial" w:hAnsi="Arial" w:cs="Arial"/>
                              <w:color w:val="231F20"/>
                              <w:spacing w:val="-3"/>
                              <w:sz w:val="24"/>
                              <w:szCs w:val="24"/>
                            </w:rPr>
                            <w:t xml:space="preserve">lowest uptake </w:t>
                          </w:r>
                          <w:r>
                            <w:rPr>
                              <w:rFonts w:ascii="Arial" w:eastAsia="Arial" w:hAnsi="Arial" w:cs="Arial"/>
                              <w:color w:val="231F20"/>
                              <w:sz w:val="24"/>
                              <w:szCs w:val="24"/>
                            </w:rPr>
                            <w:t xml:space="preserve">of </w:t>
                          </w:r>
                          <w:r>
                            <w:rPr>
                              <w:rFonts w:ascii="Arial" w:eastAsia="Arial" w:hAnsi="Arial" w:cs="Arial"/>
                              <w:color w:val="231F20"/>
                              <w:spacing w:val="2"/>
                              <w:sz w:val="24"/>
                              <w:szCs w:val="24"/>
                            </w:rPr>
                            <w:t xml:space="preserve">DLA </w:t>
                          </w:r>
                          <w:r>
                            <w:rPr>
                              <w:rFonts w:ascii="Arial" w:eastAsia="Arial" w:hAnsi="Arial" w:cs="Arial"/>
                              <w:color w:val="231F20"/>
                              <w:sz w:val="24"/>
                              <w:szCs w:val="24"/>
                            </w:rPr>
                            <w:t xml:space="preserve">of </w:t>
                          </w:r>
                          <w:r>
                            <w:rPr>
                              <w:rFonts w:ascii="Arial" w:eastAsia="Arial" w:hAnsi="Arial" w:cs="Arial"/>
                              <w:color w:val="231F20"/>
                              <w:spacing w:val="-3"/>
                              <w:sz w:val="24"/>
                              <w:szCs w:val="24"/>
                            </w:rPr>
                            <w:t xml:space="preserve">any ethnic </w:t>
                          </w:r>
                          <w:r>
                            <w:rPr>
                              <w:rFonts w:ascii="Arial" w:eastAsia="Arial" w:hAnsi="Arial" w:cs="Arial"/>
                              <w:color w:val="231F20"/>
                              <w:spacing w:val="-4"/>
                              <w:sz w:val="24"/>
                              <w:szCs w:val="24"/>
                            </w:rPr>
                            <w:t xml:space="preserve">group, </w:t>
                          </w:r>
                          <w:r>
                            <w:rPr>
                              <w:rFonts w:ascii="Arial" w:eastAsia="Arial" w:hAnsi="Arial" w:cs="Arial"/>
                              <w:color w:val="231F20"/>
                              <w:spacing w:val="-3"/>
                              <w:sz w:val="24"/>
                              <w:szCs w:val="24"/>
                            </w:rPr>
                            <w:t xml:space="preserve">despite </w:t>
                          </w:r>
                          <w:r>
                            <w:rPr>
                              <w:rFonts w:ascii="Arial" w:eastAsia="Arial" w:hAnsi="Arial" w:cs="Arial"/>
                              <w:color w:val="231F20"/>
                              <w:sz w:val="24"/>
                              <w:szCs w:val="24"/>
                            </w:rPr>
                            <w:t xml:space="preserve">high </w:t>
                          </w:r>
                          <w:r>
                            <w:rPr>
                              <w:rFonts w:ascii="Arial" w:eastAsia="Arial" w:hAnsi="Arial" w:cs="Arial"/>
                              <w:color w:val="231F20"/>
                              <w:spacing w:val="-3"/>
                              <w:sz w:val="24"/>
                              <w:szCs w:val="24"/>
                            </w:rPr>
                            <w:t xml:space="preserve">levels </w:t>
                          </w:r>
                          <w:r>
                            <w:rPr>
                              <w:rFonts w:ascii="Arial" w:eastAsia="Arial" w:hAnsi="Arial" w:cs="Arial"/>
                              <w:color w:val="231F20"/>
                              <w:sz w:val="24"/>
                              <w:szCs w:val="24"/>
                            </w:rPr>
                            <w:t>of impairment</w:t>
                          </w:r>
                          <w:r>
                            <w:rPr>
                              <w:rFonts w:ascii="Arial" w:eastAsia="Arial" w:hAnsi="Arial" w:cs="Arial"/>
                              <w:color w:val="231F20"/>
                              <w:spacing w:val="2"/>
                              <w:sz w:val="24"/>
                              <w:szCs w:val="24"/>
                            </w:rPr>
                            <w:t xml:space="preserve"> </w:t>
                          </w:r>
                          <w:r>
                            <w:rPr>
                              <w:rFonts w:ascii="Arial" w:eastAsia="Arial" w:hAnsi="Arial" w:cs="Arial"/>
                              <w:color w:val="231F20"/>
                              <w:sz w:val="24"/>
                              <w:szCs w:val="24"/>
                            </w:rPr>
                            <w:t>in</w:t>
                          </w:r>
                        </w:p>
                        <w:p w:rsidR="00843526" w:rsidRDefault="00FB13B4">
                          <w:pPr>
                            <w:spacing w:before="10"/>
                            <w:ind w:left="325"/>
                            <w:rPr>
                              <w:rFonts w:ascii="Arial" w:eastAsia="Arial" w:hAnsi="Arial" w:cs="Arial"/>
                              <w:sz w:val="24"/>
                              <w:szCs w:val="24"/>
                            </w:rPr>
                          </w:pPr>
                          <w:r>
                            <w:rPr>
                              <w:rFonts w:ascii="Arial"/>
                              <w:color w:val="231F20"/>
                              <w:sz w:val="24"/>
                            </w:rPr>
                            <w:t>old</w:t>
                          </w:r>
                          <w:r>
                            <w:rPr>
                              <w:rFonts w:ascii="Arial"/>
                              <w:color w:val="231F20"/>
                              <w:spacing w:val="-1"/>
                              <w:sz w:val="24"/>
                            </w:rPr>
                            <w:t xml:space="preserve"> </w:t>
                          </w:r>
                          <w:r>
                            <w:rPr>
                              <w:rFonts w:ascii="Arial"/>
                              <w:color w:val="231F20"/>
                              <w:spacing w:val="-4"/>
                              <w:sz w:val="24"/>
                            </w:rPr>
                            <w:t>age;</w:t>
                          </w:r>
                        </w:p>
                        <w:p w:rsidR="00843526" w:rsidRDefault="00FB13B4">
                          <w:pPr>
                            <w:numPr>
                              <w:ilvl w:val="0"/>
                              <w:numId w:val="15"/>
                            </w:numPr>
                            <w:tabs>
                              <w:tab w:val="left" w:pos="336"/>
                            </w:tabs>
                            <w:spacing w:before="166" w:line="252" w:lineRule="auto"/>
                            <w:ind w:right="627" w:hanging="198"/>
                            <w:rPr>
                              <w:rFonts w:ascii="Arial" w:eastAsia="Arial" w:hAnsi="Arial" w:cs="Arial"/>
                              <w:sz w:val="24"/>
                              <w:szCs w:val="24"/>
                            </w:rPr>
                          </w:pPr>
                          <w:r>
                            <w:rPr>
                              <w:rFonts w:ascii="Arial"/>
                              <w:color w:val="231F20"/>
                              <w:sz w:val="24"/>
                            </w:rPr>
                            <w:t xml:space="preserve">There can often be difficulties finding disability services that are </w:t>
                          </w:r>
                          <w:r>
                            <w:rPr>
                              <w:rFonts w:ascii="Arial"/>
                              <w:color w:val="231F20"/>
                              <w:spacing w:val="-3"/>
                              <w:sz w:val="24"/>
                            </w:rPr>
                            <w:t>culturally</w:t>
                          </w:r>
                          <w:r>
                            <w:rPr>
                              <w:rFonts w:ascii="Arial"/>
                              <w:color w:val="231F20"/>
                              <w:spacing w:val="-43"/>
                              <w:sz w:val="24"/>
                            </w:rPr>
                            <w:t xml:space="preserve"> </w:t>
                          </w:r>
                          <w:r>
                            <w:rPr>
                              <w:rFonts w:ascii="Arial"/>
                              <w:color w:val="231F20"/>
                              <w:spacing w:val="-3"/>
                              <w:sz w:val="24"/>
                            </w:rPr>
                            <w:t xml:space="preserve">appropriate, </w:t>
                          </w:r>
                          <w:r>
                            <w:rPr>
                              <w:rFonts w:ascii="Arial"/>
                              <w:color w:val="231F20"/>
                              <w:sz w:val="24"/>
                            </w:rPr>
                            <w:t>or</w:t>
                          </w:r>
                          <w:r>
                            <w:rPr>
                              <w:rFonts w:ascii="Arial"/>
                              <w:color w:val="231F20"/>
                              <w:spacing w:val="-7"/>
                              <w:sz w:val="24"/>
                            </w:rPr>
                            <w:t xml:space="preserve"> </w:t>
                          </w:r>
                          <w:r>
                            <w:rPr>
                              <w:rFonts w:ascii="Arial"/>
                              <w:color w:val="231F20"/>
                              <w:sz w:val="24"/>
                            </w:rPr>
                            <w:t>community-specific</w:t>
                          </w:r>
                          <w:r>
                            <w:rPr>
                              <w:rFonts w:ascii="Arial"/>
                              <w:color w:val="231F20"/>
                              <w:spacing w:val="-7"/>
                              <w:sz w:val="24"/>
                            </w:rPr>
                            <w:t xml:space="preserve"> </w:t>
                          </w:r>
                          <w:r>
                            <w:rPr>
                              <w:rFonts w:ascii="Arial"/>
                              <w:color w:val="231F20"/>
                              <w:sz w:val="24"/>
                            </w:rPr>
                            <w:t>services</w:t>
                          </w:r>
                          <w:r>
                            <w:rPr>
                              <w:rFonts w:ascii="Arial"/>
                              <w:color w:val="231F20"/>
                              <w:spacing w:val="-7"/>
                              <w:sz w:val="24"/>
                            </w:rPr>
                            <w:t xml:space="preserve"> </w:t>
                          </w:r>
                          <w:r>
                            <w:rPr>
                              <w:rFonts w:ascii="Arial"/>
                              <w:color w:val="231F20"/>
                              <w:sz w:val="24"/>
                            </w:rPr>
                            <w:t>that</w:t>
                          </w:r>
                          <w:r>
                            <w:rPr>
                              <w:rFonts w:ascii="Arial"/>
                              <w:color w:val="231F20"/>
                              <w:spacing w:val="-7"/>
                              <w:sz w:val="24"/>
                            </w:rPr>
                            <w:t xml:space="preserve"> </w:t>
                          </w:r>
                          <w:r>
                            <w:rPr>
                              <w:rFonts w:ascii="Arial"/>
                              <w:color w:val="231F20"/>
                              <w:sz w:val="24"/>
                            </w:rPr>
                            <w:t>are</w:t>
                          </w:r>
                          <w:r>
                            <w:rPr>
                              <w:rFonts w:ascii="Arial"/>
                              <w:color w:val="231F20"/>
                              <w:spacing w:val="-7"/>
                              <w:sz w:val="24"/>
                            </w:rPr>
                            <w:t xml:space="preserve"> </w:t>
                          </w:r>
                          <w:r>
                            <w:rPr>
                              <w:rFonts w:ascii="Arial"/>
                              <w:color w:val="231F20"/>
                              <w:sz w:val="24"/>
                            </w:rPr>
                            <w:t>accessible</w:t>
                          </w:r>
                          <w:r>
                            <w:rPr>
                              <w:rFonts w:ascii="Arial"/>
                              <w:color w:val="231F20"/>
                              <w:spacing w:val="-7"/>
                              <w:sz w:val="24"/>
                            </w:rPr>
                            <w:t xml:space="preserve"> </w:t>
                          </w:r>
                          <w:r>
                            <w:rPr>
                              <w:rFonts w:ascii="Arial"/>
                              <w:color w:val="231F20"/>
                              <w:sz w:val="24"/>
                            </w:rPr>
                            <w:t>for</w:t>
                          </w:r>
                          <w:r>
                            <w:rPr>
                              <w:rFonts w:ascii="Arial"/>
                              <w:color w:val="231F20"/>
                              <w:spacing w:val="-7"/>
                              <w:sz w:val="24"/>
                            </w:rPr>
                            <w:t xml:space="preserve"> </w:t>
                          </w:r>
                          <w:r>
                            <w:rPr>
                              <w:rFonts w:ascii="Arial"/>
                              <w:color w:val="231F20"/>
                              <w:sz w:val="24"/>
                            </w:rPr>
                            <w:t>disabled</w:t>
                          </w:r>
                          <w:r>
                            <w:rPr>
                              <w:rFonts w:ascii="Arial"/>
                              <w:color w:val="231F20"/>
                              <w:spacing w:val="-7"/>
                              <w:sz w:val="24"/>
                            </w:rPr>
                            <w:t xml:space="preserve"> </w:t>
                          </w:r>
                          <w:r>
                            <w:rPr>
                              <w:rFonts w:ascii="Arial"/>
                              <w:color w:val="231F20"/>
                              <w:spacing w:val="-3"/>
                              <w:sz w:val="24"/>
                            </w:rPr>
                            <w:t>people;</w:t>
                          </w:r>
                        </w:p>
                        <w:p w:rsidR="00843526" w:rsidRDefault="00FB13B4">
                          <w:pPr>
                            <w:numPr>
                              <w:ilvl w:val="0"/>
                              <w:numId w:val="15"/>
                            </w:numPr>
                            <w:tabs>
                              <w:tab w:val="left" w:pos="336"/>
                            </w:tabs>
                            <w:spacing w:before="153"/>
                            <w:ind w:left="336"/>
                            <w:rPr>
                              <w:rFonts w:ascii="Arial" w:eastAsia="Arial" w:hAnsi="Arial" w:cs="Arial"/>
                              <w:sz w:val="24"/>
                              <w:szCs w:val="24"/>
                            </w:rPr>
                          </w:pPr>
                          <w:r>
                            <w:rPr>
                              <w:rFonts w:ascii="Arial"/>
                              <w:color w:val="231F20"/>
                              <w:spacing w:val="-3"/>
                              <w:sz w:val="24"/>
                            </w:rPr>
                            <w:t xml:space="preserve">Cultural </w:t>
                          </w:r>
                          <w:r>
                            <w:rPr>
                              <w:rFonts w:ascii="Arial"/>
                              <w:color w:val="231F20"/>
                              <w:sz w:val="24"/>
                            </w:rPr>
                            <w:t xml:space="preserve">difference can be accommodated within </w:t>
                          </w:r>
                          <w:r>
                            <w:rPr>
                              <w:rFonts w:ascii="Arial"/>
                              <w:color w:val="231F20"/>
                              <w:spacing w:val="-3"/>
                              <w:sz w:val="24"/>
                            </w:rPr>
                            <w:t xml:space="preserve">existing </w:t>
                          </w:r>
                          <w:r>
                            <w:rPr>
                              <w:rFonts w:ascii="Arial"/>
                              <w:color w:val="231F20"/>
                              <w:sz w:val="24"/>
                            </w:rPr>
                            <w:t>models of service</w:t>
                          </w:r>
                          <w:r>
                            <w:rPr>
                              <w:rFonts w:ascii="Arial"/>
                              <w:color w:val="231F20"/>
                              <w:spacing w:val="-27"/>
                              <w:sz w:val="24"/>
                            </w:rPr>
                            <w:t xml:space="preserve"> </w:t>
                          </w:r>
                          <w:r>
                            <w:rPr>
                              <w:rFonts w:ascii="Arial"/>
                              <w:color w:val="231F20"/>
                              <w:spacing w:val="-3"/>
                              <w:sz w:val="24"/>
                            </w:rPr>
                            <w:t>provision.</w:t>
                          </w:r>
                        </w:p>
                      </w:txbxContent>
                    </v:textbox>
                  </v:shape>
                </v:group>
                <w10:anchorlock/>
              </v:group>
            </w:pict>
          </mc:Fallback>
        </mc:AlternateContent>
      </w:r>
    </w:p>
    <w:p w:rsidR="00843526" w:rsidRDefault="00843526">
      <w:pPr>
        <w:rPr>
          <w:rFonts w:ascii="Arial" w:eastAsia="Arial" w:hAnsi="Arial" w:cs="Arial"/>
          <w:sz w:val="20"/>
          <w:szCs w:val="20"/>
        </w:rPr>
      </w:pPr>
    </w:p>
    <w:p w:rsidR="00843526" w:rsidRDefault="00FB13B4">
      <w:pPr>
        <w:pStyle w:val="Heading1"/>
        <w:numPr>
          <w:ilvl w:val="1"/>
          <w:numId w:val="14"/>
        </w:numPr>
        <w:tabs>
          <w:tab w:val="left" w:pos="1177"/>
        </w:tabs>
        <w:spacing w:before="193"/>
        <w:ind w:hanging="517"/>
      </w:pPr>
      <w:bookmarkStart w:id="10" w:name="_TOC_250008"/>
      <w:r>
        <w:rPr>
          <w:color w:val="78278B"/>
          <w:w w:val="110"/>
        </w:rPr>
        <w:t>Lower</w:t>
      </w:r>
      <w:r>
        <w:rPr>
          <w:color w:val="78278B"/>
          <w:spacing w:val="-16"/>
          <w:w w:val="110"/>
        </w:rPr>
        <w:t xml:space="preserve"> </w:t>
      </w:r>
      <w:r>
        <w:rPr>
          <w:color w:val="78278B"/>
          <w:w w:val="110"/>
        </w:rPr>
        <w:t>uptake</w:t>
      </w:r>
      <w:r>
        <w:rPr>
          <w:color w:val="78278B"/>
          <w:spacing w:val="-16"/>
          <w:w w:val="110"/>
        </w:rPr>
        <w:t xml:space="preserve"> </w:t>
      </w:r>
      <w:r>
        <w:rPr>
          <w:color w:val="78278B"/>
          <w:w w:val="110"/>
        </w:rPr>
        <w:t>of</w:t>
      </w:r>
      <w:r>
        <w:rPr>
          <w:color w:val="78278B"/>
          <w:spacing w:val="-16"/>
          <w:w w:val="110"/>
        </w:rPr>
        <w:t xml:space="preserve"> </w:t>
      </w:r>
      <w:r>
        <w:rPr>
          <w:color w:val="78278B"/>
          <w:w w:val="110"/>
        </w:rPr>
        <w:t>benefits</w:t>
      </w:r>
      <w:r>
        <w:rPr>
          <w:color w:val="78278B"/>
          <w:spacing w:val="-16"/>
          <w:w w:val="110"/>
        </w:rPr>
        <w:t xml:space="preserve"> </w:t>
      </w:r>
      <w:r>
        <w:rPr>
          <w:color w:val="78278B"/>
          <w:w w:val="110"/>
        </w:rPr>
        <w:t>and</w:t>
      </w:r>
      <w:r>
        <w:rPr>
          <w:color w:val="78278B"/>
          <w:spacing w:val="-16"/>
          <w:w w:val="110"/>
        </w:rPr>
        <w:t xml:space="preserve"> </w:t>
      </w:r>
      <w:r>
        <w:rPr>
          <w:color w:val="78278B"/>
          <w:w w:val="110"/>
        </w:rPr>
        <w:t>services</w:t>
      </w:r>
      <w:bookmarkEnd w:id="10"/>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left="659" w:right="108"/>
      </w:pPr>
      <w:r>
        <w:rPr>
          <w:color w:val="231F20"/>
        </w:rPr>
        <w:t xml:space="preserve">The first </w:t>
      </w:r>
      <w:r>
        <w:rPr>
          <w:color w:val="231F20"/>
          <w:spacing w:val="-5"/>
        </w:rPr>
        <w:t xml:space="preserve">key </w:t>
      </w:r>
      <w:r>
        <w:rPr>
          <w:color w:val="231F20"/>
        </w:rPr>
        <w:t xml:space="preserve">theme from the </w:t>
      </w:r>
      <w:r>
        <w:rPr>
          <w:color w:val="231F20"/>
          <w:spacing w:val="-3"/>
        </w:rPr>
        <w:t xml:space="preserve">literature review </w:t>
      </w:r>
      <w:r>
        <w:rPr>
          <w:color w:val="231F20"/>
        </w:rPr>
        <w:t xml:space="preserve">suggests that BME disabled people – </w:t>
      </w:r>
      <w:r>
        <w:rPr>
          <w:color w:val="231F20"/>
          <w:spacing w:val="-3"/>
        </w:rPr>
        <w:t xml:space="preserve">absent </w:t>
      </w:r>
      <w:r>
        <w:rPr>
          <w:color w:val="231F20"/>
        </w:rPr>
        <w:t>from</w:t>
      </w:r>
      <w:r>
        <w:rPr>
          <w:color w:val="231F20"/>
          <w:spacing w:val="-8"/>
        </w:rPr>
        <w:t xml:space="preserve"> </w:t>
      </w:r>
      <w:r>
        <w:rPr>
          <w:color w:val="231F20"/>
        </w:rPr>
        <w:t>services</w:t>
      </w:r>
      <w:r>
        <w:rPr>
          <w:color w:val="231F20"/>
          <w:spacing w:val="-8"/>
        </w:rPr>
        <w:t xml:space="preserve"> </w:t>
      </w:r>
      <w:r>
        <w:rPr>
          <w:color w:val="231F20"/>
        </w:rPr>
        <w:t>generally</w:t>
      </w:r>
      <w:r>
        <w:rPr>
          <w:color w:val="231F20"/>
          <w:spacing w:val="-8"/>
        </w:rPr>
        <w:t xml:space="preserve"> </w:t>
      </w:r>
      <w:r>
        <w:rPr>
          <w:color w:val="231F20"/>
        </w:rPr>
        <w:t>–</w:t>
      </w:r>
      <w:r>
        <w:rPr>
          <w:color w:val="231F20"/>
          <w:spacing w:val="-8"/>
        </w:rPr>
        <w:t xml:space="preserve"> </w:t>
      </w:r>
      <w:r>
        <w:rPr>
          <w:color w:val="231F20"/>
          <w:spacing w:val="-4"/>
        </w:rPr>
        <w:t>have</w:t>
      </w:r>
      <w:r>
        <w:rPr>
          <w:color w:val="231F20"/>
          <w:spacing w:val="-8"/>
        </w:rPr>
        <w:t xml:space="preserve"> </w:t>
      </w:r>
      <w:r>
        <w:rPr>
          <w:color w:val="231F20"/>
        </w:rPr>
        <w:t>particular</w:t>
      </w:r>
      <w:r>
        <w:rPr>
          <w:color w:val="231F20"/>
          <w:spacing w:val="-8"/>
        </w:rPr>
        <w:t xml:space="preserve"> </w:t>
      </w:r>
      <w:r>
        <w:rPr>
          <w:color w:val="231F20"/>
        </w:rPr>
        <w:t>problems</w:t>
      </w:r>
      <w:r>
        <w:rPr>
          <w:color w:val="231F20"/>
          <w:spacing w:val="-8"/>
        </w:rPr>
        <w:t xml:space="preserve"> </w:t>
      </w:r>
      <w:r>
        <w:rPr>
          <w:color w:val="231F20"/>
        </w:rPr>
        <w:t>receiving</w:t>
      </w:r>
      <w:r>
        <w:rPr>
          <w:color w:val="231F20"/>
          <w:spacing w:val="-8"/>
        </w:rPr>
        <w:t xml:space="preserve"> </w:t>
      </w:r>
      <w:r>
        <w:rPr>
          <w:color w:val="231F20"/>
        </w:rPr>
        <w:t>their</w:t>
      </w:r>
      <w:r>
        <w:rPr>
          <w:color w:val="231F20"/>
          <w:spacing w:val="-8"/>
        </w:rPr>
        <w:t xml:space="preserve"> </w:t>
      </w:r>
      <w:r>
        <w:rPr>
          <w:color w:val="231F20"/>
        </w:rPr>
        <w:t>full</w:t>
      </w:r>
      <w:r>
        <w:rPr>
          <w:color w:val="231F20"/>
          <w:spacing w:val="-8"/>
        </w:rPr>
        <w:t xml:space="preserve"> </w:t>
      </w:r>
      <w:r>
        <w:rPr>
          <w:color w:val="231F20"/>
        </w:rPr>
        <w:t>benefits,</w:t>
      </w:r>
      <w:r>
        <w:rPr>
          <w:color w:val="231F20"/>
          <w:spacing w:val="-8"/>
        </w:rPr>
        <w:t xml:space="preserve"> </w:t>
      </w:r>
      <w:r>
        <w:rPr>
          <w:color w:val="231F20"/>
        </w:rPr>
        <w:t>both</w:t>
      </w:r>
      <w:r>
        <w:rPr>
          <w:color w:val="231F20"/>
          <w:spacing w:val="-8"/>
        </w:rPr>
        <w:t xml:space="preserve"> </w:t>
      </w:r>
      <w:r>
        <w:rPr>
          <w:color w:val="231F20"/>
        </w:rPr>
        <w:t>in</w:t>
      </w:r>
      <w:r>
        <w:rPr>
          <w:color w:val="231F20"/>
          <w:spacing w:val="-8"/>
        </w:rPr>
        <w:t xml:space="preserve"> </w:t>
      </w:r>
      <w:r>
        <w:rPr>
          <w:color w:val="231F20"/>
        </w:rPr>
        <w:t xml:space="preserve">terms of understanding what benefits </w:t>
      </w:r>
      <w:r>
        <w:rPr>
          <w:color w:val="231F20"/>
          <w:spacing w:val="-3"/>
        </w:rPr>
        <w:t xml:space="preserve">they </w:t>
      </w:r>
      <w:r>
        <w:rPr>
          <w:color w:val="231F20"/>
        </w:rPr>
        <w:t xml:space="preserve">are entitled to and receiving the full </w:t>
      </w:r>
      <w:r>
        <w:rPr>
          <w:color w:val="231F20"/>
          <w:spacing w:val="-2"/>
        </w:rPr>
        <w:t xml:space="preserve">amount </w:t>
      </w:r>
      <w:r>
        <w:rPr>
          <w:color w:val="231F20"/>
        </w:rPr>
        <w:t xml:space="preserve">of those benefits. Their </w:t>
      </w:r>
      <w:r>
        <w:rPr>
          <w:color w:val="231F20"/>
          <w:spacing w:val="-3"/>
        </w:rPr>
        <w:t xml:space="preserve">lower </w:t>
      </w:r>
      <w:r>
        <w:rPr>
          <w:color w:val="231F20"/>
        </w:rPr>
        <w:t xml:space="preserve">benefits </w:t>
      </w:r>
      <w:r>
        <w:rPr>
          <w:color w:val="231F20"/>
          <w:spacing w:val="-3"/>
        </w:rPr>
        <w:t xml:space="preserve">uptake </w:t>
      </w:r>
      <w:r>
        <w:rPr>
          <w:color w:val="231F20"/>
        </w:rPr>
        <w:t xml:space="preserve">can help </w:t>
      </w:r>
      <w:r>
        <w:rPr>
          <w:color w:val="231F20"/>
          <w:spacing w:val="-3"/>
        </w:rPr>
        <w:t xml:space="preserve">explain </w:t>
      </w:r>
      <w:r>
        <w:rPr>
          <w:color w:val="231F20"/>
        </w:rPr>
        <w:t xml:space="preserve">why the poorest BME disabled people </w:t>
      </w:r>
      <w:r>
        <w:rPr>
          <w:color w:val="231F20"/>
          <w:spacing w:val="-4"/>
        </w:rPr>
        <w:t xml:space="preserve">have </w:t>
      </w:r>
      <w:r>
        <w:rPr>
          <w:color w:val="231F20"/>
          <w:spacing w:val="-3"/>
        </w:rPr>
        <w:t xml:space="preserve">lower </w:t>
      </w:r>
      <w:r>
        <w:rPr>
          <w:color w:val="231F20"/>
        </w:rPr>
        <w:t>incomes than the poorest dis</w:t>
      </w:r>
      <w:r>
        <w:rPr>
          <w:color w:val="231F20"/>
        </w:rPr>
        <w:t xml:space="preserve">abled people </w:t>
      </w:r>
      <w:r>
        <w:rPr>
          <w:color w:val="231F20"/>
          <w:spacing w:val="-4"/>
        </w:rPr>
        <w:t xml:space="preserve">overall </w:t>
      </w:r>
      <w:r>
        <w:rPr>
          <w:color w:val="231F20"/>
        </w:rPr>
        <w:t xml:space="preserve">– </w:t>
      </w:r>
      <w:r>
        <w:rPr>
          <w:color w:val="231F20"/>
          <w:spacing w:val="-3"/>
        </w:rPr>
        <w:t xml:space="preserve">they aren’t </w:t>
      </w:r>
      <w:r>
        <w:rPr>
          <w:color w:val="231F20"/>
        </w:rPr>
        <w:t xml:space="preserve">being as successfully caught </w:t>
      </w:r>
      <w:r>
        <w:rPr>
          <w:color w:val="231F20"/>
          <w:spacing w:val="-3"/>
        </w:rPr>
        <w:t xml:space="preserve">by </w:t>
      </w:r>
      <w:r>
        <w:rPr>
          <w:color w:val="231F20"/>
        </w:rPr>
        <w:t xml:space="preserve">the welfare ‘safety </w:t>
      </w:r>
      <w:r>
        <w:rPr>
          <w:color w:val="231F20"/>
          <w:spacing w:val="-5"/>
        </w:rPr>
        <w:t xml:space="preserve">net’. </w:t>
      </w:r>
      <w:r>
        <w:rPr>
          <w:color w:val="231F20"/>
        </w:rPr>
        <w:t xml:space="preserve">In some </w:t>
      </w:r>
      <w:r>
        <w:rPr>
          <w:color w:val="231F20"/>
          <w:spacing w:val="-3"/>
        </w:rPr>
        <w:t xml:space="preserve">ethnic </w:t>
      </w:r>
      <w:r>
        <w:rPr>
          <w:color w:val="231F20"/>
        </w:rPr>
        <w:t xml:space="preserve">groups there is an </w:t>
      </w:r>
      <w:r>
        <w:rPr>
          <w:color w:val="231F20"/>
          <w:spacing w:val="-3"/>
        </w:rPr>
        <w:t xml:space="preserve">apparent </w:t>
      </w:r>
      <w:r>
        <w:rPr>
          <w:color w:val="231F20"/>
        </w:rPr>
        <w:t>trend</w:t>
      </w:r>
      <w:r>
        <w:rPr>
          <w:color w:val="231F20"/>
          <w:spacing w:val="-7"/>
        </w:rPr>
        <w:t xml:space="preserve"> </w:t>
      </w:r>
      <w:r>
        <w:rPr>
          <w:color w:val="231F20"/>
        </w:rPr>
        <w:t>for</w:t>
      </w:r>
      <w:r>
        <w:rPr>
          <w:color w:val="231F20"/>
          <w:spacing w:val="-7"/>
        </w:rPr>
        <w:t xml:space="preserve"> </w:t>
      </w:r>
      <w:r>
        <w:rPr>
          <w:color w:val="231F20"/>
        </w:rPr>
        <w:t>only</w:t>
      </w:r>
      <w:r>
        <w:rPr>
          <w:color w:val="231F20"/>
          <w:spacing w:val="-7"/>
        </w:rPr>
        <w:t xml:space="preserve"> </w:t>
      </w:r>
      <w:r>
        <w:rPr>
          <w:color w:val="231F20"/>
        </w:rPr>
        <w:t>those</w:t>
      </w:r>
      <w:r>
        <w:rPr>
          <w:color w:val="231F20"/>
          <w:spacing w:val="-7"/>
        </w:rPr>
        <w:t xml:space="preserve"> </w:t>
      </w:r>
      <w:r>
        <w:rPr>
          <w:color w:val="231F20"/>
        </w:rPr>
        <w:t>with</w:t>
      </w:r>
      <w:r>
        <w:rPr>
          <w:color w:val="231F20"/>
          <w:spacing w:val="-7"/>
        </w:rPr>
        <w:t xml:space="preserve"> </w:t>
      </w:r>
      <w:r>
        <w:rPr>
          <w:color w:val="231F20"/>
        </w:rPr>
        <w:t>the</w:t>
      </w:r>
      <w:r>
        <w:rPr>
          <w:color w:val="231F20"/>
          <w:spacing w:val="-7"/>
        </w:rPr>
        <w:t xml:space="preserve"> </w:t>
      </w:r>
      <w:r>
        <w:rPr>
          <w:color w:val="231F20"/>
          <w:spacing w:val="-3"/>
        </w:rPr>
        <w:t>severest</w:t>
      </w:r>
      <w:r>
        <w:rPr>
          <w:color w:val="231F20"/>
          <w:spacing w:val="-7"/>
        </w:rPr>
        <w:t xml:space="preserve"> </w:t>
      </w:r>
      <w:r>
        <w:rPr>
          <w:color w:val="231F20"/>
        </w:rPr>
        <w:t>impairments</w:t>
      </w:r>
      <w:r>
        <w:rPr>
          <w:color w:val="231F20"/>
          <w:spacing w:val="-7"/>
        </w:rPr>
        <w:t xml:space="preserve"> </w:t>
      </w:r>
      <w:r>
        <w:rPr>
          <w:color w:val="231F20"/>
        </w:rPr>
        <w:t>to</w:t>
      </w:r>
      <w:r>
        <w:rPr>
          <w:color w:val="231F20"/>
          <w:spacing w:val="-7"/>
        </w:rPr>
        <w:t xml:space="preserve"> </w:t>
      </w:r>
      <w:r>
        <w:rPr>
          <w:color w:val="231F20"/>
        </w:rPr>
        <w:t>claim</w:t>
      </w:r>
      <w:r>
        <w:rPr>
          <w:color w:val="231F20"/>
          <w:spacing w:val="-7"/>
        </w:rPr>
        <w:t xml:space="preserve"> </w:t>
      </w:r>
      <w:r>
        <w:rPr>
          <w:color w:val="231F20"/>
        </w:rPr>
        <w:t>benefits.</w:t>
      </w:r>
      <w:r>
        <w:rPr>
          <w:color w:val="231F20"/>
          <w:position w:val="8"/>
          <w:sz w:val="14"/>
          <w:szCs w:val="14"/>
        </w:rPr>
        <w:t>20</w:t>
      </w:r>
      <w:r>
        <w:rPr>
          <w:color w:val="231F20"/>
          <w:spacing w:val="20"/>
          <w:position w:val="8"/>
          <w:sz w:val="14"/>
          <w:szCs w:val="14"/>
        </w:rPr>
        <w:t xml:space="preserve"> </w:t>
      </w:r>
      <w:r>
        <w:rPr>
          <w:color w:val="231F20"/>
        </w:rPr>
        <w:t>Either</w:t>
      </w:r>
      <w:r>
        <w:rPr>
          <w:color w:val="231F20"/>
          <w:spacing w:val="-7"/>
        </w:rPr>
        <w:t xml:space="preserve"> </w:t>
      </w:r>
      <w:r>
        <w:rPr>
          <w:color w:val="231F20"/>
        </w:rPr>
        <w:t>through</w:t>
      </w:r>
      <w:r>
        <w:rPr>
          <w:color w:val="231F20"/>
          <w:spacing w:val="-7"/>
        </w:rPr>
        <w:t xml:space="preserve"> </w:t>
      </w:r>
      <w:r>
        <w:rPr>
          <w:color w:val="231F20"/>
          <w:spacing w:val="-3"/>
        </w:rPr>
        <w:t xml:space="preserve">cultural </w:t>
      </w:r>
      <w:r>
        <w:rPr>
          <w:color w:val="231F20"/>
        </w:rPr>
        <w:t xml:space="preserve">differences in the </w:t>
      </w:r>
      <w:r>
        <w:rPr>
          <w:color w:val="231F20"/>
          <w:spacing w:val="-4"/>
        </w:rPr>
        <w:t xml:space="preserve">way </w:t>
      </w:r>
      <w:r>
        <w:rPr>
          <w:color w:val="231F20"/>
        </w:rPr>
        <w:t xml:space="preserve">disability is </w:t>
      </w:r>
      <w:r>
        <w:rPr>
          <w:color w:val="231F20"/>
          <w:spacing w:val="-3"/>
        </w:rPr>
        <w:t xml:space="preserve">understood, </w:t>
      </w:r>
      <w:r>
        <w:rPr>
          <w:color w:val="231F20"/>
        </w:rPr>
        <w:t xml:space="preserve">or </w:t>
      </w:r>
      <w:r>
        <w:rPr>
          <w:color w:val="231F20"/>
          <w:spacing w:val="-3"/>
        </w:rPr>
        <w:t xml:space="preserve">unwillingness </w:t>
      </w:r>
      <w:r>
        <w:rPr>
          <w:color w:val="231F20"/>
        </w:rPr>
        <w:t xml:space="preserve">to report as </w:t>
      </w:r>
      <w:r>
        <w:rPr>
          <w:color w:val="231F20"/>
          <w:spacing w:val="-3"/>
        </w:rPr>
        <w:t xml:space="preserve">disabled, </w:t>
      </w:r>
      <w:r>
        <w:rPr>
          <w:color w:val="231F20"/>
        </w:rPr>
        <w:t xml:space="preserve">large proportions of those </w:t>
      </w:r>
      <w:r>
        <w:rPr>
          <w:color w:val="231F20"/>
          <w:spacing w:val="-3"/>
        </w:rPr>
        <w:t xml:space="preserve">eligible </w:t>
      </w:r>
      <w:r>
        <w:rPr>
          <w:color w:val="231F20"/>
        </w:rPr>
        <w:t xml:space="preserve">to claim benefits are </w:t>
      </w:r>
      <w:r>
        <w:rPr>
          <w:color w:val="231F20"/>
          <w:spacing w:val="-2"/>
        </w:rPr>
        <w:t xml:space="preserve">not </w:t>
      </w:r>
      <w:r>
        <w:rPr>
          <w:color w:val="231F20"/>
        </w:rPr>
        <w:t>doing</w:t>
      </w:r>
      <w:r>
        <w:rPr>
          <w:color w:val="231F20"/>
          <w:spacing w:val="-39"/>
        </w:rPr>
        <w:t xml:space="preserve"> </w:t>
      </w:r>
      <w:r>
        <w:rPr>
          <w:color w:val="231F20"/>
          <w:spacing w:val="-3"/>
        </w:rPr>
        <w:t>so.</w:t>
      </w:r>
    </w:p>
    <w:p w:rsidR="00843526" w:rsidRDefault="00FB13B4">
      <w:pPr>
        <w:pStyle w:val="BodyText"/>
        <w:spacing w:line="261" w:lineRule="auto"/>
        <w:ind w:left="659" w:right="516"/>
        <w:jc w:val="both"/>
        <w:rPr>
          <w:sz w:val="14"/>
          <w:szCs w:val="14"/>
        </w:rPr>
      </w:pPr>
      <w:r>
        <w:rPr>
          <w:color w:val="231F20"/>
          <w:spacing w:val="-3"/>
        </w:rPr>
        <w:t xml:space="preserve">Using </w:t>
      </w:r>
      <w:r>
        <w:rPr>
          <w:color w:val="231F20"/>
        </w:rPr>
        <w:t xml:space="preserve">data from </w:t>
      </w:r>
      <w:r>
        <w:rPr>
          <w:color w:val="231F20"/>
          <w:spacing w:val="-7"/>
        </w:rPr>
        <w:t xml:space="preserve">12 </w:t>
      </w:r>
      <w:r>
        <w:rPr>
          <w:color w:val="231F20"/>
        </w:rPr>
        <w:t xml:space="preserve">pooled quarters of the Labour Force </w:t>
      </w:r>
      <w:r>
        <w:rPr>
          <w:color w:val="231F20"/>
          <w:spacing w:val="-4"/>
        </w:rPr>
        <w:t xml:space="preserve">Survey, </w:t>
      </w:r>
      <w:r>
        <w:rPr>
          <w:color w:val="231F20"/>
          <w:spacing w:val="-3"/>
        </w:rPr>
        <w:t xml:space="preserve">Salway </w:t>
      </w:r>
      <w:r>
        <w:rPr>
          <w:color w:val="231F20"/>
        </w:rPr>
        <w:t xml:space="preserve">found that only </w:t>
      </w:r>
      <w:r>
        <w:rPr>
          <w:color w:val="231F20"/>
          <w:spacing w:val="-8"/>
        </w:rPr>
        <w:t>13%</w:t>
      </w:r>
      <w:r>
        <w:rPr>
          <w:color w:val="231F20"/>
          <w:spacing w:val="-5"/>
        </w:rPr>
        <w:t xml:space="preserve"> </w:t>
      </w:r>
      <w:r>
        <w:rPr>
          <w:color w:val="231F20"/>
        </w:rPr>
        <w:t>of</w:t>
      </w:r>
      <w:r>
        <w:rPr>
          <w:color w:val="231F20"/>
          <w:spacing w:val="-5"/>
        </w:rPr>
        <w:t xml:space="preserve"> </w:t>
      </w:r>
      <w:r>
        <w:rPr>
          <w:color w:val="231F20"/>
        </w:rPr>
        <w:t>BME</w:t>
      </w:r>
      <w:r>
        <w:rPr>
          <w:color w:val="231F20"/>
          <w:spacing w:val="-5"/>
        </w:rPr>
        <w:t xml:space="preserve"> </w:t>
      </w:r>
      <w:r>
        <w:rPr>
          <w:color w:val="231F20"/>
        </w:rPr>
        <w:t>men</w:t>
      </w:r>
      <w:r>
        <w:rPr>
          <w:color w:val="231F20"/>
          <w:spacing w:val="-5"/>
        </w:rPr>
        <w:t xml:space="preserve"> </w:t>
      </w:r>
      <w:r>
        <w:rPr>
          <w:color w:val="231F20"/>
        </w:rPr>
        <w:t>and</w:t>
      </w:r>
      <w:r>
        <w:rPr>
          <w:color w:val="231F20"/>
          <w:spacing w:val="-5"/>
        </w:rPr>
        <w:t xml:space="preserve"> </w:t>
      </w:r>
      <w:r>
        <w:rPr>
          <w:color w:val="231F20"/>
          <w:spacing w:val="-6"/>
        </w:rPr>
        <w:t>12%</w:t>
      </w:r>
      <w:r>
        <w:rPr>
          <w:color w:val="231F20"/>
          <w:spacing w:val="-5"/>
        </w:rPr>
        <w:t xml:space="preserve"> </w:t>
      </w:r>
      <w:r>
        <w:rPr>
          <w:color w:val="231F20"/>
        </w:rPr>
        <w:t>of</w:t>
      </w:r>
      <w:r>
        <w:rPr>
          <w:color w:val="231F20"/>
          <w:spacing w:val="-5"/>
        </w:rPr>
        <w:t xml:space="preserve"> </w:t>
      </w:r>
      <w:r>
        <w:rPr>
          <w:color w:val="231F20"/>
        </w:rPr>
        <w:t>women</w:t>
      </w:r>
      <w:r>
        <w:rPr>
          <w:color w:val="231F20"/>
          <w:spacing w:val="-5"/>
        </w:rPr>
        <w:t xml:space="preserve"> </w:t>
      </w:r>
      <w:r>
        <w:rPr>
          <w:color w:val="231F20"/>
        </w:rPr>
        <w:t>with</w:t>
      </w:r>
      <w:r>
        <w:rPr>
          <w:color w:val="231F20"/>
          <w:spacing w:val="-5"/>
        </w:rPr>
        <w:t xml:space="preserve"> </w:t>
      </w:r>
      <w:r>
        <w:rPr>
          <w:color w:val="231F20"/>
        </w:rPr>
        <w:t>a</w:t>
      </w:r>
      <w:r>
        <w:rPr>
          <w:color w:val="231F20"/>
          <w:spacing w:val="-5"/>
        </w:rPr>
        <w:t xml:space="preserve"> </w:t>
      </w:r>
      <w:r>
        <w:rPr>
          <w:color w:val="231F20"/>
        </w:rPr>
        <w:t>long-term</w:t>
      </w:r>
      <w:r>
        <w:rPr>
          <w:color w:val="231F20"/>
          <w:spacing w:val="-5"/>
        </w:rPr>
        <w:t xml:space="preserve"> </w:t>
      </w:r>
      <w:r>
        <w:rPr>
          <w:color w:val="231F20"/>
        </w:rPr>
        <w:t>limiting</w:t>
      </w:r>
      <w:r>
        <w:rPr>
          <w:color w:val="231F20"/>
          <w:spacing w:val="-5"/>
        </w:rPr>
        <w:t xml:space="preserve"> </w:t>
      </w:r>
      <w:r>
        <w:rPr>
          <w:color w:val="231F20"/>
        </w:rPr>
        <w:t>illness</w:t>
      </w:r>
      <w:r>
        <w:rPr>
          <w:color w:val="231F20"/>
          <w:spacing w:val="-5"/>
        </w:rPr>
        <w:t xml:space="preserve"> </w:t>
      </w:r>
      <w:r>
        <w:rPr>
          <w:color w:val="231F20"/>
        </w:rPr>
        <w:t>received</w:t>
      </w:r>
      <w:r>
        <w:rPr>
          <w:color w:val="231F20"/>
          <w:spacing w:val="-5"/>
        </w:rPr>
        <w:t xml:space="preserve"> </w:t>
      </w:r>
      <w:r>
        <w:rPr>
          <w:color w:val="231F20"/>
        </w:rPr>
        <w:t>DLA;</w:t>
      </w:r>
      <w:r>
        <w:rPr>
          <w:color w:val="231F20"/>
          <w:spacing w:val="-5"/>
        </w:rPr>
        <w:t xml:space="preserve"> </w:t>
      </w:r>
      <w:r>
        <w:rPr>
          <w:color w:val="231F20"/>
        </w:rPr>
        <w:t>this still</w:t>
      </w:r>
      <w:r>
        <w:rPr>
          <w:color w:val="231F20"/>
          <w:spacing w:val="-8"/>
        </w:rPr>
        <w:t xml:space="preserve"> </w:t>
      </w:r>
      <w:r>
        <w:rPr>
          <w:color w:val="231F20"/>
        </w:rPr>
        <w:t>only</w:t>
      </w:r>
      <w:r>
        <w:rPr>
          <w:color w:val="231F20"/>
          <w:spacing w:val="-8"/>
        </w:rPr>
        <w:t xml:space="preserve"> </w:t>
      </w:r>
      <w:r>
        <w:rPr>
          <w:color w:val="231F20"/>
        </w:rPr>
        <w:t>rose</w:t>
      </w:r>
      <w:r>
        <w:rPr>
          <w:color w:val="231F20"/>
          <w:spacing w:val="-8"/>
        </w:rPr>
        <w:t xml:space="preserve"> </w:t>
      </w:r>
      <w:r>
        <w:rPr>
          <w:color w:val="231F20"/>
        </w:rPr>
        <w:t>to</w:t>
      </w:r>
      <w:r>
        <w:rPr>
          <w:color w:val="231F20"/>
          <w:spacing w:val="-8"/>
        </w:rPr>
        <w:t xml:space="preserve"> </w:t>
      </w:r>
      <w:r>
        <w:rPr>
          <w:color w:val="231F20"/>
          <w:spacing w:val="-5"/>
        </w:rPr>
        <w:t>19%</w:t>
      </w:r>
      <w:r>
        <w:rPr>
          <w:color w:val="231F20"/>
          <w:spacing w:val="-8"/>
        </w:rPr>
        <w:t xml:space="preserve"> </w:t>
      </w:r>
      <w:r>
        <w:rPr>
          <w:color w:val="231F20"/>
        </w:rPr>
        <w:t>for</w:t>
      </w:r>
      <w:r>
        <w:rPr>
          <w:color w:val="231F20"/>
          <w:spacing w:val="-8"/>
        </w:rPr>
        <w:t xml:space="preserve"> </w:t>
      </w:r>
      <w:r>
        <w:rPr>
          <w:color w:val="231F20"/>
        </w:rPr>
        <w:t>those</w:t>
      </w:r>
      <w:r>
        <w:rPr>
          <w:color w:val="231F20"/>
          <w:spacing w:val="-8"/>
        </w:rPr>
        <w:t xml:space="preserve"> </w:t>
      </w:r>
      <w:r>
        <w:rPr>
          <w:color w:val="231F20"/>
        </w:rPr>
        <w:t>with</w:t>
      </w:r>
      <w:r>
        <w:rPr>
          <w:color w:val="231F20"/>
          <w:spacing w:val="-8"/>
        </w:rPr>
        <w:t xml:space="preserve"> </w:t>
      </w:r>
      <w:r>
        <w:rPr>
          <w:color w:val="231F20"/>
        </w:rPr>
        <w:t>an</w:t>
      </w:r>
      <w:r>
        <w:rPr>
          <w:color w:val="231F20"/>
          <w:spacing w:val="-8"/>
        </w:rPr>
        <w:t xml:space="preserve"> </w:t>
      </w:r>
      <w:r>
        <w:rPr>
          <w:color w:val="231F20"/>
        </w:rPr>
        <w:t>activity</w:t>
      </w:r>
      <w:r>
        <w:rPr>
          <w:color w:val="231F20"/>
          <w:spacing w:val="-8"/>
        </w:rPr>
        <w:t xml:space="preserve"> </w:t>
      </w:r>
      <w:r>
        <w:rPr>
          <w:color w:val="231F20"/>
        </w:rPr>
        <w:t>limiting</w:t>
      </w:r>
      <w:r>
        <w:rPr>
          <w:color w:val="231F20"/>
          <w:spacing w:val="-8"/>
        </w:rPr>
        <w:t xml:space="preserve"> </w:t>
      </w:r>
      <w:r>
        <w:rPr>
          <w:color w:val="231F20"/>
        </w:rPr>
        <w:t>condition.</w:t>
      </w:r>
      <w:r>
        <w:rPr>
          <w:color w:val="231F20"/>
          <w:position w:val="8"/>
          <w:sz w:val="14"/>
        </w:rPr>
        <w:t>21</w:t>
      </w:r>
    </w:p>
    <w:p w:rsidR="00843526" w:rsidRDefault="00FB13B4">
      <w:pPr>
        <w:pStyle w:val="BodyText"/>
        <w:spacing w:line="261" w:lineRule="auto"/>
        <w:ind w:left="659" w:right="724"/>
        <w:jc w:val="both"/>
        <w:rPr>
          <w:sz w:val="14"/>
          <w:szCs w:val="14"/>
        </w:rPr>
      </w:pPr>
      <w:r>
        <w:rPr>
          <w:color w:val="231F20"/>
          <w:spacing w:val="-3"/>
        </w:rPr>
        <w:t xml:space="preserve">Startlingly, Bangladeshi </w:t>
      </w:r>
      <w:r>
        <w:rPr>
          <w:color w:val="231F20"/>
        </w:rPr>
        <w:t xml:space="preserve">disabled people </w:t>
      </w:r>
      <w:r>
        <w:rPr>
          <w:color w:val="231F20"/>
          <w:spacing w:val="-3"/>
        </w:rPr>
        <w:t xml:space="preserve">were </w:t>
      </w:r>
      <w:r>
        <w:rPr>
          <w:color w:val="231F20"/>
        </w:rPr>
        <w:t xml:space="preserve">found to </w:t>
      </w:r>
      <w:r>
        <w:rPr>
          <w:color w:val="231F20"/>
          <w:spacing w:val="-4"/>
        </w:rPr>
        <w:t xml:space="preserve">have </w:t>
      </w:r>
      <w:r>
        <w:rPr>
          <w:color w:val="231F20"/>
        </w:rPr>
        <w:t xml:space="preserve">the </w:t>
      </w:r>
      <w:r>
        <w:rPr>
          <w:color w:val="231F20"/>
          <w:spacing w:val="-3"/>
        </w:rPr>
        <w:t xml:space="preserve">lowest uptake </w:t>
      </w:r>
      <w:r>
        <w:rPr>
          <w:color w:val="231F20"/>
        </w:rPr>
        <w:t xml:space="preserve">of </w:t>
      </w:r>
      <w:r>
        <w:rPr>
          <w:color w:val="231F20"/>
          <w:spacing w:val="2"/>
        </w:rPr>
        <w:t xml:space="preserve">DLA </w:t>
      </w:r>
      <w:r>
        <w:rPr>
          <w:color w:val="231F20"/>
          <w:spacing w:val="-3"/>
        </w:rPr>
        <w:t>despite</w:t>
      </w:r>
      <w:r>
        <w:rPr>
          <w:color w:val="231F20"/>
          <w:spacing w:val="-6"/>
        </w:rPr>
        <w:t xml:space="preserve"> </w:t>
      </w:r>
      <w:r>
        <w:rPr>
          <w:color w:val="231F20"/>
        </w:rPr>
        <w:t>being</w:t>
      </w:r>
      <w:r>
        <w:rPr>
          <w:color w:val="231F20"/>
          <w:spacing w:val="-6"/>
        </w:rPr>
        <w:t xml:space="preserve"> </w:t>
      </w:r>
      <w:r>
        <w:rPr>
          <w:color w:val="231F20"/>
        </w:rPr>
        <w:t>one</w:t>
      </w:r>
      <w:r>
        <w:rPr>
          <w:color w:val="231F20"/>
          <w:spacing w:val="-6"/>
        </w:rPr>
        <w:t xml:space="preserve"> </w:t>
      </w:r>
      <w:r>
        <w:rPr>
          <w:color w:val="231F20"/>
        </w:rPr>
        <w:t>of</w:t>
      </w:r>
      <w:r>
        <w:rPr>
          <w:color w:val="231F20"/>
          <w:spacing w:val="-6"/>
        </w:rPr>
        <w:t xml:space="preserve"> </w:t>
      </w:r>
      <w:r>
        <w:rPr>
          <w:color w:val="231F20"/>
        </w:rPr>
        <w:t>the</w:t>
      </w:r>
      <w:r>
        <w:rPr>
          <w:color w:val="231F20"/>
          <w:spacing w:val="-6"/>
        </w:rPr>
        <w:t xml:space="preserve"> </w:t>
      </w:r>
      <w:r>
        <w:rPr>
          <w:color w:val="231F20"/>
        </w:rPr>
        <w:t>poorest</w:t>
      </w:r>
      <w:r>
        <w:rPr>
          <w:color w:val="231F20"/>
          <w:spacing w:val="-6"/>
        </w:rPr>
        <w:t xml:space="preserve"> </w:t>
      </w:r>
      <w:r>
        <w:rPr>
          <w:color w:val="231F20"/>
        </w:rPr>
        <w:t>communities.</w:t>
      </w:r>
      <w:r>
        <w:rPr>
          <w:color w:val="231F20"/>
          <w:spacing w:val="-6"/>
        </w:rPr>
        <w:t xml:space="preserve"> </w:t>
      </w:r>
      <w:r>
        <w:rPr>
          <w:color w:val="231F20"/>
        </w:rPr>
        <w:t>This</w:t>
      </w:r>
      <w:r>
        <w:rPr>
          <w:color w:val="231F20"/>
          <w:spacing w:val="-6"/>
        </w:rPr>
        <w:t xml:space="preserve"> </w:t>
      </w:r>
      <w:r>
        <w:rPr>
          <w:color w:val="231F20"/>
          <w:spacing w:val="-3"/>
        </w:rPr>
        <w:t>was</w:t>
      </w:r>
      <w:r>
        <w:rPr>
          <w:color w:val="231F20"/>
          <w:spacing w:val="-6"/>
        </w:rPr>
        <w:t xml:space="preserve"> </w:t>
      </w:r>
      <w:r>
        <w:rPr>
          <w:color w:val="231F20"/>
        </w:rPr>
        <w:t>true</w:t>
      </w:r>
      <w:r>
        <w:rPr>
          <w:color w:val="231F20"/>
          <w:spacing w:val="-6"/>
        </w:rPr>
        <w:t xml:space="preserve"> </w:t>
      </w:r>
      <w:r>
        <w:rPr>
          <w:color w:val="231F20"/>
          <w:spacing w:val="-4"/>
        </w:rPr>
        <w:t>even</w:t>
      </w:r>
      <w:r>
        <w:rPr>
          <w:color w:val="231F20"/>
          <w:spacing w:val="-6"/>
        </w:rPr>
        <w:t xml:space="preserve"> </w:t>
      </w:r>
      <w:r>
        <w:rPr>
          <w:color w:val="231F20"/>
        </w:rPr>
        <w:t>after</w:t>
      </w:r>
      <w:r>
        <w:rPr>
          <w:color w:val="231F20"/>
          <w:spacing w:val="-6"/>
        </w:rPr>
        <w:t xml:space="preserve"> </w:t>
      </w:r>
      <w:r>
        <w:rPr>
          <w:color w:val="231F20"/>
        </w:rPr>
        <w:t>accounting</w:t>
      </w:r>
      <w:r>
        <w:rPr>
          <w:color w:val="231F20"/>
          <w:spacing w:val="-6"/>
        </w:rPr>
        <w:t xml:space="preserve"> </w:t>
      </w:r>
      <w:r>
        <w:rPr>
          <w:color w:val="231F20"/>
        </w:rPr>
        <w:t xml:space="preserve">for other factors </w:t>
      </w:r>
      <w:r>
        <w:rPr>
          <w:color w:val="231F20"/>
          <w:spacing w:val="-4"/>
        </w:rPr>
        <w:t xml:space="preserve">like </w:t>
      </w:r>
      <w:r>
        <w:rPr>
          <w:color w:val="231F20"/>
        </w:rPr>
        <w:t>severity of</w:t>
      </w:r>
      <w:r>
        <w:rPr>
          <w:color w:val="231F20"/>
          <w:spacing w:val="-36"/>
        </w:rPr>
        <w:t xml:space="preserve"> </w:t>
      </w:r>
      <w:r>
        <w:rPr>
          <w:color w:val="231F20"/>
        </w:rPr>
        <w:t>illness.</w:t>
      </w:r>
      <w:r>
        <w:rPr>
          <w:color w:val="231F20"/>
          <w:position w:val="8"/>
          <w:sz w:val="14"/>
        </w:rPr>
        <w:t>22</w:t>
      </w:r>
    </w:p>
    <w:p w:rsidR="00843526" w:rsidRDefault="00FB13B4">
      <w:pPr>
        <w:pStyle w:val="BodyText"/>
        <w:spacing w:line="261" w:lineRule="auto"/>
        <w:ind w:left="659" w:right="189"/>
      </w:pPr>
      <w:r>
        <w:rPr>
          <w:color w:val="231F20"/>
        </w:rPr>
        <w:t xml:space="preserve">This picture </w:t>
      </w:r>
      <w:r>
        <w:rPr>
          <w:color w:val="231F20"/>
          <w:spacing w:val="-3"/>
        </w:rPr>
        <w:t xml:space="preserve">was </w:t>
      </w:r>
      <w:r>
        <w:rPr>
          <w:color w:val="231F20"/>
        </w:rPr>
        <w:t xml:space="preserve">underlined </w:t>
      </w:r>
      <w:r>
        <w:rPr>
          <w:color w:val="231F20"/>
          <w:spacing w:val="-3"/>
        </w:rPr>
        <w:t xml:space="preserve">by </w:t>
      </w:r>
      <w:r>
        <w:rPr>
          <w:color w:val="231F20"/>
        </w:rPr>
        <w:t xml:space="preserve">research conducted </w:t>
      </w:r>
      <w:r>
        <w:rPr>
          <w:color w:val="231F20"/>
          <w:spacing w:val="-3"/>
        </w:rPr>
        <w:t xml:space="preserve">by </w:t>
      </w:r>
      <w:r>
        <w:rPr>
          <w:color w:val="231F20"/>
          <w:spacing w:val="-9"/>
        </w:rPr>
        <w:t xml:space="preserve">DWP, </w:t>
      </w:r>
      <w:r>
        <w:rPr>
          <w:color w:val="231F20"/>
        </w:rPr>
        <w:t xml:space="preserve">who found that BME groups are more </w:t>
      </w:r>
      <w:r>
        <w:rPr>
          <w:color w:val="231F20"/>
          <w:spacing w:val="-3"/>
        </w:rPr>
        <w:t xml:space="preserve">likely </w:t>
      </w:r>
      <w:r>
        <w:rPr>
          <w:color w:val="231F20"/>
        </w:rPr>
        <w:t>to express dissatisfaction with the benefits system.</w:t>
      </w:r>
      <w:r>
        <w:rPr>
          <w:color w:val="231F20"/>
          <w:position w:val="8"/>
          <w:sz w:val="14"/>
        </w:rPr>
        <w:t xml:space="preserve">23 </w:t>
      </w:r>
      <w:r>
        <w:rPr>
          <w:color w:val="231F20"/>
        </w:rPr>
        <w:t xml:space="preserve">A quarter of BME </w:t>
      </w:r>
      <w:r>
        <w:rPr>
          <w:color w:val="231F20"/>
        </w:rPr>
        <w:t>people</w:t>
      </w:r>
      <w:r>
        <w:rPr>
          <w:color w:val="231F20"/>
          <w:spacing w:val="-7"/>
        </w:rPr>
        <w:t xml:space="preserve"> </w:t>
      </w:r>
      <w:r>
        <w:rPr>
          <w:color w:val="231F20"/>
        </w:rPr>
        <w:t>reported</w:t>
      </w:r>
      <w:r>
        <w:rPr>
          <w:color w:val="231F20"/>
          <w:spacing w:val="-7"/>
        </w:rPr>
        <w:t xml:space="preserve"> </w:t>
      </w:r>
      <w:r>
        <w:rPr>
          <w:color w:val="231F20"/>
          <w:spacing w:val="-3"/>
        </w:rPr>
        <w:t>having</w:t>
      </w:r>
      <w:r>
        <w:rPr>
          <w:color w:val="231F20"/>
          <w:spacing w:val="-7"/>
        </w:rPr>
        <w:t xml:space="preserve"> </w:t>
      </w:r>
      <w:r>
        <w:rPr>
          <w:color w:val="231F20"/>
        </w:rPr>
        <w:t>had</w:t>
      </w:r>
      <w:r>
        <w:rPr>
          <w:color w:val="231F20"/>
          <w:spacing w:val="-7"/>
        </w:rPr>
        <w:t xml:space="preserve"> </w:t>
      </w:r>
      <w:r>
        <w:rPr>
          <w:color w:val="231F20"/>
        </w:rPr>
        <w:t>difficulties</w:t>
      </w:r>
      <w:r>
        <w:rPr>
          <w:color w:val="231F20"/>
          <w:spacing w:val="-7"/>
        </w:rPr>
        <w:t xml:space="preserve"> </w:t>
      </w:r>
      <w:r>
        <w:rPr>
          <w:color w:val="231F20"/>
        </w:rPr>
        <w:t>with</w:t>
      </w:r>
      <w:r>
        <w:rPr>
          <w:color w:val="231F20"/>
          <w:spacing w:val="-7"/>
        </w:rPr>
        <w:t xml:space="preserve"> </w:t>
      </w:r>
      <w:r>
        <w:rPr>
          <w:color w:val="231F20"/>
        </w:rPr>
        <w:t>receiving</w:t>
      </w:r>
      <w:r>
        <w:rPr>
          <w:color w:val="231F20"/>
          <w:spacing w:val="-7"/>
        </w:rPr>
        <w:t xml:space="preserve"> </w:t>
      </w:r>
      <w:r>
        <w:rPr>
          <w:color w:val="231F20"/>
        </w:rPr>
        <w:t>benefits,</w:t>
      </w:r>
      <w:r>
        <w:rPr>
          <w:color w:val="231F20"/>
          <w:spacing w:val="-7"/>
        </w:rPr>
        <w:t xml:space="preserve"> </w:t>
      </w:r>
      <w:r>
        <w:rPr>
          <w:color w:val="231F20"/>
        </w:rPr>
        <w:t>compared</w:t>
      </w:r>
      <w:r>
        <w:rPr>
          <w:color w:val="231F20"/>
          <w:spacing w:val="-7"/>
        </w:rPr>
        <w:t xml:space="preserve"> </w:t>
      </w:r>
      <w:r>
        <w:rPr>
          <w:color w:val="231F20"/>
        </w:rPr>
        <w:t>with</w:t>
      </w:r>
      <w:r>
        <w:rPr>
          <w:color w:val="231F20"/>
          <w:spacing w:val="-7"/>
        </w:rPr>
        <w:t xml:space="preserve"> </w:t>
      </w:r>
      <w:r>
        <w:rPr>
          <w:color w:val="231F20"/>
          <w:spacing w:val="-5"/>
        </w:rPr>
        <w:t>16%</w:t>
      </w:r>
      <w:r>
        <w:rPr>
          <w:color w:val="231F20"/>
          <w:spacing w:val="-7"/>
        </w:rPr>
        <w:t xml:space="preserve"> </w:t>
      </w:r>
      <w:r>
        <w:rPr>
          <w:color w:val="231F20"/>
        </w:rPr>
        <w:t>of</w:t>
      </w:r>
      <w:r>
        <w:rPr>
          <w:color w:val="231F20"/>
          <w:spacing w:val="-7"/>
        </w:rPr>
        <w:t xml:space="preserve"> </w:t>
      </w:r>
      <w:r>
        <w:rPr>
          <w:color w:val="231F20"/>
        </w:rPr>
        <w:t xml:space="preserve">white people. Over a third submitted a formal complaint, something which only </w:t>
      </w:r>
      <w:r>
        <w:rPr>
          <w:color w:val="231F20"/>
          <w:spacing w:val="-3"/>
        </w:rPr>
        <w:t xml:space="preserve">20% </w:t>
      </w:r>
      <w:r>
        <w:rPr>
          <w:color w:val="231F20"/>
        </w:rPr>
        <w:t>of white people</w:t>
      </w:r>
      <w:r>
        <w:rPr>
          <w:color w:val="231F20"/>
          <w:spacing w:val="-7"/>
        </w:rPr>
        <w:t xml:space="preserve"> </w:t>
      </w:r>
      <w:r>
        <w:rPr>
          <w:color w:val="231F20"/>
          <w:spacing w:val="-3"/>
        </w:rPr>
        <w:t>did.</w:t>
      </w:r>
    </w:p>
    <w:p w:rsidR="00843526" w:rsidRDefault="00843526">
      <w:pPr>
        <w:rPr>
          <w:rFonts w:ascii="Arial" w:eastAsia="Arial" w:hAnsi="Arial" w:cs="Arial"/>
          <w:sz w:val="20"/>
          <w:szCs w:val="20"/>
        </w:rPr>
      </w:pPr>
    </w:p>
    <w:p w:rsidR="00843526" w:rsidRDefault="00843526">
      <w:pPr>
        <w:spacing w:before="9"/>
        <w:rPr>
          <w:rFonts w:ascii="Arial" w:eastAsia="Arial" w:hAnsi="Arial" w:cs="Arial"/>
          <w:sz w:val="21"/>
          <w:szCs w:val="21"/>
        </w:rPr>
      </w:pPr>
    </w:p>
    <w:p w:rsidR="00843526" w:rsidRDefault="00FB13B4">
      <w:pPr>
        <w:spacing w:line="20" w:lineRule="exact"/>
        <w:ind w:left="422"/>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92"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93" name="Group 76"/>
                        <wpg:cNvGrpSpPr>
                          <a:grpSpLocks/>
                        </wpg:cNvGrpSpPr>
                        <wpg:grpSpPr bwMode="auto">
                          <a:xfrm>
                            <a:off x="10" y="10"/>
                            <a:ext cx="1440" cy="2"/>
                            <a:chOff x="10" y="10"/>
                            <a:chExt cx="1440" cy="2"/>
                          </a:xfrm>
                        </wpg:grpSpPr>
                        <wps:wsp>
                          <wps:cNvPr id="94" name="Freeform 77"/>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75"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">
                <v:group id="Group 76"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shape id="Freeform 77"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eFO8YA&#10;AADbAAAADwAAAGRycy9kb3ducmV2LnhtbESPQWvCQBSE74X+h+UVepG6qVppUlcRQdRLoVqhuT2y&#10;zyQ0+zbsbk38964g9DjMzDfMbNGbRpzJ+dqygtdhAoK4sLrmUsH3Yf3yDsIHZI2NZVJwIQ+L+ePD&#10;DDNtO/6i8z6UIkLYZ6igCqHNpPRFRQb90LbE0TtZZzBE6UqpHXYRbho5SpKpNFhzXKiwpVVFxe/+&#10;zygod8vxIf2cHk/5Joxd95P7wfFNqeenfvkBIlAf/sP39lYrSCdw+xJ/gJx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ueFO8YAAADbAAAADwAAAAAAAAAAAAAAAACYAgAAZHJz&#10;L2Rvd25yZXYueG1sUEsFBgAAAAAEAAQA9QAAAIsDA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16"/>
        </w:numPr>
        <w:tabs>
          <w:tab w:val="left" w:pos="629"/>
        </w:tabs>
        <w:spacing w:before="18" w:line="160" w:lineRule="exact"/>
        <w:ind w:left="628" w:hanging="196"/>
        <w:rPr>
          <w:rFonts w:ascii="Arial" w:eastAsia="Arial" w:hAnsi="Arial" w:cs="Arial"/>
          <w:sz w:val="14"/>
          <w:szCs w:val="14"/>
        </w:rPr>
      </w:pPr>
      <w:r>
        <w:rPr>
          <w:rFonts w:ascii="Arial"/>
          <w:color w:val="6D6E71"/>
          <w:sz w:val="14"/>
        </w:rPr>
        <w:t>Harriss and Salway,</w:t>
      </w:r>
      <w:r>
        <w:rPr>
          <w:rFonts w:ascii="Arial"/>
          <w:color w:val="6D6E71"/>
          <w:spacing w:val="14"/>
          <w:sz w:val="14"/>
        </w:rPr>
        <w:t xml:space="preserve"> </w:t>
      </w:r>
      <w:r>
        <w:rPr>
          <w:rFonts w:ascii="Arial"/>
          <w:color w:val="6D6E71"/>
          <w:spacing w:val="2"/>
          <w:sz w:val="14"/>
        </w:rPr>
        <w:t>2009</w:t>
      </w:r>
    </w:p>
    <w:p w:rsidR="00843526" w:rsidRDefault="00FB13B4">
      <w:pPr>
        <w:pStyle w:val="ListParagraph"/>
        <w:numPr>
          <w:ilvl w:val="0"/>
          <w:numId w:val="16"/>
        </w:numPr>
        <w:tabs>
          <w:tab w:val="left" w:pos="626"/>
        </w:tabs>
        <w:spacing w:line="160" w:lineRule="exact"/>
        <w:ind w:left="625" w:hanging="193"/>
        <w:rPr>
          <w:rFonts w:ascii="Arial" w:eastAsia="Arial" w:hAnsi="Arial" w:cs="Arial"/>
          <w:sz w:val="14"/>
          <w:szCs w:val="14"/>
        </w:rPr>
      </w:pPr>
      <w:r>
        <w:rPr>
          <w:rFonts w:ascii="Arial"/>
          <w:color w:val="6D6E71"/>
          <w:sz w:val="14"/>
        </w:rPr>
        <w:t>Harriss and Salway,</w:t>
      </w:r>
      <w:r>
        <w:rPr>
          <w:rFonts w:ascii="Arial"/>
          <w:color w:val="6D6E71"/>
          <w:spacing w:val="14"/>
          <w:sz w:val="14"/>
        </w:rPr>
        <w:t xml:space="preserve"> </w:t>
      </w:r>
      <w:r>
        <w:rPr>
          <w:rFonts w:ascii="Arial"/>
          <w:color w:val="6D6E71"/>
          <w:spacing w:val="2"/>
          <w:sz w:val="14"/>
        </w:rPr>
        <w:t>2009</w:t>
      </w:r>
    </w:p>
    <w:p w:rsidR="00843526" w:rsidRDefault="00FB13B4">
      <w:pPr>
        <w:pStyle w:val="ListParagraph"/>
        <w:numPr>
          <w:ilvl w:val="0"/>
          <w:numId w:val="16"/>
        </w:numPr>
        <w:tabs>
          <w:tab w:val="left" w:pos="631"/>
        </w:tabs>
        <w:ind w:left="432" w:right="616" w:firstLine="0"/>
        <w:rPr>
          <w:rFonts w:ascii="Arial" w:eastAsia="Arial" w:hAnsi="Arial" w:cs="Arial"/>
          <w:sz w:val="14"/>
          <w:szCs w:val="14"/>
        </w:rPr>
      </w:pPr>
      <w:r>
        <w:rPr>
          <w:rFonts w:ascii="Arial" w:eastAsia="Arial" w:hAnsi="Arial" w:cs="Arial"/>
          <w:color w:val="6D6E71"/>
          <w:sz w:val="14"/>
          <w:szCs w:val="14"/>
        </w:rPr>
        <w:t xml:space="preserve">Allmark, Salway, Crisp et al. (2010), Ethnic Minority Customers of the Pension, Disability and Carers </w:t>
      </w:r>
      <w:r>
        <w:rPr>
          <w:rFonts w:ascii="Arial" w:eastAsia="Arial" w:hAnsi="Arial" w:cs="Arial"/>
          <w:color w:val="6D6E71"/>
          <w:spacing w:val="2"/>
          <w:sz w:val="14"/>
          <w:szCs w:val="14"/>
        </w:rPr>
        <w:t xml:space="preserve">Service, </w:t>
      </w:r>
      <w:r>
        <w:rPr>
          <w:rFonts w:ascii="Arial" w:eastAsia="Arial" w:hAnsi="Arial" w:cs="Arial"/>
          <w:color w:val="6D6E71"/>
          <w:sz w:val="14"/>
          <w:szCs w:val="14"/>
        </w:rPr>
        <w:t xml:space="preserve">Department for Work and Pensions </w:t>
      </w:r>
      <w:r>
        <w:rPr>
          <w:rFonts w:ascii="Arial" w:eastAsia="Arial" w:hAnsi="Arial" w:cs="Arial"/>
          <w:color w:val="6D6E71"/>
          <w:sz w:val="14"/>
          <w:szCs w:val="14"/>
        </w:rPr>
        <w:t xml:space="preserve">23 Jones and Tracy (2010), Ethnic Minority Customers’ </w:t>
      </w:r>
      <w:r>
        <w:rPr>
          <w:rFonts w:ascii="Arial" w:eastAsia="Arial" w:hAnsi="Arial" w:cs="Arial"/>
          <w:color w:val="6D6E71"/>
          <w:spacing w:val="2"/>
          <w:sz w:val="14"/>
          <w:szCs w:val="14"/>
        </w:rPr>
        <w:t xml:space="preserve">Experiences </w:t>
      </w:r>
      <w:r>
        <w:rPr>
          <w:rFonts w:ascii="Arial" w:eastAsia="Arial" w:hAnsi="Arial" w:cs="Arial"/>
          <w:color w:val="6D6E71"/>
          <w:sz w:val="14"/>
          <w:szCs w:val="14"/>
        </w:rPr>
        <w:t xml:space="preserve">of Claiming Disability Benefits, Department for Work and  </w:t>
      </w:r>
      <w:r>
        <w:rPr>
          <w:rFonts w:ascii="Arial" w:eastAsia="Arial" w:hAnsi="Arial" w:cs="Arial"/>
          <w:color w:val="6D6E71"/>
          <w:spacing w:val="15"/>
          <w:sz w:val="14"/>
          <w:szCs w:val="14"/>
        </w:rPr>
        <w:t xml:space="preserve"> </w:t>
      </w:r>
      <w:r>
        <w:rPr>
          <w:rFonts w:ascii="Arial" w:eastAsia="Arial" w:hAnsi="Arial" w:cs="Arial"/>
          <w:color w:val="6D6E71"/>
          <w:sz w:val="14"/>
          <w:szCs w:val="14"/>
        </w:rPr>
        <w:t>Pensions</w:t>
      </w:r>
    </w:p>
    <w:p w:rsidR="00843526" w:rsidRDefault="00843526">
      <w:pPr>
        <w:rPr>
          <w:rFonts w:ascii="Arial" w:eastAsia="Arial" w:hAnsi="Arial" w:cs="Arial"/>
          <w:sz w:val="14"/>
          <w:szCs w:val="14"/>
        </w:rPr>
        <w:sectPr w:rsidR="00843526">
          <w:pgSz w:w="11910" w:h="16840"/>
          <w:pgMar w:top="1580" w:right="1380" w:bottom="540" w:left="120" w:header="0" w:footer="357" w:gutter="0"/>
          <w:cols w:space="720"/>
        </w:sectPr>
      </w:pPr>
    </w:p>
    <w:p w:rsidR="00843526" w:rsidRDefault="00FB13B4">
      <w:pPr>
        <w:pStyle w:val="BodyText"/>
        <w:spacing w:before="81" w:line="261" w:lineRule="auto"/>
        <w:ind w:right="173"/>
      </w:pPr>
      <w:r>
        <w:rPr>
          <w:color w:val="231F20"/>
          <w:spacing w:val="-4"/>
        </w:rPr>
        <w:t xml:space="preserve">Further, </w:t>
      </w:r>
      <w:r>
        <w:rPr>
          <w:color w:val="231F20"/>
        </w:rPr>
        <w:t xml:space="preserve">black and minority </w:t>
      </w:r>
      <w:r>
        <w:rPr>
          <w:color w:val="231F20"/>
          <w:spacing w:val="-3"/>
        </w:rPr>
        <w:t xml:space="preserve">ethnic </w:t>
      </w:r>
      <w:r>
        <w:rPr>
          <w:color w:val="231F20"/>
        </w:rPr>
        <w:t xml:space="preserve">disabled people are also less </w:t>
      </w:r>
      <w:r>
        <w:rPr>
          <w:color w:val="231F20"/>
          <w:spacing w:val="-3"/>
        </w:rPr>
        <w:t xml:space="preserve">likely </w:t>
      </w:r>
      <w:r>
        <w:rPr>
          <w:color w:val="231F20"/>
        </w:rPr>
        <w:t xml:space="preserve">to access healthcare services. </w:t>
      </w:r>
      <w:r>
        <w:rPr>
          <w:color w:val="231F20"/>
          <w:spacing w:val="-2"/>
        </w:rPr>
        <w:t xml:space="preserve">Evidence </w:t>
      </w:r>
      <w:r>
        <w:rPr>
          <w:color w:val="231F20"/>
        </w:rPr>
        <w:t xml:space="preserve">shows that </w:t>
      </w:r>
      <w:r>
        <w:rPr>
          <w:color w:val="231F20"/>
          <w:spacing w:val="-3"/>
        </w:rPr>
        <w:t xml:space="preserve">they </w:t>
      </w:r>
      <w:r>
        <w:rPr>
          <w:color w:val="231F20"/>
        </w:rPr>
        <w:t xml:space="preserve">suffer from poorer health, </w:t>
      </w:r>
      <w:r>
        <w:rPr>
          <w:color w:val="231F20"/>
          <w:spacing w:val="-4"/>
        </w:rPr>
        <w:t xml:space="preserve">have </w:t>
      </w:r>
      <w:r>
        <w:rPr>
          <w:color w:val="231F20"/>
        </w:rPr>
        <w:t xml:space="preserve">a shorter life expectancy and </w:t>
      </w:r>
      <w:r>
        <w:rPr>
          <w:color w:val="231F20"/>
          <w:spacing w:val="-4"/>
        </w:rPr>
        <w:t xml:space="preserve">yet </w:t>
      </w:r>
      <w:r>
        <w:rPr>
          <w:color w:val="231F20"/>
        </w:rPr>
        <w:t>are less able to access care than the majority white population.</w:t>
      </w:r>
      <w:r>
        <w:rPr>
          <w:color w:val="231F20"/>
          <w:position w:val="8"/>
          <w:sz w:val="14"/>
          <w:szCs w:val="14"/>
        </w:rPr>
        <w:t xml:space="preserve">24 </w:t>
      </w:r>
      <w:r>
        <w:rPr>
          <w:color w:val="231F20"/>
        </w:rPr>
        <w:t xml:space="preserve">Despite large amounts of research, and a variety of local and </w:t>
      </w:r>
      <w:r>
        <w:rPr>
          <w:color w:val="231F20"/>
          <w:spacing w:val="-3"/>
        </w:rPr>
        <w:t xml:space="preserve">national strategies </w:t>
      </w:r>
      <w:r>
        <w:rPr>
          <w:color w:val="231F20"/>
        </w:rPr>
        <w:t>for change</w:t>
      </w:r>
      <w:r>
        <w:rPr>
          <w:color w:val="231F20"/>
          <w:spacing w:val="-8"/>
        </w:rPr>
        <w:t xml:space="preserve"> </w:t>
      </w:r>
      <w:r>
        <w:rPr>
          <w:color w:val="231F20"/>
        </w:rPr>
        <w:t>–</w:t>
      </w:r>
      <w:r>
        <w:rPr>
          <w:color w:val="231F20"/>
          <w:spacing w:val="-8"/>
        </w:rPr>
        <w:t xml:space="preserve"> </w:t>
      </w:r>
      <w:r>
        <w:rPr>
          <w:color w:val="231F20"/>
        </w:rPr>
        <w:t>inc</w:t>
      </w:r>
      <w:r>
        <w:rPr>
          <w:color w:val="231F20"/>
        </w:rPr>
        <w:t>luding</w:t>
      </w:r>
      <w:r>
        <w:rPr>
          <w:color w:val="231F20"/>
          <w:spacing w:val="-8"/>
        </w:rPr>
        <w:t xml:space="preserve"> </w:t>
      </w:r>
      <w:r>
        <w:rPr>
          <w:color w:val="231F20"/>
        </w:rPr>
        <w:t>the</w:t>
      </w:r>
      <w:r>
        <w:rPr>
          <w:color w:val="231F20"/>
          <w:spacing w:val="-8"/>
        </w:rPr>
        <w:t xml:space="preserve"> </w:t>
      </w:r>
      <w:r>
        <w:rPr>
          <w:color w:val="231F20"/>
        </w:rPr>
        <w:t>major</w:t>
      </w:r>
      <w:r>
        <w:rPr>
          <w:color w:val="231F20"/>
          <w:spacing w:val="-8"/>
        </w:rPr>
        <w:t xml:space="preserve"> </w:t>
      </w:r>
      <w:r>
        <w:rPr>
          <w:color w:val="231F20"/>
        </w:rPr>
        <w:t>Delivering</w:t>
      </w:r>
      <w:r>
        <w:rPr>
          <w:color w:val="231F20"/>
          <w:spacing w:val="-8"/>
        </w:rPr>
        <w:t xml:space="preserve"> </w:t>
      </w:r>
      <w:r>
        <w:rPr>
          <w:color w:val="231F20"/>
        </w:rPr>
        <w:t>Race</w:t>
      </w:r>
      <w:r>
        <w:rPr>
          <w:color w:val="231F20"/>
          <w:spacing w:val="-8"/>
        </w:rPr>
        <w:t xml:space="preserve"> </w:t>
      </w:r>
      <w:r>
        <w:rPr>
          <w:color w:val="231F20"/>
          <w:spacing w:val="-3"/>
        </w:rPr>
        <w:t>Equality</w:t>
      </w:r>
      <w:r>
        <w:rPr>
          <w:color w:val="231F20"/>
          <w:spacing w:val="-8"/>
        </w:rPr>
        <w:t xml:space="preserve"> </w:t>
      </w:r>
      <w:r>
        <w:rPr>
          <w:color w:val="231F20"/>
        </w:rPr>
        <w:t>in</w:t>
      </w:r>
      <w:r>
        <w:rPr>
          <w:color w:val="231F20"/>
          <w:spacing w:val="-8"/>
        </w:rPr>
        <w:t xml:space="preserve"> </w:t>
      </w:r>
      <w:r>
        <w:rPr>
          <w:color w:val="231F20"/>
        </w:rPr>
        <w:t>Mental</w:t>
      </w:r>
      <w:r>
        <w:rPr>
          <w:color w:val="231F20"/>
          <w:spacing w:val="-8"/>
        </w:rPr>
        <w:t xml:space="preserve"> </w:t>
      </w:r>
      <w:r>
        <w:rPr>
          <w:color w:val="231F20"/>
        </w:rPr>
        <w:t>Health</w:t>
      </w:r>
      <w:r>
        <w:rPr>
          <w:color w:val="231F20"/>
          <w:spacing w:val="-8"/>
        </w:rPr>
        <w:t xml:space="preserve"> </w:t>
      </w:r>
      <w:r>
        <w:rPr>
          <w:color w:val="231F20"/>
          <w:spacing w:val="-3"/>
        </w:rPr>
        <w:t>initiative</w:t>
      </w:r>
      <w:r>
        <w:rPr>
          <w:color w:val="231F20"/>
          <w:spacing w:val="-8"/>
        </w:rPr>
        <w:t xml:space="preserve"> </w:t>
      </w:r>
      <w:r>
        <w:rPr>
          <w:color w:val="231F20"/>
        </w:rPr>
        <w:t>introduced in 2005 – these problems</w:t>
      </w:r>
      <w:r>
        <w:rPr>
          <w:color w:val="231F20"/>
          <w:spacing w:val="-18"/>
        </w:rPr>
        <w:t xml:space="preserve"> </w:t>
      </w:r>
      <w:r>
        <w:rPr>
          <w:color w:val="231F20"/>
          <w:spacing w:val="-3"/>
        </w:rPr>
        <w:t>remain.</w:t>
      </w:r>
    </w:p>
    <w:p w:rsidR="00843526" w:rsidRDefault="00FB13B4">
      <w:pPr>
        <w:pStyle w:val="BodyText"/>
        <w:spacing w:line="261" w:lineRule="auto"/>
        <w:ind w:right="189"/>
      </w:pPr>
      <w:r>
        <w:rPr>
          <w:color w:val="231F20"/>
        </w:rPr>
        <w:t xml:space="preserve">Research </w:t>
      </w:r>
      <w:r>
        <w:rPr>
          <w:color w:val="231F20"/>
          <w:spacing w:val="-3"/>
        </w:rPr>
        <w:t xml:space="preserve">by Fazil </w:t>
      </w:r>
      <w:r>
        <w:rPr>
          <w:color w:val="231F20"/>
        </w:rPr>
        <w:t xml:space="preserve">et al </w:t>
      </w:r>
      <w:r>
        <w:rPr>
          <w:color w:val="231F20"/>
          <w:spacing w:val="-2"/>
        </w:rPr>
        <w:t xml:space="preserve">indicates </w:t>
      </w:r>
      <w:r>
        <w:rPr>
          <w:color w:val="231F20"/>
        </w:rPr>
        <w:t xml:space="preserve">that only a minority of the </w:t>
      </w:r>
      <w:r>
        <w:rPr>
          <w:color w:val="231F20"/>
          <w:spacing w:val="-3"/>
        </w:rPr>
        <w:t xml:space="preserve">Pakistani </w:t>
      </w:r>
      <w:r>
        <w:rPr>
          <w:color w:val="231F20"/>
        </w:rPr>
        <w:t xml:space="preserve">and </w:t>
      </w:r>
      <w:r>
        <w:rPr>
          <w:color w:val="231F20"/>
          <w:spacing w:val="-3"/>
        </w:rPr>
        <w:t xml:space="preserve">Bangladeshi </w:t>
      </w:r>
      <w:r>
        <w:rPr>
          <w:color w:val="231F20"/>
        </w:rPr>
        <w:t>disabled</w:t>
      </w:r>
      <w:r>
        <w:rPr>
          <w:color w:val="231F20"/>
          <w:spacing w:val="-7"/>
        </w:rPr>
        <w:t xml:space="preserve"> </w:t>
      </w:r>
      <w:r>
        <w:rPr>
          <w:color w:val="231F20"/>
        </w:rPr>
        <w:t>people</w:t>
      </w:r>
      <w:r>
        <w:rPr>
          <w:color w:val="231F20"/>
          <w:spacing w:val="-7"/>
        </w:rPr>
        <w:t xml:space="preserve"> </w:t>
      </w:r>
      <w:r>
        <w:rPr>
          <w:color w:val="231F20"/>
          <w:spacing w:val="-3"/>
        </w:rPr>
        <w:t>they</w:t>
      </w:r>
      <w:r>
        <w:rPr>
          <w:color w:val="231F20"/>
          <w:spacing w:val="-7"/>
        </w:rPr>
        <w:t xml:space="preserve"> </w:t>
      </w:r>
      <w:r>
        <w:rPr>
          <w:color w:val="231F20"/>
        </w:rPr>
        <w:t>interviewed</w:t>
      </w:r>
      <w:r>
        <w:rPr>
          <w:color w:val="231F20"/>
          <w:spacing w:val="-7"/>
        </w:rPr>
        <w:t xml:space="preserve"> </w:t>
      </w:r>
      <w:r>
        <w:rPr>
          <w:color w:val="231F20"/>
        </w:rPr>
        <w:t>had</w:t>
      </w:r>
      <w:r>
        <w:rPr>
          <w:color w:val="231F20"/>
          <w:spacing w:val="-7"/>
        </w:rPr>
        <w:t xml:space="preserve"> </w:t>
      </w:r>
      <w:r>
        <w:rPr>
          <w:color w:val="231F20"/>
        </w:rPr>
        <w:t>had</w:t>
      </w:r>
      <w:r>
        <w:rPr>
          <w:color w:val="231F20"/>
          <w:spacing w:val="-7"/>
        </w:rPr>
        <w:t xml:space="preserve"> </w:t>
      </w:r>
      <w:r>
        <w:rPr>
          <w:color w:val="231F20"/>
          <w:spacing w:val="-3"/>
        </w:rPr>
        <w:t>any</w:t>
      </w:r>
      <w:r>
        <w:rPr>
          <w:color w:val="231F20"/>
          <w:spacing w:val="-7"/>
        </w:rPr>
        <w:t xml:space="preserve"> </w:t>
      </w:r>
      <w:r>
        <w:rPr>
          <w:color w:val="231F20"/>
        </w:rPr>
        <w:t>contact</w:t>
      </w:r>
      <w:r>
        <w:rPr>
          <w:color w:val="231F20"/>
          <w:spacing w:val="-7"/>
        </w:rPr>
        <w:t xml:space="preserve"> </w:t>
      </w:r>
      <w:r>
        <w:rPr>
          <w:color w:val="231F20"/>
        </w:rPr>
        <w:t>w</w:t>
      </w:r>
      <w:r>
        <w:rPr>
          <w:color w:val="231F20"/>
        </w:rPr>
        <w:t>ith</w:t>
      </w:r>
      <w:r>
        <w:rPr>
          <w:color w:val="231F20"/>
          <w:spacing w:val="-7"/>
        </w:rPr>
        <w:t xml:space="preserve"> </w:t>
      </w:r>
      <w:r>
        <w:rPr>
          <w:color w:val="231F20"/>
        </w:rPr>
        <w:t>hospitals,</w:t>
      </w:r>
      <w:r>
        <w:rPr>
          <w:color w:val="231F20"/>
          <w:spacing w:val="-7"/>
        </w:rPr>
        <w:t xml:space="preserve"> </w:t>
      </w:r>
      <w:r>
        <w:rPr>
          <w:color w:val="231F20"/>
          <w:spacing w:val="-3"/>
        </w:rPr>
        <w:t>physiotherapists,</w:t>
      </w:r>
      <w:r>
        <w:rPr>
          <w:color w:val="231F20"/>
          <w:spacing w:val="-7"/>
        </w:rPr>
        <w:t xml:space="preserve"> </w:t>
      </w:r>
      <w:r>
        <w:rPr>
          <w:color w:val="231F20"/>
        </w:rPr>
        <w:t>and specialist care.</w:t>
      </w:r>
      <w:r>
        <w:rPr>
          <w:color w:val="231F20"/>
          <w:position w:val="8"/>
          <w:sz w:val="14"/>
        </w:rPr>
        <w:t xml:space="preserve">25 </w:t>
      </w:r>
      <w:r>
        <w:rPr>
          <w:color w:val="231F20"/>
        </w:rPr>
        <w:t xml:space="preserve">GPs, </w:t>
      </w:r>
      <w:r>
        <w:rPr>
          <w:color w:val="231F20"/>
          <w:spacing w:val="-6"/>
        </w:rPr>
        <w:t xml:space="preserve">however, </w:t>
      </w:r>
      <w:r>
        <w:rPr>
          <w:color w:val="231F20"/>
          <w:spacing w:val="-3"/>
        </w:rPr>
        <w:t xml:space="preserve">provide </w:t>
      </w:r>
      <w:r>
        <w:rPr>
          <w:color w:val="231F20"/>
        </w:rPr>
        <w:t xml:space="preserve">a notable </w:t>
      </w:r>
      <w:r>
        <w:rPr>
          <w:color w:val="231F20"/>
          <w:spacing w:val="-3"/>
        </w:rPr>
        <w:t xml:space="preserve">exception </w:t>
      </w:r>
      <w:r>
        <w:rPr>
          <w:color w:val="231F20"/>
        </w:rPr>
        <w:t xml:space="preserve">to this </w:t>
      </w:r>
      <w:r>
        <w:rPr>
          <w:color w:val="231F20"/>
          <w:spacing w:val="-3"/>
        </w:rPr>
        <w:t xml:space="preserve">trend, </w:t>
      </w:r>
      <w:r>
        <w:rPr>
          <w:color w:val="231F20"/>
        </w:rPr>
        <w:t xml:space="preserve">and </w:t>
      </w:r>
      <w:r>
        <w:rPr>
          <w:color w:val="231F20"/>
          <w:spacing w:val="-3"/>
        </w:rPr>
        <w:t xml:space="preserve">numerous </w:t>
      </w:r>
      <w:r>
        <w:rPr>
          <w:color w:val="231F20"/>
        </w:rPr>
        <w:t>studies</w:t>
      </w:r>
      <w:r>
        <w:rPr>
          <w:color w:val="231F20"/>
          <w:spacing w:val="-5"/>
        </w:rPr>
        <w:t xml:space="preserve"> </w:t>
      </w:r>
      <w:r>
        <w:rPr>
          <w:color w:val="231F20"/>
        </w:rPr>
        <w:t>report</w:t>
      </w:r>
      <w:r>
        <w:rPr>
          <w:color w:val="231F20"/>
          <w:spacing w:val="-5"/>
        </w:rPr>
        <w:t xml:space="preserve"> </w:t>
      </w:r>
      <w:r>
        <w:rPr>
          <w:color w:val="231F20"/>
        </w:rPr>
        <w:t>that</w:t>
      </w:r>
      <w:r>
        <w:rPr>
          <w:color w:val="231F20"/>
          <w:spacing w:val="-5"/>
        </w:rPr>
        <w:t xml:space="preserve"> </w:t>
      </w:r>
      <w:r>
        <w:rPr>
          <w:color w:val="231F20"/>
        </w:rPr>
        <w:t>GP</w:t>
      </w:r>
      <w:r>
        <w:rPr>
          <w:color w:val="231F20"/>
          <w:spacing w:val="-5"/>
        </w:rPr>
        <w:t xml:space="preserve"> </w:t>
      </w:r>
      <w:r>
        <w:rPr>
          <w:color w:val="231F20"/>
        </w:rPr>
        <w:t>surgeries</w:t>
      </w:r>
      <w:r>
        <w:rPr>
          <w:color w:val="231F20"/>
          <w:spacing w:val="-5"/>
        </w:rPr>
        <w:t xml:space="preserve"> </w:t>
      </w:r>
      <w:r>
        <w:rPr>
          <w:color w:val="231F20"/>
          <w:spacing w:val="-3"/>
        </w:rPr>
        <w:t>provide</w:t>
      </w:r>
      <w:r>
        <w:rPr>
          <w:color w:val="231F20"/>
          <w:spacing w:val="-5"/>
        </w:rPr>
        <w:t xml:space="preserve"> </w:t>
      </w:r>
      <w:r>
        <w:rPr>
          <w:color w:val="231F20"/>
        </w:rPr>
        <w:t>a</w:t>
      </w:r>
      <w:r>
        <w:rPr>
          <w:color w:val="231F20"/>
          <w:spacing w:val="-5"/>
        </w:rPr>
        <w:t xml:space="preserve"> key </w:t>
      </w:r>
      <w:r>
        <w:rPr>
          <w:color w:val="231F20"/>
        </w:rPr>
        <w:t>access</w:t>
      </w:r>
      <w:r>
        <w:rPr>
          <w:color w:val="231F20"/>
          <w:spacing w:val="-5"/>
        </w:rPr>
        <w:t xml:space="preserve"> </w:t>
      </w:r>
      <w:r>
        <w:rPr>
          <w:color w:val="231F20"/>
        </w:rPr>
        <w:t>point</w:t>
      </w:r>
      <w:r>
        <w:rPr>
          <w:color w:val="231F20"/>
          <w:spacing w:val="-5"/>
        </w:rPr>
        <w:t xml:space="preserve"> </w:t>
      </w:r>
      <w:r>
        <w:rPr>
          <w:color w:val="231F20"/>
        </w:rPr>
        <w:t>to</w:t>
      </w:r>
      <w:r>
        <w:rPr>
          <w:color w:val="231F20"/>
          <w:spacing w:val="-5"/>
        </w:rPr>
        <w:t xml:space="preserve"> </w:t>
      </w:r>
      <w:r>
        <w:rPr>
          <w:color w:val="231F20"/>
        </w:rPr>
        <w:t>services</w:t>
      </w:r>
      <w:r>
        <w:rPr>
          <w:color w:val="231F20"/>
          <w:spacing w:val="-5"/>
        </w:rPr>
        <w:t xml:space="preserve"> </w:t>
      </w:r>
      <w:r>
        <w:rPr>
          <w:color w:val="231F20"/>
        </w:rPr>
        <w:t>for</w:t>
      </w:r>
      <w:r>
        <w:rPr>
          <w:color w:val="231F20"/>
          <w:spacing w:val="-5"/>
        </w:rPr>
        <w:t xml:space="preserve"> </w:t>
      </w:r>
      <w:r>
        <w:rPr>
          <w:color w:val="231F20"/>
        </w:rPr>
        <w:t>BME</w:t>
      </w:r>
      <w:r>
        <w:rPr>
          <w:color w:val="231F20"/>
          <w:spacing w:val="-5"/>
        </w:rPr>
        <w:t xml:space="preserve"> </w:t>
      </w:r>
      <w:r>
        <w:rPr>
          <w:color w:val="231F20"/>
        </w:rPr>
        <w:t>people.</w:t>
      </w:r>
    </w:p>
    <w:p w:rsidR="00843526" w:rsidRDefault="00FB13B4">
      <w:pPr>
        <w:pStyle w:val="BodyText"/>
        <w:spacing w:line="261" w:lineRule="auto"/>
        <w:ind w:right="189"/>
      </w:pPr>
      <w:r>
        <w:rPr>
          <w:color w:val="231F20"/>
        </w:rPr>
        <w:t xml:space="preserve">As can be seen from this brief </w:t>
      </w:r>
      <w:r>
        <w:rPr>
          <w:color w:val="231F20"/>
          <w:spacing w:val="-5"/>
        </w:rPr>
        <w:t xml:space="preserve">review, </w:t>
      </w:r>
      <w:r>
        <w:rPr>
          <w:color w:val="231F20"/>
        </w:rPr>
        <w:t xml:space="preserve">much of the </w:t>
      </w:r>
      <w:r>
        <w:rPr>
          <w:color w:val="231F20"/>
          <w:spacing w:val="-3"/>
        </w:rPr>
        <w:t xml:space="preserve">existing literature </w:t>
      </w:r>
      <w:r>
        <w:rPr>
          <w:color w:val="231F20"/>
        </w:rPr>
        <w:t>on BME disabled people</w:t>
      </w:r>
      <w:r>
        <w:rPr>
          <w:color w:val="231F20"/>
          <w:spacing w:val="-5"/>
        </w:rPr>
        <w:t xml:space="preserve"> </w:t>
      </w:r>
      <w:r>
        <w:rPr>
          <w:color w:val="231F20"/>
        </w:rPr>
        <w:t>focuses</w:t>
      </w:r>
      <w:r>
        <w:rPr>
          <w:color w:val="231F20"/>
          <w:spacing w:val="-5"/>
        </w:rPr>
        <w:t xml:space="preserve"> </w:t>
      </w:r>
      <w:r>
        <w:rPr>
          <w:color w:val="231F20"/>
        </w:rPr>
        <w:t>solely</w:t>
      </w:r>
      <w:r>
        <w:rPr>
          <w:color w:val="231F20"/>
          <w:spacing w:val="-5"/>
        </w:rPr>
        <w:t xml:space="preserve"> </w:t>
      </w:r>
      <w:r>
        <w:rPr>
          <w:color w:val="231F20"/>
        </w:rPr>
        <w:t>on</w:t>
      </w:r>
      <w:r>
        <w:rPr>
          <w:color w:val="231F20"/>
          <w:spacing w:val="-5"/>
        </w:rPr>
        <w:t xml:space="preserve"> </w:t>
      </w:r>
      <w:r>
        <w:rPr>
          <w:color w:val="231F20"/>
        </w:rPr>
        <w:t>access</w:t>
      </w:r>
      <w:r>
        <w:rPr>
          <w:color w:val="231F20"/>
          <w:spacing w:val="-5"/>
        </w:rPr>
        <w:t xml:space="preserve"> </w:t>
      </w:r>
      <w:r>
        <w:rPr>
          <w:color w:val="231F20"/>
        </w:rPr>
        <w:t>to</w:t>
      </w:r>
      <w:r>
        <w:rPr>
          <w:color w:val="231F20"/>
          <w:spacing w:val="-5"/>
        </w:rPr>
        <w:t xml:space="preserve"> </w:t>
      </w:r>
      <w:r>
        <w:rPr>
          <w:color w:val="231F20"/>
        </w:rPr>
        <w:t>the</w:t>
      </w:r>
      <w:r>
        <w:rPr>
          <w:color w:val="231F20"/>
          <w:spacing w:val="-5"/>
        </w:rPr>
        <w:t xml:space="preserve"> </w:t>
      </w:r>
      <w:r>
        <w:rPr>
          <w:color w:val="231F20"/>
        </w:rPr>
        <w:t>benefits</w:t>
      </w:r>
      <w:r>
        <w:rPr>
          <w:color w:val="231F20"/>
          <w:spacing w:val="-5"/>
        </w:rPr>
        <w:t xml:space="preserve"> </w:t>
      </w:r>
      <w:r>
        <w:rPr>
          <w:color w:val="231F20"/>
          <w:spacing w:val="-4"/>
        </w:rPr>
        <w:t>system,</w:t>
      </w:r>
      <w:r>
        <w:rPr>
          <w:color w:val="231F20"/>
          <w:spacing w:val="-5"/>
        </w:rPr>
        <w:t xml:space="preserve"> </w:t>
      </w:r>
      <w:r>
        <w:rPr>
          <w:color w:val="231F20"/>
        </w:rPr>
        <w:t>or</w:t>
      </w:r>
      <w:r>
        <w:rPr>
          <w:color w:val="231F20"/>
          <w:spacing w:val="-5"/>
        </w:rPr>
        <w:t xml:space="preserve"> </w:t>
      </w:r>
      <w:r>
        <w:rPr>
          <w:color w:val="231F20"/>
        </w:rPr>
        <w:t>to</w:t>
      </w:r>
      <w:r>
        <w:rPr>
          <w:color w:val="231F20"/>
          <w:spacing w:val="-5"/>
        </w:rPr>
        <w:t xml:space="preserve"> </w:t>
      </w:r>
      <w:r>
        <w:rPr>
          <w:color w:val="231F20"/>
        </w:rPr>
        <w:t>healthcare</w:t>
      </w:r>
      <w:r>
        <w:rPr>
          <w:color w:val="231F20"/>
          <w:spacing w:val="-5"/>
        </w:rPr>
        <w:t xml:space="preserve"> </w:t>
      </w:r>
      <w:r>
        <w:rPr>
          <w:color w:val="231F20"/>
        </w:rPr>
        <w:t>services.</w:t>
      </w:r>
      <w:r>
        <w:rPr>
          <w:color w:val="231F20"/>
          <w:spacing w:val="-5"/>
        </w:rPr>
        <w:t xml:space="preserve"> </w:t>
      </w:r>
      <w:r>
        <w:rPr>
          <w:color w:val="231F20"/>
        </w:rPr>
        <w:t>In</w:t>
      </w:r>
      <w:r>
        <w:rPr>
          <w:color w:val="231F20"/>
          <w:spacing w:val="-5"/>
        </w:rPr>
        <w:t xml:space="preserve"> </w:t>
      </w:r>
      <w:r>
        <w:rPr>
          <w:color w:val="231F20"/>
        </w:rPr>
        <w:t>part, this report aims to begin the work of better understanding access to wider statutory and voluntary</w:t>
      </w:r>
      <w:r>
        <w:rPr>
          <w:color w:val="231F20"/>
          <w:spacing w:val="-14"/>
        </w:rPr>
        <w:t xml:space="preserve"> </w:t>
      </w:r>
      <w:r>
        <w:rPr>
          <w:color w:val="231F20"/>
        </w:rPr>
        <w:t>services.</w:t>
      </w:r>
    </w:p>
    <w:p w:rsidR="00843526" w:rsidRDefault="00843526">
      <w:pPr>
        <w:rPr>
          <w:rFonts w:ascii="Arial" w:eastAsia="Arial" w:hAnsi="Arial" w:cs="Arial"/>
          <w:sz w:val="28"/>
          <w:szCs w:val="28"/>
        </w:rPr>
      </w:pPr>
    </w:p>
    <w:p w:rsidR="00843526" w:rsidRDefault="00FB13B4">
      <w:pPr>
        <w:pStyle w:val="Heading1"/>
        <w:numPr>
          <w:ilvl w:val="1"/>
          <w:numId w:val="14"/>
        </w:numPr>
        <w:tabs>
          <w:tab w:val="left" w:pos="1207"/>
        </w:tabs>
        <w:ind w:left="1206" w:hanging="533"/>
      </w:pPr>
      <w:bookmarkStart w:id="11" w:name="_TOC_250007"/>
      <w:r>
        <w:rPr>
          <w:color w:val="78278B"/>
          <w:w w:val="110"/>
        </w:rPr>
        <w:t>Cultural</w:t>
      </w:r>
      <w:r>
        <w:rPr>
          <w:color w:val="78278B"/>
          <w:spacing w:val="-47"/>
          <w:w w:val="110"/>
        </w:rPr>
        <w:t xml:space="preserve"> </w:t>
      </w:r>
      <w:r>
        <w:rPr>
          <w:color w:val="78278B"/>
          <w:w w:val="110"/>
        </w:rPr>
        <w:t>appropriateness</w:t>
      </w:r>
      <w:bookmarkEnd w:id="11"/>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93"/>
      </w:pPr>
      <w:r>
        <w:rPr>
          <w:color w:val="231F20"/>
        </w:rPr>
        <w:t xml:space="preserve">A further factor identified in the </w:t>
      </w:r>
      <w:r>
        <w:rPr>
          <w:color w:val="231F20"/>
          <w:spacing w:val="-3"/>
        </w:rPr>
        <w:t xml:space="preserve">literature </w:t>
      </w:r>
      <w:r>
        <w:rPr>
          <w:color w:val="231F20"/>
        </w:rPr>
        <w:t xml:space="preserve">about BME disabled </w:t>
      </w:r>
      <w:r>
        <w:rPr>
          <w:color w:val="231F20"/>
          <w:spacing w:val="-4"/>
        </w:rPr>
        <w:t xml:space="preserve">people’s </w:t>
      </w:r>
      <w:r>
        <w:rPr>
          <w:color w:val="231F20"/>
          <w:spacing w:val="-3"/>
        </w:rPr>
        <w:t xml:space="preserve">lower </w:t>
      </w:r>
      <w:r>
        <w:rPr>
          <w:color w:val="231F20"/>
        </w:rPr>
        <w:t xml:space="preserve">up-take of services is the difficulty of finding services that are </w:t>
      </w:r>
      <w:r>
        <w:rPr>
          <w:color w:val="231F20"/>
          <w:spacing w:val="-3"/>
        </w:rPr>
        <w:t>‘culturally appropriate’.</w:t>
      </w:r>
      <w:r>
        <w:rPr>
          <w:color w:val="231F20"/>
          <w:spacing w:val="-3"/>
          <w:position w:val="8"/>
          <w:sz w:val="14"/>
          <w:szCs w:val="14"/>
        </w:rPr>
        <w:t xml:space="preserve">26 </w:t>
      </w:r>
      <w:r>
        <w:rPr>
          <w:color w:val="231F20"/>
          <w:spacing w:val="-3"/>
        </w:rPr>
        <w:t xml:space="preserve">For </w:t>
      </w:r>
      <w:r>
        <w:rPr>
          <w:color w:val="231F20"/>
        </w:rPr>
        <w:t xml:space="preserve">instance, </w:t>
      </w:r>
      <w:r>
        <w:rPr>
          <w:color w:val="231F20"/>
          <w:spacing w:val="-3"/>
        </w:rPr>
        <w:t>Vernon</w:t>
      </w:r>
      <w:r>
        <w:rPr>
          <w:color w:val="231F20"/>
          <w:spacing w:val="-5"/>
        </w:rPr>
        <w:t xml:space="preserve"> </w:t>
      </w:r>
      <w:r>
        <w:rPr>
          <w:color w:val="231F20"/>
        </w:rPr>
        <w:t>identified</w:t>
      </w:r>
      <w:r>
        <w:rPr>
          <w:color w:val="231F20"/>
          <w:spacing w:val="-5"/>
        </w:rPr>
        <w:t xml:space="preserve"> </w:t>
      </w:r>
      <w:r>
        <w:rPr>
          <w:color w:val="231F20"/>
        </w:rPr>
        <w:t>a</w:t>
      </w:r>
      <w:r>
        <w:rPr>
          <w:color w:val="231F20"/>
          <w:spacing w:val="-5"/>
        </w:rPr>
        <w:t xml:space="preserve"> </w:t>
      </w:r>
      <w:r>
        <w:rPr>
          <w:color w:val="231F20"/>
        </w:rPr>
        <w:t>range</w:t>
      </w:r>
      <w:r>
        <w:rPr>
          <w:color w:val="231F20"/>
          <w:spacing w:val="-5"/>
        </w:rPr>
        <w:t xml:space="preserve"> </w:t>
      </w:r>
      <w:r>
        <w:rPr>
          <w:color w:val="231F20"/>
        </w:rPr>
        <w:t>of</w:t>
      </w:r>
      <w:r>
        <w:rPr>
          <w:color w:val="231F20"/>
          <w:spacing w:val="-5"/>
        </w:rPr>
        <w:t xml:space="preserve"> </w:t>
      </w:r>
      <w:r>
        <w:rPr>
          <w:color w:val="231F20"/>
        </w:rPr>
        <w:t>areas</w:t>
      </w:r>
      <w:r>
        <w:rPr>
          <w:color w:val="231F20"/>
          <w:spacing w:val="-5"/>
        </w:rPr>
        <w:t xml:space="preserve"> </w:t>
      </w:r>
      <w:r>
        <w:rPr>
          <w:color w:val="231F20"/>
        </w:rPr>
        <w:t>where</w:t>
      </w:r>
      <w:r>
        <w:rPr>
          <w:color w:val="231F20"/>
          <w:spacing w:val="-5"/>
        </w:rPr>
        <w:t xml:space="preserve"> </w:t>
      </w:r>
      <w:r>
        <w:rPr>
          <w:color w:val="231F20"/>
        </w:rPr>
        <w:t>people</w:t>
      </w:r>
      <w:r>
        <w:rPr>
          <w:color w:val="231F20"/>
          <w:spacing w:val="-5"/>
        </w:rPr>
        <w:t xml:space="preserve"> </w:t>
      </w:r>
      <w:r>
        <w:rPr>
          <w:color w:val="231F20"/>
        </w:rPr>
        <w:t>from</w:t>
      </w:r>
      <w:r>
        <w:rPr>
          <w:color w:val="231F20"/>
          <w:spacing w:val="-5"/>
        </w:rPr>
        <w:t xml:space="preserve"> </w:t>
      </w:r>
      <w:r>
        <w:rPr>
          <w:color w:val="231F20"/>
          <w:spacing w:val="-3"/>
        </w:rPr>
        <w:t>ethnic</w:t>
      </w:r>
      <w:r>
        <w:rPr>
          <w:color w:val="231F20"/>
          <w:spacing w:val="-5"/>
        </w:rPr>
        <w:t xml:space="preserve"> </w:t>
      </w:r>
      <w:r>
        <w:rPr>
          <w:color w:val="231F20"/>
        </w:rPr>
        <w:t>minorities</w:t>
      </w:r>
      <w:r>
        <w:rPr>
          <w:color w:val="231F20"/>
          <w:spacing w:val="-5"/>
        </w:rPr>
        <w:t xml:space="preserve"> </w:t>
      </w:r>
      <w:r>
        <w:rPr>
          <w:color w:val="231F20"/>
          <w:spacing w:val="-2"/>
        </w:rPr>
        <w:t>sought</w:t>
      </w:r>
      <w:r>
        <w:rPr>
          <w:color w:val="231F20"/>
          <w:spacing w:val="-5"/>
        </w:rPr>
        <w:t xml:space="preserve"> </w:t>
      </w:r>
      <w:r>
        <w:rPr>
          <w:color w:val="231F20"/>
        </w:rPr>
        <w:t>more</w:t>
      </w:r>
      <w:r>
        <w:rPr>
          <w:color w:val="231F20"/>
          <w:spacing w:val="-5"/>
        </w:rPr>
        <w:t xml:space="preserve"> </w:t>
      </w:r>
      <w:r>
        <w:rPr>
          <w:color w:val="231F20"/>
          <w:spacing w:val="-3"/>
        </w:rPr>
        <w:t xml:space="preserve">cultural </w:t>
      </w:r>
      <w:r>
        <w:rPr>
          <w:color w:val="231F20"/>
          <w:spacing w:val="-2"/>
        </w:rPr>
        <w:t xml:space="preserve">awareness </w:t>
      </w:r>
      <w:r>
        <w:rPr>
          <w:color w:val="231F20"/>
        </w:rPr>
        <w:t xml:space="preserve">from service </w:t>
      </w:r>
      <w:r>
        <w:rPr>
          <w:color w:val="231F20"/>
          <w:spacing w:val="-3"/>
        </w:rPr>
        <w:t xml:space="preserve">providers, </w:t>
      </w:r>
      <w:r>
        <w:rPr>
          <w:color w:val="231F20"/>
        </w:rPr>
        <w:t xml:space="preserve">including differences in family </w:t>
      </w:r>
      <w:r>
        <w:rPr>
          <w:color w:val="231F20"/>
          <w:spacing w:val="-3"/>
        </w:rPr>
        <w:t xml:space="preserve">life, religious obligations, </w:t>
      </w:r>
      <w:r>
        <w:rPr>
          <w:color w:val="231F20"/>
        </w:rPr>
        <w:t>gender</w:t>
      </w:r>
      <w:r>
        <w:rPr>
          <w:color w:val="231F20"/>
          <w:spacing w:val="-6"/>
        </w:rPr>
        <w:t xml:space="preserve"> </w:t>
      </w:r>
      <w:r>
        <w:rPr>
          <w:color w:val="231F20"/>
        </w:rPr>
        <w:t>roles,</w:t>
      </w:r>
      <w:r>
        <w:rPr>
          <w:color w:val="231F20"/>
          <w:spacing w:val="-6"/>
        </w:rPr>
        <w:t xml:space="preserve"> </w:t>
      </w:r>
      <w:r>
        <w:rPr>
          <w:color w:val="231F20"/>
        </w:rPr>
        <w:t>and</w:t>
      </w:r>
      <w:r>
        <w:rPr>
          <w:color w:val="231F20"/>
          <w:spacing w:val="-6"/>
        </w:rPr>
        <w:t xml:space="preserve"> </w:t>
      </w:r>
      <w:r>
        <w:rPr>
          <w:color w:val="231F20"/>
        </w:rPr>
        <w:t>the</w:t>
      </w:r>
      <w:r>
        <w:rPr>
          <w:color w:val="231F20"/>
          <w:spacing w:val="-6"/>
        </w:rPr>
        <w:t xml:space="preserve"> </w:t>
      </w:r>
      <w:r>
        <w:rPr>
          <w:color w:val="231F20"/>
        </w:rPr>
        <w:t>use</w:t>
      </w:r>
      <w:r>
        <w:rPr>
          <w:color w:val="231F20"/>
          <w:spacing w:val="-6"/>
        </w:rPr>
        <w:t xml:space="preserve"> </w:t>
      </w:r>
      <w:r>
        <w:rPr>
          <w:color w:val="231F20"/>
        </w:rPr>
        <w:t>of</w:t>
      </w:r>
      <w:r>
        <w:rPr>
          <w:color w:val="231F20"/>
          <w:spacing w:val="-6"/>
        </w:rPr>
        <w:t xml:space="preserve"> </w:t>
      </w:r>
      <w:r>
        <w:rPr>
          <w:color w:val="231F20"/>
        </w:rPr>
        <w:t>space</w:t>
      </w:r>
      <w:r>
        <w:rPr>
          <w:color w:val="231F20"/>
          <w:spacing w:val="-6"/>
        </w:rPr>
        <w:t xml:space="preserve"> </w:t>
      </w:r>
      <w:r>
        <w:rPr>
          <w:color w:val="231F20"/>
        </w:rPr>
        <w:t>within</w:t>
      </w:r>
      <w:r>
        <w:rPr>
          <w:color w:val="231F20"/>
          <w:spacing w:val="-6"/>
        </w:rPr>
        <w:t xml:space="preserve"> </w:t>
      </w:r>
      <w:r>
        <w:rPr>
          <w:color w:val="231F20"/>
        </w:rPr>
        <w:t>the</w:t>
      </w:r>
      <w:r>
        <w:rPr>
          <w:color w:val="231F20"/>
          <w:spacing w:val="-6"/>
        </w:rPr>
        <w:t xml:space="preserve"> </w:t>
      </w:r>
      <w:r>
        <w:rPr>
          <w:color w:val="231F20"/>
        </w:rPr>
        <w:t>home.</w:t>
      </w:r>
      <w:r>
        <w:rPr>
          <w:color w:val="231F20"/>
          <w:position w:val="8"/>
          <w:sz w:val="14"/>
          <w:szCs w:val="14"/>
        </w:rPr>
        <w:t>27</w:t>
      </w:r>
      <w:r>
        <w:rPr>
          <w:color w:val="231F20"/>
          <w:spacing w:val="21"/>
          <w:position w:val="8"/>
          <w:sz w:val="14"/>
          <w:szCs w:val="14"/>
        </w:rPr>
        <w:t xml:space="preserve"> </w:t>
      </w:r>
      <w:r>
        <w:rPr>
          <w:color w:val="231F20"/>
          <w:spacing w:val="-3"/>
        </w:rPr>
        <w:t>Cultural</w:t>
      </w:r>
      <w:r>
        <w:rPr>
          <w:color w:val="231F20"/>
          <w:spacing w:val="-6"/>
        </w:rPr>
        <w:t xml:space="preserve"> </w:t>
      </w:r>
      <w:r>
        <w:rPr>
          <w:color w:val="231F20"/>
        </w:rPr>
        <w:t>practices</w:t>
      </w:r>
      <w:r>
        <w:rPr>
          <w:color w:val="231F20"/>
          <w:spacing w:val="-6"/>
        </w:rPr>
        <w:t xml:space="preserve"> </w:t>
      </w:r>
      <w:r>
        <w:rPr>
          <w:color w:val="231F20"/>
        </w:rPr>
        <w:t>can</w:t>
      </w:r>
      <w:r>
        <w:rPr>
          <w:color w:val="231F20"/>
          <w:spacing w:val="-6"/>
        </w:rPr>
        <w:t xml:space="preserve"> </w:t>
      </w:r>
      <w:r>
        <w:rPr>
          <w:color w:val="231F20"/>
        </w:rPr>
        <w:t>be</w:t>
      </w:r>
      <w:r>
        <w:rPr>
          <w:color w:val="231F20"/>
          <w:spacing w:val="-6"/>
        </w:rPr>
        <w:t xml:space="preserve"> </w:t>
      </w:r>
      <w:r>
        <w:rPr>
          <w:color w:val="231F20"/>
        </w:rPr>
        <w:t>a</w:t>
      </w:r>
      <w:r>
        <w:rPr>
          <w:color w:val="231F20"/>
          <w:spacing w:val="-6"/>
        </w:rPr>
        <w:t xml:space="preserve"> </w:t>
      </w:r>
      <w:r>
        <w:rPr>
          <w:color w:val="231F20"/>
        </w:rPr>
        <w:t xml:space="preserve">significant </w:t>
      </w:r>
      <w:r>
        <w:rPr>
          <w:color w:val="231F20"/>
          <w:spacing w:val="-3"/>
        </w:rPr>
        <w:t xml:space="preserve">feature </w:t>
      </w:r>
      <w:r>
        <w:rPr>
          <w:color w:val="231F20"/>
        </w:rPr>
        <w:t xml:space="preserve">of a </w:t>
      </w:r>
      <w:r>
        <w:rPr>
          <w:color w:val="231F20"/>
          <w:spacing w:val="-4"/>
        </w:rPr>
        <w:t xml:space="preserve">person’s identity. </w:t>
      </w:r>
      <w:r>
        <w:rPr>
          <w:color w:val="231F20"/>
          <w:spacing w:val="-12"/>
        </w:rPr>
        <w:t xml:space="preserve">To </w:t>
      </w:r>
      <w:r>
        <w:rPr>
          <w:color w:val="231F20"/>
        </w:rPr>
        <w:t xml:space="preserve">limit, </w:t>
      </w:r>
      <w:r>
        <w:rPr>
          <w:color w:val="231F20"/>
          <w:spacing w:val="-3"/>
        </w:rPr>
        <w:t xml:space="preserve">deny </w:t>
      </w:r>
      <w:r>
        <w:rPr>
          <w:color w:val="231F20"/>
        </w:rPr>
        <w:t xml:space="preserve">or </w:t>
      </w:r>
      <w:r>
        <w:rPr>
          <w:color w:val="231F20"/>
          <w:spacing w:val="-3"/>
        </w:rPr>
        <w:t xml:space="preserve">diminish </w:t>
      </w:r>
      <w:r>
        <w:rPr>
          <w:color w:val="231F20"/>
        </w:rPr>
        <w:t xml:space="preserve">the importance of </w:t>
      </w:r>
      <w:r>
        <w:rPr>
          <w:color w:val="231F20"/>
          <w:spacing w:val="-3"/>
        </w:rPr>
        <w:t xml:space="preserve">culture </w:t>
      </w:r>
      <w:r>
        <w:rPr>
          <w:color w:val="231F20"/>
        </w:rPr>
        <w:t xml:space="preserve">can be hugely </w:t>
      </w:r>
      <w:r>
        <w:rPr>
          <w:color w:val="231F20"/>
          <w:spacing w:val="-3"/>
        </w:rPr>
        <w:t xml:space="preserve">damaging </w:t>
      </w:r>
      <w:r>
        <w:rPr>
          <w:color w:val="231F20"/>
        </w:rPr>
        <w:t>to an</w:t>
      </w:r>
      <w:r>
        <w:rPr>
          <w:color w:val="231F20"/>
          <w:spacing w:val="-4"/>
        </w:rPr>
        <w:t xml:space="preserve"> </w:t>
      </w:r>
      <w:r>
        <w:rPr>
          <w:color w:val="231F20"/>
          <w:spacing w:val="-3"/>
        </w:rPr>
        <w:t>individual.</w:t>
      </w:r>
    </w:p>
    <w:p w:rsidR="00843526" w:rsidRDefault="00FB13B4">
      <w:pPr>
        <w:pStyle w:val="BodyText"/>
        <w:spacing w:line="261" w:lineRule="auto"/>
        <w:ind w:right="189"/>
        <w:rPr>
          <w:sz w:val="14"/>
          <w:szCs w:val="14"/>
        </w:rPr>
      </w:pPr>
      <w:r>
        <w:rPr>
          <w:color w:val="231F20"/>
        </w:rPr>
        <w:t>This</w:t>
      </w:r>
      <w:r>
        <w:rPr>
          <w:color w:val="231F20"/>
          <w:spacing w:val="-5"/>
        </w:rPr>
        <w:t xml:space="preserve"> </w:t>
      </w:r>
      <w:r>
        <w:rPr>
          <w:color w:val="231F20"/>
        </w:rPr>
        <w:t>is</w:t>
      </w:r>
      <w:r>
        <w:rPr>
          <w:color w:val="231F20"/>
          <w:spacing w:val="-5"/>
        </w:rPr>
        <w:t xml:space="preserve"> </w:t>
      </w:r>
      <w:r>
        <w:rPr>
          <w:color w:val="231F20"/>
          <w:spacing w:val="-2"/>
        </w:rPr>
        <w:t>not</w:t>
      </w:r>
      <w:r>
        <w:rPr>
          <w:color w:val="231F20"/>
          <w:spacing w:val="-5"/>
        </w:rPr>
        <w:t xml:space="preserve"> </w:t>
      </w:r>
      <w:r>
        <w:rPr>
          <w:color w:val="231F20"/>
        </w:rPr>
        <w:t>clear</w:t>
      </w:r>
      <w:r>
        <w:rPr>
          <w:color w:val="231F20"/>
          <w:spacing w:val="-5"/>
        </w:rPr>
        <w:t xml:space="preserve"> </w:t>
      </w:r>
      <w:r>
        <w:rPr>
          <w:color w:val="231F20"/>
        </w:rPr>
        <w:t>cut,</w:t>
      </w:r>
      <w:r>
        <w:rPr>
          <w:color w:val="231F20"/>
          <w:spacing w:val="-5"/>
        </w:rPr>
        <w:t xml:space="preserve"> </w:t>
      </w:r>
      <w:r>
        <w:rPr>
          <w:color w:val="231F20"/>
        </w:rPr>
        <w:t>and</w:t>
      </w:r>
      <w:r>
        <w:rPr>
          <w:color w:val="231F20"/>
          <w:spacing w:val="-5"/>
        </w:rPr>
        <w:t xml:space="preserve"> </w:t>
      </w:r>
      <w:r>
        <w:rPr>
          <w:color w:val="231F20"/>
        </w:rPr>
        <w:t>a</w:t>
      </w:r>
      <w:r>
        <w:rPr>
          <w:color w:val="231F20"/>
          <w:spacing w:val="-5"/>
        </w:rPr>
        <w:t xml:space="preserve"> </w:t>
      </w:r>
      <w:r>
        <w:rPr>
          <w:color w:val="231F20"/>
        </w:rPr>
        <w:t>major</w:t>
      </w:r>
      <w:r>
        <w:rPr>
          <w:color w:val="231F20"/>
          <w:spacing w:val="-5"/>
        </w:rPr>
        <w:t xml:space="preserve"> </w:t>
      </w:r>
      <w:r>
        <w:rPr>
          <w:color w:val="231F20"/>
        </w:rPr>
        <w:t>challenge</w:t>
      </w:r>
      <w:r>
        <w:rPr>
          <w:color w:val="231F20"/>
          <w:spacing w:val="-5"/>
        </w:rPr>
        <w:t xml:space="preserve"> </w:t>
      </w:r>
      <w:r>
        <w:rPr>
          <w:color w:val="231F20"/>
        </w:rPr>
        <w:t>of</w:t>
      </w:r>
      <w:r>
        <w:rPr>
          <w:color w:val="231F20"/>
          <w:spacing w:val="-5"/>
        </w:rPr>
        <w:t xml:space="preserve"> </w:t>
      </w:r>
      <w:r>
        <w:rPr>
          <w:color w:val="231F20"/>
          <w:spacing w:val="-3"/>
        </w:rPr>
        <w:t>cultural</w:t>
      </w:r>
      <w:r>
        <w:rPr>
          <w:color w:val="231F20"/>
          <w:spacing w:val="-5"/>
        </w:rPr>
        <w:t xml:space="preserve"> </w:t>
      </w:r>
      <w:r>
        <w:rPr>
          <w:color w:val="231F20"/>
          <w:spacing w:val="-2"/>
        </w:rPr>
        <w:t>awareness</w:t>
      </w:r>
      <w:r>
        <w:rPr>
          <w:color w:val="231F20"/>
          <w:spacing w:val="-5"/>
        </w:rPr>
        <w:t xml:space="preserve"> </w:t>
      </w:r>
      <w:r>
        <w:rPr>
          <w:color w:val="231F20"/>
        </w:rPr>
        <w:t>programmes</w:t>
      </w:r>
      <w:r>
        <w:rPr>
          <w:color w:val="231F20"/>
          <w:spacing w:val="-5"/>
        </w:rPr>
        <w:t xml:space="preserve"> </w:t>
      </w:r>
      <w:r>
        <w:rPr>
          <w:color w:val="231F20"/>
        </w:rPr>
        <w:t>is</w:t>
      </w:r>
      <w:r>
        <w:rPr>
          <w:color w:val="231F20"/>
          <w:spacing w:val="-5"/>
        </w:rPr>
        <w:t xml:space="preserve"> </w:t>
      </w:r>
      <w:r>
        <w:rPr>
          <w:color w:val="231F20"/>
        </w:rPr>
        <w:t>that</w:t>
      </w:r>
      <w:r>
        <w:rPr>
          <w:color w:val="231F20"/>
          <w:spacing w:val="-5"/>
        </w:rPr>
        <w:t xml:space="preserve"> </w:t>
      </w:r>
      <w:r>
        <w:rPr>
          <w:color w:val="231F20"/>
        </w:rPr>
        <w:t xml:space="preserve">the concept of </w:t>
      </w:r>
      <w:r>
        <w:rPr>
          <w:color w:val="231F20"/>
          <w:spacing w:val="-4"/>
        </w:rPr>
        <w:t xml:space="preserve">‘culture’ </w:t>
      </w:r>
      <w:r>
        <w:rPr>
          <w:color w:val="231F20"/>
        </w:rPr>
        <w:t xml:space="preserve">is fluid and </w:t>
      </w:r>
      <w:r>
        <w:rPr>
          <w:color w:val="231F20"/>
          <w:spacing w:val="-3"/>
        </w:rPr>
        <w:t xml:space="preserve">indeterminate. </w:t>
      </w:r>
      <w:r>
        <w:rPr>
          <w:color w:val="231F20"/>
        </w:rPr>
        <w:t xml:space="preserve">If this fluidity is </w:t>
      </w:r>
      <w:r>
        <w:rPr>
          <w:color w:val="231F20"/>
          <w:spacing w:val="-2"/>
        </w:rPr>
        <w:t xml:space="preserve">not </w:t>
      </w:r>
      <w:r>
        <w:rPr>
          <w:color w:val="231F20"/>
        </w:rPr>
        <w:t xml:space="preserve">recognised, there is a </w:t>
      </w:r>
      <w:r>
        <w:rPr>
          <w:color w:val="231F20"/>
          <w:spacing w:val="-2"/>
        </w:rPr>
        <w:t xml:space="preserve">danger </w:t>
      </w:r>
      <w:r>
        <w:rPr>
          <w:color w:val="231F20"/>
        </w:rPr>
        <w:t xml:space="preserve">that </w:t>
      </w:r>
      <w:r>
        <w:rPr>
          <w:color w:val="231F20"/>
          <w:spacing w:val="-3"/>
        </w:rPr>
        <w:t xml:space="preserve">training </w:t>
      </w:r>
      <w:r>
        <w:rPr>
          <w:color w:val="231F20"/>
        </w:rPr>
        <w:t>can become reductive and</w:t>
      </w:r>
      <w:r>
        <w:rPr>
          <w:color w:val="231F20"/>
          <w:spacing w:val="-44"/>
        </w:rPr>
        <w:t xml:space="preserve"> </w:t>
      </w:r>
      <w:r>
        <w:rPr>
          <w:color w:val="231F20"/>
        </w:rPr>
        <w:t>stereotyping.</w:t>
      </w:r>
      <w:r>
        <w:rPr>
          <w:color w:val="231F20"/>
          <w:position w:val="8"/>
          <w:sz w:val="14"/>
          <w:szCs w:val="14"/>
        </w:rPr>
        <w:t>28</w:t>
      </w:r>
    </w:p>
    <w:p w:rsidR="00843526" w:rsidRDefault="00FB13B4">
      <w:pPr>
        <w:pStyle w:val="BodyText"/>
        <w:spacing w:line="261" w:lineRule="auto"/>
        <w:ind w:right="93"/>
      </w:pPr>
      <w:r>
        <w:rPr>
          <w:color w:val="231F20"/>
          <w:spacing w:val="-3"/>
        </w:rPr>
        <w:t>For</w:t>
      </w:r>
      <w:r>
        <w:rPr>
          <w:color w:val="231F20"/>
          <w:spacing w:val="-7"/>
        </w:rPr>
        <w:t xml:space="preserve"> </w:t>
      </w:r>
      <w:r>
        <w:rPr>
          <w:color w:val="231F20"/>
        </w:rPr>
        <w:t>instance,</w:t>
      </w:r>
      <w:r>
        <w:rPr>
          <w:color w:val="231F20"/>
          <w:spacing w:val="-7"/>
        </w:rPr>
        <w:t xml:space="preserve"> </w:t>
      </w:r>
      <w:r>
        <w:rPr>
          <w:color w:val="231F20"/>
        </w:rPr>
        <w:t>there</w:t>
      </w:r>
      <w:r>
        <w:rPr>
          <w:color w:val="231F20"/>
          <w:spacing w:val="-7"/>
        </w:rPr>
        <w:t xml:space="preserve"> </w:t>
      </w:r>
      <w:r>
        <w:rPr>
          <w:color w:val="231F20"/>
        </w:rPr>
        <w:t>are</w:t>
      </w:r>
      <w:r>
        <w:rPr>
          <w:color w:val="231F20"/>
          <w:spacing w:val="-7"/>
        </w:rPr>
        <w:t xml:space="preserve"> </w:t>
      </w:r>
      <w:r>
        <w:rPr>
          <w:color w:val="231F20"/>
        </w:rPr>
        <w:t>clear</w:t>
      </w:r>
      <w:r>
        <w:rPr>
          <w:color w:val="231F20"/>
          <w:spacing w:val="-7"/>
        </w:rPr>
        <w:t xml:space="preserve"> </w:t>
      </w:r>
      <w:r>
        <w:rPr>
          <w:color w:val="231F20"/>
        </w:rPr>
        <w:t>differences</w:t>
      </w:r>
      <w:r>
        <w:rPr>
          <w:color w:val="231F20"/>
          <w:spacing w:val="-7"/>
        </w:rPr>
        <w:t xml:space="preserve"> </w:t>
      </w:r>
      <w:r>
        <w:rPr>
          <w:color w:val="231F20"/>
        </w:rPr>
        <w:t>in</w:t>
      </w:r>
      <w:r>
        <w:rPr>
          <w:color w:val="231F20"/>
          <w:spacing w:val="-7"/>
        </w:rPr>
        <w:t xml:space="preserve"> </w:t>
      </w:r>
      <w:r>
        <w:rPr>
          <w:color w:val="231F20"/>
        </w:rPr>
        <w:t>the</w:t>
      </w:r>
      <w:r>
        <w:rPr>
          <w:color w:val="231F20"/>
          <w:spacing w:val="-7"/>
        </w:rPr>
        <w:t xml:space="preserve"> </w:t>
      </w:r>
      <w:r>
        <w:rPr>
          <w:color w:val="231F20"/>
          <w:spacing w:val="-3"/>
        </w:rPr>
        <w:t>meanings</w:t>
      </w:r>
      <w:r>
        <w:rPr>
          <w:color w:val="231F20"/>
          <w:spacing w:val="-7"/>
        </w:rPr>
        <w:t xml:space="preserve"> </w:t>
      </w:r>
      <w:r>
        <w:rPr>
          <w:color w:val="231F20"/>
        </w:rPr>
        <w:t>attached</w:t>
      </w:r>
      <w:r>
        <w:rPr>
          <w:color w:val="231F20"/>
          <w:spacing w:val="-7"/>
        </w:rPr>
        <w:t xml:space="preserve"> </w:t>
      </w:r>
      <w:r>
        <w:rPr>
          <w:color w:val="231F20"/>
        </w:rPr>
        <w:t>to</w:t>
      </w:r>
      <w:r>
        <w:rPr>
          <w:color w:val="231F20"/>
          <w:spacing w:val="-7"/>
        </w:rPr>
        <w:t xml:space="preserve"> </w:t>
      </w:r>
      <w:r>
        <w:rPr>
          <w:color w:val="231F20"/>
        </w:rPr>
        <w:t>disability</w:t>
      </w:r>
      <w:r>
        <w:rPr>
          <w:color w:val="231F20"/>
          <w:spacing w:val="-7"/>
        </w:rPr>
        <w:t xml:space="preserve"> </w:t>
      </w:r>
      <w:r>
        <w:rPr>
          <w:color w:val="231F20"/>
        </w:rPr>
        <w:t>and</w:t>
      </w:r>
      <w:r>
        <w:rPr>
          <w:color w:val="231F20"/>
          <w:spacing w:val="-7"/>
        </w:rPr>
        <w:t xml:space="preserve"> </w:t>
      </w:r>
      <w:r>
        <w:rPr>
          <w:color w:val="231F20"/>
        </w:rPr>
        <w:t>ill-health between</w:t>
      </w:r>
      <w:r>
        <w:rPr>
          <w:color w:val="231F20"/>
          <w:spacing w:val="-5"/>
        </w:rPr>
        <w:t xml:space="preserve"> </w:t>
      </w:r>
      <w:r>
        <w:rPr>
          <w:color w:val="231F20"/>
          <w:spacing w:val="-3"/>
        </w:rPr>
        <w:t>ethnic</w:t>
      </w:r>
      <w:r>
        <w:rPr>
          <w:color w:val="231F20"/>
          <w:spacing w:val="-5"/>
        </w:rPr>
        <w:t xml:space="preserve"> </w:t>
      </w:r>
      <w:r>
        <w:rPr>
          <w:color w:val="231F20"/>
        </w:rPr>
        <w:t>groups</w:t>
      </w:r>
      <w:r>
        <w:rPr>
          <w:color w:val="231F20"/>
          <w:spacing w:val="-5"/>
        </w:rPr>
        <w:t xml:space="preserve"> </w:t>
      </w:r>
      <w:r>
        <w:rPr>
          <w:color w:val="231F20"/>
        </w:rPr>
        <w:t>–</w:t>
      </w:r>
      <w:r>
        <w:rPr>
          <w:color w:val="231F20"/>
          <w:spacing w:val="-5"/>
        </w:rPr>
        <w:t xml:space="preserve"> </w:t>
      </w:r>
      <w:r>
        <w:rPr>
          <w:color w:val="231F20"/>
        </w:rPr>
        <w:t>some</w:t>
      </w:r>
      <w:r>
        <w:rPr>
          <w:color w:val="231F20"/>
          <w:spacing w:val="-5"/>
        </w:rPr>
        <w:t xml:space="preserve"> </w:t>
      </w:r>
      <w:r>
        <w:rPr>
          <w:color w:val="231F20"/>
        </w:rPr>
        <w:t>people</w:t>
      </w:r>
      <w:r>
        <w:rPr>
          <w:color w:val="231F20"/>
          <w:spacing w:val="-5"/>
        </w:rPr>
        <w:t xml:space="preserve"> </w:t>
      </w:r>
      <w:r>
        <w:rPr>
          <w:color w:val="231F20"/>
          <w:spacing w:val="-3"/>
        </w:rPr>
        <w:t>may</w:t>
      </w:r>
      <w:r>
        <w:rPr>
          <w:color w:val="231F20"/>
          <w:spacing w:val="-5"/>
        </w:rPr>
        <w:t xml:space="preserve"> </w:t>
      </w:r>
      <w:r>
        <w:rPr>
          <w:color w:val="231F20"/>
          <w:spacing w:val="-3"/>
        </w:rPr>
        <w:t>believe</w:t>
      </w:r>
      <w:r>
        <w:rPr>
          <w:color w:val="231F20"/>
          <w:spacing w:val="-5"/>
        </w:rPr>
        <w:t xml:space="preserve"> </w:t>
      </w:r>
      <w:r>
        <w:rPr>
          <w:color w:val="231F20"/>
        </w:rPr>
        <w:t>dis</w:t>
      </w:r>
      <w:r>
        <w:rPr>
          <w:color w:val="231F20"/>
        </w:rPr>
        <w:t>abilities</w:t>
      </w:r>
      <w:r>
        <w:rPr>
          <w:color w:val="231F20"/>
          <w:spacing w:val="-5"/>
        </w:rPr>
        <w:t xml:space="preserve"> </w:t>
      </w:r>
      <w:r>
        <w:rPr>
          <w:color w:val="231F20"/>
        </w:rPr>
        <w:t>should</w:t>
      </w:r>
      <w:r>
        <w:rPr>
          <w:color w:val="231F20"/>
          <w:spacing w:val="-5"/>
        </w:rPr>
        <w:t xml:space="preserve"> </w:t>
      </w:r>
      <w:r>
        <w:rPr>
          <w:color w:val="231F20"/>
        </w:rPr>
        <w:t>be</w:t>
      </w:r>
      <w:r>
        <w:rPr>
          <w:color w:val="231F20"/>
          <w:spacing w:val="-5"/>
        </w:rPr>
        <w:t xml:space="preserve"> ‘cured’, </w:t>
      </w:r>
      <w:r>
        <w:rPr>
          <w:color w:val="231F20"/>
        </w:rPr>
        <w:t>or</w:t>
      </w:r>
      <w:r>
        <w:rPr>
          <w:color w:val="231F20"/>
          <w:spacing w:val="-5"/>
        </w:rPr>
        <w:t xml:space="preserve"> </w:t>
      </w:r>
      <w:r>
        <w:rPr>
          <w:color w:val="231F20"/>
        </w:rPr>
        <w:t>that</w:t>
      </w:r>
      <w:r>
        <w:rPr>
          <w:color w:val="231F20"/>
          <w:spacing w:val="-5"/>
        </w:rPr>
        <w:t xml:space="preserve"> </w:t>
      </w:r>
      <w:r>
        <w:rPr>
          <w:color w:val="231F20"/>
        </w:rPr>
        <w:t>it</w:t>
      </w:r>
    </w:p>
    <w:p w:rsidR="00843526" w:rsidRDefault="00FB13B4">
      <w:pPr>
        <w:pStyle w:val="BodyText"/>
        <w:spacing w:before="0" w:line="261" w:lineRule="auto"/>
        <w:ind w:right="189"/>
      </w:pPr>
      <w:r>
        <w:rPr>
          <w:color w:val="231F20"/>
        </w:rPr>
        <w:t xml:space="preserve">is a consequence of </w:t>
      </w:r>
      <w:r>
        <w:rPr>
          <w:color w:val="231F20"/>
          <w:spacing w:val="-3"/>
        </w:rPr>
        <w:t xml:space="preserve">sin. </w:t>
      </w:r>
      <w:r>
        <w:rPr>
          <w:color w:val="231F20"/>
          <w:spacing w:val="-9"/>
        </w:rPr>
        <w:t xml:space="preserve">Yet </w:t>
      </w:r>
      <w:r>
        <w:rPr>
          <w:color w:val="231F20"/>
        </w:rPr>
        <w:t xml:space="preserve">there is also evidence to suggest that such prejudices are </w:t>
      </w:r>
      <w:r>
        <w:rPr>
          <w:color w:val="231F20"/>
          <w:spacing w:val="-3"/>
        </w:rPr>
        <w:t>alleviated</w:t>
      </w:r>
      <w:r>
        <w:rPr>
          <w:color w:val="231F20"/>
          <w:spacing w:val="-6"/>
        </w:rPr>
        <w:t xml:space="preserve"> </w:t>
      </w:r>
      <w:r>
        <w:rPr>
          <w:color w:val="231F20"/>
          <w:spacing w:val="-3"/>
        </w:rPr>
        <w:t>by</w:t>
      </w:r>
      <w:r>
        <w:rPr>
          <w:color w:val="231F20"/>
          <w:spacing w:val="-6"/>
        </w:rPr>
        <w:t xml:space="preserve"> </w:t>
      </w:r>
      <w:r>
        <w:rPr>
          <w:color w:val="231F20"/>
        </w:rPr>
        <w:t>close</w:t>
      </w:r>
      <w:r>
        <w:rPr>
          <w:color w:val="231F20"/>
          <w:spacing w:val="-6"/>
        </w:rPr>
        <w:t xml:space="preserve"> </w:t>
      </w:r>
      <w:r>
        <w:rPr>
          <w:color w:val="231F20"/>
        </w:rPr>
        <w:t>contact</w:t>
      </w:r>
      <w:r>
        <w:rPr>
          <w:color w:val="231F20"/>
          <w:spacing w:val="-6"/>
        </w:rPr>
        <w:t xml:space="preserve"> </w:t>
      </w:r>
      <w:r>
        <w:rPr>
          <w:color w:val="231F20"/>
        </w:rPr>
        <w:t>with</w:t>
      </w:r>
      <w:r>
        <w:rPr>
          <w:color w:val="231F20"/>
          <w:spacing w:val="-6"/>
        </w:rPr>
        <w:t xml:space="preserve"> </w:t>
      </w:r>
      <w:r>
        <w:rPr>
          <w:color w:val="231F20"/>
        </w:rPr>
        <w:t>medical</w:t>
      </w:r>
      <w:r>
        <w:rPr>
          <w:color w:val="231F20"/>
          <w:spacing w:val="-6"/>
        </w:rPr>
        <w:t xml:space="preserve"> </w:t>
      </w:r>
      <w:r>
        <w:rPr>
          <w:color w:val="231F20"/>
        </w:rPr>
        <w:t>services.</w:t>
      </w:r>
      <w:r>
        <w:rPr>
          <w:color w:val="231F20"/>
          <w:spacing w:val="-6"/>
        </w:rPr>
        <w:t xml:space="preserve"> </w:t>
      </w:r>
      <w:r>
        <w:rPr>
          <w:color w:val="231F20"/>
          <w:spacing w:val="-3"/>
        </w:rPr>
        <w:t>Indeed,</w:t>
      </w:r>
      <w:r>
        <w:rPr>
          <w:color w:val="231F20"/>
          <w:spacing w:val="-6"/>
        </w:rPr>
        <w:t xml:space="preserve"> </w:t>
      </w:r>
      <w:r>
        <w:rPr>
          <w:color w:val="231F20"/>
        </w:rPr>
        <w:t>western</w:t>
      </w:r>
      <w:r>
        <w:rPr>
          <w:color w:val="231F20"/>
          <w:spacing w:val="-6"/>
        </w:rPr>
        <w:t xml:space="preserve"> </w:t>
      </w:r>
      <w:r>
        <w:rPr>
          <w:color w:val="231F20"/>
        </w:rPr>
        <w:t>medical</w:t>
      </w:r>
      <w:r>
        <w:rPr>
          <w:color w:val="231F20"/>
          <w:spacing w:val="-6"/>
        </w:rPr>
        <w:t xml:space="preserve"> </w:t>
      </w:r>
      <w:r>
        <w:rPr>
          <w:color w:val="231F20"/>
        </w:rPr>
        <w:t>paradigms</w:t>
      </w:r>
      <w:r>
        <w:rPr>
          <w:color w:val="231F20"/>
          <w:spacing w:val="-6"/>
        </w:rPr>
        <w:t xml:space="preserve"> </w:t>
      </w:r>
      <w:r>
        <w:rPr>
          <w:color w:val="231F20"/>
          <w:spacing w:val="-3"/>
        </w:rPr>
        <w:t>may provide</w:t>
      </w:r>
      <w:r>
        <w:rPr>
          <w:color w:val="231F20"/>
          <w:spacing w:val="-5"/>
        </w:rPr>
        <w:t xml:space="preserve"> </w:t>
      </w:r>
      <w:r>
        <w:rPr>
          <w:color w:val="231F20"/>
        </w:rPr>
        <w:t>some</w:t>
      </w:r>
      <w:r>
        <w:rPr>
          <w:color w:val="231F20"/>
          <w:spacing w:val="-5"/>
        </w:rPr>
        <w:t xml:space="preserve"> </w:t>
      </w:r>
      <w:r>
        <w:rPr>
          <w:color w:val="231F20"/>
          <w:spacing w:val="-3"/>
        </w:rPr>
        <w:t>relief</w:t>
      </w:r>
      <w:r>
        <w:rPr>
          <w:color w:val="231F20"/>
          <w:spacing w:val="-5"/>
        </w:rPr>
        <w:t xml:space="preserve"> </w:t>
      </w:r>
      <w:r>
        <w:rPr>
          <w:color w:val="231F20"/>
        </w:rPr>
        <w:t>from</w:t>
      </w:r>
      <w:r>
        <w:rPr>
          <w:color w:val="231F20"/>
          <w:spacing w:val="-5"/>
        </w:rPr>
        <w:t xml:space="preserve"> </w:t>
      </w:r>
      <w:r>
        <w:rPr>
          <w:color w:val="231F20"/>
        </w:rPr>
        <w:t>stress</w:t>
      </w:r>
      <w:r>
        <w:rPr>
          <w:color w:val="231F20"/>
          <w:spacing w:val="-5"/>
        </w:rPr>
        <w:t xml:space="preserve"> </w:t>
      </w:r>
      <w:r>
        <w:rPr>
          <w:color w:val="231F20"/>
        </w:rPr>
        <w:t>for</w:t>
      </w:r>
      <w:r>
        <w:rPr>
          <w:color w:val="231F20"/>
          <w:spacing w:val="-5"/>
        </w:rPr>
        <w:t xml:space="preserve"> </w:t>
      </w:r>
      <w:r>
        <w:rPr>
          <w:color w:val="231F20"/>
        </w:rPr>
        <w:t>families</w:t>
      </w:r>
      <w:r>
        <w:rPr>
          <w:color w:val="231F20"/>
          <w:spacing w:val="-5"/>
        </w:rPr>
        <w:t xml:space="preserve"> </w:t>
      </w:r>
      <w:r>
        <w:rPr>
          <w:color w:val="231F20"/>
        </w:rPr>
        <w:t>burdened</w:t>
      </w:r>
      <w:r>
        <w:rPr>
          <w:color w:val="231F20"/>
          <w:spacing w:val="-5"/>
        </w:rPr>
        <w:t xml:space="preserve"> </w:t>
      </w:r>
      <w:r>
        <w:rPr>
          <w:color w:val="231F20"/>
          <w:spacing w:val="-3"/>
        </w:rPr>
        <w:t>by</w:t>
      </w:r>
      <w:r>
        <w:rPr>
          <w:color w:val="231F20"/>
          <w:spacing w:val="-5"/>
        </w:rPr>
        <w:t xml:space="preserve"> </w:t>
      </w:r>
      <w:r>
        <w:rPr>
          <w:color w:val="231F20"/>
          <w:spacing w:val="-3"/>
        </w:rPr>
        <w:t>feelings</w:t>
      </w:r>
      <w:r>
        <w:rPr>
          <w:color w:val="231F20"/>
          <w:spacing w:val="-5"/>
        </w:rPr>
        <w:t xml:space="preserve"> </w:t>
      </w:r>
      <w:r>
        <w:rPr>
          <w:color w:val="231F20"/>
        </w:rPr>
        <w:t>of</w:t>
      </w:r>
      <w:r>
        <w:rPr>
          <w:color w:val="231F20"/>
          <w:spacing w:val="-5"/>
        </w:rPr>
        <w:t xml:space="preserve"> </w:t>
      </w:r>
      <w:r>
        <w:rPr>
          <w:color w:val="231F20"/>
        </w:rPr>
        <w:t>shame</w:t>
      </w:r>
      <w:r>
        <w:rPr>
          <w:color w:val="231F20"/>
          <w:spacing w:val="-5"/>
        </w:rPr>
        <w:t xml:space="preserve"> </w:t>
      </w:r>
      <w:r>
        <w:rPr>
          <w:color w:val="231F20"/>
        </w:rPr>
        <w:t>or</w:t>
      </w:r>
      <w:r>
        <w:rPr>
          <w:color w:val="231F20"/>
          <w:spacing w:val="-5"/>
        </w:rPr>
        <w:t xml:space="preserve"> </w:t>
      </w:r>
      <w:r>
        <w:rPr>
          <w:color w:val="231F20"/>
        </w:rPr>
        <w:t>stigma.</w:t>
      </w:r>
    </w:p>
    <w:p w:rsidR="00843526" w:rsidRDefault="00FB13B4">
      <w:pPr>
        <w:pStyle w:val="BodyText"/>
        <w:spacing w:line="261" w:lineRule="auto"/>
        <w:ind w:right="189"/>
        <w:rPr>
          <w:sz w:val="14"/>
          <w:szCs w:val="14"/>
        </w:rPr>
      </w:pPr>
      <w:r>
        <w:rPr>
          <w:color w:val="231F20"/>
          <w:spacing w:val="-4"/>
        </w:rPr>
        <w:t xml:space="preserve">Further, </w:t>
      </w:r>
      <w:r>
        <w:rPr>
          <w:color w:val="231F20"/>
        </w:rPr>
        <w:t xml:space="preserve">the clear </w:t>
      </w:r>
      <w:r>
        <w:rPr>
          <w:color w:val="231F20"/>
          <w:spacing w:val="-3"/>
        </w:rPr>
        <w:t xml:space="preserve">desire </w:t>
      </w:r>
      <w:r>
        <w:rPr>
          <w:color w:val="231F20"/>
        </w:rPr>
        <w:t xml:space="preserve">for services to be </w:t>
      </w:r>
      <w:r>
        <w:rPr>
          <w:color w:val="231F20"/>
          <w:spacing w:val="-3"/>
        </w:rPr>
        <w:t xml:space="preserve">culturally appropriate doesn’t </w:t>
      </w:r>
      <w:r>
        <w:rPr>
          <w:color w:val="231F20"/>
        </w:rPr>
        <w:t xml:space="preserve">mean that the type of service or support </w:t>
      </w:r>
      <w:r>
        <w:rPr>
          <w:color w:val="231F20"/>
          <w:spacing w:val="-3"/>
        </w:rPr>
        <w:t xml:space="preserve">required </w:t>
      </w:r>
      <w:r>
        <w:rPr>
          <w:color w:val="231F20"/>
        </w:rPr>
        <w:t xml:space="preserve">is necessarily different. </w:t>
      </w:r>
      <w:r>
        <w:rPr>
          <w:color w:val="231F20"/>
          <w:spacing w:val="-4"/>
        </w:rPr>
        <w:t xml:space="preserve">Raghavan </w:t>
      </w:r>
      <w:r>
        <w:rPr>
          <w:color w:val="231F20"/>
        </w:rPr>
        <w:t xml:space="preserve">and </w:t>
      </w:r>
      <w:r>
        <w:rPr>
          <w:color w:val="231F20"/>
          <w:spacing w:val="-3"/>
        </w:rPr>
        <w:t xml:space="preserve">Pawson </w:t>
      </w:r>
      <w:r>
        <w:rPr>
          <w:color w:val="231F20"/>
        </w:rPr>
        <w:t xml:space="preserve">found that where </w:t>
      </w:r>
      <w:r>
        <w:rPr>
          <w:color w:val="231F20"/>
          <w:spacing w:val="-3"/>
        </w:rPr>
        <w:t>linguistic, cultu</w:t>
      </w:r>
      <w:r>
        <w:rPr>
          <w:color w:val="231F20"/>
          <w:spacing w:val="-3"/>
        </w:rPr>
        <w:t xml:space="preserve">ral </w:t>
      </w:r>
      <w:r>
        <w:rPr>
          <w:color w:val="231F20"/>
        </w:rPr>
        <w:t xml:space="preserve">and </w:t>
      </w:r>
      <w:r>
        <w:rPr>
          <w:color w:val="231F20"/>
          <w:spacing w:val="-3"/>
        </w:rPr>
        <w:t xml:space="preserve">religious </w:t>
      </w:r>
      <w:r>
        <w:rPr>
          <w:color w:val="231F20"/>
        </w:rPr>
        <w:t xml:space="preserve">needs had been met, </w:t>
      </w:r>
      <w:r>
        <w:rPr>
          <w:color w:val="231F20"/>
          <w:spacing w:val="-4"/>
        </w:rPr>
        <w:t xml:space="preserve">people’s </w:t>
      </w:r>
      <w:r>
        <w:rPr>
          <w:color w:val="231F20"/>
        </w:rPr>
        <w:t xml:space="preserve">preferences for the type of care </w:t>
      </w:r>
      <w:r>
        <w:rPr>
          <w:color w:val="231F20"/>
          <w:spacing w:val="-3"/>
        </w:rPr>
        <w:t xml:space="preserve">were </w:t>
      </w:r>
      <w:r>
        <w:rPr>
          <w:color w:val="231F20"/>
        </w:rPr>
        <w:t>much the</w:t>
      </w:r>
      <w:r>
        <w:rPr>
          <w:color w:val="231F20"/>
          <w:spacing w:val="-12"/>
        </w:rPr>
        <w:t xml:space="preserve"> </w:t>
      </w:r>
      <w:r>
        <w:rPr>
          <w:color w:val="231F20"/>
        </w:rPr>
        <w:t>same.</w:t>
      </w:r>
      <w:r>
        <w:rPr>
          <w:color w:val="231F20"/>
          <w:position w:val="8"/>
          <w:sz w:val="14"/>
          <w:szCs w:val="14"/>
        </w:rPr>
        <w:t>29</w:t>
      </w: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spacing w:before="2"/>
        <w:rPr>
          <w:rFonts w:ascii="Arial" w:eastAsia="Arial" w:hAnsi="Arial" w:cs="Arial"/>
          <w:sz w:val="16"/>
          <w:szCs w:val="16"/>
        </w:rPr>
      </w:pPr>
    </w:p>
    <w:p w:rsidR="00843526" w:rsidRDefault="00FB13B4">
      <w:pPr>
        <w:spacing w:line="20" w:lineRule="exact"/>
        <w:ind w:left="436"/>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89"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90" name="Group 73"/>
                        <wpg:cNvGrpSpPr>
                          <a:grpSpLocks/>
                        </wpg:cNvGrpSpPr>
                        <wpg:grpSpPr bwMode="auto">
                          <a:xfrm>
                            <a:off x="10" y="10"/>
                            <a:ext cx="1440" cy="2"/>
                            <a:chOff x="10" y="10"/>
                            <a:chExt cx="1440" cy="2"/>
                          </a:xfrm>
                        </wpg:grpSpPr>
                        <wps:wsp>
                          <wps:cNvPr id="91" name="Freeform 74"/>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72"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">
                <v:group id="Group 73"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Freeform 74"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Amo8UA&#10;AADbAAAADwAAAGRycy9kb3ducmV2LnhtbESPQWvCQBSE70L/w/IKvYjZWFGa6CpSKLYXoVpBb4/s&#10;Mwlm34bd1aT/visIPQ4z8w2zWPWmETdyvrasYJykIIgLq2suFfzsP0ZvIHxA1thYJgW/5GG1fBos&#10;MNe242+67UIpIoR9jgqqENpcSl9UZNAntiWO3tk6gyFKV0rtsItw08jXNJ1JgzXHhQpbeq+ouOyu&#10;RkH5tZ7ss+3scD5twsR1x5MfHqZKvTz36zmIQH34Dz/an1pBNob7l/gD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kCajxQAAANsAAAAPAAAAAAAAAAAAAAAAAJgCAABkcnMv&#10;ZG93bnJldi54bWxQSwUGAAAAAAQABAD1AAAAigM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13"/>
        </w:numPr>
        <w:tabs>
          <w:tab w:val="left" w:pos="642"/>
        </w:tabs>
        <w:spacing w:before="18" w:line="160" w:lineRule="exact"/>
        <w:ind w:firstLine="0"/>
        <w:rPr>
          <w:rFonts w:ascii="Arial" w:eastAsia="Arial" w:hAnsi="Arial" w:cs="Arial"/>
          <w:sz w:val="14"/>
          <w:szCs w:val="14"/>
        </w:rPr>
      </w:pPr>
      <w:r>
        <w:rPr>
          <w:rFonts w:ascii="Arial"/>
          <w:color w:val="6D6E71"/>
          <w:sz w:val="14"/>
        </w:rPr>
        <w:t>Department</w:t>
      </w:r>
      <w:r>
        <w:rPr>
          <w:rFonts w:ascii="Arial"/>
          <w:color w:val="6D6E71"/>
          <w:spacing w:val="7"/>
          <w:sz w:val="14"/>
        </w:rPr>
        <w:t xml:space="preserve"> </w:t>
      </w:r>
      <w:r>
        <w:rPr>
          <w:rFonts w:ascii="Arial"/>
          <w:color w:val="6D6E71"/>
          <w:sz w:val="14"/>
        </w:rPr>
        <w:t>of</w:t>
      </w:r>
      <w:r>
        <w:rPr>
          <w:rFonts w:ascii="Arial"/>
          <w:color w:val="6D6E71"/>
          <w:spacing w:val="7"/>
          <w:sz w:val="14"/>
        </w:rPr>
        <w:t xml:space="preserve"> </w:t>
      </w:r>
      <w:r>
        <w:rPr>
          <w:rFonts w:ascii="Arial"/>
          <w:color w:val="6D6E71"/>
          <w:sz w:val="14"/>
        </w:rPr>
        <w:t>Health</w:t>
      </w:r>
      <w:r>
        <w:rPr>
          <w:rFonts w:ascii="Arial"/>
          <w:color w:val="6D6E71"/>
          <w:spacing w:val="7"/>
          <w:sz w:val="14"/>
        </w:rPr>
        <w:t xml:space="preserve"> </w:t>
      </w:r>
      <w:r>
        <w:rPr>
          <w:rFonts w:ascii="Arial"/>
          <w:color w:val="6D6E71"/>
          <w:sz w:val="14"/>
        </w:rPr>
        <w:t>(2003):</w:t>
      </w:r>
      <w:r>
        <w:rPr>
          <w:rFonts w:ascii="Arial"/>
          <w:color w:val="6D6E71"/>
          <w:spacing w:val="7"/>
          <w:sz w:val="14"/>
        </w:rPr>
        <w:t xml:space="preserve"> </w:t>
      </w:r>
      <w:r>
        <w:rPr>
          <w:rFonts w:ascii="Arial"/>
          <w:color w:val="6D6E71"/>
          <w:sz w:val="14"/>
        </w:rPr>
        <w:t>Inside,</w:t>
      </w:r>
      <w:r>
        <w:rPr>
          <w:rFonts w:ascii="Arial"/>
          <w:color w:val="6D6E71"/>
          <w:spacing w:val="7"/>
          <w:sz w:val="14"/>
        </w:rPr>
        <w:t xml:space="preserve"> </w:t>
      </w:r>
      <w:r>
        <w:rPr>
          <w:rFonts w:ascii="Arial"/>
          <w:color w:val="6D6E71"/>
          <w:sz w:val="14"/>
        </w:rPr>
        <w:t>Outside:</w:t>
      </w:r>
      <w:r>
        <w:rPr>
          <w:rFonts w:ascii="Arial"/>
          <w:color w:val="6D6E71"/>
          <w:spacing w:val="7"/>
          <w:sz w:val="14"/>
        </w:rPr>
        <w:t xml:space="preserve"> </w:t>
      </w:r>
      <w:r>
        <w:rPr>
          <w:rFonts w:ascii="Arial"/>
          <w:color w:val="6D6E71"/>
          <w:sz w:val="14"/>
        </w:rPr>
        <w:t>Improving</w:t>
      </w:r>
      <w:r>
        <w:rPr>
          <w:rFonts w:ascii="Arial"/>
          <w:color w:val="6D6E71"/>
          <w:spacing w:val="7"/>
          <w:sz w:val="14"/>
        </w:rPr>
        <w:t xml:space="preserve"> </w:t>
      </w:r>
      <w:r>
        <w:rPr>
          <w:rFonts w:ascii="Arial"/>
          <w:color w:val="6D6E71"/>
          <w:sz w:val="14"/>
        </w:rPr>
        <w:t>Mental</w:t>
      </w:r>
      <w:r>
        <w:rPr>
          <w:rFonts w:ascii="Arial"/>
          <w:color w:val="6D6E71"/>
          <w:spacing w:val="7"/>
          <w:sz w:val="14"/>
        </w:rPr>
        <w:t xml:space="preserve"> </w:t>
      </w:r>
      <w:r>
        <w:rPr>
          <w:rFonts w:ascii="Arial"/>
          <w:color w:val="6D6E71"/>
          <w:sz w:val="14"/>
        </w:rPr>
        <w:t>Health</w:t>
      </w:r>
      <w:r>
        <w:rPr>
          <w:rFonts w:ascii="Arial"/>
          <w:color w:val="6D6E71"/>
          <w:spacing w:val="7"/>
          <w:sz w:val="14"/>
        </w:rPr>
        <w:t xml:space="preserve"> </w:t>
      </w:r>
      <w:r>
        <w:rPr>
          <w:rFonts w:ascii="Arial"/>
          <w:color w:val="6D6E71"/>
          <w:spacing w:val="2"/>
          <w:sz w:val="14"/>
        </w:rPr>
        <w:t>Service</w:t>
      </w:r>
      <w:r>
        <w:rPr>
          <w:rFonts w:ascii="Arial"/>
          <w:color w:val="6D6E71"/>
          <w:spacing w:val="7"/>
          <w:sz w:val="14"/>
        </w:rPr>
        <w:t xml:space="preserve"> </w:t>
      </w:r>
      <w:r>
        <w:rPr>
          <w:rFonts w:ascii="Arial"/>
          <w:color w:val="6D6E71"/>
          <w:sz w:val="14"/>
        </w:rPr>
        <w:t>for</w:t>
      </w:r>
      <w:r>
        <w:rPr>
          <w:rFonts w:ascii="Arial"/>
          <w:color w:val="6D6E71"/>
          <w:spacing w:val="7"/>
          <w:sz w:val="14"/>
        </w:rPr>
        <w:t xml:space="preserve"> </w:t>
      </w:r>
      <w:r>
        <w:rPr>
          <w:rFonts w:ascii="Arial"/>
          <w:color w:val="6D6E71"/>
          <w:sz w:val="14"/>
        </w:rPr>
        <w:t>Black</w:t>
      </w:r>
      <w:r>
        <w:rPr>
          <w:rFonts w:ascii="Arial"/>
          <w:color w:val="6D6E71"/>
          <w:spacing w:val="7"/>
          <w:sz w:val="14"/>
        </w:rPr>
        <w:t xml:space="preserve"> </w:t>
      </w:r>
      <w:r>
        <w:rPr>
          <w:rFonts w:ascii="Arial"/>
          <w:color w:val="6D6E71"/>
          <w:sz w:val="14"/>
        </w:rPr>
        <w:t>and</w:t>
      </w:r>
      <w:r>
        <w:rPr>
          <w:rFonts w:ascii="Arial"/>
          <w:color w:val="6D6E71"/>
          <w:spacing w:val="7"/>
          <w:sz w:val="14"/>
        </w:rPr>
        <w:t xml:space="preserve"> </w:t>
      </w:r>
      <w:r>
        <w:rPr>
          <w:rFonts w:ascii="Arial"/>
          <w:color w:val="6D6E71"/>
          <w:sz w:val="14"/>
        </w:rPr>
        <w:t>Minority</w:t>
      </w:r>
      <w:r>
        <w:rPr>
          <w:rFonts w:ascii="Arial"/>
          <w:color w:val="6D6E71"/>
          <w:spacing w:val="7"/>
          <w:sz w:val="14"/>
        </w:rPr>
        <w:t xml:space="preserve"> </w:t>
      </w:r>
      <w:r>
        <w:rPr>
          <w:rFonts w:ascii="Arial"/>
          <w:color w:val="6D6E71"/>
          <w:sz w:val="14"/>
        </w:rPr>
        <w:t>Ethnic</w:t>
      </w:r>
      <w:r>
        <w:rPr>
          <w:rFonts w:ascii="Arial"/>
          <w:color w:val="6D6E71"/>
          <w:spacing w:val="7"/>
          <w:sz w:val="14"/>
        </w:rPr>
        <w:t xml:space="preserve"> </w:t>
      </w:r>
      <w:r>
        <w:rPr>
          <w:rFonts w:ascii="Arial"/>
          <w:color w:val="6D6E71"/>
          <w:sz w:val="14"/>
        </w:rPr>
        <w:t>Communities</w:t>
      </w:r>
      <w:r>
        <w:rPr>
          <w:rFonts w:ascii="Arial"/>
          <w:color w:val="6D6E71"/>
          <w:spacing w:val="7"/>
          <w:sz w:val="14"/>
        </w:rPr>
        <w:t xml:space="preserve"> </w:t>
      </w:r>
      <w:r>
        <w:rPr>
          <w:rFonts w:ascii="Arial"/>
          <w:color w:val="6D6E71"/>
          <w:sz w:val="14"/>
        </w:rPr>
        <w:t>in</w:t>
      </w:r>
      <w:r>
        <w:rPr>
          <w:rFonts w:ascii="Arial"/>
          <w:color w:val="6D6E71"/>
          <w:spacing w:val="7"/>
          <w:sz w:val="14"/>
        </w:rPr>
        <w:t xml:space="preserve"> </w:t>
      </w:r>
      <w:r>
        <w:rPr>
          <w:rFonts w:ascii="Arial"/>
          <w:color w:val="6D6E71"/>
          <w:sz w:val="14"/>
        </w:rPr>
        <w:t>England</w:t>
      </w:r>
    </w:p>
    <w:p w:rsidR="00843526" w:rsidRDefault="00FB13B4">
      <w:pPr>
        <w:pStyle w:val="ListParagraph"/>
        <w:numPr>
          <w:ilvl w:val="0"/>
          <w:numId w:val="13"/>
        </w:numPr>
        <w:tabs>
          <w:tab w:val="left" w:pos="643"/>
        </w:tabs>
        <w:ind w:right="213" w:firstLine="0"/>
        <w:rPr>
          <w:rFonts w:ascii="Arial" w:eastAsia="Arial" w:hAnsi="Arial" w:cs="Arial"/>
          <w:sz w:val="14"/>
          <w:szCs w:val="14"/>
        </w:rPr>
      </w:pPr>
      <w:r>
        <w:rPr>
          <w:rFonts w:ascii="Arial" w:eastAsia="Arial" w:hAnsi="Arial" w:cs="Arial"/>
          <w:color w:val="6D6E71"/>
          <w:sz w:val="14"/>
          <w:szCs w:val="14"/>
        </w:rPr>
        <w:t xml:space="preserve">Fazil et al (2002), ‘Disadvantage and Discrimination Compounded: the experience of Pakistani and Bangladeshi parents of disabled children in the UK’, Disability and Society, </w:t>
      </w:r>
      <w:r>
        <w:rPr>
          <w:rFonts w:ascii="Arial" w:eastAsia="Arial" w:hAnsi="Arial" w:cs="Arial"/>
          <w:color w:val="6D6E71"/>
          <w:spacing w:val="-3"/>
          <w:sz w:val="14"/>
          <w:szCs w:val="14"/>
        </w:rPr>
        <w:t xml:space="preserve">17(3): </w:t>
      </w:r>
      <w:r>
        <w:rPr>
          <w:rFonts w:ascii="Arial" w:eastAsia="Arial" w:hAnsi="Arial" w:cs="Arial"/>
          <w:color w:val="6D6E71"/>
          <w:sz w:val="14"/>
          <w:szCs w:val="14"/>
        </w:rPr>
        <w:t>237 –</w:t>
      </w:r>
      <w:r>
        <w:rPr>
          <w:rFonts w:ascii="Arial" w:eastAsia="Arial" w:hAnsi="Arial" w:cs="Arial"/>
          <w:color w:val="6D6E71"/>
          <w:spacing w:val="30"/>
          <w:sz w:val="14"/>
          <w:szCs w:val="14"/>
        </w:rPr>
        <w:t xml:space="preserve"> </w:t>
      </w:r>
      <w:r>
        <w:rPr>
          <w:rFonts w:ascii="Arial" w:eastAsia="Arial" w:hAnsi="Arial" w:cs="Arial"/>
          <w:color w:val="6D6E71"/>
          <w:sz w:val="14"/>
          <w:szCs w:val="14"/>
        </w:rPr>
        <w:t>253</w:t>
      </w:r>
    </w:p>
    <w:p w:rsidR="00843526" w:rsidRDefault="00FB13B4">
      <w:pPr>
        <w:pStyle w:val="ListParagraph"/>
        <w:numPr>
          <w:ilvl w:val="0"/>
          <w:numId w:val="13"/>
        </w:numPr>
        <w:tabs>
          <w:tab w:val="left" w:pos="644"/>
        </w:tabs>
        <w:ind w:right="5177" w:firstLine="0"/>
        <w:rPr>
          <w:rFonts w:ascii="Arial" w:eastAsia="Arial" w:hAnsi="Arial" w:cs="Arial"/>
          <w:sz w:val="14"/>
          <w:szCs w:val="14"/>
        </w:rPr>
      </w:pPr>
      <w:r>
        <w:rPr>
          <w:rFonts w:ascii="Arial"/>
          <w:color w:val="6D6E71"/>
          <w:sz w:val="14"/>
        </w:rPr>
        <w:t>Ahmad, W. (2000), Ethnicity, Disability and Chronic Illness, Oxfo</w:t>
      </w:r>
      <w:r>
        <w:rPr>
          <w:rFonts w:ascii="Arial"/>
          <w:color w:val="6D6E71"/>
          <w:sz w:val="14"/>
        </w:rPr>
        <w:t>rd: OUP 27 Vernon,</w:t>
      </w:r>
      <w:r>
        <w:rPr>
          <w:rFonts w:ascii="Arial"/>
          <w:color w:val="6D6E71"/>
          <w:spacing w:val="14"/>
          <w:sz w:val="14"/>
        </w:rPr>
        <w:t xml:space="preserve"> </w:t>
      </w:r>
      <w:r>
        <w:rPr>
          <w:rFonts w:ascii="Arial"/>
          <w:color w:val="6D6E71"/>
          <w:sz w:val="14"/>
        </w:rPr>
        <w:t>2002</w:t>
      </w:r>
    </w:p>
    <w:p w:rsidR="00843526" w:rsidRDefault="00FB13B4">
      <w:pPr>
        <w:pStyle w:val="ListParagraph"/>
        <w:numPr>
          <w:ilvl w:val="0"/>
          <w:numId w:val="12"/>
        </w:numPr>
        <w:tabs>
          <w:tab w:val="left" w:pos="643"/>
        </w:tabs>
        <w:spacing w:line="160" w:lineRule="exact"/>
        <w:ind w:firstLine="0"/>
        <w:rPr>
          <w:rFonts w:ascii="Arial" w:eastAsia="Arial" w:hAnsi="Arial" w:cs="Arial"/>
          <w:sz w:val="14"/>
          <w:szCs w:val="14"/>
        </w:rPr>
      </w:pPr>
      <w:r>
        <w:rPr>
          <w:rFonts w:ascii="Arial" w:eastAsia="Arial" w:hAnsi="Arial" w:cs="Arial"/>
          <w:color w:val="6D6E71"/>
          <w:sz w:val="14"/>
          <w:szCs w:val="14"/>
        </w:rPr>
        <w:t xml:space="preserve">Ahmad, W. and Bradby, H. (2008), ‘Ethnicity and Health: Key themes in a developing field’, Current Sociology: 56(1): 47 – </w:t>
      </w:r>
      <w:r>
        <w:rPr>
          <w:rFonts w:ascii="Arial" w:eastAsia="Arial" w:hAnsi="Arial" w:cs="Arial"/>
          <w:color w:val="6D6E71"/>
          <w:spacing w:val="25"/>
          <w:sz w:val="14"/>
          <w:szCs w:val="14"/>
        </w:rPr>
        <w:t xml:space="preserve"> </w:t>
      </w:r>
      <w:r>
        <w:rPr>
          <w:rFonts w:ascii="Arial" w:eastAsia="Arial" w:hAnsi="Arial" w:cs="Arial"/>
          <w:color w:val="6D6E71"/>
          <w:sz w:val="14"/>
          <w:szCs w:val="14"/>
        </w:rPr>
        <w:t>56</w:t>
      </w:r>
    </w:p>
    <w:p w:rsidR="00843526" w:rsidRDefault="00FB13B4">
      <w:pPr>
        <w:pStyle w:val="ListParagraph"/>
        <w:numPr>
          <w:ilvl w:val="0"/>
          <w:numId w:val="12"/>
        </w:numPr>
        <w:tabs>
          <w:tab w:val="left" w:pos="645"/>
        </w:tabs>
        <w:ind w:right="191" w:firstLine="0"/>
        <w:rPr>
          <w:rFonts w:ascii="Arial" w:eastAsia="Arial" w:hAnsi="Arial" w:cs="Arial"/>
          <w:sz w:val="14"/>
          <w:szCs w:val="14"/>
        </w:rPr>
      </w:pPr>
      <w:r>
        <w:rPr>
          <w:rFonts w:ascii="Arial"/>
          <w:color w:val="6D6E71"/>
          <w:sz w:val="14"/>
        </w:rPr>
        <w:t>Raghavan R and Pawson N (2009) Aawaaz project: Meeting the leisure needs of young people with learning dis</w:t>
      </w:r>
      <w:r>
        <w:rPr>
          <w:rFonts w:ascii="Arial"/>
          <w:color w:val="6D6E71"/>
          <w:sz w:val="14"/>
        </w:rPr>
        <w:t>abilities from South Asian communities. London:</w:t>
      </w:r>
      <w:r>
        <w:rPr>
          <w:rFonts w:ascii="Arial"/>
          <w:color w:val="6D6E71"/>
          <w:spacing w:val="15"/>
          <w:sz w:val="14"/>
        </w:rPr>
        <w:t xml:space="preserve"> </w:t>
      </w:r>
      <w:r>
        <w:rPr>
          <w:rFonts w:ascii="Arial"/>
          <w:color w:val="6D6E71"/>
          <w:sz w:val="14"/>
        </w:rPr>
        <w:t>MENCAP</w:t>
      </w:r>
    </w:p>
    <w:p w:rsidR="00843526" w:rsidRDefault="00843526">
      <w:pPr>
        <w:rPr>
          <w:rFonts w:ascii="Arial" w:eastAsia="Arial" w:hAnsi="Arial" w:cs="Arial"/>
          <w:sz w:val="14"/>
          <w:szCs w:val="14"/>
        </w:rPr>
        <w:sectPr w:rsidR="00843526">
          <w:pgSz w:w="11910" w:h="16840"/>
          <w:pgMar w:top="1580" w:right="1380" w:bottom="540" w:left="120" w:header="0" w:footer="357" w:gutter="0"/>
          <w:cols w:space="720"/>
        </w:sectPr>
      </w:pPr>
    </w:p>
    <w:p w:rsidR="00843526" w:rsidRDefault="00FB13B4">
      <w:pPr>
        <w:pStyle w:val="BodyText"/>
        <w:spacing w:before="81" w:line="261" w:lineRule="auto"/>
        <w:ind w:right="93"/>
      </w:pPr>
      <w:r>
        <w:rPr>
          <w:color w:val="231F20"/>
        </w:rPr>
        <w:t xml:space="preserve">The point is that while it is important to be </w:t>
      </w:r>
      <w:r>
        <w:rPr>
          <w:color w:val="231F20"/>
          <w:spacing w:val="-3"/>
        </w:rPr>
        <w:t xml:space="preserve">aware </w:t>
      </w:r>
      <w:r>
        <w:rPr>
          <w:color w:val="231F20"/>
        </w:rPr>
        <w:t xml:space="preserve">of </w:t>
      </w:r>
      <w:r>
        <w:rPr>
          <w:color w:val="231F20"/>
          <w:spacing w:val="-3"/>
        </w:rPr>
        <w:t xml:space="preserve">cultural </w:t>
      </w:r>
      <w:r>
        <w:rPr>
          <w:color w:val="231F20"/>
        </w:rPr>
        <w:t xml:space="preserve">difference, such differences should </w:t>
      </w:r>
      <w:r>
        <w:rPr>
          <w:color w:val="231F20"/>
          <w:spacing w:val="-2"/>
        </w:rPr>
        <w:t xml:space="preserve">not </w:t>
      </w:r>
      <w:r>
        <w:rPr>
          <w:color w:val="231F20"/>
        </w:rPr>
        <w:t xml:space="preserve">be </w:t>
      </w:r>
      <w:r>
        <w:rPr>
          <w:color w:val="231F20"/>
          <w:spacing w:val="-3"/>
        </w:rPr>
        <w:t xml:space="preserve">treated </w:t>
      </w:r>
      <w:r>
        <w:rPr>
          <w:color w:val="231F20"/>
        </w:rPr>
        <w:t xml:space="preserve">as irreconcilable with </w:t>
      </w:r>
      <w:r>
        <w:rPr>
          <w:color w:val="231F20"/>
          <w:spacing w:val="-3"/>
        </w:rPr>
        <w:t xml:space="preserve">existing </w:t>
      </w:r>
      <w:r>
        <w:rPr>
          <w:color w:val="231F20"/>
        </w:rPr>
        <w:t xml:space="preserve">models of service </w:t>
      </w:r>
      <w:r>
        <w:rPr>
          <w:color w:val="231F20"/>
          <w:spacing w:val="-3"/>
        </w:rPr>
        <w:t xml:space="preserve">provision. Belief </w:t>
      </w:r>
      <w:r>
        <w:rPr>
          <w:color w:val="231F20"/>
        </w:rPr>
        <w:t xml:space="preserve">and </w:t>
      </w:r>
      <w:r>
        <w:rPr>
          <w:color w:val="231F20"/>
          <w:spacing w:val="-3"/>
        </w:rPr>
        <w:t xml:space="preserve">culture </w:t>
      </w:r>
      <w:r>
        <w:rPr>
          <w:color w:val="231F20"/>
        </w:rPr>
        <w:t xml:space="preserve">do </w:t>
      </w:r>
      <w:r>
        <w:rPr>
          <w:color w:val="231F20"/>
          <w:spacing w:val="-2"/>
        </w:rPr>
        <w:t xml:space="preserve">not </w:t>
      </w:r>
      <w:r>
        <w:rPr>
          <w:color w:val="231F20"/>
        </w:rPr>
        <w:t xml:space="preserve">preclude the need for care, and the </w:t>
      </w:r>
      <w:r>
        <w:rPr>
          <w:color w:val="231F20"/>
          <w:spacing w:val="-3"/>
        </w:rPr>
        <w:t xml:space="preserve">emphasis </w:t>
      </w:r>
      <w:r>
        <w:rPr>
          <w:color w:val="231F20"/>
        </w:rPr>
        <w:t xml:space="preserve">should be on </w:t>
      </w:r>
      <w:r>
        <w:rPr>
          <w:color w:val="231F20"/>
          <w:spacing w:val="-3"/>
        </w:rPr>
        <w:t xml:space="preserve">enabling </w:t>
      </w:r>
      <w:r>
        <w:rPr>
          <w:color w:val="231F20"/>
        </w:rPr>
        <w:t xml:space="preserve">staff to build </w:t>
      </w:r>
      <w:r>
        <w:rPr>
          <w:color w:val="231F20"/>
          <w:spacing w:val="-3"/>
        </w:rPr>
        <w:t xml:space="preserve">relationships </w:t>
      </w:r>
      <w:r>
        <w:rPr>
          <w:color w:val="231F20"/>
        </w:rPr>
        <w:t xml:space="preserve">of understanding and trust with BME customers – </w:t>
      </w:r>
      <w:r>
        <w:rPr>
          <w:color w:val="231F20"/>
          <w:spacing w:val="-2"/>
        </w:rPr>
        <w:t>not repeating</w:t>
      </w:r>
      <w:r>
        <w:rPr>
          <w:color w:val="231F20"/>
          <w:spacing w:val="-44"/>
        </w:rPr>
        <w:t xml:space="preserve"> </w:t>
      </w:r>
      <w:r>
        <w:rPr>
          <w:color w:val="231F20"/>
          <w:spacing w:val="-3"/>
        </w:rPr>
        <w:t xml:space="preserve">simplistic </w:t>
      </w:r>
      <w:r>
        <w:rPr>
          <w:color w:val="231F20"/>
        </w:rPr>
        <w:t xml:space="preserve">notions of what </w:t>
      </w:r>
      <w:r>
        <w:rPr>
          <w:color w:val="231F20"/>
          <w:spacing w:val="-3"/>
        </w:rPr>
        <w:t xml:space="preserve">any given </w:t>
      </w:r>
      <w:r>
        <w:rPr>
          <w:color w:val="231F20"/>
        </w:rPr>
        <w:t xml:space="preserve">group do or do </w:t>
      </w:r>
      <w:r>
        <w:rPr>
          <w:color w:val="231F20"/>
          <w:spacing w:val="-2"/>
        </w:rPr>
        <w:t>not</w:t>
      </w:r>
      <w:r>
        <w:rPr>
          <w:color w:val="231F20"/>
          <w:spacing w:val="-28"/>
        </w:rPr>
        <w:t xml:space="preserve"> </w:t>
      </w:r>
      <w:r>
        <w:rPr>
          <w:color w:val="231F20"/>
          <w:spacing w:val="-3"/>
        </w:rPr>
        <w:t>want.</w:t>
      </w:r>
    </w:p>
    <w:p w:rsidR="00843526" w:rsidRDefault="00843526">
      <w:pPr>
        <w:rPr>
          <w:rFonts w:ascii="Arial" w:eastAsia="Arial" w:hAnsi="Arial" w:cs="Arial"/>
          <w:sz w:val="28"/>
          <w:szCs w:val="28"/>
        </w:rPr>
      </w:pPr>
    </w:p>
    <w:p w:rsidR="00843526" w:rsidRDefault="00FB13B4">
      <w:pPr>
        <w:pStyle w:val="Heading1"/>
        <w:numPr>
          <w:ilvl w:val="1"/>
          <w:numId w:val="14"/>
        </w:numPr>
        <w:tabs>
          <w:tab w:val="left" w:pos="1212"/>
        </w:tabs>
        <w:ind w:left="1211" w:hanging="538"/>
      </w:pPr>
      <w:bookmarkStart w:id="12" w:name="_TOC_250006"/>
      <w:r>
        <w:rPr>
          <w:color w:val="78278B"/>
          <w:w w:val="115"/>
        </w:rPr>
        <w:t>Conclusion</w:t>
      </w:r>
      <w:bookmarkEnd w:id="12"/>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93"/>
      </w:pPr>
      <w:r>
        <w:rPr>
          <w:color w:val="231F20"/>
        </w:rPr>
        <w:t>Ther</w:t>
      </w:r>
      <w:r>
        <w:rPr>
          <w:color w:val="231F20"/>
        </w:rPr>
        <w:t xml:space="preserve">e is a widely acknowledged truism that service </w:t>
      </w:r>
      <w:r>
        <w:rPr>
          <w:color w:val="231F20"/>
          <w:spacing w:val="-3"/>
        </w:rPr>
        <w:t xml:space="preserve">uptake </w:t>
      </w:r>
      <w:r>
        <w:rPr>
          <w:color w:val="231F20"/>
        </w:rPr>
        <w:t xml:space="preserve">increases with </w:t>
      </w:r>
      <w:r>
        <w:rPr>
          <w:color w:val="231F20"/>
          <w:spacing w:val="-3"/>
        </w:rPr>
        <w:t xml:space="preserve">need; </w:t>
      </w:r>
      <w:r>
        <w:rPr>
          <w:color w:val="231F20"/>
        </w:rPr>
        <w:t xml:space="preserve">the very poorest are most </w:t>
      </w:r>
      <w:r>
        <w:rPr>
          <w:color w:val="231F20"/>
          <w:spacing w:val="-3"/>
        </w:rPr>
        <w:t xml:space="preserve">likely </w:t>
      </w:r>
      <w:r>
        <w:rPr>
          <w:color w:val="231F20"/>
        </w:rPr>
        <w:t>to claim.</w:t>
      </w:r>
      <w:r>
        <w:rPr>
          <w:color w:val="231F20"/>
          <w:position w:val="8"/>
          <w:sz w:val="14"/>
        </w:rPr>
        <w:t xml:space="preserve">30 </w:t>
      </w:r>
      <w:r>
        <w:rPr>
          <w:color w:val="231F20"/>
          <w:spacing w:val="-9"/>
        </w:rPr>
        <w:t xml:space="preserve">Yet </w:t>
      </w:r>
      <w:r>
        <w:rPr>
          <w:color w:val="231F20"/>
        </w:rPr>
        <w:t xml:space="preserve">this does </w:t>
      </w:r>
      <w:r>
        <w:rPr>
          <w:color w:val="231F20"/>
          <w:spacing w:val="-2"/>
        </w:rPr>
        <w:t xml:space="preserve">not </w:t>
      </w:r>
      <w:r>
        <w:rPr>
          <w:color w:val="231F20"/>
        </w:rPr>
        <w:t xml:space="preserve">appear to be the case for </w:t>
      </w:r>
      <w:r>
        <w:rPr>
          <w:color w:val="231F20"/>
          <w:spacing w:val="-3"/>
        </w:rPr>
        <w:t xml:space="preserve">ethnic </w:t>
      </w:r>
      <w:r>
        <w:rPr>
          <w:color w:val="231F20"/>
        </w:rPr>
        <w:t xml:space="preserve">minority disabled people. </w:t>
      </w:r>
      <w:r>
        <w:rPr>
          <w:color w:val="231F20"/>
          <w:spacing w:val="-3"/>
        </w:rPr>
        <w:t xml:space="preserve">Pakistani </w:t>
      </w:r>
      <w:r>
        <w:rPr>
          <w:color w:val="231F20"/>
        </w:rPr>
        <w:t xml:space="preserve">and </w:t>
      </w:r>
      <w:r>
        <w:rPr>
          <w:color w:val="231F20"/>
          <w:spacing w:val="-3"/>
        </w:rPr>
        <w:t xml:space="preserve">Bangladeshi </w:t>
      </w:r>
      <w:r>
        <w:rPr>
          <w:color w:val="231F20"/>
        </w:rPr>
        <w:t xml:space="preserve">groups are strikingly </w:t>
      </w:r>
      <w:r>
        <w:rPr>
          <w:color w:val="231F20"/>
          <w:spacing w:val="-4"/>
        </w:rPr>
        <w:t xml:space="preserve">poor, </w:t>
      </w:r>
      <w:r>
        <w:rPr>
          <w:color w:val="231F20"/>
        </w:rPr>
        <w:t xml:space="preserve">and </w:t>
      </w:r>
      <w:r>
        <w:rPr>
          <w:color w:val="231F20"/>
          <w:spacing w:val="-4"/>
        </w:rPr>
        <w:t>h</w:t>
      </w:r>
      <w:r>
        <w:rPr>
          <w:color w:val="231F20"/>
          <w:spacing w:val="-4"/>
        </w:rPr>
        <w:t xml:space="preserve">ave </w:t>
      </w:r>
      <w:r>
        <w:rPr>
          <w:color w:val="231F20"/>
        </w:rPr>
        <w:t xml:space="preserve">high </w:t>
      </w:r>
      <w:r>
        <w:rPr>
          <w:color w:val="231F20"/>
          <w:spacing w:val="-3"/>
        </w:rPr>
        <w:t xml:space="preserve">levels </w:t>
      </w:r>
      <w:r>
        <w:rPr>
          <w:color w:val="231F20"/>
        </w:rPr>
        <w:t>of</w:t>
      </w:r>
      <w:r>
        <w:rPr>
          <w:color w:val="231F20"/>
          <w:spacing w:val="-6"/>
        </w:rPr>
        <w:t xml:space="preserve"> </w:t>
      </w:r>
      <w:r>
        <w:rPr>
          <w:color w:val="231F20"/>
        </w:rPr>
        <w:t>need,</w:t>
      </w:r>
      <w:r>
        <w:rPr>
          <w:color w:val="231F20"/>
          <w:spacing w:val="-6"/>
        </w:rPr>
        <w:t xml:space="preserve"> </w:t>
      </w:r>
      <w:r>
        <w:rPr>
          <w:color w:val="231F20"/>
          <w:spacing w:val="-4"/>
        </w:rPr>
        <w:t>yet</w:t>
      </w:r>
      <w:r>
        <w:rPr>
          <w:color w:val="231F20"/>
          <w:spacing w:val="-6"/>
        </w:rPr>
        <w:t xml:space="preserve"> </w:t>
      </w:r>
      <w:r>
        <w:rPr>
          <w:color w:val="231F20"/>
        </w:rPr>
        <w:t>all</w:t>
      </w:r>
      <w:r>
        <w:rPr>
          <w:color w:val="231F20"/>
          <w:spacing w:val="-6"/>
        </w:rPr>
        <w:t xml:space="preserve"> </w:t>
      </w:r>
      <w:r>
        <w:rPr>
          <w:color w:val="231F20"/>
        </w:rPr>
        <w:t>the</w:t>
      </w:r>
      <w:r>
        <w:rPr>
          <w:color w:val="231F20"/>
          <w:spacing w:val="-6"/>
        </w:rPr>
        <w:t xml:space="preserve"> </w:t>
      </w:r>
      <w:r>
        <w:rPr>
          <w:color w:val="231F20"/>
        </w:rPr>
        <w:t>evidence</w:t>
      </w:r>
      <w:r>
        <w:rPr>
          <w:color w:val="231F20"/>
          <w:spacing w:val="-6"/>
        </w:rPr>
        <w:t xml:space="preserve"> </w:t>
      </w:r>
      <w:r>
        <w:rPr>
          <w:color w:val="231F20"/>
        </w:rPr>
        <w:t>suggests</w:t>
      </w:r>
      <w:r>
        <w:rPr>
          <w:color w:val="231F20"/>
          <w:spacing w:val="-6"/>
        </w:rPr>
        <w:t xml:space="preserve"> </w:t>
      </w:r>
      <w:r>
        <w:rPr>
          <w:color w:val="231F20"/>
        </w:rPr>
        <w:t>that</w:t>
      </w:r>
      <w:r>
        <w:rPr>
          <w:color w:val="231F20"/>
          <w:spacing w:val="-6"/>
        </w:rPr>
        <w:t xml:space="preserve"> </w:t>
      </w:r>
      <w:r>
        <w:rPr>
          <w:color w:val="231F20"/>
          <w:spacing w:val="-3"/>
        </w:rPr>
        <w:t>they</w:t>
      </w:r>
      <w:r>
        <w:rPr>
          <w:color w:val="231F20"/>
          <w:spacing w:val="-6"/>
        </w:rPr>
        <w:t xml:space="preserve"> </w:t>
      </w:r>
      <w:r>
        <w:rPr>
          <w:color w:val="231F20"/>
        </w:rPr>
        <w:t>are</w:t>
      </w:r>
      <w:r>
        <w:rPr>
          <w:color w:val="231F20"/>
          <w:spacing w:val="-6"/>
        </w:rPr>
        <w:t xml:space="preserve"> </w:t>
      </w:r>
      <w:r>
        <w:rPr>
          <w:color w:val="231F20"/>
          <w:spacing w:val="-3"/>
        </w:rPr>
        <w:t>under-claiming</w:t>
      </w:r>
      <w:r>
        <w:rPr>
          <w:color w:val="231F20"/>
          <w:spacing w:val="-6"/>
        </w:rPr>
        <w:t xml:space="preserve"> </w:t>
      </w:r>
      <w:r>
        <w:rPr>
          <w:color w:val="231F20"/>
        </w:rPr>
        <w:t>benefits</w:t>
      </w:r>
      <w:r>
        <w:rPr>
          <w:color w:val="231F20"/>
          <w:spacing w:val="-6"/>
        </w:rPr>
        <w:t xml:space="preserve"> </w:t>
      </w:r>
      <w:r>
        <w:rPr>
          <w:color w:val="231F20"/>
        </w:rPr>
        <w:t>and</w:t>
      </w:r>
      <w:r>
        <w:rPr>
          <w:color w:val="231F20"/>
          <w:spacing w:val="-6"/>
        </w:rPr>
        <w:t xml:space="preserve"> </w:t>
      </w:r>
      <w:r>
        <w:rPr>
          <w:color w:val="231F20"/>
          <w:spacing w:val="-3"/>
        </w:rPr>
        <w:t xml:space="preserve">under-using </w:t>
      </w:r>
      <w:r>
        <w:rPr>
          <w:color w:val="231F20"/>
        </w:rPr>
        <w:t xml:space="preserve">services. While some services </w:t>
      </w:r>
      <w:r>
        <w:rPr>
          <w:color w:val="231F20"/>
          <w:spacing w:val="-4"/>
        </w:rPr>
        <w:t xml:space="preserve">have </w:t>
      </w:r>
      <w:r>
        <w:rPr>
          <w:color w:val="231F20"/>
        </w:rPr>
        <w:t xml:space="preserve">clearly </w:t>
      </w:r>
      <w:r>
        <w:rPr>
          <w:color w:val="231F20"/>
          <w:spacing w:val="-3"/>
        </w:rPr>
        <w:t xml:space="preserve">improved </w:t>
      </w:r>
      <w:r>
        <w:rPr>
          <w:color w:val="231F20"/>
        </w:rPr>
        <w:t xml:space="preserve">this should </w:t>
      </w:r>
      <w:r>
        <w:rPr>
          <w:color w:val="231F20"/>
          <w:spacing w:val="-2"/>
        </w:rPr>
        <w:t xml:space="preserve">not </w:t>
      </w:r>
      <w:r>
        <w:rPr>
          <w:color w:val="231F20"/>
        </w:rPr>
        <w:t xml:space="preserve">distract from the considerable </w:t>
      </w:r>
      <w:r>
        <w:rPr>
          <w:color w:val="231F20"/>
          <w:spacing w:val="-3"/>
        </w:rPr>
        <w:t xml:space="preserve">disadvantage </w:t>
      </w:r>
      <w:r>
        <w:rPr>
          <w:color w:val="231F20"/>
        </w:rPr>
        <w:t xml:space="preserve">suffered in other </w:t>
      </w:r>
      <w:r>
        <w:rPr>
          <w:color w:val="231F20"/>
          <w:spacing w:val="-3"/>
        </w:rPr>
        <w:t xml:space="preserve">areas. </w:t>
      </w:r>
      <w:r>
        <w:rPr>
          <w:color w:val="231F20"/>
        </w:rPr>
        <w:t xml:space="preserve">As </w:t>
      </w:r>
      <w:r>
        <w:rPr>
          <w:color w:val="231F20"/>
          <w:spacing w:val="-3"/>
        </w:rPr>
        <w:t xml:space="preserve">Fazil </w:t>
      </w:r>
      <w:r>
        <w:rPr>
          <w:color w:val="231F20"/>
        </w:rPr>
        <w:t xml:space="preserve">et al </w:t>
      </w:r>
      <w:r>
        <w:rPr>
          <w:color w:val="231F20"/>
          <w:spacing w:val="-4"/>
        </w:rPr>
        <w:t xml:space="preserve">have </w:t>
      </w:r>
      <w:r>
        <w:rPr>
          <w:color w:val="231F20"/>
          <w:spacing w:val="-3"/>
        </w:rPr>
        <w:t>argued,</w:t>
      </w:r>
      <w:r>
        <w:rPr>
          <w:color w:val="231F20"/>
          <w:spacing w:val="-25"/>
        </w:rPr>
        <w:t xml:space="preserve"> </w:t>
      </w:r>
      <w:r>
        <w:rPr>
          <w:color w:val="231F20"/>
        </w:rPr>
        <w:t>what</w:t>
      </w:r>
    </w:p>
    <w:p w:rsidR="00843526" w:rsidRDefault="00FB13B4">
      <w:pPr>
        <w:pStyle w:val="BodyText"/>
        <w:spacing w:before="0" w:line="261" w:lineRule="auto"/>
        <w:ind w:right="189"/>
      </w:pPr>
      <w:r>
        <w:rPr>
          <w:color w:val="231F20"/>
          <w:spacing w:val="-6"/>
        </w:rPr>
        <w:t xml:space="preserve">Tudor </w:t>
      </w:r>
      <w:r>
        <w:rPr>
          <w:color w:val="231F20"/>
        </w:rPr>
        <w:t xml:space="preserve">Hart called the </w:t>
      </w:r>
      <w:r>
        <w:rPr>
          <w:color w:val="231F20"/>
          <w:spacing w:val="-3"/>
        </w:rPr>
        <w:t xml:space="preserve">‘inverse </w:t>
      </w:r>
      <w:r>
        <w:rPr>
          <w:color w:val="231F20"/>
        </w:rPr>
        <w:t xml:space="preserve">care law’ is clearly applicable to BME disabled </w:t>
      </w:r>
      <w:r>
        <w:rPr>
          <w:color w:val="231F20"/>
          <w:spacing w:val="-3"/>
        </w:rPr>
        <w:t>people:</w:t>
      </w:r>
      <w:r>
        <w:rPr>
          <w:color w:val="231F20"/>
          <w:spacing w:val="-44"/>
        </w:rPr>
        <w:t xml:space="preserve"> </w:t>
      </w:r>
      <w:r>
        <w:rPr>
          <w:color w:val="231F20"/>
        </w:rPr>
        <w:t xml:space="preserve">those in the </w:t>
      </w:r>
      <w:r>
        <w:rPr>
          <w:color w:val="231F20"/>
          <w:spacing w:val="-3"/>
        </w:rPr>
        <w:t xml:space="preserve">greatest </w:t>
      </w:r>
      <w:r>
        <w:rPr>
          <w:color w:val="231F20"/>
        </w:rPr>
        <w:t xml:space="preserve">need are also least </w:t>
      </w:r>
      <w:r>
        <w:rPr>
          <w:color w:val="231F20"/>
          <w:spacing w:val="-3"/>
        </w:rPr>
        <w:t xml:space="preserve">likely </w:t>
      </w:r>
      <w:r>
        <w:rPr>
          <w:color w:val="231F20"/>
        </w:rPr>
        <w:t>to be receiving care and support.</w:t>
      </w:r>
      <w:r>
        <w:rPr>
          <w:color w:val="231F20"/>
          <w:position w:val="8"/>
          <w:sz w:val="14"/>
          <w:szCs w:val="14"/>
        </w:rPr>
        <w:t xml:space="preserve">31 </w:t>
      </w:r>
      <w:r>
        <w:rPr>
          <w:color w:val="231F20"/>
        </w:rPr>
        <w:t xml:space="preserve">The </w:t>
      </w:r>
      <w:r>
        <w:rPr>
          <w:color w:val="231F20"/>
          <w:spacing w:val="-3"/>
        </w:rPr>
        <w:t xml:space="preserve">situation remains dire </w:t>
      </w:r>
      <w:r>
        <w:rPr>
          <w:color w:val="231F20"/>
        </w:rPr>
        <w:t xml:space="preserve">and </w:t>
      </w:r>
      <w:r>
        <w:rPr>
          <w:color w:val="231F20"/>
          <w:spacing w:val="-3"/>
        </w:rPr>
        <w:t xml:space="preserve">urgent; </w:t>
      </w:r>
      <w:r>
        <w:rPr>
          <w:color w:val="231F20"/>
        </w:rPr>
        <w:t>BME disabled people a</w:t>
      </w:r>
      <w:r>
        <w:rPr>
          <w:color w:val="231F20"/>
        </w:rPr>
        <w:t xml:space="preserve">re </w:t>
      </w:r>
      <w:r>
        <w:rPr>
          <w:color w:val="231F20"/>
          <w:spacing w:val="-2"/>
        </w:rPr>
        <w:t xml:space="preserve">not </w:t>
      </w:r>
      <w:r>
        <w:rPr>
          <w:color w:val="231F20"/>
        </w:rPr>
        <w:t>accessing the services</w:t>
      </w:r>
      <w:r>
        <w:rPr>
          <w:color w:val="231F20"/>
          <w:spacing w:val="-24"/>
        </w:rPr>
        <w:t xml:space="preserve"> </w:t>
      </w:r>
      <w:r>
        <w:rPr>
          <w:color w:val="231F20"/>
        </w:rPr>
        <w:t>which</w:t>
      </w:r>
    </w:p>
    <w:p w:rsidR="00843526" w:rsidRDefault="00FB13B4">
      <w:pPr>
        <w:pStyle w:val="BodyText"/>
        <w:spacing w:before="0"/>
        <w:ind w:right="189"/>
      </w:pPr>
      <w:r>
        <w:rPr>
          <w:color w:val="231F20"/>
          <w:spacing w:val="-3"/>
        </w:rPr>
        <w:t>they</w:t>
      </w:r>
      <w:r>
        <w:rPr>
          <w:color w:val="231F20"/>
          <w:spacing w:val="-7"/>
        </w:rPr>
        <w:t xml:space="preserve"> </w:t>
      </w:r>
      <w:r>
        <w:rPr>
          <w:color w:val="231F20"/>
        </w:rPr>
        <w:t>need.</w:t>
      </w: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spacing w:before="7"/>
        <w:rPr>
          <w:rFonts w:ascii="Arial" w:eastAsia="Arial" w:hAnsi="Arial" w:cs="Arial"/>
          <w:sz w:val="29"/>
          <w:szCs w:val="29"/>
        </w:rPr>
      </w:pPr>
    </w:p>
    <w:p w:rsidR="00843526" w:rsidRDefault="00FB13B4">
      <w:pPr>
        <w:spacing w:line="20" w:lineRule="exact"/>
        <w:ind w:left="436"/>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86"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87" name="Group 70"/>
                        <wpg:cNvGrpSpPr>
                          <a:grpSpLocks/>
                        </wpg:cNvGrpSpPr>
                        <wpg:grpSpPr bwMode="auto">
                          <a:xfrm>
                            <a:off x="10" y="10"/>
                            <a:ext cx="1440" cy="2"/>
                            <a:chOff x="10" y="10"/>
                            <a:chExt cx="1440" cy="2"/>
                          </a:xfrm>
                        </wpg:grpSpPr>
                        <wps:wsp>
                          <wps:cNvPr id="88" name="Freeform 71"/>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69"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">
                <v:group id="Group 70"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shape id="Freeform 71"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MZ48MA&#10;AADbAAAADwAAAGRycy9kb3ducmV2LnhtbERPz2vCMBS+D/Y/hDfYZWjqyopWo4gwNi+DtQp6ezTP&#10;tti8lCSz3X+/HIQdP77fq81oOnEj51vLCmbTBARxZXXLtYJD+T6Zg/ABWWNnmRT8kofN+vFhhbm2&#10;A3/TrQi1iCHsc1TQhNDnUvqqIYN+anviyF2sMxgidLXUDocYbjr5miSZNNhybGiwp11D1bX4MQrq&#10;/TYtF1/Z8XL+CKkbTmf/cnxT6vlp3C5BBBrDv/ju/tQK5nFs/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nMZ48MAAADbAAAADwAAAAAAAAAAAAAAAACYAgAAZHJzL2Rv&#10;d25yZXYueG1sUEsFBgAAAAAEAAQA9QAAAIgDA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12"/>
        </w:numPr>
        <w:tabs>
          <w:tab w:val="left" w:pos="646"/>
        </w:tabs>
        <w:spacing w:before="18" w:line="160" w:lineRule="exact"/>
        <w:ind w:left="645" w:hanging="199"/>
        <w:rPr>
          <w:rFonts w:ascii="Arial" w:eastAsia="Arial" w:hAnsi="Arial" w:cs="Arial"/>
          <w:sz w:val="14"/>
          <w:szCs w:val="14"/>
        </w:rPr>
      </w:pPr>
      <w:r>
        <w:rPr>
          <w:rFonts w:ascii="Arial"/>
          <w:color w:val="6D6E71"/>
          <w:sz w:val="14"/>
        </w:rPr>
        <w:t>Allmark et al.</w:t>
      </w:r>
      <w:r>
        <w:rPr>
          <w:rFonts w:ascii="Arial"/>
          <w:color w:val="6D6E71"/>
          <w:spacing w:val="8"/>
          <w:sz w:val="14"/>
        </w:rPr>
        <w:t xml:space="preserve"> </w:t>
      </w:r>
      <w:r>
        <w:rPr>
          <w:rFonts w:ascii="Arial"/>
          <w:color w:val="6D6E71"/>
          <w:sz w:val="14"/>
        </w:rPr>
        <w:t>2010</w:t>
      </w:r>
    </w:p>
    <w:p w:rsidR="00843526" w:rsidRDefault="00FB13B4">
      <w:pPr>
        <w:pStyle w:val="ListParagraph"/>
        <w:numPr>
          <w:ilvl w:val="0"/>
          <w:numId w:val="12"/>
        </w:numPr>
        <w:tabs>
          <w:tab w:val="left" w:pos="639"/>
        </w:tabs>
        <w:spacing w:line="160" w:lineRule="exact"/>
        <w:ind w:left="638" w:hanging="192"/>
        <w:rPr>
          <w:rFonts w:ascii="Arial" w:eastAsia="Arial" w:hAnsi="Arial" w:cs="Arial"/>
          <w:sz w:val="14"/>
          <w:szCs w:val="14"/>
        </w:rPr>
      </w:pPr>
      <w:r>
        <w:rPr>
          <w:rFonts w:ascii="Arial"/>
          <w:color w:val="6D6E71"/>
          <w:sz w:val="14"/>
        </w:rPr>
        <w:t>Fazil et al.,</w:t>
      </w:r>
      <w:r>
        <w:rPr>
          <w:rFonts w:ascii="Arial"/>
          <w:color w:val="6D6E71"/>
          <w:spacing w:val="10"/>
          <w:sz w:val="14"/>
        </w:rPr>
        <w:t xml:space="preserve"> </w:t>
      </w:r>
      <w:r>
        <w:rPr>
          <w:rFonts w:ascii="Arial"/>
          <w:color w:val="6D6E71"/>
          <w:sz w:val="14"/>
        </w:rPr>
        <w:t>2002</w:t>
      </w:r>
    </w:p>
    <w:p w:rsidR="00843526" w:rsidRDefault="00843526">
      <w:pPr>
        <w:spacing w:line="160" w:lineRule="exact"/>
        <w:rPr>
          <w:rFonts w:ascii="Arial" w:eastAsia="Arial" w:hAnsi="Arial" w:cs="Arial"/>
          <w:sz w:val="14"/>
          <w:szCs w:val="14"/>
        </w:rPr>
        <w:sectPr w:rsidR="00843526">
          <w:pgSz w:w="11910" w:h="16840"/>
          <w:pgMar w:top="1580" w:right="1380" w:bottom="540" w:left="120" w:header="0" w:footer="357" w:gutter="0"/>
          <w:cols w:space="720"/>
        </w:sectPr>
      </w:pPr>
    </w:p>
    <w:p w:rsidR="00843526" w:rsidRDefault="00FB13B4">
      <w:pPr>
        <w:pStyle w:val="Heading1"/>
        <w:spacing w:before="39" w:line="420" w:lineRule="exact"/>
        <w:ind w:right="112"/>
      </w:pPr>
      <w:r>
        <w:rPr>
          <w:color w:val="78278B"/>
          <w:w w:val="110"/>
        </w:rPr>
        <w:t>Chapter</w:t>
      </w:r>
      <w:r>
        <w:rPr>
          <w:color w:val="78278B"/>
          <w:spacing w:val="-25"/>
          <w:w w:val="110"/>
        </w:rPr>
        <w:t xml:space="preserve"> </w:t>
      </w:r>
      <w:r>
        <w:rPr>
          <w:color w:val="78278B"/>
          <w:w w:val="110"/>
        </w:rPr>
        <w:t>4.</w:t>
      </w:r>
      <w:r>
        <w:rPr>
          <w:color w:val="78278B"/>
          <w:spacing w:val="-25"/>
          <w:w w:val="110"/>
        </w:rPr>
        <w:t xml:space="preserve"> </w:t>
      </w:r>
      <w:r>
        <w:rPr>
          <w:color w:val="78278B"/>
          <w:w w:val="110"/>
        </w:rPr>
        <w:t>Subtle</w:t>
      </w:r>
      <w:r>
        <w:rPr>
          <w:color w:val="78278B"/>
          <w:spacing w:val="-25"/>
          <w:w w:val="110"/>
        </w:rPr>
        <w:t xml:space="preserve"> </w:t>
      </w:r>
      <w:r>
        <w:rPr>
          <w:color w:val="78278B"/>
          <w:w w:val="110"/>
        </w:rPr>
        <w:t>needs,</w:t>
      </w:r>
      <w:r>
        <w:rPr>
          <w:color w:val="78278B"/>
          <w:spacing w:val="-25"/>
          <w:w w:val="110"/>
        </w:rPr>
        <w:t xml:space="preserve"> </w:t>
      </w:r>
      <w:r>
        <w:rPr>
          <w:color w:val="78278B"/>
          <w:w w:val="110"/>
        </w:rPr>
        <w:t>inflexible</w:t>
      </w:r>
      <w:r>
        <w:rPr>
          <w:color w:val="78278B"/>
          <w:spacing w:val="-25"/>
          <w:w w:val="110"/>
        </w:rPr>
        <w:t xml:space="preserve"> </w:t>
      </w:r>
      <w:r>
        <w:rPr>
          <w:color w:val="78278B"/>
          <w:w w:val="110"/>
        </w:rPr>
        <w:t>structures:</w:t>
      </w:r>
      <w:r>
        <w:rPr>
          <w:color w:val="78278B"/>
          <w:spacing w:val="-25"/>
          <w:w w:val="110"/>
        </w:rPr>
        <w:t xml:space="preserve"> </w:t>
      </w:r>
      <w:r>
        <w:rPr>
          <w:color w:val="78278B"/>
          <w:w w:val="110"/>
        </w:rPr>
        <w:t>experiences</w:t>
      </w:r>
      <w:r>
        <w:rPr>
          <w:color w:val="78278B"/>
          <w:spacing w:val="-25"/>
          <w:w w:val="110"/>
        </w:rPr>
        <w:t xml:space="preserve"> </w:t>
      </w:r>
      <w:r>
        <w:rPr>
          <w:color w:val="78278B"/>
          <w:w w:val="110"/>
        </w:rPr>
        <w:t>of service</w:t>
      </w:r>
      <w:r>
        <w:rPr>
          <w:color w:val="78278B"/>
          <w:spacing w:val="21"/>
          <w:w w:val="110"/>
        </w:rPr>
        <w:t xml:space="preserve"> </w:t>
      </w:r>
      <w:r>
        <w:rPr>
          <w:color w:val="78278B"/>
          <w:w w:val="110"/>
        </w:rPr>
        <w:t>provision</w:t>
      </w:r>
    </w:p>
    <w:p w:rsidR="00843526" w:rsidRDefault="00843526">
      <w:pPr>
        <w:spacing w:before="9"/>
        <w:rPr>
          <w:rFonts w:ascii="Calibri" w:eastAsia="Calibri" w:hAnsi="Calibri" w:cs="Calibri"/>
          <w:sz w:val="28"/>
          <w:szCs w:val="28"/>
        </w:rPr>
      </w:pPr>
    </w:p>
    <w:p w:rsidR="00843526" w:rsidRDefault="00FB13B4">
      <w:pPr>
        <w:pStyle w:val="BodyText"/>
        <w:spacing w:before="0" w:line="261" w:lineRule="auto"/>
        <w:ind w:right="334"/>
      </w:pPr>
      <w:r>
        <w:rPr>
          <w:color w:val="231F20"/>
          <w:spacing w:val="-3"/>
        </w:rPr>
        <w:t xml:space="preserve">Chapter </w:t>
      </w:r>
      <w:r>
        <w:rPr>
          <w:color w:val="231F20"/>
        </w:rPr>
        <w:t xml:space="preserve">2 discussed a series of </w:t>
      </w:r>
      <w:r>
        <w:rPr>
          <w:color w:val="231F20"/>
          <w:spacing w:val="-5"/>
        </w:rPr>
        <w:t xml:space="preserve">key </w:t>
      </w:r>
      <w:r>
        <w:rPr>
          <w:color w:val="231F20"/>
        </w:rPr>
        <w:t xml:space="preserve">indicators </w:t>
      </w:r>
      <w:r>
        <w:rPr>
          <w:color w:val="231F20"/>
          <w:spacing w:val="-3"/>
        </w:rPr>
        <w:t xml:space="preserve">outlining </w:t>
      </w:r>
      <w:r>
        <w:rPr>
          <w:color w:val="231F20"/>
        </w:rPr>
        <w:t xml:space="preserve">some of the socio-economic </w:t>
      </w:r>
      <w:r>
        <w:rPr>
          <w:color w:val="231F20"/>
          <w:spacing w:val="-3"/>
        </w:rPr>
        <w:t xml:space="preserve">disadvantage </w:t>
      </w:r>
      <w:r>
        <w:rPr>
          <w:color w:val="231F20"/>
        </w:rPr>
        <w:t xml:space="preserve">experienced </w:t>
      </w:r>
      <w:r>
        <w:rPr>
          <w:color w:val="231F20"/>
          <w:spacing w:val="-3"/>
        </w:rPr>
        <w:t xml:space="preserve">by </w:t>
      </w:r>
      <w:r>
        <w:rPr>
          <w:color w:val="231F20"/>
        </w:rPr>
        <w:t xml:space="preserve">BME disabled people. </w:t>
      </w:r>
      <w:r>
        <w:rPr>
          <w:color w:val="231F20"/>
          <w:spacing w:val="-3"/>
        </w:rPr>
        <w:t xml:space="preserve">Chapter </w:t>
      </w:r>
      <w:r>
        <w:rPr>
          <w:color w:val="231F20"/>
        </w:rPr>
        <w:t xml:space="preserve">3 </w:t>
      </w:r>
      <w:r>
        <w:rPr>
          <w:color w:val="231F20"/>
          <w:spacing w:val="-3"/>
        </w:rPr>
        <w:t xml:space="preserve">showed </w:t>
      </w:r>
      <w:r>
        <w:rPr>
          <w:color w:val="231F20"/>
        </w:rPr>
        <w:t xml:space="preserve">that </w:t>
      </w:r>
      <w:r>
        <w:rPr>
          <w:color w:val="231F20"/>
          <w:spacing w:val="-3"/>
        </w:rPr>
        <w:t xml:space="preserve">despite </w:t>
      </w:r>
      <w:r>
        <w:rPr>
          <w:color w:val="231F20"/>
        </w:rPr>
        <w:t xml:space="preserve">this </w:t>
      </w:r>
      <w:r>
        <w:rPr>
          <w:color w:val="231F20"/>
          <w:spacing w:val="-3"/>
        </w:rPr>
        <w:t xml:space="preserve">disadvantage, </w:t>
      </w:r>
      <w:r>
        <w:rPr>
          <w:color w:val="231F20"/>
        </w:rPr>
        <w:t xml:space="preserve">BME disabled people still </w:t>
      </w:r>
      <w:r>
        <w:rPr>
          <w:color w:val="231F20"/>
          <w:spacing w:val="-3"/>
        </w:rPr>
        <w:t xml:space="preserve">under-use </w:t>
      </w:r>
      <w:r>
        <w:rPr>
          <w:color w:val="231F20"/>
        </w:rPr>
        <w:t xml:space="preserve">the services </w:t>
      </w:r>
      <w:r>
        <w:rPr>
          <w:color w:val="231F20"/>
          <w:spacing w:val="-3"/>
        </w:rPr>
        <w:t xml:space="preserve">available </w:t>
      </w:r>
      <w:r>
        <w:rPr>
          <w:color w:val="231F20"/>
        </w:rPr>
        <w:t>to them. In</w:t>
      </w:r>
      <w:r>
        <w:rPr>
          <w:color w:val="231F20"/>
          <w:spacing w:val="-37"/>
        </w:rPr>
        <w:t xml:space="preserve"> </w:t>
      </w:r>
      <w:r>
        <w:rPr>
          <w:color w:val="231F20"/>
        </w:rPr>
        <w:t xml:space="preserve">this </w:t>
      </w:r>
      <w:r>
        <w:rPr>
          <w:color w:val="231F20"/>
          <w:spacing w:val="-5"/>
        </w:rPr>
        <w:t xml:space="preserve">chapter, </w:t>
      </w:r>
      <w:r>
        <w:rPr>
          <w:color w:val="231F20"/>
        </w:rPr>
        <w:t>we present the findings from our primary resea</w:t>
      </w:r>
      <w:r>
        <w:rPr>
          <w:color w:val="231F20"/>
        </w:rPr>
        <w:t xml:space="preserve">rch to </w:t>
      </w:r>
      <w:r>
        <w:rPr>
          <w:color w:val="231F20"/>
          <w:spacing w:val="-3"/>
        </w:rPr>
        <w:t xml:space="preserve">highlight </w:t>
      </w:r>
      <w:r>
        <w:rPr>
          <w:color w:val="231F20"/>
        </w:rPr>
        <w:t>some</w:t>
      </w:r>
      <w:r>
        <w:rPr>
          <w:color w:val="231F20"/>
          <w:spacing w:val="-45"/>
        </w:rPr>
        <w:t xml:space="preserve"> </w:t>
      </w:r>
      <w:r>
        <w:rPr>
          <w:color w:val="231F20"/>
          <w:spacing w:val="-5"/>
        </w:rPr>
        <w:t xml:space="preserve">key </w:t>
      </w:r>
      <w:r>
        <w:rPr>
          <w:color w:val="231F20"/>
        </w:rPr>
        <w:t>themes of</w:t>
      </w:r>
      <w:r>
        <w:rPr>
          <w:color w:val="231F20"/>
          <w:spacing w:val="-7"/>
        </w:rPr>
        <w:t xml:space="preserve"> </w:t>
      </w:r>
      <w:r>
        <w:rPr>
          <w:color w:val="231F20"/>
        </w:rPr>
        <w:t>BME</w:t>
      </w:r>
      <w:r>
        <w:rPr>
          <w:color w:val="231F20"/>
          <w:spacing w:val="-7"/>
        </w:rPr>
        <w:t xml:space="preserve"> </w:t>
      </w:r>
      <w:r>
        <w:rPr>
          <w:color w:val="231F20"/>
        </w:rPr>
        <w:t>disabled</w:t>
      </w:r>
      <w:r>
        <w:rPr>
          <w:color w:val="231F20"/>
          <w:spacing w:val="-7"/>
        </w:rPr>
        <w:t xml:space="preserve"> </w:t>
      </w:r>
      <w:r>
        <w:rPr>
          <w:color w:val="231F20"/>
          <w:spacing w:val="-4"/>
        </w:rPr>
        <w:t>people’s</w:t>
      </w:r>
      <w:r>
        <w:rPr>
          <w:color w:val="231F20"/>
          <w:spacing w:val="-7"/>
        </w:rPr>
        <w:t xml:space="preserve"> </w:t>
      </w:r>
      <w:r>
        <w:rPr>
          <w:color w:val="231F20"/>
        </w:rPr>
        <w:t>experience</w:t>
      </w:r>
      <w:r>
        <w:rPr>
          <w:color w:val="231F20"/>
          <w:spacing w:val="-7"/>
        </w:rPr>
        <w:t xml:space="preserve"> </w:t>
      </w:r>
      <w:r>
        <w:rPr>
          <w:color w:val="231F20"/>
        </w:rPr>
        <w:t>of</w:t>
      </w:r>
      <w:r>
        <w:rPr>
          <w:color w:val="231F20"/>
          <w:spacing w:val="-7"/>
        </w:rPr>
        <w:t xml:space="preserve"> </w:t>
      </w:r>
      <w:r>
        <w:rPr>
          <w:color w:val="231F20"/>
        </w:rPr>
        <w:t>being</w:t>
      </w:r>
      <w:r>
        <w:rPr>
          <w:color w:val="231F20"/>
          <w:spacing w:val="-7"/>
        </w:rPr>
        <w:t xml:space="preserve"> </w:t>
      </w:r>
      <w:r>
        <w:rPr>
          <w:color w:val="231F20"/>
        </w:rPr>
        <w:t>disabled</w:t>
      </w:r>
      <w:r>
        <w:rPr>
          <w:color w:val="231F20"/>
          <w:spacing w:val="-7"/>
        </w:rPr>
        <w:t xml:space="preserve"> </w:t>
      </w:r>
      <w:r>
        <w:rPr>
          <w:color w:val="231F20"/>
        </w:rPr>
        <w:t>and</w:t>
      </w:r>
      <w:r>
        <w:rPr>
          <w:color w:val="231F20"/>
          <w:spacing w:val="-7"/>
        </w:rPr>
        <w:t xml:space="preserve"> </w:t>
      </w:r>
      <w:r>
        <w:rPr>
          <w:color w:val="231F20"/>
        </w:rPr>
        <w:t>accessing</w:t>
      </w:r>
      <w:r>
        <w:rPr>
          <w:color w:val="231F20"/>
          <w:spacing w:val="-7"/>
        </w:rPr>
        <w:t xml:space="preserve"> </w:t>
      </w:r>
      <w:r>
        <w:rPr>
          <w:color w:val="231F20"/>
        </w:rPr>
        <w:t>services.</w:t>
      </w:r>
    </w:p>
    <w:p w:rsidR="00843526" w:rsidRDefault="00FB13B4">
      <w:pPr>
        <w:pStyle w:val="BodyText"/>
        <w:spacing w:line="261" w:lineRule="auto"/>
        <w:ind w:right="89"/>
      </w:pPr>
      <w:r>
        <w:rPr>
          <w:color w:val="231F20"/>
          <w:spacing w:val="-4"/>
        </w:rPr>
        <w:t xml:space="preserve">We </w:t>
      </w:r>
      <w:r>
        <w:rPr>
          <w:color w:val="231F20"/>
        </w:rPr>
        <w:t xml:space="preserve">strongly argue for a shift </w:t>
      </w:r>
      <w:r>
        <w:rPr>
          <w:color w:val="231F20"/>
          <w:spacing w:val="-4"/>
        </w:rPr>
        <w:t xml:space="preserve">away </w:t>
      </w:r>
      <w:r>
        <w:rPr>
          <w:color w:val="231F20"/>
        </w:rPr>
        <w:t xml:space="preserve">from </w:t>
      </w:r>
      <w:r>
        <w:rPr>
          <w:color w:val="231F20"/>
          <w:spacing w:val="-3"/>
        </w:rPr>
        <w:t xml:space="preserve">explaining </w:t>
      </w:r>
      <w:r>
        <w:rPr>
          <w:color w:val="231F20"/>
        </w:rPr>
        <w:t xml:space="preserve">these experiences only in terms of </w:t>
      </w:r>
      <w:r>
        <w:rPr>
          <w:color w:val="231F20"/>
          <w:spacing w:val="-3"/>
        </w:rPr>
        <w:t>cultural</w:t>
      </w:r>
      <w:r>
        <w:rPr>
          <w:color w:val="231F20"/>
          <w:spacing w:val="-5"/>
        </w:rPr>
        <w:t xml:space="preserve"> </w:t>
      </w:r>
      <w:r>
        <w:rPr>
          <w:color w:val="231F20"/>
          <w:spacing w:val="-3"/>
        </w:rPr>
        <w:t>preferences.</w:t>
      </w:r>
      <w:r>
        <w:rPr>
          <w:color w:val="231F20"/>
          <w:spacing w:val="-5"/>
        </w:rPr>
        <w:t xml:space="preserve"> </w:t>
      </w:r>
      <w:r>
        <w:rPr>
          <w:color w:val="231F20"/>
          <w:spacing w:val="-3"/>
        </w:rPr>
        <w:t>Instead,</w:t>
      </w:r>
      <w:r>
        <w:rPr>
          <w:color w:val="231F20"/>
          <w:spacing w:val="-5"/>
        </w:rPr>
        <w:t xml:space="preserve"> </w:t>
      </w:r>
      <w:r>
        <w:rPr>
          <w:color w:val="231F20"/>
        </w:rPr>
        <w:t>our</w:t>
      </w:r>
      <w:r>
        <w:rPr>
          <w:color w:val="231F20"/>
          <w:spacing w:val="-6"/>
        </w:rPr>
        <w:t xml:space="preserve"> </w:t>
      </w:r>
      <w:r>
        <w:rPr>
          <w:color w:val="231F20"/>
        </w:rPr>
        <w:t>research</w:t>
      </w:r>
      <w:r>
        <w:rPr>
          <w:color w:val="231F20"/>
          <w:spacing w:val="-5"/>
        </w:rPr>
        <w:t xml:space="preserve"> </w:t>
      </w:r>
      <w:r>
        <w:rPr>
          <w:color w:val="231F20"/>
        </w:rPr>
        <w:t>found</w:t>
      </w:r>
      <w:r>
        <w:rPr>
          <w:color w:val="231F20"/>
          <w:spacing w:val="-5"/>
        </w:rPr>
        <w:t xml:space="preserve"> </w:t>
      </w:r>
      <w:r>
        <w:rPr>
          <w:color w:val="231F20"/>
        </w:rPr>
        <w:t>that</w:t>
      </w:r>
      <w:r>
        <w:rPr>
          <w:color w:val="231F20"/>
          <w:spacing w:val="-5"/>
        </w:rPr>
        <w:t xml:space="preserve"> </w:t>
      </w:r>
      <w:r>
        <w:rPr>
          <w:color w:val="231F20"/>
        </w:rPr>
        <w:t>there</w:t>
      </w:r>
      <w:r>
        <w:rPr>
          <w:color w:val="231F20"/>
          <w:spacing w:val="-5"/>
        </w:rPr>
        <w:t xml:space="preserve"> </w:t>
      </w:r>
      <w:r>
        <w:rPr>
          <w:color w:val="231F20"/>
        </w:rPr>
        <w:t>is</w:t>
      </w:r>
      <w:r>
        <w:rPr>
          <w:color w:val="231F20"/>
          <w:spacing w:val="-5"/>
        </w:rPr>
        <w:t xml:space="preserve"> </w:t>
      </w:r>
      <w:r>
        <w:rPr>
          <w:color w:val="231F20"/>
        </w:rPr>
        <w:t>a</w:t>
      </w:r>
      <w:r>
        <w:rPr>
          <w:color w:val="231F20"/>
          <w:spacing w:val="-5"/>
        </w:rPr>
        <w:t xml:space="preserve"> </w:t>
      </w:r>
      <w:r>
        <w:rPr>
          <w:color w:val="231F20"/>
        </w:rPr>
        <w:t>widespread</w:t>
      </w:r>
      <w:r>
        <w:rPr>
          <w:color w:val="231F20"/>
          <w:spacing w:val="-5"/>
        </w:rPr>
        <w:t xml:space="preserve"> </w:t>
      </w:r>
      <w:r>
        <w:rPr>
          <w:color w:val="231F20"/>
        </w:rPr>
        <w:t>sense</w:t>
      </w:r>
      <w:r>
        <w:rPr>
          <w:color w:val="231F20"/>
          <w:spacing w:val="-5"/>
        </w:rPr>
        <w:t xml:space="preserve"> </w:t>
      </w:r>
      <w:r>
        <w:rPr>
          <w:color w:val="231F20"/>
        </w:rPr>
        <w:t xml:space="preserve">among those we interviewed that services </w:t>
      </w:r>
      <w:r>
        <w:rPr>
          <w:color w:val="231F20"/>
          <w:spacing w:val="-3"/>
        </w:rPr>
        <w:t xml:space="preserve">were </w:t>
      </w:r>
      <w:r>
        <w:rPr>
          <w:color w:val="231F20"/>
        </w:rPr>
        <w:t xml:space="preserve">felt to be </w:t>
      </w:r>
      <w:r>
        <w:rPr>
          <w:color w:val="231F20"/>
          <w:spacing w:val="-3"/>
        </w:rPr>
        <w:t xml:space="preserve">remote, </w:t>
      </w:r>
      <w:r>
        <w:rPr>
          <w:color w:val="231F20"/>
        </w:rPr>
        <w:t xml:space="preserve">inflexible and poorly communicated. In short, BME disabled </w:t>
      </w:r>
      <w:r>
        <w:rPr>
          <w:color w:val="231F20"/>
          <w:spacing w:val="-4"/>
        </w:rPr>
        <w:t xml:space="preserve">people’s </w:t>
      </w:r>
      <w:r>
        <w:rPr>
          <w:color w:val="231F20"/>
        </w:rPr>
        <w:t xml:space="preserve">needs – as complex as those of the population as a whole – are </w:t>
      </w:r>
      <w:r>
        <w:rPr>
          <w:color w:val="231F20"/>
          <w:spacing w:val="-3"/>
        </w:rPr>
        <w:t xml:space="preserve">failing </w:t>
      </w:r>
      <w:r>
        <w:rPr>
          <w:color w:val="231F20"/>
        </w:rPr>
        <w:t>to be accommodated withi</w:t>
      </w:r>
      <w:r>
        <w:rPr>
          <w:color w:val="231F20"/>
        </w:rPr>
        <w:t xml:space="preserve">n service structures characterised </w:t>
      </w:r>
      <w:r>
        <w:rPr>
          <w:color w:val="231F20"/>
          <w:spacing w:val="-3"/>
        </w:rPr>
        <w:t xml:space="preserve">by </w:t>
      </w:r>
      <w:r>
        <w:rPr>
          <w:color w:val="231F20"/>
        </w:rPr>
        <w:t>solidity and</w:t>
      </w:r>
      <w:r>
        <w:rPr>
          <w:color w:val="231F20"/>
          <w:spacing w:val="-30"/>
        </w:rPr>
        <w:t xml:space="preserve"> </w:t>
      </w:r>
      <w:r>
        <w:rPr>
          <w:color w:val="231F20"/>
          <w:spacing w:val="-3"/>
        </w:rPr>
        <w:t>inflexibility.</w:t>
      </w:r>
    </w:p>
    <w:p w:rsidR="00843526" w:rsidRDefault="00FB13B4">
      <w:pPr>
        <w:pStyle w:val="BodyText"/>
        <w:spacing w:line="261" w:lineRule="auto"/>
        <w:ind w:right="291"/>
      </w:pPr>
      <w:r>
        <w:rPr>
          <w:color w:val="231F20"/>
        </w:rPr>
        <w:t>The</w:t>
      </w:r>
      <w:r>
        <w:rPr>
          <w:color w:val="231F20"/>
          <w:spacing w:val="-6"/>
        </w:rPr>
        <w:t xml:space="preserve"> </w:t>
      </w:r>
      <w:r>
        <w:rPr>
          <w:color w:val="231F20"/>
        </w:rPr>
        <w:t>findings</w:t>
      </w:r>
      <w:r>
        <w:rPr>
          <w:color w:val="231F20"/>
          <w:spacing w:val="-6"/>
        </w:rPr>
        <w:t xml:space="preserve"> </w:t>
      </w:r>
      <w:r>
        <w:rPr>
          <w:color w:val="231F20"/>
        </w:rPr>
        <w:t>in</w:t>
      </w:r>
      <w:r>
        <w:rPr>
          <w:color w:val="231F20"/>
          <w:spacing w:val="-6"/>
        </w:rPr>
        <w:t xml:space="preserve"> </w:t>
      </w:r>
      <w:r>
        <w:rPr>
          <w:color w:val="231F20"/>
        </w:rPr>
        <w:t>this</w:t>
      </w:r>
      <w:r>
        <w:rPr>
          <w:color w:val="231F20"/>
          <w:spacing w:val="-6"/>
        </w:rPr>
        <w:t xml:space="preserve"> </w:t>
      </w:r>
      <w:r>
        <w:rPr>
          <w:color w:val="231F20"/>
          <w:spacing w:val="-3"/>
        </w:rPr>
        <w:t>chapter</w:t>
      </w:r>
      <w:r>
        <w:rPr>
          <w:color w:val="231F20"/>
          <w:spacing w:val="-6"/>
        </w:rPr>
        <w:t xml:space="preserve"> </w:t>
      </w:r>
      <w:r>
        <w:rPr>
          <w:color w:val="231F20"/>
        </w:rPr>
        <w:t>are</w:t>
      </w:r>
      <w:r>
        <w:rPr>
          <w:color w:val="231F20"/>
          <w:spacing w:val="-6"/>
        </w:rPr>
        <w:t xml:space="preserve"> </w:t>
      </w:r>
      <w:r>
        <w:rPr>
          <w:color w:val="231F20"/>
        </w:rPr>
        <w:t>based</w:t>
      </w:r>
      <w:r>
        <w:rPr>
          <w:color w:val="231F20"/>
          <w:spacing w:val="-6"/>
        </w:rPr>
        <w:t xml:space="preserve"> </w:t>
      </w:r>
      <w:r>
        <w:rPr>
          <w:color w:val="231F20"/>
        </w:rPr>
        <w:t>on</w:t>
      </w:r>
      <w:r>
        <w:rPr>
          <w:color w:val="231F20"/>
          <w:spacing w:val="-6"/>
        </w:rPr>
        <w:t xml:space="preserve"> </w:t>
      </w:r>
      <w:r>
        <w:rPr>
          <w:color w:val="231F20"/>
        </w:rPr>
        <w:t>the</w:t>
      </w:r>
      <w:r>
        <w:rPr>
          <w:color w:val="231F20"/>
          <w:spacing w:val="-6"/>
        </w:rPr>
        <w:t xml:space="preserve"> </w:t>
      </w:r>
      <w:r>
        <w:rPr>
          <w:color w:val="231F20"/>
        </w:rPr>
        <w:t>primary</w:t>
      </w:r>
      <w:r>
        <w:rPr>
          <w:color w:val="231F20"/>
          <w:spacing w:val="-6"/>
        </w:rPr>
        <w:t xml:space="preserve"> </w:t>
      </w:r>
      <w:r>
        <w:rPr>
          <w:color w:val="231F20"/>
        </w:rPr>
        <w:t>research</w:t>
      </w:r>
      <w:r>
        <w:rPr>
          <w:color w:val="231F20"/>
          <w:spacing w:val="-6"/>
        </w:rPr>
        <w:t xml:space="preserve"> </w:t>
      </w:r>
      <w:r>
        <w:rPr>
          <w:color w:val="231F20"/>
        </w:rPr>
        <w:t>components</w:t>
      </w:r>
      <w:r>
        <w:rPr>
          <w:color w:val="231F20"/>
          <w:spacing w:val="-6"/>
        </w:rPr>
        <w:t xml:space="preserve"> </w:t>
      </w:r>
      <w:r>
        <w:rPr>
          <w:color w:val="231F20"/>
        </w:rPr>
        <w:t>of</w:t>
      </w:r>
      <w:r>
        <w:rPr>
          <w:color w:val="231F20"/>
          <w:spacing w:val="-6"/>
        </w:rPr>
        <w:t xml:space="preserve"> </w:t>
      </w:r>
      <w:r>
        <w:rPr>
          <w:color w:val="231F20"/>
        </w:rPr>
        <w:t>the</w:t>
      </w:r>
      <w:r>
        <w:rPr>
          <w:color w:val="231F20"/>
          <w:spacing w:val="-6"/>
        </w:rPr>
        <w:t xml:space="preserve"> </w:t>
      </w:r>
      <w:r>
        <w:rPr>
          <w:color w:val="231F20"/>
        </w:rPr>
        <w:t xml:space="preserve">project. In </w:t>
      </w:r>
      <w:r>
        <w:rPr>
          <w:color w:val="231F20"/>
          <w:spacing w:val="-3"/>
        </w:rPr>
        <w:t xml:space="preserve">total </w:t>
      </w:r>
      <w:r>
        <w:rPr>
          <w:color w:val="231F20"/>
        </w:rPr>
        <w:t xml:space="preserve">we held focus groups with 55 people in </w:t>
      </w:r>
      <w:r>
        <w:rPr>
          <w:color w:val="231F20"/>
          <w:spacing w:val="-3"/>
        </w:rPr>
        <w:t xml:space="preserve">London, </w:t>
      </w:r>
      <w:r>
        <w:rPr>
          <w:color w:val="231F20"/>
        </w:rPr>
        <w:t xml:space="preserve">Bradford and </w:t>
      </w:r>
      <w:r>
        <w:rPr>
          <w:color w:val="231F20"/>
          <w:spacing w:val="-3"/>
        </w:rPr>
        <w:t xml:space="preserve">Preston. </w:t>
      </w:r>
      <w:r>
        <w:rPr>
          <w:color w:val="231F20"/>
        </w:rPr>
        <w:t>The focus groups inclu</w:t>
      </w:r>
      <w:r>
        <w:rPr>
          <w:color w:val="231F20"/>
        </w:rPr>
        <w:t xml:space="preserve">ded disabled </w:t>
      </w:r>
      <w:r>
        <w:rPr>
          <w:color w:val="231F20"/>
          <w:spacing w:val="-3"/>
        </w:rPr>
        <w:t xml:space="preserve">young </w:t>
      </w:r>
      <w:r>
        <w:rPr>
          <w:color w:val="231F20"/>
        </w:rPr>
        <w:t xml:space="preserve">people, </w:t>
      </w:r>
      <w:r>
        <w:rPr>
          <w:color w:val="231F20"/>
          <w:spacing w:val="-3"/>
        </w:rPr>
        <w:t xml:space="preserve">adult </w:t>
      </w:r>
      <w:r>
        <w:rPr>
          <w:color w:val="231F20"/>
        </w:rPr>
        <w:t xml:space="preserve">men and </w:t>
      </w:r>
      <w:r>
        <w:rPr>
          <w:color w:val="231F20"/>
          <w:spacing w:val="-3"/>
        </w:rPr>
        <w:t xml:space="preserve">women, </w:t>
      </w:r>
      <w:r>
        <w:rPr>
          <w:color w:val="231F20"/>
        </w:rPr>
        <w:t xml:space="preserve">and parents and carers of Scope service users. Participants </w:t>
      </w:r>
      <w:r>
        <w:rPr>
          <w:color w:val="231F20"/>
          <w:spacing w:val="-3"/>
        </w:rPr>
        <w:t xml:space="preserve">were </w:t>
      </w:r>
      <w:r>
        <w:rPr>
          <w:color w:val="231F20"/>
        </w:rPr>
        <w:t xml:space="preserve">from a range of </w:t>
      </w:r>
      <w:r>
        <w:rPr>
          <w:color w:val="231F20"/>
          <w:spacing w:val="-3"/>
        </w:rPr>
        <w:t xml:space="preserve">ethnic backgrounds </w:t>
      </w:r>
      <w:r>
        <w:rPr>
          <w:color w:val="231F20"/>
        </w:rPr>
        <w:t>and</w:t>
      </w:r>
      <w:r>
        <w:rPr>
          <w:color w:val="231F20"/>
          <w:spacing w:val="-32"/>
        </w:rPr>
        <w:t xml:space="preserve"> </w:t>
      </w:r>
      <w:r>
        <w:rPr>
          <w:color w:val="231F20"/>
        </w:rPr>
        <w:t>with</w:t>
      </w:r>
    </w:p>
    <w:p w:rsidR="00843526" w:rsidRDefault="00FB13B4">
      <w:pPr>
        <w:pStyle w:val="BodyText"/>
        <w:spacing w:before="0"/>
        <w:ind w:right="334"/>
      </w:pPr>
      <w:r>
        <w:rPr>
          <w:color w:val="231F20"/>
        </w:rPr>
        <w:t>a range of</w:t>
      </w:r>
      <w:r>
        <w:rPr>
          <w:color w:val="231F20"/>
          <w:spacing w:val="-2"/>
        </w:rPr>
        <w:t xml:space="preserve"> </w:t>
      </w:r>
      <w:r>
        <w:rPr>
          <w:color w:val="231F20"/>
          <w:spacing w:val="-3"/>
        </w:rPr>
        <w:t>impairments.</w:t>
      </w:r>
    </w:p>
    <w:p w:rsidR="00843526" w:rsidRDefault="00FB13B4">
      <w:pPr>
        <w:pStyle w:val="BodyText"/>
        <w:spacing w:before="204" w:line="261" w:lineRule="auto"/>
        <w:ind w:right="89"/>
      </w:pPr>
      <w:r>
        <w:rPr>
          <w:color w:val="231F20"/>
        </w:rPr>
        <w:t>These</w:t>
      </w:r>
      <w:r>
        <w:rPr>
          <w:color w:val="231F20"/>
          <w:spacing w:val="-10"/>
        </w:rPr>
        <w:t xml:space="preserve"> </w:t>
      </w:r>
      <w:r>
        <w:rPr>
          <w:color w:val="231F20"/>
        </w:rPr>
        <w:t>findings</w:t>
      </w:r>
      <w:r>
        <w:rPr>
          <w:color w:val="231F20"/>
          <w:spacing w:val="-10"/>
        </w:rPr>
        <w:t xml:space="preserve"> </w:t>
      </w:r>
      <w:r>
        <w:rPr>
          <w:color w:val="231F20"/>
        </w:rPr>
        <w:t>are</w:t>
      </w:r>
      <w:r>
        <w:rPr>
          <w:color w:val="231F20"/>
          <w:spacing w:val="-10"/>
        </w:rPr>
        <w:t xml:space="preserve"> </w:t>
      </w:r>
      <w:r>
        <w:rPr>
          <w:color w:val="231F20"/>
        </w:rPr>
        <w:t>structured</w:t>
      </w:r>
      <w:r>
        <w:rPr>
          <w:color w:val="231F20"/>
          <w:spacing w:val="-10"/>
        </w:rPr>
        <w:t xml:space="preserve"> </w:t>
      </w:r>
      <w:r>
        <w:rPr>
          <w:color w:val="231F20"/>
        </w:rPr>
        <w:t>around</w:t>
      </w:r>
      <w:r>
        <w:rPr>
          <w:color w:val="231F20"/>
          <w:spacing w:val="-10"/>
        </w:rPr>
        <w:t xml:space="preserve"> </w:t>
      </w:r>
      <w:r>
        <w:rPr>
          <w:color w:val="231F20"/>
        </w:rPr>
        <w:t>the</w:t>
      </w:r>
      <w:r>
        <w:rPr>
          <w:color w:val="231F20"/>
          <w:spacing w:val="-10"/>
        </w:rPr>
        <w:t xml:space="preserve"> </w:t>
      </w:r>
      <w:r>
        <w:rPr>
          <w:color w:val="231F20"/>
          <w:spacing w:val="-5"/>
        </w:rPr>
        <w:t>key</w:t>
      </w:r>
      <w:r>
        <w:rPr>
          <w:color w:val="231F20"/>
          <w:spacing w:val="-10"/>
        </w:rPr>
        <w:t xml:space="preserve"> </w:t>
      </w:r>
      <w:r>
        <w:rPr>
          <w:color w:val="231F20"/>
        </w:rPr>
        <w:t>themes</w:t>
      </w:r>
      <w:r>
        <w:rPr>
          <w:color w:val="231F20"/>
          <w:spacing w:val="-10"/>
        </w:rPr>
        <w:t xml:space="preserve"> </w:t>
      </w:r>
      <w:r>
        <w:rPr>
          <w:color w:val="231F20"/>
        </w:rPr>
        <w:t>of</w:t>
      </w:r>
      <w:r>
        <w:rPr>
          <w:color w:val="231F20"/>
          <w:spacing w:val="-10"/>
        </w:rPr>
        <w:t xml:space="preserve"> </w:t>
      </w:r>
      <w:r>
        <w:rPr>
          <w:color w:val="231F20"/>
        </w:rPr>
        <w:t>communication</w:t>
      </w:r>
      <w:r>
        <w:rPr>
          <w:color w:val="231F20"/>
          <w:spacing w:val="-10"/>
        </w:rPr>
        <w:t xml:space="preserve"> </w:t>
      </w:r>
      <w:r>
        <w:rPr>
          <w:color w:val="231F20"/>
        </w:rPr>
        <w:t>difficulties,</w:t>
      </w:r>
      <w:r>
        <w:rPr>
          <w:color w:val="231F20"/>
          <w:spacing w:val="-10"/>
        </w:rPr>
        <w:t xml:space="preserve"> </w:t>
      </w:r>
      <w:r>
        <w:rPr>
          <w:color w:val="231F20"/>
        </w:rPr>
        <w:t>stigma, social</w:t>
      </w:r>
      <w:r>
        <w:rPr>
          <w:color w:val="231F20"/>
          <w:spacing w:val="-9"/>
        </w:rPr>
        <w:t xml:space="preserve"> </w:t>
      </w:r>
      <w:r>
        <w:rPr>
          <w:color w:val="231F20"/>
        </w:rPr>
        <w:t>isolation,</w:t>
      </w:r>
      <w:r>
        <w:rPr>
          <w:color w:val="231F20"/>
          <w:spacing w:val="-9"/>
        </w:rPr>
        <w:t xml:space="preserve"> </w:t>
      </w:r>
      <w:r>
        <w:rPr>
          <w:color w:val="231F20"/>
        </w:rPr>
        <w:t>migration</w:t>
      </w:r>
      <w:r>
        <w:rPr>
          <w:color w:val="231F20"/>
          <w:spacing w:val="-9"/>
        </w:rPr>
        <w:t xml:space="preserve"> </w:t>
      </w:r>
      <w:r>
        <w:rPr>
          <w:color w:val="231F20"/>
        </w:rPr>
        <w:t>and</w:t>
      </w:r>
      <w:r>
        <w:rPr>
          <w:color w:val="231F20"/>
          <w:spacing w:val="-9"/>
        </w:rPr>
        <w:t xml:space="preserve"> </w:t>
      </w:r>
      <w:r>
        <w:rPr>
          <w:color w:val="231F20"/>
          <w:spacing w:val="-2"/>
        </w:rPr>
        <w:t>discrimination.</w:t>
      </w:r>
      <w:r>
        <w:rPr>
          <w:color w:val="231F20"/>
          <w:spacing w:val="-9"/>
        </w:rPr>
        <w:t xml:space="preserve"> </w:t>
      </w:r>
      <w:r>
        <w:rPr>
          <w:color w:val="231F20"/>
        </w:rPr>
        <w:t>Each</w:t>
      </w:r>
      <w:r>
        <w:rPr>
          <w:color w:val="231F20"/>
          <w:spacing w:val="-9"/>
        </w:rPr>
        <w:t xml:space="preserve"> </w:t>
      </w:r>
      <w:r>
        <w:rPr>
          <w:color w:val="231F20"/>
        </w:rPr>
        <w:t>of</w:t>
      </w:r>
      <w:r>
        <w:rPr>
          <w:color w:val="231F20"/>
          <w:spacing w:val="-9"/>
        </w:rPr>
        <w:t xml:space="preserve"> </w:t>
      </w:r>
      <w:r>
        <w:rPr>
          <w:color w:val="231F20"/>
        </w:rPr>
        <w:t>these</w:t>
      </w:r>
      <w:r>
        <w:rPr>
          <w:color w:val="231F20"/>
          <w:spacing w:val="-9"/>
        </w:rPr>
        <w:t xml:space="preserve"> </w:t>
      </w:r>
      <w:r>
        <w:rPr>
          <w:color w:val="231F20"/>
        </w:rPr>
        <w:t>sections</w:t>
      </w:r>
      <w:r>
        <w:rPr>
          <w:color w:val="231F20"/>
          <w:spacing w:val="-9"/>
        </w:rPr>
        <w:t xml:space="preserve"> </w:t>
      </w:r>
      <w:r>
        <w:rPr>
          <w:color w:val="231F20"/>
        </w:rPr>
        <w:t>is</w:t>
      </w:r>
      <w:r>
        <w:rPr>
          <w:color w:val="231F20"/>
          <w:spacing w:val="-9"/>
        </w:rPr>
        <w:t xml:space="preserve"> </w:t>
      </w:r>
      <w:r>
        <w:rPr>
          <w:color w:val="231F20"/>
        </w:rPr>
        <w:t>introduced</w:t>
      </w:r>
      <w:r>
        <w:rPr>
          <w:color w:val="231F20"/>
          <w:spacing w:val="-9"/>
        </w:rPr>
        <w:t xml:space="preserve"> </w:t>
      </w:r>
      <w:r>
        <w:rPr>
          <w:color w:val="231F20"/>
        </w:rPr>
        <w:t>with</w:t>
      </w:r>
    </w:p>
    <w:p w:rsidR="00843526" w:rsidRDefault="00FB13B4">
      <w:pPr>
        <w:pStyle w:val="BodyText"/>
        <w:spacing w:before="0"/>
        <w:ind w:right="334"/>
      </w:pPr>
      <w:r>
        <w:rPr>
          <w:color w:val="231F20"/>
        </w:rPr>
        <w:t xml:space="preserve">a summary of the </w:t>
      </w:r>
      <w:r>
        <w:rPr>
          <w:color w:val="231F20"/>
          <w:spacing w:val="-5"/>
        </w:rPr>
        <w:t xml:space="preserve">key </w:t>
      </w:r>
      <w:r>
        <w:rPr>
          <w:color w:val="231F20"/>
        </w:rPr>
        <w:t xml:space="preserve">themes, which are recapped in </w:t>
      </w:r>
      <w:r>
        <w:rPr>
          <w:color w:val="231F20"/>
          <w:spacing w:val="-3"/>
        </w:rPr>
        <w:t>chapter</w:t>
      </w:r>
      <w:r>
        <w:rPr>
          <w:color w:val="231F20"/>
          <w:spacing w:val="-39"/>
        </w:rPr>
        <w:t xml:space="preserve"> </w:t>
      </w:r>
      <w:r>
        <w:rPr>
          <w:color w:val="231F20"/>
        </w:rPr>
        <w:t>5.</w:t>
      </w:r>
    </w:p>
    <w:p w:rsidR="00843526" w:rsidRDefault="00843526">
      <w:pPr>
        <w:spacing w:before="2"/>
        <w:rPr>
          <w:rFonts w:ascii="Arial" w:eastAsia="Arial" w:hAnsi="Arial" w:cs="Arial"/>
          <w:sz w:val="30"/>
          <w:szCs w:val="30"/>
        </w:rPr>
      </w:pPr>
    </w:p>
    <w:p w:rsidR="00843526" w:rsidRDefault="00FB13B4">
      <w:pPr>
        <w:pStyle w:val="Heading1"/>
        <w:numPr>
          <w:ilvl w:val="1"/>
          <w:numId w:val="11"/>
        </w:numPr>
        <w:tabs>
          <w:tab w:val="left" w:pos="1201"/>
        </w:tabs>
        <w:ind w:hanging="527"/>
      </w:pPr>
      <w:bookmarkStart w:id="13" w:name="_TOC_250005"/>
      <w:r>
        <w:rPr>
          <w:color w:val="78278B"/>
          <w:w w:val="110"/>
        </w:rPr>
        <w:t>Communication</w:t>
      </w:r>
      <w:r>
        <w:rPr>
          <w:color w:val="78278B"/>
          <w:spacing w:val="-22"/>
          <w:w w:val="110"/>
        </w:rPr>
        <w:t xml:space="preserve"> </w:t>
      </w:r>
      <w:r>
        <w:rPr>
          <w:color w:val="78278B"/>
          <w:w w:val="110"/>
        </w:rPr>
        <w:t>difficulties</w:t>
      </w:r>
      <w:r>
        <w:rPr>
          <w:color w:val="78278B"/>
          <w:spacing w:val="-22"/>
          <w:w w:val="110"/>
        </w:rPr>
        <w:t xml:space="preserve"> </w:t>
      </w:r>
      <w:r>
        <w:rPr>
          <w:color w:val="78278B"/>
          <w:w w:val="110"/>
        </w:rPr>
        <w:t>and</w:t>
      </w:r>
      <w:r>
        <w:rPr>
          <w:color w:val="78278B"/>
          <w:spacing w:val="-22"/>
          <w:w w:val="110"/>
        </w:rPr>
        <w:t xml:space="preserve"> </w:t>
      </w:r>
      <w:r>
        <w:rPr>
          <w:color w:val="78278B"/>
          <w:w w:val="110"/>
        </w:rPr>
        <w:t>language</w:t>
      </w:r>
      <w:r>
        <w:rPr>
          <w:color w:val="78278B"/>
          <w:spacing w:val="-22"/>
          <w:w w:val="110"/>
        </w:rPr>
        <w:t xml:space="preserve"> </w:t>
      </w:r>
      <w:r>
        <w:rPr>
          <w:color w:val="78278B"/>
          <w:w w:val="110"/>
        </w:rPr>
        <w:t>barriers</w:t>
      </w:r>
      <w:bookmarkEnd w:id="13"/>
    </w:p>
    <w:p w:rsidR="00843526" w:rsidRDefault="00843526">
      <w:pPr>
        <w:spacing w:before="9"/>
        <w:rPr>
          <w:rFonts w:ascii="Calibri" w:eastAsia="Calibri" w:hAnsi="Calibri" w:cs="Calibri"/>
          <w:sz w:val="27"/>
          <w:szCs w:val="27"/>
        </w:rPr>
      </w:pPr>
    </w:p>
    <w:p w:rsidR="00843526" w:rsidRDefault="00FB13B4">
      <w:pPr>
        <w:pStyle w:val="BodyText"/>
        <w:spacing w:before="0"/>
        <w:ind w:right="334"/>
      </w:pPr>
      <w:r>
        <w:rPr>
          <w:color w:val="231F20"/>
        </w:rPr>
        <w:t xml:space="preserve">“We </w:t>
      </w:r>
      <w:r>
        <w:rPr>
          <w:color w:val="231F20"/>
          <w:spacing w:val="-3"/>
        </w:rPr>
        <w:t xml:space="preserve">don’t </w:t>
      </w:r>
      <w:r>
        <w:rPr>
          <w:color w:val="231F20"/>
          <w:spacing w:val="-4"/>
        </w:rPr>
        <w:t xml:space="preserve">have </w:t>
      </w:r>
      <w:r>
        <w:rPr>
          <w:color w:val="231F20"/>
        </w:rPr>
        <w:t>a word for</w:t>
      </w:r>
      <w:r>
        <w:rPr>
          <w:color w:val="231F20"/>
          <w:spacing w:val="10"/>
        </w:rPr>
        <w:t xml:space="preserve"> </w:t>
      </w:r>
      <w:r>
        <w:rPr>
          <w:color w:val="231F20"/>
          <w:spacing w:val="-4"/>
        </w:rPr>
        <w:t>neurological…”</w:t>
      </w:r>
    </w:p>
    <w:p w:rsidR="00843526" w:rsidRDefault="00843526">
      <w:pPr>
        <w:spacing w:before="3"/>
        <w:rPr>
          <w:rFonts w:ascii="Arial" w:eastAsia="Arial" w:hAnsi="Arial" w:cs="Arial"/>
          <w:sz w:val="14"/>
          <w:szCs w:val="14"/>
        </w:rPr>
      </w:pPr>
    </w:p>
    <w:p w:rsidR="00843526" w:rsidRDefault="00FB13B4">
      <w:pPr>
        <w:ind w:left="310"/>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1836420"/>
                <wp:effectExtent l="9525" t="0" r="3810" b="1905"/>
                <wp:docPr id="82"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1836420"/>
                          <a:chOff x="0" y="0"/>
                          <a:chExt cx="9969" cy="2892"/>
                        </a:xfrm>
                      </wpg:grpSpPr>
                      <wpg:grpSp>
                        <wpg:cNvPr id="83" name="Group 66"/>
                        <wpg:cNvGrpSpPr>
                          <a:grpSpLocks/>
                        </wpg:cNvGrpSpPr>
                        <wpg:grpSpPr bwMode="auto">
                          <a:xfrm>
                            <a:off x="0" y="0"/>
                            <a:ext cx="9969" cy="2892"/>
                            <a:chOff x="0" y="0"/>
                            <a:chExt cx="9969" cy="2892"/>
                          </a:xfrm>
                        </wpg:grpSpPr>
                        <wps:wsp>
                          <wps:cNvPr id="84" name="Freeform 68"/>
                          <wps:cNvSpPr>
                            <a:spLocks/>
                          </wps:cNvSpPr>
                          <wps:spPr bwMode="auto">
                            <a:xfrm>
                              <a:off x="0" y="0"/>
                              <a:ext cx="9969" cy="2892"/>
                            </a:xfrm>
                            <a:custGeom>
                              <a:avLst/>
                              <a:gdLst>
                                <a:gd name="T0" fmla="*/ 9855 w 9969"/>
                                <a:gd name="T1" fmla="*/ 0 h 2892"/>
                                <a:gd name="T2" fmla="*/ 113 w 9969"/>
                                <a:gd name="T3" fmla="*/ 0 h 2892"/>
                                <a:gd name="T4" fmla="*/ 48 w 9969"/>
                                <a:gd name="T5" fmla="*/ 2 h 2892"/>
                                <a:gd name="T6" fmla="*/ 14 w 9969"/>
                                <a:gd name="T7" fmla="*/ 14 h 2892"/>
                                <a:gd name="T8" fmla="*/ 2 w 9969"/>
                                <a:gd name="T9" fmla="*/ 48 h 2892"/>
                                <a:gd name="T10" fmla="*/ 0 w 9969"/>
                                <a:gd name="T11" fmla="*/ 113 h 2892"/>
                                <a:gd name="T12" fmla="*/ 0 w 9969"/>
                                <a:gd name="T13" fmla="*/ 2778 h 2892"/>
                                <a:gd name="T14" fmla="*/ 2 w 9969"/>
                                <a:gd name="T15" fmla="*/ 2844 h 2892"/>
                                <a:gd name="T16" fmla="*/ 14 w 9969"/>
                                <a:gd name="T17" fmla="*/ 2877 h 2892"/>
                                <a:gd name="T18" fmla="*/ 48 w 9969"/>
                                <a:gd name="T19" fmla="*/ 2890 h 2892"/>
                                <a:gd name="T20" fmla="*/ 113 w 9969"/>
                                <a:gd name="T21" fmla="*/ 2891 h 2892"/>
                                <a:gd name="T22" fmla="*/ 9855 w 9969"/>
                                <a:gd name="T23" fmla="*/ 2891 h 2892"/>
                                <a:gd name="T24" fmla="*/ 9921 w 9969"/>
                                <a:gd name="T25" fmla="*/ 2890 h 2892"/>
                                <a:gd name="T26" fmla="*/ 9954 w 9969"/>
                                <a:gd name="T27" fmla="*/ 2877 h 2892"/>
                                <a:gd name="T28" fmla="*/ 9967 w 9969"/>
                                <a:gd name="T29" fmla="*/ 2844 h 2892"/>
                                <a:gd name="T30" fmla="*/ 9969 w 9969"/>
                                <a:gd name="T31" fmla="*/ 2778 h 2892"/>
                                <a:gd name="T32" fmla="*/ 9969 w 9969"/>
                                <a:gd name="T33" fmla="*/ 113 h 2892"/>
                                <a:gd name="T34" fmla="*/ 9967 w 9969"/>
                                <a:gd name="T35" fmla="*/ 48 h 2892"/>
                                <a:gd name="T36" fmla="*/ 9954 w 9969"/>
                                <a:gd name="T37" fmla="*/ 14 h 2892"/>
                                <a:gd name="T38" fmla="*/ 9921 w 9969"/>
                                <a:gd name="T39" fmla="*/ 2 h 2892"/>
                                <a:gd name="T40" fmla="*/ 9855 w 9969"/>
                                <a:gd name="T41" fmla="*/ 0 h 28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2892">
                                  <a:moveTo>
                                    <a:pt x="9855" y="0"/>
                                  </a:moveTo>
                                  <a:lnTo>
                                    <a:pt x="113" y="0"/>
                                  </a:lnTo>
                                  <a:lnTo>
                                    <a:pt x="48" y="2"/>
                                  </a:lnTo>
                                  <a:lnTo>
                                    <a:pt x="14" y="14"/>
                                  </a:lnTo>
                                  <a:lnTo>
                                    <a:pt x="2" y="48"/>
                                  </a:lnTo>
                                  <a:lnTo>
                                    <a:pt x="0" y="113"/>
                                  </a:lnTo>
                                  <a:lnTo>
                                    <a:pt x="0" y="2778"/>
                                  </a:lnTo>
                                  <a:lnTo>
                                    <a:pt x="2" y="2844"/>
                                  </a:lnTo>
                                  <a:lnTo>
                                    <a:pt x="14" y="2877"/>
                                  </a:lnTo>
                                  <a:lnTo>
                                    <a:pt x="48" y="2890"/>
                                  </a:lnTo>
                                  <a:lnTo>
                                    <a:pt x="113" y="2891"/>
                                  </a:lnTo>
                                  <a:lnTo>
                                    <a:pt x="9855" y="2891"/>
                                  </a:lnTo>
                                  <a:lnTo>
                                    <a:pt x="9921" y="2890"/>
                                  </a:lnTo>
                                  <a:lnTo>
                                    <a:pt x="9954" y="2877"/>
                                  </a:lnTo>
                                  <a:lnTo>
                                    <a:pt x="9967" y="2844"/>
                                  </a:lnTo>
                                  <a:lnTo>
                                    <a:pt x="9969" y="2778"/>
                                  </a:lnTo>
                                  <a:lnTo>
                                    <a:pt x="9969" y="113"/>
                                  </a:lnTo>
                                  <a:lnTo>
                                    <a:pt x="9967" y="48"/>
                                  </a:lnTo>
                                  <a:lnTo>
                                    <a:pt x="9954" y="14"/>
                                  </a:lnTo>
                                  <a:lnTo>
                                    <a:pt x="9921" y="2"/>
                                  </a:lnTo>
                                  <a:lnTo>
                                    <a:pt x="9855" y="0"/>
                                  </a:lnTo>
                                  <a:close/>
                                </a:path>
                              </a:pathLst>
                            </a:custGeom>
                            <a:solidFill>
                              <a:srgbClr val="BDBF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Text Box 67"/>
                          <wps:cNvSpPr txBox="1">
                            <a:spLocks noChangeArrowheads="1"/>
                          </wps:cNvSpPr>
                          <wps:spPr bwMode="auto">
                            <a:xfrm>
                              <a:off x="0" y="0"/>
                              <a:ext cx="9969" cy="28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numPr>
                                    <w:ilvl w:val="0"/>
                                    <w:numId w:val="10"/>
                                  </w:numPr>
                                  <w:tabs>
                                    <w:tab w:val="left" w:pos="374"/>
                                  </w:tabs>
                                  <w:spacing w:before="105" w:line="252" w:lineRule="auto"/>
                                  <w:ind w:right="1448" w:hanging="198"/>
                                  <w:rPr>
                                    <w:rFonts w:ascii="Arial" w:eastAsia="Arial" w:hAnsi="Arial" w:cs="Arial"/>
                                    <w:sz w:val="24"/>
                                    <w:szCs w:val="24"/>
                                  </w:rPr>
                                </w:pPr>
                                <w:r>
                                  <w:rPr>
                                    <w:rFonts w:ascii="Arial"/>
                                    <w:color w:val="231F20"/>
                                    <w:spacing w:val="-3"/>
                                    <w:sz w:val="24"/>
                                  </w:rPr>
                                  <w:t xml:space="preserve">Limited </w:t>
                                </w:r>
                                <w:r>
                                  <w:rPr>
                                    <w:rFonts w:ascii="Arial"/>
                                    <w:color w:val="231F20"/>
                                    <w:sz w:val="24"/>
                                  </w:rPr>
                                  <w:t xml:space="preserve">written and </w:t>
                                </w:r>
                                <w:r>
                                  <w:rPr>
                                    <w:rFonts w:ascii="Arial"/>
                                    <w:color w:val="231F20"/>
                                    <w:spacing w:val="-3"/>
                                    <w:sz w:val="24"/>
                                  </w:rPr>
                                  <w:t xml:space="preserve">spoken English </w:t>
                                </w:r>
                                <w:r>
                                  <w:rPr>
                                    <w:rFonts w:ascii="Arial"/>
                                    <w:color w:val="231F20"/>
                                    <w:sz w:val="24"/>
                                  </w:rPr>
                                  <w:t>can be a serious barrier to service access for BME disabled</w:t>
                                </w:r>
                                <w:r>
                                  <w:rPr>
                                    <w:rFonts w:ascii="Arial"/>
                                    <w:color w:val="231F20"/>
                                    <w:spacing w:val="-26"/>
                                    <w:sz w:val="24"/>
                                  </w:rPr>
                                  <w:t xml:space="preserve"> </w:t>
                                </w:r>
                                <w:r>
                                  <w:rPr>
                                    <w:rFonts w:ascii="Arial"/>
                                    <w:color w:val="231F20"/>
                                    <w:sz w:val="24"/>
                                  </w:rPr>
                                  <w:t>people</w:t>
                                </w:r>
                              </w:p>
                              <w:p w:rsidR="00843526" w:rsidRDefault="00FB13B4">
                                <w:pPr>
                                  <w:numPr>
                                    <w:ilvl w:val="0"/>
                                    <w:numId w:val="10"/>
                                  </w:numPr>
                                  <w:tabs>
                                    <w:tab w:val="left" w:pos="374"/>
                                  </w:tabs>
                                  <w:spacing w:before="153"/>
                                  <w:ind w:left="373"/>
                                  <w:rPr>
                                    <w:rFonts w:ascii="Arial" w:eastAsia="Arial" w:hAnsi="Arial" w:cs="Arial"/>
                                    <w:sz w:val="24"/>
                                    <w:szCs w:val="24"/>
                                  </w:rPr>
                                </w:pPr>
                                <w:r>
                                  <w:rPr>
                                    <w:rFonts w:ascii="Arial"/>
                                    <w:color w:val="231F20"/>
                                    <w:sz w:val="24"/>
                                  </w:rPr>
                                  <w:t xml:space="preserve">Poor </w:t>
                                </w:r>
                                <w:r>
                                  <w:rPr>
                                    <w:rFonts w:ascii="Arial"/>
                                    <w:color w:val="231F20"/>
                                    <w:spacing w:val="-3"/>
                                    <w:sz w:val="24"/>
                                  </w:rPr>
                                  <w:t xml:space="preserve">translation </w:t>
                                </w:r>
                                <w:r>
                                  <w:rPr>
                                    <w:rFonts w:ascii="Arial"/>
                                    <w:color w:val="231F20"/>
                                    <w:sz w:val="24"/>
                                  </w:rPr>
                                  <w:t xml:space="preserve">can </w:t>
                                </w:r>
                                <w:r>
                                  <w:rPr>
                                    <w:rFonts w:ascii="Arial"/>
                                    <w:color w:val="231F20"/>
                                    <w:spacing w:val="-3"/>
                                    <w:sz w:val="24"/>
                                  </w:rPr>
                                  <w:t xml:space="preserve">exacerbate </w:t>
                                </w:r>
                                <w:r>
                                  <w:rPr>
                                    <w:rFonts w:ascii="Arial"/>
                                    <w:color w:val="231F20"/>
                                    <w:sz w:val="24"/>
                                  </w:rPr>
                                  <w:t>communication</w:t>
                                </w:r>
                                <w:r>
                                  <w:rPr>
                                    <w:rFonts w:ascii="Arial"/>
                                    <w:color w:val="231F20"/>
                                    <w:spacing w:val="-12"/>
                                    <w:sz w:val="24"/>
                                  </w:rPr>
                                  <w:t xml:space="preserve"> </w:t>
                                </w:r>
                                <w:r>
                                  <w:rPr>
                                    <w:rFonts w:ascii="Arial"/>
                                    <w:color w:val="231F20"/>
                                    <w:sz w:val="24"/>
                                  </w:rPr>
                                  <w:t>difficulties</w:t>
                                </w:r>
                              </w:p>
                              <w:p w:rsidR="00843526" w:rsidRDefault="00FB13B4">
                                <w:pPr>
                                  <w:numPr>
                                    <w:ilvl w:val="0"/>
                                    <w:numId w:val="10"/>
                                  </w:numPr>
                                  <w:tabs>
                                    <w:tab w:val="left" w:pos="374"/>
                                  </w:tabs>
                                  <w:spacing w:before="158" w:line="252" w:lineRule="auto"/>
                                  <w:ind w:right="865" w:hanging="198"/>
                                  <w:rPr>
                                    <w:rFonts w:ascii="Arial" w:eastAsia="Arial" w:hAnsi="Arial" w:cs="Arial"/>
                                    <w:sz w:val="24"/>
                                    <w:szCs w:val="24"/>
                                  </w:rPr>
                                </w:pPr>
                                <w:r>
                                  <w:rPr>
                                    <w:rFonts w:ascii="Arial"/>
                                    <w:color w:val="231F20"/>
                                    <w:sz w:val="24"/>
                                  </w:rPr>
                                  <w:t>Our</w:t>
                                </w:r>
                                <w:r>
                                  <w:rPr>
                                    <w:rFonts w:ascii="Arial"/>
                                    <w:color w:val="231F20"/>
                                    <w:spacing w:val="-12"/>
                                    <w:sz w:val="24"/>
                                  </w:rPr>
                                  <w:t xml:space="preserve"> </w:t>
                                </w:r>
                                <w:r>
                                  <w:rPr>
                                    <w:rFonts w:ascii="Arial"/>
                                    <w:color w:val="231F20"/>
                                    <w:sz w:val="24"/>
                                  </w:rPr>
                                  <w:t>respondents</w:t>
                                </w:r>
                                <w:r>
                                  <w:rPr>
                                    <w:rFonts w:ascii="Arial"/>
                                    <w:color w:val="231F20"/>
                                    <w:spacing w:val="-12"/>
                                    <w:sz w:val="24"/>
                                  </w:rPr>
                                  <w:t xml:space="preserve"> </w:t>
                                </w:r>
                                <w:r>
                                  <w:rPr>
                                    <w:rFonts w:ascii="Arial"/>
                                    <w:color w:val="231F20"/>
                                    <w:sz w:val="24"/>
                                  </w:rPr>
                                  <w:t>also</w:t>
                                </w:r>
                                <w:r>
                                  <w:rPr>
                                    <w:rFonts w:ascii="Arial"/>
                                    <w:color w:val="231F20"/>
                                    <w:spacing w:val="-12"/>
                                    <w:sz w:val="24"/>
                                  </w:rPr>
                                  <w:t xml:space="preserve"> </w:t>
                                </w:r>
                                <w:r>
                                  <w:rPr>
                                    <w:rFonts w:ascii="Arial"/>
                                    <w:color w:val="231F20"/>
                                    <w:sz w:val="24"/>
                                  </w:rPr>
                                  <w:t>discussed</w:t>
                                </w:r>
                                <w:r>
                                  <w:rPr>
                                    <w:rFonts w:ascii="Arial"/>
                                    <w:color w:val="231F20"/>
                                    <w:spacing w:val="-12"/>
                                    <w:sz w:val="24"/>
                                  </w:rPr>
                                  <w:t xml:space="preserve"> </w:t>
                                </w:r>
                                <w:r>
                                  <w:rPr>
                                    <w:rFonts w:ascii="Arial"/>
                                    <w:color w:val="231F20"/>
                                    <w:spacing w:val="-3"/>
                                    <w:sz w:val="24"/>
                                  </w:rPr>
                                  <w:t>having</w:t>
                                </w:r>
                                <w:r>
                                  <w:rPr>
                                    <w:rFonts w:ascii="Arial"/>
                                    <w:color w:val="231F20"/>
                                    <w:spacing w:val="-12"/>
                                    <w:sz w:val="24"/>
                                  </w:rPr>
                                  <w:t xml:space="preserve"> </w:t>
                                </w:r>
                                <w:r>
                                  <w:rPr>
                                    <w:rFonts w:ascii="Arial"/>
                                    <w:color w:val="231F20"/>
                                    <w:sz w:val="24"/>
                                  </w:rPr>
                                  <w:t>difficulties</w:t>
                                </w:r>
                                <w:r>
                                  <w:rPr>
                                    <w:rFonts w:ascii="Arial"/>
                                    <w:color w:val="231F20"/>
                                    <w:spacing w:val="-12"/>
                                    <w:sz w:val="24"/>
                                  </w:rPr>
                                  <w:t xml:space="preserve"> </w:t>
                                </w:r>
                                <w:r>
                                  <w:rPr>
                                    <w:rFonts w:ascii="Arial"/>
                                    <w:color w:val="231F20"/>
                                    <w:sz w:val="24"/>
                                  </w:rPr>
                                  <w:t>understanding</w:t>
                                </w:r>
                                <w:r>
                                  <w:rPr>
                                    <w:rFonts w:ascii="Arial"/>
                                    <w:color w:val="231F20"/>
                                    <w:spacing w:val="-12"/>
                                    <w:sz w:val="24"/>
                                  </w:rPr>
                                  <w:t xml:space="preserve"> </w:t>
                                </w:r>
                                <w:r>
                                  <w:rPr>
                                    <w:rFonts w:ascii="Arial"/>
                                    <w:color w:val="231F20"/>
                                    <w:sz w:val="24"/>
                                  </w:rPr>
                                  <w:t>technical</w:t>
                                </w:r>
                                <w:r>
                                  <w:rPr>
                                    <w:rFonts w:ascii="Arial"/>
                                    <w:color w:val="231F20"/>
                                    <w:spacing w:val="-12"/>
                                    <w:sz w:val="24"/>
                                  </w:rPr>
                                  <w:t xml:space="preserve"> </w:t>
                                </w:r>
                                <w:r>
                                  <w:rPr>
                                    <w:rFonts w:ascii="Arial"/>
                                    <w:color w:val="231F20"/>
                                    <w:sz w:val="24"/>
                                  </w:rPr>
                                  <w:t xml:space="preserve">medical or </w:t>
                                </w:r>
                                <w:r>
                                  <w:rPr>
                                    <w:rFonts w:ascii="Arial"/>
                                    <w:color w:val="231F20"/>
                                    <w:spacing w:val="-3"/>
                                    <w:sz w:val="24"/>
                                  </w:rPr>
                                  <w:t>bureaucratic</w:t>
                                </w:r>
                                <w:r>
                                  <w:rPr>
                                    <w:rFonts w:ascii="Arial"/>
                                    <w:color w:val="231F20"/>
                                    <w:spacing w:val="16"/>
                                    <w:sz w:val="24"/>
                                  </w:rPr>
                                  <w:t xml:space="preserve"> </w:t>
                                </w:r>
                                <w:r>
                                  <w:rPr>
                                    <w:rFonts w:ascii="Arial"/>
                                    <w:color w:val="231F20"/>
                                    <w:spacing w:val="-3"/>
                                    <w:sz w:val="24"/>
                                  </w:rPr>
                                  <w:t>languages</w:t>
                                </w:r>
                              </w:p>
                              <w:p w:rsidR="00843526" w:rsidRDefault="00FB13B4">
                                <w:pPr>
                                  <w:numPr>
                                    <w:ilvl w:val="0"/>
                                    <w:numId w:val="10"/>
                                  </w:numPr>
                                  <w:tabs>
                                    <w:tab w:val="left" w:pos="374"/>
                                  </w:tabs>
                                  <w:spacing w:before="153" w:line="252" w:lineRule="auto"/>
                                  <w:ind w:right="2273" w:hanging="198"/>
                                  <w:rPr>
                                    <w:rFonts w:ascii="Arial" w:eastAsia="Arial" w:hAnsi="Arial" w:cs="Arial"/>
                                    <w:sz w:val="24"/>
                                    <w:szCs w:val="24"/>
                                  </w:rPr>
                                </w:pPr>
                                <w:r>
                                  <w:rPr>
                                    <w:rFonts w:ascii="Arial"/>
                                    <w:color w:val="231F20"/>
                                    <w:sz w:val="24"/>
                                  </w:rPr>
                                  <w:t>Communication</w:t>
                                </w:r>
                                <w:r>
                                  <w:rPr>
                                    <w:rFonts w:ascii="Arial"/>
                                    <w:color w:val="231F20"/>
                                    <w:spacing w:val="-8"/>
                                    <w:sz w:val="24"/>
                                  </w:rPr>
                                  <w:t xml:space="preserve"> </w:t>
                                </w:r>
                                <w:r>
                                  <w:rPr>
                                    <w:rFonts w:ascii="Arial"/>
                                    <w:color w:val="231F20"/>
                                    <w:sz w:val="24"/>
                                  </w:rPr>
                                  <w:t>difficulties</w:t>
                                </w:r>
                                <w:r>
                                  <w:rPr>
                                    <w:rFonts w:ascii="Arial"/>
                                    <w:color w:val="231F20"/>
                                    <w:spacing w:val="-8"/>
                                    <w:sz w:val="24"/>
                                  </w:rPr>
                                  <w:t xml:space="preserve"> </w:t>
                                </w:r>
                                <w:r>
                                  <w:rPr>
                                    <w:rFonts w:ascii="Arial"/>
                                    <w:color w:val="231F20"/>
                                    <w:sz w:val="24"/>
                                  </w:rPr>
                                  <w:t>can</w:t>
                                </w:r>
                                <w:r>
                                  <w:rPr>
                                    <w:rFonts w:ascii="Arial"/>
                                    <w:color w:val="231F20"/>
                                    <w:spacing w:val="-8"/>
                                    <w:sz w:val="24"/>
                                  </w:rPr>
                                  <w:t xml:space="preserve"> </w:t>
                                </w:r>
                                <w:r>
                                  <w:rPr>
                                    <w:rFonts w:ascii="Arial"/>
                                    <w:color w:val="231F20"/>
                                    <w:sz w:val="24"/>
                                  </w:rPr>
                                  <w:t>affect</w:t>
                                </w:r>
                                <w:r>
                                  <w:rPr>
                                    <w:rFonts w:ascii="Arial"/>
                                    <w:color w:val="231F20"/>
                                    <w:spacing w:val="-8"/>
                                    <w:sz w:val="24"/>
                                  </w:rPr>
                                  <w:t xml:space="preserve"> </w:t>
                                </w:r>
                                <w:r>
                                  <w:rPr>
                                    <w:rFonts w:ascii="Arial"/>
                                    <w:color w:val="231F20"/>
                                    <w:sz w:val="24"/>
                                  </w:rPr>
                                  <w:t>service</w:t>
                                </w:r>
                                <w:r>
                                  <w:rPr>
                                    <w:rFonts w:ascii="Arial"/>
                                    <w:color w:val="231F20"/>
                                    <w:spacing w:val="-8"/>
                                    <w:sz w:val="24"/>
                                  </w:rPr>
                                  <w:t xml:space="preserve"> </w:t>
                                </w:r>
                                <w:r>
                                  <w:rPr>
                                    <w:rFonts w:ascii="Arial"/>
                                    <w:color w:val="231F20"/>
                                    <w:sz w:val="24"/>
                                  </w:rPr>
                                  <w:t>access,</w:t>
                                </w:r>
                                <w:r>
                                  <w:rPr>
                                    <w:rFonts w:ascii="Arial"/>
                                    <w:color w:val="231F20"/>
                                    <w:spacing w:val="-8"/>
                                    <w:sz w:val="24"/>
                                  </w:rPr>
                                  <w:t xml:space="preserve"> </w:t>
                                </w:r>
                                <w:r>
                                  <w:rPr>
                                    <w:rFonts w:ascii="Arial"/>
                                    <w:color w:val="231F20"/>
                                    <w:sz w:val="24"/>
                                  </w:rPr>
                                  <w:t>self-identity</w:t>
                                </w:r>
                                <w:r>
                                  <w:rPr>
                                    <w:rFonts w:ascii="Arial"/>
                                    <w:color w:val="231F20"/>
                                    <w:spacing w:val="-8"/>
                                    <w:sz w:val="24"/>
                                  </w:rPr>
                                  <w:t xml:space="preserve"> </w:t>
                                </w:r>
                                <w:r>
                                  <w:rPr>
                                    <w:rFonts w:ascii="Arial"/>
                                    <w:color w:val="231F20"/>
                                    <w:sz w:val="24"/>
                                  </w:rPr>
                                  <w:t xml:space="preserve">and </w:t>
                                </w:r>
                                <w:r>
                                  <w:rPr>
                                    <w:rFonts w:ascii="Arial"/>
                                    <w:color w:val="231F20"/>
                                    <w:spacing w:val="-3"/>
                                    <w:sz w:val="24"/>
                                  </w:rPr>
                                  <w:t>material</w:t>
                                </w:r>
                                <w:r>
                                  <w:rPr>
                                    <w:rFonts w:ascii="Arial"/>
                                    <w:color w:val="231F20"/>
                                    <w:spacing w:val="-13"/>
                                    <w:sz w:val="24"/>
                                  </w:rPr>
                                  <w:t xml:space="preserve"> </w:t>
                                </w:r>
                                <w:r>
                                  <w:rPr>
                                    <w:rFonts w:ascii="Arial"/>
                                    <w:color w:val="231F20"/>
                                    <w:sz w:val="24"/>
                                  </w:rPr>
                                  <w:t>circumstances</w:t>
                                </w:r>
                              </w:p>
                            </w:txbxContent>
                          </wps:txbx>
                          <wps:bodyPr rot="0" vert="horz" wrap="square" lIns="0" tIns="0" rIns="0" bIns="0" anchor="t" anchorCtr="0" upright="1">
                            <a:noAutofit/>
                          </wps:bodyPr>
                        </wps:wsp>
                      </wpg:grpSp>
                    </wpg:wgp>
                  </a:graphicData>
                </a:graphic>
              </wp:inline>
            </w:drawing>
          </mc:Choice>
          <mc:Fallback>
            <w:pict>
              <v:group id="Group 65" o:spid="_x0000_s1046" style="width:498.45pt;height:144.6pt;mso-position-horizontal-relative:char;mso-position-vertical-relative:line" coordsize="9969,2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">
                <v:group id="Group 66" o:spid="_x0000_s1047" style="position:absolute;width:9969;height:2892" coordsize="9969,28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shape id="Freeform 68" o:spid="_x0000_s1048" style="position:absolute;width:9969;height:2892;visibility:visible;mso-wrap-style:square;v-text-anchor:top" coordsize="9969,28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4Cl8MA&#10;AADbAAAADwAAAGRycy9kb3ducmV2LnhtbESPQWvCQBSE74L/YXkFL1I3LVJCmlWKWPBqLOLxJfvc&#10;BLNvY3arsb++Kwgeh5n5hsmXg23FhXrfOFbwNktAEFdON2wU/Oy+X1MQPiBrbB2Tght5WC7Goxwz&#10;7a68pUsRjIgQ9hkqqEPoMil9VZNFP3MdcfSOrrcYouyN1D1eI9y28j1JPqTFhuNCjR2taqpOxa9V&#10;UJ5deV4d3PRvq/e7wgxJuWnWSk1ehq9PEIGG8Aw/2hutIJ3D/Uv8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4Cl8MAAADbAAAADwAAAAAAAAAAAAAAAACYAgAAZHJzL2Rv&#10;d25yZXYueG1sUEsFBgAAAAAEAAQA9QAAAIgDAAAAAA==&#10;" path="m9855,l113,,48,2,14,14,2,48,,113,,2778r2,66l14,2877r34,13l113,2891r9742,l9921,2890r33,-13l9967,2844r2,-66l9969,113r-2,-65l9954,14,9921,2,9855,xe" fillcolor="#bdbfe0" stroked="f">
                    <v:path arrowok="t" o:connecttype="custom" o:connectlocs="9855,0;113,0;48,2;14,14;2,48;0,113;0,2778;2,2844;14,2877;48,2890;113,2891;9855,2891;9921,2890;9954,2877;9967,2844;9969,2778;9969,113;9967,48;9954,14;9921,2;9855,0" o:connectangles="0,0,0,0,0,0,0,0,0,0,0,0,0,0,0,0,0,0,0,0,0"/>
                  </v:shape>
                  <v:shape id="Text Box 67" o:spid="_x0000_s1049" type="#_x0000_t202" style="position:absolute;width:9969;height:2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SUqMQA&#10;AADbAAAADwAAAGRycy9kb3ducmV2LnhtbESPQWvCQBSE7wX/w/IEb3VTQdHUjUixIAjFGA89vmaf&#10;yZLs2zS71fTfu4WCx2FmvmHWm8G24kq9N44VvEwTEMSl04YrBefi/XkJwgdkja1jUvBLHjbZ6GmN&#10;qXY3zul6CpWIEPYpKqhD6FIpfVmTRT91HXH0Lq63GKLsK6l7vEW4beUsSRbSouG4UGNHbzWVzenH&#10;Kth+cr4z3x9fx/ySm6JYJXxYNEpNxsP2FUSgITzC/+29VrCcw9+X+ANk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ElKjEAAAA2wAAAA8AAAAAAAAAAAAAAAAAmAIAAGRycy9k&#10;b3ducmV2LnhtbFBLBQYAAAAABAAEAPUAAACJAwAAAAA=&#10;" filled="f" stroked="f">
                    <v:textbox inset="0,0,0,0">
                      <w:txbxContent>
                        <w:p w:rsidR="00843526" w:rsidRDefault="00FB13B4">
                          <w:pPr>
                            <w:numPr>
                              <w:ilvl w:val="0"/>
                              <w:numId w:val="10"/>
                            </w:numPr>
                            <w:tabs>
                              <w:tab w:val="left" w:pos="374"/>
                            </w:tabs>
                            <w:spacing w:before="105" w:line="252" w:lineRule="auto"/>
                            <w:ind w:right="1448" w:hanging="198"/>
                            <w:rPr>
                              <w:rFonts w:ascii="Arial" w:eastAsia="Arial" w:hAnsi="Arial" w:cs="Arial"/>
                              <w:sz w:val="24"/>
                              <w:szCs w:val="24"/>
                            </w:rPr>
                          </w:pPr>
                          <w:r>
                            <w:rPr>
                              <w:rFonts w:ascii="Arial"/>
                              <w:color w:val="231F20"/>
                              <w:spacing w:val="-3"/>
                              <w:sz w:val="24"/>
                            </w:rPr>
                            <w:t xml:space="preserve">Limited </w:t>
                          </w:r>
                          <w:r>
                            <w:rPr>
                              <w:rFonts w:ascii="Arial"/>
                              <w:color w:val="231F20"/>
                              <w:sz w:val="24"/>
                            </w:rPr>
                            <w:t xml:space="preserve">written and </w:t>
                          </w:r>
                          <w:r>
                            <w:rPr>
                              <w:rFonts w:ascii="Arial"/>
                              <w:color w:val="231F20"/>
                              <w:spacing w:val="-3"/>
                              <w:sz w:val="24"/>
                            </w:rPr>
                            <w:t xml:space="preserve">spoken English </w:t>
                          </w:r>
                          <w:r>
                            <w:rPr>
                              <w:rFonts w:ascii="Arial"/>
                              <w:color w:val="231F20"/>
                              <w:sz w:val="24"/>
                            </w:rPr>
                            <w:t>can be a serious barrier to service access for BME disabled</w:t>
                          </w:r>
                          <w:r>
                            <w:rPr>
                              <w:rFonts w:ascii="Arial"/>
                              <w:color w:val="231F20"/>
                              <w:spacing w:val="-26"/>
                              <w:sz w:val="24"/>
                            </w:rPr>
                            <w:t xml:space="preserve"> </w:t>
                          </w:r>
                          <w:r>
                            <w:rPr>
                              <w:rFonts w:ascii="Arial"/>
                              <w:color w:val="231F20"/>
                              <w:sz w:val="24"/>
                            </w:rPr>
                            <w:t>people</w:t>
                          </w:r>
                        </w:p>
                        <w:p w:rsidR="00843526" w:rsidRDefault="00FB13B4">
                          <w:pPr>
                            <w:numPr>
                              <w:ilvl w:val="0"/>
                              <w:numId w:val="10"/>
                            </w:numPr>
                            <w:tabs>
                              <w:tab w:val="left" w:pos="374"/>
                            </w:tabs>
                            <w:spacing w:before="153"/>
                            <w:ind w:left="373"/>
                            <w:rPr>
                              <w:rFonts w:ascii="Arial" w:eastAsia="Arial" w:hAnsi="Arial" w:cs="Arial"/>
                              <w:sz w:val="24"/>
                              <w:szCs w:val="24"/>
                            </w:rPr>
                          </w:pPr>
                          <w:r>
                            <w:rPr>
                              <w:rFonts w:ascii="Arial"/>
                              <w:color w:val="231F20"/>
                              <w:sz w:val="24"/>
                            </w:rPr>
                            <w:t xml:space="preserve">Poor </w:t>
                          </w:r>
                          <w:r>
                            <w:rPr>
                              <w:rFonts w:ascii="Arial"/>
                              <w:color w:val="231F20"/>
                              <w:spacing w:val="-3"/>
                              <w:sz w:val="24"/>
                            </w:rPr>
                            <w:t xml:space="preserve">translation </w:t>
                          </w:r>
                          <w:r>
                            <w:rPr>
                              <w:rFonts w:ascii="Arial"/>
                              <w:color w:val="231F20"/>
                              <w:sz w:val="24"/>
                            </w:rPr>
                            <w:t xml:space="preserve">can </w:t>
                          </w:r>
                          <w:r>
                            <w:rPr>
                              <w:rFonts w:ascii="Arial"/>
                              <w:color w:val="231F20"/>
                              <w:spacing w:val="-3"/>
                              <w:sz w:val="24"/>
                            </w:rPr>
                            <w:t xml:space="preserve">exacerbate </w:t>
                          </w:r>
                          <w:r>
                            <w:rPr>
                              <w:rFonts w:ascii="Arial"/>
                              <w:color w:val="231F20"/>
                              <w:sz w:val="24"/>
                            </w:rPr>
                            <w:t>communication</w:t>
                          </w:r>
                          <w:r>
                            <w:rPr>
                              <w:rFonts w:ascii="Arial"/>
                              <w:color w:val="231F20"/>
                              <w:spacing w:val="-12"/>
                              <w:sz w:val="24"/>
                            </w:rPr>
                            <w:t xml:space="preserve"> </w:t>
                          </w:r>
                          <w:r>
                            <w:rPr>
                              <w:rFonts w:ascii="Arial"/>
                              <w:color w:val="231F20"/>
                              <w:sz w:val="24"/>
                            </w:rPr>
                            <w:t>difficulties</w:t>
                          </w:r>
                        </w:p>
                        <w:p w:rsidR="00843526" w:rsidRDefault="00FB13B4">
                          <w:pPr>
                            <w:numPr>
                              <w:ilvl w:val="0"/>
                              <w:numId w:val="10"/>
                            </w:numPr>
                            <w:tabs>
                              <w:tab w:val="left" w:pos="374"/>
                            </w:tabs>
                            <w:spacing w:before="158" w:line="252" w:lineRule="auto"/>
                            <w:ind w:right="865" w:hanging="198"/>
                            <w:rPr>
                              <w:rFonts w:ascii="Arial" w:eastAsia="Arial" w:hAnsi="Arial" w:cs="Arial"/>
                              <w:sz w:val="24"/>
                              <w:szCs w:val="24"/>
                            </w:rPr>
                          </w:pPr>
                          <w:r>
                            <w:rPr>
                              <w:rFonts w:ascii="Arial"/>
                              <w:color w:val="231F20"/>
                              <w:sz w:val="24"/>
                            </w:rPr>
                            <w:t>Our</w:t>
                          </w:r>
                          <w:r>
                            <w:rPr>
                              <w:rFonts w:ascii="Arial"/>
                              <w:color w:val="231F20"/>
                              <w:spacing w:val="-12"/>
                              <w:sz w:val="24"/>
                            </w:rPr>
                            <w:t xml:space="preserve"> </w:t>
                          </w:r>
                          <w:r>
                            <w:rPr>
                              <w:rFonts w:ascii="Arial"/>
                              <w:color w:val="231F20"/>
                              <w:sz w:val="24"/>
                            </w:rPr>
                            <w:t>respondents</w:t>
                          </w:r>
                          <w:r>
                            <w:rPr>
                              <w:rFonts w:ascii="Arial"/>
                              <w:color w:val="231F20"/>
                              <w:spacing w:val="-12"/>
                              <w:sz w:val="24"/>
                            </w:rPr>
                            <w:t xml:space="preserve"> </w:t>
                          </w:r>
                          <w:r>
                            <w:rPr>
                              <w:rFonts w:ascii="Arial"/>
                              <w:color w:val="231F20"/>
                              <w:sz w:val="24"/>
                            </w:rPr>
                            <w:t>also</w:t>
                          </w:r>
                          <w:r>
                            <w:rPr>
                              <w:rFonts w:ascii="Arial"/>
                              <w:color w:val="231F20"/>
                              <w:spacing w:val="-12"/>
                              <w:sz w:val="24"/>
                            </w:rPr>
                            <w:t xml:space="preserve"> </w:t>
                          </w:r>
                          <w:r>
                            <w:rPr>
                              <w:rFonts w:ascii="Arial"/>
                              <w:color w:val="231F20"/>
                              <w:sz w:val="24"/>
                            </w:rPr>
                            <w:t>discussed</w:t>
                          </w:r>
                          <w:r>
                            <w:rPr>
                              <w:rFonts w:ascii="Arial"/>
                              <w:color w:val="231F20"/>
                              <w:spacing w:val="-12"/>
                              <w:sz w:val="24"/>
                            </w:rPr>
                            <w:t xml:space="preserve"> </w:t>
                          </w:r>
                          <w:r>
                            <w:rPr>
                              <w:rFonts w:ascii="Arial"/>
                              <w:color w:val="231F20"/>
                              <w:spacing w:val="-3"/>
                              <w:sz w:val="24"/>
                            </w:rPr>
                            <w:t>having</w:t>
                          </w:r>
                          <w:r>
                            <w:rPr>
                              <w:rFonts w:ascii="Arial"/>
                              <w:color w:val="231F20"/>
                              <w:spacing w:val="-12"/>
                              <w:sz w:val="24"/>
                            </w:rPr>
                            <w:t xml:space="preserve"> </w:t>
                          </w:r>
                          <w:r>
                            <w:rPr>
                              <w:rFonts w:ascii="Arial"/>
                              <w:color w:val="231F20"/>
                              <w:sz w:val="24"/>
                            </w:rPr>
                            <w:t>difficulties</w:t>
                          </w:r>
                          <w:r>
                            <w:rPr>
                              <w:rFonts w:ascii="Arial"/>
                              <w:color w:val="231F20"/>
                              <w:spacing w:val="-12"/>
                              <w:sz w:val="24"/>
                            </w:rPr>
                            <w:t xml:space="preserve"> </w:t>
                          </w:r>
                          <w:r>
                            <w:rPr>
                              <w:rFonts w:ascii="Arial"/>
                              <w:color w:val="231F20"/>
                              <w:sz w:val="24"/>
                            </w:rPr>
                            <w:t>understanding</w:t>
                          </w:r>
                          <w:r>
                            <w:rPr>
                              <w:rFonts w:ascii="Arial"/>
                              <w:color w:val="231F20"/>
                              <w:spacing w:val="-12"/>
                              <w:sz w:val="24"/>
                            </w:rPr>
                            <w:t xml:space="preserve"> </w:t>
                          </w:r>
                          <w:r>
                            <w:rPr>
                              <w:rFonts w:ascii="Arial"/>
                              <w:color w:val="231F20"/>
                              <w:sz w:val="24"/>
                            </w:rPr>
                            <w:t>technical</w:t>
                          </w:r>
                          <w:r>
                            <w:rPr>
                              <w:rFonts w:ascii="Arial"/>
                              <w:color w:val="231F20"/>
                              <w:spacing w:val="-12"/>
                              <w:sz w:val="24"/>
                            </w:rPr>
                            <w:t xml:space="preserve"> </w:t>
                          </w:r>
                          <w:r>
                            <w:rPr>
                              <w:rFonts w:ascii="Arial"/>
                              <w:color w:val="231F20"/>
                              <w:sz w:val="24"/>
                            </w:rPr>
                            <w:t xml:space="preserve">medical or </w:t>
                          </w:r>
                          <w:r>
                            <w:rPr>
                              <w:rFonts w:ascii="Arial"/>
                              <w:color w:val="231F20"/>
                              <w:spacing w:val="-3"/>
                              <w:sz w:val="24"/>
                            </w:rPr>
                            <w:t>bureaucratic</w:t>
                          </w:r>
                          <w:r>
                            <w:rPr>
                              <w:rFonts w:ascii="Arial"/>
                              <w:color w:val="231F20"/>
                              <w:spacing w:val="16"/>
                              <w:sz w:val="24"/>
                            </w:rPr>
                            <w:t xml:space="preserve"> </w:t>
                          </w:r>
                          <w:r>
                            <w:rPr>
                              <w:rFonts w:ascii="Arial"/>
                              <w:color w:val="231F20"/>
                              <w:spacing w:val="-3"/>
                              <w:sz w:val="24"/>
                            </w:rPr>
                            <w:t>languages</w:t>
                          </w:r>
                        </w:p>
                        <w:p w:rsidR="00843526" w:rsidRDefault="00FB13B4">
                          <w:pPr>
                            <w:numPr>
                              <w:ilvl w:val="0"/>
                              <w:numId w:val="10"/>
                            </w:numPr>
                            <w:tabs>
                              <w:tab w:val="left" w:pos="374"/>
                            </w:tabs>
                            <w:spacing w:before="153" w:line="252" w:lineRule="auto"/>
                            <w:ind w:right="2273" w:hanging="198"/>
                            <w:rPr>
                              <w:rFonts w:ascii="Arial" w:eastAsia="Arial" w:hAnsi="Arial" w:cs="Arial"/>
                              <w:sz w:val="24"/>
                              <w:szCs w:val="24"/>
                            </w:rPr>
                          </w:pPr>
                          <w:r>
                            <w:rPr>
                              <w:rFonts w:ascii="Arial"/>
                              <w:color w:val="231F20"/>
                              <w:sz w:val="24"/>
                            </w:rPr>
                            <w:t>Communication</w:t>
                          </w:r>
                          <w:r>
                            <w:rPr>
                              <w:rFonts w:ascii="Arial"/>
                              <w:color w:val="231F20"/>
                              <w:spacing w:val="-8"/>
                              <w:sz w:val="24"/>
                            </w:rPr>
                            <w:t xml:space="preserve"> </w:t>
                          </w:r>
                          <w:r>
                            <w:rPr>
                              <w:rFonts w:ascii="Arial"/>
                              <w:color w:val="231F20"/>
                              <w:sz w:val="24"/>
                            </w:rPr>
                            <w:t>difficulties</w:t>
                          </w:r>
                          <w:r>
                            <w:rPr>
                              <w:rFonts w:ascii="Arial"/>
                              <w:color w:val="231F20"/>
                              <w:spacing w:val="-8"/>
                              <w:sz w:val="24"/>
                            </w:rPr>
                            <w:t xml:space="preserve"> </w:t>
                          </w:r>
                          <w:r>
                            <w:rPr>
                              <w:rFonts w:ascii="Arial"/>
                              <w:color w:val="231F20"/>
                              <w:sz w:val="24"/>
                            </w:rPr>
                            <w:t>can</w:t>
                          </w:r>
                          <w:r>
                            <w:rPr>
                              <w:rFonts w:ascii="Arial"/>
                              <w:color w:val="231F20"/>
                              <w:spacing w:val="-8"/>
                              <w:sz w:val="24"/>
                            </w:rPr>
                            <w:t xml:space="preserve"> </w:t>
                          </w:r>
                          <w:r>
                            <w:rPr>
                              <w:rFonts w:ascii="Arial"/>
                              <w:color w:val="231F20"/>
                              <w:sz w:val="24"/>
                            </w:rPr>
                            <w:t>affect</w:t>
                          </w:r>
                          <w:r>
                            <w:rPr>
                              <w:rFonts w:ascii="Arial"/>
                              <w:color w:val="231F20"/>
                              <w:spacing w:val="-8"/>
                              <w:sz w:val="24"/>
                            </w:rPr>
                            <w:t xml:space="preserve"> </w:t>
                          </w:r>
                          <w:r>
                            <w:rPr>
                              <w:rFonts w:ascii="Arial"/>
                              <w:color w:val="231F20"/>
                              <w:sz w:val="24"/>
                            </w:rPr>
                            <w:t>service</w:t>
                          </w:r>
                          <w:r>
                            <w:rPr>
                              <w:rFonts w:ascii="Arial"/>
                              <w:color w:val="231F20"/>
                              <w:spacing w:val="-8"/>
                              <w:sz w:val="24"/>
                            </w:rPr>
                            <w:t xml:space="preserve"> </w:t>
                          </w:r>
                          <w:r>
                            <w:rPr>
                              <w:rFonts w:ascii="Arial"/>
                              <w:color w:val="231F20"/>
                              <w:sz w:val="24"/>
                            </w:rPr>
                            <w:t>access,</w:t>
                          </w:r>
                          <w:r>
                            <w:rPr>
                              <w:rFonts w:ascii="Arial"/>
                              <w:color w:val="231F20"/>
                              <w:spacing w:val="-8"/>
                              <w:sz w:val="24"/>
                            </w:rPr>
                            <w:t xml:space="preserve"> </w:t>
                          </w:r>
                          <w:r>
                            <w:rPr>
                              <w:rFonts w:ascii="Arial"/>
                              <w:color w:val="231F20"/>
                              <w:sz w:val="24"/>
                            </w:rPr>
                            <w:t>self-identity</w:t>
                          </w:r>
                          <w:r>
                            <w:rPr>
                              <w:rFonts w:ascii="Arial"/>
                              <w:color w:val="231F20"/>
                              <w:spacing w:val="-8"/>
                              <w:sz w:val="24"/>
                            </w:rPr>
                            <w:t xml:space="preserve"> </w:t>
                          </w:r>
                          <w:r>
                            <w:rPr>
                              <w:rFonts w:ascii="Arial"/>
                              <w:color w:val="231F20"/>
                              <w:sz w:val="24"/>
                            </w:rPr>
                            <w:t xml:space="preserve">and </w:t>
                          </w:r>
                          <w:r>
                            <w:rPr>
                              <w:rFonts w:ascii="Arial"/>
                              <w:color w:val="231F20"/>
                              <w:spacing w:val="-3"/>
                              <w:sz w:val="24"/>
                            </w:rPr>
                            <w:t>material</w:t>
                          </w:r>
                          <w:r>
                            <w:rPr>
                              <w:rFonts w:ascii="Arial"/>
                              <w:color w:val="231F20"/>
                              <w:spacing w:val="-13"/>
                              <w:sz w:val="24"/>
                            </w:rPr>
                            <w:t xml:space="preserve"> </w:t>
                          </w:r>
                          <w:r>
                            <w:rPr>
                              <w:rFonts w:ascii="Arial"/>
                              <w:color w:val="231F20"/>
                              <w:sz w:val="24"/>
                            </w:rPr>
                            <w:t>circumstances</w:t>
                          </w:r>
                        </w:p>
                      </w:txbxContent>
                    </v:textbox>
                  </v:shape>
                </v:group>
                <w10:anchorlock/>
              </v:group>
            </w:pict>
          </mc:Fallback>
        </mc:AlternateContent>
      </w:r>
    </w:p>
    <w:p w:rsidR="00843526" w:rsidRDefault="00843526">
      <w:pPr>
        <w:spacing w:before="5"/>
        <w:rPr>
          <w:rFonts w:ascii="Arial" w:eastAsia="Arial" w:hAnsi="Arial" w:cs="Arial"/>
          <w:sz w:val="9"/>
          <w:szCs w:val="9"/>
        </w:rPr>
      </w:pPr>
    </w:p>
    <w:p w:rsidR="00843526" w:rsidRDefault="00FB13B4">
      <w:pPr>
        <w:pStyle w:val="BodyText"/>
        <w:spacing w:before="53" w:line="261" w:lineRule="auto"/>
        <w:ind w:right="116"/>
      </w:pPr>
      <w:r>
        <w:rPr>
          <w:color w:val="231F20"/>
        </w:rPr>
        <w:t xml:space="preserve">The participants in our focus groups had a </w:t>
      </w:r>
      <w:r>
        <w:rPr>
          <w:color w:val="231F20"/>
          <w:spacing w:val="-3"/>
        </w:rPr>
        <w:t xml:space="preserve">mixed </w:t>
      </w:r>
      <w:r>
        <w:rPr>
          <w:color w:val="231F20"/>
        </w:rPr>
        <w:t xml:space="preserve">reaction to the issue of </w:t>
      </w:r>
      <w:r>
        <w:rPr>
          <w:color w:val="231F20"/>
          <w:spacing w:val="-3"/>
        </w:rPr>
        <w:t xml:space="preserve">language </w:t>
      </w:r>
      <w:r>
        <w:rPr>
          <w:color w:val="231F20"/>
        </w:rPr>
        <w:t xml:space="preserve">and communication as a barrier to </w:t>
      </w:r>
      <w:r>
        <w:rPr>
          <w:color w:val="231F20"/>
          <w:spacing w:val="-3"/>
        </w:rPr>
        <w:t xml:space="preserve">inclusive </w:t>
      </w:r>
      <w:r>
        <w:rPr>
          <w:color w:val="231F20"/>
        </w:rPr>
        <w:t xml:space="preserve">services. </w:t>
      </w:r>
      <w:r>
        <w:rPr>
          <w:color w:val="231F20"/>
          <w:spacing w:val="-3"/>
        </w:rPr>
        <w:t xml:space="preserve">Many </w:t>
      </w:r>
      <w:r>
        <w:rPr>
          <w:color w:val="231F20"/>
        </w:rPr>
        <w:t xml:space="preserve">of the </w:t>
      </w:r>
      <w:r>
        <w:rPr>
          <w:color w:val="231F20"/>
          <w:spacing w:val="-3"/>
        </w:rPr>
        <w:t xml:space="preserve">younger </w:t>
      </w:r>
      <w:r>
        <w:rPr>
          <w:color w:val="231F20"/>
        </w:rPr>
        <w:t xml:space="preserve">people we </w:t>
      </w:r>
      <w:r>
        <w:rPr>
          <w:color w:val="231F20"/>
          <w:spacing w:val="-3"/>
        </w:rPr>
        <w:t xml:space="preserve">talked </w:t>
      </w:r>
      <w:r>
        <w:rPr>
          <w:color w:val="231F20"/>
        </w:rPr>
        <w:t xml:space="preserve">to </w:t>
      </w:r>
      <w:r>
        <w:rPr>
          <w:color w:val="231F20"/>
          <w:spacing w:val="-3"/>
        </w:rPr>
        <w:t xml:space="preserve">spoke excellent English, </w:t>
      </w:r>
      <w:r>
        <w:rPr>
          <w:color w:val="231F20"/>
        </w:rPr>
        <w:t xml:space="preserve">and </w:t>
      </w:r>
      <w:r>
        <w:rPr>
          <w:color w:val="231F20"/>
          <w:spacing w:val="-3"/>
        </w:rPr>
        <w:t xml:space="preserve">didn’t </w:t>
      </w:r>
      <w:r>
        <w:rPr>
          <w:color w:val="231F20"/>
        </w:rPr>
        <w:t xml:space="preserve">feel this directly affected their </w:t>
      </w:r>
      <w:r>
        <w:rPr>
          <w:color w:val="231F20"/>
          <w:spacing w:val="-3"/>
        </w:rPr>
        <w:t xml:space="preserve">relationships </w:t>
      </w:r>
      <w:r>
        <w:rPr>
          <w:color w:val="231F20"/>
        </w:rPr>
        <w:t xml:space="preserve">with services </w:t>
      </w:r>
      <w:r>
        <w:rPr>
          <w:color w:val="231F20"/>
          <w:spacing w:val="-3"/>
        </w:rPr>
        <w:t xml:space="preserve">professionals. </w:t>
      </w:r>
      <w:r>
        <w:rPr>
          <w:color w:val="231F20"/>
        </w:rPr>
        <w:t>Especially amon</w:t>
      </w:r>
      <w:r>
        <w:rPr>
          <w:color w:val="231F20"/>
        </w:rPr>
        <w:t xml:space="preserve">g those born or educated in the UK, we found that </w:t>
      </w:r>
      <w:r>
        <w:rPr>
          <w:color w:val="231F20"/>
          <w:spacing w:val="-3"/>
        </w:rPr>
        <w:t xml:space="preserve">young </w:t>
      </w:r>
      <w:r>
        <w:rPr>
          <w:color w:val="231F20"/>
        </w:rPr>
        <w:t xml:space="preserve">disabled people </w:t>
      </w:r>
      <w:r>
        <w:rPr>
          <w:color w:val="231F20"/>
          <w:spacing w:val="-3"/>
        </w:rPr>
        <w:t xml:space="preserve">were </w:t>
      </w:r>
      <w:r>
        <w:rPr>
          <w:color w:val="231F20"/>
        </w:rPr>
        <w:t xml:space="preserve">confident that </w:t>
      </w:r>
      <w:r>
        <w:rPr>
          <w:color w:val="231F20"/>
          <w:spacing w:val="-3"/>
        </w:rPr>
        <w:t xml:space="preserve">they were </w:t>
      </w:r>
      <w:r>
        <w:rPr>
          <w:color w:val="231F20"/>
        </w:rPr>
        <w:t xml:space="preserve">able to access services that communicate </w:t>
      </w:r>
      <w:r>
        <w:rPr>
          <w:color w:val="231F20"/>
          <w:spacing w:val="-3"/>
        </w:rPr>
        <w:t xml:space="preserve">predominantly </w:t>
      </w:r>
      <w:r>
        <w:rPr>
          <w:color w:val="231F20"/>
        </w:rPr>
        <w:t xml:space="preserve">in </w:t>
      </w:r>
      <w:r>
        <w:rPr>
          <w:color w:val="231F20"/>
          <w:spacing w:val="-3"/>
        </w:rPr>
        <w:t xml:space="preserve">English </w:t>
      </w:r>
      <w:r>
        <w:rPr>
          <w:color w:val="231F20"/>
        </w:rPr>
        <w:t xml:space="preserve">– although this is </w:t>
      </w:r>
      <w:r>
        <w:rPr>
          <w:color w:val="231F20"/>
          <w:spacing w:val="-2"/>
        </w:rPr>
        <w:t xml:space="preserve">not </w:t>
      </w:r>
      <w:r>
        <w:rPr>
          <w:color w:val="231F20"/>
        </w:rPr>
        <w:t xml:space="preserve">to </w:t>
      </w:r>
      <w:r>
        <w:rPr>
          <w:color w:val="231F20"/>
          <w:spacing w:val="-3"/>
        </w:rPr>
        <w:t xml:space="preserve">say </w:t>
      </w:r>
      <w:r>
        <w:rPr>
          <w:color w:val="231F20"/>
        </w:rPr>
        <w:t xml:space="preserve">that there </w:t>
      </w:r>
      <w:r>
        <w:rPr>
          <w:color w:val="231F20"/>
          <w:spacing w:val="-3"/>
        </w:rPr>
        <w:t xml:space="preserve">weren’t </w:t>
      </w:r>
      <w:r>
        <w:rPr>
          <w:color w:val="231F20"/>
        </w:rPr>
        <w:t>other issues limiting their service</w:t>
      </w:r>
      <w:r>
        <w:rPr>
          <w:color w:val="231F20"/>
          <w:spacing w:val="-11"/>
        </w:rPr>
        <w:t xml:space="preserve"> </w:t>
      </w:r>
      <w:r>
        <w:rPr>
          <w:color w:val="231F20"/>
        </w:rPr>
        <w:t>acc</w:t>
      </w:r>
      <w:r>
        <w:rPr>
          <w:color w:val="231F20"/>
        </w:rPr>
        <w:t>ess.</w:t>
      </w:r>
    </w:p>
    <w:p w:rsidR="00843526" w:rsidRDefault="00843526">
      <w:pPr>
        <w:spacing w:line="261" w:lineRule="auto"/>
        <w:sectPr w:rsidR="00843526">
          <w:pgSz w:w="11910" w:h="16840"/>
          <w:pgMar w:top="1580" w:right="1400" w:bottom="540" w:left="120" w:header="0" w:footer="357" w:gutter="0"/>
          <w:cols w:space="720"/>
        </w:sectPr>
      </w:pPr>
    </w:p>
    <w:p w:rsidR="00843526" w:rsidRDefault="00FB13B4">
      <w:pPr>
        <w:pStyle w:val="BodyText"/>
        <w:spacing w:before="87" w:line="261" w:lineRule="auto"/>
        <w:ind w:left="659" w:right="193"/>
      </w:pPr>
      <w:r>
        <w:rPr>
          <w:color w:val="231F20"/>
          <w:spacing w:val="-9"/>
        </w:rPr>
        <w:t xml:space="preserve">Yet </w:t>
      </w:r>
      <w:r>
        <w:rPr>
          <w:color w:val="231F20"/>
        </w:rPr>
        <w:t xml:space="preserve">others </w:t>
      </w:r>
      <w:r>
        <w:rPr>
          <w:color w:val="231F20"/>
          <w:spacing w:val="-3"/>
        </w:rPr>
        <w:t xml:space="preserve">spoke </w:t>
      </w:r>
      <w:r>
        <w:rPr>
          <w:color w:val="231F20"/>
        </w:rPr>
        <w:t xml:space="preserve">to us explicitly about </w:t>
      </w:r>
      <w:r>
        <w:rPr>
          <w:color w:val="231F20"/>
          <w:spacing w:val="-3"/>
        </w:rPr>
        <w:t xml:space="preserve">having </w:t>
      </w:r>
      <w:r>
        <w:rPr>
          <w:color w:val="231F20"/>
        </w:rPr>
        <w:t xml:space="preserve">problems with </w:t>
      </w:r>
      <w:r>
        <w:rPr>
          <w:color w:val="231F20"/>
          <w:spacing w:val="-3"/>
        </w:rPr>
        <w:t xml:space="preserve">language. </w:t>
      </w:r>
      <w:r>
        <w:rPr>
          <w:color w:val="231F20"/>
        </w:rPr>
        <w:t xml:space="preserve">In </w:t>
      </w:r>
      <w:r>
        <w:rPr>
          <w:color w:val="231F20"/>
          <w:spacing w:val="-3"/>
        </w:rPr>
        <w:t xml:space="preserve">particular, they highlighted </w:t>
      </w:r>
      <w:r>
        <w:rPr>
          <w:color w:val="231F20"/>
        </w:rPr>
        <w:t xml:space="preserve">that for those in </w:t>
      </w:r>
      <w:r>
        <w:rPr>
          <w:color w:val="231F20"/>
          <w:spacing w:val="-3"/>
        </w:rPr>
        <w:t xml:space="preserve">later life, </w:t>
      </w:r>
      <w:r>
        <w:rPr>
          <w:color w:val="231F20"/>
        </w:rPr>
        <w:t xml:space="preserve">or who </w:t>
      </w:r>
      <w:r>
        <w:rPr>
          <w:color w:val="231F20"/>
          <w:spacing w:val="-4"/>
        </w:rPr>
        <w:t xml:space="preserve">have </w:t>
      </w:r>
      <w:r>
        <w:rPr>
          <w:color w:val="231F20"/>
        </w:rPr>
        <w:t xml:space="preserve">recently </w:t>
      </w:r>
      <w:r>
        <w:rPr>
          <w:color w:val="231F20"/>
          <w:spacing w:val="-3"/>
        </w:rPr>
        <w:t xml:space="preserve">migrated </w:t>
      </w:r>
      <w:r>
        <w:rPr>
          <w:color w:val="231F20"/>
        </w:rPr>
        <w:t xml:space="preserve">to the UK, poor </w:t>
      </w:r>
      <w:r>
        <w:rPr>
          <w:color w:val="231F20"/>
          <w:spacing w:val="-3"/>
        </w:rPr>
        <w:t xml:space="preserve">English </w:t>
      </w:r>
      <w:r>
        <w:rPr>
          <w:color w:val="231F20"/>
        </w:rPr>
        <w:t>can cause clear difficulties. A number of olde</w:t>
      </w:r>
      <w:r>
        <w:rPr>
          <w:color w:val="231F20"/>
        </w:rPr>
        <w:t xml:space="preserve">r people or people with older </w:t>
      </w:r>
      <w:r>
        <w:rPr>
          <w:color w:val="231F20"/>
          <w:spacing w:val="-3"/>
        </w:rPr>
        <w:t xml:space="preserve">relatives </w:t>
      </w:r>
      <w:r>
        <w:rPr>
          <w:color w:val="231F20"/>
        </w:rPr>
        <w:t xml:space="preserve">had found difficulties in understanding services </w:t>
      </w:r>
      <w:r>
        <w:rPr>
          <w:color w:val="231F20"/>
          <w:spacing w:val="-3"/>
        </w:rPr>
        <w:t xml:space="preserve">literature </w:t>
      </w:r>
      <w:r>
        <w:rPr>
          <w:color w:val="231F20"/>
        </w:rPr>
        <w:t>written in</w:t>
      </w:r>
      <w:r>
        <w:rPr>
          <w:color w:val="231F20"/>
          <w:spacing w:val="-41"/>
        </w:rPr>
        <w:t xml:space="preserve"> </w:t>
      </w:r>
      <w:r>
        <w:rPr>
          <w:color w:val="231F20"/>
          <w:spacing w:val="-4"/>
        </w:rPr>
        <w:t>English:</w:t>
      </w:r>
    </w:p>
    <w:p w:rsidR="00843526" w:rsidRDefault="00FB13B4">
      <w:pPr>
        <w:pStyle w:val="BodyText"/>
        <w:ind w:left="659" w:right="189"/>
      </w:pPr>
      <w:r>
        <w:rPr>
          <w:color w:val="231F20"/>
          <w:spacing w:val="-4"/>
        </w:rPr>
        <w:t xml:space="preserve">“There’s </w:t>
      </w:r>
      <w:r>
        <w:rPr>
          <w:color w:val="231F20"/>
        </w:rPr>
        <w:t xml:space="preserve">no </w:t>
      </w:r>
      <w:r>
        <w:rPr>
          <w:color w:val="231F20"/>
          <w:spacing w:val="-3"/>
        </w:rPr>
        <w:t xml:space="preserve">language </w:t>
      </w:r>
      <w:r>
        <w:rPr>
          <w:color w:val="231F20"/>
        </w:rPr>
        <w:t xml:space="preserve">barrier with me necessarily but </w:t>
      </w:r>
      <w:r>
        <w:rPr>
          <w:color w:val="231F20"/>
          <w:spacing w:val="-3"/>
        </w:rPr>
        <w:t xml:space="preserve">it’s </w:t>
      </w:r>
      <w:r>
        <w:rPr>
          <w:color w:val="231F20"/>
        </w:rPr>
        <w:t xml:space="preserve">the older people, </w:t>
      </w:r>
      <w:r>
        <w:rPr>
          <w:color w:val="231F20"/>
          <w:spacing w:val="-3"/>
        </w:rPr>
        <w:t>isn’t</w:t>
      </w:r>
      <w:r>
        <w:rPr>
          <w:color w:val="231F20"/>
          <w:spacing w:val="-25"/>
        </w:rPr>
        <w:t xml:space="preserve"> </w:t>
      </w:r>
      <w:r>
        <w:rPr>
          <w:color w:val="231F20"/>
        </w:rPr>
        <w:t>it?”</w:t>
      </w:r>
    </w:p>
    <w:p w:rsidR="00843526" w:rsidRDefault="00FB13B4">
      <w:pPr>
        <w:pStyle w:val="BodyText"/>
        <w:spacing w:before="204" w:line="261" w:lineRule="auto"/>
        <w:ind w:left="659" w:right="93"/>
      </w:pPr>
      <w:r>
        <w:rPr>
          <w:color w:val="231F20"/>
        </w:rPr>
        <w:t xml:space="preserve">Others reported a </w:t>
      </w:r>
      <w:r>
        <w:rPr>
          <w:color w:val="231F20"/>
          <w:spacing w:val="-3"/>
        </w:rPr>
        <w:t xml:space="preserve">preference </w:t>
      </w:r>
      <w:r>
        <w:rPr>
          <w:color w:val="231F20"/>
          <w:spacing w:val="-2"/>
        </w:rPr>
        <w:t xml:space="preserve">for </w:t>
      </w:r>
      <w:r>
        <w:rPr>
          <w:color w:val="231F20"/>
          <w:spacing w:val="-3"/>
        </w:rPr>
        <w:t xml:space="preserve">speaking </w:t>
      </w:r>
      <w:r>
        <w:rPr>
          <w:color w:val="231F20"/>
        </w:rPr>
        <w:t xml:space="preserve">in </w:t>
      </w:r>
      <w:r>
        <w:rPr>
          <w:color w:val="231F20"/>
          <w:spacing w:val="-3"/>
        </w:rPr>
        <w:t xml:space="preserve">their </w:t>
      </w:r>
      <w:r>
        <w:rPr>
          <w:color w:val="231F20"/>
        </w:rPr>
        <w:t xml:space="preserve">first </w:t>
      </w:r>
      <w:r>
        <w:rPr>
          <w:color w:val="231F20"/>
          <w:spacing w:val="-4"/>
        </w:rPr>
        <w:t xml:space="preserve">language </w:t>
      </w:r>
      <w:r>
        <w:rPr>
          <w:color w:val="231F20"/>
          <w:spacing w:val="-5"/>
        </w:rPr>
        <w:t xml:space="preserve">even </w:t>
      </w:r>
      <w:r>
        <w:rPr>
          <w:color w:val="231F20"/>
        </w:rPr>
        <w:t xml:space="preserve">when </w:t>
      </w:r>
      <w:r>
        <w:rPr>
          <w:color w:val="231F20"/>
          <w:spacing w:val="-3"/>
        </w:rPr>
        <w:t xml:space="preserve">they were </w:t>
      </w:r>
      <w:r>
        <w:rPr>
          <w:color w:val="231F20"/>
        </w:rPr>
        <w:t xml:space="preserve">comfortable with </w:t>
      </w:r>
      <w:r>
        <w:rPr>
          <w:color w:val="231F20"/>
          <w:spacing w:val="-4"/>
        </w:rPr>
        <w:t xml:space="preserve">English. Respondents spoke </w:t>
      </w:r>
      <w:r>
        <w:rPr>
          <w:color w:val="231F20"/>
          <w:spacing w:val="-3"/>
        </w:rPr>
        <w:t xml:space="preserve">about finding </w:t>
      </w:r>
      <w:r>
        <w:rPr>
          <w:color w:val="231F20"/>
        </w:rPr>
        <w:t xml:space="preserve">comfort in the </w:t>
      </w:r>
      <w:r>
        <w:rPr>
          <w:color w:val="231F20"/>
          <w:spacing w:val="-5"/>
        </w:rPr>
        <w:t xml:space="preserve">familiar, </w:t>
      </w:r>
      <w:r>
        <w:rPr>
          <w:color w:val="231F20"/>
          <w:spacing w:val="-3"/>
        </w:rPr>
        <w:t xml:space="preserve">especially at times </w:t>
      </w:r>
      <w:r>
        <w:rPr>
          <w:color w:val="231F20"/>
        </w:rPr>
        <w:t xml:space="preserve">of </w:t>
      </w:r>
      <w:r>
        <w:rPr>
          <w:color w:val="231F20"/>
          <w:spacing w:val="-3"/>
        </w:rPr>
        <w:t xml:space="preserve">emotional stress, and there was </w:t>
      </w:r>
      <w:r>
        <w:rPr>
          <w:color w:val="231F20"/>
        </w:rPr>
        <w:t xml:space="preserve">a </w:t>
      </w:r>
      <w:r>
        <w:rPr>
          <w:color w:val="231F20"/>
          <w:spacing w:val="-3"/>
        </w:rPr>
        <w:t xml:space="preserve">sense that </w:t>
      </w:r>
      <w:r>
        <w:rPr>
          <w:color w:val="231F20"/>
        </w:rPr>
        <w:t xml:space="preserve">some aspects of care or </w:t>
      </w:r>
      <w:r>
        <w:rPr>
          <w:color w:val="231F20"/>
          <w:spacing w:val="-3"/>
        </w:rPr>
        <w:t xml:space="preserve">impairment are </w:t>
      </w:r>
      <w:r>
        <w:rPr>
          <w:color w:val="231F20"/>
        </w:rPr>
        <w:t xml:space="preserve">difficult </w:t>
      </w:r>
      <w:r>
        <w:rPr>
          <w:color w:val="231F20"/>
          <w:spacing w:val="-3"/>
        </w:rPr>
        <w:t xml:space="preserve">to </w:t>
      </w:r>
      <w:r>
        <w:rPr>
          <w:color w:val="231F20"/>
          <w:spacing w:val="-4"/>
        </w:rPr>
        <w:t xml:space="preserve">translate. </w:t>
      </w:r>
      <w:r>
        <w:rPr>
          <w:color w:val="231F20"/>
          <w:spacing w:val="-3"/>
        </w:rPr>
        <w:t>B</w:t>
      </w:r>
      <w:r>
        <w:rPr>
          <w:color w:val="231F20"/>
          <w:spacing w:val="-3"/>
        </w:rPr>
        <w:t xml:space="preserve">ecause </w:t>
      </w:r>
      <w:r>
        <w:rPr>
          <w:color w:val="231F20"/>
        </w:rPr>
        <w:t xml:space="preserve">of </w:t>
      </w:r>
      <w:r>
        <w:rPr>
          <w:color w:val="231F20"/>
          <w:spacing w:val="-3"/>
        </w:rPr>
        <w:t xml:space="preserve">this, there was widespread agreement that effective </w:t>
      </w:r>
      <w:r>
        <w:rPr>
          <w:color w:val="231F20"/>
          <w:spacing w:val="-4"/>
        </w:rPr>
        <w:t xml:space="preserve">translation </w:t>
      </w:r>
      <w:r>
        <w:rPr>
          <w:color w:val="231F20"/>
          <w:spacing w:val="-3"/>
        </w:rPr>
        <w:t xml:space="preserve">should </w:t>
      </w:r>
      <w:r>
        <w:rPr>
          <w:color w:val="231F20"/>
        </w:rPr>
        <w:t xml:space="preserve">be offered </w:t>
      </w:r>
      <w:r>
        <w:rPr>
          <w:color w:val="231F20"/>
          <w:spacing w:val="-5"/>
        </w:rPr>
        <w:t xml:space="preserve">widely, even </w:t>
      </w:r>
      <w:r>
        <w:rPr>
          <w:color w:val="231F20"/>
          <w:spacing w:val="-3"/>
        </w:rPr>
        <w:t xml:space="preserve">to </w:t>
      </w:r>
      <w:r>
        <w:rPr>
          <w:color w:val="231F20"/>
        </w:rPr>
        <w:t xml:space="preserve">those with good </w:t>
      </w:r>
      <w:r>
        <w:rPr>
          <w:color w:val="231F20"/>
          <w:spacing w:val="-4"/>
        </w:rPr>
        <w:t xml:space="preserve">English </w:t>
      </w:r>
      <w:r>
        <w:rPr>
          <w:color w:val="231F20"/>
        </w:rPr>
        <w:t>as a second</w:t>
      </w:r>
      <w:r>
        <w:rPr>
          <w:color w:val="231F20"/>
          <w:spacing w:val="-31"/>
        </w:rPr>
        <w:t xml:space="preserve"> </w:t>
      </w:r>
      <w:r>
        <w:rPr>
          <w:color w:val="231F20"/>
          <w:spacing w:val="-4"/>
        </w:rPr>
        <w:t>language.</w:t>
      </w:r>
    </w:p>
    <w:p w:rsidR="00843526" w:rsidRDefault="00FB13B4">
      <w:pPr>
        <w:pStyle w:val="BodyText"/>
        <w:spacing w:line="261" w:lineRule="auto"/>
        <w:ind w:left="659" w:right="189"/>
      </w:pPr>
      <w:r>
        <w:rPr>
          <w:color w:val="231F20"/>
        </w:rPr>
        <w:t>In</w:t>
      </w:r>
      <w:r>
        <w:rPr>
          <w:color w:val="231F20"/>
          <w:spacing w:val="-6"/>
        </w:rPr>
        <w:t xml:space="preserve"> </w:t>
      </w:r>
      <w:r>
        <w:rPr>
          <w:color w:val="231F20"/>
        </w:rPr>
        <w:t>short,</w:t>
      </w:r>
      <w:r>
        <w:rPr>
          <w:color w:val="231F20"/>
          <w:spacing w:val="-6"/>
        </w:rPr>
        <w:t xml:space="preserve"> </w:t>
      </w:r>
      <w:r>
        <w:rPr>
          <w:color w:val="231F20"/>
          <w:spacing w:val="-3"/>
        </w:rPr>
        <w:t>language</w:t>
      </w:r>
      <w:r>
        <w:rPr>
          <w:color w:val="231F20"/>
          <w:spacing w:val="-6"/>
        </w:rPr>
        <w:t xml:space="preserve"> </w:t>
      </w:r>
      <w:r>
        <w:rPr>
          <w:color w:val="231F20"/>
        </w:rPr>
        <w:t>barriers</w:t>
      </w:r>
      <w:r>
        <w:rPr>
          <w:color w:val="231F20"/>
          <w:spacing w:val="-6"/>
        </w:rPr>
        <w:t xml:space="preserve"> </w:t>
      </w:r>
      <w:r>
        <w:rPr>
          <w:color w:val="231F20"/>
        </w:rPr>
        <w:t>can</w:t>
      </w:r>
      <w:r>
        <w:rPr>
          <w:color w:val="231F20"/>
          <w:spacing w:val="-6"/>
        </w:rPr>
        <w:t xml:space="preserve"> </w:t>
      </w:r>
      <w:r>
        <w:rPr>
          <w:color w:val="231F20"/>
        </w:rPr>
        <w:t>be</w:t>
      </w:r>
      <w:r>
        <w:rPr>
          <w:color w:val="231F20"/>
          <w:spacing w:val="-6"/>
        </w:rPr>
        <w:t xml:space="preserve"> </w:t>
      </w:r>
      <w:r>
        <w:rPr>
          <w:color w:val="231F20"/>
        </w:rPr>
        <w:t>a</w:t>
      </w:r>
      <w:r>
        <w:rPr>
          <w:color w:val="231F20"/>
          <w:spacing w:val="-6"/>
        </w:rPr>
        <w:t xml:space="preserve"> </w:t>
      </w:r>
      <w:r>
        <w:rPr>
          <w:color w:val="231F20"/>
        </w:rPr>
        <w:t>serious</w:t>
      </w:r>
      <w:r>
        <w:rPr>
          <w:color w:val="231F20"/>
          <w:spacing w:val="-6"/>
        </w:rPr>
        <w:t xml:space="preserve"> </w:t>
      </w:r>
      <w:r>
        <w:rPr>
          <w:color w:val="231F20"/>
        </w:rPr>
        <w:t>issue</w:t>
      </w:r>
      <w:r>
        <w:rPr>
          <w:color w:val="231F20"/>
          <w:spacing w:val="-6"/>
        </w:rPr>
        <w:t xml:space="preserve"> </w:t>
      </w:r>
      <w:r>
        <w:rPr>
          <w:color w:val="231F20"/>
        </w:rPr>
        <w:t>for</w:t>
      </w:r>
      <w:r>
        <w:rPr>
          <w:color w:val="231F20"/>
          <w:spacing w:val="-6"/>
        </w:rPr>
        <w:t xml:space="preserve"> </w:t>
      </w:r>
      <w:r>
        <w:rPr>
          <w:color w:val="231F20"/>
        </w:rPr>
        <w:t>older</w:t>
      </w:r>
      <w:r>
        <w:rPr>
          <w:color w:val="231F20"/>
          <w:spacing w:val="-6"/>
        </w:rPr>
        <w:t xml:space="preserve"> </w:t>
      </w:r>
      <w:r>
        <w:rPr>
          <w:color w:val="231F20"/>
        </w:rPr>
        <w:t>people</w:t>
      </w:r>
      <w:r>
        <w:rPr>
          <w:color w:val="231F20"/>
          <w:spacing w:val="-6"/>
        </w:rPr>
        <w:t xml:space="preserve"> </w:t>
      </w:r>
      <w:r>
        <w:rPr>
          <w:color w:val="231F20"/>
        </w:rPr>
        <w:t>and</w:t>
      </w:r>
      <w:r>
        <w:rPr>
          <w:color w:val="231F20"/>
          <w:spacing w:val="-6"/>
        </w:rPr>
        <w:t xml:space="preserve"> </w:t>
      </w:r>
      <w:r>
        <w:rPr>
          <w:color w:val="231F20"/>
        </w:rPr>
        <w:t>recent</w:t>
      </w:r>
      <w:r>
        <w:rPr>
          <w:color w:val="231F20"/>
          <w:spacing w:val="-6"/>
        </w:rPr>
        <w:t xml:space="preserve"> </w:t>
      </w:r>
      <w:r>
        <w:rPr>
          <w:color w:val="231F20"/>
        </w:rPr>
        <w:t xml:space="preserve">migrants </w:t>
      </w:r>
      <w:r>
        <w:rPr>
          <w:color w:val="231F20"/>
          <w:spacing w:val="-4"/>
        </w:rPr>
        <w:t xml:space="preserve">especially. </w:t>
      </w:r>
      <w:r>
        <w:rPr>
          <w:color w:val="231F20"/>
        </w:rPr>
        <w:t xml:space="preserve">Some of the consequences in terms of service </w:t>
      </w:r>
      <w:r>
        <w:rPr>
          <w:color w:val="231F20"/>
          <w:spacing w:val="-3"/>
        </w:rPr>
        <w:t>provision</w:t>
      </w:r>
      <w:r>
        <w:rPr>
          <w:color w:val="231F20"/>
          <w:spacing w:val="-12"/>
        </w:rPr>
        <w:t xml:space="preserve"> </w:t>
      </w:r>
      <w:r>
        <w:rPr>
          <w:color w:val="231F20"/>
          <w:spacing w:val="-3"/>
        </w:rPr>
        <w:t>include:</w:t>
      </w:r>
    </w:p>
    <w:p w:rsidR="00843526" w:rsidRDefault="00FB13B4">
      <w:pPr>
        <w:pStyle w:val="ListParagraph"/>
        <w:numPr>
          <w:ilvl w:val="0"/>
          <w:numId w:val="26"/>
        </w:numPr>
        <w:tabs>
          <w:tab w:val="left" w:pos="642"/>
        </w:tabs>
        <w:spacing w:before="142" w:line="256" w:lineRule="auto"/>
        <w:ind w:left="659" w:right="421" w:hanging="227"/>
        <w:rPr>
          <w:rFonts w:ascii="Arial" w:eastAsia="Arial" w:hAnsi="Arial" w:cs="Arial"/>
          <w:sz w:val="24"/>
          <w:szCs w:val="24"/>
        </w:rPr>
      </w:pPr>
      <w:r>
        <w:rPr>
          <w:rFonts w:ascii="Arial" w:eastAsia="Arial" w:hAnsi="Arial" w:cs="Arial"/>
          <w:color w:val="231F20"/>
          <w:spacing w:val="-2"/>
          <w:sz w:val="24"/>
          <w:szCs w:val="24"/>
        </w:rPr>
        <w:t>Misdiagnosis</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by</w:t>
      </w:r>
      <w:r>
        <w:rPr>
          <w:rFonts w:ascii="Arial" w:eastAsia="Arial" w:hAnsi="Arial" w:cs="Arial"/>
          <w:color w:val="231F20"/>
          <w:spacing w:val="-6"/>
          <w:sz w:val="24"/>
          <w:szCs w:val="24"/>
        </w:rPr>
        <w:t xml:space="preserve"> </w:t>
      </w:r>
      <w:r>
        <w:rPr>
          <w:rFonts w:ascii="Arial" w:eastAsia="Arial" w:hAnsi="Arial" w:cs="Arial"/>
          <w:color w:val="231F20"/>
          <w:sz w:val="24"/>
          <w:szCs w:val="24"/>
        </w:rPr>
        <w:t>staff:</w:t>
      </w:r>
      <w:r>
        <w:rPr>
          <w:rFonts w:ascii="Arial" w:eastAsia="Arial" w:hAnsi="Arial" w:cs="Arial"/>
          <w:color w:val="231F20"/>
          <w:spacing w:val="-6"/>
          <w:sz w:val="24"/>
          <w:szCs w:val="24"/>
        </w:rPr>
        <w:t xml:space="preserve"> </w:t>
      </w:r>
      <w:r>
        <w:rPr>
          <w:rFonts w:ascii="Arial" w:eastAsia="Arial" w:hAnsi="Arial" w:cs="Arial"/>
          <w:color w:val="231F20"/>
          <w:sz w:val="24"/>
          <w:szCs w:val="24"/>
        </w:rPr>
        <w:t>very</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few</w:t>
      </w:r>
      <w:r>
        <w:rPr>
          <w:rFonts w:ascii="Arial" w:eastAsia="Arial" w:hAnsi="Arial" w:cs="Arial"/>
          <w:color w:val="231F20"/>
          <w:spacing w:val="-6"/>
          <w:sz w:val="24"/>
          <w:szCs w:val="24"/>
        </w:rPr>
        <w:t xml:space="preserve"> </w:t>
      </w:r>
      <w:r>
        <w:rPr>
          <w:rFonts w:ascii="Arial" w:eastAsia="Arial" w:hAnsi="Arial" w:cs="Arial"/>
          <w:color w:val="231F20"/>
          <w:sz w:val="24"/>
          <w:szCs w:val="24"/>
        </w:rPr>
        <w:t>impairments</w:t>
      </w:r>
      <w:r>
        <w:rPr>
          <w:rFonts w:ascii="Arial" w:eastAsia="Arial" w:hAnsi="Arial" w:cs="Arial"/>
          <w:color w:val="231F20"/>
          <w:spacing w:val="-6"/>
          <w:sz w:val="24"/>
          <w:szCs w:val="24"/>
        </w:rPr>
        <w:t xml:space="preserve"> </w:t>
      </w:r>
      <w:r>
        <w:rPr>
          <w:rFonts w:ascii="Arial" w:eastAsia="Arial" w:hAnsi="Arial" w:cs="Arial"/>
          <w:color w:val="231F20"/>
          <w:sz w:val="24"/>
          <w:szCs w:val="24"/>
        </w:rPr>
        <w:t>or</w:t>
      </w:r>
      <w:r>
        <w:rPr>
          <w:rFonts w:ascii="Arial" w:eastAsia="Arial" w:hAnsi="Arial" w:cs="Arial"/>
          <w:color w:val="231F20"/>
          <w:spacing w:val="-6"/>
          <w:sz w:val="24"/>
          <w:szCs w:val="24"/>
        </w:rPr>
        <w:t xml:space="preserve"> </w:t>
      </w:r>
      <w:r>
        <w:rPr>
          <w:rFonts w:ascii="Arial" w:eastAsia="Arial" w:hAnsi="Arial" w:cs="Arial"/>
          <w:color w:val="231F20"/>
          <w:sz w:val="24"/>
          <w:szCs w:val="24"/>
        </w:rPr>
        <w:t>illnesses</w:t>
      </w:r>
      <w:r>
        <w:rPr>
          <w:rFonts w:ascii="Arial" w:eastAsia="Arial" w:hAnsi="Arial" w:cs="Arial"/>
          <w:color w:val="231F20"/>
          <w:spacing w:val="-6"/>
          <w:sz w:val="24"/>
          <w:szCs w:val="24"/>
        </w:rPr>
        <w:t xml:space="preserve"> </w:t>
      </w:r>
      <w:r>
        <w:rPr>
          <w:rFonts w:ascii="Arial" w:eastAsia="Arial" w:hAnsi="Arial" w:cs="Arial"/>
          <w:color w:val="231F20"/>
          <w:sz w:val="24"/>
          <w:szCs w:val="24"/>
        </w:rPr>
        <w:t>present</w:t>
      </w:r>
      <w:r>
        <w:rPr>
          <w:rFonts w:ascii="Arial" w:eastAsia="Arial" w:hAnsi="Arial" w:cs="Arial"/>
          <w:color w:val="231F20"/>
          <w:spacing w:val="-6"/>
          <w:sz w:val="24"/>
          <w:szCs w:val="24"/>
        </w:rPr>
        <w:t xml:space="preserve"> </w:t>
      </w:r>
      <w:r>
        <w:rPr>
          <w:rFonts w:ascii="Arial" w:eastAsia="Arial" w:hAnsi="Arial" w:cs="Arial"/>
          <w:color w:val="231F20"/>
          <w:sz w:val="24"/>
          <w:szCs w:val="24"/>
        </w:rPr>
        <w:t>to</w:t>
      </w:r>
      <w:r>
        <w:rPr>
          <w:rFonts w:ascii="Arial" w:eastAsia="Arial" w:hAnsi="Arial" w:cs="Arial"/>
          <w:color w:val="231F20"/>
          <w:spacing w:val="-6"/>
          <w:sz w:val="24"/>
          <w:szCs w:val="24"/>
        </w:rPr>
        <w:t xml:space="preserve"> </w:t>
      </w:r>
      <w:r>
        <w:rPr>
          <w:rFonts w:ascii="Arial" w:eastAsia="Arial" w:hAnsi="Arial" w:cs="Arial"/>
          <w:color w:val="231F20"/>
          <w:sz w:val="24"/>
          <w:szCs w:val="24"/>
        </w:rPr>
        <w:t>medical</w:t>
      </w:r>
      <w:r>
        <w:rPr>
          <w:rFonts w:ascii="Arial" w:eastAsia="Arial" w:hAnsi="Arial" w:cs="Arial"/>
          <w:color w:val="231F20"/>
          <w:spacing w:val="-6"/>
          <w:sz w:val="24"/>
          <w:szCs w:val="24"/>
        </w:rPr>
        <w:t xml:space="preserve"> </w:t>
      </w:r>
      <w:r>
        <w:rPr>
          <w:rFonts w:ascii="Arial" w:eastAsia="Arial" w:hAnsi="Arial" w:cs="Arial"/>
          <w:color w:val="231F20"/>
          <w:sz w:val="24"/>
          <w:szCs w:val="24"/>
        </w:rPr>
        <w:t>staff</w:t>
      </w:r>
      <w:r>
        <w:rPr>
          <w:rFonts w:ascii="Arial" w:eastAsia="Arial" w:hAnsi="Arial" w:cs="Arial"/>
          <w:color w:val="231F20"/>
          <w:spacing w:val="-6"/>
          <w:sz w:val="24"/>
          <w:szCs w:val="24"/>
        </w:rPr>
        <w:t xml:space="preserve"> </w:t>
      </w:r>
      <w:r>
        <w:rPr>
          <w:rFonts w:ascii="Arial" w:eastAsia="Arial" w:hAnsi="Arial" w:cs="Arial"/>
          <w:color w:val="231F20"/>
          <w:sz w:val="24"/>
          <w:szCs w:val="24"/>
        </w:rPr>
        <w:t>with</w:t>
      </w:r>
      <w:r>
        <w:rPr>
          <w:rFonts w:ascii="Arial" w:eastAsia="Arial" w:hAnsi="Arial" w:cs="Arial"/>
          <w:color w:val="231F20"/>
          <w:spacing w:val="-6"/>
          <w:sz w:val="24"/>
          <w:szCs w:val="24"/>
        </w:rPr>
        <w:t xml:space="preserve"> </w:t>
      </w:r>
      <w:r>
        <w:rPr>
          <w:rFonts w:ascii="Arial" w:eastAsia="Arial" w:hAnsi="Arial" w:cs="Arial"/>
          <w:color w:val="231F20"/>
          <w:sz w:val="24"/>
          <w:szCs w:val="24"/>
        </w:rPr>
        <w:t xml:space="preserve">fully visible </w:t>
      </w:r>
      <w:r>
        <w:rPr>
          <w:rFonts w:ascii="Arial" w:eastAsia="Arial" w:hAnsi="Arial" w:cs="Arial"/>
          <w:color w:val="231F20"/>
          <w:spacing w:val="-3"/>
          <w:sz w:val="24"/>
          <w:szCs w:val="24"/>
        </w:rPr>
        <w:t xml:space="preserve">symptoms. Patients </w:t>
      </w:r>
      <w:r>
        <w:rPr>
          <w:rFonts w:ascii="Arial" w:eastAsia="Arial" w:hAnsi="Arial" w:cs="Arial"/>
          <w:color w:val="231F20"/>
          <w:sz w:val="24"/>
          <w:szCs w:val="24"/>
        </w:rPr>
        <w:t xml:space="preserve">who </w:t>
      </w:r>
      <w:r>
        <w:rPr>
          <w:rFonts w:ascii="Arial" w:eastAsia="Arial" w:hAnsi="Arial" w:cs="Arial"/>
          <w:color w:val="231F20"/>
          <w:spacing w:val="-3"/>
          <w:sz w:val="24"/>
          <w:szCs w:val="24"/>
        </w:rPr>
        <w:t xml:space="preserve">don’t </w:t>
      </w:r>
      <w:r>
        <w:rPr>
          <w:rFonts w:ascii="Arial" w:eastAsia="Arial" w:hAnsi="Arial" w:cs="Arial"/>
          <w:color w:val="231F20"/>
          <w:sz w:val="24"/>
          <w:szCs w:val="24"/>
        </w:rPr>
        <w:t xml:space="preserve">speak </w:t>
      </w:r>
      <w:r>
        <w:rPr>
          <w:rFonts w:ascii="Arial" w:eastAsia="Arial" w:hAnsi="Arial" w:cs="Arial"/>
          <w:color w:val="231F20"/>
          <w:spacing w:val="-3"/>
          <w:sz w:val="24"/>
          <w:szCs w:val="24"/>
        </w:rPr>
        <w:t xml:space="preserve">English may </w:t>
      </w:r>
      <w:r>
        <w:rPr>
          <w:rFonts w:ascii="Arial" w:eastAsia="Arial" w:hAnsi="Arial" w:cs="Arial"/>
          <w:color w:val="231F20"/>
          <w:sz w:val="24"/>
          <w:szCs w:val="24"/>
        </w:rPr>
        <w:t>struggle to communicate with their</w:t>
      </w:r>
      <w:r>
        <w:rPr>
          <w:rFonts w:ascii="Arial" w:eastAsia="Arial" w:hAnsi="Arial" w:cs="Arial"/>
          <w:color w:val="231F20"/>
          <w:spacing w:val="-5"/>
          <w:sz w:val="24"/>
          <w:szCs w:val="24"/>
        </w:rPr>
        <w:t xml:space="preserve"> </w:t>
      </w:r>
      <w:r>
        <w:rPr>
          <w:rFonts w:ascii="Arial" w:eastAsia="Arial" w:hAnsi="Arial" w:cs="Arial"/>
          <w:color w:val="231F20"/>
          <w:spacing w:val="-4"/>
          <w:sz w:val="24"/>
          <w:szCs w:val="24"/>
        </w:rPr>
        <w:t>Doctor.</w:t>
      </w:r>
    </w:p>
    <w:p w:rsidR="00843526" w:rsidRDefault="00FB13B4">
      <w:pPr>
        <w:pStyle w:val="ListParagraph"/>
        <w:numPr>
          <w:ilvl w:val="0"/>
          <w:numId w:val="26"/>
        </w:numPr>
        <w:tabs>
          <w:tab w:val="left" w:pos="642"/>
        </w:tabs>
        <w:spacing w:before="147" w:line="252" w:lineRule="auto"/>
        <w:ind w:left="659" w:right="240" w:hanging="227"/>
        <w:rPr>
          <w:rFonts w:ascii="Arial" w:eastAsia="Arial" w:hAnsi="Arial" w:cs="Arial"/>
          <w:sz w:val="24"/>
          <w:szCs w:val="24"/>
        </w:rPr>
      </w:pPr>
      <w:r>
        <w:rPr>
          <w:rFonts w:ascii="Arial" w:eastAsia="Arial" w:hAnsi="Arial" w:cs="Arial"/>
          <w:color w:val="231F20"/>
          <w:spacing w:val="-3"/>
          <w:sz w:val="24"/>
          <w:szCs w:val="24"/>
        </w:rPr>
        <w:t>Wrongly</w:t>
      </w:r>
      <w:r>
        <w:rPr>
          <w:rFonts w:ascii="Arial" w:eastAsia="Arial" w:hAnsi="Arial" w:cs="Arial"/>
          <w:color w:val="231F20"/>
          <w:spacing w:val="-6"/>
          <w:sz w:val="24"/>
          <w:szCs w:val="24"/>
        </w:rPr>
        <w:t xml:space="preserve"> </w:t>
      </w:r>
      <w:r>
        <w:rPr>
          <w:rFonts w:ascii="Arial" w:eastAsia="Arial" w:hAnsi="Arial" w:cs="Arial"/>
          <w:color w:val="231F20"/>
          <w:sz w:val="24"/>
          <w:szCs w:val="24"/>
        </w:rPr>
        <w:t>assessing</w:t>
      </w:r>
      <w:r>
        <w:rPr>
          <w:rFonts w:ascii="Arial" w:eastAsia="Arial" w:hAnsi="Arial" w:cs="Arial"/>
          <w:color w:val="231F20"/>
          <w:spacing w:val="-6"/>
          <w:sz w:val="24"/>
          <w:szCs w:val="24"/>
        </w:rPr>
        <w:t xml:space="preserve"> </w:t>
      </w:r>
      <w:r>
        <w:rPr>
          <w:rFonts w:ascii="Arial" w:eastAsia="Arial" w:hAnsi="Arial" w:cs="Arial"/>
          <w:color w:val="231F20"/>
          <w:sz w:val="24"/>
          <w:szCs w:val="24"/>
        </w:rPr>
        <w:t>disabled</w:t>
      </w:r>
      <w:r>
        <w:rPr>
          <w:rFonts w:ascii="Arial" w:eastAsia="Arial" w:hAnsi="Arial" w:cs="Arial"/>
          <w:color w:val="231F20"/>
          <w:spacing w:val="-6"/>
          <w:sz w:val="24"/>
          <w:szCs w:val="24"/>
        </w:rPr>
        <w:t xml:space="preserve"> </w:t>
      </w:r>
      <w:r>
        <w:rPr>
          <w:rFonts w:ascii="Arial" w:eastAsia="Arial" w:hAnsi="Arial" w:cs="Arial"/>
          <w:color w:val="231F20"/>
          <w:spacing w:val="-4"/>
          <w:sz w:val="24"/>
          <w:szCs w:val="24"/>
        </w:rPr>
        <w:t>people’s</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needs:</w:t>
      </w:r>
      <w:r>
        <w:rPr>
          <w:rFonts w:ascii="Arial" w:eastAsia="Arial" w:hAnsi="Arial" w:cs="Arial"/>
          <w:color w:val="231F20"/>
          <w:spacing w:val="-6"/>
          <w:sz w:val="24"/>
          <w:szCs w:val="24"/>
        </w:rPr>
        <w:t xml:space="preserve"> </w:t>
      </w:r>
      <w:r>
        <w:rPr>
          <w:rFonts w:ascii="Arial" w:eastAsia="Arial" w:hAnsi="Arial" w:cs="Arial"/>
          <w:color w:val="231F20"/>
          <w:sz w:val="24"/>
          <w:szCs w:val="24"/>
        </w:rPr>
        <w:t>this</w:t>
      </w:r>
      <w:r>
        <w:rPr>
          <w:rFonts w:ascii="Arial" w:eastAsia="Arial" w:hAnsi="Arial" w:cs="Arial"/>
          <w:color w:val="231F20"/>
          <w:spacing w:val="-6"/>
          <w:sz w:val="24"/>
          <w:szCs w:val="24"/>
        </w:rPr>
        <w:t xml:space="preserve"> </w:t>
      </w:r>
      <w:r>
        <w:rPr>
          <w:rFonts w:ascii="Arial" w:eastAsia="Arial" w:hAnsi="Arial" w:cs="Arial"/>
          <w:color w:val="231F20"/>
          <w:sz w:val="24"/>
          <w:szCs w:val="24"/>
        </w:rPr>
        <w:t>can</w:t>
      </w:r>
      <w:r>
        <w:rPr>
          <w:rFonts w:ascii="Arial" w:eastAsia="Arial" w:hAnsi="Arial" w:cs="Arial"/>
          <w:color w:val="231F20"/>
          <w:spacing w:val="-6"/>
          <w:sz w:val="24"/>
          <w:szCs w:val="24"/>
        </w:rPr>
        <w:t xml:space="preserve"> </w:t>
      </w:r>
      <w:r>
        <w:rPr>
          <w:rFonts w:ascii="Arial" w:eastAsia="Arial" w:hAnsi="Arial" w:cs="Arial"/>
          <w:color w:val="231F20"/>
          <w:spacing w:val="-4"/>
          <w:sz w:val="24"/>
          <w:szCs w:val="24"/>
        </w:rPr>
        <w:t>have</w:t>
      </w:r>
      <w:r>
        <w:rPr>
          <w:rFonts w:ascii="Arial" w:eastAsia="Arial" w:hAnsi="Arial" w:cs="Arial"/>
          <w:color w:val="231F20"/>
          <w:spacing w:val="-6"/>
          <w:sz w:val="24"/>
          <w:szCs w:val="24"/>
        </w:rPr>
        <w:t xml:space="preserve"> </w:t>
      </w:r>
      <w:r>
        <w:rPr>
          <w:rFonts w:ascii="Arial" w:eastAsia="Arial" w:hAnsi="Arial" w:cs="Arial"/>
          <w:color w:val="231F20"/>
          <w:sz w:val="24"/>
          <w:szCs w:val="24"/>
        </w:rPr>
        <w:t>serious</w:t>
      </w:r>
      <w:r>
        <w:rPr>
          <w:rFonts w:ascii="Arial" w:eastAsia="Arial" w:hAnsi="Arial" w:cs="Arial"/>
          <w:color w:val="231F20"/>
          <w:spacing w:val="-6"/>
          <w:sz w:val="24"/>
          <w:szCs w:val="24"/>
        </w:rPr>
        <w:t xml:space="preserve"> </w:t>
      </w:r>
      <w:r>
        <w:rPr>
          <w:rFonts w:ascii="Arial" w:eastAsia="Arial" w:hAnsi="Arial" w:cs="Arial"/>
          <w:color w:val="231F20"/>
          <w:sz w:val="24"/>
          <w:szCs w:val="24"/>
        </w:rPr>
        <w:t>implications</w:t>
      </w:r>
      <w:r>
        <w:rPr>
          <w:rFonts w:ascii="Arial" w:eastAsia="Arial" w:hAnsi="Arial" w:cs="Arial"/>
          <w:color w:val="231F20"/>
          <w:spacing w:val="-6"/>
          <w:sz w:val="24"/>
          <w:szCs w:val="24"/>
        </w:rPr>
        <w:t xml:space="preserve"> </w:t>
      </w:r>
      <w:r>
        <w:rPr>
          <w:rFonts w:ascii="Arial" w:eastAsia="Arial" w:hAnsi="Arial" w:cs="Arial"/>
          <w:color w:val="231F20"/>
          <w:sz w:val="24"/>
          <w:szCs w:val="24"/>
        </w:rPr>
        <w:t>for</w:t>
      </w:r>
      <w:r>
        <w:rPr>
          <w:rFonts w:ascii="Arial" w:eastAsia="Arial" w:hAnsi="Arial" w:cs="Arial"/>
          <w:color w:val="231F20"/>
          <w:spacing w:val="-6"/>
          <w:sz w:val="24"/>
          <w:szCs w:val="24"/>
        </w:rPr>
        <w:t xml:space="preserve"> </w:t>
      </w:r>
      <w:r>
        <w:rPr>
          <w:rFonts w:ascii="Arial" w:eastAsia="Arial" w:hAnsi="Arial" w:cs="Arial"/>
          <w:color w:val="231F20"/>
          <w:sz w:val="24"/>
          <w:szCs w:val="24"/>
        </w:rPr>
        <w:t>the</w:t>
      </w:r>
      <w:r>
        <w:rPr>
          <w:rFonts w:ascii="Arial" w:eastAsia="Arial" w:hAnsi="Arial" w:cs="Arial"/>
          <w:color w:val="231F20"/>
          <w:spacing w:val="-6"/>
          <w:sz w:val="24"/>
          <w:szCs w:val="24"/>
        </w:rPr>
        <w:t xml:space="preserve"> </w:t>
      </w:r>
      <w:r>
        <w:rPr>
          <w:rFonts w:ascii="Arial" w:eastAsia="Arial" w:hAnsi="Arial" w:cs="Arial"/>
          <w:color w:val="231F20"/>
          <w:sz w:val="24"/>
          <w:szCs w:val="24"/>
        </w:rPr>
        <w:t xml:space="preserve">care </w:t>
      </w:r>
      <w:r>
        <w:rPr>
          <w:rFonts w:ascii="Arial" w:eastAsia="Arial" w:hAnsi="Arial" w:cs="Arial"/>
          <w:color w:val="231F20"/>
          <w:spacing w:val="-3"/>
          <w:sz w:val="24"/>
          <w:szCs w:val="24"/>
        </w:rPr>
        <w:t xml:space="preserve">they </w:t>
      </w:r>
      <w:r>
        <w:rPr>
          <w:rFonts w:ascii="Arial" w:eastAsia="Arial" w:hAnsi="Arial" w:cs="Arial"/>
          <w:color w:val="231F20"/>
          <w:sz w:val="24"/>
          <w:szCs w:val="24"/>
        </w:rPr>
        <w:t xml:space="preserve">are </w:t>
      </w:r>
      <w:r>
        <w:rPr>
          <w:rFonts w:ascii="Arial" w:eastAsia="Arial" w:hAnsi="Arial" w:cs="Arial"/>
          <w:color w:val="231F20"/>
          <w:spacing w:val="-3"/>
          <w:sz w:val="24"/>
          <w:szCs w:val="24"/>
        </w:rPr>
        <w:t xml:space="preserve">given </w:t>
      </w:r>
      <w:r>
        <w:rPr>
          <w:rFonts w:ascii="Arial" w:eastAsia="Arial" w:hAnsi="Arial" w:cs="Arial"/>
          <w:color w:val="231F20"/>
          <w:sz w:val="24"/>
          <w:szCs w:val="24"/>
        </w:rPr>
        <w:t xml:space="preserve">and </w:t>
      </w:r>
      <w:r>
        <w:rPr>
          <w:rFonts w:ascii="Arial" w:eastAsia="Arial" w:hAnsi="Arial" w:cs="Arial"/>
          <w:color w:val="231F20"/>
          <w:spacing w:val="-4"/>
          <w:sz w:val="24"/>
          <w:szCs w:val="24"/>
        </w:rPr>
        <w:t xml:space="preserve">prevent </w:t>
      </w:r>
      <w:r>
        <w:rPr>
          <w:rFonts w:ascii="Arial" w:eastAsia="Arial" w:hAnsi="Arial" w:cs="Arial"/>
          <w:color w:val="231F20"/>
          <w:sz w:val="24"/>
          <w:szCs w:val="24"/>
        </w:rPr>
        <w:t xml:space="preserve">people from </w:t>
      </w:r>
      <w:r>
        <w:rPr>
          <w:rFonts w:ascii="Arial" w:eastAsia="Arial" w:hAnsi="Arial" w:cs="Arial"/>
          <w:color w:val="231F20"/>
          <w:spacing w:val="-3"/>
          <w:sz w:val="24"/>
          <w:szCs w:val="24"/>
        </w:rPr>
        <w:t xml:space="preserve">expressing </w:t>
      </w:r>
      <w:r>
        <w:rPr>
          <w:rFonts w:ascii="Arial" w:eastAsia="Arial" w:hAnsi="Arial" w:cs="Arial"/>
          <w:color w:val="231F20"/>
          <w:sz w:val="24"/>
          <w:szCs w:val="24"/>
        </w:rPr>
        <w:t xml:space="preserve">their </w:t>
      </w:r>
      <w:r>
        <w:rPr>
          <w:rFonts w:ascii="Arial" w:eastAsia="Arial" w:hAnsi="Arial" w:cs="Arial"/>
          <w:color w:val="231F20"/>
          <w:spacing w:val="-3"/>
          <w:sz w:val="24"/>
          <w:szCs w:val="24"/>
        </w:rPr>
        <w:t xml:space="preserve">cultural </w:t>
      </w:r>
      <w:r>
        <w:rPr>
          <w:rFonts w:ascii="Arial" w:eastAsia="Arial" w:hAnsi="Arial" w:cs="Arial"/>
          <w:color w:val="231F20"/>
          <w:sz w:val="24"/>
          <w:szCs w:val="24"/>
        </w:rPr>
        <w:t xml:space="preserve">or </w:t>
      </w:r>
      <w:r>
        <w:rPr>
          <w:rFonts w:ascii="Arial" w:eastAsia="Arial" w:hAnsi="Arial" w:cs="Arial"/>
          <w:color w:val="231F20"/>
          <w:spacing w:val="-3"/>
          <w:sz w:val="24"/>
          <w:szCs w:val="24"/>
        </w:rPr>
        <w:t>religious</w:t>
      </w:r>
      <w:r>
        <w:rPr>
          <w:rFonts w:ascii="Arial" w:eastAsia="Arial" w:hAnsi="Arial" w:cs="Arial"/>
          <w:color w:val="231F20"/>
          <w:spacing w:val="27"/>
          <w:sz w:val="24"/>
          <w:szCs w:val="24"/>
        </w:rPr>
        <w:t xml:space="preserve"> </w:t>
      </w:r>
      <w:r>
        <w:rPr>
          <w:rFonts w:ascii="Arial" w:eastAsia="Arial" w:hAnsi="Arial" w:cs="Arial"/>
          <w:color w:val="231F20"/>
          <w:spacing w:val="-3"/>
          <w:sz w:val="24"/>
          <w:szCs w:val="24"/>
        </w:rPr>
        <w:t>preferences.</w:t>
      </w:r>
    </w:p>
    <w:p w:rsidR="00843526" w:rsidRDefault="00FB13B4">
      <w:pPr>
        <w:pStyle w:val="ListParagraph"/>
        <w:numPr>
          <w:ilvl w:val="0"/>
          <w:numId w:val="26"/>
        </w:numPr>
        <w:tabs>
          <w:tab w:val="left" w:pos="642"/>
        </w:tabs>
        <w:spacing w:before="153"/>
        <w:ind w:left="641"/>
        <w:rPr>
          <w:rFonts w:ascii="Arial" w:eastAsia="Arial" w:hAnsi="Arial" w:cs="Arial"/>
          <w:sz w:val="24"/>
          <w:szCs w:val="24"/>
        </w:rPr>
      </w:pPr>
      <w:r>
        <w:rPr>
          <w:rFonts w:ascii="Arial"/>
          <w:color w:val="231F20"/>
          <w:spacing w:val="-3"/>
          <w:sz w:val="24"/>
        </w:rPr>
        <w:t xml:space="preserve">Patients failing </w:t>
      </w:r>
      <w:r>
        <w:rPr>
          <w:rFonts w:ascii="Arial"/>
          <w:color w:val="231F20"/>
          <w:sz w:val="24"/>
        </w:rPr>
        <w:t xml:space="preserve">to understand their impairment </w:t>
      </w:r>
      <w:r>
        <w:rPr>
          <w:rFonts w:ascii="Arial"/>
          <w:color w:val="231F20"/>
          <w:spacing w:val="-3"/>
          <w:sz w:val="24"/>
        </w:rPr>
        <w:t xml:space="preserve">accurately: </w:t>
      </w:r>
      <w:r>
        <w:rPr>
          <w:rFonts w:ascii="Arial"/>
          <w:color w:val="231F20"/>
          <w:sz w:val="24"/>
        </w:rPr>
        <w:t>without effective</w:t>
      </w:r>
      <w:r>
        <w:rPr>
          <w:rFonts w:ascii="Arial"/>
          <w:color w:val="231F20"/>
          <w:spacing w:val="-35"/>
          <w:sz w:val="24"/>
        </w:rPr>
        <w:t xml:space="preserve"> </w:t>
      </w:r>
      <w:r>
        <w:rPr>
          <w:rFonts w:ascii="Arial"/>
          <w:color w:val="231F20"/>
          <w:spacing w:val="-3"/>
          <w:sz w:val="24"/>
        </w:rPr>
        <w:t>translation</w:t>
      </w:r>
    </w:p>
    <w:p w:rsidR="00843526" w:rsidRDefault="00FB13B4">
      <w:pPr>
        <w:pStyle w:val="BodyText"/>
        <w:spacing w:before="15" w:line="261" w:lineRule="auto"/>
        <w:ind w:left="659" w:right="189"/>
      </w:pPr>
      <w:r>
        <w:rPr>
          <w:color w:val="231F20"/>
        </w:rPr>
        <w:t>it</w:t>
      </w:r>
      <w:r>
        <w:rPr>
          <w:color w:val="231F20"/>
          <w:spacing w:val="-5"/>
        </w:rPr>
        <w:t xml:space="preserve"> </w:t>
      </w:r>
      <w:r>
        <w:rPr>
          <w:color w:val="231F20"/>
        </w:rPr>
        <w:t>can</w:t>
      </w:r>
      <w:r>
        <w:rPr>
          <w:color w:val="231F20"/>
          <w:spacing w:val="-5"/>
        </w:rPr>
        <w:t xml:space="preserve"> </w:t>
      </w:r>
      <w:r>
        <w:rPr>
          <w:color w:val="231F20"/>
        </w:rPr>
        <w:t>be</w:t>
      </w:r>
      <w:r>
        <w:rPr>
          <w:color w:val="231F20"/>
          <w:spacing w:val="-5"/>
        </w:rPr>
        <w:t xml:space="preserve"> </w:t>
      </w:r>
      <w:r>
        <w:rPr>
          <w:color w:val="231F20"/>
        </w:rPr>
        <w:t>difficult</w:t>
      </w:r>
      <w:r>
        <w:rPr>
          <w:color w:val="231F20"/>
          <w:spacing w:val="-5"/>
        </w:rPr>
        <w:t xml:space="preserve"> </w:t>
      </w:r>
      <w:r>
        <w:rPr>
          <w:color w:val="231F20"/>
        </w:rPr>
        <w:t>to</w:t>
      </w:r>
      <w:r>
        <w:rPr>
          <w:color w:val="231F20"/>
          <w:spacing w:val="-5"/>
        </w:rPr>
        <w:t xml:space="preserve"> </w:t>
      </w:r>
      <w:r>
        <w:rPr>
          <w:color w:val="231F20"/>
        </w:rPr>
        <w:t>communicate</w:t>
      </w:r>
      <w:r>
        <w:rPr>
          <w:color w:val="231F20"/>
          <w:spacing w:val="-5"/>
        </w:rPr>
        <w:t xml:space="preserve"> </w:t>
      </w:r>
      <w:r>
        <w:rPr>
          <w:color w:val="231F20"/>
        </w:rPr>
        <w:t>the</w:t>
      </w:r>
      <w:r>
        <w:rPr>
          <w:color w:val="231F20"/>
          <w:spacing w:val="-5"/>
        </w:rPr>
        <w:t xml:space="preserve"> </w:t>
      </w:r>
      <w:r>
        <w:rPr>
          <w:color w:val="231F20"/>
        </w:rPr>
        <w:t>importance</w:t>
      </w:r>
      <w:r>
        <w:rPr>
          <w:color w:val="231F20"/>
          <w:spacing w:val="-5"/>
        </w:rPr>
        <w:t xml:space="preserve"> </w:t>
      </w:r>
      <w:r>
        <w:rPr>
          <w:color w:val="231F20"/>
        </w:rPr>
        <w:t>of</w:t>
      </w:r>
      <w:r>
        <w:rPr>
          <w:color w:val="231F20"/>
          <w:spacing w:val="-5"/>
        </w:rPr>
        <w:t xml:space="preserve"> </w:t>
      </w:r>
      <w:r>
        <w:rPr>
          <w:color w:val="231F20"/>
        </w:rPr>
        <w:t>taking</w:t>
      </w:r>
      <w:r>
        <w:rPr>
          <w:color w:val="231F20"/>
          <w:spacing w:val="-5"/>
        </w:rPr>
        <w:t xml:space="preserve"> </w:t>
      </w:r>
      <w:r>
        <w:rPr>
          <w:color w:val="231F20"/>
        </w:rPr>
        <w:t>medication</w:t>
      </w:r>
      <w:r>
        <w:rPr>
          <w:color w:val="231F20"/>
          <w:spacing w:val="-5"/>
        </w:rPr>
        <w:t xml:space="preserve"> </w:t>
      </w:r>
      <w:r>
        <w:rPr>
          <w:color w:val="231F20"/>
          <w:spacing w:val="-4"/>
        </w:rPr>
        <w:t>regularly,</w:t>
      </w:r>
      <w:r>
        <w:rPr>
          <w:color w:val="231F20"/>
          <w:spacing w:val="-5"/>
        </w:rPr>
        <w:t xml:space="preserve"> </w:t>
      </w:r>
      <w:r>
        <w:rPr>
          <w:color w:val="231F20"/>
        </w:rPr>
        <w:t>or</w:t>
      </w:r>
      <w:r>
        <w:rPr>
          <w:color w:val="231F20"/>
          <w:spacing w:val="-5"/>
        </w:rPr>
        <w:t xml:space="preserve"> </w:t>
      </w:r>
      <w:r>
        <w:rPr>
          <w:color w:val="231F20"/>
          <w:spacing w:val="-3"/>
        </w:rPr>
        <w:t xml:space="preserve">keeping </w:t>
      </w:r>
      <w:r>
        <w:rPr>
          <w:color w:val="231F20"/>
        </w:rPr>
        <w:t xml:space="preserve">medical </w:t>
      </w:r>
      <w:r>
        <w:rPr>
          <w:color w:val="231F20"/>
          <w:spacing w:val="-3"/>
        </w:rPr>
        <w:t xml:space="preserve">appointments. </w:t>
      </w:r>
      <w:r>
        <w:rPr>
          <w:color w:val="231F20"/>
        </w:rPr>
        <w:t xml:space="preserve">These </w:t>
      </w:r>
      <w:r>
        <w:rPr>
          <w:color w:val="231F20"/>
          <w:spacing w:val="-3"/>
        </w:rPr>
        <w:t xml:space="preserve">misunderstandings </w:t>
      </w:r>
      <w:r>
        <w:rPr>
          <w:color w:val="231F20"/>
        </w:rPr>
        <w:t xml:space="preserve">can </w:t>
      </w:r>
      <w:r>
        <w:rPr>
          <w:color w:val="231F20"/>
          <w:spacing w:val="-4"/>
        </w:rPr>
        <w:t xml:space="preserve">have </w:t>
      </w:r>
      <w:r>
        <w:rPr>
          <w:color w:val="231F20"/>
        </w:rPr>
        <w:t xml:space="preserve">serious consequences on the </w:t>
      </w:r>
      <w:r>
        <w:rPr>
          <w:color w:val="231F20"/>
          <w:spacing w:val="-3"/>
        </w:rPr>
        <w:t xml:space="preserve">management </w:t>
      </w:r>
      <w:r>
        <w:rPr>
          <w:color w:val="231F20"/>
        </w:rPr>
        <w:t xml:space="preserve">of </w:t>
      </w:r>
      <w:r>
        <w:rPr>
          <w:color w:val="231F20"/>
          <w:spacing w:val="-4"/>
        </w:rPr>
        <w:t>people’s</w:t>
      </w:r>
      <w:r>
        <w:rPr>
          <w:color w:val="231F20"/>
          <w:spacing w:val="-9"/>
        </w:rPr>
        <w:t xml:space="preserve"> </w:t>
      </w:r>
      <w:r>
        <w:rPr>
          <w:color w:val="231F20"/>
        </w:rPr>
        <w:t>conditions.</w:t>
      </w:r>
    </w:p>
    <w:p w:rsidR="00843526" w:rsidRDefault="00FB13B4">
      <w:pPr>
        <w:pStyle w:val="ListParagraph"/>
        <w:numPr>
          <w:ilvl w:val="0"/>
          <w:numId w:val="26"/>
        </w:numPr>
        <w:tabs>
          <w:tab w:val="left" w:pos="642"/>
        </w:tabs>
        <w:spacing w:before="142" w:line="256" w:lineRule="auto"/>
        <w:ind w:left="659" w:right="575" w:hanging="227"/>
        <w:rPr>
          <w:rFonts w:ascii="Arial" w:eastAsia="Arial" w:hAnsi="Arial" w:cs="Arial"/>
          <w:sz w:val="24"/>
          <w:szCs w:val="24"/>
        </w:rPr>
      </w:pPr>
      <w:r>
        <w:rPr>
          <w:rFonts w:ascii="Arial" w:eastAsia="Arial" w:hAnsi="Arial" w:cs="Arial"/>
          <w:color w:val="231F20"/>
          <w:spacing w:val="-3"/>
          <w:sz w:val="24"/>
          <w:szCs w:val="24"/>
        </w:rPr>
        <w:t>Unrealistic exp</w:t>
      </w:r>
      <w:r>
        <w:rPr>
          <w:rFonts w:ascii="Arial" w:eastAsia="Arial" w:hAnsi="Arial" w:cs="Arial"/>
          <w:color w:val="231F20"/>
          <w:spacing w:val="-3"/>
          <w:sz w:val="24"/>
          <w:szCs w:val="24"/>
        </w:rPr>
        <w:t xml:space="preserve">ectations: </w:t>
      </w:r>
      <w:r>
        <w:rPr>
          <w:rFonts w:ascii="Arial" w:eastAsia="Arial" w:hAnsi="Arial" w:cs="Arial"/>
          <w:color w:val="231F20"/>
          <w:sz w:val="24"/>
          <w:szCs w:val="24"/>
        </w:rPr>
        <w:t xml:space="preserve">if patients </w:t>
      </w:r>
      <w:r>
        <w:rPr>
          <w:rFonts w:ascii="Arial" w:eastAsia="Arial" w:hAnsi="Arial" w:cs="Arial"/>
          <w:color w:val="231F20"/>
          <w:spacing w:val="-3"/>
          <w:sz w:val="24"/>
          <w:szCs w:val="24"/>
        </w:rPr>
        <w:t xml:space="preserve">don’t </w:t>
      </w:r>
      <w:r>
        <w:rPr>
          <w:rFonts w:ascii="Arial" w:eastAsia="Arial" w:hAnsi="Arial" w:cs="Arial"/>
          <w:color w:val="231F20"/>
          <w:sz w:val="24"/>
          <w:szCs w:val="24"/>
        </w:rPr>
        <w:t>fully understand what service providers are offering,</w:t>
      </w:r>
      <w:r>
        <w:rPr>
          <w:rFonts w:ascii="Arial" w:eastAsia="Arial" w:hAnsi="Arial" w:cs="Arial"/>
          <w:color w:val="231F20"/>
          <w:spacing w:val="-7"/>
          <w:sz w:val="24"/>
          <w:szCs w:val="24"/>
        </w:rPr>
        <w:t xml:space="preserve"> </w:t>
      </w:r>
      <w:r>
        <w:rPr>
          <w:rFonts w:ascii="Arial" w:eastAsia="Arial" w:hAnsi="Arial" w:cs="Arial"/>
          <w:color w:val="231F20"/>
          <w:sz w:val="24"/>
          <w:szCs w:val="24"/>
        </w:rPr>
        <w:t>there</w:t>
      </w:r>
      <w:r>
        <w:rPr>
          <w:rFonts w:ascii="Arial" w:eastAsia="Arial" w:hAnsi="Arial" w:cs="Arial"/>
          <w:color w:val="231F20"/>
          <w:spacing w:val="-7"/>
          <w:sz w:val="24"/>
          <w:szCs w:val="24"/>
        </w:rPr>
        <w:t xml:space="preserve"> </w:t>
      </w:r>
      <w:r>
        <w:rPr>
          <w:rFonts w:ascii="Arial" w:eastAsia="Arial" w:hAnsi="Arial" w:cs="Arial"/>
          <w:color w:val="231F20"/>
          <w:spacing w:val="-3"/>
          <w:sz w:val="24"/>
          <w:szCs w:val="24"/>
        </w:rPr>
        <w:t>may</w:t>
      </w:r>
      <w:r>
        <w:rPr>
          <w:rFonts w:ascii="Arial" w:eastAsia="Arial" w:hAnsi="Arial" w:cs="Arial"/>
          <w:color w:val="231F20"/>
          <w:spacing w:val="-7"/>
          <w:sz w:val="24"/>
          <w:szCs w:val="24"/>
        </w:rPr>
        <w:t xml:space="preserve"> </w:t>
      </w:r>
      <w:r>
        <w:rPr>
          <w:rFonts w:ascii="Arial" w:eastAsia="Arial" w:hAnsi="Arial" w:cs="Arial"/>
          <w:color w:val="231F20"/>
          <w:sz w:val="24"/>
          <w:szCs w:val="24"/>
        </w:rPr>
        <w:t>be</w:t>
      </w:r>
      <w:r>
        <w:rPr>
          <w:rFonts w:ascii="Arial" w:eastAsia="Arial" w:hAnsi="Arial" w:cs="Arial"/>
          <w:color w:val="231F20"/>
          <w:spacing w:val="-7"/>
          <w:sz w:val="24"/>
          <w:szCs w:val="24"/>
        </w:rPr>
        <w:t xml:space="preserve"> </w:t>
      </w:r>
      <w:r>
        <w:rPr>
          <w:rFonts w:ascii="Arial" w:eastAsia="Arial" w:hAnsi="Arial" w:cs="Arial"/>
          <w:color w:val="231F20"/>
          <w:sz w:val="24"/>
          <w:szCs w:val="24"/>
        </w:rPr>
        <w:t>an</w:t>
      </w:r>
      <w:r>
        <w:rPr>
          <w:rFonts w:ascii="Arial" w:eastAsia="Arial" w:hAnsi="Arial" w:cs="Arial"/>
          <w:color w:val="231F20"/>
          <w:spacing w:val="-7"/>
          <w:sz w:val="24"/>
          <w:szCs w:val="24"/>
        </w:rPr>
        <w:t xml:space="preserve"> </w:t>
      </w:r>
      <w:r>
        <w:rPr>
          <w:rFonts w:ascii="Arial" w:eastAsia="Arial" w:hAnsi="Arial" w:cs="Arial"/>
          <w:color w:val="231F20"/>
          <w:sz w:val="24"/>
          <w:szCs w:val="24"/>
        </w:rPr>
        <w:t>expectation</w:t>
      </w:r>
      <w:r>
        <w:rPr>
          <w:rFonts w:ascii="Arial" w:eastAsia="Arial" w:hAnsi="Arial" w:cs="Arial"/>
          <w:color w:val="231F20"/>
          <w:spacing w:val="-7"/>
          <w:sz w:val="24"/>
          <w:szCs w:val="24"/>
        </w:rPr>
        <w:t xml:space="preserve"> </w:t>
      </w:r>
      <w:r>
        <w:rPr>
          <w:rFonts w:ascii="Arial" w:eastAsia="Arial" w:hAnsi="Arial" w:cs="Arial"/>
          <w:color w:val="231F20"/>
          <w:sz w:val="24"/>
          <w:szCs w:val="24"/>
        </w:rPr>
        <w:t>that</w:t>
      </w:r>
      <w:r>
        <w:rPr>
          <w:rFonts w:ascii="Arial" w:eastAsia="Arial" w:hAnsi="Arial" w:cs="Arial"/>
          <w:color w:val="231F20"/>
          <w:spacing w:val="-7"/>
          <w:sz w:val="24"/>
          <w:szCs w:val="24"/>
        </w:rPr>
        <w:t xml:space="preserve"> </w:t>
      </w:r>
      <w:r>
        <w:rPr>
          <w:rFonts w:ascii="Arial" w:eastAsia="Arial" w:hAnsi="Arial" w:cs="Arial"/>
          <w:color w:val="231F20"/>
          <w:sz w:val="24"/>
          <w:szCs w:val="24"/>
        </w:rPr>
        <w:t>there</w:t>
      </w:r>
      <w:r>
        <w:rPr>
          <w:rFonts w:ascii="Arial" w:eastAsia="Arial" w:hAnsi="Arial" w:cs="Arial"/>
          <w:color w:val="231F20"/>
          <w:spacing w:val="-7"/>
          <w:sz w:val="24"/>
          <w:szCs w:val="24"/>
        </w:rPr>
        <w:t xml:space="preserve"> </w:t>
      </w:r>
      <w:r>
        <w:rPr>
          <w:rFonts w:ascii="Arial" w:eastAsia="Arial" w:hAnsi="Arial" w:cs="Arial"/>
          <w:color w:val="231F20"/>
          <w:sz w:val="24"/>
          <w:szCs w:val="24"/>
        </w:rPr>
        <w:t>will</w:t>
      </w:r>
      <w:r>
        <w:rPr>
          <w:rFonts w:ascii="Arial" w:eastAsia="Arial" w:hAnsi="Arial" w:cs="Arial"/>
          <w:color w:val="231F20"/>
          <w:spacing w:val="-7"/>
          <w:sz w:val="24"/>
          <w:szCs w:val="24"/>
        </w:rPr>
        <w:t xml:space="preserve"> </w:t>
      </w:r>
      <w:r>
        <w:rPr>
          <w:rFonts w:ascii="Arial" w:eastAsia="Arial" w:hAnsi="Arial" w:cs="Arial"/>
          <w:color w:val="231F20"/>
          <w:sz w:val="24"/>
          <w:szCs w:val="24"/>
        </w:rPr>
        <w:t>be</w:t>
      </w:r>
      <w:r>
        <w:rPr>
          <w:rFonts w:ascii="Arial" w:eastAsia="Arial" w:hAnsi="Arial" w:cs="Arial"/>
          <w:color w:val="231F20"/>
          <w:spacing w:val="-7"/>
          <w:sz w:val="24"/>
          <w:szCs w:val="24"/>
        </w:rPr>
        <w:t xml:space="preserve"> </w:t>
      </w:r>
      <w:r>
        <w:rPr>
          <w:rFonts w:ascii="Arial" w:eastAsia="Arial" w:hAnsi="Arial" w:cs="Arial"/>
          <w:color w:val="231F20"/>
          <w:sz w:val="24"/>
          <w:szCs w:val="24"/>
        </w:rPr>
        <w:t>more</w:t>
      </w:r>
      <w:r>
        <w:rPr>
          <w:rFonts w:ascii="Arial" w:eastAsia="Arial" w:hAnsi="Arial" w:cs="Arial"/>
          <w:color w:val="231F20"/>
          <w:spacing w:val="-7"/>
          <w:sz w:val="24"/>
          <w:szCs w:val="24"/>
        </w:rPr>
        <w:t xml:space="preserve"> </w:t>
      </w:r>
      <w:r>
        <w:rPr>
          <w:rFonts w:ascii="Arial" w:eastAsia="Arial" w:hAnsi="Arial" w:cs="Arial"/>
          <w:color w:val="231F20"/>
          <w:spacing w:val="-3"/>
          <w:sz w:val="24"/>
          <w:szCs w:val="24"/>
        </w:rPr>
        <w:t>available</w:t>
      </w:r>
      <w:r>
        <w:rPr>
          <w:rFonts w:ascii="Arial" w:eastAsia="Arial" w:hAnsi="Arial" w:cs="Arial"/>
          <w:color w:val="231F20"/>
          <w:spacing w:val="-7"/>
          <w:sz w:val="24"/>
          <w:szCs w:val="24"/>
        </w:rPr>
        <w:t xml:space="preserve"> </w:t>
      </w:r>
      <w:r>
        <w:rPr>
          <w:rFonts w:ascii="Arial" w:eastAsia="Arial" w:hAnsi="Arial" w:cs="Arial"/>
          <w:color w:val="231F20"/>
          <w:sz w:val="24"/>
          <w:szCs w:val="24"/>
        </w:rPr>
        <w:t>or</w:t>
      </w:r>
      <w:r>
        <w:rPr>
          <w:rFonts w:ascii="Arial" w:eastAsia="Arial" w:hAnsi="Arial" w:cs="Arial"/>
          <w:color w:val="231F20"/>
          <w:spacing w:val="-7"/>
          <w:sz w:val="24"/>
          <w:szCs w:val="24"/>
        </w:rPr>
        <w:t xml:space="preserve"> </w:t>
      </w:r>
      <w:r>
        <w:rPr>
          <w:rFonts w:ascii="Arial" w:eastAsia="Arial" w:hAnsi="Arial" w:cs="Arial"/>
          <w:color w:val="231F20"/>
          <w:sz w:val="24"/>
          <w:szCs w:val="24"/>
        </w:rPr>
        <w:t>promised</w:t>
      </w:r>
      <w:r>
        <w:rPr>
          <w:rFonts w:ascii="Arial" w:eastAsia="Arial" w:hAnsi="Arial" w:cs="Arial"/>
          <w:color w:val="231F20"/>
          <w:spacing w:val="-7"/>
          <w:sz w:val="24"/>
          <w:szCs w:val="24"/>
        </w:rPr>
        <w:t xml:space="preserve"> </w:t>
      </w:r>
      <w:r>
        <w:rPr>
          <w:rFonts w:ascii="Arial" w:eastAsia="Arial" w:hAnsi="Arial" w:cs="Arial"/>
          <w:color w:val="231F20"/>
          <w:sz w:val="24"/>
          <w:szCs w:val="24"/>
        </w:rPr>
        <w:t>than is</w:t>
      </w:r>
      <w:r>
        <w:rPr>
          <w:rFonts w:ascii="Arial" w:eastAsia="Arial" w:hAnsi="Arial" w:cs="Arial"/>
          <w:color w:val="231F20"/>
          <w:spacing w:val="-9"/>
          <w:sz w:val="24"/>
          <w:szCs w:val="24"/>
        </w:rPr>
        <w:t xml:space="preserve"> </w:t>
      </w:r>
      <w:r>
        <w:rPr>
          <w:rFonts w:ascii="Arial" w:eastAsia="Arial" w:hAnsi="Arial" w:cs="Arial"/>
          <w:color w:val="231F20"/>
          <w:sz w:val="24"/>
          <w:szCs w:val="24"/>
        </w:rPr>
        <w:t>possible.</w:t>
      </w:r>
      <w:r>
        <w:rPr>
          <w:rFonts w:ascii="Arial" w:eastAsia="Arial" w:hAnsi="Arial" w:cs="Arial"/>
          <w:color w:val="231F20"/>
          <w:spacing w:val="-9"/>
          <w:sz w:val="24"/>
          <w:szCs w:val="24"/>
        </w:rPr>
        <w:t xml:space="preserve"> </w:t>
      </w:r>
      <w:r>
        <w:rPr>
          <w:rFonts w:ascii="Arial" w:eastAsia="Arial" w:hAnsi="Arial" w:cs="Arial"/>
          <w:color w:val="231F20"/>
          <w:sz w:val="24"/>
          <w:szCs w:val="24"/>
        </w:rPr>
        <w:t>This</w:t>
      </w:r>
      <w:r>
        <w:rPr>
          <w:rFonts w:ascii="Arial" w:eastAsia="Arial" w:hAnsi="Arial" w:cs="Arial"/>
          <w:color w:val="231F20"/>
          <w:spacing w:val="-9"/>
          <w:sz w:val="24"/>
          <w:szCs w:val="24"/>
        </w:rPr>
        <w:t xml:space="preserve"> </w:t>
      </w:r>
      <w:r>
        <w:rPr>
          <w:rFonts w:ascii="Arial" w:eastAsia="Arial" w:hAnsi="Arial" w:cs="Arial"/>
          <w:color w:val="231F20"/>
          <w:sz w:val="24"/>
          <w:szCs w:val="24"/>
        </w:rPr>
        <w:t>is</w:t>
      </w:r>
      <w:r>
        <w:rPr>
          <w:rFonts w:ascii="Arial" w:eastAsia="Arial" w:hAnsi="Arial" w:cs="Arial"/>
          <w:color w:val="231F20"/>
          <w:spacing w:val="-9"/>
          <w:sz w:val="24"/>
          <w:szCs w:val="24"/>
        </w:rPr>
        <w:t xml:space="preserve"> </w:t>
      </w:r>
      <w:r>
        <w:rPr>
          <w:rFonts w:ascii="Arial" w:eastAsia="Arial" w:hAnsi="Arial" w:cs="Arial"/>
          <w:color w:val="231F20"/>
          <w:sz w:val="24"/>
          <w:szCs w:val="24"/>
        </w:rPr>
        <w:t>particularly</w:t>
      </w:r>
      <w:r>
        <w:rPr>
          <w:rFonts w:ascii="Arial" w:eastAsia="Arial" w:hAnsi="Arial" w:cs="Arial"/>
          <w:color w:val="231F20"/>
          <w:spacing w:val="-9"/>
          <w:sz w:val="24"/>
          <w:szCs w:val="24"/>
        </w:rPr>
        <w:t xml:space="preserve"> </w:t>
      </w:r>
      <w:r>
        <w:rPr>
          <w:rFonts w:ascii="Arial" w:eastAsia="Arial" w:hAnsi="Arial" w:cs="Arial"/>
          <w:color w:val="231F20"/>
          <w:sz w:val="24"/>
          <w:szCs w:val="24"/>
        </w:rPr>
        <w:t>true</w:t>
      </w:r>
      <w:r>
        <w:rPr>
          <w:rFonts w:ascii="Arial" w:eastAsia="Arial" w:hAnsi="Arial" w:cs="Arial"/>
          <w:color w:val="231F20"/>
          <w:spacing w:val="-9"/>
          <w:sz w:val="24"/>
          <w:szCs w:val="24"/>
        </w:rPr>
        <w:t xml:space="preserve"> </w:t>
      </w:r>
      <w:r>
        <w:rPr>
          <w:rFonts w:ascii="Arial" w:eastAsia="Arial" w:hAnsi="Arial" w:cs="Arial"/>
          <w:color w:val="231F20"/>
          <w:sz w:val="24"/>
          <w:szCs w:val="24"/>
        </w:rPr>
        <w:t>with</w:t>
      </w:r>
      <w:r>
        <w:rPr>
          <w:rFonts w:ascii="Arial" w:eastAsia="Arial" w:hAnsi="Arial" w:cs="Arial"/>
          <w:color w:val="231F20"/>
          <w:spacing w:val="-9"/>
          <w:sz w:val="24"/>
          <w:szCs w:val="24"/>
        </w:rPr>
        <w:t xml:space="preserve"> </w:t>
      </w:r>
      <w:r>
        <w:rPr>
          <w:rFonts w:ascii="Arial" w:eastAsia="Arial" w:hAnsi="Arial" w:cs="Arial"/>
          <w:color w:val="231F20"/>
          <w:sz w:val="24"/>
          <w:szCs w:val="24"/>
        </w:rPr>
        <w:t>regard</w:t>
      </w:r>
      <w:r>
        <w:rPr>
          <w:rFonts w:ascii="Arial" w:eastAsia="Arial" w:hAnsi="Arial" w:cs="Arial"/>
          <w:color w:val="231F20"/>
          <w:spacing w:val="-9"/>
          <w:sz w:val="24"/>
          <w:szCs w:val="24"/>
        </w:rPr>
        <w:t xml:space="preserve"> </w:t>
      </w:r>
      <w:r>
        <w:rPr>
          <w:rFonts w:ascii="Arial" w:eastAsia="Arial" w:hAnsi="Arial" w:cs="Arial"/>
          <w:color w:val="231F20"/>
          <w:sz w:val="24"/>
          <w:szCs w:val="24"/>
        </w:rPr>
        <w:t>to</w:t>
      </w:r>
      <w:r>
        <w:rPr>
          <w:rFonts w:ascii="Arial" w:eastAsia="Arial" w:hAnsi="Arial" w:cs="Arial"/>
          <w:color w:val="231F20"/>
          <w:spacing w:val="-9"/>
          <w:sz w:val="24"/>
          <w:szCs w:val="24"/>
        </w:rPr>
        <w:t xml:space="preserve"> </w:t>
      </w:r>
      <w:r>
        <w:rPr>
          <w:rFonts w:ascii="Arial" w:eastAsia="Arial" w:hAnsi="Arial" w:cs="Arial"/>
          <w:color w:val="231F20"/>
          <w:sz w:val="24"/>
          <w:szCs w:val="24"/>
        </w:rPr>
        <w:t>medical</w:t>
      </w:r>
      <w:r>
        <w:rPr>
          <w:rFonts w:ascii="Arial" w:eastAsia="Arial" w:hAnsi="Arial" w:cs="Arial"/>
          <w:color w:val="231F20"/>
          <w:spacing w:val="-9"/>
          <w:sz w:val="24"/>
          <w:szCs w:val="24"/>
        </w:rPr>
        <w:t xml:space="preserve"> </w:t>
      </w:r>
      <w:r>
        <w:rPr>
          <w:rFonts w:ascii="Arial" w:eastAsia="Arial" w:hAnsi="Arial" w:cs="Arial"/>
          <w:color w:val="231F20"/>
          <w:sz w:val="24"/>
          <w:szCs w:val="24"/>
        </w:rPr>
        <w:t>treatment.</w:t>
      </w:r>
    </w:p>
    <w:p w:rsidR="00843526" w:rsidRDefault="00FB13B4">
      <w:pPr>
        <w:pStyle w:val="ListParagraph"/>
        <w:numPr>
          <w:ilvl w:val="0"/>
          <w:numId w:val="26"/>
        </w:numPr>
        <w:tabs>
          <w:tab w:val="left" w:pos="642"/>
        </w:tabs>
        <w:spacing w:before="147" w:line="252" w:lineRule="auto"/>
        <w:ind w:left="659" w:right="727" w:hanging="227"/>
        <w:rPr>
          <w:rFonts w:ascii="Arial" w:eastAsia="Arial" w:hAnsi="Arial" w:cs="Arial"/>
          <w:sz w:val="24"/>
          <w:szCs w:val="24"/>
        </w:rPr>
      </w:pPr>
      <w:r>
        <w:rPr>
          <w:rFonts w:ascii="Arial"/>
          <w:color w:val="231F20"/>
          <w:sz w:val="24"/>
        </w:rPr>
        <w:t xml:space="preserve">Lack of </w:t>
      </w:r>
      <w:r>
        <w:rPr>
          <w:rFonts w:ascii="Arial"/>
          <w:color w:val="231F20"/>
          <w:spacing w:val="-3"/>
          <w:sz w:val="24"/>
        </w:rPr>
        <w:t xml:space="preserve">information: </w:t>
      </w:r>
      <w:r>
        <w:rPr>
          <w:rFonts w:ascii="Arial"/>
          <w:color w:val="231F20"/>
          <w:sz w:val="24"/>
        </w:rPr>
        <w:t xml:space="preserve">unless there are effective </w:t>
      </w:r>
      <w:r>
        <w:rPr>
          <w:rFonts w:ascii="Arial"/>
          <w:color w:val="231F20"/>
          <w:spacing w:val="-3"/>
          <w:sz w:val="24"/>
        </w:rPr>
        <w:t xml:space="preserve">translation mechanisms, </w:t>
      </w:r>
      <w:r>
        <w:rPr>
          <w:rFonts w:ascii="Arial"/>
          <w:color w:val="231F20"/>
          <w:sz w:val="24"/>
        </w:rPr>
        <w:t xml:space="preserve">services which advertise only in </w:t>
      </w:r>
      <w:r>
        <w:rPr>
          <w:rFonts w:ascii="Arial"/>
          <w:color w:val="231F20"/>
          <w:spacing w:val="-3"/>
          <w:sz w:val="24"/>
        </w:rPr>
        <w:t xml:space="preserve">English </w:t>
      </w:r>
      <w:r>
        <w:rPr>
          <w:rFonts w:ascii="Arial"/>
          <w:color w:val="231F20"/>
          <w:sz w:val="24"/>
        </w:rPr>
        <w:t>are</w:t>
      </w:r>
      <w:r>
        <w:rPr>
          <w:rFonts w:ascii="Arial"/>
          <w:color w:val="231F20"/>
          <w:spacing w:val="-43"/>
          <w:sz w:val="24"/>
        </w:rPr>
        <w:t xml:space="preserve"> </w:t>
      </w:r>
      <w:r>
        <w:rPr>
          <w:rFonts w:ascii="Arial"/>
          <w:color w:val="231F20"/>
          <w:sz w:val="24"/>
        </w:rPr>
        <w:t>inaccessible.</w:t>
      </w:r>
    </w:p>
    <w:p w:rsidR="00843526" w:rsidRDefault="00FB13B4">
      <w:pPr>
        <w:pStyle w:val="BodyText"/>
        <w:spacing w:before="190" w:line="261" w:lineRule="auto"/>
        <w:ind w:left="659" w:right="105"/>
      </w:pPr>
      <w:r>
        <w:rPr>
          <w:color w:val="231F20"/>
        </w:rPr>
        <w:t xml:space="preserve">A </w:t>
      </w:r>
      <w:r>
        <w:rPr>
          <w:color w:val="231F20"/>
          <w:spacing w:val="-3"/>
        </w:rPr>
        <w:t xml:space="preserve">number </w:t>
      </w:r>
      <w:r>
        <w:rPr>
          <w:color w:val="231F20"/>
        </w:rPr>
        <w:t xml:space="preserve">of </w:t>
      </w:r>
      <w:r>
        <w:rPr>
          <w:color w:val="231F20"/>
          <w:spacing w:val="-3"/>
        </w:rPr>
        <w:t xml:space="preserve">people we </w:t>
      </w:r>
      <w:r>
        <w:rPr>
          <w:color w:val="231F20"/>
          <w:spacing w:val="-4"/>
        </w:rPr>
        <w:t xml:space="preserve">spoke </w:t>
      </w:r>
      <w:r>
        <w:rPr>
          <w:color w:val="231F20"/>
          <w:spacing w:val="-3"/>
        </w:rPr>
        <w:t xml:space="preserve">to also </w:t>
      </w:r>
      <w:r>
        <w:rPr>
          <w:color w:val="231F20"/>
        </w:rPr>
        <w:t xml:space="preserve">reported </w:t>
      </w:r>
      <w:r>
        <w:rPr>
          <w:color w:val="231F20"/>
          <w:spacing w:val="-3"/>
        </w:rPr>
        <w:t xml:space="preserve">explicit problems </w:t>
      </w:r>
      <w:r>
        <w:rPr>
          <w:color w:val="231F20"/>
        </w:rPr>
        <w:t xml:space="preserve">with </w:t>
      </w:r>
      <w:r>
        <w:rPr>
          <w:color w:val="231F20"/>
          <w:spacing w:val="-3"/>
        </w:rPr>
        <w:t xml:space="preserve">translated </w:t>
      </w:r>
      <w:r>
        <w:rPr>
          <w:color w:val="231F20"/>
          <w:spacing w:val="-4"/>
        </w:rPr>
        <w:t xml:space="preserve">materials, </w:t>
      </w:r>
      <w:r>
        <w:rPr>
          <w:color w:val="231F20"/>
        </w:rPr>
        <w:t xml:space="preserve">which </w:t>
      </w:r>
      <w:r>
        <w:rPr>
          <w:color w:val="231F20"/>
          <w:spacing w:val="-3"/>
        </w:rPr>
        <w:t xml:space="preserve">were frequently found to </w:t>
      </w:r>
      <w:r>
        <w:rPr>
          <w:color w:val="231F20"/>
        </w:rPr>
        <w:t xml:space="preserve">be insufficiently </w:t>
      </w:r>
      <w:r>
        <w:rPr>
          <w:color w:val="231F20"/>
          <w:spacing w:val="-3"/>
        </w:rPr>
        <w:t xml:space="preserve">detailed, featured </w:t>
      </w:r>
      <w:r>
        <w:rPr>
          <w:color w:val="231F20"/>
        </w:rPr>
        <w:t>out-of-date</w:t>
      </w:r>
      <w:r>
        <w:rPr>
          <w:color w:val="231F20"/>
          <w:spacing w:val="-45"/>
        </w:rPr>
        <w:t xml:space="preserve"> </w:t>
      </w:r>
      <w:r>
        <w:rPr>
          <w:color w:val="231F20"/>
          <w:spacing w:val="-3"/>
        </w:rPr>
        <w:t xml:space="preserve">understandings </w:t>
      </w:r>
      <w:r>
        <w:rPr>
          <w:color w:val="231F20"/>
        </w:rPr>
        <w:t xml:space="preserve">of </w:t>
      </w:r>
      <w:r>
        <w:rPr>
          <w:color w:val="231F20"/>
          <w:spacing w:val="-3"/>
        </w:rPr>
        <w:t xml:space="preserve">impairment, </w:t>
      </w:r>
      <w:r>
        <w:rPr>
          <w:color w:val="231F20"/>
        </w:rPr>
        <w:t xml:space="preserve">or </w:t>
      </w:r>
      <w:r>
        <w:rPr>
          <w:color w:val="231F20"/>
          <w:spacing w:val="-3"/>
        </w:rPr>
        <w:t xml:space="preserve">were revised infrequently and had inaccurate information about what </w:t>
      </w:r>
      <w:r>
        <w:rPr>
          <w:color w:val="231F20"/>
        </w:rPr>
        <w:t xml:space="preserve">services </w:t>
      </w:r>
      <w:r>
        <w:rPr>
          <w:color w:val="231F20"/>
          <w:spacing w:val="-3"/>
        </w:rPr>
        <w:t xml:space="preserve">were </w:t>
      </w:r>
      <w:r>
        <w:rPr>
          <w:color w:val="231F20"/>
          <w:spacing w:val="-4"/>
        </w:rPr>
        <w:t xml:space="preserve">available. </w:t>
      </w:r>
      <w:r>
        <w:rPr>
          <w:color w:val="231F20"/>
          <w:spacing w:val="-3"/>
        </w:rPr>
        <w:t xml:space="preserve">Given that translated </w:t>
      </w:r>
      <w:r>
        <w:rPr>
          <w:color w:val="231F20"/>
        </w:rPr>
        <w:t xml:space="preserve">leaflets or CDs are often the </w:t>
      </w:r>
      <w:r>
        <w:rPr>
          <w:color w:val="231F20"/>
          <w:spacing w:val="-3"/>
        </w:rPr>
        <w:t xml:space="preserve">only </w:t>
      </w:r>
      <w:r>
        <w:rPr>
          <w:color w:val="231F20"/>
        </w:rPr>
        <w:t xml:space="preserve">such </w:t>
      </w:r>
      <w:r>
        <w:rPr>
          <w:color w:val="231F20"/>
          <w:spacing w:val="-3"/>
        </w:rPr>
        <w:t xml:space="preserve">material provided, </w:t>
      </w:r>
      <w:r>
        <w:rPr>
          <w:color w:val="231F20"/>
        </w:rPr>
        <w:t xml:space="preserve">it is </w:t>
      </w:r>
      <w:r>
        <w:rPr>
          <w:color w:val="231F20"/>
          <w:spacing w:val="-3"/>
        </w:rPr>
        <w:t>shocking tha</w:t>
      </w:r>
      <w:r>
        <w:rPr>
          <w:color w:val="231F20"/>
          <w:spacing w:val="-3"/>
        </w:rPr>
        <w:t xml:space="preserve">t greater </w:t>
      </w:r>
      <w:r>
        <w:rPr>
          <w:color w:val="231F20"/>
        </w:rPr>
        <w:t xml:space="preserve">care is </w:t>
      </w:r>
      <w:r>
        <w:rPr>
          <w:color w:val="231F20"/>
          <w:spacing w:val="-3"/>
        </w:rPr>
        <w:t xml:space="preserve">not </w:t>
      </w:r>
      <w:r>
        <w:rPr>
          <w:color w:val="231F20"/>
          <w:spacing w:val="-4"/>
        </w:rPr>
        <w:t xml:space="preserve">taken </w:t>
      </w:r>
      <w:r>
        <w:rPr>
          <w:color w:val="231F20"/>
          <w:spacing w:val="-3"/>
        </w:rPr>
        <w:t xml:space="preserve">to </w:t>
      </w:r>
      <w:r>
        <w:rPr>
          <w:color w:val="231F20"/>
          <w:spacing w:val="-4"/>
        </w:rPr>
        <w:t xml:space="preserve">translate </w:t>
      </w:r>
      <w:r>
        <w:rPr>
          <w:color w:val="231F20"/>
        </w:rPr>
        <w:t>these</w:t>
      </w:r>
      <w:r>
        <w:rPr>
          <w:color w:val="231F20"/>
          <w:spacing w:val="4"/>
        </w:rPr>
        <w:t xml:space="preserve"> </w:t>
      </w:r>
      <w:r>
        <w:rPr>
          <w:color w:val="231F20"/>
          <w:spacing w:val="-4"/>
        </w:rPr>
        <w:t>accurately.</w:t>
      </w:r>
    </w:p>
    <w:p w:rsidR="00843526" w:rsidRDefault="00FB13B4">
      <w:pPr>
        <w:pStyle w:val="BodyText"/>
        <w:spacing w:line="261" w:lineRule="auto"/>
        <w:ind w:left="659" w:right="189"/>
      </w:pPr>
      <w:r>
        <w:rPr>
          <w:color w:val="231F20"/>
          <w:spacing w:val="-10"/>
        </w:rPr>
        <w:t xml:space="preserve">Yet </w:t>
      </w:r>
      <w:r>
        <w:rPr>
          <w:color w:val="231F20"/>
          <w:spacing w:val="-3"/>
        </w:rPr>
        <w:t xml:space="preserve">there </w:t>
      </w:r>
      <w:r>
        <w:rPr>
          <w:color w:val="231F20"/>
        </w:rPr>
        <w:t xml:space="preserve">is more </w:t>
      </w:r>
      <w:r>
        <w:rPr>
          <w:color w:val="231F20"/>
          <w:spacing w:val="-3"/>
        </w:rPr>
        <w:t xml:space="preserve">to communicating than being able to speak </w:t>
      </w:r>
      <w:r>
        <w:rPr>
          <w:color w:val="231F20"/>
          <w:spacing w:val="-4"/>
        </w:rPr>
        <w:t xml:space="preserve">English </w:t>
      </w:r>
      <w:r>
        <w:rPr>
          <w:color w:val="231F20"/>
        </w:rPr>
        <w:t xml:space="preserve">– </w:t>
      </w:r>
      <w:r>
        <w:rPr>
          <w:color w:val="231F20"/>
          <w:spacing w:val="-4"/>
        </w:rPr>
        <w:t xml:space="preserve">many </w:t>
      </w:r>
      <w:r>
        <w:rPr>
          <w:color w:val="231F20"/>
          <w:spacing w:val="-3"/>
        </w:rPr>
        <w:t xml:space="preserve">people also </w:t>
      </w:r>
      <w:r>
        <w:rPr>
          <w:color w:val="231F20"/>
        </w:rPr>
        <w:t xml:space="preserve">reported </w:t>
      </w:r>
      <w:r>
        <w:rPr>
          <w:color w:val="231F20"/>
          <w:spacing w:val="-4"/>
        </w:rPr>
        <w:t xml:space="preserve">having </w:t>
      </w:r>
      <w:r>
        <w:rPr>
          <w:color w:val="231F20"/>
        </w:rPr>
        <w:t xml:space="preserve">difficulties </w:t>
      </w:r>
      <w:r>
        <w:rPr>
          <w:color w:val="231F20"/>
          <w:spacing w:val="-3"/>
        </w:rPr>
        <w:t xml:space="preserve">understanding technical medical </w:t>
      </w:r>
      <w:r>
        <w:rPr>
          <w:color w:val="231F20"/>
        </w:rPr>
        <w:t xml:space="preserve">or </w:t>
      </w:r>
      <w:r>
        <w:rPr>
          <w:color w:val="231F20"/>
          <w:spacing w:val="-3"/>
        </w:rPr>
        <w:t>bureaucratic</w:t>
      </w:r>
      <w:r>
        <w:rPr>
          <w:color w:val="231F20"/>
          <w:spacing w:val="-6"/>
        </w:rPr>
        <w:t xml:space="preserve"> </w:t>
      </w:r>
      <w:r>
        <w:rPr>
          <w:color w:val="231F20"/>
          <w:spacing w:val="-3"/>
        </w:rPr>
        <w:t>languages.</w:t>
      </w:r>
    </w:p>
    <w:p w:rsidR="00843526" w:rsidRDefault="00FB13B4">
      <w:pPr>
        <w:pStyle w:val="BodyText"/>
        <w:spacing w:before="0" w:line="261" w:lineRule="auto"/>
        <w:ind w:left="659" w:right="556"/>
      </w:pPr>
      <w:r>
        <w:rPr>
          <w:color w:val="231F20"/>
        </w:rPr>
        <w:t xml:space="preserve">Some </w:t>
      </w:r>
      <w:r>
        <w:rPr>
          <w:color w:val="231F20"/>
          <w:spacing w:val="-3"/>
        </w:rPr>
        <w:t xml:space="preserve">people </w:t>
      </w:r>
      <w:r>
        <w:rPr>
          <w:color w:val="231F20"/>
        </w:rPr>
        <w:t xml:space="preserve">described </w:t>
      </w:r>
      <w:r>
        <w:rPr>
          <w:color w:val="231F20"/>
          <w:spacing w:val="-4"/>
        </w:rPr>
        <w:t xml:space="preserve">having </w:t>
      </w:r>
      <w:r>
        <w:rPr>
          <w:color w:val="231F20"/>
        </w:rPr>
        <w:t xml:space="preserve">difficulty </w:t>
      </w:r>
      <w:r>
        <w:rPr>
          <w:color w:val="231F20"/>
          <w:spacing w:val="-3"/>
        </w:rPr>
        <w:t xml:space="preserve">understanding </w:t>
      </w:r>
      <w:r>
        <w:rPr>
          <w:color w:val="231F20"/>
        </w:rPr>
        <w:t xml:space="preserve">the </w:t>
      </w:r>
      <w:r>
        <w:rPr>
          <w:color w:val="231F20"/>
          <w:spacing w:val="-4"/>
        </w:rPr>
        <w:t xml:space="preserve">way </w:t>
      </w:r>
      <w:r>
        <w:rPr>
          <w:color w:val="231F20"/>
        </w:rPr>
        <w:t xml:space="preserve">in which Doctors </w:t>
      </w:r>
      <w:r>
        <w:rPr>
          <w:color w:val="231F20"/>
          <w:spacing w:val="-4"/>
        </w:rPr>
        <w:t xml:space="preserve">spoke </w:t>
      </w:r>
      <w:r>
        <w:rPr>
          <w:color w:val="231F20"/>
          <w:spacing w:val="-3"/>
        </w:rPr>
        <w:t xml:space="preserve">about </w:t>
      </w:r>
      <w:r>
        <w:rPr>
          <w:color w:val="231F20"/>
          <w:spacing w:val="-4"/>
        </w:rPr>
        <w:t xml:space="preserve">disability, </w:t>
      </w:r>
      <w:r>
        <w:rPr>
          <w:color w:val="231F20"/>
          <w:spacing w:val="-3"/>
        </w:rPr>
        <w:t xml:space="preserve">seeing their impairment through </w:t>
      </w:r>
      <w:r>
        <w:rPr>
          <w:color w:val="231F20"/>
        </w:rPr>
        <w:t xml:space="preserve">a </w:t>
      </w:r>
      <w:r>
        <w:rPr>
          <w:color w:val="231F20"/>
          <w:spacing w:val="-3"/>
        </w:rPr>
        <w:t xml:space="preserve">framework informed </w:t>
      </w:r>
      <w:r>
        <w:rPr>
          <w:color w:val="231F20"/>
          <w:spacing w:val="-4"/>
        </w:rPr>
        <w:t xml:space="preserve">by </w:t>
      </w:r>
      <w:r>
        <w:rPr>
          <w:color w:val="231F20"/>
        </w:rPr>
        <w:t xml:space="preserve">a </w:t>
      </w:r>
      <w:r>
        <w:rPr>
          <w:color w:val="231F20"/>
          <w:spacing w:val="-2"/>
        </w:rPr>
        <w:t xml:space="preserve">different </w:t>
      </w:r>
      <w:r>
        <w:rPr>
          <w:color w:val="231F20"/>
          <w:spacing w:val="-3"/>
        </w:rPr>
        <w:t xml:space="preserve">set </w:t>
      </w:r>
      <w:r>
        <w:rPr>
          <w:color w:val="231F20"/>
        </w:rPr>
        <w:t xml:space="preserve">of terms </w:t>
      </w:r>
      <w:r>
        <w:rPr>
          <w:color w:val="231F20"/>
          <w:spacing w:val="-2"/>
        </w:rPr>
        <w:t xml:space="preserve">for </w:t>
      </w:r>
      <w:r>
        <w:rPr>
          <w:color w:val="231F20"/>
          <w:spacing w:val="-3"/>
        </w:rPr>
        <w:t xml:space="preserve">health and </w:t>
      </w:r>
      <w:r>
        <w:rPr>
          <w:color w:val="231F20"/>
          <w:spacing w:val="-4"/>
        </w:rPr>
        <w:t xml:space="preserve">wellbeing. </w:t>
      </w:r>
      <w:r>
        <w:rPr>
          <w:color w:val="231F20"/>
        </w:rPr>
        <w:t xml:space="preserve">As </w:t>
      </w:r>
      <w:r>
        <w:rPr>
          <w:color w:val="231F20"/>
          <w:spacing w:val="-3"/>
        </w:rPr>
        <w:t xml:space="preserve">well </w:t>
      </w:r>
      <w:r>
        <w:rPr>
          <w:color w:val="231F20"/>
        </w:rPr>
        <w:t xml:space="preserve">as the variety of </w:t>
      </w:r>
      <w:r>
        <w:rPr>
          <w:color w:val="231F20"/>
          <w:spacing w:val="-3"/>
        </w:rPr>
        <w:t xml:space="preserve">problems associated </w:t>
      </w:r>
      <w:r>
        <w:rPr>
          <w:color w:val="231F20"/>
        </w:rPr>
        <w:t xml:space="preserve">with </w:t>
      </w:r>
      <w:r>
        <w:rPr>
          <w:color w:val="231F20"/>
          <w:spacing w:val="-3"/>
        </w:rPr>
        <w:t xml:space="preserve">misdiagnosis, there </w:t>
      </w:r>
      <w:r>
        <w:rPr>
          <w:color w:val="231F20"/>
        </w:rPr>
        <w:t xml:space="preserve">can be </w:t>
      </w:r>
      <w:r>
        <w:rPr>
          <w:color w:val="231F20"/>
          <w:spacing w:val="-3"/>
        </w:rPr>
        <w:t xml:space="preserve">issues </w:t>
      </w:r>
      <w:r>
        <w:rPr>
          <w:color w:val="231F20"/>
        </w:rPr>
        <w:t xml:space="preserve">of </w:t>
      </w:r>
      <w:r>
        <w:rPr>
          <w:color w:val="231F20"/>
          <w:spacing w:val="-3"/>
        </w:rPr>
        <w:t xml:space="preserve">self-understanding </w:t>
      </w:r>
      <w:r>
        <w:rPr>
          <w:color w:val="231F20"/>
        </w:rPr>
        <w:t xml:space="preserve">– </w:t>
      </w:r>
      <w:r>
        <w:rPr>
          <w:color w:val="231F20"/>
          <w:spacing w:val="-3"/>
        </w:rPr>
        <w:t xml:space="preserve">people not recognising themselves </w:t>
      </w:r>
      <w:r>
        <w:rPr>
          <w:color w:val="231F20"/>
        </w:rPr>
        <w:t xml:space="preserve">in the </w:t>
      </w:r>
      <w:r>
        <w:rPr>
          <w:color w:val="231F20"/>
          <w:spacing w:val="-4"/>
        </w:rPr>
        <w:t xml:space="preserve">way </w:t>
      </w:r>
      <w:r>
        <w:rPr>
          <w:color w:val="231F20"/>
          <w:spacing w:val="-3"/>
        </w:rPr>
        <w:t xml:space="preserve">illness </w:t>
      </w:r>
      <w:r>
        <w:rPr>
          <w:color w:val="231F20"/>
        </w:rPr>
        <w:t xml:space="preserve">or </w:t>
      </w:r>
      <w:r>
        <w:rPr>
          <w:color w:val="231F20"/>
          <w:spacing w:val="-3"/>
        </w:rPr>
        <w:t xml:space="preserve">impairment </w:t>
      </w:r>
      <w:r>
        <w:rPr>
          <w:color w:val="231F20"/>
        </w:rPr>
        <w:t xml:space="preserve">is described </w:t>
      </w:r>
      <w:r>
        <w:rPr>
          <w:color w:val="231F20"/>
          <w:spacing w:val="-3"/>
        </w:rPr>
        <w:t xml:space="preserve">and thereby feeling </w:t>
      </w:r>
      <w:r>
        <w:rPr>
          <w:color w:val="231F20"/>
          <w:spacing w:val="-4"/>
        </w:rPr>
        <w:t xml:space="preserve">alienated </w:t>
      </w:r>
      <w:r>
        <w:rPr>
          <w:color w:val="231F20"/>
        </w:rPr>
        <w:t xml:space="preserve">from the </w:t>
      </w:r>
      <w:r>
        <w:rPr>
          <w:color w:val="231F20"/>
          <w:spacing w:val="-3"/>
        </w:rPr>
        <w:t>medical</w:t>
      </w:r>
      <w:r>
        <w:rPr>
          <w:color w:val="231F20"/>
          <w:spacing w:val="-2"/>
        </w:rPr>
        <w:t xml:space="preserve"> </w:t>
      </w:r>
      <w:r>
        <w:rPr>
          <w:color w:val="231F20"/>
          <w:spacing w:val="-4"/>
        </w:rPr>
        <w:t>profession:</w:t>
      </w:r>
    </w:p>
    <w:p w:rsidR="00843526" w:rsidRDefault="00FB13B4">
      <w:pPr>
        <w:pStyle w:val="BodyText"/>
        <w:spacing w:line="261" w:lineRule="auto"/>
        <w:ind w:left="659" w:right="189"/>
      </w:pPr>
      <w:r>
        <w:rPr>
          <w:color w:val="231F20"/>
        </w:rPr>
        <w:t xml:space="preserve">“The Doctors </w:t>
      </w:r>
      <w:r>
        <w:rPr>
          <w:color w:val="231F20"/>
          <w:spacing w:val="-3"/>
        </w:rPr>
        <w:t xml:space="preserve">don’t </w:t>
      </w:r>
      <w:r>
        <w:rPr>
          <w:color w:val="231F20"/>
          <w:spacing w:val="-4"/>
        </w:rPr>
        <w:t xml:space="preserve">ever </w:t>
      </w:r>
      <w:r>
        <w:rPr>
          <w:color w:val="231F20"/>
          <w:spacing w:val="-3"/>
        </w:rPr>
        <w:t xml:space="preserve">explain </w:t>
      </w:r>
      <w:r>
        <w:rPr>
          <w:color w:val="231F20"/>
        </w:rPr>
        <w:t xml:space="preserve">anything to </w:t>
      </w:r>
      <w:r>
        <w:rPr>
          <w:color w:val="231F20"/>
          <w:spacing w:val="-3"/>
        </w:rPr>
        <w:t>you, they don’t</w:t>
      </w:r>
      <w:r>
        <w:rPr>
          <w:color w:val="231F20"/>
          <w:spacing w:val="-3"/>
        </w:rPr>
        <w:t xml:space="preserve"> emotionally </w:t>
      </w:r>
      <w:r>
        <w:rPr>
          <w:color w:val="231F20"/>
        </w:rPr>
        <w:t xml:space="preserve">help </w:t>
      </w:r>
      <w:r>
        <w:rPr>
          <w:color w:val="231F20"/>
          <w:spacing w:val="-3"/>
        </w:rPr>
        <w:t xml:space="preserve">you. They just tell you </w:t>
      </w:r>
      <w:r>
        <w:rPr>
          <w:color w:val="231F20"/>
        </w:rPr>
        <w:t xml:space="preserve">what </w:t>
      </w:r>
      <w:r>
        <w:rPr>
          <w:color w:val="231F20"/>
          <w:spacing w:val="-3"/>
        </w:rPr>
        <w:t xml:space="preserve">your </w:t>
      </w:r>
      <w:r>
        <w:rPr>
          <w:color w:val="231F20"/>
        </w:rPr>
        <w:t xml:space="preserve">problem is and </w:t>
      </w:r>
      <w:r>
        <w:rPr>
          <w:color w:val="231F20"/>
          <w:spacing w:val="-3"/>
        </w:rPr>
        <w:t>that’s</w:t>
      </w:r>
      <w:r>
        <w:rPr>
          <w:color w:val="231F20"/>
          <w:spacing w:val="-7"/>
        </w:rPr>
        <w:t xml:space="preserve"> </w:t>
      </w:r>
      <w:r>
        <w:rPr>
          <w:color w:val="231F20"/>
          <w:spacing w:val="-5"/>
        </w:rPr>
        <w:t>it.”</w:t>
      </w:r>
    </w:p>
    <w:p w:rsidR="00843526" w:rsidRDefault="00843526">
      <w:pPr>
        <w:spacing w:line="261" w:lineRule="auto"/>
        <w:sectPr w:rsidR="00843526">
          <w:pgSz w:w="11910" w:h="16840"/>
          <w:pgMar w:top="1580" w:right="1380" w:bottom="540" w:left="120" w:header="0" w:footer="357" w:gutter="0"/>
          <w:cols w:space="720"/>
        </w:sectPr>
      </w:pPr>
    </w:p>
    <w:p w:rsidR="00843526" w:rsidRDefault="00FB13B4">
      <w:pPr>
        <w:pStyle w:val="BodyText"/>
        <w:spacing w:before="81" w:line="261" w:lineRule="auto"/>
        <w:ind w:right="108"/>
      </w:pPr>
      <w:r>
        <w:rPr>
          <w:color w:val="231F20"/>
        </w:rPr>
        <w:t xml:space="preserve">Difficulties communicating in the </w:t>
      </w:r>
      <w:r>
        <w:rPr>
          <w:color w:val="231F20"/>
          <w:spacing w:val="-3"/>
        </w:rPr>
        <w:t xml:space="preserve">language </w:t>
      </w:r>
      <w:r>
        <w:rPr>
          <w:color w:val="231F20"/>
        </w:rPr>
        <w:t xml:space="preserve">of </w:t>
      </w:r>
      <w:r>
        <w:rPr>
          <w:color w:val="231F20"/>
          <w:spacing w:val="-3"/>
        </w:rPr>
        <w:t xml:space="preserve">bureaucracy </w:t>
      </w:r>
      <w:r>
        <w:rPr>
          <w:color w:val="231F20"/>
        </w:rPr>
        <w:t xml:space="preserve">can also </w:t>
      </w:r>
      <w:r>
        <w:rPr>
          <w:color w:val="231F20"/>
          <w:spacing w:val="-4"/>
        </w:rPr>
        <w:t xml:space="preserve">have </w:t>
      </w:r>
      <w:r>
        <w:rPr>
          <w:color w:val="231F20"/>
        </w:rPr>
        <w:t xml:space="preserve">serious </w:t>
      </w:r>
      <w:r>
        <w:rPr>
          <w:color w:val="231F20"/>
          <w:spacing w:val="-3"/>
        </w:rPr>
        <w:t xml:space="preserve">material </w:t>
      </w:r>
      <w:r>
        <w:rPr>
          <w:color w:val="231F20"/>
        </w:rPr>
        <w:t xml:space="preserve">effects on </w:t>
      </w:r>
      <w:r>
        <w:rPr>
          <w:color w:val="231F20"/>
          <w:spacing w:val="-4"/>
        </w:rPr>
        <w:t xml:space="preserve">people’s </w:t>
      </w:r>
      <w:r>
        <w:rPr>
          <w:color w:val="231F20"/>
          <w:spacing w:val="-3"/>
        </w:rPr>
        <w:t xml:space="preserve">lives. Many </w:t>
      </w:r>
      <w:r>
        <w:rPr>
          <w:color w:val="231F20"/>
        </w:rPr>
        <w:t xml:space="preserve">people </w:t>
      </w:r>
      <w:r>
        <w:rPr>
          <w:color w:val="231F20"/>
          <w:spacing w:val="-3"/>
        </w:rPr>
        <w:t xml:space="preserve">talked </w:t>
      </w:r>
      <w:r>
        <w:rPr>
          <w:color w:val="231F20"/>
        </w:rPr>
        <w:t xml:space="preserve">about the problems </w:t>
      </w:r>
      <w:r>
        <w:rPr>
          <w:color w:val="231F20"/>
          <w:spacing w:val="-3"/>
        </w:rPr>
        <w:t xml:space="preserve">they </w:t>
      </w:r>
      <w:r>
        <w:rPr>
          <w:color w:val="231F20"/>
        </w:rPr>
        <w:t xml:space="preserve">had applying for </w:t>
      </w:r>
      <w:r>
        <w:rPr>
          <w:color w:val="231F20"/>
          <w:spacing w:val="3"/>
        </w:rPr>
        <w:t xml:space="preserve">DLA, </w:t>
      </w:r>
      <w:r>
        <w:rPr>
          <w:color w:val="231F20"/>
        </w:rPr>
        <w:t xml:space="preserve">which relies </w:t>
      </w:r>
      <w:r>
        <w:rPr>
          <w:color w:val="231F20"/>
          <w:spacing w:val="-3"/>
        </w:rPr>
        <w:t xml:space="preserve">heavily </w:t>
      </w:r>
      <w:r>
        <w:rPr>
          <w:color w:val="231F20"/>
        </w:rPr>
        <w:t xml:space="preserve">on </w:t>
      </w:r>
      <w:r>
        <w:rPr>
          <w:color w:val="231F20"/>
          <w:spacing w:val="-3"/>
        </w:rPr>
        <w:t xml:space="preserve">explicit </w:t>
      </w:r>
      <w:r>
        <w:rPr>
          <w:color w:val="231F20"/>
        </w:rPr>
        <w:t xml:space="preserve">medical terms to assess </w:t>
      </w:r>
      <w:r>
        <w:rPr>
          <w:color w:val="231F20"/>
          <w:spacing w:val="-4"/>
        </w:rPr>
        <w:t xml:space="preserve">people’s eligibility. </w:t>
      </w:r>
      <w:r>
        <w:rPr>
          <w:color w:val="231F20"/>
        </w:rPr>
        <w:t xml:space="preserve">Others </w:t>
      </w:r>
      <w:r>
        <w:rPr>
          <w:color w:val="231F20"/>
          <w:spacing w:val="-3"/>
        </w:rPr>
        <w:t xml:space="preserve">spoke </w:t>
      </w:r>
      <w:r>
        <w:rPr>
          <w:color w:val="231F20"/>
        </w:rPr>
        <w:t xml:space="preserve">about </w:t>
      </w:r>
      <w:r>
        <w:rPr>
          <w:color w:val="231F20"/>
          <w:spacing w:val="-3"/>
        </w:rPr>
        <w:t xml:space="preserve">feeling unable </w:t>
      </w:r>
      <w:r>
        <w:rPr>
          <w:color w:val="231F20"/>
        </w:rPr>
        <w:t xml:space="preserve">to ‘work the </w:t>
      </w:r>
      <w:r>
        <w:rPr>
          <w:color w:val="231F20"/>
          <w:spacing w:val="-4"/>
        </w:rPr>
        <w:t xml:space="preserve">system’ </w:t>
      </w:r>
      <w:r>
        <w:rPr>
          <w:color w:val="231F20"/>
        </w:rPr>
        <w:t xml:space="preserve">because of their discomfort </w:t>
      </w:r>
      <w:r>
        <w:rPr>
          <w:color w:val="231F20"/>
          <w:spacing w:val="-3"/>
        </w:rPr>
        <w:t xml:space="preserve">using </w:t>
      </w:r>
      <w:r>
        <w:rPr>
          <w:color w:val="231F20"/>
        </w:rPr>
        <w:t xml:space="preserve">a medical </w:t>
      </w:r>
      <w:r>
        <w:rPr>
          <w:color w:val="231F20"/>
          <w:spacing w:val="-3"/>
        </w:rPr>
        <w:t xml:space="preserve">language </w:t>
      </w:r>
      <w:r>
        <w:rPr>
          <w:color w:val="231F20"/>
        </w:rPr>
        <w:t xml:space="preserve">to describe their impairment. This can </w:t>
      </w:r>
      <w:r>
        <w:rPr>
          <w:color w:val="231F20"/>
          <w:spacing w:val="-4"/>
        </w:rPr>
        <w:t xml:space="preserve">have </w:t>
      </w:r>
      <w:r>
        <w:rPr>
          <w:color w:val="231F20"/>
        </w:rPr>
        <w:t xml:space="preserve">serious financial consequences, and </w:t>
      </w:r>
      <w:r>
        <w:rPr>
          <w:color w:val="231F20"/>
          <w:spacing w:val="-3"/>
        </w:rPr>
        <w:t xml:space="preserve">may </w:t>
      </w:r>
      <w:r>
        <w:rPr>
          <w:color w:val="231F20"/>
        </w:rPr>
        <w:t xml:space="preserve">underpin some of the </w:t>
      </w:r>
      <w:r>
        <w:rPr>
          <w:color w:val="231F20"/>
          <w:spacing w:val="-3"/>
        </w:rPr>
        <w:t xml:space="preserve">lower uptake </w:t>
      </w:r>
      <w:r>
        <w:rPr>
          <w:color w:val="231F20"/>
        </w:rPr>
        <w:t xml:space="preserve">of benefits for BME people reported in </w:t>
      </w:r>
      <w:r>
        <w:rPr>
          <w:color w:val="231F20"/>
          <w:spacing w:val="-3"/>
        </w:rPr>
        <w:t>Chapter</w:t>
      </w:r>
      <w:r>
        <w:rPr>
          <w:color w:val="231F20"/>
          <w:spacing w:val="-44"/>
        </w:rPr>
        <w:t xml:space="preserve"> </w:t>
      </w:r>
      <w:r>
        <w:rPr>
          <w:color w:val="231F20"/>
        </w:rPr>
        <w:t>3.</w:t>
      </w:r>
    </w:p>
    <w:p w:rsidR="00843526" w:rsidRDefault="00FB13B4">
      <w:pPr>
        <w:pStyle w:val="BodyText"/>
        <w:spacing w:before="0" w:line="261" w:lineRule="auto"/>
        <w:ind w:right="93"/>
      </w:pPr>
      <w:r>
        <w:rPr>
          <w:color w:val="231F20"/>
        </w:rPr>
        <w:t xml:space="preserve">Effective communication </w:t>
      </w:r>
      <w:r>
        <w:rPr>
          <w:color w:val="231F20"/>
          <w:spacing w:val="-3"/>
        </w:rPr>
        <w:t xml:space="preserve">by </w:t>
      </w:r>
      <w:r>
        <w:rPr>
          <w:color w:val="231F20"/>
        </w:rPr>
        <w:t xml:space="preserve">service providers </w:t>
      </w:r>
      <w:r>
        <w:rPr>
          <w:color w:val="231F20"/>
          <w:spacing w:val="-3"/>
        </w:rPr>
        <w:t xml:space="preserve">must </w:t>
      </w:r>
      <w:r>
        <w:rPr>
          <w:color w:val="231F20"/>
        </w:rPr>
        <w:t xml:space="preserve">deal with both </w:t>
      </w:r>
      <w:r>
        <w:rPr>
          <w:color w:val="231F20"/>
          <w:spacing w:val="-3"/>
        </w:rPr>
        <w:t xml:space="preserve">language </w:t>
      </w:r>
      <w:r>
        <w:rPr>
          <w:color w:val="231F20"/>
        </w:rPr>
        <w:t>issues and attempt</w:t>
      </w:r>
      <w:r>
        <w:rPr>
          <w:color w:val="231F20"/>
          <w:spacing w:val="-9"/>
        </w:rPr>
        <w:t xml:space="preserve"> </w:t>
      </w:r>
      <w:r>
        <w:rPr>
          <w:color w:val="231F20"/>
        </w:rPr>
        <w:t>to</w:t>
      </w:r>
      <w:r>
        <w:rPr>
          <w:color w:val="231F20"/>
          <w:spacing w:val="-9"/>
        </w:rPr>
        <w:t xml:space="preserve"> </w:t>
      </w:r>
      <w:r>
        <w:rPr>
          <w:color w:val="231F20"/>
          <w:spacing w:val="-3"/>
        </w:rPr>
        <w:t>overcome</w:t>
      </w:r>
      <w:r>
        <w:rPr>
          <w:color w:val="231F20"/>
          <w:spacing w:val="-9"/>
        </w:rPr>
        <w:t xml:space="preserve"> </w:t>
      </w:r>
      <w:r>
        <w:rPr>
          <w:color w:val="231F20"/>
        </w:rPr>
        <w:t>the</w:t>
      </w:r>
      <w:r>
        <w:rPr>
          <w:color w:val="231F20"/>
          <w:spacing w:val="-9"/>
        </w:rPr>
        <w:t xml:space="preserve"> </w:t>
      </w:r>
      <w:r>
        <w:rPr>
          <w:color w:val="231F20"/>
        </w:rPr>
        <w:t>complexities</w:t>
      </w:r>
      <w:r>
        <w:rPr>
          <w:color w:val="231F20"/>
          <w:spacing w:val="-9"/>
        </w:rPr>
        <w:t xml:space="preserve"> </w:t>
      </w:r>
      <w:r>
        <w:rPr>
          <w:color w:val="231F20"/>
        </w:rPr>
        <w:t>of</w:t>
      </w:r>
      <w:r>
        <w:rPr>
          <w:color w:val="231F20"/>
          <w:spacing w:val="-9"/>
        </w:rPr>
        <w:t xml:space="preserve"> </w:t>
      </w:r>
      <w:r>
        <w:rPr>
          <w:color w:val="231F20"/>
        </w:rPr>
        <w:t>people</w:t>
      </w:r>
      <w:r>
        <w:rPr>
          <w:color w:val="231F20"/>
          <w:spacing w:val="-9"/>
        </w:rPr>
        <w:t xml:space="preserve"> </w:t>
      </w:r>
      <w:r>
        <w:rPr>
          <w:color w:val="231F20"/>
          <w:spacing w:val="-3"/>
        </w:rPr>
        <w:t>having</w:t>
      </w:r>
      <w:r>
        <w:rPr>
          <w:color w:val="231F20"/>
          <w:spacing w:val="-9"/>
        </w:rPr>
        <w:t xml:space="preserve"> </w:t>
      </w:r>
      <w:r>
        <w:rPr>
          <w:color w:val="231F20"/>
        </w:rPr>
        <w:t>different</w:t>
      </w:r>
      <w:r>
        <w:rPr>
          <w:color w:val="231F20"/>
          <w:spacing w:val="-9"/>
        </w:rPr>
        <w:t xml:space="preserve"> </w:t>
      </w:r>
      <w:r>
        <w:rPr>
          <w:color w:val="231F20"/>
        </w:rPr>
        <w:t>understandings</w:t>
      </w:r>
      <w:r>
        <w:rPr>
          <w:color w:val="231F20"/>
          <w:spacing w:val="-9"/>
        </w:rPr>
        <w:t xml:space="preserve"> </w:t>
      </w:r>
      <w:r>
        <w:rPr>
          <w:color w:val="231F20"/>
        </w:rPr>
        <w:t>of</w:t>
      </w:r>
      <w:r>
        <w:rPr>
          <w:color w:val="231F20"/>
          <w:spacing w:val="-9"/>
        </w:rPr>
        <w:t xml:space="preserve"> </w:t>
      </w:r>
      <w:r>
        <w:rPr>
          <w:color w:val="231F20"/>
          <w:spacing w:val="-3"/>
        </w:rPr>
        <w:t>disability.</w:t>
      </w:r>
    </w:p>
    <w:p w:rsidR="00843526" w:rsidRDefault="00843526">
      <w:pPr>
        <w:spacing w:before="11"/>
        <w:rPr>
          <w:rFonts w:ascii="Arial" w:eastAsia="Arial" w:hAnsi="Arial" w:cs="Arial"/>
          <w:sz w:val="18"/>
          <w:szCs w:val="18"/>
        </w:rPr>
      </w:pPr>
    </w:p>
    <w:p w:rsidR="00843526" w:rsidRDefault="00FB13B4">
      <w:pPr>
        <w:ind w:left="333"/>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2148205"/>
                <wp:effectExtent l="9525" t="0" r="3810" b="4445"/>
                <wp:docPr id="78"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2148205"/>
                          <a:chOff x="0" y="0"/>
                          <a:chExt cx="9969" cy="3383"/>
                        </a:xfrm>
                      </wpg:grpSpPr>
                      <wpg:grpSp>
                        <wpg:cNvPr id="79" name="Group 62"/>
                        <wpg:cNvGrpSpPr>
                          <a:grpSpLocks/>
                        </wpg:cNvGrpSpPr>
                        <wpg:grpSpPr bwMode="auto">
                          <a:xfrm>
                            <a:off x="0" y="0"/>
                            <a:ext cx="9969" cy="3383"/>
                            <a:chOff x="0" y="0"/>
                            <a:chExt cx="9969" cy="3383"/>
                          </a:xfrm>
                        </wpg:grpSpPr>
                        <wps:wsp>
                          <wps:cNvPr id="80" name="Freeform 64"/>
                          <wps:cNvSpPr>
                            <a:spLocks/>
                          </wps:cNvSpPr>
                          <wps:spPr bwMode="auto">
                            <a:xfrm>
                              <a:off x="0" y="0"/>
                              <a:ext cx="9969" cy="3383"/>
                            </a:xfrm>
                            <a:custGeom>
                              <a:avLst/>
                              <a:gdLst>
                                <a:gd name="T0" fmla="*/ 9855 w 9969"/>
                                <a:gd name="T1" fmla="*/ 0 h 3383"/>
                                <a:gd name="T2" fmla="*/ 113 w 9969"/>
                                <a:gd name="T3" fmla="*/ 0 h 3383"/>
                                <a:gd name="T4" fmla="*/ 48 w 9969"/>
                                <a:gd name="T5" fmla="*/ 2 h 3383"/>
                                <a:gd name="T6" fmla="*/ 14 w 9969"/>
                                <a:gd name="T7" fmla="*/ 14 h 3383"/>
                                <a:gd name="T8" fmla="*/ 2 w 9969"/>
                                <a:gd name="T9" fmla="*/ 48 h 3383"/>
                                <a:gd name="T10" fmla="*/ 0 w 9969"/>
                                <a:gd name="T11" fmla="*/ 113 h 3383"/>
                                <a:gd name="T12" fmla="*/ 0 w 9969"/>
                                <a:gd name="T13" fmla="*/ 3269 h 3383"/>
                                <a:gd name="T14" fmla="*/ 2 w 9969"/>
                                <a:gd name="T15" fmla="*/ 3335 h 3383"/>
                                <a:gd name="T16" fmla="*/ 14 w 9969"/>
                                <a:gd name="T17" fmla="*/ 3369 h 3383"/>
                                <a:gd name="T18" fmla="*/ 48 w 9969"/>
                                <a:gd name="T19" fmla="*/ 3381 h 3383"/>
                                <a:gd name="T20" fmla="*/ 113 w 9969"/>
                                <a:gd name="T21" fmla="*/ 3383 h 3383"/>
                                <a:gd name="T22" fmla="*/ 9855 w 9969"/>
                                <a:gd name="T23" fmla="*/ 3383 h 3383"/>
                                <a:gd name="T24" fmla="*/ 9921 w 9969"/>
                                <a:gd name="T25" fmla="*/ 3381 h 3383"/>
                                <a:gd name="T26" fmla="*/ 9954 w 9969"/>
                                <a:gd name="T27" fmla="*/ 3369 h 3383"/>
                                <a:gd name="T28" fmla="*/ 9967 w 9969"/>
                                <a:gd name="T29" fmla="*/ 3335 h 3383"/>
                                <a:gd name="T30" fmla="*/ 9969 w 9969"/>
                                <a:gd name="T31" fmla="*/ 3269 h 3383"/>
                                <a:gd name="T32" fmla="*/ 9969 w 9969"/>
                                <a:gd name="T33" fmla="*/ 113 h 3383"/>
                                <a:gd name="T34" fmla="*/ 9967 w 9969"/>
                                <a:gd name="T35" fmla="*/ 48 h 3383"/>
                                <a:gd name="T36" fmla="*/ 9954 w 9969"/>
                                <a:gd name="T37" fmla="*/ 14 h 3383"/>
                                <a:gd name="T38" fmla="*/ 9921 w 9969"/>
                                <a:gd name="T39" fmla="*/ 2 h 3383"/>
                                <a:gd name="T40" fmla="*/ 9855 w 9969"/>
                                <a:gd name="T41" fmla="*/ 0 h 33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3383">
                                  <a:moveTo>
                                    <a:pt x="9855" y="0"/>
                                  </a:moveTo>
                                  <a:lnTo>
                                    <a:pt x="113" y="0"/>
                                  </a:lnTo>
                                  <a:lnTo>
                                    <a:pt x="48" y="2"/>
                                  </a:lnTo>
                                  <a:lnTo>
                                    <a:pt x="14" y="14"/>
                                  </a:lnTo>
                                  <a:lnTo>
                                    <a:pt x="2" y="48"/>
                                  </a:lnTo>
                                  <a:lnTo>
                                    <a:pt x="0" y="113"/>
                                  </a:lnTo>
                                  <a:lnTo>
                                    <a:pt x="0" y="3269"/>
                                  </a:lnTo>
                                  <a:lnTo>
                                    <a:pt x="2" y="3335"/>
                                  </a:lnTo>
                                  <a:lnTo>
                                    <a:pt x="14" y="3369"/>
                                  </a:lnTo>
                                  <a:lnTo>
                                    <a:pt x="48" y="3381"/>
                                  </a:lnTo>
                                  <a:lnTo>
                                    <a:pt x="113" y="3383"/>
                                  </a:lnTo>
                                  <a:lnTo>
                                    <a:pt x="9855" y="3383"/>
                                  </a:lnTo>
                                  <a:lnTo>
                                    <a:pt x="9921" y="3381"/>
                                  </a:lnTo>
                                  <a:lnTo>
                                    <a:pt x="9954" y="3369"/>
                                  </a:lnTo>
                                  <a:lnTo>
                                    <a:pt x="9967" y="3335"/>
                                  </a:lnTo>
                                  <a:lnTo>
                                    <a:pt x="9969" y="3269"/>
                                  </a:lnTo>
                                  <a:lnTo>
                                    <a:pt x="9969" y="113"/>
                                  </a:lnTo>
                                  <a:lnTo>
                                    <a:pt x="9967" y="48"/>
                                  </a:lnTo>
                                  <a:lnTo>
                                    <a:pt x="9954" y="14"/>
                                  </a:lnTo>
                                  <a:lnTo>
                                    <a:pt x="9921" y="2"/>
                                  </a:lnTo>
                                  <a:lnTo>
                                    <a:pt x="9855" y="0"/>
                                  </a:lnTo>
                                  <a:close/>
                                </a:path>
                              </a:pathLst>
                            </a:custGeom>
                            <a:solidFill>
                              <a:srgbClr val="F8C1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Text Box 63"/>
                          <wps:cNvSpPr txBox="1">
                            <a:spLocks noChangeArrowheads="1"/>
                          </wps:cNvSpPr>
                          <wps:spPr bwMode="auto">
                            <a:xfrm>
                              <a:off x="0" y="0"/>
                              <a:ext cx="9969" cy="3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before="65"/>
                                  <w:ind w:left="340"/>
                                  <w:rPr>
                                    <w:rFonts w:ascii="Arial" w:eastAsia="Arial" w:hAnsi="Arial" w:cs="Arial"/>
                                    <w:sz w:val="24"/>
                                    <w:szCs w:val="24"/>
                                  </w:rPr>
                                </w:pPr>
                                <w:r>
                                  <w:rPr>
                                    <w:rFonts w:ascii="Arial"/>
                                    <w:b/>
                                    <w:color w:val="231F20"/>
                                    <w:sz w:val="24"/>
                                  </w:rPr>
                                  <w:t xml:space="preserve">Case study </w:t>
                                </w:r>
                                <w:r>
                                  <w:rPr>
                                    <w:rFonts w:ascii="Arial"/>
                                    <w:b/>
                                    <w:color w:val="231F20"/>
                                    <w:spacing w:val="-8"/>
                                    <w:sz w:val="24"/>
                                  </w:rPr>
                                  <w:t>1:</w:t>
                                </w:r>
                                <w:r>
                                  <w:rPr>
                                    <w:rFonts w:ascii="Arial"/>
                                    <w:b/>
                                    <w:color w:val="231F20"/>
                                    <w:spacing w:val="-5"/>
                                    <w:sz w:val="24"/>
                                  </w:rPr>
                                  <w:t xml:space="preserve"> </w:t>
                                </w:r>
                                <w:r>
                                  <w:rPr>
                                    <w:rFonts w:ascii="Arial"/>
                                    <w:b/>
                                    <w:color w:val="231F20"/>
                                    <w:sz w:val="24"/>
                                  </w:rPr>
                                  <w:t>Anita</w:t>
                                </w:r>
                              </w:p>
                              <w:p w:rsidR="00843526" w:rsidRDefault="00FB13B4">
                                <w:pPr>
                                  <w:spacing w:before="204" w:line="261" w:lineRule="auto"/>
                                  <w:ind w:left="340" w:right="198"/>
                                  <w:rPr>
                                    <w:rFonts w:ascii="Arial" w:eastAsia="Arial" w:hAnsi="Arial" w:cs="Arial"/>
                                    <w:sz w:val="24"/>
                                    <w:szCs w:val="24"/>
                                  </w:rPr>
                                </w:pPr>
                                <w:r>
                                  <w:rPr>
                                    <w:rFonts w:ascii="Arial" w:eastAsia="Arial" w:hAnsi="Arial" w:cs="Arial"/>
                                    <w:color w:val="231F20"/>
                                    <w:spacing w:val="-4"/>
                                    <w:sz w:val="24"/>
                                    <w:szCs w:val="24"/>
                                  </w:rPr>
                                  <w:t>‘Anita’</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was</w:t>
                                </w:r>
                                <w:r>
                                  <w:rPr>
                                    <w:rFonts w:ascii="Arial" w:eastAsia="Arial" w:hAnsi="Arial" w:cs="Arial"/>
                                    <w:color w:val="231F20"/>
                                    <w:spacing w:val="-6"/>
                                    <w:sz w:val="24"/>
                                    <w:szCs w:val="24"/>
                                  </w:rPr>
                                  <w:t xml:space="preserve"> </w:t>
                                </w:r>
                                <w:r>
                                  <w:rPr>
                                    <w:rFonts w:ascii="Arial" w:eastAsia="Arial" w:hAnsi="Arial" w:cs="Arial"/>
                                    <w:color w:val="231F20"/>
                                    <w:sz w:val="24"/>
                                    <w:szCs w:val="24"/>
                                  </w:rPr>
                                  <w:t>diagnosed</w:t>
                                </w:r>
                                <w:r>
                                  <w:rPr>
                                    <w:rFonts w:ascii="Arial" w:eastAsia="Arial" w:hAnsi="Arial" w:cs="Arial"/>
                                    <w:color w:val="231F20"/>
                                    <w:spacing w:val="-6"/>
                                    <w:sz w:val="24"/>
                                    <w:szCs w:val="24"/>
                                  </w:rPr>
                                  <w:t xml:space="preserve"> </w:t>
                                </w:r>
                                <w:r>
                                  <w:rPr>
                                    <w:rFonts w:ascii="Arial" w:eastAsia="Arial" w:hAnsi="Arial" w:cs="Arial"/>
                                    <w:color w:val="231F20"/>
                                    <w:sz w:val="24"/>
                                    <w:szCs w:val="24"/>
                                  </w:rPr>
                                  <w:t>with</w:t>
                                </w:r>
                                <w:r>
                                  <w:rPr>
                                    <w:rFonts w:ascii="Arial" w:eastAsia="Arial" w:hAnsi="Arial" w:cs="Arial"/>
                                    <w:color w:val="231F20"/>
                                    <w:spacing w:val="-6"/>
                                    <w:sz w:val="24"/>
                                    <w:szCs w:val="24"/>
                                  </w:rPr>
                                  <w:t xml:space="preserve"> </w:t>
                                </w:r>
                                <w:r>
                                  <w:rPr>
                                    <w:rFonts w:ascii="Arial" w:eastAsia="Arial" w:hAnsi="Arial" w:cs="Arial"/>
                                    <w:color w:val="231F20"/>
                                    <w:sz w:val="24"/>
                                    <w:szCs w:val="24"/>
                                  </w:rPr>
                                  <w:t>MS</w:t>
                                </w:r>
                                <w:r>
                                  <w:rPr>
                                    <w:rFonts w:ascii="Arial" w:eastAsia="Arial" w:hAnsi="Arial" w:cs="Arial"/>
                                    <w:color w:val="231F20"/>
                                    <w:spacing w:val="-6"/>
                                    <w:sz w:val="24"/>
                                    <w:szCs w:val="24"/>
                                  </w:rPr>
                                  <w:t xml:space="preserve"> </w:t>
                                </w:r>
                                <w:r>
                                  <w:rPr>
                                    <w:rFonts w:ascii="Arial" w:eastAsia="Arial" w:hAnsi="Arial" w:cs="Arial"/>
                                    <w:color w:val="231F20"/>
                                    <w:sz w:val="24"/>
                                    <w:szCs w:val="24"/>
                                  </w:rPr>
                                  <w:t>–</w:t>
                                </w:r>
                                <w:r>
                                  <w:rPr>
                                    <w:rFonts w:ascii="Arial" w:eastAsia="Arial" w:hAnsi="Arial" w:cs="Arial"/>
                                    <w:color w:val="231F20"/>
                                    <w:spacing w:val="-6"/>
                                    <w:sz w:val="24"/>
                                    <w:szCs w:val="24"/>
                                  </w:rPr>
                                  <w:t xml:space="preserve"> </w:t>
                                </w:r>
                                <w:r>
                                  <w:rPr>
                                    <w:rFonts w:ascii="Arial" w:eastAsia="Arial" w:hAnsi="Arial" w:cs="Arial"/>
                                    <w:color w:val="231F20"/>
                                    <w:sz w:val="24"/>
                                    <w:szCs w:val="24"/>
                                  </w:rPr>
                                  <w:t>a</w:t>
                                </w:r>
                                <w:r>
                                  <w:rPr>
                                    <w:rFonts w:ascii="Arial" w:eastAsia="Arial" w:hAnsi="Arial" w:cs="Arial"/>
                                    <w:color w:val="231F20"/>
                                    <w:spacing w:val="-6"/>
                                    <w:sz w:val="24"/>
                                    <w:szCs w:val="24"/>
                                  </w:rPr>
                                  <w:t xml:space="preserve"> </w:t>
                                </w:r>
                                <w:r>
                                  <w:rPr>
                                    <w:rFonts w:ascii="Arial" w:eastAsia="Arial" w:hAnsi="Arial" w:cs="Arial"/>
                                    <w:color w:val="231F20"/>
                                    <w:sz w:val="24"/>
                                    <w:szCs w:val="24"/>
                                  </w:rPr>
                                  <w:t>condition</w:t>
                                </w:r>
                                <w:r>
                                  <w:rPr>
                                    <w:rFonts w:ascii="Arial" w:eastAsia="Arial" w:hAnsi="Arial" w:cs="Arial"/>
                                    <w:color w:val="231F20"/>
                                    <w:spacing w:val="-6"/>
                                    <w:sz w:val="24"/>
                                    <w:szCs w:val="24"/>
                                  </w:rPr>
                                  <w:t xml:space="preserve"> </w:t>
                                </w:r>
                                <w:r>
                                  <w:rPr>
                                    <w:rFonts w:ascii="Arial" w:eastAsia="Arial" w:hAnsi="Arial" w:cs="Arial"/>
                                    <w:color w:val="231F20"/>
                                    <w:sz w:val="24"/>
                                    <w:szCs w:val="24"/>
                                  </w:rPr>
                                  <w:t>characterised</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by</w:t>
                                </w:r>
                                <w:r>
                                  <w:rPr>
                                    <w:rFonts w:ascii="Arial" w:eastAsia="Arial" w:hAnsi="Arial" w:cs="Arial"/>
                                    <w:color w:val="231F20"/>
                                    <w:spacing w:val="-6"/>
                                    <w:sz w:val="24"/>
                                    <w:szCs w:val="24"/>
                                  </w:rPr>
                                  <w:t xml:space="preserve"> </w:t>
                                </w:r>
                                <w:r>
                                  <w:rPr>
                                    <w:rFonts w:ascii="Arial" w:eastAsia="Arial" w:hAnsi="Arial" w:cs="Arial"/>
                                    <w:color w:val="231F20"/>
                                    <w:sz w:val="24"/>
                                    <w:szCs w:val="24"/>
                                  </w:rPr>
                                  <w:t>fluctuating</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levels</w:t>
                                </w:r>
                                <w:r>
                                  <w:rPr>
                                    <w:rFonts w:ascii="Arial" w:eastAsia="Arial" w:hAnsi="Arial" w:cs="Arial"/>
                                    <w:color w:val="231F20"/>
                                    <w:spacing w:val="-6"/>
                                    <w:sz w:val="24"/>
                                    <w:szCs w:val="24"/>
                                  </w:rPr>
                                  <w:t xml:space="preserve"> </w:t>
                                </w:r>
                                <w:r>
                                  <w:rPr>
                                    <w:rFonts w:ascii="Arial" w:eastAsia="Arial" w:hAnsi="Arial" w:cs="Arial"/>
                                    <w:color w:val="231F20"/>
                                    <w:sz w:val="24"/>
                                    <w:szCs w:val="24"/>
                                  </w:rPr>
                                  <w:t>of</w:t>
                                </w:r>
                                <w:r>
                                  <w:rPr>
                                    <w:rFonts w:ascii="Arial" w:eastAsia="Arial" w:hAnsi="Arial" w:cs="Arial"/>
                                    <w:color w:val="231F20"/>
                                    <w:spacing w:val="-6"/>
                                    <w:sz w:val="24"/>
                                    <w:szCs w:val="24"/>
                                  </w:rPr>
                                  <w:t xml:space="preserve"> </w:t>
                                </w:r>
                                <w:r>
                                  <w:rPr>
                                    <w:rFonts w:ascii="Arial" w:eastAsia="Arial" w:hAnsi="Arial" w:cs="Arial"/>
                                    <w:color w:val="231F20"/>
                                    <w:spacing w:val="-4"/>
                                    <w:sz w:val="24"/>
                                    <w:szCs w:val="24"/>
                                  </w:rPr>
                                  <w:t xml:space="preserve">severity, </w:t>
                                </w:r>
                                <w:r>
                                  <w:rPr>
                                    <w:rFonts w:ascii="Arial" w:eastAsia="Arial" w:hAnsi="Arial" w:cs="Arial"/>
                                    <w:color w:val="231F20"/>
                                    <w:sz w:val="24"/>
                                    <w:szCs w:val="24"/>
                                  </w:rPr>
                                  <w:t xml:space="preserve">and </w:t>
                                </w:r>
                                <w:r>
                                  <w:rPr>
                                    <w:rFonts w:ascii="Arial" w:eastAsia="Arial" w:hAnsi="Arial" w:cs="Arial"/>
                                    <w:color w:val="231F20"/>
                                    <w:spacing w:val="-3"/>
                                    <w:sz w:val="24"/>
                                    <w:szCs w:val="24"/>
                                  </w:rPr>
                                  <w:t xml:space="preserve">by </w:t>
                                </w:r>
                                <w:r>
                                  <w:rPr>
                                    <w:rFonts w:ascii="Arial" w:eastAsia="Arial" w:hAnsi="Arial" w:cs="Arial"/>
                                    <w:color w:val="231F20"/>
                                    <w:sz w:val="24"/>
                                    <w:szCs w:val="24"/>
                                  </w:rPr>
                                  <w:t xml:space="preserve">an extremely wide range of </w:t>
                                </w:r>
                                <w:r>
                                  <w:rPr>
                                    <w:rFonts w:ascii="Arial" w:eastAsia="Arial" w:hAnsi="Arial" w:cs="Arial"/>
                                    <w:color w:val="231F20"/>
                                    <w:spacing w:val="-3"/>
                                    <w:sz w:val="24"/>
                                    <w:szCs w:val="24"/>
                                  </w:rPr>
                                  <w:t xml:space="preserve">symptoms. </w:t>
                                </w:r>
                                <w:r>
                                  <w:rPr>
                                    <w:rFonts w:ascii="Arial" w:eastAsia="Arial" w:hAnsi="Arial" w:cs="Arial"/>
                                    <w:color w:val="231F20"/>
                                    <w:sz w:val="24"/>
                                    <w:szCs w:val="24"/>
                                  </w:rPr>
                                  <w:t xml:space="preserve">She </w:t>
                                </w:r>
                                <w:r>
                                  <w:rPr>
                                    <w:rFonts w:ascii="Arial" w:eastAsia="Arial" w:hAnsi="Arial" w:cs="Arial"/>
                                    <w:color w:val="231F20"/>
                                    <w:spacing w:val="-3"/>
                                    <w:sz w:val="24"/>
                                    <w:szCs w:val="24"/>
                                  </w:rPr>
                                  <w:t xml:space="preserve">was </w:t>
                                </w:r>
                                <w:r>
                                  <w:rPr>
                                    <w:rFonts w:ascii="Arial" w:eastAsia="Arial" w:hAnsi="Arial" w:cs="Arial"/>
                                    <w:color w:val="231F20"/>
                                    <w:sz w:val="24"/>
                                    <w:szCs w:val="24"/>
                                  </w:rPr>
                                  <w:t xml:space="preserve">born in the UK, </w:t>
                                </w:r>
                                <w:r>
                                  <w:rPr>
                                    <w:rFonts w:ascii="Arial" w:eastAsia="Arial" w:hAnsi="Arial" w:cs="Arial"/>
                                    <w:color w:val="231F20"/>
                                    <w:spacing w:val="-3"/>
                                    <w:sz w:val="24"/>
                                    <w:szCs w:val="24"/>
                                  </w:rPr>
                                  <w:t xml:space="preserve">spoke English </w:t>
                                </w:r>
                                <w:r>
                                  <w:rPr>
                                    <w:rFonts w:ascii="Arial" w:eastAsia="Arial" w:hAnsi="Arial" w:cs="Arial"/>
                                    <w:color w:val="231F20"/>
                                    <w:sz w:val="24"/>
                                    <w:szCs w:val="24"/>
                                  </w:rPr>
                                  <w:t>as her</w:t>
                                </w:r>
                                <w:r>
                                  <w:rPr>
                                    <w:rFonts w:ascii="Arial" w:eastAsia="Arial" w:hAnsi="Arial" w:cs="Arial"/>
                                    <w:color w:val="231F20"/>
                                    <w:spacing w:val="-7"/>
                                    <w:sz w:val="24"/>
                                    <w:szCs w:val="24"/>
                                  </w:rPr>
                                  <w:t xml:space="preserve"> </w:t>
                                </w:r>
                                <w:r>
                                  <w:rPr>
                                    <w:rFonts w:ascii="Arial" w:eastAsia="Arial" w:hAnsi="Arial" w:cs="Arial"/>
                                    <w:color w:val="231F20"/>
                                    <w:sz w:val="24"/>
                                    <w:szCs w:val="24"/>
                                  </w:rPr>
                                  <w:t>first</w:t>
                                </w:r>
                                <w:r>
                                  <w:rPr>
                                    <w:rFonts w:ascii="Arial" w:eastAsia="Arial" w:hAnsi="Arial" w:cs="Arial"/>
                                    <w:color w:val="231F20"/>
                                    <w:spacing w:val="-7"/>
                                    <w:sz w:val="24"/>
                                    <w:szCs w:val="24"/>
                                  </w:rPr>
                                  <w:t xml:space="preserve"> </w:t>
                                </w:r>
                                <w:r>
                                  <w:rPr>
                                    <w:rFonts w:ascii="Arial" w:eastAsia="Arial" w:hAnsi="Arial" w:cs="Arial"/>
                                    <w:color w:val="231F20"/>
                                    <w:spacing w:val="-3"/>
                                    <w:sz w:val="24"/>
                                    <w:szCs w:val="24"/>
                                  </w:rPr>
                                  <w:t>language,</w:t>
                                </w:r>
                                <w:r>
                                  <w:rPr>
                                    <w:rFonts w:ascii="Arial" w:eastAsia="Arial" w:hAnsi="Arial" w:cs="Arial"/>
                                    <w:color w:val="231F20"/>
                                    <w:spacing w:val="-7"/>
                                    <w:sz w:val="24"/>
                                    <w:szCs w:val="24"/>
                                  </w:rPr>
                                  <w:t xml:space="preserve"> </w:t>
                                </w:r>
                                <w:r>
                                  <w:rPr>
                                    <w:rFonts w:ascii="Arial" w:eastAsia="Arial" w:hAnsi="Arial" w:cs="Arial"/>
                                    <w:color w:val="231F20"/>
                                    <w:sz w:val="24"/>
                                    <w:szCs w:val="24"/>
                                  </w:rPr>
                                  <w:t>and</w:t>
                                </w:r>
                                <w:r>
                                  <w:rPr>
                                    <w:rFonts w:ascii="Arial" w:eastAsia="Arial" w:hAnsi="Arial" w:cs="Arial"/>
                                    <w:color w:val="231F20"/>
                                    <w:spacing w:val="-7"/>
                                    <w:sz w:val="24"/>
                                    <w:szCs w:val="24"/>
                                  </w:rPr>
                                  <w:t xml:space="preserve"> </w:t>
                                </w:r>
                                <w:r>
                                  <w:rPr>
                                    <w:rFonts w:ascii="Arial" w:eastAsia="Arial" w:hAnsi="Arial" w:cs="Arial"/>
                                    <w:color w:val="231F20"/>
                                    <w:spacing w:val="-3"/>
                                    <w:sz w:val="24"/>
                                    <w:szCs w:val="24"/>
                                  </w:rPr>
                                  <w:t>was</w:t>
                                </w:r>
                                <w:r>
                                  <w:rPr>
                                    <w:rFonts w:ascii="Arial" w:eastAsia="Arial" w:hAnsi="Arial" w:cs="Arial"/>
                                    <w:color w:val="231F20"/>
                                    <w:spacing w:val="-7"/>
                                    <w:sz w:val="24"/>
                                    <w:szCs w:val="24"/>
                                  </w:rPr>
                                  <w:t xml:space="preserve"> </w:t>
                                </w:r>
                                <w:r>
                                  <w:rPr>
                                    <w:rFonts w:ascii="Arial" w:eastAsia="Arial" w:hAnsi="Arial" w:cs="Arial"/>
                                    <w:color w:val="231F20"/>
                                    <w:sz w:val="24"/>
                                    <w:szCs w:val="24"/>
                                  </w:rPr>
                                  <w:t>comfortable</w:t>
                                </w:r>
                                <w:r>
                                  <w:rPr>
                                    <w:rFonts w:ascii="Arial" w:eastAsia="Arial" w:hAnsi="Arial" w:cs="Arial"/>
                                    <w:color w:val="231F20"/>
                                    <w:spacing w:val="-7"/>
                                    <w:sz w:val="24"/>
                                    <w:szCs w:val="24"/>
                                  </w:rPr>
                                  <w:t xml:space="preserve"> </w:t>
                                </w:r>
                                <w:r>
                                  <w:rPr>
                                    <w:rFonts w:ascii="Arial" w:eastAsia="Arial" w:hAnsi="Arial" w:cs="Arial"/>
                                    <w:color w:val="231F20"/>
                                    <w:sz w:val="24"/>
                                    <w:szCs w:val="24"/>
                                  </w:rPr>
                                  <w:t>that</w:t>
                                </w:r>
                                <w:r>
                                  <w:rPr>
                                    <w:rFonts w:ascii="Arial" w:eastAsia="Arial" w:hAnsi="Arial" w:cs="Arial"/>
                                    <w:color w:val="231F20"/>
                                    <w:spacing w:val="-7"/>
                                    <w:sz w:val="24"/>
                                    <w:szCs w:val="24"/>
                                  </w:rPr>
                                  <w:t xml:space="preserve"> </w:t>
                                </w:r>
                                <w:r>
                                  <w:rPr>
                                    <w:rFonts w:ascii="Arial" w:eastAsia="Arial" w:hAnsi="Arial" w:cs="Arial"/>
                                    <w:color w:val="231F20"/>
                                    <w:sz w:val="24"/>
                                    <w:szCs w:val="24"/>
                                  </w:rPr>
                                  <w:t>she</w:t>
                                </w:r>
                                <w:r>
                                  <w:rPr>
                                    <w:rFonts w:ascii="Arial" w:eastAsia="Arial" w:hAnsi="Arial" w:cs="Arial"/>
                                    <w:color w:val="231F20"/>
                                    <w:spacing w:val="-7"/>
                                    <w:sz w:val="24"/>
                                    <w:szCs w:val="24"/>
                                  </w:rPr>
                                  <w:t xml:space="preserve"> </w:t>
                                </w:r>
                                <w:r>
                                  <w:rPr>
                                    <w:rFonts w:ascii="Arial" w:eastAsia="Arial" w:hAnsi="Arial" w:cs="Arial"/>
                                    <w:color w:val="231F20"/>
                                    <w:sz w:val="24"/>
                                    <w:szCs w:val="24"/>
                                  </w:rPr>
                                  <w:t>understood</w:t>
                                </w:r>
                                <w:r>
                                  <w:rPr>
                                    <w:rFonts w:ascii="Arial" w:eastAsia="Arial" w:hAnsi="Arial" w:cs="Arial"/>
                                    <w:color w:val="231F20"/>
                                    <w:spacing w:val="-7"/>
                                    <w:sz w:val="24"/>
                                    <w:szCs w:val="24"/>
                                  </w:rPr>
                                  <w:t xml:space="preserve"> </w:t>
                                </w:r>
                                <w:r>
                                  <w:rPr>
                                    <w:rFonts w:ascii="Arial" w:eastAsia="Arial" w:hAnsi="Arial" w:cs="Arial"/>
                                    <w:color w:val="231F20"/>
                                    <w:sz w:val="24"/>
                                    <w:szCs w:val="24"/>
                                  </w:rPr>
                                  <w:t>her</w:t>
                                </w:r>
                                <w:r>
                                  <w:rPr>
                                    <w:rFonts w:ascii="Arial" w:eastAsia="Arial" w:hAnsi="Arial" w:cs="Arial"/>
                                    <w:color w:val="231F20"/>
                                    <w:spacing w:val="-7"/>
                                    <w:sz w:val="24"/>
                                    <w:szCs w:val="24"/>
                                  </w:rPr>
                                  <w:t xml:space="preserve"> </w:t>
                                </w:r>
                                <w:r>
                                  <w:rPr>
                                    <w:rFonts w:ascii="Arial" w:eastAsia="Arial" w:hAnsi="Arial" w:cs="Arial"/>
                                    <w:color w:val="231F20"/>
                                    <w:sz w:val="24"/>
                                    <w:szCs w:val="24"/>
                                  </w:rPr>
                                  <w:t>condition.</w:t>
                                </w:r>
                              </w:p>
                              <w:p w:rsidR="00843526" w:rsidRDefault="00FB13B4">
                                <w:pPr>
                                  <w:spacing w:before="180" w:line="261" w:lineRule="auto"/>
                                  <w:ind w:left="340" w:right="514"/>
                                  <w:rPr>
                                    <w:rFonts w:ascii="Arial" w:eastAsia="Arial" w:hAnsi="Arial" w:cs="Arial"/>
                                    <w:sz w:val="24"/>
                                    <w:szCs w:val="24"/>
                                  </w:rPr>
                                </w:pPr>
                                <w:r>
                                  <w:rPr>
                                    <w:rFonts w:ascii="Arial"/>
                                    <w:color w:val="231F20"/>
                                    <w:sz w:val="24"/>
                                  </w:rPr>
                                  <w:t xml:space="preserve">She </w:t>
                                </w:r>
                                <w:r>
                                  <w:rPr>
                                    <w:rFonts w:ascii="Arial"/>
                                    <w:color w:val="231F20"/>
                                    <w:spacing w:val="-3"/>
                                    <w:sz w:val="24"/>
                                  </w:rPr>
                                  <w:t xml:space="preserve">was given </w:t>
                                </w:r>
                                <w:r>
                                  <w:rPr>
                                    <w:rFonts w:ascii="Arial"/>
                                    <w:color w:val="231F20"/>
                                    <w:sz w:val="24"/>
                                  </w:rPr>
                                  <w:t xml:space="preserve">a </w:t>
                                </w:r>
                                <w:r>
                                  <w:rPr>
                                    <w:rFonts w:ascii="Arial"/>
                                    <w:color w:val="231F20"/>
                                    <w:spacing w:val="-3"/>
                                    <w:sz w:val="24"/>
                                  </w:rPr>
                                  <w:t xml:space="preserve">translated audio </w:t>
                                </w:r>
                                <w:r>
                                  <w:rPr>
                                    <w:rFonts w:ascii="Arial"/>
                                    <w:color w:val="231F20"/>
                                    <w:sz w:val="24"/>
                                  </w:rPr>
                                  <w:t xml:space="preserve">CD to </w:t>
                                </w:r>
                                <w:r>
                                  <w:rPr>
                                    <w:rFonts w:ascii="Arial"/>
                                    <w:color w:val="231F20"/>
                                    <w:spacing w:val="-3"/>
                                    <w:sz w:val="24"/>
                                  </w:rPr>
                                  <w:t xml:space="preserve">give </w:t>
                                </w:r>
                                <w:r>
                                  <w:rPr>
                                    <w:rFonts w:ascii="Arial"/>
                                    <w:color w:val="231F20"/>
                                    <w:sz w:val="24"/>
                                  </w:rPr>
                                  <w:t xml:space="preserve">to her </w:t>
                                </w:r>
                                <w:r>
                                  <w:rPr>
                                    <w:rFonts w:ascii="Arial"/>
                                    <w:color w:val="231F20"/>
                                    <w:spacing w:val="-4"/>
                                    <w:sz w:val="24"/>
                                  </w:rPr>
                                  <w:t xml:space="preserve">Mother, </w:t>
                                </w:r>
                                <w:r>
                                  <w:rPr>
                                    <w:rFonts w:ascii="Arial"/>
                                    <w:color w:val="231F20"/>
                                    <w:spacing w:val="-3"/>
                                    <w:sz w:val="24"/>
                                  </w:rPr>
                                  <w:t xml:space="preserve">providing </w:t>
                                </w:r>
                                <w:r>
                                  <w:rPr>
                                    <w:rFonts w:ascii="Arial"/>
                                    <w:color w:val="231F20"/>
                                    <w:sz w:val="24"/>
                                  </w:rPr>
                                  <w:t xml:space="preserve">information about MS and the </w:t>
                                </w:r>
                                <w:r>
                                  <w:rPr>
                                    <w:rFonts w:ascii="Arial"/>
                                    <w:color w:val="231F20"/>
                                    <w:spacing w:val="-3"/>
                                    <w:sz w:val="24"/>
                                  </w:rPr>
                                  <w:t xml:space="preserve">available </w:t>
                                </w:r>
                                <w:r>
                                  <w:rPr>
                                    <w:rFonts w:ascii="Arial"/>
                                    <w:color w:val="231F20"/>
                                    <w:sz w:val="24"/>
                                  </w:rPr>
                                  <w:t>support for someone with her</w:t>
                                </w:r>
                                <w:r>
                                  <w:rPr>
                                    <w:rFonts w:ascii="Arial"/>
                                    <w:color w:val="231F20"/>
                                    <w:spacing w:val="-46"/>
                                    <w:sz w:val="24"/>
                                  </w:rPr>
                                  <w:t xml:space="preserve"> </w:t>
                                </w:r>
                                <w:r>
                                  <w:rPr>
                                    <w:rFonts w:ascii="Arial"/>
                                    <w:color w:val="231F20"/>
                                    <w:sz w:val="24"/>
                                  </w:rPr>
                                  <w:t>condition.</w:t>
                                </w:r>
                              </w:p>
                              <w:p w:rsidR="00843526" w:rsidRDefault="00FB13B4">
                                <w:pPr>
                                  <w:spacing w:before="180" w:line="261" w:lineRule="auto"/>
                                  <w:ind w:left="340" w:right="1000"/>
                                  <w:rPr>
                                    <w:rFonts w:ascii="Arial" w:eastAsia="Arial" w:hAnsi="Arial" w:cs="Arial"/>
                                    <w:sz w:val="24"/>
                                    <w:szCs w:val="24"/>
                                  </w:rPr>
                                </w:pPr>
                                <w:r>
                                  <w:rPr>
                                    <w:rFonts w:ascii="Arial" w:eastAsia="Arial" w:hAnsi="Arial" w:cs="Arial"/>
                                    <w:color w:val="231F20"/>
                                    <w:sz w:val="24"/>
                                    <w:szCs w:val="24"/>
                                  </w:rPr>
                                  <w:t>But</w:t>
                                </w:r>
                                <w:r>
                                  <w:rPr>
                                    <w:rFonts w:ascii="Arial" w:eastAsia="Arial" w:hAnsi="Arial" w:cs="Arial"/>
                                    <w:color w:val="231F20"/>
                                    <w:spacing w:val="-5"/>
                                    <w:sz w:val="24"/>
                                    <w:szCs w:val="24"/>
                                  </w:rPr>
                                  <w:t xml:space="preserve"> </w:t>
                                </w:r>
                                <w:r>
                                  <w:rPr>
                                    <w:rFonts w:ascii="Arial" w:eastAsia="Arial" w:hAnsi="Arial" w:cs="Arial"/>
                                    <w:color w:val="231F20"/>
                                    <w:sz w:val="24"/>
                                    <w:szCs w:val="24"/>
                                  </w:rPr>
                                  <w:t>the</w:t>
                                </w:r>
                                <w:r>
                                  <w:rPr>
                                    <w:rFonts w:ascii="Arial" w:eastAsia="Arial" w:hAnsi="Arial" w:cs="Arial"/>
                                    <w:color w:val="231F20"/>
                                    <w:spacing w:val="-5"/>
                                    <w:sz w:val="24"/>
                                    <w:szCs w:val="24"/>
                                  </w:rPr>
                                  <w:t xml:space="preserve"> </w:t>
                                </w:r>
                                <w:r>
                                  <w:rPr>
                                    <w:rFonts w:ascii="Arial" w:eastAsia="Arial" w:hAnsi="Arial" w:cs="Arial"/>
                                    <w:color w:val="231F20"/>
                                    <w:sz w:val="24"/>
                                    <w:szCs w:val="24"/>
                                  </w:rPr>
                                  <w:t>information</w:t>
                                </w:r>
                                <w:r>
                                  <w:rPr>
                                    <w:rFonts w:ascii="Arial" w:eastAsia="Arial" w:hAnsi="Arial" w:cs="Arial"/>
                                    <w:color w:val="231F20"/>
                                    <w:spacing w:val="-5"/>
                                    <w:sz w:val="24"/>
                                    <w:szCs w:val="24"/>
                                  </w:rPr>
                                  <w:t xml:space="preserve"> </w:t>
                                </w:r>
                                <w:r>
                                  <w:rPr>
                                    <w:rFonts w:ascii="Arial" w:eastAsia="Arial" w:hAnsi="Arial" w:cs="Arial"/>
                                    <w:color w:val="231F20"/>
                                    <w:sz w:val="24"/>
                                    <w:szCs w:val="24"/>
                                  </w:rPr>
                                  <w:t>that</w:t>
                                </w:r>
                                <w:r>
                                  <w:rPr>
                                    <w:rFonts w:ascii="Arial" w:eastAsia="Arial" w:hAnsi="Arial" w:cs="Arial"/>
                                    <w:color w:val="231F20"/>
                                    <w:spacing w:val="-5"/>
                                    <w:sz w:val="24"/>
                                    <w:szCs w:val="24"/>
                                  </w:rPr>
                                  <w:t xml:space="preserve"> </w:t>
                                </w:r>
                                <w:r>
                                  <w:rPr>
                                    <w:rFonts w:ascii="Arial" w:eastAsia="Arial" w:hAnsi="Arial" w:cs="Arial"/>
                                    <w:color w:val="231F20"/>
                                    <w:sz w:val="24"/>
                                    <w:szCs w:val="24"/>
                                  </w:rPr>
                                  <w:t>had</w:t>
                                </w:r>
                                <w:r>
                                  <w:rPr>
                                    <w:rFonts w:ascii="Arial" w:eastAsia="Arial" w:hAnsi="Arial" w:cs="Arial"/>
                                    <w:color w:val="231F20"/>
                                    <w:spacing w:val="-5"/>
                                    <w:sz w:val="24"/>
                                    <w:szCs w:val="24"/>
                                  </w:rPr>
                                  <w:t xml:space="preserve"> </w:t>
                                </w:r>
                                <w:r>
                                  <w:rPr>
                                    <w:rFonts w:ascii="Arial" w:eastAsia="Arial" w:hAnsi="Arial" w:cs="Arial"/>
                                    <w:color w:val="231F20"/>
                                    <w:sz w:val="24"/>
                                    <w:szCs w:val="24"/>
                                  </w:rPr>
                                  <w:t>been</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translated</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onto</w:t>
                                </w:r>
                                <w:r>
                                  <w:rPr>
                                    <w:rFonts w:ascii="Arial" w:eastAsia="Arial" w:hAnsi="Arial" w:cs="Arial"/>
                                    <w:color w:val="231F20"/>
                                    <w:spacing w:val="-5"/>
                                    <w:sz w:val="24"/>
                                    <w:szCs w:val="24"/>
                                  </w:rPr>
                                  <w:t xml:space="preserve"> </w:t>
                                </w:r>
                                <w:r>
                                  <w:rPr>
                                    <w:rFonts w:ascii="Arial" w:eastAsia="Arial" w:hAnsi="Arial" w:cs="Arial"/>
                                    <w:color w:val="231F20"/>
                                    <w:sz w:val="24"/>
                                    <w:szCs w:val="24"/>
                                  </w:rPr>
                                  <w:t>the</w:t>
                                </w:r>
                                <w:r>
                                  <w:rPr>
                                    <w:rFonts w:ascii="Arial" w:eastAsia="Arial" w:hAnsi="Arial" w:cs="Arial"/>
                                    <w:color w:val="231F20"/>
                                    <w:spacing w:val="-5"/>
                                    <w:sz w:val="24"/>
                                    <w:szCs w:val="24"/>
                                  </w:rPr>
                                  <w:t xml:space="preserve"> </w:t>
                                </w:r>
                                <w:r>
                                  <w:rPr>
                                    <w:rFonts w:ascii="Arial" w:eastAsia="Arial" w:hAnsi="Arial" w:cs="Arial"/>
                                    <w:color w:val="231F20"/>
                                    <w:sz w:val="24"/>
                                    <w:szCs w:val="24"/>
                                  </w:rPr>
                                  <w:t>CD</w:t>
                                </w:r>
                                <w:r>
                                  <w:rPr>
                                    <w:rFonts w:ascii="Arial" w:eastAsia="Arial" w:hAnsi="Arial" w:cs="Arial"/>
                                    <w:color w:val="231F20"/>
                                    <w:spacing w:val="-5"/>
                                    <w:sz w:val="24"/>
                                    <w:szCs w:val="24"/>
                                  </w:rPr>
                                  <w:t xml:space="preserve"> </w:t>
                                </w:r>
                                <w:r>
                                  <w:rPr>
                                    <w:rFonts w:ascii="Arial" w:eastAsia="Arial" w:hAnsi="Arial" w:cs="Arial"/>
                                    <w:color w:val="231F20"/>
                                    <w:sz w:val="24"/>
                                    <w:szCs w:val="24"/>
                                  </w:rPr>
                                  <w:t>“was</w:t>
                                </w:r>
                                <w:r>
                                  <w:rPr>
                                    <w:rFonts w:ascii="Arial" w:eastAsia="Arial" w:hAnsi="Arial" w:cs="Arial"/>
                                    <w:color w:val="231F20"/>
                                    <w:spacing w:val="-5"/>
                                    <w:sz w:val="24"/>
                                    <w:szCs w:val="24"/>
                                  </w:rPr>
                                  <w:t xml:space="preserve"> </w:t>
                                </w:r>
                                <w:r>
                                  <w:rPr>
                                    <w:rFonts w:ascii="Arial" w:eastAsia="Arial" w:hAnsi="Arial" w:cs="Arial"/>
                                    <w:color w:val="231F20"/>
                                    <w:sz w:val="24"/>
                                    <w:szCs w:val="24"/>
                                  </w:rPr>
                                  <w:t>only</w:t>
                                </w:r>
                                <w:r>
                                  <w:rPr>
                                    <w:rFonts w:ascii="Arial" w:eastAsia="Arial" w:hAnsi="Arial" w:cs="Arial"/>
                                    <w:color w:val="231F20"/>
                                    <w:spacing w:val="-5"/>
                                    <w:sz w:val="24"/>
                                    <w:szCs w:val="24"/>
                                  </w:rPr>
                                  <w:t xml:space="preserve"> </w:t>
                                </w:r>
                                <w:r>
                                  <w:rPr>
                                    <w:rFonts w:ascii="Arial" w:eastAsia="Arial" w:hAnsi="Arial" w:cs="Arial"/>
                                    <w:color w:val="231F20"/>
                                    <w:sz w:val="24"/>
                                    <w:szCs w:val="24"/>
                                  </w:rPr>
                                  <w:t>the</w:t>
                                </w:r>
                                <w:r>
                                  <w:rPr>
                                    <w:rFonts w:ascii="Arial" w:eastAsia="Arial" w:hAnsi="Arial" w:cs="Arial"/>
                                    <w:color w:val="231F20"/>
                                    <w:spacing w:val="-5"/>
                                    <w:sz w:val="24"/>
                                    <w:szCs w:val="24"/>
                                  </w:rPr>
                                  <w:t xml:space="preserve"> </w:t>
                                </w:r>
                                <w:r>
                                  <w:rPr>
                                    <w:rFonts w:ascii="Arial" w:eastAsia="Arial" w:hAnsi="Arial" w:cs="Arial"/>
                                    <w:color w:val="231F20"/>
                                    <w:sz w:val="24"/>
                                    <w:szCs w:val="24"/>
                                  </w:rPr>
                                  <w:t>worst</w:t>
                                </w:r>
                                <w:r>
                                  <w:rPr>
                                    <w:rFonts w:ascii="Arial" w:eastAsia="Arial" w:hAnsi="Arial" w:cs="Arial"/>
                                    <w:color w:val="231F20"/>
                                    <w:spacing w:val="-5"/>
                                    <w:sz w:val="24"/>
                                    <w:szCs w:val="24"/>
                                  </w:rPr>
                                  <w:t xml:space="preserve"> </w:t>
                                </w:r>
                                <w:r>
                                  <w:rPr>
                                    <w:rFonts w:ascii="Arial" w:eastAsia="Arial" w:hAnsi="Arial" w:cs="Arial"/>
                                    <w:color w:val="231F20"/>
                                    <w:sz w:val="24"/>
                                    <w:szCs w:val="24"/>
                                  </w:rPr>
                                  <w:t xml:space="preserve">case scenario” – it described MS in terms that </w:t>
                                </w:r>
                                <w:r>
                                  <w:rPr>
                                    <w:rFonts w:ascii="Arial" w:eastAsia="Arial" w:hAnsi="Arial" w:cs="Arial"/>
                                    <w:color w:val="231F20"/>
                                    <w:spacing w:val="-3"/>
                                    <w:sz w:val="24"/>
                                    <w:szCs w:val="24"/>
                                  </w:rPr>
                                  <w:t xml:space="preserve">shocked </w:t>
                                </w:r>
                                <w:r>
                                  <w:rPr>
                                    <w:rFonts w:ascii="Arial" w:eastAsia="Arial" w:hAnsi="Arial" w:cs="Arial"/>
                                    <w:color w:val="231F20"/>
                                    <w:sz w:val="24"/>
                                    <w:szCs w:val="24"/>
                                  </w:rPr>
                                  <w:t xml:space="preserve">and frightened </w:t>
                                </w:r>
                                <w:r>
                                  <w:rPr>
                                    <w:rFonts w:ascii="Arial" w:eastAsia="Arial" w:hAnsi="Arial" w:cs="Arial"/>
                                    <w:color w:val="231F20"/>
                                    <w:spacing w:val="-5"/>
                                    <w:sz w:val="24"/>
                                    <w:szCs w:val="24"/>
                                  </w:rPr>
                                  <w:t xml:space="preserve">‘Anita’s </w:t>
                                </w:r>
                                <w:r>
                                  <w:rPr>
                                    <w:rFonts w:ascii="Arial" w:eastAsia="Arial" w:hAnsi="Arial" w:cs="Arial"/>
                                    <w:color w:val="231F20"/>
                                    <w:spacing w:val="-4"/>
                                    <w:sz w:val="24"/>
                                    <w:szCs w:val="24"/>
                                  </w:rPr>
                                  <w:t xml:space="preserve">mother, </w:t>
                                </w:r>
                                <w:r>
                                  <w:rPr>
                                    <w:rFonts w:ascii="Arial" w:eastAsia="Arial" w:hAnsi="Arial" w:cs="Arial"/>
                                    <w:color w:val="231F20"/>
                                    <w:sz w:val="24"/>
                                    <w:szCs w:val="24"/>
                                  </w:rPr>
                                  <w:t>and caused her significant</w:t>
                                </w:r>
                                <w:r>
                                  <w:rPr>
                                    <w:rFonts w:ascii="Arial" w:eastAsia="Arial" w:hAnsi="Arial" w:cs="Arial"/>
                                    <w:color w:val="231F20"/>
                                    <w:spacing w:val="-33"/>
                                    <w:sz w:val="24"/>
                                    <w:szCs w:val="24"/>
                                  </w:rPr>
                                  <w:t xml:space="preserve"> </w:t>
                                </w:r>
                                <w:r>
                                  <w:rPr>
                                    <w:rFonts w:ascii="Arial" w:eastAsia="Arial" w:hAnsi="Arial" w:cs="Arial"/>
                                    <w:color w:val="231F20"/>
                                    <w:spacing w:val="-2"/>
                                    <w:sz w:val="24"/>
                                    <w:szCs w:val="24"/>
                                  </w:rPr>
                                  <w:t>upset.</w:t>
                                </w:r>
                              </w:p>
                            </w:txbxContent>
                          </wps:txbx>
                          <wps:bodyPr rot="0" vert="horz" wrap="square" lIns="0" tIns="0" rIns="0" bIns="0" anchor="t" anchorCtr="0" upright="1">
                            <a:noAutofit/>
                          </wps:bodyPr>
                        </wps:wsp>
                      </wpg:grpSp>
                    </wpg:wgp>
                  </a:graphicData>
                </a:graphic>
              </wp:inline>
            </w:drawing>
          </mc:Choice>
          <mc:Fallback>
            <w:pict>
              <v:group id="Group 61" o:spid="_x0000_s1050" style="width:498.45pt;height:169.15pt;mso-position-horizontal-relative:char;mso-position-vertical-relative:line" coordsize="9969,3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">
                <v:group id="Group 62" o:spid="_x0000_s1051" style="position:absolute;width:9969;height:3383" coordsize="9969,33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Freeform 64" o:spid="_x0000_s1052" style="position:absolute;width:9969;height:3383;visibility:visible;mso-wrap-style:square;v-text-anchor:top" coordsize="9969,33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r5Vr4A&#10;AADbAAAADwAAAGRycy9kb3ducmV2LnhtbERPy4rCMBTdD/gP4QruxtRZlEw1igiCi9n4YNbX5NoU&#10;m5vSRK1/bxaCy8N5L1aDb8Wd+tgE1jCbFiCITbAN1xpOx+23AhETssU2MGl4UoTVcvS1wMqGB+/p&#10;fki1yCEcK9TgUuoqKaNx5DFOQ0ecuUvoPaYM+1raHh853LfypyhK6bHh3OCwo40jcz3cvIZdcXan&#10;v9u/UmtTcjkoc2x+ldaT8bCeg0g0pI/47d5ZDSqvz1/yD5DL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NK+Va+AAAA2wAAAA8AAAAAAAAAAAAAAAAAmAIAAGRycy9kb3ducmV2&#10;LnhtbFBLBQYAAAAABAAEAPUAAACDAwAAAAA=&#10;" path="m9855,l113,,48,2,14,14,2,48,,113,,3269r2,66l14,3369r34,12l113,3383r9742,l9921,3381r33,-12l9967,3335r2,-66l9969,113r-2,-65l9954,14,9921,2,9855,xe" fillcolor="#f8c1d7" stroked="f">
                    <v:path arrowok="t" o:connecttype="custom" o:connectlocs="9855,0;113,0;48,2;14,14;2,48;0,113;0,3269;2,3335;14,3369;48,3381;113,3383;9855,3383;9921,3381;9954,3369;9967,3335;9969,3269;9969,113;9967,48;9954,14;9921,2;9855,0" o:connectangles="0,0,0,0,0,0,0,0,0,0,0,0,0,0,0,0,0,0,0,0,0"/>
                  </v:shape>
                  <v:shape id="Text Box 63" o:spid="_x0000_s1053" type="#_x0000_t202" style="position:absolute;width:9969;height:33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Sq8UA&#10;AADbAAAADwAAAGRycy9kb3ducmV2LnhtbESPQWvCQBSE74X+h+UVvNWNPQQbXYMUC4JQGuPB42v2&#10;mSzJvo3ZNab/vlso9DjMzDfMOp9sJ0YavHGsYDFPQBBXThuuFZzK9+clCB+QNXaOScE3ecg3jw9r&#10;zLS7c0HjMdQiQthnqKAJoc+k9FVDFv3c9cTRu7jBYohyqKUe8B7htpMvSZJKi4bjQoM9vTVUtceb&#10;VbA9c7Ez14+vz+JSmLJ8TfiQtkrNnqbtCkSgKfyH/9p7rWC5gN8v8Q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f5KrxQAAANsAAAAPAAAAAAAAAAAAAAAAAJgCAABkcnMv&#10;ZG93bnJldi54bWxQSwUGAAAAAAQABAD1AAAAigMAAAAA&#10;" filled="f" stroked="f">
                    <v:textbox inset="0,0,0,0">
                      <w:txbxContent>
                        <w:p w:rsidR="00843526" w:rsidRDefault="00FB13B4">
                          <w:pPr>
                            <w:spacing w:before="65"/>
                            <w:ind w:left="340"/>
                            <w:rPr>
                              <w:rFonts w:ascii="Arial" w:eastAsia="Arial" w:hAnsi="Arial" w:cs="Arial"/>
                              <w:sz w:val="24"/>
                              <w:szCs w:val="24"/>
                            </w:rPr>
                          </w:pPr>
                          <w:r>
                            <w:rPr>
                              <w:rFonts w:ascii="Arial"/>
                              <w:b/>
                              <w:color w:val="231F20"/>
                              <w:sz w:val="24"/>
                            </w:rPr>
                            <w:t xml:space="preserve">Case study </w:t>
                          </w:r>
                          <w:r>
                            <w:rPr>
                              <w:rFonts w:ascii="Arial"/>
                              <w:b/>
                              <w:color w:val="231F20"/>
                              <w:spacing w:val="-8"/>
                              <w:sz w:val="24"/>
                            </w:rPr>
                            <w:t>1:</w:t>
                          </w:r>
                          <w:r>
                            <w:rPr>
                              <w:rFonts w:ascii="Arial"/>
                              <w:b/>
                              <w:color w:val="231F20"/>
                              <w:spacing w:val="-5"/>
                              <w:sz w:val="24"/>
                            </w:rPr>
                            <w:t xml:space="preserve"> </w:t>
                          </w:r>
                          <w:r>
                            <w:rPr>
                              <w:rFonts w:ascii="Arial"/>
                              <w:b/>
                              <w:color w:val="231F20"/>
                              <w:sz w:val="24"/>
                            </w:rPr>
                            <w:t>Anita</w:t>
                          </w:r>
                        </w:p>
                        <w:p w:rsidR="00843526" w:rsidRDefault="00FB13B4">
                          <w:pPr>
                            <w:spacing w:before="204" w:line="261" w:lineRule="auto"/>
                            <w:ind w:left="340" w:right="198"/>
                            <w:rPr>
                              <w:rFonts w:ascii="Arial" w:eastAsia="Arial" w:hAnsi="Arial" w:cs="Arial"/>
                              <w:sz w:val="24"/>
                              <w:szCs w:val="24"/>
                            </w:rPr>
                          </w:pPr>
                          <w:r>
                            <w:rPr>
                              <w:rFonts w:ascii="Arial" w:eastAsia="Arial" w:hAnsi="Arial" w:cs="Arial"/>
                              <w:color w:val="231F20"/>
                              <w:spacing w:val="-4"/>
                              <w:sz w:val="24"/>
                              <w:szCs w:val="24"/>
                            </w:rPr>
                            <w:t>‘Anita’</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was</w:t>
                          </w:r>
                          <w:r>
                            <w:rPr>
                              <w:rFonts w:ascii="Arial" w:eastAsia="Arial" w:hAnsi="Arial" w:cs="Arial"/>
                              <w:color w:val="231F20"/>
                              <w:spacing w:val="-6"/>
                              <w:sz w:val="24"/>
                              <w:szCs w:val="24"/>
                            </w:rPr>
                            <w:t xml:space="preserve"> </w:t>
                          </w:r>
                          <w:r>
                            <w:rPr>
                              <w:rFonts w:ascii="Arial" w:eastAsia="Arial" w:hAnsi="Arial" w:cs="Arial"/>
                              <w:color w:val="231F20"/>
                              <w:sz w:val="24"/>
                              <w:szCs w:val="24"/>
                            </w:rPr>
                            <w:t>diagnosed</w:t>
                          </w:r>
                          <w:r>
                            <w:rPr>
                              <w:rFonts w:ascii="Arial" w:eastAsia="Arial" w:hAnsi="Arial" w:cs="Arial"/>
                              <w:color w:val="231F20"/>
                              <w:spacing w:val="-6"/>
                              <w:sz w:val="24"/>
                              <w:szCs w:val="24"/>
                            </w:rPr>
                            <w:t xml:space="preserve"> </w:t>
                          </w:r>
                          <w:r>
                            <w:rPr>
                              <w:rFonts w:ascii="Arial" w:eastAsia="Arial" w:hAnsi="Arial" w:cs="Arial"/>
                              <w:color w:val="231F20"/>
                              <w:sz w:val="24"/>
                              <w:szCs w:val="24"/>
                            </w:rPr>
                            <w:t>with</w:t>
                          </w:r>
                          <w:r>
                            <w:rPr>
                              <w:rFonts w:ascii="Arial" w:eastAsia="Arial" w:hAnsi="Arial" w:cs="Arial"/>
                              <w:color w:val="231F20"/>
                              <w:spacing w:val="-6"/>
                              <w:sz w:val="24"/>
                              <w:szCs w:val="24"/>
                            </w:rPr>
                            <w:t xml:space="preserve"> </w:t>
                          </w:r>
                          <w:r>
                            <w:rPr>
                              <w:rFonts w:ascii="Arial" w:eastAsia="Arial" w:hAnsi="Arial" w:cs="Arial"/>
                              <w:color w:val="231F20"/>
                              <w:sz w:val="24"/>
                              <w:szCs w:val="24"/>
                            </w:rPr>
                            <w:t>MS</w:t>
                          </w:r>
                          <w:r>
                            <w:rPr>
                              <w:rFonts w:ascii="Arial" w:eastAsia="Arial" w:hAnsi="Arial" w:cs="Arial"/>
                              <w:color w:val="231F20"/>
                              <w:spacing w:val="-6"/>
                              <w:sz w:val="24"/>
                              <w:szCs w:val="24"/>
                            </w:rPr>
                            <w:t xml:space="preserve"> </w:t>
                          </w:r>
                          <w:r>
                            <w:rPr>
                              <w:rFonts w:ascii="Arial" w:eastAsia="Arial" w:hAnsi="Arial" w:cs="Arial"/>
                              <w:color w:val="231F20"/>
                              <w:sz w:val="24"/>
                              <w:szCs w:val="24"/>
                            </w:rPr>
                            <w:t>–</w:t>
                          </w:r>
                          <w:r>
                            <w:rPr>
                              <w:rFonts w:ascii="Arial" w:eastAsia="Arial" w:hAnsi="Arial" w:cs="Arial"/>
                              <w:color w:val="231F20"/>
                              <w:spacing w:val="-6"/>
                              <w:sz w:val="24"/>
                              <w:szCs w:val="24"/>
                            </w:rPr>
                            <w:t xml:space="preserve"> </w:t>
                          </w:r>
                          <w:r>
                            <w:rPr>
                              <w:rFonts w:ascii="Arial" w:eastAsia="Arial" w:hAnsi="Arial" w:cs="Arial"/>
                              <w:color w:val="231F20"/>
                              <w:sz w:val="24"/>
                              <w:szCs w:val="24"/>
                            </w:rPr>
                            <w:t>a</w:t>
                          </w:r>
                          <w:r>
                            <w:rPr>
                              <w:rFonts w:ascii="Arial" w:eastAsia="Arial" w:hAnsi="Arial" w:cs="Arial"/>
                              <w:color w:val="231F20"/>
                              <w:spacing w:val="-6"/>
                              <w:sz w:val="24"/>
                              <w:szCs w:val="24"/>
                            </w:rPr>
                            <w:t xml:space="preserve"> </w:t>
                          </w:r>
                          <w:r>
                            <w:rPr>
                              <w:rFonts w:ascii="Arial" w:eastAsia="Arial" w:hAnsi="Arial" w:cs="Arial"/>
                              <w:color w:val="231F20"/>
                              <w:sz w:val="24"/>
                              <w:szCs w:val="24"/>
                            </w:rPr>
                            <w:t>condition</w:t>
                          </w:r>
                          <w:r>
                            <w:rPr>
                              <w:rFonts w:ascii="Arial" w:eastAsia="Arial" w:hAnsi="Arial" w:cs="Arial"/>
                              <w:color w:val="231F20"/>
                              <w:spacing w:val="-6"/>
                              <w:sz w:val="24"/>
                              <w:szCs w:val="24"/>
                            </w:rPr>
                            <w:t xml:space="preserve"> </w:t>
                          </w:r>
                          <w:r>
                            <w:rPr>
                              <w:rFonts w:ascii="Arial" w:eastAsia="Arial" w:hAnsi="Arial" w:cs="Arial"/>
                              <w:color w:val="231F20"/>
                              <w:sz w:val="24"/>
                              <w:szCs w:val="24"/>
                            </w:rPr>
                            <w:t>characterised</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by</w:t>
                          </w:r>
                          <w:r>
                            <w:rPr>
                              <w:rFonts w:ascii="Arial" w:eastAsia="Arial" w:hAnsi="Arial" w:cs="Arial"/>
                              <w:color w:val="231F20"/>
                              <w:spacing w:val="-6"/>
                              <w:sz w:val="24"/>
                              <w:szCs w:val="24"/>
                            </w:rPr>
                            <w:t xml:space="preserve"> </w:t>
                          </w:r>
                          <w:r>
                            <w:rPr>
                              <w:rFonts w:ascii="Arial" w:eastAsia="Arial" w:hAnsi="Arial" w:cs="Arial"/>
                              <w:color w:val="231F20"/>
                              <w:sz w:val="24"/>
                              <w:szCs w:val="24"/>
                            </w:rPr>
                            <w:t>fluctuating</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levels</w:t>
                          </w:r>
                          <w:r>
                            <w:rPr>
                              <w:rFonts w:ascii="Arial" w:eastAsia="Arial" w:hAnsi="Arial" w:cs="Arial"/>
                              <w:color w:val="231F20"/>
                              <w:spacing w:val="-6"/>
                              <w:sz w:val="24"/>
                              <w:szCs w:val="24"/>
                            </w:rPr>
                            <w:t xml:space="preserve"> </w:t>
                          </w:r>
                          <w:r>
                            <w:rPr>
                              <w:rFonts w:ascii="Arial" w:eastAsia="Arial" w:hAnsi="Arial" w:cs="Arial"/>
                              <w:color w:val="231F20"/>
                              <w:sz w:val="24"/>
                              <w:szCs w:val="24"/>
                            </w:rPr>
                            <w:t>of</w:t>
                          </w:r>
                          <w:r>
                            <w:rPr>
                              <w:rFonts w:ascii="Arial" w:eastAsia="Arial" w:hAnsi="Arial" w:cs="Arial"/>
                              <w:color w:val="231F20"/>
                              <w:spacing w:val="-6"/>
                              <w:sz w:val="24"/>
                              <w:szCs w:val="24"/>
                            </w:rPr>
                            <w:t xml:space="preserve"> </w:t>
                          </w:r>
                          <w:r>
                            <w:rPr>
                              <w:rFonts w:ascii="Arial" w:eastAsia="Arial" w:hAnsi="Arial" w:cs="Arial"/>
                              <w:color w:val="231F20"/>
                              <w:spacing w:val="-4"/>
                              <w:sz w:val="24"/>
                              <w:szCs w:val="24"/>
                            </w:rPr>
                            <w:t xml:space="preserve">severity, </w:t>
                          </w:r>
                          <w:r>
                            <w:rPr>
                              <w:rFonts w:ascii="Arial" w:eastAsia="Arial" w:hAnsi="Arial" w:cs="Arial"/>
                              <w:color w:val="231F20"/>
                              <w:sz w:val="24"/>
                              <w:szCs w:val="24"/>
                            </w:rPr>
                            <w:t xml:space="preserve">and </w:t>
                          </w:r>
                          <w:r>
                            <w:rPr>
                              <w:rFonts w:ascii="Arial" w:eastAsia="Arial" w:hAnsi="Arial" w:cs="Arial"/>
                              <w:color w:val="231F20"/>
                              <w:spacing w:val="-3"/>
                              <w:sz w:val="24"/>
                              <w:szCs w:val="24"/>
                            </w:rPr>
                            <w:t xml:space="preserve">by </w:t>
                          </w:r>
                          <w:r>
                            <w:rPr>
                              <w:rFonts w:ascii="Arial" w:eastAsia="Arial" w:hAnsi="Arial" w:cs="Arial"/>
                              <w:color w:val="231F20"/>
                              <w:sz w:val="24"/>
                              <w:szCs w:val="24"/>
                            </w:rPr>
                            <w:t xml:space="preserve">an extremely wide range of </w:t>
                          </w:r>
                          <w:r>
                            <w:rPr>
                              <w:rFonts w:ascii="Arial" w:eastAsia="Arial" w:hAnsi="Arial" w:cs="Arial"/>
                              <w:color w:val="231F20"/>
                              <w:spacing w:val="-3"/>
                              <w:sz w:val="24"/>
                              <w:szCs w:val="24"/>
                            </w:rPr>
                            <w:t xml:space="preserve">symptoms. </w:t>
                          </w:r>
                          <w:r>
                            <w:rPr>
                              <w:rFonts w:ascii="Arial" w:eastAsia="Arial" w:hAnsi="Arial" w:cs="Arial"/>
                              <w:color w:val="231F20"/>
                              <w:sz w:val="24"/>
                              <w:szCs w:val="24"/>
                            </w:rPr>
                            <w:t xml:space="preserve">She </w:t>
                          </w:r>
                          <w:r>
                            <w:rPr>
                              <w:rFonts w:ascii="Arial" w:eastAsia="Arial" w:hAnsi="Arial" w:cs="Arial"/>
                              <w:color w:val="231F20"/>
                              <w:spacing w:val="-3"/>
                              <w:sz w:val="24"/>
                              <w:szCs w:val="24"/>
                            </w:rPr>
                            <w:t xml:space="preserve">was </w:t>
                          </w:r>
                          <w:r>
                            <w:rPr>
                              <w:rFonts w:ascii="Arial" w:eastAsia="Arial" w:hAnsi="Arial" w:cs="Arial"/>
                              <w:color w:val="231F20"/>
                              <w:sz w:val="24"/>
                              <w:szCs w:val="24"/>
                            </w:rPr>
                            <w:t xml:space="preserve">born in the UK, </w:t>
                          </w:r>
                          <w:r>
                            <w:rPr>
                              <w:rFonts w:ascii="Arial" w:eastAsia="Arial" w:hAnsi="Arial" w:cs="Arial"/>
                              <w:color w:val="231F20"/>
                              <w:spacing w:val="-3"/>
                              <w:sz w:val="24"/>
                              <w:szCs w:val="24"/>
                            </w:rPr>
                            <w:t xml:space="preserve">spoke English </w:t>
                          </w:r>
                          <w:r>
                            <w:rPr>
                              <w:rFonts w:ascii="Arial" w:eastAsia="Arial" w:hAnsi="Arial" w:cs="Arial"/>
                              <w:color w:val="231F20"/>
                              <w:sz w:val="24"/>
                              <w:szCs w:val="24"/>
                            </w:rPr>
                            <w:t>as her</w:t>
                          </w:r>
                          <w:r>
                            <w:rPr>
                              <w:rFonts w:ascii="Arial" w:eastAsia="Arial" w:hAnsi="Arial" w:cs="Arial"/>
                              <w:color w:val="231F20"/>
                              <w:spacing w:val="-7"/>
                              <w:sz w:val="24"/>
                              <w:szCs w:val="24"/>
                            </w:rPr>
                            <w:t xml:space="preserve"> </w:t>
                          </w:r>
                          <w:r>
                            <w:rPr>
                              <w:rFonts w:ascii="Arial" w:eastAsia="Arial" w:hAnsi="Arial" w:cs="Arial"/>
                              <w:color w:val="231F20"/>
                              <w:sz w:val="24"/>
                              <w:szCs w:val="24"/>
                            </w:rPr>
                            <w:t>first</w:t>
                          </w:r>
                          <w:r>
                            <w:rPr>
                              <w:rFonts w:ascii="Arial" w:eastAsia="Arial" w:hAnsi="Arial" w:cs="Arial"/>
                              <w:color w:val="231F20"/>
                              <w:spacing w:val="-7"/>
                              <w:sz w:val="24"/>
                              <w:szCs w:val="24"/>
                            </w:rPr>
                            <w:t xml:space="preserve"> </w:t>
                          </w:r>
                          <w:r>
                            <w:rPr>
                              <w:rFonts w:ascii="Arial" w:eastAsia="Arial" w:hAnsi="Arial" w:cs="Arial"/>
                              <w:color w:val="231F20"/>
                              <w:spacing w:val="-3"/>
                              <w:sz w:val="24"/>
                              <w:szCs w:val="24"/>
                            </w:rPr>
                            <w:t>language,</w:t>
                          </w:r>
                          <w:r>
                            <w:rPr>
                              <w:rFonts w:ascii="Arial" w:eastAsia="Arial" w:hAnsi="Arial" w:cs="Arial"/>
                              <w:color w:val="231F20"/>
                              <w:spacing w:val="-7"/>
                              <w:sz w:val="24"/>
                              <w:szCs w:val="24"/>
                            </w:rPr>
                            <w:t xml:space="preserve"> </w:t>
                          </w:r>
                          <w:r>
                            <w:rPr>
                              <w:rFonts w:ascii="Arial" w:eastAsia="Arial" w:hAnsi="Arial" w:cs="Arial"/>
                              <w:color w:val="231F20"/>
                              <w:sz w:val="24"/>
                              <w:szCs w:val="24"/>
                            </w:rPr>
                            <w:t>and</w:t>
                          </w:r>
                          <w:r>
                            <w:rPr>
                              <w:rFonts w:ascii="Arial" w:eastAsia="Arial" w:hAnsi="Arial" w:cs="Arial"/>
                              <w:color w:val="231F20"/>
                              <w:spacing w:val="-7"/>
                              <w:sz w:val="24"/>
                              <w:szCs w:val="24"/>
                            </w:rPr>
                            <w:t xml:space="preserve"> </w:t>
                          </w:r>
                          <w:r>
                            <w:rPr>
                              <w:rFonts w:ascii="Arial" w:eastAsia="Arial" w:hAnsi="Arial" w:cs="Arial"/>
                              <w:color w:val="231F20"/>
                              <w:spacing w:val="-3"/>
                              <w:sz w:val="24"/>
                              <w:szCs w:val="24"/>
                            </w:rPr>
                            <w:t>was</w:t>
                          </w:r>
                          <w:r>
                            <w:rPr>
                              <w:rFonts w:ascii="Arial" w:eastAsia="Arial" w:hAnsi="Arial" w:cs="Arial"/>
                              <w:color w:val="231F20"/>
                              <w:spacing w:val="-7"/>
                              <w:sz w:val="24"/>
                              <w:szCs w:val="24"/>
                            </w:rPr>
                            <w:t xml:space="preserve"> </w:t>
                          </w:r>
                          <w:r>
                            <w:rPr>
                              <w:rFonts w:ascii="Arial" w:eastAsia="Arial" w:hAnsi="Arial" w:cs="Arial"/>
                              <w:color w:val="231F20"/>
                              <w:sz w:val="24"/>
                              <w:szCs w:val="24"/>
                            </w:rPr>
                            <w:t>comfortable</w:t>
                          </w:r>
                          <w:r>
                            <w:rPr>
                              <w:rFonts w:ascii="Arial" w:eastAsia="Arial" w:hAnsi="Arial" w:cs="Arial"/>
                              <w:color w:val="231F20"/>
                              <w:spacing w:val="-7"/>
                              <w:sz w:val="24"/>
                              <w:szCs w:val="24"/>
                            </w:rPr>
                            <w:t xml:space="preserve"> </w:t>
                          </w:r>
                          <w:r>
                            <w:rPr>
                              <w:rFonts w:ascii="Arial" w:eastAsia="Arial" w:hAnsi="Arial" w:cs="Arial"/>
                              <w:color w:val="231F20"/>
                              <w:sz w:val="24"/>
                              <w:szCs w:val="24"/>
                            </w:rPr>
                            <w:t>that</w:t>
                          </w:r>
                          <w:r>
                            <w:rPr>
                              <w:rFonts w:ascii="Arial" w:eastAsia="Arial" w:hAnsi="Arial" w:cs="Arial"/>
                              <w:color w:val="231F20"/>
                              <w:spacing w:val="-7"/>
                              <w:sz w:val="24"/>
                              <w:szCs w:val="24"/>
                            </w:rPr>
                            <w:t xml:space="preserve"> </w:t>
                          </w:r>
                          <w:r>
                            <w:rPr>
                              <w:rFonts w:ascii="Arial" w:eastAsia="Arial" w:hAnsi="Arial" w:cs="Arial"/>
                              <w:color w:val="231F20"/>
                              <w:sz w:val="24"/>
                              <w:szCs w:val="24"/>
                            </w:rPr>
                            <w:t>she</w:t>
                          </w:r>
                          <w:r>
                            <w:rPr>
                              <w:rFonts w:ascii="Arial" w:eastAsia="Arial" w:hAnsi="Arial" w:cs="Arial"/>
                              <w:color w:val="231F20"/>
                              <w:spacing w:val="-7"/>
                              <w:sz w:val="24"/>
                              <w:szCs w:val="24"/>
                            </w:rPr>
                            <w:t xml:space="preserve"> </w:t>
                          </w:r>
                          <w:r>
                            <w:rPr>
                              <w:rFonts w:ascii="Arial" w:eastAsia="Arial" w:hAnsi="Arial" w:cs="Arial"/>
                              <w:color w:val="231F20"/>
                              <w:sz w:val="24"/>
                              <w:szCs w:val="24"/>
                            </w:rPr>
                            <w:t>understood</w:t>
                          </w:r>
                          <w:r>
                            <w:rPr>
                              <w:rFonts w:ascii="Arial" w:eastAsia="Arial" w:hAnsi="Arial" w:cs="Arial"/>
                              <w:color w:val="231F20"/>
                              <w:spacing w:val="-7"/>
                              <w:sz w:val="24"/>
                              <w:szCs w:val="24"/>
                            </w:rPr>
                            <w:t xml:space="preserve"> </w:t>
                          </w:r>
                          <w:r>
                            <w:rPr>
                              <w:rFonts w:ascii="Arial" w:eastAsia="Arial" w:hAnsi="Arial" w:cs="Arial"/>
                              <w:color w:val="231F20"/>
                              <w:sz w:val="24"/>
                              <w:szCs w:val="24"/>
                            </w:rPr>
                            <w:t>her</w:t>
                          </w:r>
                          <w:r>
                            <w:rPr>
                              <w:rFonts w:ascii="Arial" w:eastAsia="Arial" w:hAnsi="Arial" w:cs="Arial"/>
                              <w:color w:val="231F20"/>
                              <w:spacing w:val="-7"/>
                              <w:sz w:val="24"/>
                              <w:szCs w:val="24"/>
                            </w:rPr>
                            <w:t xml:space="preserve"> </w:t>
                          </w:r>
                          <w:r>
                            <w:rPr>
                              <w:rFonts w:ascii="Arial" w:eastAsia="Arial" w:hAnsi="Arial" w:cs="Arial"/>
                              <w:color w:val="231F20"/>
                              <w:sz w:val="24"/>
                              <w:szCs w:val="24"/>
                            </w:rPr>
                            <w:t>condition.</w:t>
                          </w:r>
                        </w:p>
                        <w:p w:rsidR="00843526" w:rsidRDefault="00FB13B4">
                          <w:pPr>
                            <w:spacing w:before="180" w:line="261" w:lineRule="auto"/>
                            <w:ind w:left="340" w:right="514"/>
                            <w:rPr>
                              <w:rFonts w:ascii="Arial" w:eastAsia="Arial" w:hAnsi="Arial" w:cs="Arial"/>
                              <w:sz w:val="24"/>
                              <w:szCs w:val="24"/>
                            </w:rPr>
                          </w:pPr>
                          <w:r>
                            <w:rPr>
                              <w:rFonts w:ascii="Arial"/>
                              <w:color w:val="231F20"/>
                              <w:sz w:val="24"/>
                            </w:rPr>
                            <w:t xml:space="preserve">She </w:t>
                          </w:r>
                          <w:r>
                            <w:rPr>
                              <w:rFonts w:ascii="Arial"/>
                              <w:color w:val="231F20"/>
                              <w:spacing w:val="-3"/>
                              <w:sz w:val="24"/>
                            </w:rPr>
                            <w:t xml:space="preserve">was given </w:t>
                          </w:r>
                          <w:r>
                            <w:rPr>
                              <w:rFonts w:ascii="Arial"/>
                              <w:color w:val="231F20"/>
                              <w:sz w:val="24"/>
                            </w:rPr>
                            <w:t xml:space="preserve">a </w:t>
                          </w:r>
                          <w:r>
                            <w:rPr>
                              <w:rFonts w:ascii="Arial"/>
                              <w:color w:val="231F20"/>
                              <w:spacing w:val="-3"/>
                              <w:sz w:val="24"/>
                            </w:rPr>
                            <w:t xml:space="preserve">translated audio </w:t>
                          </w:r>
                          <w:r>
                            <w:rPr>
                              <w:rFonts w:ascii="Arial"/>
                              <w:color w:val="231F20"/>
                              <w:sz w:val="24"/>
                            </w:rPr>
                            <w:t xml:space="preserve">CD to </w:t>
                          </w:r>
                          <w:r>
                            <w:rPr>
                              <w:rFonts w:ascii="Arial"/>
                              <w:color w:val="231F20"/>
                              <w:spacing w:val="-3"/>
                              <w:sz w:val="24"/>
                            </w:rPr>
                            <w:t xml:space="preserve">give </w:t>
                          </w:r>
                          <w:r>
                            <w:rPr>
                              <w:rFonts w:ascii="Arial"/>
                              <w:color w:val="231F20"/>
                              <w:sz w:val="24"/>
                            </w:rPr>
                            <w:t xml:space="preserve">to her </w:t>
                          </w:r>
                          <w:r>
                            <w:rPr>
                              <w:rFonts w:ascii="Arial"/>
                              <w:color w:val="231F20"/>
                              <w:spacing w:val="-4"/>
                              <w:sz w:val="24"/>
                            </w:rPr>
                            <w:t xml:space="preserve">Mother, </w:t>
                          </w:r>
                          <w:r>
                            <w:rPr>
                              <w:rFonts w:ascii="Arial"/>
                              <w:color w:val="231F20"/>
                              <w:spacing w:val="-3"/>
                              <w:sz w:val="24"/>
                            </w:rPr>
                            <w:t xml:space="preserve">providing </w:t>
                          </w:r>
                          <w:r>
                            <w:rPr>
                              <w:rFonts w:ascii="Arial"/>
                              <w:color w:val="231F20"/>
                              <w:sz w:val="24"/>
                            </w:rPr>
                            <w:t xml:space="preserve">information about MS and the </w:t>
                          </w:r>
                          <w:r>
                            <w:rPr>
                              <w:rFonts w:ascii="Arial"/>
                              <w:color w:val="231F20"/>
                              <w:spacing w:val="-3"/>
                              <w:sz w:val="24"/>
                            </w:rPr>
                            <w:t xml:space="preserve">available </w:t>
                          </w:r>
                          <w:r>
                            <w:rPr>
                              <w:rFonts w:ascii="Arial"/>
                              <w:color w:val="231F20"/>
                              <w:sz w:val="24"/>
                            </w:rPr>
                            <w:t>support for someone with her</w:t>
                          </w:r>
                          <w:r>
                            <w:rPr>
                              <w:rFonts w:ascii="Arial"/>
                              <w:color w:val="231F20"/>
                              <w:spacing w:val="-46"/>
                              <w:sz w:val="24"/>
                            </w:rPr>
                            <w:t xml:space="preserve"> </w:t>
                          </w:r>
                          <w:r>
                            <w:rPr>
                              <w:rFonts w:ascii="Arial"/>
                              <w:color w:val="231F20"/>
                              <w:sz w:val="24"/>
                            </w:rPr>
                            <w:t>condition.</w:t>
                          </w:r>
                        </w:p>
                        <w:p w:rsidR="00843526" w:rsidRDefault="00FB13B4">
                          <w:pPr>
                            <w:spacing w:before="180" w:line="261" w:lineRule="auto"/>
                            <w:ind w:left="340" w:right="1000"/>
                            <w:rPr>
                              <w:rFonts w:ascii="Arial" w:eastAsia="Arial" w:hAnsi="Arial" w:cs="Arial"/>
                              <w:sz w:val="24"/>
                              <w:szCs w:val="24"/>
                            </w:rPr>
                          </w:pPr>
                          <w:r>
                            <w:rPr>
                              <w:rFonts w:ascii="Arial" w:eastAsia="Arial" w:hAnsi="Arial" w:cs="Arial"/>
                              <w:color w:val="231F20"/>
                              <w:sz w:val="24"/>
                              <w:szCs w:val="24"/>
                            </w:rPr>
                            <w:t>But</w:t>
                          </w:r>
                          <w:r>
                            <w:rPr>
                              <w:rFonts w:ascii="Arial" w:eastAsia="Arial" w:hAnsi="Arial" w:cs="Arial"/>
                              <w:color w:val="231F20"/>
                              <w:spacing w:val="-5"/>
                              <w:sz w:val="24"/>
                              <w:szCs w:val="24"/>
                            </w:rPr>
                            <w:t xml:space="preserve"> </w:t>
                          </w:r>
                          <w:r>
                            <w:rPr>
                              <w:rFonts w:ascii="Arial" w:eastAsia="Arial" w:hAnsi="Arial" w:cs="Arial"/>
                              <w:color w:val="231F20"/>
                              <w:sz w:val="24"/>
                              <w:szCs w:val="24"/>
                            </w:rPr>
                            <w:t>the</w:t>
                          </w:r>
                          <w:r>
                            <w:rPr>
                              <w:rFonts w:ascii="Arial" w:eastAsia="Arial" w:hAnsi="Arial" w:cs="Arial"/>
                              <w:color w:val="231F20"/>
                              <w:spacing w:val="-5"/>
                              <w:sz w:val="24"/>
                              <w:szCs w:val="24"/>
                            </w:rPr>
                            <w:t xml:space="preserve"> </w:t>
                          </w:r>
                          <w:r>
                            <w:rPr>
                              <w:rFonts w:ascii="Arial" w:eastAsia="Arial" w:hAnsi="Arial" w:cs="Arial"/>
                              <w:color w:val="231F20"/>
                              <w:sz w:val="24"/>
                              <w:szCs w:val="24"/>
                            </w:rPr>
                            <w:t>information</w:t>
                          </w:r>
                          <w:r>
                            <w:rPr>
                              <w:rFonts w:ascii="Arial" w:eastAsia="Arial" w:hAnsi="Arial" w:cs="Arial"/>
                              <w:color w:val="231F20"/>
                              <w:spacing w:val="-5"/>
                              <w:sz w:val="24"/>
                              <w:szCs w:val="24"/>
                            </w:rPr>
                            <w:t xml:space="preserve"> </w:t>
                          </w:r>
                          <w:r>
                            <w:rPr>
                              <w:rFonts w:ascii="Arial" w:eastAsia="Arial" w:hAnsi="Arial" w:cs="Arial"/>
                              <w:color w:val="231F20"/>
                              <w:sz w:val="24"/>
                              <w:szCs w:val="24"/>
                            </w:rPr>
                            <w:t>that</w:t>
                          </w:r>
                          <w:r>
                            <w:rPr>
                              <w:rFonts w:ascii="Arial" w:eastAsia="Arial" w:hAnsi="Arial" w:cs="Arial"/>
                              <w:color w:val="231F20"/>
                              <w:spacing w:val="-5"/>
                              <w:sz w:val="24"/>
                              <w:szCs w:val="24"/>
                            </w:rPr>
                            <w:t xml:space="preserve"> </w:t>
                          </w:r>
                          <w:r>
                            <w:rPr>
                              <w:rFonts w:ascii="Arial" w:eastAsia="Arial" w:hAnsi="Arial" w:cs="Arial"/>
                              <w:color w:val="231F20"/>
                              <w:sz w:val="24"/>
                              <w:szCs w:val="24"/>
                            </w:rPr>
                            <w:t>had</w:t>
                          </w:r>
                          <w:r>
                            <w:rPr>
                              <w:rFonts w:ascii="Arial" w:eastAsia="Arial" w:hAnsi="Arial" w:cs="Arial"/>
                              <w:color w:val="231F20"/>
                              <w:spacing w:val="-5"/>
                              <w:sz w:val="24"/>
                              <w:szCs w:val="24"/>
                            </w:rPr>
                            <w:t xml:space="preserve"> </w:t>
                          </w:r>
                          <w:r>
                            <w:rPr>
                              <w:rFonts w:ascii="Arial" w:eastAsia="Arial" w:hAnsi="Arial" w:cs="Arial"/>
                              <w:color w:val="231F20"/>
                              <w:sz w:val="24"/>
                              <w:szCs w:val="24"/>
                            </w:rPr>
                            <w:t>been</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translated</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onto</w:t>
                          </w:r>
                          <w:r>
                            <w:rPr>
                              <w:rFonts w:ascii="Arial" w:eastAsia="Arial" w:hAnsi="Arial" w:cs="Arial"/>
                              <w:color w:val="231F20"/>
                              <w:spacing w:val="-5"/>
                              <w:sz w:val="24"/>
                              <w:szCs w:val="24"/>
                            </w:rPr>
                            <w:t xml:space="preserve"> </w:t>
                          </w:r>
                          <w:r>
                            <w:rPr>
                              <w:rFonts w:ascii="Arial" w:eastAsia="Arial" w:hAnsi="Arial" w:cs="Arial"/>
                              <w:color w:val="231F20"/>
                              <w:sz w:val="24"/>
                              <w:szCs w:val="24"/>
                            </w:rPr>
                            <w:t>the</w:t>
                          </w:r>
                          <w:r>
                            <w:rPr>
                              <w:rFonts w:ascii="Arial" w:eastAsia="Arial" w:hAnsi="Arial" w:cs="Arial"/>
                              <w:color w:val="231F20"/>
                              <w:spacing w:val="-5"/>
                              <w:sz w:val="24"/>
                              <w:szCs w:val="24"/>
                            </w:rPr>
                            <w:t xml:space="preserve"> </w:t>
                          </w:r>
                          <w:r>
                            <w:rPr>
                              <w:rFonts w:ascii="Arial" w:eastAsia="Arial" w:hAnsi="Arial" w:cs="Arial"/>
                              <w:color w:val="231F20"/>
                              <w:sz w:val="24"/>
                              <w:szCs w:val="24"/>
                            </w:rPr>
                            <w:t>CD</w:t>
                          </w:r>
                          <w:r>
                            <w:rPr>
                              <w:rFonts w:ascii="Arial" w:eastAsia="Arial" w:hAnsi="Arial" w:cs="Arial"/>
                              <w:color w:val="231F20"/>
                              <w:spacing w:val="-5"/>
                              <w:sz w:val="24"/>
                              <w:szCs w:val="24"/>
                            </w:rPr>
                            <w:t xml:space="preserve"> </w:t>
                          </w:r>
                          <w:r>
                            <w:rPr>
                              <w:rFonts w:ascii="Arial" w:eastAsia="Arial" w:hAnsi="Arial" w:cs="Arial"/>
                              <w:color w:val="231F20"/>
                              <w:sz w:val="24"/>
                              <w:szCs w:val="24"/>
                            </w:rPr>
                            <w:t>“was</w:t>
                          </w:r>
                          <w:r>
                            <w:rPr>
                              <w:rFonts w:ascii="Arial" w:eastAsia="Arial" w:hAnsi="Arial" w:cs="Arial"/>
                              <w:color w:val="231F20"/>
                              <w:spacing w:val="-5"/>
                              <w:sz w:val="24"/>
                              <w:szCs w:val="24"/>
                            </w:rPr>
                            <w:t xml:space="preserve"> </w:t>
                          </w:r>
                          <w:r>
                            <w:rPr>
                              <w:rFonts w:ascii="Arial" w:eastAsia="Arial" w:hAnsi="Arial" w:cs="Arial"/>
                              <w:color w:val="231F20"/>
                              <w:sz w:val="24"/>
                              <w:szCs w:val="24"/>
                            </w:rPr>
                            <w:t>only</w:t>
                          </w:r>
                          <w:r>
                            <w:rPr>
                              <w:rFonts w:ascii="Arial" w:eastAsia="Arial" w:hAnsi="Arial" w:cs="Arial"/>
                              <w:color w:val="231F20"/>
                              <w:spacing w:val="-5"/>
                              <w:sz w:val="24"/>
                              <w:szCs w:val="24"/>
                            </w:rPr>
                            <w:t xml:space="preserve"> </w:t>
                          </w:r>
                          <w:r>
                            <w:rPr>
                              <w:rFonts w:ascii="Arial" w:eastAsia="Arial" w:hAnsi="Arial" w:cs="Arial"/>
                              <w:color w:val="231F20"/>
                              <w:sz w:val="24"/>
                              <w:szCs w:val="24"/>
                            </w:rPr>
                            <w:t>the</w:t>
                          </w:r>
                          <w:r>
                            <w:rPr>
                              <w:rFonts w:ascii="Arial" w:eastAsia="Arial" w:hAnsi="Arial" w:cs="Arial"/>
                              <w:color w:val="231F20"/>
                              <w:spacing w:val="-5"/>
                              <w:sz w:val="24"/>
                              <w:szCs w:val="24"/>
                            </w:rPr>
                            <w:t xml:space="preserve"> </w:t>
                          </w:r>
                          <w:r>
                            <w:rPr>
                              <w:rFonts w:ascii="Arial" w:eastAsia="Arial" w:hAnsi="Arial" w:cs="Arial"/>
                              <w:color w:val="231F20"/>
                              <w:sz w:val="24"/>
                              <w:szCs w:val="24"/>
                            </w:rPr>
                            <w:t>worst</w:t>
                          </w:r>
                          <w:r>
                            <w:rPr>
                              <w:rFonts w:ascii="Arial" w:eastAsia="Arial" w:hAnsi="Arial" w:cs="Arial"/>
                              <w:color w:val="231F20"/>
                              <w:spacing w:val="-5"/>
                              <w:sz w:val="24"/>
                              <w:szCs w:val="24"/>
                            </w:rPr>
                            <w:t xml:space="preserve"> </w:t>
                          </w:r>
                          <w:r>
                            <w:rPr>
                              <w:rFonts w:ascii="Arial" w:eastAsia="Arial" w:hAnsi="Arial" w:cs="Arial"/>
                              <w:color w:val="231F20"/>
                              <w:sz w:val="24"/>
                              <w:szCs w:val="24"/>
                            </w:rPr>
                            <w:t xml:space="preserve">case scenario” – it described MS in terms that </w:t>
                          </w:r>
                          <w:r>
                            <w:rPr>
                              <w:rFonts w:ascii="Arial" w:eastAsia="Arial" w:hAnsi="Arial" w:cs="Arial"/>
                              <w:color w:val="231F20"/>
                              <w:spacing w:val="-3"/>
                              <w:sz w:val="24"/>
                              <w:szCs w:val="24"/>
                            </w:rPr>
                            <w:t xml:space="preserve">shocked </w:t>
                          </w:r>
                          <w:r>
                            <w:rPr>
                              <w:rFonts w:ascii="Arial" w:eastAsia="Arial" w:hAnsi="Arial" w:cs="Arial"/>
                              <w:color w:val="231F20"/>
                              <w:sz w:val="24"/>
                              <w:szCs w:val="24"/>
                            </w:rPr>
                            <w:t xml:space="preserve">and frightened </w:t>
                          </w:r>
                          <w:r>
                            <w:rPr>
                              <w:rFonts w:ascii="Arial" w:eastAsia="Arial" w:hAnsi="Arial" w:cs="Arial"/>
                              <w:color w:val="231F20"/>
                              <w:spacing w:val="-5"/>
                              <w:sz w:val="24"/>
                              <w:szCs w:val="24"/>
                            </w:rPr>
                            <w:t xml:space="preserve">‘Anita’s </w:t>
                          </w:r>
                          <w:r>
                            <w:rPr>
                              <w:rFonts w:ascii="Arial" w:eastAsia="Arial" w:hAnsi="Arial" w:cs="Arial"/>
                              <w:color w:val="231F20"/>
                              <w:spacing w:val="-4"/>
                              <w:sz w:val="24"/>
                              <w:szCs w:val="24"/>
                            </w:rPr>
                            <w:t xml:space="preserve">mother, </w:t>
                          </w:r>
                          <w:r>
                            <w:rPr>
                              <w:rFonts w:ascii="Arial" w:eastAsia="Arial" w:hAnsi="Arial" w:cs="Arial"/>
                              <w:color w:val="231F20"/>
                              <w:sz w:val="24"/>
                              <w:szCs w:val="24"/>
                            </w:rPr>
                            <w:t>and caused her significant</w:t>
                          </w:r>
                          <w:r>
                            <w:rPr>
                              <w:rFonts w:ascii="Arial" w:eastAsia="Arial" w:hAnsi="Arial" w:cs="Arial"/>
                              <w:color w:val="231F20"/>
                              <w:spacing w:val="-33"/>
                              <w:sz w:val="24"/>
                              <w:szCs w:val="24"/>
                            </w:rPr>
                            <w:t xml:space="preserve"> </w:t>
                          </w:r>
                          <w:r>
                            <w:rPr>
                              <w:rFonts w:ascii="Arial" w:eastAsia="Arial" w:hAnsi="Arial" w:cs="Arial"/>
                              <w:color w:val="231F20"/>
                              <w:spacing w:val="-2"/>
                              <w:sz w:val="24"/>
                              <w:szCs w:val="24"/>
                            </w:rPr>
                            <w:t>upset.</w:t>
                          </w:r>
                        </w:p>
                      </w:txbxContent>
                    </v:textbox>
                  </v:shape>
                </v:group>
                <w10:anchorlock/>
              </v:group>
            </w:pict>
          </mc:Fallback>
        </mc:AlternateContent>
      </w:r>
    </w:p>
    <w:p w:rsidR="00843526" w:rsidRDefault="00843526">
      <w:pPr>
        <w:spacing w:before="10"/>
        <w:rPr>
          <w:rFonts w:ascii="Arial" w:eastAsia="Arial" w:hAnsi="Arial" w:cs="Arial"/>
          <w:sz w:val="16"/>
          <w:szCs w:val="16"/>
        </w:rPr>
      </w:pPr>
    </w:p>
    <w:p w:rsidR="00843526" w:rsidRDefault="00FB13B4">
      <w:pPr>
        <w:pStyle w:val="Heading1"/>
        <w:numPr>
          <w:ilvl w:val="1"/>
          <w:numId w:val="11"/>
        </w:numPr>
        <w:tabs>
          <w:tab w:val="left" w:pos="1217"/>
        </w:tabs>
        <w:spacing w:before="34"/>
        <w:ind w:left="1216" w:hanging="543"/>
      </w:pPr>
      <w:bookmarkStart w:id="14" w:name="_TOC_250004"/>
      <w:r>
        <w:rPr>
          <w:color w:val="78278B"/>
          <w:w w:val="110"/>
        </w:rPr>
        <w:t>Stigma</w:t>
      </w:r>
      <w:bookmarkEnd w:id="14"/>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747"/>
      </w:pPr>
      <w:r>
        <w:rPr>
          <w:color w:val="231F20"/>
        </w:rPr>
        <w:t xml:space="preserve">“The first time </w:t>
      </w:r>
      <w:r>
        <w:rPr>
          <w:color w:val="231F20"/>
          <w:spacing w:val="-3"/>
        </w:rPr>
        <w:t xml:space="preserve">you </w:t>
      </w:r>
      <w:r>
        <w:rPr>
          <w:color w:val="231F20"/>
        </w:rPr>
        <w:t xml:space="preserve">are diagnosed the thing </w:t>
      </w:r>
      <w:r>
        <w:rPr>
          <w:color w:val="231F20"/>
          <w:spacing w:val="-3"/>
        </w:rPr>
        <w:t xml:space="preserve">you </w:t>
      </w:r>
      <w:r>
        <w:rPr>
          <w:color w:val="231F20"/>
        </w:rPr>
        <w:t xml:space="preserve">miss most is this </w:t>
      </w:r>
      <w:r>
        <w:rPr>
          <w:color w:val="231F20"/>
          <w:spacing w:val="-3"/>
        </w:rPr>
        <w:t xml:space="preserve">feeling </w:t>
      </w:r>
      <w:r>
        <w:rPr>
          <w:color w:val="231F20"/>
        </w:rPr>
        <w:t>of</w:t>
      </w:r>
      <w:r>
        <w:rPr>
          <w:color w:val="231F20"/>
          <w:spacing w:val="-41"/>
        </w:rPr>
        <w:t xml:space="preserve"> </w:t>
      </w:r>
      <w:r>
        <w:rPr>
          <w:color w:val="231F20"/>
          <w:spacing w:val="-3"/>
        </w:rPr>
        <w:t xml:space="preserve">normality, </w:t>
      </w:r>
      <w:r>
        <w:rPr>
          <w:color w:val="231F20"/>
        </w:rPr>
        <w:t xml:space="preserve">of </w:t>
      </w:r>
      <w:r>
        <w:rPr>
          <w:color w:val="231F20"/>
          <w:spacing w:val="-3"/>
        </w:rPr>
        <w:t xml:space="preserve">feeling </w:t>
      </w:r>
      <w:r>
        <w:rPr>
          <w:color w:val="231F20"/>
          <w:spacing w:val="-4"/>
        </w:rPr>
        <w:t xml:space="preserve">like </w:t>
      </w:r>
      <w:r>
        <w:rPr>
          <w:color w:val="231F20"/>
        </w:rPr>
        <w:t>everyone</w:t>
      </w:r>
      <w:r>
        <w:rPr>
          <w:color w:val="231F20"/>
          <w:spacing w:val="-1"/>
        </w:rPr>
        <w:t xml:space="preserve"> </w:t>
      </w:r>
      <w:r>
        <w:rPr>
          <w:color w:val="231F20"/>
          <w:spacing w:val="-6"/>
        </w:rPr>
        <w:t>else…”</w:t>
      </w:r>
    </w:p>
    <w:p w:rsidR="00843526" w:rsidRDefault="00843526">
      <w:pPr>
        <w:spacing w:before="8"/>
        <w:rPr>
          <w:rFonts w:ascii="Arial" w:eastAsia="Arial" w:hAnsi="Arial" w:cs="Arial"/>
          <w:sz w:val="15"/>
          <w:szCs w:val="15"/>
        </w:rPr>
      </w:pPr>
    </w:p>
    <w:p w:rsidR="00843526" w:rsidRDefault="00FB13B4">
      <w:pPr>
        <w:ind w:left="333"/>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1128395"/>
                <wp:effectExtent l="9525" t="9525" r="3810" b="5080"/>
                <wp:docPr id="74"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1128395"/>
                          <a:chOff x="0" y="0"/>
                          <a:chExt cx="9969" cy="1777"/>
                        </a:xfrm>
                      </wpg:grpSpPr>
                      <wpg:grpSp>
                        <wpg:cNvPr id="75" name="Group 58"/>
                        <wpg:cNvGrpSpPr>
                          <a:grpSpLocks/>
                        </wpg:cNvGrpSpPr>
                        <wpg:grpSpPr bwMode="auto">
                          <a:xfrm>
                            <a:off x="0" y="0"/>
                            <a:ext cx="9969" cy="1777"/>
                            <a:chOff x="0" y="0"/>
                            <a:chExt cx="9969" cy="1777"/>
                          </a:xfrm>
                        </wpg:grpSpPr>
                        <wps:wsp>
                          <wps:cNvPr id="76" name="Freeform 60"/>
                          <wps:cNvSpPr>
                            <a:spLocks/>
                          </wps:cNvSpPr>
                          <wps:spPr bwMode="auto">
                            <a:xfrm>
                              <a:off x="0" y="0"/>
                              <a:ext cx="9969" cy="1777"/>
                            </a:xfrm>
                            <a:custGeom>
                              <a:avLst/>
                              <a:gdLst>
                                <a:gd name="T0" fmla="*/ 9855 w 9969"/>
                                <a:gd name="T1" fmla="*/ 0 h 1777"/>
                                <a:gd name="T2" fmla="*/ 113 w 9969"/>
                                <a:gd name="T3" fmla="*/ 0 h 1777"/>
                                <a:gd name="T4" fmla="*/ 48 w 9969"/>
                                <a:gd name="T5" fmla="*/ 2 h 1777"/>
                                <a:gd name="T6" fmla="*/ 14 w 9969"/>
                                <a:gd name="T7" fmla="*/ 14 h 1777"/>
                                <a:gd name="T8" fmla="*/ 2 w 9969"/>
                                <a:gd name="T9" fmla="*/ 48 h 1777"/>
                                <a:gd name="T10" fmla="*/ 0 w 9969"/>
                                <a:gd name="T11" fmla="*/ 113 h 1777"/>
                                <a:gd name="T12" fmla="*/ 0 w 9969"/>
                                <a:gd name="T13" fmla="*/ 1663 h 1777"/>
                                <a:gd name="T14" fmla="*/ 2 w 9969"/>
                                <a:gd name="T15" fmla="*/ 1729 h 1777"/>
                                <a:gd name="T16" fmla="*/ 14 w 9969"/>
                                <a:gd name="T17" fmla="*/ 1762 h 1777"/>
                                <a:gd name="T18" fmla="*/ 48 w 9969"/>
                                <a:gd name="T19" fmla="*/ 1775 h 1777"/>
                                <a:gd name="T20" fmla="*/ 113 w 9969"/>
                                <a:gd name="T21" fmla="*/ 1776 h 1777"/>
                                <a:gd name="T22" fmla="*/ 9855 w 9969"/>
                                <a:gd name="T23" fmla="*/ 1776 h 1777"/>
                                <a:gd name="T24" fmla="*/ 9921 w 9969"/>
                                <a:gd name="T25" fmla="*/ 1775 h 1777"/>
                                <a:gd name="T26" fmla="*/ 9954 w 9969"/>
                                <a:gd name="T27" fmla="*/ 1762 h 1777"/>
                                <a:gd name="T28" fmla="*/ 9967 w 9969"/>
                                <a:gd name="T29" fmla="*/ 1729 h 1777"/>
                                <a:gd name="T30" fmla="*/ 9969 w 9969"/>
                                <a:gd name="T31" fmla="*/ 1663 h 1777"/>
                                <a:gd name="T32" fmla="*/ 9969 w 9969"/>
                                <a:gd name="T33" fmla="*/ 113 h 1777"/>
                                <a:gd name="T34" fmla="*/ 9967 w 9969"/>
                                <a:gd name="T35" fmla="*/ 48 h 1777"/>
                                <a:gd name="T36" fmla="*/ 9954 w 9969"/>
                                <a:gd name="T37" fmla="*/ 14 h 1777"/>
                                <a:gd name="T38" fmla="*/ 9921 w 9969"/>
                                <a:gd name="T39" fmla="*/ 2 h 1777"/>
                                <a:gd name="T40" fmla="*/ 9855 w 9969"/>
                                <a:gd name="T41" fmla="*/ 0 h 17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1777">
                                  <a:moveTo>
                                    <a:pt x="9855" y="0"/>
                                  </a:moveTo>
                                  <a:lnTo>
                                    <a:pt x="113" y="0"/>
                                  </a:lnTo>
                                  <a:lnTo>
                                    <a:pt x="48" y="2"/>
                                  </a:lnTo>
                                  <a:lnTo>
                                    <a:pt x="14" y="14"/>
                                  </a:lnTo>
                                  <a:lnTo>
                                    <a:pt x="2" y="48"/>
                                  </a:lnTo>
                                  <a:lnTo>
                                    <a:pt x="0" y="113"/>
                                  </a:lnTo>
                                  <a:lnTo>
                                    <a:pt x="0" y="1663"/>
                                  </a:lnTo>
                                  <a:lnTo>
                                    <a:pt x="2" y="1729"/>
                                  </a:lnTo>
                                  <a:lnTo>
                                    <a:pt x="14" y="1762"/>
                                  </a:lnTo>
                                  <a:lnTo>
                                    <a:pt x="48" y="1775"/>
                                  </a:lnTo>
                                  <a:lnTo>
                                    <a:pt x="113" y="1776"/>
                                  </a:lnTo>
                                  <a:lnTo>
                                    <a:pt x="9855" y="1776"/>
                                  </a:lnTo>
                                  <a:lnTo>
                                    <a:pt x="9921" y="1775"/>
                                  </a:lnTo>
                                  <a:lnTo>
                                    <a:pt x="9954" y="1762"/>
                                  </a:lnTo>
                                  <a:lnTo>
                                    <a:pt x="9967" y="1729"/>
                                  </a:lnTo>
                                  <a:lnTo>
                                    <a:pt x="9969" y="1663"/>
                                  </a:lnTo>
                                  <a:lnTo>
                                    <a:pt x="9969" y="113"/>
                                  </a:lnTo>
                                  <a:lnTo>
                                    <a:pt x="9967" y="48"/>
                                  </a:lnTo>
                                  <a:lnTo>
                                    <a:pt x="9954" y="14"/>
                                  </a:lnTo>
                                  <a:lnTo>
                                    <a:pt x="9921" y="2"/>
                                  </a:lnTo>
                                  <a:lnTo>
                                    <a:pt x="9855" y="0"/>
                                  </a:lnTo>
                                  <a:close/>
                                </a:path>
                              </a:pathLst>
                            </a:custGeom>
                            <a:solidFill>
                              <a:srgbClr val="BDBF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Text Box 59"/>
                          <wps:cNvSpPr txBox="1">
                            <a:spLocks noChangeArrowheads="1"/>
                          </wps:cNvSpPr>
                          <wps:spPr bwMode="auto">
                            <a:xfrm>
                              <a:off x="0" y="0"/>
                              <a:ext cx="9969" cy="17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numPr>
                                    <w:ilvl w:val="0"/>
                                    <w:numId w:val="9"/>
                                  </w:numPr>
                                  <w:tabs>
                                    <w:tab w:val="left" w:pos="351"/>
                                  </w:tabs>
                                  <w:spacing w:before="65" w:line="252" w:lineRule="auto"/>
                                  <w:ind w:right="416" w:hanging="199"/>
                                  <w:rPr>
                                    <w:rFonts w:ascii="Arial" w:eastAsia="Arial" w:hAnsi="Arial" w:cs="Arial"/>
                                    <w:sz w:val="24"/>
                                    <w:szCs w:val="24"/>
                                  </w:rPr>
                                </w:pPr>
                                <w:r>
                                  <w:rPr>
                                    <w:rFonts w:ascii="Arial"/>
                                    <w:color w:val="231F20"/>
                                    <w:sz w:val="24"/>
                                  </w:rPr>
                                  <w:t>Stigma</w:t>
                                </w:r>
                                <w:r>
                                  <w:rPr>
                                    <w:rFonts w:ascii="Arial"/>
                                    <w:color w:val="231F20"/>
                                    <w:spacing w:val="-7"/>
                                    <w:sz w:val="24"/>
                                  </w:rPr>
                                  <w:t xml:space="preserve"> </w:t>
                                </w:r>
                                <w:r>
                                  <w:rPr>
                                    <w:rFonts w:ascii="Arial"/>
                                    <w:color w:val="231F20"/>
                                    <w:sz w:val="24"/>
                                  </w:rPr>
                                  <w:t>appears</w:t>
                                </w:r>
                                <w:r>
                                  <w:rPr>
                                    <w:rFonts w:ascii="Arial"/>
                                    <w:color w:val="231F20"/>
                                    <w:spacing w:val="-7"/>
                                    <w:sz w:val="24"/>
                                  </w:rPr>
                                  <w:t xml:space="preserve"> </w:t>
                                </w:r>
                                <w:r>
                                  <w:rPr>
                                    <w:rFonts w:ascii="Arial"/>
                                    <w:color w:val="231F20"/>
                                    <w:sz w:val="24"/>
                                  </w:rPr>
                                  <w:t>to</w:t>
                                </w:r>
                                <w:r>
                                  <w:rPr>
                                    <w:rFonts w:ascii="Arial"/>
                                    <w:color w:val="231F20"/>
                                    <w:spacing w:val="-7"/>
                                    <w:sz w:val="24"/>
                                  </w:rPr>
                                  <w:t xml:space="preserve"> </w:t>
                                </w:r>
                                <w:r>
                                  <w:rPr>
                                    <w:rFonts w:ascii="Arial"/>
                                    <w:color w:val="231F20"/>
                                    <w:sz w:val="24"/>
                                  </w:rPr>
                                  <w:t>be</w:t>
                                </w:r>
                                <w:r>
                                  <w:rPr>
                                    <w:rFonts w:ascii="Arial"/>
                                    <w:color w:val="231F20"/>
                                    <w:spacing w:val="-7"/>
                                    <w:sz w:val="24"/>
                                  </w:rPr>
                                  <w:t xml:space="preserve"> </w:t>
                                </w:r>
                                <w:r>
                                  <w:rPr>
                                    <w:rFonts w:ascii="Arial"/>
                                    <w:color w:val="231F20"/>
                                    <w:sz w:val="24"/>
                                  </w:rPr>
                                  <w:t>particularly</w:t>
                                </w:r>
                                <w:r>
                                  <w:rPr>
                                    <w:rFonts w:ascii="Arial"/>
                                    <w:color w:val="231F20"/>
                                    <w:spacing w:val="-7"/>
                                    <w:sz w:val="24"/>
                                  </w:rPr>
                                  <w:t xml:space="preserve"> </w:t>
                                </w:r>
                                <w:r>
                                  <w:rPr>
                                    <w:rFonts w:ascii="Arial"/>
                                    <w:color w:val="231F20"/>
                                    <w:spacing w:val="-3"/>
                                    <w:sz w:val="24"/>
                                  </w:rPr>
                                  <w:t>salient</w:t>
                                </w:r>
                                <w:r>
                                  <w:rPr>
                                    <w:rFonts w:ascii="Arial"/>
                                    <w:color w:val="231F20"/>
                                    <w:spacing w:val="-7"/>
                                    <w:sz w:val="24"/>
                                  </w:rPr>
                                  <w:t xml:space="preserve"> </w:t>
                                </w:r>
                                <w:r>
                                  <w:rPr>
                                    <w:rFonts w:ascii="Arial"/>
                                    <w:color w:val="231F20"/>
                                    <w:sz w:val="24"/>
                                  </w:rPr>
                                  <w:t>for</w:t>
                                </w:r>
                                <w:r>
                                  <w:rPr>
                                    <w:rFonts w:ascii="Arial"/>
                                    <w:color w:val="231F20"/>
                                    <w:spacing w:val="-7"/>
                                    <w:sz w:val="24"/>
                                  </w:rPr>
                                  <w:t xml:space="preserve"> </w:t>
                                </w:r>
                                <w:r>
                                  <w:rPr>
                                    <w:rFonts w:ascii="Arial"/>
                                    <w:color w:val="231F20"/>
                                    <w:sz w:val="24"/>
                                  </w:rPr>
                                  <w:t>BME</w:t>
                                </w:r>
                                <w:r>
                                  <w:rPr>
                                    <w:rFonts w:ascii="Arial"/>
                                    <w:color w:val="231F20"/>
                                    <w:spacing w:val="-7"/>
                                    <w:sz w:val="24"/>
                                  </w:rPr>
                                  <w:t xml:space="preserve"> </w:t>
                                </w:r>
                                <w:r>
                                  <w:rPr>
                                    <w:rFonts w:ascii="Arial"/>
                                    <w:color w:val="231F20"/>
                                    <w:sz w:val="24"/>
                                  </w:rPr>
                                  <w:t>disabled</w:t>
                                </w:r>
                                <w:r>
                                  <w:rPr>
                                    <w:rFonts w:ascii="Arial"/>
                                    <w:color w:val="231F20"/>
                                    <w:spacing w:val="-7"/>
                                    <w:sz w:val="24"/>
                                  </w:rPr>
                                  <w:t xml:space="preserve"> </w:t>
                                </w:r>
                                <w:r>
                                  <w:rPr>
                                    <w:rFonts w:ascii="Arial"/>
                                    <w:color w:val="231F20"/>
                                    <w:sz w:val="24"/>
                                  </w:rPr>
                                  <w:t>people,</w:t>
                                </w:r>
                                <w:r>
                                  <w:rPr>
                                    <w:rFonts w:ascii="Arial"/>
                                    <w:color w:val="231F20"/>
                                    <w:spacing w:val="-7"/>
                                    <w:sz w:val="24"/>
                                  </w:rPr>
                                  <w:t xml:space="preserve"> </w:t>
                                </w:r>
                                <w:r>
                                  <w:rPr>
                                    <w:rFonts w:ascii="Arial"/>
                                    <w:color w:val="231F20"/>
                                    <w:sz w:val="24"/>
                                  </w:rPr>
                                  <w:t>especially</w:t>
                                </w:r>
                                <w:r>
                                  <w:rPr>
                                    <w:rFonts w:ascii="Arial"/>
                                    <w:color w:val="231F20"/>
                                    <w:spacing w:val="-7"/>
                                    <w:sz w:val="24"/>
                                  </w:rPr>
                                  <w:t xml:space="preserve"> </w:t>
                                </w:r>
                                <w:r>
                                  <w:rPr>
                                    <w:rFonts w:ascii="Arial"/>
                                    <w:color w:val="231F20"/>
                                    <w:sz w:val="24"/>
                                  </w:rPr>
                                  <w:t>those</w:t>
                                </w:r>
                                <w:r>
                                  <w:rPr>
                                    <w:rFonts w:ascii="Arial"/>
                                    <w:color w:val="231F20"/>
                                    <w:spacing w:val="-7"/>
                                    <w:sz w:val="24"/>
                                  </w:rPr>
                                  <w:t xml:space="preserve"> </w:t>
                                </w:r>
                                <w:r>
                                  <w:rPr>
                                    <w:rFonts w:ascii="Arial"/>
                                    <w:color w:val="231F20"/>
                                    <w:sz w:val="24"/>
                                  </w:rPr>
                                  <w:t>with mental health</w:t>
                                </w:r>
                                <w:r>
                                  <w:rPr>
                                    <w:rFonts w:ascii="Arial"/>
                                    <w:color w:val="231F20"/>
                                    <w:spacing w:val="-29"/>
                                    <w:sz w:val="24"/>
                                  </w:rPr>
                                  <w:t xml:space="preserve"> </w:t>
                                </w:r>
                                <w:r>
                                  <w:rPr>
                                    <w:rFonts w:ascii="Arial"/>
                                    <w:color w:val="231F20"/>
                                    <w:sz w:val="24"/>
                                  </w:rPr>
                                  <w:t>needs</w:t>
                                </w:r>
                              </w:p>
                              <w:p w:rsidR="00843526" w:rsidRDefault="00FB13B4">
                                <w:pPr>
                                  <w:numPr>
                                    <w:ilvl w:val="0"/>
                                    <w:numId w:val="9"/>
                                  </w:numPr>
                                  <w:tabs>
                                    <w:tab w:val="left" w:pos="351"/>
                                  </w:tabs>
                                  <w:spacing w:before="153"/>
                                  <w:ind w:left="350"/>
                                  <w:rPr>
                                    <w:rFonts w:ascii="Arial" w:eastAsia="Arial" w:hAnsi="Arial" w:cs="Arial"/>
                                    <w:sz w:val="24"/>
                                    <w:szCs w:val="24"/>
                                  </w:rPr>
                                </w:pPr>
                                <w:r>
                                  <w:rPr>
                                    <w:rFonts w:ascii="Arial"/>
                                    <w:color w:val="231F20"/>
                                    <w:sz w:val="24"/>
                                  </w:rPr>
                                  <w:t>Different</w:t>
                                </w:r>
                                <w:r>
                                  <w:rPr>
                                    <w:rFonts w:ascii="Arial"/>
                                    <w:color w:val="231F20"/>
                                    <w:spacing w:val="-9"/>
                                    <w:sz w:val="24"/>
                                  </w:rPr>
                                  <w:t xml:space="preserve"> </w:t>
                                </w:r>
                                <w:r>
                                  <w:rPr>
                                    <w:rFonts w:ascii="Arial"/>
                                    <w:color w:val="231F20"/>
                                    <w:sz w:val="24"/>
                                  </w:rPr>
                                  <w:t>understandings</w:t>
                                </w:r>
                                <w:r>
                                  <w:rPr>
                                    <w:rFonts w:ascii="Arial"/>
                                    <w:color w:val="231F20"/>
                                    <w:spacing w:val="-9"/>
                                    <w:sz w:val="24"/>
                                  </w:rPr>
                                  <w:t xml:space="preserve"> </w:t>
                                </w:r>
                                <w:r>
                                  <w:rPr>
                                    <w:rFonts w:ascii="Arial"/>
                                    <w:color w:val="231F20"/>
                                    <w:sz w:val="24"/>
                                  </w:rPr>
                                  <w:t>of</w:t>
                                </w:r>
                                <w:r>
                                  <w:rPr>
                                    <w:rFonts w:ascii="Arial"/>
                                    <w:color w:val="231F20"/>
                                    <w:spacing w:val="-9"/>
                                    <w:sz w:val="24"/>
                                  </w:rPr>
                                  <w:t xml:space="preserve"> </w:t>
                                </w:r>
                                <w:r>
                                  <w:rPr>
                                    <w:rFonts w:ascii="Arial"/>
                                    <w:color w:val="231F20"/>
                                    <w:sz w:val="24"/>
                                  </w:rPr>
                                  <w:t>disability</w:t>
                                </w:r>
                                <w:r>
                                  <w:rPr>
                                    <w:rFonts w:ascii="Arial"/>
                                    <w:color w:val="231F20"/>
                                    <w:spacing w:val="-9"/>
                                    <w:sz w:val="24"/>
                                  </w:rPr>
                                  <w:t xml:space="preserve"> </w:t>
                                </w:r>
                                <w:r>
                                  <w:rPr>
                                    <w:rFonts w:ascii="Arial"/>
                                    <w:color w:val="231F20"/>
                                    <w:spacing w:val="-3"/>
                                    <w:sz w:val="24"/>
                                  </w:rPr>
                                  <w:t>exacerbate</w:t>
                                </w:r>
                                <w:r>
                                  <w:rPr>
                                    <w:rFonts w:ascii="Arial"/>
                                    <w:color w:val="231F20"/>
                                    <w:spacing w:val="-9"/>
                                    <w:sz w:val="24"/>
                                  </w:rPr>
                                  <w:t xml:space="preserve"> </w:t>
                                </w:r>
                                <w:r>
                                  <w:rPr>
                                    <w:rFonts w:ascii="Arial"/>
                                    <w:color w:val="231F20"/>
                                    <w:spacing w:val="-3"/>
                                    <w:sz w:val="24"/>
                                  </w:rPr>
                                  <w:t>negative</w:t>
                                </w:r>
                                <w:r>
                                  <w:rPr>
                                    <w:rFonts w:ascii="Arial"/>
                                    <w:color w:val="231F20"/>
                                    <w:spacing w:val="-9"/>
                                    <w:sz w:val="24"/>
                                  </w:rPr>
                                  <w:t xml:space="preserve"> </w:t>
                                </w:r>
                                <w:r>
                                  <w:rPr>
                                    <w:rFonts w:ascii="Arial"/>
                                    <w:color w:val="231F20"/>
                                    <w:sz w:val="24"/>
                                  </w:rPr>
                                  <w:t>attitudes</w:t>
                                </w:r>
                                <w:r>
                                  <w:rPr>
                                    <w:rFonts w:ascii="Arial"/>
                                    <w:color w:val="231F20"/>
                                    <w:spacing w:val="-9"/>
                                    <w:sz w:val="24"/>
                                  </w:rPr>
                                  <w:t xml:space="preserve"> </w:t>
                                </w:r>
                                <w:r>
                                  <w:rPr>
                                    <w:rFonts w:ascii="Arial"/>
                                    <w:color w:val="231F20"/>
                                    <w:spacing w:val="-3"/>
                                    <w:sz w:val="24"/>
                                  </w:rPr>
                                  <w:t>toward</w:t>
                                </w:r>
                                <w:r>
                                  <w:rPr>
                                    <w:rFonts w:ascii="Arial"/>
                                    <w:color w:val="231F20"/>
                                    <w:spacing w:val="-9"/>
                                    <w:sz w:val="24"/>
                                  </w:rPr>
                                  <w:t xml:space="preserve"> </w:t>
                                </w:r>
                                <w:r>
                                  <w:rPr>
                                    <w:rFonts w:ascii="Arial"/>
                                    <w:color w:val="231F20"/>
                                    <w:sz w:val="24"/>
                                  </w:rPr>
                                  <w:t>disabled</w:t>
                                </w:r>
                                <w:r>
                                  <w:rPr>
                                    <w:rFonts w:ascii="Arial"/>
                                    <w:color w:val="231F20"/>
                                    <w:spacing w:val="-9"/>
                                    <w:sz w:val="24"/>
                                  </w:rPr>
                                  <w:t xml:space="preserve"> </w:t>
                                </w:r>
                                <w:r>
                                  <w:rPr>
                                    <w:rFonts w:ascii="Arial"/>
                                    <w:color w:val="231F20"/>
                                    <w:sz w:val="24"/>
                                  </w:rPr>
                                  <w:t>people</w:t>
                                </w:r>
                              </w:p>
                              <w:p w:rsidR="00843526" w:rsidRDefault="00FB13B4">
                                <w:pPr>
                                  <w:numPr>
                                    <w:ilvl w:val="0"/>
                                    <w:numId w:val="9"/>
                                  </w:numPr>
                                  <w:tabs>
                                    <w:tab w:val="left" w:pos="351"/>
                                  </w:tabs>
                                  <w:spacing w:before="158"/>
                                  <w:ind w:left="350"/>
                                  <w:rPr>
                                    <w:rFonts w:ascii="Arial" w:eastAsia="Arial" w:hAnsi="Arial" w:cs="Arial"/>
                                    <w:sz w:val="24"/>
                                    <w:szCs w:val="24"/>
                                  </w:rPr>
                                </w:pPr>
                                <w:r>
                                  <w:rPr>
                                    <w:rFonts w:ascii="Arial"/>
                                    <w:color w:val="231F20"/>
                                    <w:spacing w:val="-3"/>
                                    <w:sz w:val="24"/>
                                  </w:rPr>
                                  <w:t xml:space="preserve">Attitudes and knowledge about disability </w:t>
                                </w:r>
                                <w:r>
                                  <w:rPr>
                                    <w:rFonts w:ascii="Arial"/>
                                    <w:color w:val="231F20"/>
                                    <w:sz w:val="24"/>
                                  </w:rPr>
                                  <w:t xml:space="preserve">can </w:t>
                                </w:r>
                                <w:r>
                                  <w:rPr>
                                    <w:rFonts w:ascii="Arial"/>
                                    <w:color w:val="231F20"/>
                                    <w:spacing w:val="-3"/>
                                    <w:sz w:val="24"/>
                                  </w:rPr>
                                  <w:t xml:space="preserve">change through </w:t>
                                </w:r>
                                <w:r>
                                  <w:rPr>
                                    <w:rFonts w:ascii="Arial"/>
                                    <w:color w:val="231F20"/>
                                    <w:sz w:val="24"/>
                                  </w:rPr>
                                  <w:t>contact with service</w:t>
                                </w:r>
                                <w:r>
                                  <w:rPr>
                                    <w:rFonts w:ascii="Arial"/>
                                    <w:color w:val="231F20"/>
                                    <w:spacing w:val="6"/>
                                    <w:sz w:val="24"/>
                                  </w:rPr>
                                  <w:t xml:space="preserve"> </w:t>
                                </w:r>
                                <w:r>
                                  <w:rPr>
                                    <w:rFonts w:ascii="Arial"/>
                                    <w:color w:val="231F20"/>
                                    <w:spacing w:val="-3"/>
                                    <w:sz w:val="24"/>
                                  </w:rPr>
                                  <w:t>providers</w:t>
                                </w:r>
                              </w:p>
                            </w:txbxContent>
                          </wps:txbx>
                          <wps:bodyPr rot="0" vert="horz" wrap="square" lIns="0" tIns="0" rIns="0" bIns="0" anchor="t" anchorCtr="0" upright="1">
                            <a:noAutofit/>
                          </wps:bodyPr>
                        </wps:wsp>
                      </wpg:grpSp>
                    </wpg:wgp>
                  </a:graphicData>
                </a:graphic>
              </wp:inline>
            </w:drawing>
          </mc:Choice>
          <mc:Fallback>
            <w:pict>
              <v:group id="Group 57" o:spid="_x0000_s1054" style="width:498.45pt;height:88.85pt;mso-position-horizontal-relative:char;mso-position-vertical-relative:line" coordsize="9969,1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">
                <v:group id="Group 58" o:spid="_x0000_s1055" style="position:absolute;width:9969;height:1777" coordsize="9969,17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Freeform 60" o:spid="_x0000_s1056" style="position:absolute;width:9969;height:1777;visibility:visible;mso-wrap-style:square;v-text-anchor:top" coordsize="9969,1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JA6cUA&#10;AADbAAAADwAAAGRycy9kb3ducmV2LnhtbESPQWvCQBSE74L/YXlCL9Js9GAldRUVxJaC0Cg0x0f2&#10;NQlm38bsVmN+fVco9DjMzDfMYtWZWlypdZVlBZMoBkGcW11xoeB03D3PQTiPrLG2TAru5GC1HA4W&#10;mGh740+6pr4QAcIuQQWl900ipctLMugi2xAH79u2Bn2QbSF1i7cAN7WcxvFMGqw4LJTY0Lak/Jz+&#10;GAWyMfvLfZ71jNsv171n449+c1DqadStX0F46vx/+K/9phW8zODxJfwA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AkDpxQAAANsAAAAPAAAAAAAAAAAAAAAAAJgCAABkcnMv&#10;ZG93bnJldi54bWxQSwUGAAAAAAQABAD1AAAAigMAAAAA&#10;" path="m9855,l113,,48,2,14,14,2,48,,113,,1663r2,66l14,1762r34,13l113,1776r9742,l9921,1775r33,-13l9967,1729r2,-66l9969,113r-2,-65l9954,14,9921,2,9855,xe" fillcolor="#bdbfe0" stroked="f">
                    <v:path arrowok="t" o:connecttype="custom" o:connectlocs="9855,0;113,0;48,2;14,14;2,48;0,113;0,1663;2,1729;14,1762;48,1775;113,1776;9855,1776;9921,1775;9954,1762;9967,1729;9969,1663;9969,113;9967,48;9954,14;9921,2;9855,0" o:connectangles="0,0,0,0,0,0,0,0,0,0,0,0,0,0,0,0,0,0,0,0,0"/>
                  </v:shape>
                  <v:shape id="Text Box 59" o:spid="_x0000_s1057" type="#_x0000_t202" style="position:absolute;width:9969;height:17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fY8UA&#10;AADbAAAADwAAAGRycy9kb3ducmV2LnhtbESPQWvCQBSE7wX/w/KE3pqNPWiNbkRKC4WCNMaDx2f2&#10;mSzJvk2zW03/vVsoeBxm5htmvRltJy40eONYwSxJQRBXThuuFRzK96cXED4ga+wck4Jf8rDJJw9r&#10;zLS7ckGXfahFhLDPUEETQp9J6auGLPrE9cTRO7vBYohyqKUe8BrhtpPPaTqXFg3HhQZ7em2oavc/&#10;VsH2yMWb+d6dvopzYcpymfLnvFXqcTpuVyACjeEe/m9/aAWLBfx9iT9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D99jxQAAANsAAAAPAAAAAAAAAAAAAAAAAJgCAABkcnMv&#10;ZG93bnJldi54bWxQSwUGAAAAAAQABAD1AAAAigMAAAAA&#10;" filled="f" stroked="f">
                    <v:textbox inset="0,0,0,0">
                      <w:txbxContent>
                        <w:p w:rsidR="00843526" w:rsidRDefault="00FB13B4">
                          <w:pPr>
                            <w:numPr>
                              <w:ilvl w:val="0"/>
                              <w:numId w:val="9"/>
                            </w:numPr>
                            <w:tabs>
                              <w:tab w:val="left" w:pos="351"/>
                            </w:tabs>
                            <w:spacing w:before="65" w:line="252" w:lineRule="auto"/>
                            <w:ind w:right="416" w:hanging="199"/>
                            <w:rPr>
                              <w:rFonts w:ascii="Arial" w:eastAsia="Arial" w:hAnsi="Arial" w:cs="Arial"/>
                              <w:sz w:val="24"/>
                              <w:szCs w:val="24"/>
                            </w:rPr>
                          </w:pPr>
                          <w:r>
                            <w:rPr>
                              <w:rFonts w:ascii="Arial"/>
                              <w:color w:val="231F20"/>
                              <w:sz w:val="24"/>
                            </w:rPr>
                            <w:t>Stigma</w:t>
                          </w:r>
                          <w:r>
                            <w:rPr>
                              <w:rFonts w:ascii="Arial"/>
                              <w:color w:val="231F20"/>
                              <w:spacing w:val="-7"/>
                              <w:sz w:val="24"/>
                            </w:rPr>
                            <w:t xml:space="preserve"> </w:t>
                          </w:r>
                          <w:r>
                            <w:rPr>
                              <w:rFonts w:ascii="Arial"/>
                              <w:color w:val="231F20"/>
                              <w:sz w:val="24"/>
                            </w:rPr>
                            <w:t>appears</w:t>
                          </w:r>
                          <w:r>
                            <w:rPr>
                              <w:rFonts w:ascii="Arial"/>
                              <w:color w:val="231F20"/>
                              <w:spacing w:val="-7"/>
                              <w:sz w:val="24"/>
                            </w:rPr>
                            <w:t xml:space="preserve"> </w:t>
                          </w:r>
                          <w:r>
                            <w:rPr>
                              <w:rFonts w:ascii="Arial"/>
                              <w:color w:val="231F20"/>
                              <w:sz w:val="24"/>
                            </w:rPr>
                            <w:t>to</w:t>
                          </w:r>
                          <w:r>
                            <w:rPr>
                              <w:rFonts w:ascii="Arial"/>
                              <w:color w:val="231F20"/>
                              <w:spacing w:val="-7"/>
                              <w:sz w:val="24"/>
                            </w:rPr>
                            <w:t xml:space="preserve"> </w:t>
                          </w:r>
                          <w:r>
                            <w:rPr>
                              <w:rFonts w:ascii="Arial"/>
                              <w:color w:val="231F20"/>
                              <w:sz w:val="24"/>
                            </w:rPr>
                            <w:t>be</w:t>
                          </w:r>
                          <w:r>
                            <w:rPr>
                              <w:rFonts w:ascii="Arial"/>
                              <w:color w:val="231F20"/>
                              <w:spacing w:val="-7"/>
                              <w:sz w:val="24"/>
                            </w:rPr>
                            <w:t xml:space="preserve"> </w:t>
                          </w:r>
                          <w:r>
                            <w:rPr>
                              <w:rFonts w:ascii="Arial"/>
                              <w:color w:val="231F20"/>
                              <w:sz w:val="24"/>
                            </w:rPr>
                            <w:t>particularly</w:t>
                          </w:r>
                          <w:r>
                            <w:rPr>
                              <w:rFonts w:ascii="Arial"/>
                              <w:color w:val="231F20"/>
                              <w:spacing w:val="-7"/>
                              <w:sz w:val="24"/>
                            </w:rPr>
                            <w:t xml:space="preserve"> </w:t>
                          </w:r>
                          <w:r>
                            <w:rPr>
                              <w:rFonts w:ascii="Arial"/>
                              <w:color w:val="231F20"/>
                              <w:spacing w:val="-3"/>
                              <w:sz w:val="24"/>
                            </w:rPr>
                            <w:t>salient</w:t>
                          </w:r>
                          <w:r>
                            <w:rPr>
                              <w:rFonts w:ascii="Arial"/>
                              <w:color w:val="231F20"/>
                              <w:spacing w:val="-7"/>
                              <w:sz w:val="24"/>
                            </w:rPr>
                            <w:t xml:space="preserve"> </w:t>
                          </w:r>
                          <w:r>
                            <w:rPr>
                              <w:rFonts w:ascii="Arial"/>
                              <w:color w:val="231F20"/>
                              <w:sz w:val="24"/>
                            </w:rPr>
                            <w:t>for</w:t>
                          </w:r>
                          <w:r>
                            <w:rPr>
                              <w:rFonts w:ascii="Arial"/>
                              <w:color w:val="231F20"/>
                              <w:spacing w:val="-7"/>
                              <w:sz w:val="24"/>
                            </w:rPr>
                            <w:t xml:space="preserve"> </w:t>
                          </w:r>
                          <w:r>
                            <w:rPr>
                              <w:rFonts w:ascii="Arial"/>
                              <w:color w:val="231F20"/>
                              <w:sz w:val="24"/>
                            </w:rPr>
                            <w:t>BME</w:t>
                          </w:r>
                          <w:r>
                            <w:rPr>
                              <w:rFonts w:ascii="Arial"/>
                              <w:color w:val="231F20"/>
                              <w:spacing w:val="-7"/>
                              <w:sz w:val="24"/>
                            </w:rPr>
                            <w:t xml:space="preserve"> </w:t>
                          </w:r>
                          <w:r>
                            <w:rPr>
                              <w:rFonts w:ascii="Arial"/>
                              <w:color w:val="231F20"/>
                              <w:sz w:val="24"/>
                            </w:rPr>
                            <w:t>disabled</w:t>
                          </w:r>
                          <w:r>
                            <w:rPr>
                              <w:rFonts w:ascii="Arial"/>
                              <w:color w:val="231F20"/>
                              <w:spacing w:val="-7"/>
                              <w:sz w:val="24"/>
                            </w:rPr>
                            <w:t xml:space="preserve"> </w:t>
                          </w:r>
                          <w:r>
                            <w:rPr>
                              <w:rFonts w:ascii="Arial"/>
                              <w:color w:val="231F20"/>
                              <w:sz w:val="24"/>
                            </w:rPr>
                            <w:t>people,</w:t>
                          </w:r>
                          <w:r>
                            <w:rPr>
                              <w:rFonts w:ascii="Arial"/>
                              <w:color w:val="231F20"/>
                              <w:spacing w:val="-7"/>
                              <w:sz w:val="24"/>
                            </w:rPr>
                            <w:t xml:space="preserve"> </w:t>
                          </w:r>
                          <w:r>
                            <w:rPr>
                              <w:rFonts w:ascii="Arial"/>
                              <w:color w:val="231F20"/>
                              <w:sz w:val="24"/>
                            </w:rPr>
                            <w:t>especially</w:t>
                          </w:r>
                          <w:r>
                            <w:rPr>
                              <w:rFonts w:ascii="Arial"/>
                              <w:color w:val="231F20"/>
                              <w:spacing w:val="-7"/>
                              <w:sz w:val="24"/>
                            </w:rPr>
                            <w:t xml:space="preserve"> </w:t>
                          </w:r>
                          <w:r>
                            <w:rPr>
                              <w:rFonts w:ascii="Arial"/>
                              <w:color w:val="231F20"/>
                              <w:sz w:val="24"/>
                            </w:rPr>
                            <w:t>those</w:t>
                          </w:r>
                          <w:r>
                            <w:rPr>
                              <w:rFonts w:ascii="Arial"/>
                              <w:color w:val="231F20"/>
                              <w:spacing w:val="-7"/>
                              <w:sz w:val="24"/>
                            </w:rPr>
                            <w:t xml:space="preserve"> </w:t>
                          </w:r>
                          <w:r>
                            <w:rPr>
                              <w:rFonts w:ascii="Arial"/>
                              <w:color w:val="231F20"/>
                              <w:sz w:val="24"/>
                            </w:rPr>
                            <w:t>with mental health</w:t>
                          </w:r>
                          <w:r>
                            <w:rPr>
                              <w:rFonts w:ascii="Arial"/>
                              <w:color w:val="231F20"/>
                              <w:spacing w:val="-29"/>
                              <w:sz w:val="24"/>
                            </w:rPr>
                            <w:t xml:space="preserve"> </w:t>
                          </w:r>
                          <w:r>
                            <w:rPr>
                              <w:rFonts w:ascii="Arial"/>
                              <w:color w:val="231F20"/>
                              <w:sz w:val="24"/>
                            </w:rPr>
                            <w:t>needs</w:t>
                          </w:r>
                        </w:p>
                        <w:p w:rsidR="00843526" w:rsidRDefault="00FB13B4">
                          <w:pPr>
                            <w:numPr>
                              <w:ilvl w:val="0"/>
                              <w:numId w:val="9"/>
                            </w:numPr>
                            <w:tabs>
                              <w:tab w:val="left" w:pos="351"/>
                            </w:tabs>
                            <w:spacing w:before="153"/>
                            <w:ind w:left="350"/>
                            <w:rPr>
                              <w:rFonts w:ascii="Arial" w:eastAsia="Arial" w:hAnsi="Arial" w:cs="Arial"/>
                              <w:sz w:val="24"/>
                              <w:szCs w:val="24"/>
                            </w:rPr>
                          </w:pPr>
                          <w:r>
                            <w:rPr>
                              <w:rFonts w:ascii="Arial"/>
                              <w:color w:val="231F20"/>
                              <w:sz w:val="24"/>
                            </w:rPr>
                            <w:t>Different</w:t>
                          </w:r>
                          <w:r>
                            <w:rPr>
                              <w:rFonts w:ascii="Arial"/>
                              <w:color w:val="231F20"/>
                              <w:spacing w:val="-9"/>
                              <w:sz w:val="24"/>
                            </w:rPr>
                            <w:t xml:space="preserve"> </w:t>
                          </w:r>
                          <w:r>
                            <w:rPr>
                              <w:rFonts w:ascii="Arial"/>
                              <w:color w:val="231F20"/>
                              <w:sz w:val="24"/>
                            </w:rPr>
                            <w:t>understandings</w:t>
                          </w:r>
                          <w:r>
                            <w:rPr>
                              <w:rFonts w:ascii="Arial"/>
                              <w:color w:val="231F20"/>
                              <w:spacing w:val="-9"/>
                              <w:sz w:val="24"/>
                            </w:rPr>
                            <w:t xml:space="preserve"> </w:t>
                          </w:r>
                          <w:r>
                            <w:rPr>
                              <w:rFonts w:ascii="Arial"/>
                              <w:color w:val="231F20"/>
                              <w:sz w:val="24"/>
                            </w:rPr>
                            <w:t>of</w:t>
                          </w:r>
                          <w:r>
                            <w:rPr>
                              <w:rFonts w:ascii="Arial"/>
                              <w:color w:val="231F20"/>
                              <w:spacing w:val="-9"/>
                              <w:sz w:val="24"/>
                            </w:rPr>
                            <w:t xml:space="preserve"> </w:t>
                          </w:r>
                          <w:r>
                            <w:rPr>
                              <w:rFonts w:ascii="Arial"/>
                              <w:color w:val="231F20"/>
                              <w:sz w:val="24"/>
                            </w:rPr>
                            <w:t>disability</w:t>
                          </w:r>
                          <w:r>
                            <w:rPr>
                              <w:rFonts w:ascii="Arial"/>
                              <w:color w:val="231F20"/>
                              <w:spacing w:val="-9"/>
                              <w:sz w:val="24"/>
                            </w:rPr>
                            <w:t xml:space="preserve"> </w:t>
                          </w:r>
                          <w:r>
                            <w:rPr>
                              <w:rFonts w:ascii="Arial"/>
                              <w:color w:val="231F20"/>
                              <w:spacing w:val="-3"/>
                              <w:sz w:val="24"/>
                            </w:rPr>
                            <w:t>exacerbate</w:t>
                          </w:r>
                          <w:r>
                            <w:rPr>
                              <w:rFonts w:ascii="Arial"/>
                              <w:color w:val="231F20"/>
                              <w:spacing w:val="-9"/>
                              <w:sz w:val="24"/>
                            </w:rPr>
                            <w:t xml:space="preserve"> </w:t>
                          </w:r>
                          <w:r>
                            <w:rPr>
                              <w:rFonts w:ascii="Arial"/>
                              <w:color w:val="231F20"/>
                              <w:spacing w:val="-3"/>
                              <w:sz w:val="24"/>
                            </w:rPr>
                            <w:t>negative</w:t>
                          </w:r>
                          <w:r>
                            <w:rPr>
                              <w:rFonts w:ascii="Arial"/>
                              <w:color w:val="231F20"/>
                              <w:spacing w:val="-9"/>
                              <w:sz w:val="24"/>
                            </w:rPr>
                            <w:t xml:space="preserve"> </w:t>
                          </w:r>
                          <w:r>
                            <w:rPr>
                              <w:rFonts w:ascii="Arial"/>
                              <w:color w:val="231F20"/>
                              <w:sz w:val="24"/>
                            </w:rPr>
                            <w:t>attitudes</w:t>
                          </w:r>
                          <w:r>
                            <w:rPr>
                              <w:rFonts w:ascii="Arial"/>
                              <w:color w:val="231F20"/>
                              <w:spacing w:val="-9"/>
                              <w:sz w:val="24"/>
                            </w:rPr>
                            <w:t xml:space="preserve"> </w:t>
                          </w:r>
                          <w:r>
                            <w:rPr>
                              <w:rFonts w:ascii="Arial"/>
                              <w:color w:val="231F20"/>
                              <w:spacing w:val="-3"/>
                              <w:sz w:val="24"/>
                            </w:rPr>
                            <w:t>toward</w:t>
                          </w:r>
                          <w:r>
                            <w:rPr>
                              <w:rFonts w:ascii="Arial"/>
                              <w:color w:val="231F20"/>
                              <w:spacing w:val="-9"/>
                              <w:sz w:val="24"/>
                            </w:rPr>
                            <w:t xml:space="preserve"> </w:t>
                          </w:r>
                          <w:r>
                            <w:rPr>
                              <w:rFonts w:ascii="Arial"/>
                              <w:color w:val="231F20"/>
                              <w:sz w:val="24"/>
                            </w:rPr>
                            <w:t>disabled</w:t>
                          </w:r>
                          <w:r>
                            <w:rPr>
                              <w:rFonts w:ascii="Arial"/>
                              <w:color w:val="231F20"/>
                              <w:spacing w:val="-9"/>
                              <w:sz w:val="24"/>
                            </w:rPr>
                            <w:t xml:space="preserve"> </w:t>
                          </w:r>
                          <w:r>
                            <w:rPr>
                              <w:rFonts w:ascii="Arial"/>
                              <w:color w:val="231F20"/>
                              <w:sz w:val="24"/>
                            </w:rPr>
                            <w:t>people</w:t>
                          </w:r>
                        </w:p>
                        <w:p w:rsidR="00843526" w:rsidRDefault="00FB13B4">
                          <w:pPr>
                            <w:numPr>
                              <w:ilvl w:val="0"/>
                              <w:numId w:val="9"/>
                            </w:numPr>
                            <w:tabs>
                              <w:tab w:val="left" w:pos="351"/>
                            </w:tabs>
                            <w:spacing w:before="158"/>
                            <w:ind w:left="350"/>
                            <w:rPr>
                              <w:rFonts w:ascii="Arial" w:eastAsia="Arial" w:hAnsi="Arial" w:cs="Arial"/>
                              <w:sz w:val="24"/>
                              <w:szCs w:val="24"/>
                            </w:rPr>
                          </w:pPr>
                          <w:r>
                            <w:rPr>
                              <w:rFonts w:ascii="Arial"/>
                              <w:color w:val="231F20"/>
                              <w:spacing w:val="-3"/>
                              <w:sz w:val="24"/>
                            </w:rPr>
                            <w:t xml:space="preserve">Attitudes and knowledge about disability </w:t>
                          </w:r>
                          <w:r>
                            <w:rPr>
                              <w:rFonts w:ascii="Arial"/>
                              <w:color w:val="231F20"/>
                              <w:sz w:val="24"/>
                            </w:rPr>
                            <w:t xml:space="preserve">can </w:t>
                          </w:r>
                          <w:r>
                            <w:rPr>
                              <w:rFonts w:ascii="Arial"/>
                              <w:color w:val="231F20"/>
                              <w:spacing w:val="-3"/>
                              <w:sz w:val="24"/>
                            </w:rPr>
                            <w:t xml:space="preserve">change through </w:t>
                          </w:r>
                          <w:r>
                            <w:rPr>
                              <w:rFonts w:ascii="Arial"/>
                              <w:color w:val="231F20"/>
                              <w:sz w:val="24"/>
                            </w:rPr>
                            <w:t>contact with service</w:t>
                          </w:r>
                          <w:r>
                            <w:rPr>
                              <w:rFonts w:ascii="Arial"/>
                              <w:color w:val="231F20"/>
                              <w:spacing w:val="6"/>
                              <w:sz w:val="24"/>
                            </w:rPr>
                            <w:t xml:space="preserve"> </w:t>
                          </w:r>
                          <w:r>
                            <w:rPr>
                              <w:rFonts w:ascii="Arial"/>
                              <w:color w:val="231F20"/>
                              <w:spacing w:val="-3"/>
                              <w:sz w:val="24"/>
                            </w:rPr>
                            <w:t>providers</w:t>
                          </w:r>
                        </w:p>
                      </w:txbxContent>
                    </v:textbox>
                  </v:shape>
                </v:group>
                <w10:anchorlock/>
              </v:group>
            </w:pict>
          </mc:Fallback>
        </mc:AlternateContent>
      </w:r>
    </w:p>
    <w:p w:rsidR="00843526" w:rsidRDefault="00843526">
      <w:pPr>
        <w:spacing w:before="6"/>
        <w:rPr>
          <w:rFonts w:ascii="Arial" w:eastAsia="Arial" w:hAnsi="Arial" w:cs="Arial"/>
          <w:sz w:val="8"/>
          <w:szCs w:val="8"/>
        </w:rPr>
      </w:pPr>
    </w:p>
    <w:p w:rsidR="00843526" w:rsidRDefault="00FB13B4">
      <w:pPr>
        <w:pStyle w:val="BodyText"/>
        <w:spacing w:before="53" w:line="261" w:lineRule="auto"/>
        <w:ind w:right="105"/>
      </w:pPr>
      <w:r>
        <w:rPr>
          <w:color w:val="231F20"/>
          <w:spacing w:val="-3"/>
        </w:rPr>
        <w:t xml:space="preserve">‘Stigma’ refers </w:t>
      </w:r>
      <w:r>
        <w:rPr>
          <w:color w:val="231F20"/>
        </w:rPr>
        <w:t xml:space="preserve">to the </w:t>
      </w:r>
      <w:r>
        <w:rPr>
          <w:color w:val="231F20"/>
          <w:spacing w:val="-4"/>
        </w:rPr>
        <w:t xml:space="preserve">way </w:t>
      </w:r>
      <w:r>
        <w:rPr>
          <w:color w:val="231F20"/>
        </w:rPr>
        <w:t>that personal characteristics can mark someone out as different. It</w:t>
      </w:r>
      <w:r>
        <w:rPr>
          <w:color w:val="231F20"/>
          <w:spacing w:val="-6"/>
        </w:rPr>
        <w:t xml:space="preserve"> </w:t>
      </w:r>
      <w:r>
        <w:rPr>
          <w:color w:val="231F20"/>
        </w:rPr>
        <w:t>can</w:t>
      </w:r>
      <w:r>
        <w:rPr>
          <w:color w:val="231F20"/>
          <w:spacing w:val="-6"/>
        </w:rPr>
        <w:t xml:space="preserve"> </w:t>
      </w:r>
      <w:r>
        <w:rPr>
          <w:color w:val="231F20"/>
        </w:rPr>
        <w:t>be</w:t>
      </w:r>
      <w:r>
        <w:rPr>
          <w:color w:val="231F20"/>
          <w:spacing w:val="-6"/>
        </w:rPr>
        <w:t xml:space="preserve"> </w:t>
      </w:r>
      <w:r>
        <w:rPr>
          <w:color w:val="231F20"/>
        </w:rPr>
        <w:t>thought</w:t>
      </w:r>
      <w:r>
        <w:rPr>
          <w:color w:val="231F20"/>
          <w:spacing w:val="-6"/>
        </w:rPr>
        <w:t xml:space="preserve"> </w:t>
      </w:r>
      <w:r>
        <w:rPr>
          <w:color w:val="231F20"/>
        </w:rPr>
        <w:t>of</w:t>
      </w:r>
      <w:r>
        <w:rPr>
          <w:color w:val="231F20"/>
          <w:spacing w:val="-6"/>
        </w:rPr>
        <w:t xml:space="preserve"> </w:t>
      </w:r>
      <w:r>
        <w:rPr>
          <w:color w:val="231F20"/>
        </w:rPr>
        <w:t>in</w:t>
      </w:r>
      <w:r>
        <w:rPr>
          <w:color w:val="231F20"/>
          <w:spacing w:val="-6"/>
        </w:rPr>
        <w:t xml:space="preserve"> </w:t>
      </w:r>
      <w:r>
        <w:rPr>
          <w:color w:val="231F20"/>
        </w:rPr>
        <w:t>terms</w:t>
      </w:r>
      <w:r>
        <w:rPr>
          <w:color w:val="231F20"/>
          <w:spacing w:val="-6"/>
        </w:rPr>
        <w:t xml:space="preserve"> </w:t>
      </w:r>
      <w:r>
        <w:rPr>
          <w:color w:val="231F20"/>
        </w:rPr>
        <w:t>of</w:t>
      </w:r>
      <w:r>
        <w:rPr>
          <w:color w:val="231F20"/>
          <w:spacing w:val="-6"/>
        </w:rPr>
        <w:t xml:space="preserve"> </w:t>
      </w:r>
      <w:r>
        <w:rPr>
          <w:color w:val="231F20"/>
        </w:rPr>
        <w:t>social</w:t>
      </w:r>
      <w:r>
        <w:rPr>
          <w:color w:val="231F20"/>
          <w:spacing w:val="-6"/>
        </w:rPr>
        <w:t xml:space="preserve"> </w:t>
      </w:r>
      <w:r>
        <w:rPr>
          <w:color w:val="231F20"/>
        </w:rPr>
        <w:t>participation:</w:t>
      </w:r>
      <w:r>
        <w:rPr>
          <w:color w:val="231F20"/>
          <w:spacing w:val="-6"/>
        </w:rPr>
        <w:t xml:space="preserve"> </w:t>
      </w:r>
      <w:r>
        <w:rPr>
          <w:color w:val="231F20"/>
        </w:rPr>
        <w:t>being</w:t>
      </w:r>
      <w:r>
        <w:rPr>
          <w:color w:val="231F20"/>
          <w:spacing w:val="-6"/>
        </w:rPr>
        <w:t xml:space="preserve"> </w:t>
      </w:r>
      <w:r>
        <w:rPr>
          <w:color w:val="231F20"/>
        </w:rPr>
        <w:t>disabled</w:t>
      </w:r>
      <w:r>
        <w:rPr>
          <w:color w:val="231F20"/>
          <w:spacing w:val="-6"/>
        </w:rPr>
        <w:t xml:space="preserve"> </w:t>
      </w:r>
      <w:r>
        <w:rPr>
          <w:color w:val="231F20"/>
        </w:rPr>
        <w:t>in</w:t>
      </w:r>
      <w:r>
        <w:rPr>
          <w:color w:val="231F20"/>
          <w:spacing w:val="-6"/>
        </w:rPr>
        <w:t xml:space="preserve"> </w:t>
      </w:r>
      <w:r>
        <w:rPr>
          <w:color w:val="231F20"/>
        </w:rPr>
        <w:t>the</w:t>
      </w:r>
      <w:r>
        <w:rPr>
          <w:color w:val="231F20"/>
          <w:spacing w:val="-6"/>
        </w:rPr>
        <w:t xml:space="preserve"> </w:t>
      </w:r>
      <w:r>
        <w:rPr>
          <w:color w:val="231F20"/>
          <w:spacing w:val="-4"/>
        </w:rPr>
        <w:t>eyes</w:t>
      </w:r>
      <w:r>
        <w:rPr>
          <w:color w:val="231F20"/>
          <w:spacing w:val="-6"/>
        </w:rPr>
        <w:t xml:space="preserve"> </w:t>
      </w:r>
      <w:r>
        <w:rPr>
          <w:color w:val="231F20"/>
        </w:rPr>
        <w:t>of</w:t>
      </w:r>
      <w:r>
        <w:rPr>
          <w:color w:val="231F20"/>
          <w:spacing w:val="-6"/>
        </w:rPr>
        <w:t xml:space="preserve"> </w:t>
      </w:r>
      <w:r>
        <w:rPr>
          <w:color w:val="231F20"/>
        </w:rPr>
        <w:t>others</w:t>
      </w:r>
      <w:r>
        <w:rPr>
          <w:color w:val="231F20"/>
          <w:spacing w:val="-6"/>
        </w:rPr>
        <w:t xml:space="preserve"> </w:t>
      </w:r>
      <w:r>
        <w:rPr>
          <w:color w:val="231F20"/>
        </w:rPr>
        <w:t>can effectively ‘disqualify’ someon</w:t>
      </w:r>
      <w:r>
        <w:rPr>
          <w:color w:val="231F20"/>
        </w:rPr>
        <w:t xml:space="preserve">e from being recognised as fully part of </w:t>
      </w:r>
      <w:r>
        <w:rPr>
          <w:color w:val="231F20"/>
          <w:spacing w:val="-3"/>
        </w:rPr>
        <w:t xml:space="preserve">society. </w:t>
      </w:r>
      <w:r>
        <w:rPr>
          <w:color w:val="231F20"/>
        </w:rPr>
        <w:t>In short, stigma</w:t>
      </w:r>
      <w:r>
        <w:rPr>
          <w:color w:val="231F20"/>
          <w:spacing w:val="-7"/>
        </w:rPr>
        <w:t xml:space="preserve"> </w:t>
      </w:r>
      <w:r>
        <w:rPr>
          <w:color w:val="231F20"/>
          <w:spacing w:val="-3"/>
        </w:rPr>
        <w:t>refers</w:t>
      </w:r>
      <w:r>
        <w:rPr>
          <w:color w:val="231F20"/>
          <w:spacing w:val="-7"/>
        </w:rPr>
        <w:t xml:space="preserve"> </w:t>
      </w:r>
      <w:r>
        <w:rPr>
          <w:color w:val="231F20"/>
        </w:rPr>
        <w:t>to</w:t>
      </w:r>
      <w:r>
        <w:rPr>
          <w:color w:val="231F20"/>
          <w:spacing w:val="-7"/>
        </w:rPr>
        <w:t xml:space="preserve"> </w:t>
      </w:r>
      <w:r>
        <w:rPr>
          <w:color w:val="231F20"/>
          <w:spacing w:val="-3"/>
        </w:rPr>
        <w:t>negative</w:t>
      </w:r>
      <w:r>
        <w:rPr>
          <w:color w:val="231F20"/>
          <w:spacing w:val="-7"/>
        </w:rPr>
        <w:t xml:space="preserve"> </w:t>
      </w:r>
      <w:r>
        <w:rPr>
          <w:color w:val="231F20"/>
        </w:rPr>
        <w:t>attitudes</w:t>
      </w:r>
      <w:r>
        <w:rPr>
          <w:color w:val="231F20"/>
          <w:spacing w:val="-7"/>
        </w:rPr>
        <w:t xml:space="preserve"> </w:t>
      </w:r>
      <w:r>
        <w:rPr>
          <w:color w:val="231F20"/>
          <w:spacing w:val="-3"/>
        </w:rPr>
        <w:t>toward</w:t>
      </w:r>
      <w:r>
        <w:rPr>
          <w:color w:val="231F20"/>
          <w:spacing w:val="-7"/>
        </w:rPr>
        <w:t xml:space="preserve"> </w:t>
      </w:r>
      <w:r>
        <w:rPr>
          <w:color w:val="231F20"/>
        </w:rPr>
        <w:t>people,</w:t>
      </w:r>
      <w:r>
        <w:rPr>
          <w:color w:val="231F20"/>
          <w:spacing w:val="-7"/>
        </w:rPr>
        <w:t xml:space="preserve"> </w:t>
      </w:r>
      <w:r>
        <w:rPr>
          <w:color w:val="231F20"/>
        </w:rPr>
        <w:t>regardless</w:t>
      </w:r>
      <w:r>
        <w:rPr>
          <w:color w:val="231F20"/>
          <w:spacing w:val="-7"/>
        </w:rPr>
        <w:t xml:space="preserve"> </w:t>
      </w:r>
      <w:r>
        <w:rPr>
          <w:color w:val="231F20"/>
        </w:rPr>
        <w:t>of</w:t>
      </w:r>
      <w:r>
        <w:rPr>
          <w:color w:val="231F20"/>
          <w:spacing w:val="-7"/>
        </w:rPr>
        <w:t xml:space="preserve"> </w:t>
      </w:r>
      <w:r>
        <w:rPr>
          <w:color w:val="231F20"/>
        </w:rPr>
        <w:t>the</w:t>
      </w:r>
      <w:r>
        <w:rPr>
          <w:color w:val="231F20"/>
          <w:spacing w:val="-7"/>
        </w:rPr>
        <w:t xml:space="preserve"> </w:t>
      </w:r>
      <w:r>
        <w:rPr>
          <w:color w:val="231F20"/>
        </w:rPr>
        <w:t>reality</w:t>
      </w:r>
      <w:r>
        <w:rPr>
          <w:color w:val="231F20"/>
          <w:spacing w:val="-7"/>
        </w:rPr>
        <w:t xml:space="preserve"> </w:t>
      </w:r>
      <w:r>
        <w:rPr>
          <w:color w:val="231F20"/>
        </w:rPr>
        <w:t>of</w:t>
      </w:r>
      <w:r>
        <w:rPr>
          <w:color w:val="231F20"/>
          <w:spacing w:val="-7"/>
        </w:rPr>
        <w:t xml:space="preserve"> </w:t>
      </w:r>
      <w:r>
        <w:rPr>
          <w:color w:val="231F20"/>
        </w:rPr>
        <w:t>their</w:t>
      </w:r>
      <w:r>
        <w:rPr>
          <w:color w:val="231F20"/>
          <w:spacing w:val="-7"/>
        </w:rPr>
        <w:t xml:space="preserve"> </w:t>
      </w:r>
      <w:r>
        <w:rPr>
          <w:color w:val="231F20"/>
        </w:rPr>
        <w:t>condition.</w:t>
      </w:r>
    </w:p>
    <w:p w:rsidR="00843526" w:rsidRDefault="00FB13B4">
      <w:pPr>
        <w:pStyle w:val="BodyText"/>
        <w:spacing w:line="261" w:lineRule="auto"/>
        <w:ind w:right="189"/>
      </w:pPr>
      <w:r>
        <w:rPr>
          <w:color w:val="231F20"/>
        </w:rPr>
        <w:t xml:space="preserve">The stigma attached to disabled people can be widespread and </w:t>
      </w:r>
      <w:r>
        <w:rPr>
          <w:color w:val="231F20"/>
          <w:spacing w:val="-3"/>
        </w:rPr>
        <w:t xml:space="preserve">acute, </w:t>
      </w:r>
      <w:r>
        <w:rPr>
          <w:color w:val="231F20"/>
        </w:rPr>
        <w:t xml:space="preserve">and is far from </w:t>
      </w:r>
      <w:r>
        <w:rPr>
          <w:color w:val="231F20"/>
          <w:spacing w:val="-3"/>
        </w:rPr>
        <w:t>limited</w:t>
      </w:r>
      <w:r>
        <w:rPr>
          <w:color w:val="231F20"/>
          <w:spacing w:val="-6"/>
        </w:rPr>
        <w:t xml:space="preserve"> </w:t>
      </w:r>
      <w:r>
        <w:rPr>
          <w:color w:val="231F20"/>
        </w:rPr>
        <w:t>to</w:t>
      </w:r>
      <w:r>
        <w:rPr>
          <w:color w:val="231F20"/>
          <w:spacing w:val="-6"/>
        </w:rPr>
        <w:t xml:space="preserve"> </w:t>
      </w:r>
      <w:r>
        <w:rPr>
          <w:color w:val="231F20"/>
          <w:spacing w:val="-3"/>
        </w:rPr>
        <w:t>ethnic</w:t>
      </w:r>
      <w:r>
        <w:rPr>
          <w:color w:val="231F20"/>
          <w:spacing w:val="-6"/>
        </w:rPr>
        <w:t xml:space="preserve"> </w:t>
      </w:r>
      <w:r>
        <w:rPr>
          <w:color w:val="231F20"/>
        </w:rPr>
        <w:t>minority</w:t>
      </w:r>
      <w:r>
        <w:rPr>
          <w:color w:val="231F20"/>
          <w:spacing w:val="-6"/>
        </w:rPr>
        <w:t xml:space="preserve"> </w:t>
      </w:r>
      <w:r>
        <w:rPr>
          <w:color w:val="231F20"/>
        </w:rPr>
        <w:t>communities.</w:t>
      </w:r>
      <w:r>
        <w:rPr>
          <w:color w:val="231F20"/>
          <w:spacing w:val="-6"/>
        </w:rPr>
        <w:t xml:space="preserve"> </w:t>
      </w:r>
      <w:r>
        <w:rPr>
          <w:color w:val="231F20"/>
          <w:spacing w:val="-9"/>
        </w:rPr>
        <w:t>Yet</w:t>
      </w:r>
      <w:r>
        <w:rPr>
          <w:color w:val="231F20"/>
          <w:spacing w:val="-6"/>
        </w:rPr>
        <w:t xml:space="preserve"> </w:t>
      </w:r>
      <w:r>
        <w:rPr>
          <w:color w:val="231F20"/>
        </w:rPr>
        <w:t>we</w:t>
      </w:r>
      <w:r>
        <w:rPr>
          <w:color w:val="231F20"/>
          <w:spacing w:val="-6"/>
        </w:rPr>
        <w:t xml:space="preserve"> </w:t>
      </w:r>
      <w:r>
        <w:rPr>
          <w:color w:val="231F20"/>
        </w:rPr>
        <w:t>found</w:t>
      </w:r>
      <w:r>
        <w:rPr>
          <w:color w:val="231F20"/>
          <w:spacing w:val="-6"/>
        </w:rPr>
        <w:t xml:space="preserve"> </w:t>
      </w:r>
      <w:r>
        <w:rPr>
          <w:color w:val="231F20"/>
        </w:rPr>
        <w:t>in</w:t>
      </w:r>
      <w:r>
        <w:rPr>
          <w:color w:val="231F20"/>
          <w:spacing w:val="-6"/>
        </w:rPr>
        <w:t xml:space="preserve"> </w:t>
      </w:r>
      <w:r>
        <w:rPr>
          <w:color w:val="231F20"/>
        </w:rPr>
        <w:t>our</w:t>
      </w:r>
      <w:r>
        <w:rPr>
          <w:color w:val="231F20"/>
          <w:spacing w:val="-6"/>
        </w:rPr>
        <w:t xml:space="preserve"> </w:t>
      </w:r>
      <w:r>
        <w:rPr>
          <w:color w:val="231F20"/>
        </w:rPr>
        <w:t>focus</w:t>
      </w:r>
      <w:r>
        <w:rPr>
          <w:color w:val="231F20"/>
          <w:spacing w:val="-6"/>
        </w:rPr>
        <w:t xml:space="preserve"> </w:t>
      </w:r>
      <w:r>
        <w:rPr>
          <w:color w:val="231F20"/>
        </w:rPr>
        <w:t>groups</w:t>
      </w:r>
      <w:r>
        <w:rPr>
          <w:color w:val="231F20"/>
          <w:spacing w:val="-6"/>
        </w:rPr>
        <w:t xml:space="preserve"> </w:t>
      </w:r>
      <w:r>
        <w:rPr>
          <w:color w:val="231F20"/>
        </w:rPr>
        <w:t>that</w:t>
      </w:r>
      <w:r>
        <w:rPr>
          <w:color w:val="231F20"/>
          <w:spacing w:val="-6"/>
        </w:rPr>
        <w:t xml:space="preserve"> </w:t>
      </w:r>
      <w:r>
        <w:rPr>
          <w:color w:val="231F20"/>
          <w:spacing w:val="-3"/>
        </w:rPr>
        <w:t>many</w:t>
      </w:r>
      <w:r>
        <w:rPr>
          <w:color w:val="231F20"/>
          <w:spacing w:val="-6"/>
        </w:rPr>
        <w:t xml:space="preserve"> </w:t>
      </w:r>
      <w:r>
        <w:rPr>
          <w:color w:val="231F20"/>
        </w:rPr>
        <w:t>people in</w:t>
      </w:r>
      <w:r>
        <w:rPr>
          <w:color w:val="231F20"/>
          <w:spacing w:val="-7"/>
        </w:rPr>
        <w:t xml:space="preserve"> </w:t>
      </w:r>
      <w:r>
        <w:rPr>
          <w:color w:val="231F20"/>
        </w:rPr>
        <w:t>BME</w:t>
      </w:r>
      <w:r>
        <w:rPr>
          <w:color w:val="231F20"/>
          <w:spacing w:val="-7"/>
        </w:rPr>
        <w:t xml:space="preserve"> </w:t>
      </w:r>
      <w:r>
        <w:rPr>
          <w:color w:val="231F20"/>
        </w:rPr>
        <w:t>communities</w:t>
      </w:r>
      <w:r>
        <w:rPr>
          <w:color w:val="231F20"/>
          <w:spacing w:val="-7"/>
        </w:rPr>
        <w:t xml:space="preserve"> </w:t>
      </w:r>
      <w:r>
        <w:rPr>
          <w:color w:val="231F20"/>
        </w:rPr>
        <w:t>felt</w:t>
      </w:r>
      <w:r>
        <w:rPr>
          <w:color w:val="231F20"/>
          <w:spacing w:val="-7"/>
        </w:rPr>
        <w:t xml:space="preserve"> </w:t>
      </w:r>
      <w:r>
        <w:rPr>
          <w:color w:val="231F20"/>
        </w:rPr>
        <w:t>it</w:t>
      </w:r>
      <w:r>
        <w:rPr>
          <w:color w:val="231F20"/>
          <w:spacing w:val="-7"/>
        </w:rPr>
        <w:t xml:space="preserve"> </w:t>
      </w:r>
      <w:r>
        <w:rPr>
          <w:color w:val="231F20"/>
          <w:spacing w:val="-3"/>
        </w:rPr>
        <w:t>was</w:t>
      </w:r>
      <w:r>
        <w:rPr>
          <w:color w:val="231F20"/>
          <w:spacing w:val="-7"/>
        </w:rPr>
        <w:t xml:space="preserve"> </w:t>
      </w:r>
      <w:r>
        <w:rPr>
          <w:color w:val="231F20"/>
        </w:rPr>
        <w:t>a</w:t>
      </w:r>
      <w:r>
        <w:rPr>
          <w:color w:val="231F20"/>
          <w:spacing w:val="-7"/>
        </w:rPr>
        <w:t xml:space="preserve"> </w:t>
      </w:r>
      <w:r>
        <w:rPr>
          <w:color w:val="231F20"/>
        </w:rPr>
        <w:t>particular</w:t>
      </w:r>
      <w:r>
        <w:rPr>
          <w:color w:val="231F20"/>
          <w:spacing w:val="-7"/>
        </w:rPr>
        <w:t xml:space="preserve"> </w:t>
      </w:r>
      <w:r>
        <w:rPr>
          <w:color w:val="231F20"/>
        </w:rPr>
        <w:t>problem</w:t>
      </w:r>
      <w:r>
        <w:rPr>
          <w:color w:val="231F20"/>
          <w:spacing w:val="-7"/>
        </w:rPr>
        <w:t xml:space="preserve"> </w:t>
      </w:r>
      <w:r>
        <w:rPr>
          <w:color w:val="231F20"/>
        </w:rPr>
        <w:t>for</w:t>
      </w:r>
      <w:r>
        <w:rPr>
          <w:color w:val="231F20"/>
          <w:spacing w:val="-7"/>
        </w:rPr>
        <w:t xml:space="preserve"> </w:t>
      </w:r>
      <w:r>
        <w:rPr>
          <w:color w:val="231F20"/>
        </w:rPr>
        <w:t>them.</w:t>
      </w:r>
    </w:p>
    <w:p w:rsidR="00843526" w:rsidRDefault="00FB13B4">
      <w:pPr>
        <w:pStyle w:val="BodyText"/>
        <w:spacing w:line="261" w:lineRule="auto"/>
        <w:ind w:right="189"/>
      </w:pPr>
      <w:r>
        <w:rPr>
          <w:color w:val="231F20"/>
        </w:rPr>
        <w:t>Asian</w:t>
      </w:r>
      <w:r>
        <w:rPr>
          <w:color w:val="231F20"/>
          <w:spacing w:val="-9"/>
        </w:rPr>
        <w:t xml:space="preserve"> </w:t>
      </w:r>
      <w:r>
        <w:rPr>
          <w:color w:val="231F20"/>
        </w:rPr>
        <w:t>people</w:t>
      </w:r>
      <w:r>
        <w:rPr>
          <w:color w:val="231F20"/>
          <w:spacing w:val="-9"/>
        </w:rPr>
        <w:t xml:space="preserve"> </w:t>
      </w:r>
      <w:r>
        <w:rPr>
          <w:color w:val="231F20"/>
        </w:rPr>
        <w:t>with</w:t>
      </w:r>
      <w:r>
        <w:rPr>
          <w:color w:val="231F20"/>
          <w:spacing w:val="-9"/>
        </w:rPr>
        <w:t xml:space="preserve"> </w:t>
      </w:r>
      <w:r>
        <w:rPr>
          <w:color w:val="231F20"/>
        </w:rPr>
        <w:t>mental</w:t>
      </w:r>
      <w:r>
        <w:rPr>
          <w:color w:val="231F20"/>
          <w:spacing w:val="-9"/>
        </w:rPr>
        <w:t xml:space="preserve"> </w:t>
      </w:r>
      <w:r>
        <w:rPr>
          <w:color w:val="231F20"/>
        </w:rPr>
        <w:t>health</w:t>
      </w:r>
      <w:r>
        <w:rPr>
          <w:color w:val="231F20"/>
          <w:spacing w:val="-9"/>
        </w:rPr>
        <w:t xml:space="preserve"> </w:t>
      </w:r>
      <w:r>
        <w:rPr>
          <w:color w:val="231F20"/>
        </w:rPr>
        <w:t>needs,</w:t>
      </w:r>
      <w:r>
        <w:rPr>
          <w:color w:val="231F20"/>
          <w:spacing w:val="-9"/>
        </w:rPr>
        <w:t xml:space="preserve"> </w:t>
      </w:r>
      <w:r>
        <w:rPr>
          <w:color w:val="231F20"/>
        </w:rPr>
        <w:t>for</w:t>
      </w:r>
      <w:r>
        <w:rPr>
          <w:color w:val="231F20"/>
          <w:spacing w:val="-9"/>
        </w:rPr>
        <w:t xml:space="preserve"> </w:t>
      </w:r>
      <w:r>
        <w:rPr>
          <w:color w:val="231F20"/>
        </w:rPr>
        <w:t>instance,</w:t>
      </w:r>
      <w:r>
        <w:rPr>
          <w:color w:val="231F20"/>
          <w:spacing w:val="-9"/>
        </w:rPr>
        <w:t xml:space="preserve"> </w:t>
      </w:r>
      <w:r>
        <w:rPr>
          <w:color w:val="231F20"/>
        </w:rPr>
        <w:t>reported</w:t>
      </w:r>
      <w:r>
        <w:rPr>
          <w:color w:val="231F20"/>
          <w:spacing w:val="-9"/>
        </w:rPr>
        <w:t xml:space="preserve"> </w:t>
      </w:r>
      <w:r>
        <w:rPr>
          <w:color w:val="231F20"/>
        </w:rPr>
        <w:t>facing</w:t>
      </w:r>
      <w:r>
        <w:rPr>
          <w:color w:val="231F20"/>
          <w:spacing w:val="-9"/>
        </w:rPr>
        <w:t xml:space="preserve"> </w:t>
      </w:r>
      <w:r>
        <w:rPr>
          <w:color w:val="231F20"/>
        </w:rPr>
        <w:t>particularly</w:t>
      </w:r>
      <w:r>
        <w:rPr>
          <w:color w:val="231F20"/>
          <w:spacing w:val="-9"/>
        </w:rPr>
        <w:t xml:space="preserve"> </w:t>
      </w:r>
      <w:r>
        <w:rPr>
          <w:color w:val="231F20"/>
          <w:spacing w:val="-3"/>
        </w:rPr>
        <w:t xml:space="preserve">acute </w:t>
      </w:r>
      <w:r>
        <w:rPr>
          <w:color w:val="231F20"/>
        </w:rPr>
        <w:t>stigma and</w:t>
      </w:r>
      <w:r>
        <w:rPr>
          <w:color w:val="231F20"/>
          <w:spacing w:val="-6"/>
        </w:rPr>
        <w:t xml:space="preserve"> </w:t>
      </w:r>
      <w:r>
        <w:rPr>
          <w:color w:val="231F20"/>
          <w:spacing w:val="-3"/>
        </w:rPr>
        <w:t>misunderstanding:</w:t>
      </w:r>
    </w:p>
    <w:p w:rsidR="00843526" w:rsidRDefault="00FB13B4">
      <w:pPr>
        <w:pStyle w:val="BodyText"/>
        <w:spacing w:line="261" w:lineRule="auto"/>
        <w:ind w:right="189"/>
      </w:pPr>
      <w:r>
        <w:rPr>
          <w:color w:val="231F20"/>
        </w:rPr>
        <w:t>“It’s</w:t>
      </w:r>
      <w:r>
        <w:rPr>
          <w:color w:val="231F20"/>
          <w:spacing w:val="-5"/>
        </w:rPr>
        <w:t xml:space="preserve"> </w:t>
      </w:r>
      <w:r>
        <w:rPr>
          <w:color w:val="231F20"/>
        </w:rPr>
        <w:t>difficult</w:t>
      </w:r>
      <w:r>
        <w:rPr>
          <w:color w:val="231F20"/>
          <w:spacing w:val="-5"/>
        </w:rPr>
        <w:t xml:space="preserve"> </w:t>
      </w:r>
      <w:r>
        <w:rPr>
          <w:color w:val="231F20"/>
        </w:rPr>
        <w:t>within</w:t>
      </w:r>
      <w:r>
        <w:rPr>
          <w:color w:val="231F20"/>
          <w:spacing w:val="-5"/>
        </w:rPr>
        <w:t xml:space="preserve"> </w:t>
      </w:r>
      <w:r>
        <w:rPr>
          <w:color w:val="231F20"/>
        </w:rPr>
        <w:t>the</w:t>
      </w:r>
      <w:r>
        <w:rPr>
          <w:color w:val="231F20"/>
          <w:spacing w:val="-5"/>
        </w:rPr>
        <w:t xml:space="preserve"> </w:t>
      </w:r>
      <w:r>
        <w:rPr>
          <w:color w:val="231F20"/>
        </w:rPr>
        <w:t>Asian</w:t>
      </w:r>
      <w:r>
        <w:rPr>
          <w:color w:val="231F20"/>
          <w:spacing w:val="-5"/>
        </w:rPr>
        <w:t xml:space="preserve"> </w:t>
      </w:r>
      <w:r>
        <w:rPr>
          <w:color w:val="231F20"/>
          <w:spacing w:val="-3"/>
        </w:rPr>
        <w:t>culture</w:t>
      </w:r>
      <w:r>
        <w:rPr>
          <w:color w:val="231F20"/>
          <w:spacing w:val="-5"/>
        </w:rPr>
        <w:t xml:space="preserve"> </w:t>
      </w:r>
      <w:r>
        <w:rPr>
          <w:color w:val="231F20"/>
        </w:rPr>
        <w:t>where</w:t>
      </w:r>
      <w:r>
        <w:rPr>
          <w:color w:val="231F20"/>
          <w:spacing w:val="-5"/>
        </w:rPr>
        <w:t xml:space="preserve"> </w:t>
      </w:r>
      <w:r>
        <w:rPr>
          <w:color w:val="231F20"/>
          <w:spacing w:val="-3"/>
        </w:rPr>
        <w:t>it’s</w:t>
      </w:r>
      <w:r>
        <w:rPr>
          <w:color w:val="231F20"/>
          <w:spacing w:val="-5"/>
        </w:rPr>
        <w:t xml:space="preserve"> </w:t>
      </w:r>
      <w:r>
        <w:rPr>
          <w:color w:val="231F20"/>
        </w:rPr>
        <w:t>seen</w:t>
      </w:r>
      <w:r>
        <w:rPr>
          <w:color w:val="231F20"/>
          <w:spacing w:val="-5"/>
        </w:rPr>
        <w:t xml:space="preserve"> </w:t>
      </w:r>
      <w:r>
        <w:rPr>
          <w:color w:val="231F20"/>
        </w:rPr>
        <w:t>as</w:t>
      </w:r>
      <w:r>
        <w:rPr>
          <w:color w:val="231F20"/>
          <w:spacing w:val="-5"/>
        </w:rPr>
        <w:t xml:space="preserve"> </w:t>
      </w:r>
      <w:r>
        <w:rPr>
          <w:color w:val="231F20"/>
        </w:rPr>
        <w:t>such</w:t>
      </w:r>
      <w:r>
        <w:rPr>
          <w:color w:val="231F20"/>
          <w:spacing w:val="-5"/>
        </w:rPr>
        <w:t xml:space="preserve"> </w:t>
      </w:r>
      <w:r>
        <w:rPr>
          <w:color w:val="231F20"/>
        </w:rPr>
        <w:t>a</w:t>
      </w:r>
      <w:r>
        <w:rPr>
          <w:color w:val="231F20"/>
          <w:spacing w:val="-5"/>
        </w:rPr>
        <w:t xml:space="preserve"> </w:t>
      </w:r>
      <w:r>
        <w:rPr>
          <w:color w:val="231F20"/>
        </w:rPr>
        <w:t>hidden</w:t>
      </w:r>
      <w:r>
        <w:rPr>
          <w:color w:val="231F20"/>
          <w:spacing w:val="-5"/>
        </w:rPr>
        <w:t xml:space="preserve"> </w:t>
      </w:r>
      <w:r>
        <w:rPr>
          <w:color w:val="231F20"/>
        </w:rPr>
        <w:t>issue</w:t>
      </w:r>
      <w:r>
        <w:rPr>
          <w:color w:val="231F20"/>
          <w:spacing w:val="-5"/>
        </w:rPr>
        <w:t xml:space="preserve"> </w:t>
      </w:r>
      <w:r>
        <w:rPr>
          <w:color w:val="231F20"/>
        </w:rPr>
        <w:t>–</w:t>
      </w:r>
      <w:r>
        <w:rPr>
          <w:color w:val="231F20"/>
          <w:spacing w:val="-5"/>
        </w:rPr>
        <w:t xml:space="preserve"> </w:t>
      </w:r>
      <w:r>
        <w:rPr>
          <w:color w:val="231F20"/>
          <w:spacing w:val="-3"/>
        </w:rPr>
        <w:t>‘oh</w:t>
      </w:r>
      <w:r>
        <w:rPr>
          <w:color w:val="231F20"/>
          <w:spacing w:val="-5"/>
        </w:rPr>
        <w:t xml:space="preserve"> </w:t>
      </w:r>
      <w:r>
        <w:rPr>
          <w:color w:val="231F20"/>
        </w:rPr>
        <w:t xml:space="preserve">mental </w:t>
      </w:r>
      <w:r>
        <w:rPr>
          <w:color w:val="231F20"/>
          <w:spacing w:val="-5"/>
        </w:rPr>
        <w:t xml:space="preserve">health’. </w:t>
      </w:r>
      <w:r>
        <w:rPr>
          <w:color w:val="231F20"/>
        </w:rPr>
        <w:t xml:space="preserve">Whereas in other </w:t>
      </w:r>
      <w:r>
        <w:rPr>
          <w:color w:val="231F20"/>
          <w:spacing w:val="-2"/>
        </w:rPr>
        <w:t xml:space="preserve">cultures </w:t>
      </w:r>
      <w:r>
        <w:rPr>
          <w:color w:val="231F20"/>
          <w:spacing w:val="-3"/>
        </w:rPr>
        <w:t xml:space="preserve">you </w:t>
      </w:r>
      <w:r>
        <w:rPr>
          <w:color w:val="231F20"/>
        </w:rPr>
        <w:t xml:space="preserve">can be seen to </w:t>
      </w:r>
      <w:r>
        <w:rPr>
          <w:color w:val="231F20"/>
          <w:spacing w:val="-2"/>
        </w:rPr>
        <w:t xml:space="preserve">get </w:t>
      </w:r>
      <w:r>
        <w:rPr>
          <w:color w:val="231F20"/>
        </w:rPr>
        <w:t xml:space="preserve">better </w:t>
      </w:r>
      <w:r>
        <w:rPr>
          <w:color w:val="231F20"/>
          <w:spacing w:val="-4"/>
        </w:rPr>
        <w:t xml:space="preserve">over </w:t>
      </w:r>
      <w:r>
        <w:rPr>
          <w:color w:val="231F20"/>
          <w:spacing w:val="-3"/>
        </w:rPr>
        <w:t xml:space="preserve">time, </w:t>
      </w:r>
      <w:r>
        <w:rPr>
          <w:color w:val="231F20"/>
        </w:rPr>
        <w:t xml:space="preserve">here people </w:t>
      </w:r>
      <w:r>
        <w:rPr>
          <w:color w:val="231F20"/>
          <w:spacing w:val="-3"/>
        </w:rPr>
        <w:t xml:space="preserve">don’t </w:t>
      </w:r>
      <w:r>
        <w:rPr>
          <w:color w:val="231F20"/>
        </w:rPr>
        <w:t xml:space="preserve">know </w:t>
      </w:r>
      <w:r>
        <w:rPr>
          <w:color w:val="231F20"/>
          <w:spacing w:val="-3"/>
        </w:rPr>
        <w:t xml:space="preserve">it’s </w:t>
      </w:r>
      <w:r>
        <w:rPr>
          <w:color w:val="231F20"/>
        </w:rPr>
        <w:t>a big</w:t>
      </w:r>
      <w:r>
        <w:rPr>
          <w:color w:val="231F20"/>
          <w:spacing w:val="-2"/>
        </w:rPr>
        <w:t xml:space="preserve"> </w:t>
      </w:r>
      <w:r>
        <w:rPr>
          <w:color w:val="231F20"/>
          <w:spacing w:val="-4"/>
        </w:rPr>
        <w:t>thing.”</w:t>
      </w:r>
    </w:p>
    <w:p w:rsidR="00843526" w:rsidRDefault="00843526">
      <w:pPr>
        <w:spacing w:line="261" w:lineRule="auto"/>
        <w:sectPr w:rsidR="00843526">
          <w:pgSz w:w="11910" w:h="16840"/>
          <w:pgMar w:top="1580" w:right="1380" w:bottom="540" w:left="120" w:header="0" w:footer="357" w:gutter="0"/>
          <w:cols w:space="720"/>
        </w:sectPr>
      </w:pPr>
    </w:p>
    <w:p w:rsidR="00843526" w:rsidRDefault="00FB13B4">
      <w:pPr>
        <w:pStyle w:val="BodyText"/>
        <w:spacing w:before="81" w:line="261" w:lineRule="auto"/>
        <w:ind w:left="659" w:right="93"/>
      </w:pPr>
      <w:r>
        <w:rPr>
          <w:color w:val="231F20"/>
        </w:rPr>
        <w:t xml:space="preserve">Partly this is about lack of knowledge – </w:t>
      </w:r>
      <w:r>
        <w:rPr>
          <w:color w:val="231F20"/>
          <w:spacing w:val="-2"/>
        </w:rPr>
        <w:t xml:space="preserve">not </w:t>
      </w:r>
      <w:r>
        <w:rPr>
          <w:color w:val="231F20"/>
        </w:rPr>
        <w:t xml:space="preserve">knowing that </w:t>
      </w:r>
      <w:r>
        <w:rPr>
          <w:color w:val="231F20"/>
          <w:spacing w:val="-3"/>
        </w:rPr>
        <w:t xml:space="preserve">many </w:t>
      </w:r>
      <w:r>
        <w:rPr>
          <w:color w:val="231F20"/>
        </w:rPr>
        <w:t xml:space="preserve">people experience these issues and that </w:t>
      </w:r>
      <w:r>
        <w:rPr>
          <w:color w:val="231F20"/>
          <w:spacing w:val="-3"/>
        </w:rPr>
        <w:t xml:space="preserve">they </w:t>
      </w:r>
      <w:r>
        <w:rPr>
          <w:color w:val="231F20"/>
        </w:rPr>
        <w:t xml:space="preserve">can recover; </w:t>
      </w:r>
      <w:r>
        <w:rPr>
          <w:color w:val="231F20"/>
          <w:spacing w:val="-3"/>
        </w:rPr>
        <w:t xml:space="preserve">misunderstanding </w:t>
      </w:r>
      <w:r>
        <w:rPr>
          <w:color w:val="231F20"/>
        </w:rPr>
        <w:t xml:space="preserve">the effect mental health issues can </w:t>
      </w:r>
      <w:r>
        <w:rPr>
          <w:color w:val="231F20"/>
          <w:spacing w:val="-4"/>
        </w:rPr>
        <w:t xml:space="preserve">have </w:t>
      </w:r>
      <w:r>
        <w:rPr>
          <w:color w:val="231F20"/>
        </w:rPr>
        <w:t xml:space="preserve">on </w:t>
      </w:r>
      <w:r>
        <w:rPr>
          <w:color w:val="231F20"/>
          <w:spacing w:val="-4"/>
        </w:rPr>
        <w:t xml:space="preserve">people’s </w:t>
      </w:r>
      <w:r>
        <w:rPr>
          <w:color w:val="231F20"/>
          <w:spacing w:val="-3"/>
        </w:rPr>
        <w:t xml:space="preserve">lives. </w:t>
      </w:r>
      <w:r>
        <w:rPr>
          <w:color w:val="231F20"/>
        </w:rPr>
        <w:t xml:space="preserve">But there </w:t>
      </w:r>
      <w:r>
        <w:rPr>
          <w:color w:val="231F20"/>
          <w:spacing w:val="-3"/>
        </w:rPr>
        <w:t xml:space="preserve">was </w:t>
      </w:r>
      <w:r>
        <w:rPr>
          <w:color w:val="231F20"/>
        </w:rPr>
        <w:t xml:space="preserve">also a sense that there can be a different </w:t>
      </w:r>
      <w:r>
        <w:rPr>
          <w:color w:val="231F20"/>
          <w:spacing w:val="-3"/>
        </w:rPr>
        <w:t>b</w:t>
      </w:r>
      <w:r>
        <w:rPr>
          <w:color w:val="231F20"/>
          <w:spacing w:val="-3"/>
        </w:rPr>
        <w:t xml:space="preserve">asis </w:t>
      </w:r>
      <w:r>
        <w:rPr>
          <w:color w:val="231F20"/>
        </w:rPr>
        <w:t xml:space="preserve">for knowledge about impairment. Whereas this person saw that in </w:t>
      </w:r>
      <w:r>
        <w:rPr>
          <w:color w:val="231F20"/>
          <w:spacing w:val="-3"/>
        </w:rPr>
        <w:t xml:space="preserve">“other </w:t>
      </w:r>
      <w:r>
        <w:rPr>
          <w:color w:val="231F20"/>
          <w:spacing w:val="-2"/>
        </w:rPr>
        <w:t xml:space="preserve">cultures </w:t>
      </w:r>
      <w:r>
        <w:rPr>
          <w:color w:val="231F20"/>
          <w:spacing w:val="-3"/>
        </w:rPr>
        <w:t xml:space="preserve">you </w:t>
      </w:r>
      <w:r>
        <w:rPr>
          <w:color w:val="231F20"/>
        </w:rPr>
        <w:t>can be seen</w:t>
      </w:r>
      <w:r>
        <w:rPr>
          <w:color w:val="231F20"/>
          <w:spacing w:val="-6"/>
        </w:rPr>
        <w:t xml:space="preserve"> </w:t>
      </w:r>
      <w:r>
        <w:rPr>
          <w:color w:val="231F20"/>
        </w:rPr>
        <w:t>to</w:t>
      </w:r>
      <w:r>
        <w:rPr>
          <w:color w:val="231F20"/>
          <w:spacing w:val="-6"/>
        </w:rPr>
        <w:t xml:space="preserve"> </w:t>
      </w:r>
      <w:r>
        <w:rPr>
          <w:color w:val="231F20"/>
          <w:spacing w:val="-2"/>
        </w:rPr>
        <w:t>get</w:t>
      </w:r>
      <w:r>
        <w:rPr>
          <w:color w:val="231F20"/>
          <w:spacing w:val="-6"/>
        </w:rPr>
        <w:t xml:space="preserve"> </w:t>
      </w:r>
      <w:r>
        <w:rPr>
          <w:color w:val="231F20"/>
          <w:spacing w:val="-3"/>
        </w:rPr>
        <w:t>better”,</w:t>
      </w:r>
      <w:r>
        <w:rPr>
          <w:color w:val="231F20"/>
          <w:spacing w:val="-6"/>
        </w:rPr>
        <w:t xml:space="preserve"> </w:t>
      </w:r>
      <w:r>
        <w:rPr>
          <w:color w:val="231F20"/>
        </w:rPr>
        <w:t>the</w:t>
      </w:r>
      <w:r>
        <w:rPr>
          <w:color w:val="231F20"/>
          <w:spacing w:val="-6"/>
        </w:rPr>
        <w:t xml:space="preserve"> </w:t>
      </w:r>
      <w:r>
        <w:rPr>
          <w:color w:val="231F20"/>
        </w:rPr>
        <w:t>implication</w:t>
      </w:r>
      <w:r>
        <w:rPr>
          <w:color w:val="231F20"/>
          <w:spacing w:val="-6"/>
        </w:rPr>
        <w:t xml:space="preserve"> </w:t>
      </w:r>
      <w:r>
        <w:rPr>
          <w:color w:val="231F20"/>
        </w:rPr>
        <w:t>is</w:t>
      </w:r>
      <w:r>
        <w:rPr>
          <w:color w:val="231F20"/>
          <w:spacing w:val="-6"/>
        </w:rPr>
        <w:t xml:space="preserve"> </w:t>
      </w:r>
      <w:r>
        <w:rPr>
          <w:color w:val="231F20"/>
        </w:rPr>
        <w:t>that</w:t>
      </w:r>
      <w:r>
        <w:rPr>
          <w:color w:val="231F20"/>
          <w:spacing w:val="-6"/>
        </w:rPr>
        <w:t xml:space="preserve"> </w:t>
      </w:r>
      <w:r>
        <w:rPr>
          <w:color w:val="231F20"/>
        </w:rPr>
        <w:t>in</w:t>
      </w:r>
      <w:r>
        <w:rPr>
          <w:color w:val="231F20"/>
          <w:spacing w:val="-6"/>
        </w:rPr>
        <w:t xml:space="preserve"> </w:t>
      </w:r>
      <w:r>
        <w:rPr>
          <w:color w:val="231F20"/>
        </w:rPr>
        <w:t>her</w:t>
      </w:r>
      <w:r>
        <w:rPr>
          <w:color w:val="231F20"/>
          <w:spacing w:val="-6"/>
        </w:rPr>
        <w:t xml:space="preserve"> </w:t>
      </w:r>
      <w:r>
        <w:rPr>
          <w:color w:val="231F20"/>
        </w:rPr>
        <w:t>community</w:t>
      </w:r>
      <w:r>
        <w:rPr>
          <w:color w:val="231F20"/>
          <w:spacing w:val="-6"/>
        </w:rPr>
        <w:t xml:space="preserve"> </w:t>
      </w:r>
      <w:r>
        <w:rPr>
          <w:color w:val="231F20"/>
        </w:rPr>
        <w:t>mental</w:t>
      </w:r>
      <w:r>
        <w:rPr>
          <w:color w:val="231F20"/>
          <w:spacing w:val="-6"/>
        </w:rPr>
        <w:t xml:space="preserve"> </w:t>
      </w:r>
      <w:r>
        <w:rPr>
          <w:color w:val="231F20"/>
        </w:rPr>
        <w:t>health</w:t>
      </w:r>
      <w:r>
        <w:rPr>
          <w:color w:val="231F20"/>
          <w:spacing w:val="-6"/>
        </w:rPr>
        <w:t xml:space="preserve"> </w:t>
      </w:r>
      <w:r>
        <w:rPr>
          <w:color w:val="231F20"/>
        </w:rPr>
        <w:t>issues</w:t>
      </w:r>
      <w:r>
        <w:rPr>
          <w:color w:val="231F20"/>
          <w:spacing w:val="-6"/>
        </w:rPr>
        <w:t xml:space="preserve"> </w:t>
      </w:r>
      <w:r>
        <w:rPr>
          <w:color w:val="231F20"/>
          <w:spacing w:val="-3"/>
        </w:rPr>
        <w:t>were</w:t>
      </w:r>
      <w:r>
        <w:rPr>
          <w:color w:val="231F20"/>
          <w:spacing w:val="-6"/>
        </w:rPr>
        <w:t xml:space="preserve"> </w:t>
      </w:r>
      <w:r>
        <w:rPr>
          <w:color w:val="231F20"/>
        </w:rPr>
        <w:t xml:space="preserve">either something </w:t>
      </w:r>
      <w:r>
        <w:rPr>
          <w:color w:val="231F20"/>
          <w:spacing w:val="-3"/>
        </w:rPr>
        <w:t xml:space="preserve">you </w:t>
      </w:r>
      <w:r>
        <w:rPr>
          <w:color w:val="231F20"/>
        </w:rPr>
        <w:t xml:space="preserve">had or </w:t>
      </w:r>
      <w:r>
        <w:rPr>
          <w:color w:val="231F20"/>
          <w:spacing w:val="-3"/>
        </w:rPr>
        <w:t xml:space="preserve">didn’t </w:t>
      </w:r>
      <w:r>
        <w:rPr>
          <w:color w:val="231F20"/>
          <w:spacing w:val="-4"/>
        </w:rPr>
        <w:t xml:space="preserve">have. </w:t>
      </w:r>
      <w:r>
        <w:rPr>
          <w:color w:val="231F20"/>
        </w:rPr>
        <w:t xml:space="preserve">This sense of impairment being </w:t>
      </w:r>
      <w:r>
        <w:rPr>
          <w:color w:val="231F20"/>
          <w:spacing w:val="-3"/>
        </w:rPr>
        <w:t xml:space="preserve">absolute </w:t>
      </w:r>
      <w:r>
        <w:rPr>
          <w:color w:val="231F20"/>
        </w:rPr>
        <w:t xml:space="preserve">partly </w:t>
      </w:r>
      <w:r>
        <w:rPr>
          <w:color w:val="231F20"/>
          <w:spacing w:val="-3"/>
        </w:rPr>
        <w:t xml:space="preserve">explains </w:t>
      </w:r>
      <w:r>
        <w:rPr>
          <w:color w:val="231F20"/>
        </w:rPr>
        <w:t xml:space="preserve">some aspects of why disabled people are discredited in BME communities – disability comes to define social </w:t>
      </w:r>
      <w:r>
        <w:rPr>
          <w:color w:val="231F20"/>
          <w:spacing w:val="-3"/>
        </w:rPr>
        <w:t xml:space="preserve">relationships </w:t>
      </w:r>
      <w:r>
        <w:rPr>
          <w:color w:val="231F20"/>
        </w:rPr>
        <w:t xml:space="preserve">in a </w:t>
      </w:r>
      <w:r>
        <w:rPr>
          <w:color w:val="231F20"/>
          <w:spacing w:val="-4"/>
        </w:rPr>
        <w:t xml:space="preserve">way </w:t>
      </w:r>
      <w:r>
        <w:rPr>
          <w:color w:val="231F20"/>
        </w:rPr>
        <w:t>that can be difficult to</w:t>
      </w:r>
      <w:r>
        <w:rPr>
          <w:color w:val="231F20"/>
          <w:spacing w:val="-43"/>
        </w:rPr>
        <w:t xml:space="preserve"> </w:t>
      </w:r>
      <w:r>
        <w:rPr>
          <w:color w:val="231F20"/>
        </w:rPr>
        <w:t>transcend.</w:t>
      </w:r>
    </w:p>
    <w:p w:rsidR="00843526" w:rsidRDefault="00FB13B4">
      <w:pPr>
        <w:pStyle w:val="BodyText"/>
        <w:spacing w:line="261" w:lineRule="auto"/>
        <w:ind w:left="659" w:right="93"/>
      </w:pPr>
      <w:r>
        <w:rPr>
          <w:color w:val="231F20"/>
        </w:rPr>
        <w:t>There</w:t>
      </w:r>
      <w:r>
        <w:rPr>
          <w:color w:val="231F20"/>
          <w:spacing w:val="-7"/>
        </w:rPr>
        <w:t xml:space="preserve"> </w:t>
      </w:r>
      <w:r>
        <w:rPr>
          <w:color w:val="231F20"/>
          <w:spacing w:val="-3"/>
        </w:rPr>
        <w:t>was</w:t>
      </w:r>
      <w:r>
        <w:rPr>
          <w:color w:val="231F20"/>
          <w:spacing w:val="-7"/>
        </w:rPr>
        <w:t xml:space="preserve"> </w:t>
      </w:r>
      <w:r>
        <w:rPr>
          <w:color w:val="231F20"/>
        </w:rPr>
        <w:t>a</w:t>
      </w:r>
      <w:r>
        <w:rPr>
          <w:color w:val="231F20"/>
          <w:spacing w:val="-7"/>
        </w:rPr>
        <w:t xml:space="preserve"> </w:t>
      </w:r>
      <w:r>
        <w:rPr>
          <w:color w:val="231F20"/>
        </w:rPr>
        <w:t>widespread</w:t>
      </w:r>
      <w:r>
        <w:rPr>
          <w:color w:val="231F20"/>
          <w:spacing w:val="-7"/>
        </w:rPr>
        <w:t xml:space="preserve"> </w:t>
      </w:r>
      <w:r>
        <w:rPr>
          <w:color w:val="231F20"/>
        </w:rPr>
        <w:t>sense</w:t>
      </w:r>
      <w:r>
        <w:rPr>
          <w:color w:val="231F20"/>
          <w:spacing w:val="-7"/>
        </w:rPr>
        <w:t xml:space="preserve"> </w:t>
      </w:r>
      <w:r>
        <w:rPr>
          <w:color w:val="231F20"/>
        </w:rPr>
        <w:t>that</w:t>
      </w:r>
      <w:r>
        <w:rPr>
          <w:color w:val="231F20"/>
          <w:spacing w:val="-7"/>
        </w:rPr>
        <w:t xml:space="preserve"> </w:t>
      </w:r>
      <w:r>
        <w:rPr>
          <w:color w:val="231F20"/>
        </w:rPr>
        <w:t>in</w:t>
      </w:r>
      <w:r>
        <w:rPr>
          <w:color w:val="231F20"/>
          <w:spacing w:val="-7"/>
        </w:rPr>
        <w:t xml:space="preserve"> </w:t>
      </w:r>
      <w:r>
        <w:rPr>
          <w:color w:val="231F20"/>
        </w:rPr>
        <w:t>some</w:t>
      </w:r>
      <w:r>
        <w:rPr>
          <w:color w:val="231F20"/>
          <w:spacing w:val="-7"/>
        </w:rPr>
        <w:t xml:space="preserve"> </w:t>
      </w:r>
      <w:r>
        <w:rPr>
          <w:color w:val="231F20"/>
        </w:rPr>
        <w:t>cases</w:t>
      </w:r>
      <w:r>
        <w:rPr>
          <w:color w:val="231F20"/>
          <w:spacing w:val="-7"/>
        </w:rPr>
        <w:t xml:space="preserve"> </w:t>
      </w:r>
      <w:r>
        <w:rPr>
          <w:color w:val="231F20"/>
        </w:rPr>
        <w:t>the</w:t>
      </w:r>
      <w:r>
        <w:rPr>
          <w:color w:val="231F20"/>
          <w:spacing w:val="-7"/>
        </w:rPr>
        <w:t xml:space="preserve"> </w:t>
      </w:r>
      <w:r>
        <w:rPr>
          <w:color w:val="231F20"/>
        </w:rPr>
        <w:t>stigma</w:t>
      </w:r>
      <w:r>
        <w:rPr>
          <w:color w:val="231F20"/>
          <w:spacing w:val="-7"/>
        </w:rPr>
        <w:t xml:space="preserve"> </w:t>
      </w:r>
      <w:r>
        <w:rPr>
          <w:color w:val="231F20"/>
        </w:rPr>
        <w:t>of</w:t>
      </w:r>
      <w:r>
        <w:rPr>
          <w:color w:val="231F20"/>
          <w:spacing w:val="-7"/>
        </w:rPr>
        <w:t xml:space="preserve"> </w:t>
      </w:r>
      <w:r>
        <w:rPr>
          <w:color w:val="231F20"/>
        </w:rPr>
        <w:t>bei</w:t>
      </w:r>
      <w:r>
        <w:rPr>
          <w:color w:val="231F20"/>
        </w:rPr>
        <w:t>ng</w:t>
      </w:r>
      <w:r>
        <w:rPr>
          <w:color w:val="231F20"/>
          <w:spacing w:val="-7"/>
        </w:rPr>
        <w:t xml:space="preserve"> </w:t>
      </w:r>
      <w:r>
        <w:rPr>
          <w:color w:val="231F20"/>
        </w:rPr>
        <w:t>disabled</w:t>
      </w:r>
      <w:r>
        <w:rPr>
          <w:color w:val="231F20"/>
          <w:spacing w:val="-7"/>
        </w:rPr>
        <w:t xml:space="preserve"> </w:t>
      </w:r>
      <w:r>
        <w:rPr>
          <w:color w:val="231F20"/>
        </w:rPr>
        <w:t>can</w:t>
      </w:r>
      <w:r>
        <w:rPr>
          <w:color w:val="231F20"/>
          <w:spacing w:val="-7"/>
        </w:rPr>
        <w:t xml:space="preserve"> </w:t>
      </w:r>
      <w:r>
        <w:rPr>
          <w:color w:val="231F20"/>
        </w:rPr>
        <w:t>lead</w:t>
      </w:r>
      <w:r>
        <w:rPr>
          <w:color w:val="231F20"/>
          <w:spacing w:val="-7"/>
        </w:rPr>
        <w:t xml:space="preserve"> </w:t>
      </w:r>
      <w:r>
        <w:rPr>
          <w:color w:val="231F20"/>
        </w:rPr>
        <w:t xml:space="preserve">to people being </w:t>
      </w:r>
      <w:r>
        <w:rPr>
          <w:color w:val="231F20"/>
          <w:spacing w:val="-5"/>
        </w:rPr>
        <w:t xml:space="preserve">‘invisible’. </w:t>
      </w:r>
      <w:r>
        <w:rPr>
          <w:color w:val="231F20"/>
        </w:rPr>
        <w:t xml:space="preserve">One man </w:t>
      </w:r>
      <w:r>
        <w:rPr>
          <w:color w:val="231F20"/>
          <w:spacing w:val="-3"/>
        </w:rPr>
        <w:t xml:space="preserve">spoke </w:t>
      </w:r>
      <w:r>
        <w:rPr>
          <w:color w:val="231F20"/>
        </w:rPr>
        <w:t xml:space="preserve">about this in terms of the </w:t>
      </w:r>
      <w:r>
        <w:rPr>
          <w:color w:val="231F20"/>
          <w:spacing w:val="-4"/>
        </w:rPr>
        <w:t xml:space="preserve">level </w:t>
      </w:r>
      <w:r>
        <w:rPr>
          <w:color w:val="231F20"/>
        </w:rPr>
        <w:t>of care he received at different stages of his</w:t>
      </w:r>
      <w:r>
        <w:rPr>
          <w:color w:val="231F20"/>
          <w:spacing w:val="-26"/>
        </w:rPr>
        <w:t xml:space="preserve"> </w:t>
      </w:r>
      <w:r>
        <w:rPr>
          <w:color w:val="231F20"/>
          <w:spacing w:val="-3"/>
        </w:rPr>
        <w:t>condition:</w:t>
      </w:r>
    </w:p>
    <w:p w:rsidR="00843526" w:rsidRDefault="00FB13B4">
      <w:pPr>
        <w:pStyle w:val="BodyText"/>
        <w:spacing w:line="261" w:lineRule="auto"/>
        <w:ind w:left="659" w:right="189"/>
      </w:pPr>
      <w:r>
        <w:rPr>
          <w:color w:val="231F20"/>
        </w:rPr>
        <w:t>“Everyone</w:t>
      </w:r>
      <w:r>
        <w:rPr>
          <w:color w:val="231F20"/>
          <w:spacing w:val="-5"/>
        </w:rPr>
        <w:t xml:space="preserve"> </w:t>
      </w:r>
      <w:r>
        <w:rPr>
          <w:color w:val="231F20"/>
        </w:rPr>
        <w:t>who</w:t>
      </w:r>
      <w:r>
        <w:rPr>
          <w:color w:val="231F20"/>
          <w:spacing w:val="-5"/>
        </w:rPr>
        <w:t xml:space="preserve"> </w:t>
      </w:r>
      <w:r>
        <w:rPr>
          <w:color w:val="231F20"/>
        </w:rPr>
        <w:t>tries</w:t>
      </w:r>
      <w:r>
        <w:rPr>
          <w:color w:val="231F20"/>
          <w:spacing w:val="-5"/>
        </w:rPr>
        <w:t xml:space="preserve"> </w:t>
      </w:r>
      <w:r>
        <w:rPr>
          <w:color w:val="231F20"/>
        </w:rPr>
        <w:t>to</w:t>
      </w:r>
      <w:r>
        <w:rPr>
          <w:color w:val="231F20"/>
          <w:spacing w:val="-5"/>
        </w:rPr>
        <w:t xml:space="preserve"> </w:t>
      </w:r>
      <w:r>
        <w:rPr>
          <w:color w:val="231F20"/>
        </w:rPr>
        <w:t>go</w:t>
      </w:r>
      <w:r>
        <w:rPr>
          <w:color w:val="231F20"/>
          <w:spacing w:val="-5"/>
        </w:rPr>
        <w:t xml:space="preserve"> </w:t>
      </w:r>
      <w:r>
        <w:rPr>
          <w:color w:val="231F20"/>
        </w:rPr>
        <w:t>to</w:t>
      </w:r>
      <w:r>
        <w:rPr>
          <w:color w:val="231F20"/>
          <w:spacing w:val="-5"/>
        </w:rPr>
        <w:t xml:space="preserve"> </w:t>
      </w:r>
      <w:r>
        <w:rPr>
          <w:color w:val="231F20"/>
        </w:rPr>
        <w:t>the</w:t>
      </w:r>
      <w:r>
        <w:rPr>
          <w:color w:val="231F20"/>
          <w:spacing w:val="-5"/>
        </w:rPr>
        <w:t xml:space="preserve"> </w:t>
      </w:r>
      <w:r>
        <w:rPr>
          <w:color w:val="231F20"/>
        </w:rPr>
        <w:t>community</w:t>
      </w:r>
      <w:r>
        <w:rPr>
          <w:color w:val="231F20"/>
          <w:spacing w:val="-5"/>
        </w:rPr>
        <w:t xml:space="preserve"> </w:t>
      </w:r>
      <w:r>
        <w:rPr>
          <w:color w:val="231F20"/>
        </w:rPr>
        <w:t>[for</w:t>
      </w:r>
      <w:r>
        <w:rPr>
          <w:color w:val="231F20"/>
          <w:spacing w:val="-5"/>
        </w:rPr>
        <w:t xml:space="preserve"> </w:t>
      </w:r>
      <w:r>
        <w:rPr>
          <w:color w:val="231F20"/>
        </w:rPr>
        <w:t>support]</w:t>
      </w:r>
      <w:r>
        <w:rPr>
          <w:color w:val="231F20"/>
          <w:spacing w:val="-5"/>
        </w:rPr>
        <w:t xml:space="preserve"> </w:t>
      </w:r>
      <w:r>
        <w:rPr>
          <w:color w:val="231F20"/>
        </w:rPr>
        <w:t>it</w:t>
      </w:r>
      <w:r>
        <w:rPr>
          <w:color w:val="231F20"/>
          <w:spacing w:val="-5"/>
        </w:rPr>
        <w:t xml:space="preserve"> </w:t>
      </w:r>
      <w:r>
        <w:rPr>
          <w:color w:val="231F20"/>
        </w:rPr>
        <w:t>is</w:t>
      </w:r>
      <w:r>
        <w:rPr>
          <w:color w:val="231F20"/>
          <w:spacing w:val="-5"/>
        </w:rPr>
        <w:t xml:space="preserve"> </w:t>
      </w:r>
      <w:r>
        <w:rPr>
          <w:color w:val="231F20"/>
          <w:spacing w:val="-3"/>
        </w:rPr>
        <w:t>really</w:t>
      </w:r>
      <w:r>
        <w:rPr>
          <w:color w:val="231F20"/>
          <w:spacing w:val="-5"/>
        </w:rPr>
        <w:t xml:space="preserve"> </w:t>
      </w:r>
      <w:r>
        <w:rPr>
          <w:color w:val="231F20"/>
          <w:spacing w:val="-3"/>
        </w:rPr>
        <w:t>really</w:t>
      </w:r>
      <w:r>
        <w:rPr>
          <w:color w:val="231F20"/>
          <w:spacing w:val="-5"/>
        </w:rPr>
        <w:t xml:space="preserve"> </w:t>
      </w:r>
      <w:r>
        <w:rPr>
          <w:color w:val="231F20"/>
        </w:rPr>
        <w:t>frustrating</w:t>
      </w:r>
      <w:r>
        <w:rPr>
          <w:color w:val="231F20"/>
          <w:spacing w:val="-5"/>
        </w:rPr>
        <w:t xml:space="preserve"> </w:t>
      </w:r>
      <w:r>
        <w:rPr>
          <w:color w:val="231F20"/>
        </w:rPr>
        <w:t xml:space="preserve">and </w:t>
      </w:r>
      <w:r>
        <w:rPr>
          <w:color w:val="231F20"/>
        </w:rPr>
        <w:t>depressing</w:t>
      </w:r>
      <w:r>
        <w:rPr>
          <w:color w:val="231F20"/>
          <w:spacing w:val="-6"/>
        </w:rPr>
        <w:t xml:space="preserve"> </w:t>
      </w:r>
      <w:r>
        <w:rPr>
          <w:color w:val="231F20"/>
        </w:rPr>
        <w:t>for</w:t>
      </w:r>
      <w:r>
        <w:rPr>
          <w:color w:val="231F20"/>
          <w:spacing w:val="-6"/>
        </w:rPr>
        <w:t xml:space="preserve"> </w:t>
      </w:r>
      <w:r>
        <w:rPr>
          <w:color w:val="231F20"/>
        </w:rPr>
        <w:t>the</w:t>
      </w:r>
      <w:r>
        <w:rPr>
          <w:color w:val="231F20"/>
          <w:spacing w:val="-6"/>
        </w:rPr>
        <w:t xml:space="preserve"> </w:t>
      </w:r>
      <w:r>
        <w:rPr>
          <w:color w:val="231F20"/>
        </w:rPr>
        <w:t>person</w:t>
      </w:r>
      <w:r>
        <w:rPr>
          <w:color w:val="231F20"/>
          <w:spacing w:val="-6"/>
        </w:rPr>
        <w:t xml:space="preserve"> </w:t>
      </w:r>
      <w:r>
        <w:rPr>
          <w:color w:val="231F20"/>
        </w:rPr>
        <w:t>who</w:t>
      </w:r>
      <w:r>
        <w:rPr>
          <w:color w:val="231F20"/>
          <w:spacing w:val="-6"/>
        </w:rPr>
        <w:t xml:space="preserve"> </w:t>
      </w:r>
      <w:r>
        <w:rPr>
          <w:color w:val="231F20"/>
        </w:rPr>
        <w:t>is</w:t>
      </w:r>
      <w:r>
        <w:rPr>
          <w:color w:val="231F20"/>
          <w:spacing w:val="-6"/>
        </w:rPr>
        <w:t xml:space="preserve"> </w:t>
      </w:r>
      <w:r>
        <w:rPr>
          <w:color w:val="231F20"/>
          <w:spacing w:val="-3"/>
        </w:rPr>
        <w:t>actually</w:t>
      </w:r>
      <w:r>
        <w:rPr>
          <w:color w:val="231F20"/>
          <w:spacing w:val="-6"/>
        </w:rPr>
        <w:t xml:space="preserve"> </w:t>
      </w:r>
      <w:r>
        <w:rPr>
          <w:color w:val="231F20"/>
        </w:rPr>
        <w:t>suffering…</w:t>
      </w:r>
      <w:r>
        <w:rPr>
          <w:color w:val="231F20"/>
          <w:spacing w:val="-6"/>
        </w:rPr>
        <w:t xml:space="preserve"> </w:t>
      </w:r>
      <w:r>
        <w:rPr>
          <w:color w:val="231F20"/>
        </w:rPr>
        <w:t>there</w:t>
      </w:r>
      <w:r>
        <w:rPr>
          <w:color w:val="231F20"/>
          <w:spacing w:val="-6"/>
        </w:rPr>
        <w:t xml:space="preserve"> </w:t>
      </w:r>
      <w:r>
        <w:rPr>
          <w:color w:val="231F20"/>
        </w:rPr>
        <w:t>is</w:t>
      </w:r>
      <w:r>
        <w:rPr>
          <w:color w:val="231F20"/>
          <w:spacing w:val="-6"/>
        </w:rPr>
        <w:t xml:space="preserve"> </w:t>
      </w:r>
      <w:r>
        <w:rPr>
          <w:color w:val="231F20"/>
        </w:rPr>
        <w:t>nobody</w:t>
      </w:r>
      <w:r>
        <w:rPr>
          <w:color w:val="231F20"/>
          <w:spacing w:val="-6"/>
        </w:rPr>
        <w:t xml:space="preserve"> </w:t>
      </w:r>
      <w:r>
        <w:rPr>
          <w:color w:val="231F20"/>
        </w:rPr>
        <w:t>there</w:t>
      </w:r>
      <w:r>
        <w:rPr>
          <w:color w:val="231F20"/>
          <w:spacing w:val="-6"/>
        </w:rPr>
        <w:t xml:space="preserve"> </w:t>
      </w:r>
      <w:r>
        <w:rPr>
          <w:color w:val="231F20"/>
        </w:rPr>
        <w:t>to</w:t>
      </w:r>
      <w:r>
        <w:rPr>
          <w:color w:val="231F20"/>
          <w:spacing w:val="-6"/>
        </w:rPr>
        <w:t xml:space="preserve"> </w:t>
      </w:r>
      <w:r>
        <w:rPr>
          <w:color w:val="231F20"/>
          <w:spacing w:val="-3"/>
        </w:rPr>
        <w:t>listen.</w:t>
      </w:r>
    </w:p>
    <w:p w:rsidR="00843526" w:rsidRDefault="00FB13B4">
      <w:pPr>
        <w:pStyle w:val="BodyText"/>
        <w:spacing w:before="0" w:line="261" w:lineRule="auto"/>
        <w:ind w:left="659" w:right="189"/>
      </w:pPr>
      <w:r>
        <w:rPr>
          <w:color w:val="231F20"/>
        </w:rPr>
        <w:t>Anything</w:t>
      </w:r>
      <w:r>
        <w:rPr>
          <w:color w:val="231F20"/>
          <w:spacing w:val="-5"/>
        </w:rPr>
        <w:t xml:space="preserve"> </w:t>
      </w:r>
      <w:r>
        <w:rPr>
          <w:color w:val="231F20"/>
        </w:rPr>
        <w:t>happens</w:t>
      </w:r>
      <w:r>
        <w:rPr>
          <w:color w:val="231F20"/>
          <w:spacing w:val="-5"/>
        </w:rPr>
        <w:t xml:space="preserve"> </w:t>
      </w:r>
      <w:r>
        <w:rPr>
          <w:color w:val="231F20"/>
          <w:spacing w:val="-3"/>
        </w:rPr>
        <w:t>they</w:t>
      </w:r>
      <w:r>
        <w:rPr>
          <w:color w:val="231F20"/>
          <w:spacing w:val="-5"/>
        </w:rPr>
        <w:t xml:space="preserve"> </w:t>
      </w:r>
      <w:r>
        <w:rPr>
          <w:color w:val="231F20"/>
          <w:spacing w:val="-3"/>
        </w:rPr>
        <w:t>just</w:t>
      </w:r>
      <w:r>
        <w:rPr>
          <w:color w:val="231F20"/>
          <w:spacing w:val="-5"/>
        </w:rPr>
        <w:t xml:space="preserve"> </w:t>
      </w:r>
      <w:r>
        <w:rPr>
          <w:color w:val="231F20"/>
        </w:rPr>
        <w:t>count</w:t>
      </w:r>
      <w:r>
        <w:rPr>
          <w:color w:val="231F20"/>
          <w:spacing w:val="-5"/>
        </w:rPr>
        <w:t xml:space="preserve"> </w:t>
      </w:r>
      <w:r>
        <w:rPr>
          <w:color w:val="231F20"/>
        </w:rPr>
        <w:t>as</w:t>
      </w:r>
      <w:r>
        <w:rPr>
          <w:color w:val="231F20"/>
          <w:spacing w:val="-5"/>
        </w:rPr>
        <w:t xml:space="preserve"> </w:t>
      </w:r>
      <w:r>
        <w:rPr>
          <w:color w:val="231F20"/>
        </w:rPr>
        <w:t>nowt…</w:t>
      </w:r>
      <w:r>
        <w:rPr>
          <w:color w:val="231F20"/>
          <w:spacing w:val="-5"/>
        </w:rPr>
        <w:t xml:space="preserve"> </w:t>
      </w:r>
      <w:r>
        <w:rPr>
          <w:color w:val="231F20"/>
        </w:rPr>
        <w:t>When</w:t>
      </w:r>
      <w:r>
        <w:rPr>
          <w:color w:val="231F20"/>
          <w:spacing w:val="-5"/>
        </w:rPr>
        <w:t xml:space="preserve"> </w:t>
      </w:r>
      <w:r>
        <w:rPr>
          <w:color w:val="231F20"/>
          <w:spacing w:val="-3"/>
        </w:rPr>
        <w:t>you</w:t>
      </w:r>
      <w:r>
        <w:rPr>
          <w:color w:val="231F20"/>
          <w:spacing w:val="-5"/>
        </w:rPr>
        <w:t xml:space="preserve"> </w:t>
      </w:r>
      <w:r>
        <w:rPr>
          <w:color w:val="231F20"/>
        </w:rPr>
        <w:t>end</w:t>
      </w:r>
      <w:r>
        <w:rPr>
          <w:color w:val="231F20"/>
          <w:spacing w:val="-5"/>
        </w:rPr>
        <w:t xml:space="preserve"> </w:t>
      </w:r>
      <w:r>
        <w:rPr>
          <w:color w:val="231F20"/>
        </w:rPr>
        <w:t>up</w:t>
      </w:r>
      <w:r>
        <w:rPr>
          <w:color w:val="231F20"/>
          <w:spacing w:val="-5"/>
        </w:rPr>
        <w:t xml:space="preserve"> </w:t>
      </w:r>
      <w:r>
        <w:rPr>
          <w:color w:val="231F20"/>
        </w:rPr>
        <w:t>in</w:t>
      </w:r>
      <w:r>
        <w:rPr>
          <w:color w:val="231F20"/>
          <w:spacing w:val="-5"/>
        </w:rPr>
        <w:t xml:space="preserve"> </w:t>
      </w:r>
      <w:r>
        <w:rPr>
          <w:color w:val="231F20"/>
        </w:rPr>
        <w:t>hospital</w:t>
      </w:r>
      <w:r>
        <w:rPr>
          <w:color w:val="231F20"/>
          <w:spacing w:val="-5"/>
        </w:rPr>
        <w:t xml:space="preserve"> </w:t>
      </w:r>
      <w:r>
        <w:rPr>
          <w:color w:val="231F20"/>
          <w:spacing w:val="-3"/>
        </w:rPr>
        <w:t>they</w:t>
      </w:r>
      <w:r>
        <w:rPr>
          <w:color w:val="231F20"/>
          <w:spacing w:val="-5"/>
        </w:rPr>
        <w:t xml:space="preserve"> </w:t>
      </w:r>
      <w:r>
        <w:rPr>
          <w:color w:val="231F20"/>
        </w:rPr>
        <w:t>run</w:t>
      </w:r>
      <w:r>
        <w:rPr>
          <w:color w:val="231F20"/>
          <w:spacing w:val="-5"/>
        </w:rPr>
        <w:t xml:space="preserve"> </w:t>
      </w:r>
      <w:r>
        <w:rPr>
          <w:color w:val="231F20"/>
        </w:rPr>
        <w:t xml:space="preserve">around </w:t>
      </w:r>
      <w:r>
        <w:rPr>
          <w:color w:val="231F20"/>
          <w:spacing w:val="-4"/>
        </w:rPr>
        <w:t xml:space="preserve">like </w:t>
      </w:r>
      <w:r>
        <w:rPr>
          <w:color w:val="231F20"/>
        </w:rPr>
        <w:t xml:space="preserve">headless </w:t>
      </w:r>
      <w:r>
        <w:rPr>
          <w:color w:val="231F20"/>
          <w:spacing w:val="-3"/>
        </w:rPr>
        <w:t xml:space="preserve">chickens, </w:t>
      </w:r>
      <w:r>
        <w:rPr>
          <w:color w:val="231F20"/>
        </w:rPr>
        <w:t xml:space="preserve">but when </w:t>
      </w:r>
      <w:r>
        <w:rPr>
          <w:color w:val="231F20"/>
          <w:spacing w:val="-3"/>
        </w:rPr>
        <w:t xml:space="preserve">that’s </w:t>
      </w:r>
      <w:r>
        <w:rPr>
          <w:color w:val="231F20"/>
        </w:rPr>
        <w:t xml:space="preserve">finished </w:t>
      </w:r>
      <w:r>
        <w:rPr>
          <w:color w:val="231F20"/>
          <w:spacing w:val="-3"/>
        </w:rPr>
        <w:t xml:space="preserve">they </w:t>
      </w:r>
      <w:r>
        <w:rPr>
          <w:color w:val="231F20"/>
        </w:rPr>
        <w:t>disappear</w:t>
      </w:r>
      <w:r>
        <w:rPr>
          <w:color w:val="231F20"/>
          <w:spacing w:val="-17"/>
        </w:rPr>
        <w:t xml:space="preserve"> </w:t>
      </w:r>
      <w:r>
        <w:rPr>
          <w:color w:val="231F20"/>
          <w:spacing w:val="-5"/>
        </w:rPr>
        <w:t>again.”</w:t>
      </w:r>
    </w:p>
    <w:p w:rsidR="00843526" w:rsidRDefault="00FB13B4">
      <w:pPr>
        <w:pStyle w:val="BodyText"/>
        <w:spacing w:line="261" w:lineRule="auto"/>
        <w:ind w:left="659" w:right="93"/>
      </w:pPr>
      <w:r>
        <w:rPr>
          <w:color w:val="231F20"/>
          <w:spacing w:val="-3"/>
        </w:rPr>
        <w:t xml:space="preserve">For him, </w:t>
      </w:r>
      <w:r>
        <w:rPr>
          <w:color w:val="231F20"/>
        </w:rPr>
        <w:t>the stigma of disability had a serious effect on the consistency of care which he received</w:t>
      </w:r>
      <w:r>
        <w:rPr>
          <w:color w:val="231F20"/>
          <w:spacing w:val="-6"/>
        </w:rPr>
        <w:t xml:space="preserve"> </w:t>
      </w:r>
      <w:r>
        <w:rPr>
          <w:color w:val="231F20"/>
        </w:rPr>
        <w:t>–</w:t>
      </w:r>
      <w:r>
        <w:rPr>
          <w:color w:val="231F20"/>
          <w:spacing w:val="-6"/>
        </w:rPr>
        <w:t xml:space="preserve"> </w:t>
      </w:r>
      <w:r>
        <w:rPr>
          <w:color w:val="231F20"/>
        </w:rPr>
        <w:t>he</w:t>
      </w:r>
      <w:r>
        <w:rPr>
          <w:color w:val="231F20"/>
          <w:spacing w:val="-6"/>
        </w:rPr>
        <w:t xml:space="preserve"> </w:t>
      </w:r>
      <w:r>
        <w:rPr>
          <w:color w:val="231F20"/>
        </w:rPr>
        <w:t>felt</w:t>
      </w:r>
      <w:r>
        <w:rPr>
          <w:color w:val="231F20"/>
          <w:spacing w:val="-6"/>
        </w:rPr>
        <w:t xml:space="preserve"> </w:t>
      </w:r>
      <w:r>
        <w:rPr>
          <w:color w:val="231F20"/>
        </w:rPr>
        <w:t>that</w:t>
      </w:r>
      <w:r>
        <w:rPr>
          <w:color w:val="231F20"/>
          <w:spacing w:val="-6"/>
        </w:rPr>
        <w:t xml:space="preserve"> </w:t>
      </w:r>
      <w:r>
        <w:rPr>
          <w:color w:val="231F20"/>
        </w:rPr>
        <w:t>only</w:t>
      </w:r>
      <w:r>
        <w:rPr>
          <w:color w:val="231F20"/>
          <w:spacing w:val="-6"/>
        </w:rPr>
        <w:t xml:space="preserve"> </w:t>
      </w:r>
      <w:r>
        <w:rPr>
          <w:color w:val="231F20"/>
        </w:rPr>
        <w:t>when</w:t>
      </w:r>
      <w:r>
        <w:rPr>
          <w:color w:val="231F20"/>
          <w:spacing w:val="-6"/>
        </w:rPr>
        <w:t xml:space="preserve"> </w:t>
      </w:r>
      <w:r>
        <w:rPr>
          <w:color w:val="231F20"/>
        </w:rPr>
        <w:t>something</w:t>
      </w:r>
      <w:r>
        <w:rPr>
          <w:color w:val="231F20"/>
          <w:spacing w:val="-6"/>
        </w:rPr>
        <w:t xml:space="preserve"> </w:t>
      </w:r>
      <w:r>
        <w:rPr>
          <w:color w:val="231F20"/>
        </w:rPr>
        <w:t>seriously</w:t>
      </w:r>
      <w:r>
        <w:rPr>
          <w:color w:val="231F20"/>
          <w:spacing w:val="-6"/>
        </w:rPr>
        <w:t xml:space="preserve"> </w:t>
      </w:r>
      <w:r>
        <w:rPr>
          <w:color w:val="231F20"/>
          <w:spacing w:val="-3"/>
        </w:rPr>
        <w:t>went</w:t>
      </w:r>
      <w:r>
        <w:rPr>
          <w:color w:val="231F20"/>
          <w:spacing w:val="-6"/>
        </w:rPr>
        <w:t xml:space="preserve"> </w:t>
      </w:r>
      <w:r>
        <w:rPr>
          <w:color w:val="231F20"/>
        </w:rPr>
        <w:t>wrong</w:t>
      </w:r>
      <w:r>
        <w:rPr>
          <w:color w:val="231F20"/>
          <w:spacing w:val="-6"/>
        </w:rPr>
        <w:t xml:space="preserve"> </w:t>
      </w:r>
      <w:r>
        <w:rPr>
          <w:color w:val="231F20"/>
          <w:spacing w:val="-3"/>
        </w:rPr>
        <w:t>was</w:t>
      </w:r>
      <w:r>
        <w:rPr>
          <w:color w:val="231F20"/>
          <w:spacing w:val="-6"/>
        </w:rPr>
        <w:t xml:space="preserve"> </w:t>
      </w:r>
      <w:r>
        <w:rPr>
          <w:color w:val="231F20"/>
        </w:rPr>
        <w:t>he</w:t>
      </w:r>
      <w:r>
        <w:rPr>
          <w:color w:val="231F20"/>
          <w:spacing w:val="-6"/>
        </w:rPr>
        <w:t xml:space="preserve"> </w:t>
      </w:r>
      <w:r>
        <w:rPr>
          <w:color w:val="231F20"/>
        </w:rPr>
        <w:t>offered</w:t>
      </w:r>
      <w:r>
        <w:rPr>
          <w:color w:val="231F20"/>
          <w:spacing w:val="-6"/>
        </w:rPr>
        <w:t xml:space="preserve"> </w:t>
      </w:r>
      <w:r>
        <w:rPr>
          <w:color w:val="231F20"/>
          <w:spacing w:val="-4"/>
        </w:rPr>
        <w:t>help;</w:t>
      </w:r>
      <w:r>
        <w:rPr>
          <w:color w:val="231F20"/>
          <w:spacing w:val="-6"/>
        </w:rPr>
        <w:t xml:space="preserve"> </w:t>
      </w:r>
      <w:r>
        <w:rPr>
          <w:color w:val="231F20"/>
        </w:rPr>
        <w:t xml:space="preserve">then the community </w:t>
      </w:r>
      <w:r>
        <w:rPr>
          <w:color w:val="231F20"/>
          <w:spacing w:val="-3"/>
        </w:rPr>
        <w:t xml:space="preserve">‘disappears </w:t>
      </w:r>
      <w:r>
        <w:rPr>
          <w:color w:val="231F20"/>
          <w:spacing w:val="-6"/>
        </w:rPr>
        <w:t xml:space="preserve">again’. </w:t>
      </w:r>
      <w:r>
        <w:rPr>
          <w:color w:val="231F20"/>
        </w:rPr>
        <w:t xml:space="preserve">Care </w:t>
      </w:r>
      <w:r>
        <w:rPr>
          <w:color w:val="231F20"/>
          <w:spacing w:val="-3"/>
        </w:rPr>
        <w:t xml:space="preserve">was </w:t>
      </w:r>
      <w:r>
        <w:rPr>
          <w:color w:val="231F20"/>
        </w:rPr>
        <w:t xml:space="preserve">only </w:t>
      </w:r>
      <w:r>
        <w:rPr>
          <w:color w:val="231F20"/>
          <w:spacing w:val="-3"/>
        </w:rPr>
        <w:t xml:space="preserve">provided </w:t>
      </w:r>
      <w:r>
        <w:rPr>
          <w:color w:val="231F20"/>
        </w:rPr>
        <w:t xml:space="preserve">when </w:t>
      </w:r>
      <w:r>
        <w:rPr>
          <w:color w:val="231F20"/>
          <w:spacing w:val="-3"/>
        </w:rPr>
        <w:t>absolutely</w:t>
      </w:r>
      <w:r>
        <w:rPr>
          <w:color w:val="231F20"/>
          <w:spacing w:val="-1"/>
        </w:rPr>
        <w:t xml:space="preserve"> </w:t>
      </w:r>
      <w:r>
        <w:rPr>
          <w:color w:val="231F20"/>
        </w:rPr>
        <w:t>necessary.</w:t>
      </w:r>
    </w:p>
    <w:p w:rsidR="00843526" w:rsidRDefault="00FB13B4">
      <w:pPr>
        <w:pStyle w:val="BodyText"/>
        <w:spacing w:line="261" w:lineRule="auto"/>
        <w:ind w:left="659" w:right="140"/>
      </w:pPr>
      <w:r>
        <w:rPr>
          <w:color w:val="231F20"/>
        </w:rPr>
        <w:t xml:space="preserve">Other people told us about how stigma can also affect those associated with disabled people, as </w:t>
      </w:r>
      <w:r>
        <w:rPr>
          <w:color w:val="231F20"/>
          <w:spacing w:val="-3"/>
        </w:rPr>
        <w:t xml:space="preserve">well </w:t>
      </w:r>
      <w:r>
        <w:rPr>
          <w:color w:val="231F20"/>
        </w:rPr>
        <w:t xml:space="preserve">as disabled people </w:t>
      </w:r>
      <w:r>
        <w:rPr>
          <w:color w:val="231F20"/>
          <w:spacing w:val="-3"/>
        </w:rPr>
        <w:t xml:space="preserve">themselves. </w:t>
      </w:r>
      <w:r>
        <w:rPr>
          <w:color w:val="231F20"/>
        </w:rPr>
        <w:t xml:space="preserve">One social </w:t>
      </w:r>
      <w:r>
        <w:rPr>
          <w:color w:val="231F20"/>
          <w:spacing w:val="-3"/>
        </w:rPr>
        <w:t xml:space="preserve">worker </w:t>
      </w:r>
      <w:r>
        <w:rPr>
          <w:color w:val="231F20"/>
        </w:rPr>
        <w:t xml:space="preserve">we </w:t>
      </w:r>
      <w:r>
        <w:rPr>
          <w:color w:val="231F20"/>
          <w:spacing w:val="-3"/>
        </w:rPr>
        <w:t xml:space="preserve">spoke </w:t>
      </w:r>
      <w:r>
        <w:rPr>
          <w:color w:val="231F20"/>
          <w:spacing w:val="-4"/>
        </w:rPr>
        <w:t xml:space="preserve">to, </w:t>
      </w:r>
      <w:r>
        <w:rPr>
          <w:color w:val="231F20"/>
        </w:rPr>
        <w:t xml:space="preserve">for instance, told us about how some families </w:t>
      </w:r>
      <w:r>
        <w:rPr>
          <w:color w:val="231F20"/>
          <w:spacing w:val="-3"/>
        </w:rPr>
        <w:t xml:space="preserve">didn’t want </w:t>
      </w:r>
      <w:r>
        <w:rPr>
          <w:color w:val="231F20"/>
        </w:rPr>
        <w:t xml:space="preserve">home visits as </w:t>
      </w:r>
      <w:r>
        <w:rPr>
          <w:color w:val="231F20"/>
          <w:spacing w:val="-3"/>
        </w:rPr>
        <w:t xml:space="preserve">they were </w:t>
      </w:r>
      <w:r>
        <w:rPr>
          <w:color w:val="231F20"/>
        </w:rPr>
        <w:t xml:space="preserve">afraid of their </w:t>
      </w:r>
      <w:r>
        <w:rPr>
          <w:color w:val="231F20"/>
          <w:spacing w:val="-3"/>
        </w:rPr>
        <w:t xml:space="preserve">neighbours’ </w:t>
      </w:r>
      <w:r>
        <w:rPr>
          <w:color w:val="231F20"/>
        </w:rPr>
        <w:t xml:space="preserve">noticing that </w:t>
      </w:r>
      <w:r>
        <w:rPr>
          <w:color w:val="231F20"/>
          <w:spacing w:val="-3"/>
        </w:rPr>
        <w:t xml:space="preserve">they were </w:t>
      </w:r>
      <w:r>
        <w:rPr>
          <w:color w:val="231F20"/>
        </w:rPr>
        <w:t xml:space="preserve">receiving </w:t>
      </w:r>
      <w:r>
        <w:rPr>
          <w:color w:val="231F20"/>
          <w:spacing w:val="-3"/>
        </w:rPr>
        <w:t xml:space="preserve">help. </w:t>
      </w:r>
      <w:r>
        <w:rPr>
          <w:color w:val="231F20"/>
        </w:rPr>
        <w:t xml:space="preserve">She </w:t>
      </w:r>
      <w:r>
        <w:rPr>
          <w:color w:val="231F20"/>
          <w:spacing w:val="-3"/>
        </w:rPr>
        <w:t xml:space="preserve">explained </w:t>
      </w:r>
      <w:r>
        <w:rPr>
          <w:color w:val="231F20"/>
        </w:rPr>
        <w:t>this partly in terms</w:t>
      </w:r>
      <w:r>
        <w:rPr>
          <w:color w:val="231F20"/>
          <w:spacing w:val="-31"/>
        </w:rPr>
        <w:t xml:space="preserve"> </w:t>
      </w:r>
      <w:r>
        <w:rPr>
          <w:color w:val="231F20"/>
        </w:rPr>
        <w:t xml:space="preserve">of </w:t>
      </w:r>
      <w:r>
        <w:rPr>
          <w:color w:val="231F20"/>
          <w:spacing w:val="-2"/>
        </w:rPr>
        <w:t>pride,</w:t>
      </w:r>
      <w:r>
        <w:rPr>
          <w:color w:val="231F20"/>
          <w:spacing w:val="-4"/>
        </w:rPr>
        <w:t xml:space="preserve"> </w:t>
      </w:r>
      <w:r>
        <w:rPr>
          <w:color w:val="231F20"/>
        </w:rPr>
        <w:t>and</w:t>
      </w:r>
      <w:r>
        <w:rPr>
          <w:color w:val="231F20"/>
          <w:spacing w:val="-4"/>
        </w:rPr>
        <w:t xml:space="preserve"> </w:t>
      </w:r>
      <w:r>
        <w:rPr>
          <w:color w:val="231F20"/>
        </w:rPr>
        <w:t>an</w:t>
      </w:r>
      <w:r>
        <w:rPr>
          <w:color w:val="231F20"/>
          <w:spacing w:val="-4"/>
        </w:rPr>
        <w:t xml:space="preserve"> </w:t>
      </w:r>
      <w:r>
        <w:rPr>
          <w:color w:val="231F20"/>
          <w:spacing w:val="-3"/>
        </w:rPr>
        <w:t>unwillingness</w:t>
      </w:r>
      <w:r>
        <w:rPr>
          <w:color w:val="231F20"/>
          <w:spacing w:val="-4"/>
        </w:rPr>
        <w:t xml:space="preserve"> </w:t>
      </w:r>
      <w:r>
        <w:rPr>
          <w:color w:val="231F20"/>
        </w:rPr>
        <w:t>to</w:t>
      </w:r>
      <w:r>
        <w:rPr>
          <w:color w:val="231F20"/>
          <w:spacing w:val="-4"/>
        </w:rPr>
        <w:t xml:space="preserve"> </w:t>
      </w:r>
      <w:r>
        <w:rPr>
          <w:color w:val="231F20"/>
        </w:rPr>
        <w:t>be</w:t>
      </w:r>
      <w:r>
        <w:rPr>
          <w:color w:val="231F20"/>
          <w:spacing w:val="-4"/>
        </w:rPr>
        <w:t xml:space="preserve"> </w:t>
      </w:r>
      <w:r>
        <w:rPr>
          <w:color w:val="231F20"/>
        </w:rPr>
        <w:t>seen</w:t>
      </w:r>
      <w:r>
        <w:rPr>
          <w:color w:val="231F20"/>
          <w:spacing w:val="-4"/>
        </w:rPr>
        <w:t xml:space="preserve"> </w:t>
      </w:r>
      <w:r>
        <w:rPr>
          <w:color w:val="231F20"/>
        </w:rPr>
        <w:t>receiving</w:t>
      </w:r>
      <w:r>
        <w:rPr>
          <w:color w:val="231F20"/>
          <w:spacing w:val="-4"/>
        </w:rPr>
        <w:t xml:space="preserve"> </w:t>
      </w:r>
      <w:r>
        <w:rPr>
          <w:color w:val="231F20"/>
        </w:rPr>
        <w:t>help</w:t>
      </w:r>
      <w:r>
        <w:rPr>
          <w:color w:val="231F20"/>
          <w:spacing w:val="-4"/>
        </w:rPr>
        <w:t xml:space="preserve"> </w:t>
      </w:r>
      <w:r>
        <w:rPr>
          <w:color w:val="231F20"/>
        </w:rPr>
        <w:t>–</w:t>
      </w:r>
      <w:r>
        <w:rPr>
          <w:color w:val="231F20"/>
          <w:spacing w:val="-4"/>
        </w:rPr>
        <w:t xml:space="preserve"> </w:t>
      </w:r>
      <w:r>
        <w:rPr>
          <w:color w:val="231F20"/>
        </w:rPr>
        <w:t>the</w:t>
      </w:r>
      <w:r>
        <w:rPr>
          <w:color w:val="231F20"/>
          <w:spacing w:val="-4"/>
        </w:rPr>
        <w:t xml:space="preserve"> </w:t>
      </w:r>
      <w:r>
        <w:rPr>
          <w:color w:val="231F20"/>
        </w:rPr>
        <w:t>stigma</w:t>
      </w:r>
      <w:r>
        <w:rPr>
          <w:color w:val="231F20"/>
          <w:spacing w:val="-4"/>
        </w:rPr>
        <w:t xml:space="preserve"> </w:t>
      </w:r>
      <w:r>
        <w:rPr>
          <w:color w:val="231F20"/>
        </w:rPr>
        <w:t>of</w:t>
      </w:r>
      <w:r>
        <w:rPr>
          <w:color w:val="231F20"/>
          <w:spacing w:val="-4"/>
        </w:rPr>
        <w:t xml:space="preserve"> </w:t>
      </w:r>
      <w:r>
        <w:rPr>
          <w:color w:val="231F20"/>
        </w:rPr>
        <w:t>being</w:t>
      </w:r>
      <w:r>
        <w:rPr>
          <w:color w:val="231F20"/>
          <w:spacing w:val="-4"/>
        </w:rPr>
        <w:t xml:space="preserve"> </w:t>
      </w:r>
      <w:r>
        <w:rPr>
          <w:color w:val="231F20"/>
          <w:spacing w:val="-3"/>
        </w:rPr>
        <w:t>unable</w:t>
      </w:r>
      <w:r>
        <w:rPr>
          <w:color w:val="231F20"/>
          <w:spacing w:val="-4"/>
        </w:rPr>
        <w:t xml:space="preserve"> </w:t>
      </w:r>
      <w:r>
        <w:rPr>
          <w:color w:val="231F20"/>
        </w:rPr>
        <w:t>to</w:t>
      </w:r>
      <w:r>
        <w:rPr>
          <w:color w:val="231F20"/>
          <w:spacing w:val="-4"/>
        </w:rPr>
        <w:t xml:space="preserve"> </w:t>
      </w:r>
      <w:r>
        <w:rPr>
          <w:color w:val="231F20"/>
        </w:rPr>
        <w:t>cope.</w:t>
      </w:r>
    </w:p>
    <w:p w:rsidR="00843526" w:rsidRDefault="00FB13B4">
      <w:pPr>
        <w:pStyle w:val="BodyText"/>
        <w:spacing w:line="261" w:lineRule="auto"/>
        <w:ind w:left="659" w:right="651"/>
      </w:pPr>
      <w:r>
        <w:rPr>
          <w:color w:val="231F20"/>
          <w:spacing w:val="-9"/>
        </w:rPr>
        <w:t xml:space="preserve">Yet </w:t>
      </w:r>
      <w:r>
        <w:rPr>
          <w:color w:val="231F20"/>
        </w:rPr>
        <w:t xml:space="preserve">she </w:t>
      </w:r>
      <w:r>
        <w:rPr>
          <w:color w:val="231F20"/>
          <w:spacing w:val="-3"/>
        </w:rPr>
        <w:t xml:space="preserve">was </w:t>
      </w:r>
      <w:r>
        <w:rPr>
          <w:color w:val="231F20"/>
        </w:rPr>
        <w:t>also optimistic about her role – and that of o</w:t>
      </w:r>
      <w:r>
        <w:rPr>
          <w:color w:val="231F20"/>
        </w:rPr>
        <w:t xml:space="preserve">ther service </w:t>
      </w:r>
      <w:r>
        <w:rPr>
          <w:color w:val="231F20"/>
          <w:spacing w:val="-3"/>
        </w:rPr>
        <w:t xml:space="preserve">professionals </w:t>
      </w:r>
      <w:r>
        <w:rPr>
          <w:color w:val="231F20"/>
        </w:rPr>
        <w:t>–</w:t>
      </w:r>
      <w:r>
        <w:rPr>
          <w:color w:val="231F20"/>
          <w:spacing w:val="-44"/>
        </w:rPr>
        <w:t xml:space="preserve"> </w:t>
      </w:r>
      <w:r>
        <w:rPr>
          <w:color w:val="231F20"/>
        </w:rPr>
        <w:t xml:space="preserve">in </w:t>
      </w:r>
      <w:r>
        <w:rPr>
          <w:color w:val="231F20"/>
          <w:spacing w:val="-3"/>
        </w:rPr>
        <w:t xml:space="preserve">using </w:t>
      </w:r>
      <w:r>
        <w:rPr>
          <w:color w:val="231F20"/>
        </w:rPr>
        <w:t xml:space="preserve">their visibility to help reduce some of the stigma of being </w:t>
      </w:r>
      <w:r>
        <w:rPr>
          <w:color w:val="231F20"/>
          <w:spacing w:val="-3"/>
        </w:rPr>
        <w:t xml:space="preserve">disabled, </w:t>
      </w:r>
      <w:r>
        <w:rPr>
          <w:color w:val="231F20"/>
        </w:rPr>
        <w:t xml:space="preserve">or </w:t>
      </w:r>
      <w:r>
        <w:rPr>
          <w:color w:val="231F20"/>
          <w:spacing w:val="-3"/>
        </w:rPr>
        <w:t xml:space="preserve">having </w:t>
      </w:r>
      <w:r>
        <w:rPr>
          <w:color w:val="231F20"/>
        </w:rPr>
        <w:t>a disabled</w:t>
      </w:r>
      <w:r>
        <w:rPr>
          <w:color w:val="231F20"/>
          <w:spacing w:val="-5"/>
        </w:rPr>
        <w:t xml:space="preserve"> </w:t>
      </w:r>
      <w:r>
        <w:rPr>
          <w:color w:val="231F20"/>
          <w:spacing w:val="-3"/>
        </w:rPr>
        <w:t>relative.</w:t>
      </w:r>
      <w:r>
        <w:rPr>
          <w:color w:val="231F20"/>
          <w:spacing w:val="-5"/>
        </w:rPr>
        <w:t xml:space="preserve"> </w:t>
      </w:r>
      <w:r>
        <w:rPr>
          <w:color w:val="231F20"/>
        </w:rPr>
        <w:t>She</w:t>
      </w:r>
      <w:r>
        <w:rPr>
          <w:color w:val="231F20"/>
          <w:spacing w:val="-5"/>
        </w:rPr>
        <w:t xml:space="preserve"> </w:t>
      </w:r>
      <w:r>
        <w:rPr>
          <w:color w:val="231F20"/>
          <w:spacing w:val="-3"/>
        </w:rPr>
        <w:t>spoke</w:t>
      </w:r>
      <w:r>
        <w:rPr>
          <w:color w:val="231F20"/>
          <w:spacing w:val="-5"/>
        </w:rPr>
        <w:t xml:space="preserve"> </w:t>
      </w:r>
      <w:r>
        <w:rPr>
          <w:color w:val="231F20"/>
        </w:rPr>
        <w:t>at</w:t>
      </w:r>
      <w:r>
        <w:rPr>
          <w:color w:val="231F20"/>
          <w:spacing w:val="-5"/>
        </w:rPr>
        <w:t xml:space="preserve"> </w:t>
      </w:r>
      <w:r>
        <w:rPr>
          <w:color w:val="231F20"/>
        </w:rPr>
        <w:t>length</w:t>
      </w:r>
      <w:r>
        <w:rPr>
          <w:color w:val="231F20"/>
          <w:spacing w:val="-5"/>
        </w:rPr>
        <w:t xml:space="preserve"> </w:t>
      </w:r>
      <w:r>
        <w:rPr>
          <w:color w:val="231F20"/>
        </w:rPr>
        <w:t>about</w:t>
      </w:r>
      <w:r>
        <w:rPr>
          <w:color w:val="231F20"/>
          <w:spacing w:val="-5"/>
        </w:rPr>
        <w:t xml:space="preserve"> </w:t>
      </w:r>
      <w:r>
        <w:rPr>
          <w:color w:val="231F20"/>
        </w:rPr>
        <w:t>how</w:t>
      </w:r>
      <w:r>
        <w:rPr>
          <w:color w:val="231F20"/>
          <w:spacing w:val="-5"/>
        </w:rPr>
        <w:t xml:space="preserve"> </w:t>
      </w:r>
      <w:r>
        <w:rPr>
          <w:color w:val="231F20"/>
        </w:rPr>
        <w:t>street</w:t>
      </w:r>
      <w:r>
        <w:rPr>
          <w:color w:val="231F20"/>
          <w:spacing w:val="-5"/>
        </w:rPr>
        <w:t xml:space="preserve"> </w:t>
      </w:r>
      <w:r>
        <w:rPr>
          <w:color w:val="231F20"/>
          <w:spacing w:val="-3"/>
        </w:rPr>
        <w:t>by</w:t>
      </w:r>
      <w:r>
        <w:rPr>
          <w:color w:val="231F20"/>
          <w:spacing w:val="-5"/>
        </w:rPr>
        <w:t xml:space="preserve"> </w:t>
      </w:r>
      <w:r>
        <w:rPr>
          <w:color w:val="231F20"/>
        </w:rPr>
        <w:t>street</w:t>
      </w:r>
      <w:r>
        <w:rPr>
          <w:color w:val="231F20"/>
          <w:spacing w:val="-5"/>
        </w:rPr>
        <w:t xml:space="preserve"> </w:t>
      </w:r>
      <w:r>
        <w:rPr>
          <w:color w:val="231F20"/>
        </w:rPr>
        <w:t>she</w:t>
      </w:r>
      <w:r>
        <w:rPr>
          <w:color w:val="231F20"/>
          <w:spacing w:val="-5"/>
        </w:rPr>
        <w:t xml:space="preserve"> </w:t>
      </w:r>
      <w:r>
        <w:rPr>
          <w:color w:val="231F20"/>
          <w:spacing w:val="-3"/>
        </w:rPr>
        <w:t>was</w:t>
      </w:r>
      <w:r>
        <w:rPr>
          <w:color w:val="231F20"/>
          <w:spacing w:val="-5"/>
        </w:rPr>
        <w:t xml:space="preserve"> </w:t>
      </w:r>
      <w:r>
        <w:rPr>
          <w:color w:val="231F20"/>
        </w:rPr>
        <w:t>able</w:t>
      </w:r>
      <w:r>
        <w:rPr>
          <w:color w:val="231F20"/>
          <w:spacing w:val="-5"/>
        </w:rPr>
        <w:t xml:space="preserve"> </w:t>
      </w:r>
      <w:r>
        <w:rPr>
          <w:color w:val="231F20"/>
        </w:rPr>
        <w:t>to</w:t>
      </w:r>
      <w:r>
        <w:rPr>
          <w:color w:val="231F20"/>
          <w:spacing w:val="-5"/>
        </w:rPr>
        <w:t xml:space="preserve"> </w:t>
      </w:r>
      <w:r>
        <w:rPr>
          <w:color w:val="231F20"/>
          <w:spacing w:val="-4"/>
        </w:rPr>
        <w:t xml:space="preserve">make </w:t>
      </w:r>
      <w:r>
        <w:rPr>
          <w:color w:val="231F20"/>
        </w:rPr>
        <w:t>in-roads</w:t>
      </w:r>
      <w:r>
        <w:rPr>
          <w:color w:val="231F20"/>
          <w:spacing w:val="-8"/>
        </w:rPr>
        <w:t xml:space="preserve"> </w:t>
      </w:r>
      <w:r>
        <w:rPr>
          <w:color w:val="231F20"/>
          <w:spacing w:val="-3"/>
        </w:rPr>
        <w:t>into</w:t>
      </w:r>
      <w:r>
        <w:rPr>
          <w:color w:val="231F20"/>
          <w:spacing w:val="-8"/>
        </w:rPr>
        <w:t xml:space="preserve"> </w:t>
      </w:r>
      <w:r>
        <w:rPr>
          <w:color w:val="231F20"/>
        </w:rPr>
        <w:t>communities,</w:t>
      </w:r>
      <w:r>
        <w:rPr>
          <w:color w:val="231F20"/>
          <w:spacing w:val="-8"/>
        </w:rPr>
        <w:t xml:space="preserve"> </w:t>
      </w:r>
      <w:r>
        <w:rPr>
          <w:color w:val="231F20"/>
          <w:spacing w:val="-3"/>
        </w:rPr>
        <w:t>improving</w:t>
      </w:r>
      <w:r>
        <w:rPr>
          <w:color w:val="231F20"/>
          <w:spacing w:val="-8"/>
        </w:rPr>
        <w:t xml:space="preserve"> </w:t>
      </w:r>
      <w:r>
        <w:rPr>
          <w:color w:val="231F20"/>
        </w:rPr>
        <w:t>attitudes</w:t>
      </w:r>
      <w:r>
        <w:rPr>
          <w:color w:val="231F20"/>
          <w:spacing w:val="-8"/>
        </w:rPr>
        <w:t xml:space="preserve"> </w:t>
      </w:r>
      <w:r>
        <w:rPr>
          <w:color w:val="231F20"/>
          <w:spacing w:val="-3"/>
        </w:rPr>
        <w:t>towards</w:t>
      </w:r>
      <w:r>
        <w:rPr>
          <w:color w:val="231F20"/>
          <w:spacing w:val="-8"/>
        </w:rPr>
        <w:t xml:space="preserve"> </w:t>
      </w:r>
      <w:r>
        <w:rPr>
          <w:color w:val="231F20"/>
        </w:rPr>
        <w:t>disabled</w:t>
      </w:r>
      <w:r>
        <w:rPr>
          <w:color w:val="231F20"/>
          <w:spacing w:val="-8"/>
        </w:rPr>
        <w:t xml:space="preserve"> </w:t>
      </w:r>
      <w:r>
        <w:rPr>
          <w:color w:val="231F20"/>
        </w:rPr>
        <w:t>people</w:t>
      </w:r>
      <w:r>
        <w:rPr>
          <w:color w:val="231F20"/>
          <w:spacing w:val="-8"/>
        </w:rPr>
        <w:t xml:space="preserve"> </w:t>
      </w:r>
      <w:r>
        <w:rPr>
          <w:color w:val="231F20"/>
        </w:rPr>
        <w:t>simply</w:t>
      </w:r>
      <w:r>
        <w:rPr>
          <w:color w:val="231F20"/>
          <w:spacing w:val="-8"/>
        </w:rPr>
        <w:t xml:space="preserve"> </w:t>
      </w:r>
      <w:r>
        <w:rPr>
          <w:color w:val="231F20"/>
          <w:spacing w:val="-3"/>
        </w:rPr>
        <w:t>by</w:t>
      </w:r>
    </w:p>
    <w:p w:rsidR="00843526" w:rsidRDefault="00FB13B4">
      <w:pPr>
        <w:pStyle w:val="BodyText"/>
        <w:spacing w:before="0" w:line="261" w:lineRule="auto"/>
        <w:ind w:left="659" w:right="189"/>
      </w:pPr>
      <w:r>
        <w:rPr>
          <w:color w:val="231F20"/>
          <w:spacing w:val="-2"/>
        </w:rPr>
        <w:t xml:space="preserve">demonstrably </w:t>
      </w:r>
      <w:r>
        <w:rPr>
          <w:color w:val="231F20"/>
        </w:rPr>
        <w:t xml:space="preserve">offering </w:t>
      </w:r>
      <w:r>
        <w:rPr>
          <w:color w:val="231F20"/>
          <w:spacing w:val="-3"/>
        </w:rPr>
        <w:t xml:space="preserve">help. </w:t>
      </w:r>
      <w:r>
        <w:rPr>
          <w:color w:val="231F20"/>
        </w:rPr>
        <w:t xml:space="preserve">The </w:t>
      </w:r>
      <w:r>
        <w:rPr>
          <w:color w:val="231F20"/>
          <w:spacing w:val="-3"/>
        </w:rPr>
        <w:t xml:space="preserve">imperative </w:t>
      </w:r>
      <w:r>
        <w:rPr>
          <w:color w:val="231F20"/>
        </w:rPr>
        <w:t xml:space="preserve">to </w:t>
      </w:r>
      <w:r>
        <w:rPr>
          <w:color w:val="231F20"/>
          <w:spacing w:val="-2"/>
        </w:rPr>
        <w:t xml:space="preserve">get </w:t>
      </w:r>
      <w:r>
        <w:rPr>
          <w:color w:val="231F20"/>
        </w:rPr>
        <w:t xml:space="preserve">BME disabled people </w:t>
      </w:r>
      <w:r>
        <w:rPr>
          <w:color w:val="231F20"/>
          <w:spacing w:val="-3"/>
        </w:rPr>
        <w:t xml:space="preserve">into </w:t>
      </w:r>
      <w:r>
        <w:rPr>
          <w:color w:val="231F20"/>
        </w:rPr>
        <w:t xml:space="preserve">services </w:t>
      </w:r>
      <w:r>
        <w:rPr>
          <w:color w:val="231F20"/>
          <w:spacing w:val="-3"/>
        </w:rPr>
        <w:t xml:space="preserve">was heightened </w:t>
      </w:r>
      <w:r>
        <w:rPr>
          <w:color w:val="231F20"/>
        </w:rPr>
        <w:t xml:space="preserve">for her </w:t>
      </w:r>
      <w:r>
        <w:rPr>
          <w:color w:val="231F20"/>
          <w:spacing w:val="-3"/>
        </w:rPr>
        <w:t xml:space="preserve">by </w:t>
      </w:r>
      <w:r>
        <w:rPr>
          <w:color w:val="231F20"/>
        </w:rPr>
        <w:t xml:space="preserve">the </w:t>
      </w:r>
      <w:r>
        <w:rPr>
          <w:color w:val="231F20"/>
          <w:spacing w:val="-3"/>
        </w:rPr>
        <w:t xml:space="preserve">potential </w:t>
      </w:r>
      <w:r>
        <w:rPr>
          <w:color w:val="231F20"/>
        </w:rPr>
        <w:t xml:space="preserve">to </w:t>
      </w:r>
      <w:r>
        <w:rPr>
          <w:color w:val="231F20"/>
          <w:spacing w:val="-3"/>
        </w:rPr>
        <w:t xml:space="preserve">improve </w:t>
      </w:r>
      <w:r>
        <w:rPr>
          <w:color w:val="231F20"/>
        </w:rPr>
        <w:t xml:space="preserve">their visibility and </w:t>
      </w:r>
      <w:r>
        <w:rPr>
          <w:color w:val="231F20"/>
          <w:spacing w:val="-3"/>
        </w:rPr>
        <w:t xml:space="preserve">status </w:t>
      </w:r>
      <w:r>
        <w:rPr>
          <w:color w:val="231F20"/>
        </w:rPr>
        <w:t>in all</w:t>
      </w:r>
      <w:r>
        <w:rPr>
          <w:color w:val="231F20"/>
          <w:spacing w:val="-44"/>
        </w:rPr>
        <w:t xml:space="preserve"> </w:t>
      </w:r>
      <w:r>
        <w:rPr>
          <w:color w:val="231F20"/>
        </w:rPr>
        <w:t>communities.</w:t>
      </w:r>
    </w:p>
    <w:p w:rsidR="00843526" w:rsidRDefault="00843526">
      <w:pPr>
        <w:spacing w:before="10"/>
        <w:rPr>
          <w:rFonts w:ascii="Arial" w:eastAsia="Arial" w:hAnsi="Arial" w:cs="Arial"/>
          <w:sz w:val="24"/>
          <w:szCs w:val="24"/>
        </w:rPr>
      </w:pPr>
    </w:p>
    <w:p w:rsidR="00843526" w:rsidRDefault="00FB13B4">
      <w:pPr>
        <w:ind w:left="333"/>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2400300"/>
                <wp:effectExtent l="9525" t="9525" r="3810" b="0"/>
                <wp:docPr id="70"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2400300"/>
                          <a:chOff x="0" y="0"/>
                          <a:chExt cx="9969" cy="3780"/>
                        </a:xfrm>
                      </wpg:grpSpPr>
                      <wpg:grpSp>
                        <wpg:cNvPr id="71" name="Group 54"/>
                        <wpg:cNvGrpSpPr>
                          <a:grpSpLocks/>
                        </wpg:cNvGrpSpPr>
                        <wpg:grpSpPr bwMode="auto">
                          <a:xfrm>
                            <a:off x="0" y="0"/>
                            <a:ext cx="9969" cy="3780"/>
                            <a:chOff x="0" y="0"/>
                            <a:chExt cx="9969" cy="3780"/>
                          </a:xfrm>
                        </wpg:grpSpPr>
                        <wps:wsp>
                          <wps:cNvPr id="72" name="Freeform 56"/>
                          <wps:cNvSpPr>
                            <a:spLocks/>
                          </wps:cNvSpPr>
                          <wps:spPr bwMode="auto">
                            <a:xfrm>
                              <a:off x="0" y="0"/>
                              <a:ext cx="9969" cy="3780"/>
                            </a:xfrm>
                            <a:custGeom>
                              <a:avLst/>
                              <a:gdLst>
                                <a:gd name="T0" fmla="*/ 9855 w 9969"/>
                                <a:gd name="T1" fmla="*/ 0 h 3780"/>
                                <a:gd name="T2" fmla="*/ 113 w 9969"/>
                                <a:gd name="T3" fmla="*/ 0 h 3780"/>
                                <a:gd name="T4" fmla="*/ 48 w 9969"/>
                                <a:gd name="T5" fmla="*/ 2 h 3780"/>
                                <a:gd name="T6" fmla="*/ 14 w 9969"/>
                                <a:gd name="T7" fmla="*/ 14 h 3780"/>
                                <a:gd name="T8" fmla="*/ 2 w 9969"/>
                                <a:gd name="T9" fmla="*/ 48 h 3780"/>
                                <a:gd name="T10" fmla="*/ 0 w 9969"/>
                                <a:gd name="T11" fmla="*/ 113 h 3780"/>
                                <a:gd name="T12" fmla="*/ 0 w 9969"/>
                                <a:gd name="T13" fmla="*/ 3666 h 3780"/>
                                <a:gd name="T14" fmla="*/ 2 w 9969"/>
                                <a:gd name="T15" fmla="*/ 3732 h 3780"/>
                                <a:gd name="T16" fmla="*/ 14 w 9969"/>
                                <a:gd name="T17" fmla="*/ 3765 h 3780"/>
                                <a:gd name="T18" fmla="*/ 48 w 9969"/>
                                <a:gd name="T19" fmla="*/ 3778 h 3780"/>
                                <a:gd name="T20" fmla="*/ 113 w 9969"/>
                                <a:gd name="T21" fmla="*/ 3780 h 3780"/>
                                <a:gd name="T22" fmla="*/ 9855 w 9969"/>
                                <a:gd name="T23" fmla="*/ 3780 h 3780"/>
                                <a:gd name="T24" fmla="*/ 9921 w 9969"/>
                                <a:gd name="T25" fmla="*/ 3778 h 3780"/>
                                <a:gd name="T26" fmla="*/ 9954 w 9969"/>
                                <a:gd name="T27" fmla="*/ 3765 h 3780"/>
                                <a:gd name="T28" fmla="*/ 9967 w 9969"/>
                                <a:gd name="T29" fmla="*/ 3732 h 3780"/>
                                <a:gd name="T30" fmla="*/ 9969 w 9969"/>
                                <a:gd name="T31" fmla="*/ 3666 h 3780"/>
                                <a:gd name="T32" fmla="*/ 9969 w 9969"/>
                                <a:gd name="T33" fmla="*/ 113 h 3780"/>
                                <a:gd name="T34" fmla="*/ 9967 w 9969"/>
                                <a:gd name="T35" fmla="*/ 48 h 3780"/>
                                <a:gd name="T36" fmla="*/ 9954 w 9969"/>
                                <a:gd name="T37" fmla="*/ 14 h 3780"/>
                                <a:gd name="T38" fmla="*/ 9921 w 9969"/>
                                <a:gd name="T39" fmla="*/ 2 h 3780"/>
                                <a:gd name="T40" fmla="*/ 9855 w 9969"/>
                                <a:gd name="T41" fmla="*/ 0 h 37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3780">
                                  <a:moveTo>
                                    <a:pt x="9855" y="0"/>
                                  </a:moveTo>
                                  <a:lnTo>
                                    <a:pt x="113" y="0"/>
                                  </a:lnTo>
                                  <a:lnTo>
                                    <a:pt x="48" y="2"/>
                                  </a:lnTo>
                                  <a:lnTo>
                                    <a:pt x="14" y="14"/>
                                  </a:lnTo>
                                  <a:lnTo>
                                    <a:pt x="2" y="48"/>
                                  </a:lnTo>
                                  <a:lnTo>
                                    <a:pt x="0" y="113"/>
                                  </a:lnTo>
                                  <a:lnTo>
                                    <a:pt x="0" y="3666"/>
                                  </a:lnTo>
                                  <a:lnTo>
                                    <a:pt x="2" y="3732"/>
                                  </a:lnTo>
                                  <a:lnTo>
                                    <a:pt x="14" y="3765"/>
                                  </a:lnTo>
                                  <a:lnTo>
                                    <a:pt x="48" y="3778"/>
                                  </a:lnTo>
                                  <a:lnTo>
                                    <a:pt x="113" y="3780"/>
                                  </a:lnTo>
                                  <a:lnTo>
                                    <a:pt x="9855" y="3780"/>
                                  </a:lnTo>
                                  <a:lnTo>
                                    <a:pt x="9921" y="3778"/>
                                  </a:lnTo>
                                  <a:lnTo>
                                    <a:pt x="9954" y="3765"/>
                                  </a:lnTo>
                                  <a:lnTo>
                                    <a:pt x="9967" y="3732"/>
                                  </a:lnTo>
                                  <a:lnTo>
                                    <a:pt x="9969" y="3666"/>
                                  </a:lnTo>
                                  <a:lnTo>
                                    <a:pt x="9969" y="113"/>
                                  </a:lnTo>
                                  <a:lnTo>
                                    <a:pt x="9967" y="48"/>
                                  </a:lnTo>
                                  <a:lnTo>
                                    <a:pt x="9954" y="14"/>
                                  </a:lnTo>
                                  <a:lnTo>
                                    <a:pt x="9921" y="2"/>
                                  </a:lnTo>
                                  <a:lnTo>
                                    <a:pt x="9855" y="0"/>
                                  </a:lnTo>
                                  <a:close/>
                                </a:path>
                              </a:pathLst>
                            </a:custGeom>
                            <a:solidFill>
                              <a:srgbClr val="F8C1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Text Box 55"/>
                          <wps:cNvSpPr txBox="1">
                            <a:spLocks noChangeArrowheads="1"/>
                          </wps:cNvSpPr>
                          <wps:spPr bwMode="auto">
                            <a:xfrm>
                              <a:off x="0" y="0"/>
                              <a:ext cx="9969" cy="3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before="54"/>
                                  <w:ind w:left="325"/>
                                  <w:rPr>
                                    <w:rFonts w:ascii="Arial" w:eastAsia="Arial" w:hAnsi="Arial" w:cs="Arial"/>
                                    <w:sz w:val="24"/>
                                    <w:szCs w:val="24"/>
                                  </w:rPr>
                                </w:pPr>
                                <w:r>
                                  <w:rPr>
                                    <w:rFonts w:ascii="Arial"/>
                                    <w:b/>
                                    <w:color w:val="231F20"/>
                                    <w:sz w:val="24"/>
                                  </w:rPr>
                                  <w:t>Case study 2:</w:t>
                                </w:r>
                                <w:r>
                                  <w:rPr>
                                    <w:rFonts w:ascii="Arial"/>
                                    <w:b/>
                                    <w:color w:val="231F20"/>
                                    <w:spacing w:val="-17"/>
                                    <w:sz w:val="24"/>
                                  </w:rPr>
                                  <w:t xml:space="preserve"> </w:t>
                                </w:r>
                                <w:r>
                                  <w:rPr>
                                    <w:rFonts w:ascii="Arial"/>
                                    <w:b/>
                                    <w:color w:val="231F20"/>
                                    <w:sz w:val="24"/>
                                  </w:rPr>
                                  <w:t>Anwar</w:t>
                                </w:r>
                              </w:p>
                              <w:p w:rsidR="00843526" w:rsidRDefault="00FB13B4">
                                <w:pPr>
                                  <w:spacing w:before="204" w:line="261" w:lineRule="auto"/>
                                  <w:ind w:left="325" w:right="419"/>
                                  <w:rPr>
                                    <w:rFonts w:ascii="Arial" w:eastAsia="Arial" w:hAnsi="Arial" w:cs="Arial"/>
                                    <w:sz w:val="24"/>
                                    <w:szCs w:val="24"/>
                                  </w:rPr>
                                </w:pPr>
                                <w:r>
                                  <w:rPr>
                                    <w:rFonts w:ascii="Arial" w:eastAsia="Arial" w:hAnsi="Arial" w:cs="Arial"/>
                                    <w:color w:val="231F20"/>
                                    <w:sz w:val="24"/>
                                    <w:szCs w:val="24"/>
                                  </w:rPr>
                                  <w:t>Anwar</w:t>
                                </w:r>
                                <w:r>
                                  <w:rPr>
                                    <w:rFonts w:ascii="Arial" w:eastAsia="Arial" w:hAnsi="Arial" w:cs="Arial"/>
                                    <w:color w:val="231F20"/>
                                    <w:spacing w:val="-5"/>
                                    <w:sz w:val="24"/>
                                    <w:szCs w:val="24"/>
                                  </w:rPr>
                                  <w:t xml:space="preserve"> </w:t>
                                </w:r>
                                <w:r>
                                  <w:rPr>
                                    <w:rFonts w:ascii="Arial" w:eastAsia="Arial" w:hAnsi="Arial" w:cs="Arial"/>
                                    <w:color w:val="231F20"/>
                                    <w:sz w:val="24"/>
                                    <w:szCs w:val="24"/>
                                  </w:rPr>
                                  <w:t>is</w:t>
                                </w:r>
                                <w:r>
                                  <w:rPr>
                                    <w:rFonts w:ascii="Arial" w:eastAsia="Arial" w:hAnsi="Arial" w:cs="Arial"/>
                                    <w:color w:val="231F20"/>
                                    <w:spacing w:val="-5"/>
                                    <w:sz w:val="24"/>
                                    <w:szCs w:val="24"/>
                                  </w:rPr>
                                  <w:t xml:space="preserve"> </w:t>
                                </w:r>
                                <w:r>
                                  <w:rPr>
                                    <w:rFonts w:ascii="Arial" w:eastAsia="Arial" w:hAnsi="Arial" w:cs="Arial"/>
                                    <w:color w:val="231F20"/>
                                    <w:sz w:val="24"/>
                                    <w:szCs w:val="24"/>
                                  </w:rPr>
                                  <w:t>a</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young</w:t>
                                </w:r>
                                <w:r>
                                  <w:rPr>
                                    <w:rFonts w:ascii="Arial" w:eastAsia="Arial" w:hAnsi="Arial" w:cs="Arial"/>
                                    <w:color w:val="231F20"/>
                                    <w:spacing w:val="-5"/>
                                    <w:sz w:val="24"/>
                                    <w:szCs w:val="24"/>
                                  </w:rPr>
                                  <w:t xml:space="preserve"> </w:t>
                                </w:r>
                                <w:r>
                                  <w:rPr>
                                    <w:rFonts w:ascii="Arial" w:eastAsia="Arial" w:hAnsi="Arial" w:cs="Arial"/>
                                    <w:color w:val="231F20"/>
                                    <w:sz w:val="24"/>
                                    <w:szCs w:val="24"/>
                                  </w:rPr>
                                  <w:t>man</w:t>
                                </w:r>
                                <w:r>
                                  <w:rPr>
                                    <w:rFonts w:ascii="Arial" w:eastAsia="Arial" w:hAnsi="Arial" w:cs="Arial"/>
                                    <w:color w:val="231F20"/>
                                    <w:spacing w:val="-5"/>
                                    <w:sz w:val="24"/>
                                    <w:szCs w:val="24"/>
                                  </w:rPr>
                                  <w:t xml:space="preserve"> </w:t>
                                </w:r>
                                <w:r>
                                  <w:rPr>
                                    <w:rFonts w:ascii="Arial" w:eastAsia="Arial" w:hAnsi="Arial" w:cs="Arial"/>
                                    <w:color w:val="231F20"/>
                                    <w:sz w:val="24"/>
                                    <w:szCs w:val="24"/>
                                  </w:rPr>
                                  <w:t>with</w:t>
                                </w:r>
                                <w:r>
                                  <w:rPr>
                                    <w:rFonts w:ascii="Arial" w:eastAsia="Arial" w:hAnsi="Arial" w:cs="Arial"/>
                                    <w:color w:val="231F20"/>
                                    <w:spacing w:val="-5"/>
                                    <w:sz w:val="24"/>
                                    <w:szCs w:val="24"/>
                                  </w:rPr>
                                  <w:t xml:space="preserve"> </w:t>
                                </w:r>
                                <w:r>
                                  <w:rPr>
                                    <w:rFonts w:ascii="Arial" w:eastAsia="Arial" w:hAnsi="Arial" w:cs="Arial"/>
                                    <w:color w:val="231F20"/>
                                    <w:sz w:val="24"/>
                                    <w:szCs w:val="24"/>
                                  </w:rPr>
                                  <w:t>complex</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physical</w:t>
                                </w:r>
                                <w:r>
                                  <w:rPr>
                                    <w:rFonts w:ascii="Arial" w:eastAsia="Arial" w:hAnsi="Arial" w:cs="Arial"/>
                                    <w:color w:val="231F20"/>
                                    <w:spacing w:val="-5"/>
                                    <w:sz w:val="24"/>
                                    <w:szCs w:val="24"/>
                                  </w:rPr>
                                  <w:t xml:space="preserve"> </w:t>
                                </w:r>
                                <w:r>
                                  <w:rPr>
                                    <w:rFonts w:ascii="Arial" w:eastAsia="Arial" w:hAnsi="Arial" w:cs="Arial"/>
                                    <w:color w:val="231F20"/>
                                    <w:sz w:val="24"/>
                                    <w:szCs w:val="24"/>
                                  </w:rPr>
                                  <w:t>needs</w:t>
                                </w:r>
                                <w:r>
                                  <w:rPr>
                                    <w:rFonts w:ascii="Arial" w:eastAsia="Arial" w:hAnsi="Arial" w:cs="Arial"/>
                                    <w:color w:val="231F20"/>
                                    <w:spacing w:val="-5"/>
                                    <w:sz w:val="24"/>
                                    <w:szCs w:val="24"/>
                                  </w:rPr>
                                  <w:t xml:space="preserve"> </w:t>
                                </w:r>
                                <w:r>
                                  <w:rPr>
                                    <w:rFonts w:ascii="Arial" w:eastAsia="Arial" w:hAnsi="Arial" w:cs="Arial"/>
                                    <w:color w:val="231F20"/>
                                    <w:sz w:val="24"/>
                                    <w:szCs w:val="24"/>
                                  </w:rPr>
                                  <w:t>and</w:t>
                                </w:r>
                                <w:r>
                                  <w:rPr>
                                    <w:rFonts w:ascii="Arial" w:eastAsia="Arial" w:hAnsi="Arial" w:cs="Arial"/>
                                    <w:color w:val="231F20"/>
                                    <w:spacing w:val="-5"/>
                                    <w:sz w:val="24"/>
                                    <w:szCs w:val="24"/>
                                  </w:rPr>
                                  <w:t xml:space="preserve"> </w:t>
                                </w:r>
                                <w:r>
                                  <w:rPr>
                                    <w:rFonts w:ascii="Arial" w:eastAsia="Arial" w:hAnsi="Arial" w:cs="Arial"/>
                                    <w:color w:val="231F20"/>
                                    <w:sz w:val="24"/>
                                    <w:szCs w:val="24"/>
                                  </w:rPr>
                                  <w:t>learning</w:t>
                                </w:r>
                                <w:r>
                                  <w:rPr>
                                    <w:rFonts w:ascii="Arial" w:eastAsia="Arial" w:hAnsi="Arial" w:cs="Arial"/>
                                    <w:color w:val="231F20"/>
                                    <w:spacing w:val="-5"/>
                                    <w:sz w:val="24"/>
                                    <w:szCs w:val="24"/>
                                  </w:rPr>
                                  <w:t xml:space="preserve"> </w:t>
                                </w:r>
                                <w:r>
                                  <w:rPr>
                                    <w:rFonts w:ascii="Arial" w:eastAsia="Arial" w:hAnsi="Arial" w:cs="Arial"/>
                                    <w:color w:val="231F20"/>
                                    <w:sz w:val="24"/>
                                    <w:szCs w:val="24"/>
                                  </w:rPr>
                                  <w:t>difficulties.</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For</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 xml:space="preserve">several years, </w:t>
                                </w:r>
                                <w:r>
                                  <w:rPr>
                                    <w:rFonts w:ascii="Arial" w:eastAsia="Arial" w:hAnsi="Arial" w:cs="Arial"/>
                                    <w:color w:val="231F20"/>
                                    <w:sz w:val="24"/>
                                    <w:szCs w:val="24"/>
                                  </w:rPr>
                                  <w:t xml:space="preserve">he </w:t>
                                </w:r>
                                <w:r>
                                  <w:rPr>
                                    <w:rFonts w:ascii="Arial" w:eastAsia="Arial" w:hAnsi="Arial" w:cs="Arial"/>
                                    <w:color w:val="231F20"/>
                                    <w:spacing w:val="-3"/>
                                    <w:sz w:val="24"/>
                                    <w:szCs w:val="24"/>
                                  </w:rPr>
                                  <w:t xml:space="preserve">lived </w:t>
                                </w:r>
                                <w:r>
                                  <w:rPr>
                                    <w:rFonts w:ascii="Arial" w:eastAsia="Arial" w:hAnsi="Arial" w:cs="Arial"/>
                                    <w:color w:val="231F20"/>
                                    <w:sz w:val="24"/>
                                    <w:szCs w:val="24"/>
                                  </w:rPr>
                                  <w:t xml:space="preserve">alone in an </w:t>
                                </w:r>
                                <w:r>
                                  <w:rPr>
                                    <w:rFonts w:ascii="Arial" w:eastAsia="Arial" w:hAnsi="Arial" w:cs="Arial"/>
                                    <w:color w:val="231F20"/>
                                    <w:spacing w:val="-3"/>
                                    <w:sz w:val="24"/>
                                    <w:szCs w:val="24"/>
                                  </w:rPr>
                                  <w:t xml:space="preserve">unadapted </w:t>
                                </w:r>
                                <w:r>
                                  <w:rPr>
                                    <w:rFonts w:ascii="Arial" w:eastAsia="Arial" w:hAnsi="Arial" w:cs="Arial"/>
                                    <w:color w:val="231F20"/>
                                    <w:sz w:val="24"/>
                                    <w:szCs w:val="24"/>
                                  </w:rPr>
                                  <w:t xml:space="preserve">flat </w:t>
                                </w:r>
                                <w:r>
                                  <w:rPr>
                                    <w:rFonts w:ascii="Arial" w:eastAsia="Arial" w:hAnsi="Arial" w:cs="Arial"/>
                                    <w:color w:val="231F20"/>
                                    <w:spacing w:val="-4"/>
                                    <w:sz w:val="24"/>
                                    <w:szCs w:val="24"/>
                                  </w:rPr>
                                  <w:t xml:space="preserve">above </w:t>
                                </w:r>
                                <w:r>
                                  <w:rPr>
                                    <w:rFonts w:ascii="Arial" w:eastAsia="Arial" w:hAnsi="Arial" w:cs="Arial"/>
                                    <w:color w:val="231F20"/>
                                    <w:sz w:val="24"/>
                                    <w:szCs w:val="24"/>
                                  </w:rPr>
                                  <w:t xml:space="preserve">his </w:t>
                                </w:r>
                                <w:r>
                                  <w:rPr>
                                    <w:rFonts w:ascii="Arial" w:eastAsia="Arial" w:hAnsi="Arial" w:cs="Arial"/>
                                    <w:color w:val="231F20"/>
                                    <w:spacing w:val="-3"/>
                                    <w:sz w:val="24"/>
                                    <w:szCs w:val="24"/>
                                  </w:rPr>
                                  <w:t xml:space="preserve">family’s </w:t>
                                </w:r>
                                <w:r>
                                  <w:rPr>
                                    <w:rFonts w:ascii="Arial" w:eastAsia="Arial" w:hAnsi="Arial" w:cs="Arial"/>
                                    <w:color w:val="231F20"/>
                                    <w:sz w:val="24"/>
                                    <w:szCs w:val="24"/>
                                  </w:rPr>
                                  <w:t xml:space="preserve">corner </w:t>
                                </w:r>
                                <w:r>
                                  <w:rPr>
                                    <w:rFonts w:ascii="Arial" w:eastAsia="Arial" w:hAnsi="Arial" w:cs="Arial"/>
                                    <w:color w:val="231F20"/>
                                    <w:spacing w:val="-3"/>
                                    <w:sz w:val="24"/>
                                    <w:szCs w:val="24"/>
                                  </w:rPr>
                                  <w:t xml:space="preserve">shop. </w:t>
                                </w:r>
                                <w:r>
                                  <w:rPr>
                                    <w:rFonts w:ascii="Arial" w:eastAsia="Arial" w:hAnsi="Arial" w:cs="Arial"/>
                                    <w:color w:val="231F20"/>
                                    <w:sz w:val="24"/>
                                    <w:szCs w:val="24"/>
                                  </w:rPr>
                                  <w:t xml:space="preserve">He had no wheelchair and no </w:t>
                                </w:r>
                                <w:r>
                                  <w:rPr>
                                    <w:rFonts w:ascii="Arial" w:eastAsia="Arial" w:hAnsi="Arial" w:cs="Arial"/>
                                    <w:color w:val="231F20"/>
                                    <w:spacing w:val="-4"/>
                                    <w:sz w:val="24"/>
                                    <w:szCs w:val="24"/>
                                  </w:rPr>
                                  <w:t xml:space="preserve">way </w:t>
                                </w:r>
                                <w:r>
                                  <w:rPr>
                                    <w:rFonts w:ascii="Arial" w:eastAsia="Arial" w:hAnsi="Arial" w:cs="Arial"/>
                                    <w:color w:val="231F20"/>
                                    <w:sz w:val="24"/>
                                    <w:szCs w:val="24"/>
                                  </w:rPr>
                                  <w:t xml:space="preserve">of getting down the stairs </w:t>
                                </w:r>
                                <w:r>
                                  <w:rPr>
                                    <w:rFonts w:ascii="Arial" w:eastAsia="Arial" w:hAnsi="Arial" w:cs="Arial"/>
                                    <w:color w:val="231F20"/>
                                    <w:spacing w:val="-4"/>
                                    <w:sz w:val="24"/>
                                    <w:szCs w:val="24"/>
                                  </w:rPr>
                                  <w:t xml:space="preserve">independently. </w:t>
                                </w:r>
                                <w:r>
                                  <w:rPr>
                                    <w:rFonts w:ascii="Arial" w:eastAsia="Arial" w:hAnsi="Arial" w:cs="Arial"/>
                                    <w:color w:val="231F20"/>
                                    <w:sz w:val="24"/>
                                    <w:szCs w:val="24"/>
                                  </w:rPr>
                                  <w:t xml:space="preserve">His only contact </w:t>
                                </w:r>
                                <w:r>
                                  <w:rPr>
                                    <w:rFonts w:ascii="Arial" w:eastAsia="Arial" w:hAnsi="Arial" w:cs="Arial"/>
                                    <w:color w:val="231F20"/>
                                    <w:spacing w:val="-3"/>
                                    <w:sz w:val="24"/>
                                    <w:szCs w:val="24"/>
                                  </w:rPr>
                                  <w:t xml:space="preserve">was </w:t>
                                </w:r>
                                <w:r>
                                  <w:rPr>
                                    <w:rFonts w:ascii="Arial" w:eastAsia="Arial" w:hAnsi="Arial" w:cs="Arial"/>
                                    <w:color w:val="231F20"/>
                                    <w:sz w:val="24"/>
                                    <w:szCs w:val="24"/>
                                  </w:rPr>
                                  <w:t xml:space="preserve">with his </w:t>
                                </w:r>
                                <w:r>
                                  <w:rPr>
                                    <w:rFonts w:ascii="Arial" w:eastAsia="Arial" w:hAnsi="Arial" w:cs="Arial"/>
                                    <w:color w:val="231F20"/>
                                    <w:spacing w:val="-4"/>
                                    <w:sz w:val="24"/>
                                    <w:szCs w:val="24"/>
                                  </w:rPr>
                                  <w:t xml:space="preserve">family. </w:t>
                                </w:r>
                                <w:r>
                                  <w:rPr>
                                    <w:rFonts w:ascii="Arial" w:eastAsia="Arial" w:hAnsi="Arial" w:cs="Arial"/>
                                    <w:color w:val="231F20"/>
                                    <w:sz w:val="24"/>
                                    <w:szCs w:val="24"/>
                                  </w:rPr>
                                  <w:t xml:space="preserve">Although </w:t>
                                </w:r>
                                <w:r>
                                  <w:rPr>
                                    <w:rFonts w:ascii="Arial" w:eastAsia="Arial" w:hAnsi="Arial" w:cs="Arial"/>
                                    <w:color w:val="231F20"/>
                                    <w:spacing w:val="-3"/>
                                    <w:sz w:val="24"/>
                                    <w:szCs w:val="24"/>
                                  </w:rPr>
                                  <w:t xml:space="preserve">they </w:t>
                                </w:r>
                                <w:r>
                                  <w:rPr>
                                    <w:rFonts w:ascii="Arial" w:eastAsia="Arial" w:hAnsi="Arial" w:cs="Arial"/>
                                    <w:color w:val="231F20"/>
                                    <w:sz w:val="24"/>
                                    <w:szCs w:val="24"/>
                                  </w:rPr>
                                  <w:t xml:space="preserve">visited </w:t>
                                </w:r>
                                <w:r>
                                  <w:rPr>
                                    <w:rFonts w:ascii="Arial" w:eastAsia="Arial" w:hAnsi="Arial" w:cs="Arial"/>
                                    <w:color w:val="231F20"/>
                                    <w:spacing w:val="-4"/>
                                    <w:sz w:val="24"/>
                                    <w:szCs w:val="24"/>
                                  </w:rPr>
                                  <w:t xml:space="preserve">regularly, </w:t>
                                </w:r>
                                <w:r>
                                  <w:rPr>
                                    <w:rFonts w:ascii="Arial" w:eastAsia="Arial" w:hAnsi="Arial" w:cs="Arial"/>
                                    <w:color w:val="231F20"/>
                                    <w:sz w:val="24"/>
                                    <w:szCs w:val="24"/>
                                  </w:rPr>
                                  <w:t xml:space="preserve">if he </w:t>
                                </w:r>
                                <w:r>
                                  <w:rPr>
                                    <w:rFonts w:ascii="Arial" w:eastAsia="Arial" w:hAnsi="Arial" w:cs="Arial"/>
                                    <w:color w:val="231F20"/>
                                    <w:spacing w:val="-3"/>
                                    <w:sz w:val="24"/>
                                    <w:szCs w:val="24"/>
                                  </w:rPr>
                                  <w:t xml:space="preserve">wanted </w:t>
                                </w:r>
                                <w:r>
                                  <w:rPr>
                                    <w:rFonts w:ascii="Arial" w:eastAsia="Arial" w:hAnsi="Arial" w:cs="Arial"/>
                                    <w:color w:val="231F20"/>
                                    <w:sz w:val="24"/>
                                    <w:szCs w:val="24"/>
                                  </w:rPr>
                                  <w:t xml:space="preserve">to </w:t>
                                </w:r>
                                <w:r>
                                  <w:rPr>
                                    <w:rFonts w:ascii="Arial" w:eastAsia="Arial" w:hAnsi="Arial" w:cs="Arial"/>
                                    <w:color w:val="231F20"/>
                                    <w:spacing w:val="-4"/>
                                    <w:sz w:val="24"/>
                                    <w:szCs w:val="24"/>
                                  </w:rPr>
                                  <w:t xml:space="preserve">leave </w:t>
                                </w:r>
                                <w:r>
                                  <w:rPr>
                                    <w:rFonts w:ascii="Arial" w:eastAsia="Arial" w:hAnsi="Arial" w:cs="Arial"/>
                                    <w:color w:val="231F20"/>
                                    <w:sz w:val="24"/>
                                    <w:szCs w:val="24"/>
                                  </w:rPr>
                                  <w:t>the house he</w:t>
                                </w:r>
                                <w:r>
                                  <w:rPr>
                                    <w:rFonts w:ascii="Arial" w:eastAsia="Arial" w:hAnsi="Arial" w:cs="Arial"/>
                                    <w:color w:val="231F20"/>
                                    <w:spacing w:val="-30"/>
                                    <w:sz w:val="24"/>
                                    <w:szCs w:val="24"/>
                                  </w:rPr>
                                  <w:t xml:space="preserve"> </w:t>
                                </w:r>
                                <w:r>
                                  <w:rPr>
                                    <w:rFonts w:ascii="Arial" w:eastAsia="Arial" w:hAnsi="Arial" w:cs="Arial"/>
                                    <w:color w:val="231F20"/>
                                    <w:sz w:val="24"/>
                                    <w:szCs w:val="24"/>
                                  </w:rPr>
                                  <w:t>had</w:t>
                                </w:r>
                              </w:p>
                              <w:p w:rsidR="00843526" w:rsidRDefault="00FB13B4">
                                <w:pPr>
                                  <w:ind w:left="325"/>
                                  <w:rPr>
                                    <w:rFonts w:ascii="Arial" w:eastAsia="Arial" w:hAnsi="Arial" w:cs="Arial"/>
                                    <w:sz w:val="24"/>
                                    <w:szCs w:val="24"/>
                                  </w:rPr>
                                </w:pPr>
                                <w:r>
                                  <w:rPr>
                                    <w:rFonts w:ascii="Arial" w:eastAsia="Arial" w:hAnsi="Arial" w:cs="Arial"/>
                                    <w:color w:val="231F20"/>
                                    <w:sz w:val="24"/>
                                    <w:szCs w:val="24"/>
                                  </w:rPr>
                                  <w:t xml:space="preserve">to be carried down the stairs on his </w:t>
                                </w:r>
                                <w:r>
                                  <w:rPr>
                                    <w:rFonts w:ascii="Arial" w:eastAsia="Arial" w:hAnsi="Arial" w:cs="Arial"/>
                                    <w:color w:val="231F20"/>
                                    <w:spacing w:val="-3"/>
                                    <w:sz w:val="24"/>
                                    <w:szCs w:val="24"/>
                                  </w:rPr>
                                  <w:t>brother’s</w:t>
                                </w:r>
                                <w:r>
                                  <w:rPr>
                                    <w:rFonts w:ascii="Arial" w:eastAsia="Arial" w:hAnsi="Arial" w:cs="Arial"/>
                                    <w:color w:val="231F20"/>
                                    <w:spacing w:val="-16"/>
                                    <w:sz w:val="24"/>
                                    <w:szCs w:val="24"/>
                                  </w:rPr>
                                  <w:t xml:space="preserve"> </w:t>
                                </w:r>
                                <w:r>
                                  <w:rPr>
                                    <w:rFonts w:ascii="Arial" w:eastAsia="Arial" w:hAnsi="Arial" w:cs="Arial"/>
                                    <w:color w:val="231F20"/>
                                    <w:spacing w:val="-3"/>
                                    <w:sz w:val="24"/>
                                    <w:szCs w:val="24"/>
                                  </w:rPr>
                                  <w:t>shoulders.</w:t>
                                </w:r>
                              </w:p>
                              <w:p w:rsidR="00843526" w:rsidRDefault="00FB13B4">
                                <w:pPr>
                                  <w:spacing w:before="204" w:line="261" w:lineRule="auto"/>
                                  <w:ind w:left="325" w:right="377"/>
                                  <w:rPr>
                                    <w:rFonts w:ascii="Arial" w:eastAsia="Arial" w:hAnsi="Arial" w:cs="Arial"/>
                                    <w:sz w:val="24"/>
                                    <w:szCs w:val="24"/>
                                  </w:rPr>
                                </w:pPr>
                                <w:r>
                                  <w:rPr>
                                    <w:rFonts w:ascii="Arial" w:eastAsia="Arial" w:hAnsi="Arial" w:cs="Arial"/>
                                    <w:color w:val="231F20"/>
                                    <w:sz w:val="24"/>
                                    <w:szCs w:val="24"/>
                                  </w:rPr>
                                  <w:t xml:space="preserve">It </w:t>
                                </w:r>
                                <w:r>
                                  <w:rPr>
                                    <w:rFonts w:ascii="Arial" w:eastAsia="Arial" w:hAnsi="Arial" w:cs="Arial"/>
                                    <w:color w:val="231F20"/>
                                    <w:spacing w:val="-4"/>
                                    <w:sz w:val="24"/>
                                    <w:szCs w:val="24"/>
                                  </w:rPr>
                                  <w:t xml:space="preserve">wasn’t </w:t>
                                </w:r>
                                <w:r>
                                  <w:rPr>
                                    <w:rFonts w:ascii="Arial" w:eastAsia="Arial" w:hAnsi="Arial" w:cs="Arial"/>
                                    <w:color w:val="231F20"/>
                                    <w:spacing w:val="-3"/>
                                    <w:sz w:val="24"/>
                                    <w:szCs w:val="24"/>
                                  </w:rPr>
                                  <w:t xml:space="preserve">until </w:t>
                                </w:r>
                                <w:r>
                                  <w:rPr>
                                    <w:rFonts w:ascii="Arial" w:eastAsia="Arial" w:hAnsi="Arial" w:cs="Arial"/>
                                    <w:color w:val="231F20"/>
                                    <w:sz w:val="24"/>
                                    <w:szCs w:val="24"/>
                                  </w:rPr>
                                  <w:t xml:space="preserve">a </w:t>
                                </w:r>
                                <w:r>
                                  <w:rPr>
                                    <w:rFonts w:ascii="Arial" w:eastAsia="Arial" w:hAnsi="Arial" w:cs="Arial"/>
                                    <w:color w:val="231F20"/>
                                    <w:spacing w:val="-2"/>
                                    <w:sz w:val="24"/>
                                    <w:szCs w:val="24"/>
                                  </w:rPr>
                                  <w:t xml:space="preserve">neighbour </w:t>
                                </w:r>
                                <w:r>
                                  <w:rPr>
                                    <w:rFonts w:ascii="Arial" w:eastAsia="Arial" w:hAnsi="Arial" w:cs="Arial"/>
                                    <w:color w:val="231F20"/>
                                    <w:sz w:val="24"/>
                                    <w:szCs w:val="24"/>
                                  </w:rPr>
                                  <w:t xml:space="preserve">told them about a local support group that </w:t>
                                </w:r>
                                <w:r>
                                  <w:rPr>
                                    <w:rFonts w:ascii="Arial" w:eastAsia="Arial" w:hAnsi="Arial" w:cs="Arial"/>
                                    <w:color w:val="231F20"/>
                                    <w:spacing w:val="-3"/>
                                    <w:sz w:val="24"/>
                                    <w:szCs w:val="24"/>
                                  </w:rPr>
                                  <w:t xml:space="preserve">Anwar’s </w:t>
                                </w:r>
                                <w:r>
                                  <w:rPr>
                                    <w:rFonts w:ascii="Arial" w:eastAsia="Arial" w:hAnsi="Arial" w:cs="Arial"/>
                                    <w:color w:val="231F20"/>
                                    <w:sz w:val="24"/>
                                    <w:szCs w:val="24"/>
                                  </w:rPr>
                                  <w:t xml:space="preserve">circumstances changed. The support </w:t>
                                </w:r>
                                <w:r>
                                  <w:rPr>
                                    <w:rFonts w:ascii="Arial" w:eastAsia="Arial" w:hAnsi="Arial" w:cs="Arial"/>
                                    <w:color w:val="231F20"/>
                                    <w:spacing w:val="-3"/>
                                    <w:sz w:val="24"/>
                                    <w:szCs w:val="24"/>
                                  </w:rPr>
                                  <w:t xml:space="preserve">worker ensured </w:t>
                                </w:r>
                                <w:r>
                                  <w:rPr>
                                    <w:rFonts w:ascii="Arial" w:eastAsia="Arial" w:hAnsi="Arial" w:cs="Arial"/>
                                    <w:color w:val="231F20"/>
                                    <w:sz w:val="24"/>
                                    <w:szCs w:val="24"/>
                                  </w:rPr>
                                  <w:t xml:space="preserve">he </w:t>
                                </w:r>
                                <w:r>
                                  <w:rPr>
                                    <w:rFonts w:ascii="Arial" w:eastAsia="Arial" w:hAnsi="Arial" w:cs="Arial"/>
                                    <w:color w:val="231F20"/>
                                    <w:spacing w:val="-3"/>
                                    <w:sz w:val="24"/>
                                    <w:szCs w:val="24"/>
                                  </w:rPr>
                                  <w:t xml:space="preserve">was </w:t>
                                </w:r>
                                <w:r>
                                  <w:rPr>
                                    <w:rFonts w:ascii="Arial" w:eastAsia="Arial" w:hAnsi="Arial" w:cs="Arial"/>
                                    <w:color w:val="231F20"/>
                                    <w:sz w:val="24"/>
                                    <w:szCs w:val="24"/>
                                  </w:rPr>
                                  <w:t>allocated a social</w:t>
                                </w:r>
                                <w:r>
                                  <w:rPr>
                                    <w:rFonts w:ascii="Arial" w:eastAsia="Arial" w:hAnsi="Arial" w:cs="Arial"/>
                                    <w:color w:val="231F20"/>
                                    <w:spacing w:val="-45"/>
                                    <w:sz w:val="24"/>
                                    <w:szCs w:val="24"/>
                                  </w:rPr>
                                  <w:t xml:space="preserve"> </w:t>
                                </w:r>
                                <w:r>
                                  <w:rPr>
                                    <w:rFonts w:ascii="Arial" w:eastAsia="Arial" w:hAnsi="Arial" w:cs="Arial"/>
                                    <w:color w:val="231F20"/>
                                    <w:sz w:val="24"/>
                                    <w:szCs w:val="24"/>
                                  </w:rPr>
                                  <w:t xml:space="preserve">services care </w:t>
                                </w:r>
                                <w:r>
                                  <w:rPr>
                                    <w:rFonts w:ascii="Arial" w:eastAsia="Arial" w:hAnsi="Arial" w:cs="Arial"/>
                                    <w:color w:val="231F20"/>
                                    <w:spacing w:val="-3"/>
                                    <w:sz w:val="24"/>
                                    <w:szCs w:val="24"/>
                                  </w:rPr>
                                  <w:t xml:space="preserve">package, was given </w:t>
                                </w:r>
                                <w:r>
                                  <w:rPr>
                                    <w:rFonts w:ascii="Arial" w:eastAsia="Arial" w:hAnsi="Arial" w:cs="Arial"/>
                                    <w:color w:val="231F20"/>
                                    <w:sz w:val="24"/>
                                    <w:szCs w:val="24"/>
                                  </w:rPr>
                                  <w:t xml:space="preserve">a </w:t>
                                </w:r>
                                <w:r>
                                  <w:rPr>
                                    <w:rFonts w:ascii="Arial" w:eastAsia="Arial" w:hAnsi="Arial" w:cs="Arial"/>
                                    <w:color w:val="231F20"/>
                                    <w:spacing w:val="-4"/>
                                    <w:sz w:val="24"/>
                                    <w:szCs w:val="24"/>
                                  </w:rPr>
                                  <w:t xml:space="preserve">wheelchair, </w:t>
                                </w:r>
                                <w:r>
                                  <w:rPr>
                                    <w:rFonts w:ascii="Arial" w:eastAsia="Arial" w:hAnsi="Arial" w:cs="Arial"/>
                                    <w:color w:val="231F20"/>
                                    <w:sz w:val="24"/>
                                    <w:szCs w:val="24"/>
                                  </w:rPr>
                                  <w:t xml:space="preserve">and </w:t>
                                </w:r>
                                <w:r>
                                  <w:rPr>
                                    <w:rFonts w:ascii="Arial" w:eastAsia="Arial" w:hAnsi="Arial" w:cs="Arial"/>
                                    <w:color w:val="231F20"/>
                                    <w:spacing w:val="-3"/>
                                    <w:sz w:val="24"/>
                                    <w:szCs w:val="24"/>
                                  </w:rPr>
                                  <w:t xml:space="preserve">was </w:t>
                                </w:r>
                                <w:r>
                                  <w:rPr>
                                    <w:rFonts w:ascii="Arial" w:eastAsia="Arial" w:hAnsi="Arial" w:cs="Arial"/>
                                    <w:color w:val="231F20"/>
                                    <w:spacing w:val="-4"/>
                                    <w:sz w:val="24"/>
                                    <w:szCs w:val="24"/>
                                  </w:rPr>
                                  <w:t xml:space="preserve">eventually </w:t>
                                </w:r>
                                <w:r>
                                  <w:rPr>
                                    <w:rFonts w:ascii="Arial" w:eastAsia="Arial" w:hAnsi="Arial" w:cs="Arial"/>
                                    <w:color w:val="231F20"/>
                                    <w:sz w:val="24"/>
                                    <w:szCs w:val="24"/>
                                  </w:rPr>
                                  <w:t xml:space="preserve">re-housed in an accessible ground floor flat where he is able to </w:t>
                                </w:r>
                                <w:r>
                                  <w:rPr>
                                    <w:rFonts w:ascii="Arial" w:eastAsia="Arial" w:hAnsi="Arial" w:cs="Arial"/>
                                    <w:color w:val="231F20"/>
                                    <w:spacing w:val="-3"/>
                                    <w:sz w:val="24"/>
                                    <w:szCs w:val="24"/>
                                  </w:rPr>
                                  <w:t xml:space="preserve">live </w:t>
                                </w:r>
                                <w:r>
                                  <w:rPr>
                                    <w:rFonts w:ascii="Arial" w:eastAsia="Arial" w:hAnsi="Arial" w:cs="Arial"/>
                                    <w:color w:val="231F20"/>
                                    <w:spacing w:val="-4"/>
                                    <w:sz w:val="24"/>
                                    <w:szCs w:val="24"/>
                                  </w:rPr>
                                  <w:t xml:space="preserve">independently, </w:t>
                                </w:r>
                                <w:r>
                                  <w:rPr>
                                    <w:rFonts w:ascii="Arial" w:eastAsia="Arial" w:hAnsi="Arial" w:cs="Arial"/>
                                    <w:color w:val="231F20"/>
                                    <w:sz w:val="24"/>
                                    <w:szCs w:val="24"/>
                                  </w:rPr>
                                  <w:t xml:space="preserve">and has </w:t>
                                </w:r>
                                <w:r>
                                  <w:rPr>
                                    <w:rFonts w:ascii="Arial" w:eastAsia="Arial" w:hAnsi="Arial" w:cs="Arial"/>
                                    <w:color w:val="231F20"/>
                                    <w:spacing w:val="-3"/>
                                    <w:sz w:val="24"/>
                                    <w:szCs w:val="24"/>
                                  </w:rPr>
                                  <w:t xml:space="preserve">developed </w:t>
                                </w:r>
                                <w:r>
                                  <w:rPr>
                                    <w:rFonts w:ascii="Arial" w:eastAsia="Arial" w:hAnsi="Arial" w:cs="Arial"/>
                                    <w:color w:val="231F20"/>
                                    <w:sz w:val="24"/>
                                    <w:szCs w:val="24"/>
                                  </w:rPr>
                                  <w:t xml:space="preserve">good </w:t>
                                </w:r>
                                <w:r>
                                  <w:rPr>
                                    <w:rFonts w:ascii="Arial" w:eastAsia="Arial" w:hAnsi="Arial" w:cs="Arial"/>
                                    <w:color w:val="231F20"/>
                                    <w:spacing w:val="-3"/>
                                    <w:sz w:val="24"/>
                                    <w:szCs w:val="24"/>
                                  </w:rPr>
                                  <w:t xml:space="preserve">relationships </w:t>
                                </w:r>
                                <w:r>
                                  <w:rPr>
                                    <w:rFonts w:ascii="Arial" w:eastAsia="Arial" w:hAnsi="Arial" w:cs="Arial"/>
                                    <w:color w:val="231F20"/>
                                    <w:sz w:val="24"/>
                                    <w:szCs w:val="24"/>
                                  </w:rPr>
                                  <w:t>with his</w:t>
                                </w:r>
                                <w:r>
                                  <w:rPr>
                                    <w:rFonts w:ascii="Arial" w:eastAsia="Arial" w:hAnsi="Arial" w:cs="Arial"/>
                                    <w:color w:val="231F20"/>
                                    <w:spacing w:val="-20"/>
                                    <w:sz w:val="24"/>
                                    <w:szCs w:val="24"/>
                                  </w:rPr>
                                  <w:t xml:space="preserve"> </w:t>
                                </w:r>
                                <w:r>
                                  <w:rPr>
                                    <w:rFonts w:ascii="Arial" w:eastAsia="Arial" w:hAnsi="Arial" w:cs="Arial"/>
                                    <w:color w:val="231F20"/>
                                    <w:sz w:val="24"/>
                                    <w:szCs w:val="24"/>
                                  </w:rPr>
                                  <w:t>neighbours.</w:t>
                                </w:r>
                              </w:p>
                            </w:txbxContent>
                          </wps:txbx>
                          <wps:bodyPr rot="0" vert="horz" wrap="square" lIns="0" tIns="0" rIns="0" bIns="0" anchor="t" anchorCtr="0" upright="1">
                            <a:noAutofit/>
                          </wps:bodyPr>
                        </wps:wsp>
                      </wpg:grpSp>
                    </wpg:wgp>
                  </a:graphicData>
                </a:graphic>
              </wp:inline>
            </w:drawing>
          </mc:Choice>
          <mc:Fallback>
            <w:pict>
              <v:group id="Group 53" o:spid="_x0000_s1058" style="width:498.45pt;height:189pt;mso-position-horizontal-relative:char;mso-position-vertical-relative:line" coordsize="9969,3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">
                <v:group id="Group 54" o:spid="_x0000_s1059" style="position:absolute;width:9969;height:3780" coordsize="9969,37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Freeform 56" o:spid="_x0000_s1060" style="position:absolute;width:9969;height:3780;visibility:visible;mso-wrap-style:square;v-text-anchor:top" coordsize="9969,3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mAi8QA&#10;AADbAAAADwAAAGRycy9kb3ducmV2LnhtbESPQWvCQBSE74L/YXlCb3VjDrWNriJqsRcFUxGPj+wz&#10;G8y+Ddmtpv/eFQSPw8x8w0znna3FlVpfOVYwGiYgiAunKy4VHH6/3z9B+ICssXZMCv7Jw3zW700x&#10;0+7Ge7rmoRQRwj5DBSaEJpPSF4Ys+qFriKN3dq3FEGVbSt3iLcJtLdMk+ZAWK44LBhtaGiou+Z9V&#10;sNnkq91xbc6r7XbtRulpt/zqSKm3QbeYgAjUhVf42f7RCsYpPL7EH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ZgIvEAAAA2wAAAA8AAAAAAAAAAAAAAAAAmAIAAGRycy9k&#10;b3ducmV2LnhtbFBLBQYAAAAABAAEAPUAAACJAwAAAAA=&#10;" path="m9855,l113,,48,2,14,14,2,48,,113,,3666r2,66l14,3765r34,13l113,3780r9742,l9921,3778r33,-13l9967,3732r2,-66l9969,113r-2,-65l9954,14,9921,2,9855,xe" fillcolor="#f8c1d7" stroked="f">
                    <v:path arrowok="t" o:connecttype="custom" o:connectlocs="9855,0;113,0;48,2;14,14;2,48;0,113;0,3666;2,3732;14,3765;48,3778;113,3780;9855,3780;9921,3778;9954,3765;9967,3732;9969,3666;9969,113;9967,48;9954,14;9921,2;9855,0" o:connectangles="0,0,0,0,0,0,0,0,0,0,0,0,0,0,0,0,0,0,0,0,0"/>
                  </v:shape>
                  <v:shape id="Text Box 55" o:spid="_x0000_s1061" type="#_x0000_t202" style="position:absolute;width:9969;height:3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TZYMUA&#10;AADbAAAADwAAAGRycy9kb3ducmV2LnhtbESPQWvCQBSE70L/w/IK3nRTB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NNlgxQAAANsAAAAPAAAAAAAAAAAAAAAAAJgCAABkcnMv&#10;ZG93bnJldi54bWxQSwUGAAAAAAQABAD1AAAAigMAAAAA&#10;" filled="f" stroked="f">
                    <v:textbox inset="0,0,0,0">
                      <w:txbxContent>
                        <w:p w:rsidR="00843526" w:rsidRDefault="00FB13B4">
                          <w:pPr>
                            <w:spacing w:before="54"/>
                            <w:ind w:left="325"/>
                            <w:rPr>
                              <w:rFonts w:ascii="Arial" w:eastAsia="Arial" w:hAnsi="Arial" w:cs="Arial"/>
                              <w:sz w:val="24"/>
                              <w:szCs w:val="24"/>
                            </w:rPr>
                          </w:pPr>
                          <w:r>
                            <w:rPr>
                              <w:rFonts w:ascii="Arial"/>
                              <w:b/>
                              <w:color w:val="231F20"/>
                              <w:sz w:val="24"/>
                            </w:rPr>
                            <w:t>Case study 2:</w:t>
                          </w:r>
                          <w:r>
                            <w:rPr>
                              <w:rFonts w:ascii="Arial"/>
                              <w:b/>
                              <w:color w:val="231F20"/>
                              <w:spacing w:val="-17"/>
                              <w:sz w:val="24"/>
                            </w:rPr>
                            <w:t xml:space="preserve"> </w:t>
                          </w:r>
                          <w:r>
                            <w:rPr>
                              <w:rFonts w:ascii="Arial"/>
                              <w:b/>
                              <w:color w:val="231F20"/>
                              <w:sz w:val="24"/>
                            </w:rPr>
                            <w:t>Anwar</w:t>
                          </w:r>
                        </w:p>
                        <w:p w:rsidR="00843526" w:rsidRDefault="00FB13B4">
                          <w:pPr>
                            <w:spacing w:before="204" w:line="261" w:lineRule="auto"/>
                            <w:ind w:left="325" w:right="419"/>
                            <w:rPr>
                              <w:rFonts w:ascii="Arial" w:eastAsia="Arial" w:hAnsi="Arial" w:cs="Arial"/>
                              <w:sz w:val="24"/>
                              <w:szCs w:val="24"/>
                            </w:rPr>
                          </w:pPr>
                          <w:r>
                            <w:rPr>
                              <w:rFonts w:ascii="Arial" w:eastAsia="Arial" w:hAnsi="Arial" w:cs="Arial"/>
                              <w:color w:val="231F20"/>
                              <w:sz w:val="24"/>
                              <w:szCs w:val="24"/>
                            </w:rPr>
                            <w:t>Anwar</w:t>
                          </w:r>
                          <w:r>
                            <w:rPr>
                              <w:rFonts w:ascii="Arial" w:eastAsia="Arial" w:hAnsi="Arial" w:cs="Arial"/>
                              <w:color w:val="231F20"/>
                              <w:spacing w:val="-5"/>
                              <w:sz w:val="24"/>
                              <w:szCs w:val="24"/>
                            </w:rPr>
                            <w:t xml:space="preserve"> </w:t>
                          </w:r>
                          <w:r>
                            <w:rPr>
                              <w:rFonts w:ascii="Arial" w:eastAsia="Arial" w:hAnsi="Arial" w:cs="Arial"/>
                              <w:color w:val="231F20"/>
                              <w:sz w:val="24"/>
                              <w:szCs w:val="24"/>
                            </w:rPr>
                            <w:t>is</w:t>
                          </w:r>
                          <w:r>
                            <w:rPr>
                              <w:rFonts w:ascii="Arial" w:eastAsia="Arial" w:hAnsi="Arial" w:cs="Arial"/>
                              <w:color w:val="231F20"/>
                              <w:spacing w:val="-5"/>
                              <w:sz w:val="24"/>
                              <w:szCs w:val="24"/>
                            </w:rPr>
                            <w:t xml:space="preserve"> </w:t>
                          </w:r>
                          <w:r>
                            <w:rPr>
                              <w:rFonts w:ascii="Arial" w:eastAsia="Arial" w:hAnsi="Arial" w:cs="Arial"/>
                              <w:color w:val="231F20"/>
                              <w:sz w:val="24"/>
                              <w:szCs w:val="24"/>
                            </w:rPr>
                            <w:t>a</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young</w:t>
                          </w:r>
                          <w:r>
                            <w:rPr>
                              <w:rFonts w:ascii="Arial" w:eastAsia="Arial" w:hAnsi="Arial" w:cs="Arial"/>
                              <w:color w:val="231F20"/>
                              <w:spacing w:val="-5"/>
                              <w:sz w:val="24"/>
                              <w:szCs w:val="24"/>
                            </w:rPr>
                            <w:t xml:space="preserve"> </w:t>
                          </w:r>
                          <w:r>
                            <w:rPr>
                              <w:rFonts w:ascii="Arial" w:eastAsia="Arial" w:hAnsi="Arial" w:cs="Arial"/>
                              <w:color w:val="231F20"/>
                              <w:sz w:val="24"/>
                              <w:szCs w:val="24"/>
                            </w:rPr>
                            <w:t>man</w:t>
                          </w:r>
                          <w:r>
                            <w:rPr>
                              <w:rFonts w:ascii="Arial" w:eastAsia="Arial" w:hAnsi="Arial" w:cs="Arial"/>
                              <w:color w:val="231F20"/>
                              <w:spacing w:val="-5"/>
                              <w:sz w:val="24"/>
                              <w:szCs w:val="24"/>
                            </w:rPr>
                            <w:t xml:space="preserve"> </w:t>
                          </w:r>
                          <w:r>
                            <w:rPr>
                              <w:rFonts w:ascii="Arial" w:eastAsia="Arial" w:hAnsi="Arial" w:cs="Arial"/>
                              <w:color w:val="231F20"/>
                              <w:sz w:val="24"/>
                              <w:szCs w:val="24"/>
                            </w:rPr>
                            <w:t>with</w:t>
                          </w:r>
                          <w:r>
                            <w:rPr>
                              <w:rFonts w:ascii="Arial" w:eastAsia="Arial" w:hAnsi="Arial" w:cs="Arial"/>
                              <w:color w:val="231F20"/>
                              <w:spacing w:val="-5"/>
                              <w:sz w:val="24"/>
                              <w:szCs w:val="24"/>
                            </w:rPr>
                            <w:t xml:space="preserve"> </w:t>
                          </w:r>
                          <w:r>
                            <w:rPr>
                              <w:rFonts w:ascii="Arial" w:eastAsia="Arial" w:hAnsi="Arial" w:cs="Arial"/>
                              <w:color w:val="231F20"/>
                              <w:sz w:val="24"/>
                              <w:szCs w:val="24"/>
                            </w:rPr>
                            <w:t>complex</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physical</w:t>
                          </w:r>
                          <w:r>
                            <w:rPr>
                              <w:rFonts w:ascii="Arial" w:eastAsia="Arial" w:hAnsi="Arial" w:cs="Arial"/>
                              <w:color w:val="231F20"/>
                              <w:spacing w:val="-5"/>
                              <w:sz w:val="24"/>
                              <w:szCs w:val="24"/>
                            </w:rPr>
                            <w:t xml:space="preserve"> </w:t>
                          </w:r>
                          <w:r>
                            <w:rPr>
                              <w:rFonts w:ascii="Arial" w:eastAsia="Arial" w:hAnsi="Arial" w:cs="Arial"/>
                              <w:color w:val="231F20"/>
                              <w:sz w:val="24"/>
                              <w:szCs w:val="24"/>
                            </w:rPr>
                            <w:t>needs</w:t>
                          </w:r>
                          <w:r>
                            <w:rPr>
                              <w:rFonts w:ascii="Arial" w:eastAsia="Arial" w:hAnsi="Arial" w:cs="Arial"/>
                              <w:color w:val="231F20"/>
                              <w:spacing w:val="-5"/>
                              <w:sz w:val="24"/>
                              <w:szCs w:val="24"/>
                            </w:rPr>
                            <w:t xml:space="preserve"> </w:t>
                          </w:r>
                          <w:r>
                            <w:rPr>
                              <w:rFonts w:ascii="Arial" w:eastAsia="Arial" w:hAnsi="Arial" w:cs="Arial"/>
                              <w:color w:val="231F20"/>
                              <w:sz w:val="24"/>
                              <w:szCs w:val="24"/>
                            </w:rPr>
                            <w:t>and</w:t>
                          </w:r>
                          <w:r>
                            <w:rPr>
                              <w:rFonts w:ascii="Arial" w:eastAsia="Arial" w:hAnsi="Arial" w:cs="Arial"/>
                              <w:color w:val="231F20"/>
                              <w:spacing w:val="-5"/>
                              <w:sz w:val="24"/>
                              <w:szCs w:val="24"/>
                            </w:rPr>
                            <w:t xml:space="preserve"> </w:t>
                          </w:r>
                          <w:r>
                            <w:rPr>
                              <w:rFonts w:ascii="Arial" w:eastAsia="Arial" w:hAnsi="Arial" w:cs="Arial"/>
                              <w:color w:val="231F20"/>
                              <w:sz w:val="24"/>
                              <w:szCs w:val="24"/>
                            </w:rPr>
                            <w:t>learning</w:t>
                          </w:r>
                          <w:r>
                            <w:rPr>
                              <w:rFonts w:ascii="Arial" w:eastAsia="Arial" w:hAnsi="Arial" w:cs="Arial"/>
                              <w:color w:val="231F20"/>
                              <w:spacing w:val="-5"/>
                              <w:sz w:val="24"/>
                              <w:szCs w:val="24"/>
                            </w:rPr>
                            <w:t xml:space="preserve"> </w:t>
                          </w:r>
                          <w:r>
                            <w:rPr>
                              <w:rFonts w:ascii="Arial" w:eastAsia="Arial" w:hAnsi="Arial" w:cs="Arial"/>
                              <w:color w:val="231F20"/>
                              <w:sz w:val="24"/>
                              <w:szCs w:val="24"/>
                            </w:rPr>
                            <w:t>difficulties.</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For</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 xml:space="preserve">several years, </w:t>
                          </w:r>
                          <w:r>
                            <w:rPr>
                              <w:rFonts w:ascii="Arial" w:eastAsia="Arial" w:hAnsi="Arial" w:cs="Arial"/>
                              <w:color w:val="231F20"/>
                              <w:sz w:val="24"/>
                              <w:szCs w:val="24"/>
                            </w:rPr>
                            <w:t xml:space="preserve">he </w:t>
                          </w:r>
                          <w:r>
                            <w:rPr>
                              <w:rFonts w:ascii="Arial" w:eastAsia="Arial" w:hAnsi="Arial" w:cs="Arial"/>
                              <w:color w:val="231F20"/>
                              <w:spacing w:val="-3"/>
                              <w:sz w:val="24"/>
                              <w:szCs w:val="24"/>
                            </w:rPr>
                            <w:t xml:space="preserve">lived </w:t>
                          </w:r>
                          <w:r>
                            <w:rPr>
                              <w:rFonts w:ascii="Arial" w:eastAsia="Arial" w:hAnsi="Arial" w:cs="Arial"/>
                              <w:color w:val="231F20"/>
                              <w:sz w:val="24"/>
                              <w:szCs w:val="24"/>
                            </w:rPr>
                            <w:t xml:space="preserve">alone in an </w:t>
                          </w:r>
                          <w:r>
                            <w:rPr>
                              <w:rFonts w:ascii="Arial" w:eastAsia="Arial" w:hAnsi="Arial" w:cs="Arial"/>
                              <w:color w:val="231F20"/>
                              <w:spacing w:val="-3"/>
                              <w:sz w:val="24"/>
                              <w:szCs w:val="24"/>
                            </w:rPr>
                            <w:t xml:space="preserve">unadapted </w:t>
                          </w:r>
                          <w:r>
                            <w:rPr>
                              <w:rFonts w:ascii="Arial" w:eastAsia="Arial" w:hAnsi="Arial" w:cs="Arial"/>
                              <w:color w:val="231F20"/>
                              <w:sz w:val="24"/>
                              <w:szCs w:val="24"/>
                            </w:rPr>
                            <w:t xml:space="preserve">flat </w:t>
                          </w:r>
                          <w:r>
                            <w:rPr>
                              <w:rFonts w:ascii="Arial" w:eastAsia="Arial" w:hAnsi="Arial" w:cs="Arial"/>
                              <w:color w:val="231F20"/>
                              <w:spacing w:val="-4"/>
                              <w:sz w:val="24"/>
                              <w:szCs w:val="24"/>
                            </w:rPr>
                            <w:t xml:space="preserve">above </w:t>
                          </w:r>
                          <w:r>
                            <w:rPr>
                              <w:rFonts w:ascii="Arial" w:eastAsia="Arial" w:hAnsi="Arial" w:cs="Arial"/>
                              <w:color w:val="231F20"/>
                              <w:sz w:val="24"/>
                              <w:szCs w:val="24"/>
                            </w:rPr>
                            <w:t xml:space="preserve">his </w:t>
                          </w:r>
                          <w:r>
                            <w:rPr>
                              <w:rFonts w:ascii="Arial" w:eastAsia="Arial" w:hAnsi="Arial" w:cs="Arial"/>
                              <w:color w:val="231F20"/>
                              <w:spacing w:val="-3"/>
                              <w:sz w:val="24"/>
                              <w:szCs w:val="24"/>
                            </w:rPr>
                            <w:t xml:space="preserve">family’s </w:t>
                          </w:r>
                          <w:r>
                            <w:rPr>
                              <w:rFonts w:ascii="Arial" w:eastAsia="Arial" w:hAnsi="Arial" w:cs="Arial"/>
                              <w:color w:val="231F20"/>
                              <w:sz w:val="24"/>
                              <w:szCs w:val="24"/>
                            </w:rPr>
                            <w:t xml:space="preserve">corner </w:t>
                          </w:r>
                          <w:r>
                            <w:rPr>
                              <w:rFonts w:ascii="Arial" w:eastAsia="Arial" w:hAnsi="Arial" w:cs="Arial"/>
                              <w:color w:val="231F20"/>
                              <w:spacing w:val="-3"/>
                              <w:sz w:val="24"/>
                              <w:szCs w:val="24"/>
                            </w:rPr>
                            <w:t xml:space="preserve">shop. </w:t>
                          </w:r>
                          <w:r>
                            <w:rPr>
                              <w:rFonts w:ascii="Arial" w:eastAsia="Arial" w:hAnsi="Arial" w:cs="Arial"/>
                              <w:color w:val="231F20"/>
                              <w:sz w:val="24"/>
                              <w:szCs w:val="24"/>
                            </w:rPr>
                            <w:t xml:space="preserve">He had no wheelchair and no </w:t>
                          </w:r>
                          <w:r>
                            <w:rPr>
                              <w:rFonts w:ascii="Arial" w:eastAsia="Arial" w:hAnsi="Arial" w:cs="Arial"/>
                              <w:color w:val="231F20"/>
                              <w:spacing w:val="-4"/>
                              <w:sz w:val="24"/>
                              <w:szCs w:val="24"/>
                            </w:rPr>
                            <w:t xml:space="preserve">way </w:t>
                          </w:r>
                          <w:r>
                            <w:rPr>
                              <w:rFonts w:ascii="Arial" w:eastAsia="Arial" w:hAnsi="Arial" w:cs="Arial"/>
                              <w:color w:val="231F20"/>
                              <w:sz w:val="24"/>
                              <w:szCs w:val="24"/>
                            </w:rPr>
                            <w:t xml:space="preserve">of getting down the stairs </w:t>
                          </w:r>
                          <w:r>
                            <w:rPr>
                              <w:rFonts w:ascii="Arial" w:eastAsia="Arial" w:hAnsi="Arial" w:cs="Arial"/>
                              <w:color w:val="231F20"/>
                              <w:spacing w:val="-4"/>
                              <w:sz w:val="24"/>
                              <w:szCs w:val="24"/>
                            </w:rPr>
                            <w:t xml:space="preserve">independently. </w:t>
                          </w:r>
                          <w:r>
                            <w:rPr>
                              <w:rFonts w:ascii="Arial" w:eastAsia="Arial" w:hAnsi="Arial" w:cs="Arial"/>
                              <w:color w:val="231F20"/>
                              <w:sz w:val="24"/>
                              <w:szCs w:val="24"/>
                            </w:rPr>
                            <w:t xml:space="preserve">His only contact </w:t>
                          </w:r>
                          <w:r>
                            <w:rPr>
                              <w:rFonts w:ascii="Arial" w:eastAsia="Arial" w:hAnsi="Arial" w:cs="Arial"/>
                              <w:color w:val="231F20"/>
                              <w:spacing w:val="-3"/>
                              <w:sz w:val="24"/>
                              <w:szCs w:val="24"/>
                            </w:rPr>
                            <w:t xml:space="preserve">was </w:t>
                          </w:r>
                          <w:r>
                            <w:rPr>
                              <w:rFonts w:ascii="Arial" w:eastAsia="Arial" w:hAnsi="Arial" w:cs="Arial"/>
                              <w:color w:val="231F20"/>
                              <w:sz w:val="24"/>
                              <w:szCs w:val="24"/>
                            </w:rPr>
                            <w:t xml:space="preserve">with his </w:t>
                          </w:r>
                          <w:r>
                            <w:rPr>
                              <w:rFonts w:ascii="Arial" w:eastAsia="Arial" w:hAnsi="Arial" w:cs="Arial"/>
                              <w:color w:val="231F20"/>
                              <w:spacing w:val="-4"/>
                              <w:sz w:val="24"/>
                              <w:szCs w:val="24"/>
                            </w:rPr>
                            <w:t xml:space="preserve">family. </w:t>
                          </w:r>
                          <w:r>
                            <w:rPr>
                              <w:rFonts w:ascii="Arial" w:eastAsia="Arial" w:hAnsi="Arial" w:cs="Arial"/>
                              <w:color w:val="231F20"/>
                              <w:sz w:val="24"/>
                              <w:szCs w:val="24"/>
                            </w:rPr>
                            <w:t xml:space="preserve">Although </w:t>
                          </w:r>
                          <w:r>
                            <w:rPr>
                              <w:rFonts w:ascii="Arial" w:eastAsia="Arial" w:hAnsi="Arial" w:cs="Arial"/>
                              <w:color w:val="231F20"/>
                              <w:spacing w:val="-3"/>
                              <w:sz w:val="24"/>
                              <w:szCs w:val="24"/>
                            </w:rPr>
                            <w:t xml:space="preserve">they </w:t>
                          </w:r>
                          <w:r>
                            <w:rPr>
                              <w:rFonts w:ascii="Arial" w:eastAsia="Arial" w:hAnsi="Arial" w:cs="Arial"/>
                              <w:color w:val="231F20"/>
                              <w:sz w:val="24"/>
                              <w:szCs w:val="24"/>
                            </w:rPr>
                            <w:t xml:space="preserve">visited </w:t>
                          </w:r>
                          <w:r>
                            <w:rPr>
                              <w:rFonts w:ascii="Arial" w:eastAsia="Arial" w:hAnsi="Arial" w:cs="Arial"/>
                              <w:color w:val="231F20"/>
                              <w:spacing w:val="-4"/>
                              <w:sz w:val="24"/>
                              <w:szCs w:val="24"/>
                            </w:rPr>
                            <w:t xml:space="preserve">regularly, </w:t>
                          </w:r>
                          <w:r>
                            <w:rPr>
                              <w:rFonts w:ascii="Arial" w:eastAsia="Arial" w:hAnsi="Arial" w:cs="Arial"/>
                              <w:color w:val="231F20"/>
                              <w:sz w:val="24"/>
                              <w:szCs w:val="24"/>
                            </w:rPr>
                            <w:t xml:space="preserve">if he </w:t>
                          </w:r>
                          <w:r>
                            <w:rPr>
                              <w:rFonts w:ascii="Arial" w:eastAsia="Arial" w:hAnsi="Arial" w:cs="Arial"/>
                              <w:color w:val="231F20"/>
                              <w:spacing w:val="-3"/>
                              <w:sz w:val="24"/>
                              <w:szCs w:val="24"/>
                            </w:rPr>
                            <w:t xml:space="preserve">wanted </w:t>
                          </w:r>
                          <w:r>
                            <w:rPr>
                              <w:rFonts w:ascii="Arial" w:eastAsia="Arial" w:hAnsi="Arial" w:cs="Arial"/>
                              <w:color w:val="231F20"/>
                              <w:sz w:val="24"/>
                              <w:szCs w:val="24"/>
                            </w:rPr>
                            <w:t xml:space="preserve">to </w:t>
                          </w:r>
                          <w:r>
                            <w:rPr>
                              <w:rFonts w:ascii="Arial" w:eastAsia="Arial" w:hAnsi="Arial" w:cs="Arial"/>
                              <w:color w:val="231F20"/>
                              <w:spacing w:val="-4"/>
                              <w:sz w:val="24"/>
                              <w:szCs w:val="24"/>
                            </w:rPr>
                            <w:t xml:space="preserve">leave </w:t>
                          </w:r>
                          <w:r>
                            <w:rPr>
                              <w:rFonts w:ascii="Arial" w:eastAsia="Arial" w:hAnsi="Arial" w:cs="Arial"/>
                              <w:color w:val="231F20"/>
                              <w:sz w:val="24"/>
                              <w:szCs w:val="24"/>
                            </w:rPr>
                            <w:t>the house he</w:t>
                          </w:r>
                          <w:r>
                            <w:rPr>
                              <w:rFonts w:ascii="Arial" w:eastAsia="Arial" w:hAnsi="Arial" w:cs="Arial"/>
                              <w:color w:val="231F20"/>
                              <w:spacing w:val="-30"/>
                              <w:sz w:val="24"/>
                              <w:szCs w:val="24"/>
                            </w:rPr>
                            <w:t xml:space="preserve"> </w:t>
                          </w:r>
                          <w:r>
                            <w:rPr>
                              <w:rFonts w:ascii="Arial" w:eastAsia="Arial" w:hAnsi="Arial" w:cs="Arial"/>
                              <w:color w:val="231F20"/>
                              <w:sz w:val="24"/>
                              <w:szCs w:val="24"/>
                            </w:rPr>
                            <w:t>had</w:t>
                          </w:r>
                        </w:p>
                        <w:p w:rsidR="00843526" w:rsidRDefault="00FB13B4">
                          <w:pPr>
                            <w:ind w:left="325"/>
                            <w:rPr>
                              <w:rFonts w:ascii="Arial" w:eastAsia="Arial" w:hAnsi="Arial" w:cs="Arial"/>
                              <w:sz w:val="24"/>
                              <w:szCs w:val="24"/>
                            </w:rPr>
                          </w:pPr>
                          <w:r>
                            <w:rPr>
                              <w:rFonts w:ascii="Arial" w:eastAsia="Arial" w:hAnsi="Arial" w:cs="Arial"/>
                              <w:color w:val="231F20"/>
                              <w:sz w:val="24"/>
                              <w:szCs w:val="24"/>
                            </w:rPr>
                            <w:t xml:space="preserve">to be carried down the stairs on his </w:t>
                          </w:r>
                          <w:r>
                            <w:rPr>
                              <w:rFonts w:ascii="Arial" w:eastAsia="Arial" w:hAnsi="Arial" w:cs="Arial"/>
                              <w:color w:val="231F20"/>
                              <w:spacing w:val="-3"/>
                              <w:sz w:val="24"/>
                              <w:szCs w:val="24"/>
                            </w:rPr>
                            <w:t>brother’s</w:t>
                          </w:r>
                          <w:r>
                            <w:rPr>
                              <w:rFonts w:ascii="Arial" w:eastAsia="Arial" w:hAnsi="Arial" w:cs="Arial"/>
                              <w:color w:val="231F20"/>
                              <w:spacing w:val="-16"/>
                              <w:sz w:val="24"/>
                              <w:szCs w:val="24"/>
                            </w:rPr>
                            <w:t xml:space="preserve"> </w:t>
                          </w:r>
                          <w:r>
                            <w:rPr>
                              <w:rFonts w:ascii="Arial" w:eastAsia="Arial" w:hAnsi="Arial" w:cs="Arial"/>
                              <w:color w:val="231F20"/>
                              <w:spacing w:val="-3"/>
                              <w:sz w:val="24"/>
                              <w:szCs w:val="24"/>
                            </w:rPr>
                            <w:t>shoulders.</w:t>
                          </w:r>
                        </w:p>
                        <w:p w:rsidR="00843526" w:rsidRDefault="00FB13B4">
                          <w:pPr>
                            <w:spacing w:before="204" w:line="261" w:lineRule="auto"/>
                            <w:ind w:left="325" w:right="377"/>
                            <w:rPr>
                              <w:rFonts w:ascii="Arial" w:eastAsia="Arial" w:hAnsi="Arial" w:cs="Arial"/>
                              <w:sz w:val="24"/>
                              <w:szCs w:val="24"/>
                            </w:rPr>
                          </w:pPr>
                          <w:r>
                            <w:rPr>
                              <w:rFonts w:ascii="Arial" w:eastAsia="Arial" w:hAnsi="Arial" w:cs="Arial"/>
                              <w:color w:val="231F20"/>
                              <w:sz w:val="24"/>
                              <w:szCs w:val="24"/>
                            </w:rPr>
                            <w:t xml:space="preserve">It </w:t>
                          </w:r>
                          <w:r>
                            <w:rPr>
                              <w:rFonts w:ascii="Arial" w:eastAsia="Arial" w:hAnsi="Arial" w:cs="Arial"/>
                              <w:color w:val="231F20"/>
                              <w:spacing w:val="-4"/>
                              <w:sz w:val="24"/>
                              <w:szCs w:val="24"/>
                            </w:rPr>
                            <w:t xml:space="preserve">wasn’t </w:t>
                          </w:r>
                          <w:r>
                            <w:rPr>
                              <w:rFonts w:ascii="Arial" w:eastAsia="Arial" w:hAnsi="Arial" w:cs="Arial"/>
                              <w:color w:val="231F20"/>
                              <w:spacing w:val="-3"/>
                              <w:sz w:val="24"/>
                              <w:szCs w:val="24"/>
                            </w:rPr>
                            <w:t xml:space="preserve">until </w:t>
                          </w:r>
                          <w:r>
                            <w:rPr>
                              <w:rFonts w:ascii="Arial" w:eastAsia="Arial" w:hAnsi="Arial" w:cs="Arial"/>
                              <w:color w:val="231F20"/>
                              <w:sz w:val="24"/>
                              <w:szCs w:val="24"/>
                            </w:rPr>
                            <w:t xml:space="preserve">a </w:t>
                          </w:r>
                          <w:r>
                            <w:rPr>
                              <w:rFonts w:ascii="Arial" w:eastAsia="Arial" w:hAnsi="Arial" w:cs="Arial"/>
                              <w:color w:val="231F20"/>
                              <w:spacing w:val="-2"/>
                              <w:sz w:val="24"/>
                              <w:szCs w:val="24"/>
                            </w:rPr>
                            <w:t xml:space="preserve">neighbour </w:t>
                          </w:r>
                          <w:r>
                            <w:rPr>
                              <w:rFonts w:ascii="Arial" w:eastAsia="Arial" w:hAnsi="Arial" w:cs="Arial"/>
                              <w:color w:val="231F20"/>
                              <w:sz w:val="24"/>
                              <w:szCs w:val="24"/>
                            </w:rPr>
                            <w:t xml:space="preserve">told them about a local support group that </w:t>
                          </w:r>
                          <w:r>
                            <w:rPr>
                              <w:rFonts w:ascii="Arial" w:eastAsia="Arial" w:hAnsi="Arial" w:cs="Arial"/>
                              <w:color w:val="231F20"/>
                              <w:spacing w:val="-3"/>
                              <w:sz w:val="24"/>
                              <w:szCs w:val="24"/>
                            </w:rPr>
                            <w:t xml:space="preserve">Anwar’s </w:t>
                          </w:r>
                          <w:r>
                            <w:rPr>
                              <w:rFonts w:ascii="Arial" w:eastAsia="Arial" w:hAnsi="Arial" w:cs="Arial"/>
                              <w:color w:val="231F20"/>
                              <w:sz w:val="24"/>
                              <w:szCs w:val="24"/>
                            </w:rPr>
                            <w:t xml:space="preserve">circumstances changed. The support </w:t>
                          </w:r>
                          <w:r>
                            <w:rPr>
                              <w:rFonts w:ascii="Arial" w:eastAsia="Arial" w:hAnsi="Arial" w:cs="Arial"/>
                              <w:color w:val="231F20"/>
                              <w:spacing w:val="-3"/>
                              <w:sz w:val="24"/>
                              <w:szCs w:val="24"/>
                            </w:rPr>
                            <w:t xml:space="preserve">worker ensured </w:t>
                          </w:r>
                          <w:r>
                            <w:rPr>
                              <w:rFonts w:ascii="Arial" w:eastAsia="Arial" w:hAnsi="Arial" w:cs="Arial"/>
                              <w:color w:val="231F20"/>
                              <w:sz w:val="24"/>
                              <w:szCs w:val="24"/>
                            </w:rPr>
                            <w:t xml:space="preserve">he </w:t>
                          </w:r>
                          <w:r>
                            <w:rPr>
                              <w:rFonts w:ascii="Arial" w:eastAsia="Arial" w:hAnsi="Arial" w:cs="Arial"/>
                              <w:color w:val="231F20"/>
                              <w:spacing w:val="-3"/>
                              <w:sz w:val="24"/>
                              <w:szCs w:val="24"/>
                            </w:rPr>
                            <w:t xml:space="preserve">was </w:t>
                          </w:r>
                          <w:r>
                            <w:rPr>
                              <w:rFonts w:ascii="Arial" w:eastAsia="Arial" w:hAnsi="Arial" w:cs="Arial"/>
                              <w:color w:val="231F20"/>
                              <w:sz w:val="24"/>
                              <w:szCs w:val="24"/>
                            </w:rPr>
                            <w:t>allocated a social</w:t>
                          </w:r>
                          <w:r>
                            <w:rPr>
                              <w:rFonts w:ascii="Arial" w:eastAsia="Arial" w:hAnsi="Arial" w:cs="Arial"/>
                              <w:color w:val="231F20"/>
                              <w:spacing w:val="-45"/>
                              <w:sz w:val="24"/>
                              <w:szCs w:val="24"/>
                            </w:rPr>
                            <w:t xml:space="preserve"> </w:t>
                          </w:r>
                          <w:r>
                            <w:rPr>
                              <w:rFonts w:ascii="Arial" w:eastAsia="Arial" w:hAnsi="Arial" w:cs="Arial"/>
                              <w:color w:val="231F20"/>
                              <w:sz w:val="24"/>
                              <w:szCs w:val="24"/>
                            </w:rPr>
                            <w:t xml:space="preserve">services care </w:t>
                          </w:r>
                          <w:r>
                            <w:rPr>
                              <w:rFonts w:ascii="Arial" w:eastAsia="Arial" w:hAnsi="Arial" w:cs="Arial"/>
                              <w:color w:val="231F20"/>
                              <w:spacing w:val="-3"/>
                              <w:sz w:val="24"/>
                              <w:szCs w:val="24"/>
                            </w:rPr>
                            <w:t xml:space="preserve">package, was given </w:t>
                          </w:r>
                          <w:r>
                            <w:rPr>
                              <w:rFonts w:ascii="Arial" w:eastAsia="Arial" w:hAnsi="Arial" w:cs="Arial"/>
                              <w:color w:val="231F20"/>
                              <w:sz w:val="24"/>
                              <w:szCs w:val="24"/>
                            </w:rPr>
                            <w:t xml:space="preserve">a </w:t>
                          </w:r>
                          <w:r>
                            <w:rPr>
                              <w:rFonts w:ascii="Arial" w:eastAsia="Arial" w:hAnsi="Arial" w:cs="Arial"/>
                              <w:color w:val="231F20"/>
                              <w:spacing w:val="-4"/>
                              <w:sz w:val="24"/>
                              <w:szCs w:val="24"/>
                            </w:rPr>
                            <w:t xml:space="preserve">wheelchair, </w:t>
                          </w:r>
                          <w:r>
                            <w:rPr>
                              <w:rFonts w:ascii="Arial" w:eastAsia="Arial" w:hAnsi="Arial" w:cs="Arial"/>
                              <w:color w:val="231F20"/>
                              <w:sz w:val="24"/>
                              <w:szCs w:val="24"/>
                            </w:rPr>
                            <w:t xml:space="preserve">and </w:t>
                          </w:r>
                          <w:r>
                            <w:rPr>
                              <w:rFonts w:ascii="Arial" w:eastAsia="Arial" w:hAnsi="Arial" w:cs="Arial"/>
                              <w:color w:val="231F20"/>
                              <w:spacing w:val="-3"/>
                              <w:sz w:val="24"/>
                              <w:szCs w:val="24"/>
                            </w:rPr>
                            <w:t xml:space="preserve">was </w:t>
                          </w:r>
                          <w:r>
                            <w:rPr>
                              <w:rFonts w:ascii="Arial" w:eastAsia="Arial" w:hAnsi="Arial" w:cs="Arial"/>
                              <w:color w:val="231F20"/>
                              <w:spacing w:val="-4"/>
                              <w:sz w:val="24"/>
                              <w:szCs w:val="24"/>
                            </w:rPr>
                            <w:t xml:space="preserve">eventually </w:t>
                          </w:r>
                          <w:r>
                            <w:rPr>
                              <w:rFonts w:ascii="Arial" w:eastAsia="Arial" w:hAnsi="Arial" w:cs="Arial"/>
                              <w:color w:val="231F20"/>
                              <w:sz w:val="24"/>
                              <w:szCs w:val="24"/>
                            </w:rPr>
                            <w:t xml:space="preserve">re-housed in an accessible ground floor flat where he is able to </w:t>
                          </w:r>
                          <w:r>
                            <w:rPr>
                              <w:rFonts w:ascii="Arial" w:eastAsia="Arial" w:hAnsi="Arial" w:cs="Arial"/>
                              <w:color w:val="231F20"/>
                              <w:spacing w:val="-3"/>
                              <w:sz w:val="24"/>
                              <w:szCs w:val="24"/>
                            </w:rPr>
                            <w:t xml:space="preserve">live </w:t>
                          </w:r>
                          <w:r>
                            <w:rPr>
                              <w:rFonts w:ascii="Arial" w:eastAsia="Arial" w:hAnsi="Arial" w:cs="Arial"/>
                              <w:color w:val="231F20"/>
                              <w:spacing w:val="-4"/>
                              <w:sz w:val="24"/>
                              <w:szCs w:val="24"/>
                            </w:rPr>
                            <w:t xml:space="preserve">independently, </w:t>
                          </w:r>
                          <w:r>
                            <w:rPr>
                              <w:rFonts w:ascii="Arial" w:eastAsia="Arial" w:hAnsi="Arial" w:cs="Arial"/>
                              <w:color w:val="231F20"/>
                              <w:sz w:val="24"/>
                              <w:szCs w:val="24"/>
                            </w:rPr>
                            <w:t xml:space="preserve">and has </w:t>
                          </w:r>
                          <w:r>
                            <w:rPr>
                              <w:rFonts w:ascii="Arial" w:eastAsia="Arial" w:hAnsi="Arial" w:cs="Arial"/>
                              <w:color w:val="231F20"/>
                              <w:spacing w:val="-3"/>
                              <w:sz w:val="24"/>
                              <w:szCs w:val="24"/>
                            </w:rPr>
                            <w:t xml:space="preserve">developed </w:t>
                          </w:r>
                          <w:r>
                            <w:rPr>
                              <w:rFonts w:ascii="Arial" w:eastAsia="Arial" w:hAnsi="Arial" w:cs="Arial"/>
                              <w:color w:val="231F20"/>
                              <w:sz w:val="24"/>
                              <w:szCs w:val="24"/>
                            </w:rPr>
                            <w:t xml:space="preserve">good </w:t>
                          </w:r>
                          <w:r>
                            <w:rPr>
                              <w:rFonts w:ascii="Arial" w:eastAsia="Arial" w:hAnsi="Arial" w:cs="Arial"/>
                              <w:color w:val="231F20"/>
                              <w:spacing w:val="-3"/>
                              <w:sz w:val="24"/>
                              <w:szCs w:val="24"/>
                            </w:rPr>
                            <w:t xml:space="preserve">relationships </w:t>
                          </w:r>
                          <w:r>
                            <w:rPr>
                              <w:rFonts w:ascii="Arial" w:eastAsia="Arial" w:hAnsi="Arial" w:cs="Arial"/>
                              <w:color w:val="231F20"/>
                              <w:sz w:val="24"/>
                              <w:szCs w:val="24"/>
                            </w:rPr>
                            <w:t>with his</w:t>
                          </w:r>
                          <w:r>
                            <w:rPr>
                              <w:rFonts w:ascii="Arial" w:eastAsia="Arial" w:hAnsi="Arial" w:cs="Arial"/>
                              <w:color w:val="231F20"/>
                              <w:spacing w:val="-20"/>
                              <w:sz w:val="24"/>
                              <w:szCs w:val="24"/>
                            </w:rPr>
                            <w:t xml:space="preserve"> </w:t>
                          </w:r>
                          <w:r>
                            <w:rPr>
                              <w:rFonts w:ascii="Arial" w:eastAsia="Arial" w:hAnsi="Arial" w:cs="Arial"/>
                              <w:color w:val="231F20"/>
                              <w:sz w:val="24"/>
                              <w:szCs w:val="24"/>
                            </w:rPr>
                            <w:t>neighbours.</w:t>
                          </w:r>
                        </w:p>
                      </w:txbxContent>
                    </v:textbox>
                  </v:shape>
                </v:group>
                <w10:anchorlock/>
              </v:group>
            </w:pict>
          </mc:Fallback>
        </mc:AlternateContent>
      </w:r>
    </w:p>
    <w:p w:rsidR="00843526" w:rsidRDefault="00843526">
      <w:pPr>
        <w:rPr>
          <w:rFonts w:ascii="Arial" w:eastAsia="Arial" w:hAnsi="Arial" w:cs="Arial"/>
          <w:sz w:val="20"/>
          <w:szCs w:val="20"/>
        </w:rPr>
        <w:sectPr w:rsidR="00843526">
          <w:pgSz w:w="11910" w:h="16840"/>
          <w:pgMar w:top="1580" w:right="1380" w:bottom="540" w:left="120" w:header="0" w:footer="357" w:gutter="0"/>
          <w:cols w:space="720"/>
        </w:sectPr>
      </w:pPr>
    </w:p>
    <w:p w:rsidR="00843526" w:rsidRDefault="00FB13B4">
      <w:pPr>
        <w:pStyle w:val="Heading1"/>
        <w:numPr>
          <w:ilvl w:val="1"/>
          <w:numId w:val="11"/>
        </w:numPr>
        <w:tabs>
          <w:tab w:val="left" w:pos="1221"/>
        </w:tabs>
        <w:spacing w:before="32"/>
        <w:ind w:left="1220" w:hanging="547"/>
      </w:pPr>
      <w:bookmarkStart w:id="15" w:name="_TOC_250003"/>
      <w:r>
        <w:rPr>
          <w:color w:val="78278B"/>
          <w:w w:val="110"/>
        </w:rPr>
        <w:t>Social</w:t>
      </w:r>
      <w:r>
        <w:rPr>
          <w:color w:val="78278B"/>
          <w:spacing w:val="-22"/>
          <w:w w:val="110"/>
        </w:rPr>
        <w:t xml:space="preserve"> </w:t>
      </w:r>
      <w:r>
        <w:rPr>
          <w:color w:val="78278B"/>
          <w:w w:val="110"/>
        </w:rPr>
        <w:t>isolation</w:t>
      </w:r>
      <w:r>
        <w:rPr>
          <w:color w:val="78278B"/>
          <w:spacing w:val="-22"/>
          <w:w w:val="110"/>
        </w:rPr>
        <w:t xml:space="preserve"> </w:t>
      </w:r>
      <w:r>
        <w:rPr>
          <w:color w:val="78278B"/>
          <w:w w:val="110"/>
        </w:rPr>
        <w:t>and</w:t>
      </w:r>
      <w:r>
        <w:rPr>
          <w:color w:val="78278B"/>
          <w:spacing w:val="-22"/>
          <w:w w:val="110"/>
        </w:rPr>
        <w:t xml:space="preserve"> </w:t>
      </w:r>
      <w:r>
        <w:rPr>
          <w:color w:val="78278B"/>
          <w:w w:val="110"/>
        </w:rPr>
        <w:t>family</w:t>
      </w:r>
      <w:r>
        <w:rPr>
          <w:color w:val="78278B"/>
          <w:spacing w:val="-22"/>
          <w:w w:val="110"/>
        </w:rPr>
        <w:t xml:space="preserve"> </w:t>
      </w:r>
      <w:r>
        <w:rPr>
          <w:color w:val="78278B"/>
          <w:w w:val="110"/>
        </w:rPr>
        <w:t>life</w:t>
      </w:r>
      <w:bookmarkEnd w:id="15"/>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189"/>
      </w:pPr>
      <w:r>
        <w:rPr>
          <w:color w:val="231F20"/>
        </w:rPr>
        <w:t>“Sometimes</w:t>
      </w:r>
      <w:r>
        <w:rPr>
          <w:color w:val="231F20"/>
          <w:spacing w:val="-5"/>
        </w:rPr>
        <w:t xml:space="preserve"> </w:t>
      </w:r>
      <w:r>
        <w:rPr>
          <w:color w:val="231F20"/>
        </w:rPr>
        <w:t>in</w:t>
      </w:r>
      <w:r>
        <w:rPr>
          <w:color w:val="231F20"/>
          <w:spacing w:val="-5"/>
        </w:rPr>
        <w:t xml:space="preserve"> </w:t>
      </w:r>
      <w:r>
        <w:rPr>
          <w:color w:val="231F20"/>
        </w:rPr>
        <w:t>our</w:t>
      </w:r>
      <w:r>
        <w:rPr>
          <w:color w:val="231F20"/>
          <w:spacing w:val="-5"/>
        </w:rPr>
        <w:t xml:space="preserve"> </w:t>
      </w:r>
      <w:r>
        <w:rPr>
          <w:color w:val="231F20"/>
        </w:rPr>
        <w:t>community</w:t>
      </w:r>
      <w:r>
        <w:rPr>
          <w:color w:val="231F20"/>
          <w:spacing w:val="-5"/>
        </w:rPr>
        <w:t xml:space="preserve"> </w:t>
      </w:r>
      <w:r>
        <w:rPr>
          <w:color w:val="231F20"/>
          <w:spacing w:val="-4"/>
        </w:rPr>
        <w:t>you’re</w:t>
      </w:r>
      <w:r>
        <w:rPr>
          <w:color w:val="231F20"/>
          <w:spacing w:val="-5"/>
        </w:rPr>
        <w:t xml:space="preserve"> </w:t>
      </w:r>
      <w:r>
        <w:rPr>
          <w:color w:val="231F20"/>
          <w:spacing w:val="-2"/>
        </w:rPr>
        <w:t>not</w:t>
      </w:r>
      <w:r>
        <w:rPr>
          <w:color w:val="231F20"/>
          <w:spacing w:val="-5"/>
        </w:rPr>
        <w:t xml:space="preserve"> </w:t>
      </w:r>
      <w:r>
        <w:rPr>
          <w:color w:val="231F20"/>
        </w:rPr>
        <w:t>able</w:t>
      </w:r>
      <w:r>
        <w:rPr>
          <w:color w:val="231F20"/>
          <w:spacing w:val="-5"/>
        </w:rPr>
        <w:t xml:space="preserve"> </w:t>
      </w:r>
      <w:r>
        <w:rPr>
          <w:color w:val="231F20"/>
        </w:rPr>
        <w:t>to</w:t>
      </w:r>
      <w:r>
        <w:rPr>
          <w:color w:val="231F20"/>
          <w:spacing w:val="-5"/>
        </w:rPr>
        <w:t xml:space="preserve"> </w:t>
      </w:r>
      <w:r>
        <w:rPr>
          <w:color w:val="231F20"/>
        </w:rPr>
        <w:t>talk</w:t>
      </w:r>
      <w:r>
        <w:rPr>
          <w:color w:val="231F20"/>
          <w:spacing w:val="-5"/>
        </w:rPr>
        <w:t xml:space="preserve"> </w:t>
      </w:r>
      <w:r>
        <w:rPr>
          <w:color w:val="231F20"/>
        </w:rPr>
        <w:t>about</w:t>
      </w:r>
      <w:r>
        <w:rPr>
          <w:color w:val="231F20"/>
          <w:spacing w:val="-5"/>
        </w:rPr>
        <w:t xml:space="preserve"> </w:t>
      </w:r>
      <w:r>
        <w:rPr>
          <w:color w:val="231F20"/>
        </w:rPr>
        <w:t>these</w:t>
      </w:r>
      <w:r>
        <w:rPr>
          <w:color w:val="231F20"/>
          <w:spacing w:val="-5"/>
        </w:rPr>
        <w:t xml:space="preserve"> </w:t>
      </w:r>
      <w:r>
        <w:rPr>
          <w:color w:val="231F20"/>
          <w:spacing w:val="-3"/>
        </w:rPr>
        <w:t>things,</w:t>
      </w:r>
      <w:r>
        <w:rPr>
          <w:color w:val="231F20"/>
          <w:spacing w:val="-5"/>
        </w:rPr>
        <w:t xml:space="preserve"> </w:t>
      </w:r>
      <w:r>
        <w:rPr>
          <w:color w:val="231F20"/>
          <w:spacing w:val="-4"/>
        </w:rPr>
        <w:t>you’re</w:t>
      </w:r>
      <w:r>
        <w:rPr>
          <w:color w:val="231F20"/>
          <w:spacing w:val="-5"/>
        </w:rPr>
        <w:t xml:space="preserve"> </w:t>
      </w:r>
      <w:r>
        <w:rPr>
          <w:color w:val="231F20"/>
        </w:rPr>
        <w:t>more</w:t>
      </w:r>
      <w:r>
        <w:rPr>
          <w:color w:val="231F20"/>
          <w:spacing w:val="-5"/>
        </w:rPr>
        <w:t xml:space="preserve"> </w:t>
      </w:r>
      <w:r>
        <w:rPr>
          <w:color w:val="231F20"/>
          <w:spacing w:val="-3"/>
        </w:rPr>
        <w:t xml:space="preserve">likely </w:t>
      </w:r>
      <w:r>
        <w:rPr>
          <w:color w:val="231F20"/>
        </w:rPr>
        <w:t xml:space="preserve">to </w:t>
      </w:r>
      <w:r>
        <w:rPr>
          <w:color w:val="231F20"/>
          <w:spacing w:val="-3"/>
        </w:rPr>
        <w:t xml:space="preserve">keep </w:t>
      </w:r>
      <w:r>
        <w:rPr>
          <w:color w:val="231F20"/>
        </w:rPr>
        <w:t>them</w:t>
      </w:r>
      <w:r>
        <w:rPr>
          <w:color w:val="231F20"/>
          <w:spacing w:val="-6"/>
        </w:rPr>
        <w:t xml:space="preserve"> </w:t>
      </w:r>
      <w:r>
        <w:rPr>
          <w:color w:val="231F20"/>
          <w:spacing w:val="-5"/>
        </w:rPr>
        <w:t>inside…”</w:t>
      </w:r>
    </w:p>
    <w:p w:rsidR="00843526" w:rsidRDefault="00843526">
      <w:pPr>
        <w:spacing w:before="9"/>
        <w:rPr>
          <w:rFonts w:ascii="Arial" w:eastAsia="Arial" w:hAnsi="Arial" w:cs="Arial"/>
          <w:sz w:val="9"/>
          <w:szCs w:val="9"/>
        </w:rPr>
      </w:pPr>
    </w:p>
    <w:p w:rsidR="00843526" w:rsidRDefault="00FB13B4">
      <w:pPr>
        <w:ind w:left="326"/>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1905000"/>
                <wp:effectExtent l="9525" t="9525" r="3810" b="0"/>
                <wp:docPr id="66"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1905000"/>
                          <a:chOff x="0" y="0"/>
                          <a:chExt cx="9969" cy="3000"/>
                        </a:xfrm>
                      </wpg:grpSpPr>
                      <wpg:grpSp>
                        <wpg:cNvPr id="67" name="Group 50"/>
                        <wpg:cNvGrpSpPr>
                          <a:grpSpLocks/>
                        </wpg:cNvGrpSpPr>
                        <wpg:grpSpPr bwMode="auto">
                          <a:xfrm>
                            <a:off x="0" y="0"/>
                            <a:ext cx="9969" cy="3000"/>
                            <a:chOff x="0" y="0"/>
                            <a:chExt cx="9969" cy="3000"/>
                          </a:xfrm>
                        </wpg:grpSpPr>
                        <wps:wsp>
                          <wps:cNvPr id="68" name="Freeform 52"/>
                          <wps:cNvSpPr>
                            <a:spLocks/>
                          </wps:cNvSpPr>
                          <wps:spPr bwMode="auto">
                            <a:xfrm>
                              <a:off x="0" y="0"/>
                              <a:ext cx="9969" cy="3000"/>
                            </a:xfrm>
                            <a:custGeom>
                              <a:avLst/>
                              <a:gdLst>
                                <a:gd name="T0" fmla="*/ 9855 w 9969"/>
                                <a:gd name="T1" fmla="*/ 0 h 3000"/>
                                <a:gd name="T2" fmla="*/ 113 w 9969"/>
                                <a:gd name="T3" fmla="*/ 0 h 3000"/>
                                <a:gd name="T4" fmla="*/ 48 w 9969"/>
                                <a:gd name="T5" fmla="*/ 2 h 3000"/>
                                <a:gd name="T6" fmla="*/ 14 w 9969"/>
                                <a:gd name="T7" fmla="*/ 14 h 3000"/>
                                <a:gd name="T8" fmla="*/ 2 w 9969"/>
                                <a:gd name="T9" fmla="*/ 48 h 3000"/>
                                <a:gd name="T10" fmla="*/ 0 w 9969"/>
                                <a:gd name="T11" fmla="*/ 113 h 3000"/>
                                <a:gd name="T12" fmla="*/ 0 w 9969"/>
                                <a:gd name="T13" fmla="*/ 2886 h 3000"/>
                                <a:gd name="T14" fmla="*/ 2 w 9969"/>
                                <a:gd name="T15" fmla="*/ 2951 h 3000"/>
                                <a:gd name="T16" fmla="*/ 14 w 9969"/>
                                <a:gd name="T17" fmla="*/ 2985 h 3000"/>
                                <a:gd name="T18" fmla="*/ 48 w 9969"/>
                                <a:gd name="T19" fmla="*/ 2997 h 3000"/>
                                <a:gd name="T20" fmla="*/ 113 w 9969"/>
                                <a:gd name="T21" fmla="*/ 2999 h 3000"/>
                                <a:gd name="T22" fmla="*/ 9855 w 9969"/>
                                <a:gd name="T23" fmla="*/ 2999 h 3000"/>
                                <a:gd name="T24" fmla="*/ 9921 w 9969"/>
                                <a:gd name="T25" fmla="*/ 2997 h 3000"/>
                                <a:gd name="T26" fmla="*/ 9954 w 9969"/>
                                <a:gd name="T27" fmla="*/ 2985 h 3000"/>
                                <a:gd name="T28" fmla="*/ 9967 w 9969"/>
                                <a:gd name="T29" fmla="*/ 2951 h 3000"/>
                                <a:gd name="T30" fmla="*/ 9969 w 9969"/>
                                <a:gd name="T31" fmla="*/ 2886 h 3000"/>
                                <a:gd name="T32" fmla="*/ 9969 w 9969"/>
                                <a:gd name="T33" fmla="*/ 113 h 3000"/>
                                <a:gd name="T34" fmla="*/ 9967 w 9969"/>
                                <a:gd name="T35" fmla="*/ 48 h 3000"/>
                                <a:gd name="T36" fmla="*/ 9954 w 9969"/>
                                <a:gd name="T37" fmla="*/ 14 h 3000"/>
                                <a:gd name="T38" fmla="*/ 9921 w 9969"/>
                                <a:gd name="T39" fmla="*/ 2 h 3000"/>
                                <a:gd name="T40" fmla="*/ 9855 w 9969"/>
                                <a:gd name="T41" fmla="*/ 0 h 3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3000">
                                  <a:moveTo>
                                    <a:pt x="9855" y="0"/>
                                  </a:moveTo>
                                  <a:lnTo>
                                    <a:pt x="113" y="0"/>
                                  </a:lnTo>
                                  <a:lnTo>
                                    <a:pt x="48" y="2"/>
                                  </a:lnTo>
                                  <a:lnTo>
                                    <a:pt x="14" y="14"/>
                                  </a:lnTo>
                                  <a:lnTo>
                                    <a:pt x="2" y="48"/>
                                  </a:lnTo>
                                  <a:lnTo>
                                    <a:pt x="0" y="113"/>
                                  </a:lnTo>
                                  <a:lnTo>
                                    <a:pt x="0" y="2886"/>
                                  </a:lnTo>
                                  <a:lnTo>
                                    <a:pt x="2" y="2951"/>
                                  </a:lnTo>
                                  <a:lnTo>
                                    <a:pt x="14" y="2985"/>
                                  </a:lnTo>
                                  <a:lnTo>
                                    <a:pt x="48" y="2997"/>
                                  </a:lnTo>
                                  <a:lnTo>
                                    <a:pt x="113" y="2999"/>
                                  </a:lnTo>
                                  <a:lnTo>
                                    <a:pt x="9855" y="2999"/>
                                  </a:lnTo>
                                  <a:lnTo>
                                    <a:pt x="9921" y="2997"/>
                                  </a:lnTo>
                                  <a:lnTo>
                                    <a:pt x="9954" y="2985"/>
                                  </a:lnTo>
                                  <a:lnTo>
                                    <a:pt x="9967" y="2951"/>
                                  </a:lnTo>
                                  <a:lnTo>
                                    <a:pt x="9969" y="2886"/>
                                  </a:lnTo>
                                  <a:lnTo>
                                    <a:pt x="9969" y="113"/>
                                  </a:lnTo>
                                  <a:lnTo>
                                    <a:pt x="9967" y="48"/>
                                  </a:lnTo>
                                  <a:lnTo>
                                    <a:pt x="9954" y="14"/>
                                  </a:lnTo>
                                  <a:lnTo>
                                    <a:pt x="9921" y="2"/>
                                  </a:lnTo>
                                  <a:lnTo>
                                    <a:pt x="9855" y="0"/>
                                  </a:lnTo>
                                  <a:close/>
                                </a:path>
                              </a:pathLst>
                            </a:custGeom>
                            <a:solidFill>
                              <a:srgbClr val="BDBF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Text Box 51"/>
                          <wps:cNvSpPr txBox="1">
                            <a:spLocks noChangeArrowheads="1"/>
                          </wps:cNvSpPr>
                          <wps:spPr bwMode="auto">
                            <a:xfrm>
                              <a:off x="0" y="0"/>
                              <a:ext cx="9969" cy="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numPr>
                                    <w:ilvl w:val="0"/>
                                    <w:numId w:val="8"/>
                                  </w:numPr>
                                  <w:tabs>
                                    <w:tab w:val="left" w:pos="372"/>
                                  </w:tabs>
                                  <w:spacing w:before="29"/>
                                  <w:ind w:hanging="198"/>
                                  <w:rPr>
                                    <w:rFonts w:ascii="Arial" w:eastAsia="Arial" w:hAnsi="Arial" w:cs="Arial"/>
                                    <w:sz w:val="24"/>
                                    <w:szCs w:val="24"/>
                                  </w:rPr>
                                </w:pPr>
                                <w:r>
                                  <w:rPr>
                                    <w:rFonts w:ascii="Arial"/>
                                    <w:color w:val="231F20"/>
                                    <w:sz w:val="24"/>
                                  </w:rPr>
                                  <w:t>Social</w:t>
                                </w:r>
                                <w:r>
                                  <w:rPr>
                                    <w:rFonts w:ascii="Arial"/>
                                    <w:color w:val="231F20"/>
                                    <w:spacing w:val="-11"/>
                                    <w:sz w:val="24"/>
                                  </w:rPr>
                                  <w:t xml:space="preserve"> </w:t>
                                </w:r>
                                <w:r>
                                  <w:rPr>
                                    <w:rFonts w:ascii="Arial"/>
                                    <w:color w:val="231F20"/>
                                    <w:sz w:val="24"/>
                                  </w:rPr>
                                  <w:t>isolation</w:t>
                                </w:r>
                                <w:r>
                                  <w:rPr>
                                    <w:rFonts w:ascii="Arial"/>
                                    <w:color w:val="231F20"/>
                                    <w:spacing w:val="-11"/>
                                    <w:sz w:val="24"/>
                                  </w:rPr>
                                  <w:t xml:space="preserve"> </w:t>
                                </w:r>
                                <w:r>
                                  <w:rPr>
                                    <w:rFonts w:ascii="Arial"/>
                                    <w:color w:val="231F20"/>
                                    <w:sz w:val="24"/>
                                  </w:rPr>
                                  <w:t>is</w:t>
                                </w:r>
                                <w:r>
                                  <w:rPr>
                                    <w:rFonts w:ascii="Arial"/>
                                    <w:color w:val="231F20"/>
                                    <w:spacing w:val="-11"/>
                                    <w:sz w:val="24"/>
                                  </w:rPr>
                                  <w:t xml:space="preserve"> </w:t>
                                </w:r>
                                <w:r>
                                  <w:rPr>
                                    <w:rFonts w:ascii="Arial"/>
                                    <w:color w:val="231F20"/>
                                    <w:sz w:val="24"/>
                                  </w:rPr>
                                  <w:t>widespread</w:t>
                                </w:r>
                                <w:r>
                                  <w:rPr>
                                    <w:rFonts w:ascii="Arial"/>
                                    <w:color w:val="231F20"/>
                                    <w:spacing w:val="-11"/>
                                    <w:sz w:val="24"/>
                                  </w:rPr>
                                  <w:t xml:space="preserve"> </w:t>
                                </w:r>
                                <w:r>
                                  <w:rPr>
                                    <w:rFonts w:ascii="Arial"/>
                                    <w:color w:val="231F20"/>
                                    <w:sz w:val="24"/>
                                  </w:rPr>
                                  <w:t>for</w:t>
                                </w:r>
                                <w:r>
                                  <w:rPr>
                                    <w:rFonts w:ascii="Arial"/>
                                    <w:color w:val="231F20"/>
                                    <w:spacing w:val="-11"/>
                                    <w:sz w:val="24"/>
                                  </w:rPr>
                                  <w:t xml:space="preserve"> </w:t>
                                </w:r>
                                <w:r>
                                  <w:rPr>
                                    <w:rFonts w:ascii="Arial"/>
                                    <w:color w:val="231F20"/>
                                    <w:sz w:val="24"/>
                                  </w:rPr>
                                  <w:t>BME</w:t>
                                </w:r>
                                <w:r>
                                  <w:rPr>
                                    <w:rFonts w:ascii="Arial"/>
                                    <w:color w:val="231F20"/>
                                    <w:spacing w:val="-11"/>
                                    <w:sz w:val="24"/>
                                  </w:rPr>
                                  <w:t xml:space="preserve"> </w:t>
                                </w:r>
                                <w:r>
                                  <w:rPr>
                                    <w:rFonts w:ascii="Arial"/>
                                    <w:color w:val="231F20"/>
                                    <w:sz w:val="24"/>
                                  </w:rPr>
                                  <w:t>disabled</w:t>
                                </w:r>
                                <w:r>
                                  <w:rPr>
                                    <w:rFonts w:ascii="Arial"/>
                                    <w:color w:val="231F20"/>
                                    <w:spacing w:val="-11"/>
                                    <w:sz w:val="24"/>
                                  </w:rPr>
                                  <w:t xml:space="preserve"> </w:t>
                                </w:r>
                                <w:r>
                                  <w:rPr>
                                    <w:rFonts w:ascii="Arial"/>
                                    <w:color w:val="231F20"/>
                                    <w:sz w:val="24"/>
                                  </w:rPr>
                                  <w:t>people.</w:t>
                                </w:r>
                              </w:p>
                              <w:p w:rsidR="00843526" w:rsidRDefault="00FB13B4">
                                <w:pPr>
                                  <w:numPr>
                                    <w:ilvl w:val="0"/>
                                    <w:numId w:val="8"/>
                                  </w:numPr>
                                  <w:tabs>
                                    <w:tab w:val="left" w:pos="372"/>
                                  </w:tabs>
                                  <w:spacing w:before="158"/>
                                  <w:ind w:left="371"/>
                                  <w:rPr>
                                    <w:rFonts w:ascii="Arial" w:eastAsia="Arial" w:hAnsi="Arial" w:cs="Arial"/>
                                    <w:sz w:val="24"/>
                                    <w:szCs w:val="24"/>
                                  </w:rPr>
                                </w:pPr>
                                <w:r>
                                  <w:rPr>
                                    <w:rFonts w:ascii="Arial"/>
                                    <w:color w:val="231F20"/>
                                    <w:sz w:val="24"/>
                                  </w:rPr>
                                  <w:t>Migrants</w:t>
                                </w:r>
                                <w:r>
                                  <w:rPr>
                                    <w:rFonts w:ascii="Arial"/>
                                    <w:color w:val="231F20"/>
                                    <w:spacing w:val="-6"/>
                                    <w:sz w:val="24"/>
                                  </w:rPr>
                                  <w:t xml:space="preserve"> </w:t>
                                </w:r>
                                <w:r>
                                  <w:rPr>
                                    <w:rFonts w:ascii="Arial"/>
                                    <w:color w:val="231F20"/>
                                    <w:sz w:val="24"/>
                                  </w:rPr>
                                  <w:t>often</w:t>
                                </w:r>
                                <w:r>
                                  <w:rPr>
                                    <w:rFonts w:ascii="Arial"/>
                                    <w:color w:val="231F20"/>
                                    <w:spacing w:val="-6"/>
                                    <w:sz w:val="24"/>
                                  </w:rPr>
                                  <w:t xml:space="preserve"> </w:t>
                                </w:r>
                                <w:r>
                                  <w:rPr>
                                    <w:rFonts w:ascii="Arial"/>
                                    <w:color w:val="231F20"/>
                                    <w:spacing w:val="-3"/>
                                    <w:sz w:val="24"/>
                                  </w:rPr>
                                  <w:t>live</w:t>
                                </w:r>
                                <w:r>
                                  <w:rPr>
                                    <w:rFonts w:ascii="Arial"/>
                                    <w:color w:val="231F20"/>
                                    <w:spacing w:val="-6"/>
                                    <w:sz w:val="24"/>
                                  </w:rPr>
                                  <w:t xml:space="preserve"> </w:t>
                                </w:r>
                                <w:r>
                                  <w:rPr>
                                    <w:rFonts w:ascii="Arial"/>
                                    <w:color w:val="231F20"/>
                                    <w:sz w:val="24"/>
                                  </w:rPr>
                                  <w:t>in</w:t>
                                </w:r>
                                <w:r>
                                  <w:rPr>
                                    <w:rFonts w:ascii="Arial"/>
                                    <w:color w:val="231F20"/>
                                    <w:spacing w:val="-6"/>
                                    <w:sz w:val="24"/>
                                  </w:rPr>
                                  <w:t xml:space="preserve"> </w:t>
                                </w:r>
                                <w:r>
                                  <w:rPr>
                                    <w:rFonts w:ascii="Arial"/>
                                    <w:color w:val="231F20"/>
                                    <w:spacing w:val="-3"/>
                                    <w:sz w:val="24"/>
                                  </w:rPr>
                                  <w:t>poverty,</w:t>
                                </w:r>
                                <w:r>
                                  <w:rPr>
                                    <w:rFonts w:ascii="Arial"/>
                                    <w:color w:val="231F20"/>
                                    <w:spacing w:val="-6"/>
                                    <w:sz w:val="24"/>
                                  </w:rPr>
                                  <w:t xml:space="preserve"> </w:t>
                                </w:r>
                                <w:r>
                                  <w:rPr>
                                    <w:rFonts w:ascii="Arial"/>
                                    <w:color w:val="231F20"/>
                                    <w:sz w:val="24"/>
                                  </w:rPr>
                                  <w:t>lack</w:t>
                                </w:r>
                                <w:r>
                                  <w:rPr>
                                    <w:rFonts w:ascii="Arial"/>
                                    <w:color w:val="231F20"/>
                                    <w:spacing w:val="-6"/>
                                    <w:sz w:val="24"/>
                                  </w:rPr>
                                  <w:t xml:space="preserve"> </w:t>
                                </w:r>
                                <w:r>
                                  <w:rPr>
                                    <w:rFonts w:ascii="Arial"/>
                                    <w:color w:val="231F20"/>
                                    <w:sz w:val="24"/>
                                  </w:rPr>
                                  <w:t>information</w:t>
                                </w:r>
                                <w:r>
                                  <w:rPr>
                                    <w:rFonts w:ascii="Arial"/>
                                    <w:color w:val="231F20"/>
                                    <w:spacing w:val="-6"/>
                                    <w:sz w:val="24"/>
                                  </w:rPr>
                                  <w:t xml:space="preserve"> </w:t>
                                </w:r>
                                <w:r>
                                  <w:rPr>
                                    <w:rFonts w:ascii="Arial"/>
                                    <w:color w:val="231F20"/>
                                    <w:sz w:val="24"/>
                                  </w:rPr>
                                  <w:t>and</w:t>
                                </w:r>
                                <w:r>
                                  <w:rPr>
                                    <w:rFonts w:ascii="Arial"/>
                                    <w:color w:val="231F20"/>
                                    <w:spacing w:val="-6"/>
                                    <w:sz w:val="24"/>
                                  </w:rPr>
                                  <w:t xml:space="preserve"> </w:t>
                                </w:r>
                                <w:r>
                                  <w:rPr>
                                    <w:rFonts w:ascii="Arial"/>
                                    <w:color w:val="231F20"/>
                                    <w:spacing w:val="-4"/>
                                    <w:sz w:val="24"/>
                                  </w:rPr>
                                  <w:t>have</w:t>
                                </w:r>
                                <w:r>
                                  <w:rPr>
                                    <w:rFonts w:ascii="Arial"/>
                                    <w:color w:val="231F20"/>
                                    <w:spacing w:val="-6"/>
                                    <w:sz w:val="24"/>
                                  </w:rPr>
                                  <w:t xml:space="preserve"> </w:t>
                                </w:r>
                                <w:r>
                                  <w:rPr>
                                    <w:rFonts w:ascii="Arial"/>
                                    <w:color w:val="231F20"/>
                                    <w:sz w:val="24"/>
                                  </w:rPr>
                                  <w:t>difficulty</w:t>
                                </w:r>
                                <w:r>
                                  <w:rPr>
                                    <w:rFonts w:ascii="Arial"/>
                                    <w:color w:val="231F20"/>
                                    <w:spacing w:val="-6"/>
                                    <w:sz w:val="24"/>
                                  </w:rPr>
                                  <w:t xml:space="preserve"> </w:t>
                                </w:r>
                                <w:r>
                                  <w:rPr>
                                    <w:rFonts w:ascii="Arial"/>
                                    <w:color w:val="231F20"/>
                                    <w:spacing w:val="-3"/>
                                    <w:sz w:val="24"/>
                                  </w:rPr>
                                  <w:t>building</w:t>
                                </w:r>
                                <w:r>
                                  <w:rPr>
                                    <w:rFonts w:ascii="Arial"/>
                                    <w:color w:val="231F20"/>
                                    <w:spacing w:val="-6"/>
                                    <w:sz w:val="24"/>
                                  </w:rPr>
                                  <w:t xml:space="preserve"> </w:t>
                                </w:r>
                                <w:r>
                                  <w:rPr>
                                    <w:rFonts w:ascii="Arial"/>
                                    <w:color w:val="231F20"/>
                                    <w:sz w:val="24"/>
                                  </w:rPr>
                                  <w:t>social</w:t>
                                </w:r>
                                <w:r>
                                  <w:rPr>
                                    <w:rFonts w:ascii="Arial"/>
                                    <w:color w:val="231F20"/>
                                    <w:spacing w:val="-6"/>
                                    <w:sz w:val="24"/>
                                  </w:rPr>
                                  <w:t xml:space="preserve"> </w:t>
                                </w:r>
                                <w:r>
                                  <w:rPr>
                                    <w:rFonts w:ascii="Arial"/>
                                    <w:color w:val="231F20"/>
                                    <w:sz w:val="24"/>
                                  </w:rPr>
                                  <w:t>networks</w:t>
                                </w:r>
                              </w:p>
                              <w:p w:rsidR="00843526" w:rsidRDefault="00FB13B4">
                                <w:pPr>
                                  <w:numPr>
                                    <w:ilvl w:val="0"/>
                                    <w:numId w:val="8"/>
                                  </w:numPr>
                                  <w:tabs>
                                    <w:tab w:val="left" w:pos="372"/>
                                  </w:tabs>
                                  <w:spacing w:before="158" w:line="252" w:lineRule="auto"/>
                                  <w:ind w:right="932" w:hanging="198"/>
                                  <w:rPr>
                                    <w:rFonts w:ascii="Arial" w:eastAsia="Arial" w:hAnsi="Arial" w:cs="Arial"/>
                                    <w:sz w:val="24"/>
                                    <w:szCs w:val="24"/>
                                  </w:rPr>
                                </w:pPr>
                                <w:r>
                                  <w:rPr>
                                    <w:rFonts w:ascii="Arial" w:eastAsia="Arial" w:hAnsi="Arial" w:cs="Arial"/>
                                    <w:color w:val="231F20"/>
                                    <w:spacing w:val="-5"/>
                                    <w:sz w:val="24"/>
                                    <w:szCs w:val="24"/>
                                  </w:rPr>
                                  <w:t>Women’s</w:t>
                                </w:r>
                                <w:r>
                                  <w:rPr>
                                    <w:rFonts w:ascii="Arial" w:eastAsia="Arial" w:hAnsi="Arial" w:cs="Arial"/>
                                    <w:color w:val="231F20"/>
                                    <w:spacing w:val="-8"/>
                                    <w:sz w:val="24"/>
                                    <w:szCs w:val="24"/>
                                  </w:rPr>
                                  <w:t xml:space="preserve"> </w:t>
                                </w:r>
                                <w:r>
                                  <w:rPr>
                                    <w:rFonts w:ascii="Arial" w:eastAsia="Arial" w:hAnsi="Arial" w:cs="Arial"/>
                                    <w:color w:val="231F20"/>
                                    <w:sz w:val="24"/>
                                    <w:szCs w:val="24"/>
                                  </w:rPr>
                                  <w:t>experience</w:t>
                                </w:r>
                                <w:r>
                                  <w:rPr>
                                    <w:rFonts w:ascii="Arial" w:eastAsia="Arial" w:hAnsi="Arial" w:cs="Arial"/>
                                    <w:color w:val="231F20"/>
                                    <w:spacing w:val="-8"/>
                                    <w:sz w:val="24"/>
                                    <w:szCs w:val="24"/>
                                  </w:rPr>
                                  <w:t xml:space="preserve"> </w:t>
                                </w:r>
                                <w:r>
                                  <w:rPr>
                                    <w:rFonts w:ascii="Arial" w:eastAsia="Arial" w:hAnsi="Arial" w:cs="Arial"/>
                                    <w:color w:val="231F20"/>
                                    <w:sz w:val="24"/>
                                    <w:szCs w:val="24"/>
                                  </w:rPr>
                                  <w:t>of</w:t>
                                </w:r>
                                <w:r>
                                  <w:rPr>
                                    <w:rFonts w:ascii="Arial" w:eastAsia="Arial" w:hAnsi="Arial" w:cs="Arial"/>
                                    <w:color w:val="231F20"/>
                                    <w:spacing w:val="-8"/>
                                    <w:sz w:val="24"/>
                                    <w:szCs w:val="24"/>
                                  </w:rPr>
                                  <w:t xml:space="preserve"> </w:t>
                                </w:r>
                                <w:r>
                                  <w:rPr>
                                    <w:rFonts w:ascii="Arial" w:eastAsia="Arial" w:hAnsi="Arial" w:cs="Arial"/>
                                    <w:color w:val="231F20"/>
                                    <w:sz w:val="24"/>
                                    <w:szCs w:val="24"/>
                                  </w:rPr>
                                  <w:t>being</w:t>
                                </w:r>
                                <w:r>
                                  <w:rPr>
                                    <w:rFonts w:ascii="Arial" w:eastAsia="Arial" w:hAnsi="Arial" w:cs="Arial"/>
                                    <w:color w:val="231F20"/>
                                    <w:spacing w:val="-8"/>
                                    <w:sz w:val="24"/>
                                    <w:szCs w:val="24"/>
                                  </w:rPr>
                                  <w:t xml:space="preserve"> </w:t>
                                </w:r>
                                <w:r>
                                  <w:rPr>
                                    <w:rFonts w:ascii="Arial" w:eastAsia="Arial" w:hAnsi="Arial" w:cs="Arial"/>
                                    <w:color w:val="231F20"/>
                                    <w:sz w:val="24"/>
                                    <w:szCs w:val="24"/>
                                  </w:rPr>
                                  <w:t>disabled</w:t>
                                </w:r>
                                <w:r>
                                  <w:rPr>
                                    <w:rFonts w:ascii="Arial" w:eastAsia="Arial" w:hAnsi="Arial" w:cs="Arial"/>
                                    <w:color w:val="231F20"/>
                                    <w:spacing w:val="-8"/>
                                    <w:sz w:val="24"/>
                                    <w:szCs w:val="24"/>
                                  </w:rPr>
                                  <w:t xml:space="preserve"> </w:t>
                                </w:r>
                                <w:r>
                                  <w:rPr>
                                    <w:rFonts w:ascii="Arial" w:eastAsia="Arial" w:hAnsi="Arial" w:cs="Arial"/>
                                    <w:color w:val="231F20"/>
                                    <w:sz w:val="24"/>
                                    <w:szCs w:val="24"/>
                                  </w:rPr>
                                  <w:t>can</w:t>
                                </w:r>
                                <w:r>
                                  <w:rPr>
                                    <w:rFonts w:ascii="Arial" w:eastAsia="Arial" w:hAnsi="Arial" w:cs="Arial"/>
                                    <w:color w:val="231F20"/>
                                    <w:spacing w:val="-8"/>
                                    <w:sz w:val="24"/>
                                    <w:szCs w:val="24"/>
                                  </w:rPr>
                                  <w:t xml:space="preserve"> </w:t>
                                </w:r>
                                <w:r>
                                  <w:rPr>
                                    <w:rFonts w:ascii="Arial" w:eastAsia="Arial" w:hAnsi="Arial" w:cs="Arial"/>
                                    <w:color w:val="231F20"/>
                                    <w:sz w:val="24"/>
                                    <w:szCs w:val="24"/>
                                  </w:rPr>
                                  <w:t>be</w:t>
                                </w:r>
                                <w:r>
                                  <w:rPr>
                                    <w:rFonts w:ascii="Arial" w:eastAsia="Arial" w:hAnsi="Arial" w:cs="Arial"/>
                                    <w:color w:val="231F20"/>
                                    <w:spacing w:val="-8"/>
                                    <w:sz w:val="24"/>
                                    <w:szCs w:val="24"/>
                                  </w:rPr>
                                  <w:t xml:space="preserve"> </w:t>
                                </w:r>
                                <w:r>
                                  <w:rPr>
                                    <w:rFonts w:ascii="Arial" w:eastAsia="Arial" w:hAnsi="Arial" w:cs="Arial"/>
                                    <w:color w:val="231F20"/>
                                    <w:sz w:val="24"/>
                                    <w:szCs w:val="24"/>
                                  </w:rPr>
                                  <w:t>compounded</w:t>
                                </w:r>
                                <w:r>
                                  <w:rPr>
                                    <w:rFonts w:ascii="Arial" w:eastAsia="Arial" w:hAnsi="Arial" w:cs="Arial"/>
                                    <w:color w:val="231F20"/>
                                    <w:spacing w:val="-8"/>
                                    <w:sz w:val="24"/>
                                    <w:szCs w:val="24"/>
                                  </w:rPr>
                                  <w:t xml:space="preserve"> </w:t>
                                </w:r>
                                <w:r>
                                  <w:rPr>
                                    <w:rFonts w:ascii="Arial" w:eastAsia="Arial" w:hAnsi="Arial" w:cs="Arial"/>
                                    <w:color w:val="231F20"/>
                                    <w:spacing w:val="-3"/>
                                    <w:sz w:val="24"/>
                                    <w:szCs w:val="24"/>
                                  </w:rPr>
                                  <w:t>by</w:t>
                                </w:r>
                                <w:r>
                                  <w:rPr>
                                    <w:rFonts w:ascii="Arial" w:eastAsia="Arial" w:hAnsi="Arial" w:cs="Arial"/>
                                    <w:color w:val="231F20"/>
                                    <w:spacing w:val="-8"/>
                                    <w:sz w:val="24"/>
                                    <w:szCs w:val="24"/>
                                  </w:rPr>
                                  <w:t xml:space="preserve"> </w:t>
                                </w:r>
                                <w:r>
                                  <w:rPr>
                                    <w:rFonts w:ascii="Arial" w:eastAsia="Arial" w:hAnsi="Arial" w:cs="Arial"/>
                                    <w:color w:val="231F20"/>
                                    <w:sz w:val="24"/>
                                    <w:szCs w:val="24"/>
                                  </w:rPr>
                                  <w:t>expectations</w:t>
                                </w:r>
                                <w:r>
                                  <w:rPr>
                                    <w:rFonts w:ascii="Arial" w:eastAsia="Arial" w:hAnsi="Arial" w:cs="Arial"/>
                                    <w:color w:val="231F20"/>
                                    <w:spacing w:val="-8"/>
                                    <w:sz w:val="24"/>
                                    <w:szCs w:val="24"/>
                                  </w:rPr>
                                  <w:t xml:space="preserve"> </w:t>
                                </w:r>
                                <w:r>
                                  <w:rPr>
                                    <w:rFonts w:ascii="Arial" w:eastAsia="Arial" w:hAnsi="Arial" w:cs="Arial"/>
                                    <w:color w:val="231F20"/>
                                    <w:sz w:val="24"/>
                                    <w:szCs w:val="24"/>
                                  </w:rPr>
                                  <w:t>about domestic</w:t>
                                </w:r>
                                <w:r>
                                  <w:rPr>
                                    <w:rFonts w:ascii="Arial" w:eastAsia="Arial" w:hAnsi="Arial" w:cs="Arial"/>
                                    <w:color w:val="231F20"/>
                                    <w:spacing w:val="-25"/>
                                    <w:sz w:val="24"/>
                                    <w:szCs w:val="24"/>
                                  </w:rPr>
                                  <w:t xml:space="preserve"> </w:t>
                                </w:r>
                                <w:r>
                                  <w:rPr>
                                    <w:rFonts w:ascii="Arial" w:eastAsia="Arial" w:hAnsi="Arial" w:cs="Arial"/>
                                    <w:color w:val="231F20"/>
                                    <w:sz w:val="24"/>
                                    <w:szCs w:val="24"/>
                                  </w:rPr>
                                  <w:t>labour</w:t>
                                </w:r>
                              </w:p>
                              <w:p w:rsidR="00843526" w:rsidRDefault="00FB13B4">
                                <w:pPr>
                                  <w:numPr>
                                    <w:ilvl w:val="0"/>
                                    <w:numId w:val="8"/>
                                  </w:numPr>
                                  <w:tabs>
                                    <w:tab w:val="left" w:pos="358"/>
                                  </w:tabs>
                                  <w:spacing w:before="153"/>
                                  <w:ind w:left="357" w:hanging="208"/>
                                  <w:rPr>
                                    <w:rFonts w:ascii="Arial" w:eastAsia="Arial" w:hAnsi="Arial" w:cs="Arial"/>
                                    <w:sz w:val="24"/>
                                    <w:szCs w:val="24"/>
                                  </w:rPr>
                                </w:pPr>
                                <w:r>
                                  <w:rPr>
                                    <w:rFonts w:ascii="Arial" w:eastAsia="Arial" w:hAnsi="Arial" w:cs="Arial"/>
                                    <w:color w:val="231F20"/>
                                    <w:sz w:val="24"/>
                                    <w:szCs w:val="24"/>
                                  </w:rPr>
                                  <w:t xml:space="preserve">Becoming a carer can impact on </w:t>
                                </w:r>
                                <w:r>
                                  <w:rPr>
                                    <w:rFonts w:ascii="Arial" w:eastAsia="Arial" w:hAnsi="Arial" w:cs="Arial"/>
                                    <w:color w:val="231F20"/>
                                    <w:spacing w:val="-4"/>
                                    <w:sz w:val="24"/>
                                    <w:szCs w:val="24"/>
                                  </w:rPr>
                                  <w:t xml:space="preserve">people’s </w:t>
                                </w:r>
                                <w:r>
                                  <w:rPr>
                                    <w:rFonts w:ascii="Arial" w:eastAsia="Arial" w:hAnsi="Arial" w:cs="Arial"/>
                                    <w:color w:val="231F20"/>
                                    <w:spacing w:val="-3"/>
                                    <w:sz w:val="24"/>
                                    <w:szCs w:val="24"/>
                                  </w:rPr>
                                  <w:t xml:space="preserve">relationships, </w:t>
                                </w:r>
                                <w:r>
                                  <w:rPr>
                                    <w:rFonts w:ascii="Arial" w:eastAsia="Arial" w:hAnsi="Arial" w:cs="Arial"/>
                                    <w:color w:val="231F20"/>
                                    <w:sz w:val="24"/>
                                    <w:szCs w:val="24"/>
                                  </w:rPr>
                                  <w:t>finances and</w:t>
                                </w:r>
                                <w:r>
                                  <w:rPr>
                                    <w:rFonts w:ascii="Arial" w:eastAsia="Arial" w:hAnsi="Arial" w:cs="Arial"/>
                                    <w:color w:val="231F20"/>
                                    <w:spacing w:val="-16"/>
                                    <w:sz w:val="24"/>
                                    <w:szCs w:val="24"/>
                                  </w:rPr>
                                  <w:t xml:space="preserve"> </w:t>
                                </w:r>
                                <w:r>
                                  <w:rPr>
                                    <w:rFonts w:ascii="Arial" w:eastAsia="Arial" w:hAnsi="Arial" w:cs="Arial"/>
                                    <w:color w:val="231F20"/>
                                    <w:spacing w:val="-3"/>
                                    <w:sz w:val="24"/>
                                    <w:szCs w:val="24"/>
                                  </w:rPr>
                                  <w:t>wellbeing</w:t>
                                </w:r>
                              </w:p>
                              <w:p w:rsidR="00843526" w:rsidRDefault="00FB13B4">
                                <w:pPr>
                                  <w:numPr>
                                    <w:ilvl w:val="0"/>
                                    <w:numId w:val="8"/>
                                  </w:numPr>
                                  <w:tabs>
                                    <w:tab w:val="left" w:pos="358"/>
                                  </w:tabs>
                                  <w:spacing w:before="158" w:line="252" w:lineRule="auto"/>
                                  <w:ind w:right="867" w:hanging="198"/>
                                  <w:rPr>
                                    <w:rFonts w:ascii="Arial" w:eastAsia="Arial" w:hAnsi="Arial" w:cs="Arial"/>
                                    <w:sz w:val="24"/>
                                    <w:szCs w:val="24"/>
                                  </w:rPr>
                                </w:pPr>
                                <w:r>
                                  <w:rPr>
                                    <w:rFonts w:ascii="Arial" w:eastAsia="Arial" w:hAnsi="Arial" w:cs="Arial"/>
                                    <w:color w:val="231F20"/>
                                    <w:sz w:val="24"/>
                                    <w:szCs w:val="24"/>
                                  </w:rPr>
                                  <w:t>In</w:t>
                                </w:r>
                                <w:r>
                                  <w:rPr>
                                    <w:rFonts w:ascii="Arial" w:eastAsia="Arial" w:hAnsi="Arial" w:cs="Arial"/>
                                    <w:color w:val="231F20"/>
                                    <w:spacing w:val="-8"/>
                                    <w:sz w:val="24"/>
                                    <w:szCs w:val="24"/>
                                  </w:rPr>
                                  <w:t xml:space="preserve"> </w:t>
                                </w:r>
                                <w:r>
                                  <w:rPr>
                                    <w:rFonts w:ascii="Arial" w:eastAsia="Arial" w:hAnsi="Arial" w:cs="Arial"/>
                                    <w:color w:val="231F20"/>
                                    <w:sz w:val="24"/>
                                    <w:szCs w:val="24"/>
                                  </w:rPr>
                                  <w:t>contrast</w:t>
                                </w:r>
                                <w:r>
                                  <w:rPr>
                                    <w:rFonts w:ascii="Arial" w:eastAsia="Arial" w:hAnsi="Arial" w:cs="Arial"/>
                                    <w:color w:val="231F20"/>
                                    <w:spacing w:val="-8"/>
                                    <w:sz w:val="24"/>
                                    <w:szCs w:val="24"/>
                                  </w:rPr>
                                  <w:t xml:space="preserve"> </w:t>
                                </w:r>
                                <w:r>
                                  <w:rPr>
                                    <w:rFonts w:ascii="Arial" w:eastAsia="Arial" w:hAnsi="Arial" w:cs="Arial"/>
                                    <w:color w:val="231F20"/>
                                    <w:sz w:val="24"/>
                                    <w:szCs w:val="24"/>
                                  </w:rPr>
                                  <w:t>with</w:t>
                                </w:r>
                                <w:r>
                                  <w:rPr>
                                    <w:rFonts w:ascii="Arial" w:eastAsia="Arial" w:hAnsi="Arial" w:cs="Arial"/>
                                    <w:color w:val="231F20"/>
                                    <w:spacing w:val="-8"/>
                                    <w:sz w:val="24"/>
                                    <w:szCs w:val="24"/>
                                  </w:rPr>
                                  <w:t xml:space="preserve"> </w:t>
                                </w:r>
                                <w:r>
                                  <w:rPr>
                                    <w:rFonts w:ascii="Arial" w:eastAsia="Arial" w:hAnsi="Arial" w:cs="Arial"/>
                                    <w:color w:val="231F20"/>
                                    <w:sz w:val="24"/>
                                    <w:szCs w:val="24"/>
                                  </w:rPr>
                                  <w:t>other</w:t>
                                </w:r>
                                <w:r>
                                  <w:rPr>
                                    <w:rFonts w:ascii="Arial" w:eastAsia="Arial" w:hAnsi="Arial" w:cs="Arial"/>
                                    <w:color w:val="231F20"/>
                                    <w:spacing w:val="-8"/>
                                    <w:sz w:val="24"/>
                                    <w:szCs w:val="24"/>
                                  </w:rPr>
                                  <w:t xml:space="preserve"> </w:t>
                                </w:r>
                                <w:r>
                                  <w:rPr>
                                    <w:rFonts w:ascii="Arial" w:eastAsia="Arial" w:hAnsi="Arial" w:cs="Arial"/>
                                    <w:color w:val="231F20"/>
                                    <w:sz w:val="24"/>
                                    <w:szCs w:val="24"/>
                                  </w:rPr>
                                  <w:t>authors,</w:t>
                                </w:r>
                                <w:r>
                                  <w:rPr>
                                    <w:rFonts w:ascii="Arial" w:eastAsia="Arial" w:hAnsi="Arial" w:cs="Arial"/>
                                    <w:color w:val="231F20"/>
                                    <w:spacing w:val="-8"/>
                                    <w:sz w:val="24"/>
                                    <w:szCs w:val="24"/>
                                  </w:rPr>
                                  <w:t xml:space="preserve"> </w:t>
                                </w:r>
                                <w:r>
                                  <w:rPr>
                                    <w:rFonts w:ascii="Arial" w:eastAsia="Arial" w:hAnsi="Arial" w:cs="Arial"/>
                                    <w:color w:val="231F20"/>
                                    <w:sz w:val="24"/>
                                    <w:szCs w:val="24"/>
                                  </w:rPr>
                                  <w:t>we</w:t>
                                </w:r>
                                <w:r>
                                  <w:rPr>
                                    <w:rFonts w:ascii="Arial" w:eastAsia="Arial" w:hAnsi="Arial" w:cs="Arial"/>
                                    <w:color w:val="231F20"/>
                                    <w:spacing w:val="-8"/>
                                    <w:sz w:val="24"/>
                                    <w:szCs w:val="24"/>
                                  </w:rPr>
                                  <w:t xml:space="preserve"> </w:t>
                                </w:r>
                                <w:r>
                                  <w:rPr>
                                    <w:rFonts w:ascii="Arial" w:eastAsia="Arial" w:hAnsi="Arial" w:cs="Arial"/>
                                    <w:color w:val="231F20"/>
                                    <w:sz w:val="24"/>
                                    <w:szCs w:val="24"/>
                                  </w:rPr>
                                  <w:t>found</w:t>
                                </w:r>
                                <w:r>
                                  <w:rPr>
                                    <w:rFonts w:ascii="Arial" w:eastAsia="Arial" w:hAnsi="Arial" w:cs="Arial"/>
                                    <w:color w:val="231F20"/>
                                    <w:spacing w:val="-8"/>
                                    <w:sz w:val="24"/>
                                    <w:szCs w:val="24"/>
                                  </w:rPr>
                                  <w:t xml:space="preserve"> </w:t>
                                </w:r>
                                <w:r>
                                  <w:rPr>
                                    <w:rFonts w:ascii="Arial" w:eastAsia="Arial" w:hAnsi="Arial" w:cs="Arial"/>
                                    <w:color w:val="231F20"/>
                                    <w:sz w:val="24"/>
                                    <w:szCs w:val="24"/>
                                  </w:rPr>
                                  <w:t>little</w:t>
                                </w:r>
                                <w:r>
                                  <w:rPr>
                                    <w:rFonts w:ascii="Arial" w:eastAsia="Arial" w:hAnsi="Arial" w:cs="Arial"/>
                                    <w:color w:val="231F20"/>
                                    <w:spacing w:val="-8"/>
                                    <w:sz w:val="24"/>
                                    <w:szCs w:val="24"/>
                                  </w:rPr>
                                  <w:t xml:space="preserve"> </w:t>
                                </w:r>
                                <w:r>
                                  <w:rPr>
                                    <w:rFonts w:ascii="Arial" w:eastAsia="Arial" w:hAnsi="Arial" w:cs="Arial"/>
                                    <w:color w:val="231F20"/>
                                    <w:sz w:val="24"/>
                                    <w:szCs w:val="24"/>
                                  </w:rPr>
                                  <w:t>to</w:t>
                                </w:r>
                                <w:r>
                                  <w:rPr>
                                    <w:rFonts w:ascii="Arial" w:eastAsia="Arial" w:hAnsi="Arial" w:cs="Arial"/>
                                    <w:color w:val="231F20"/>
                                    <w:spacing w:val="-8"/>
                                    <w:sz w:val="24"/>
                                    <w:szCs w:val="24"/>
                                  </w:rPr>
                                  <w:t xml:space="preserve"> </w:t>
                                </w:r>
                                <w:r>
                                  <w:rPr>
                                    <w:rFonts w:ascii="Arial" w:eastAsia="Arial" w:hAnsi="Arial" w:cs="Arial"/>
                                    <w:color w:val="231F20"/>
                                    <w:sz w:val="24"/>
                                    <w:szCs w:val="24"/>
                                  </w:rPr>
                                  <w:t>suggest</w:t>
                                </w:r>
                                <w:r>
                                  <w:rPr>
                                    <w:rFonts w:ascii="Arial" w:eastAsia="Arial" w:hAnsi="Arial" w:cs="Arial"/>
                                    <w:color w:val="231F20"/>
                                    <w:spacing w:val="-8"/>
                                    <w:sz w:val="24"/>
                                    <w:szCs w:val="24"/>
                                  </w:rPr>
                                  <w:t xml:space="preserve"> </w:t>
                                </w:r>
                                <w:r>
                                  <w:rPr>
                                    <w:rFonts w:ascii="Arial" w:eastAsia="Arial" w:hAnsi="Arial" w:cs="Arial"/>
                                    <w:color w:val="231F20"/>
                                    <w:sz w:val="24"/>
                                    <w:szCs w:val="24"/>
                                  </w:rPr>
                                  <w:t>that</w:t>
                                </w:r>
                                <w:r>
                                  <w:rPr>
                                    <w:rFonts w:ascii="Arial" w:eastAsia="Arial" w:hAnsi="Arial" w:cs="Arial"/>
                                    <w:color w:val="231F20"/>
                                    <w:spacing w:val="-8"/>
                                    <w:sz w:val="24"/>
                                    <w:szCs w:val="24"/>
                                  </w:rPr>
                                  <w:t xml:space="preserve"> </w:t>
                                </w:r>
                                <w:r>
                                  <w:rPr>
                                    <w:rFonts w:ascii="Arial" w:eastAsia="Arial" w:hAnsi="Arial" w:cs="Arial"/>
                                    <w:color w:val="231F20"/>
                                    <w:sz w:val="24"/>
                                    <w:szCs w:val="24"/>
                                  </w:rPr>
                                  <w:t>BME</w:t>
                                </w:r>
                                <w:r>
                                  <w:rPr>
                                    <w:rFonts w:ascii="Arial" w:eastAsia="Arial" w:hAnsi="Arial" w:cs="Arial"/>
                                    <w:color w:val="231F20"/>
                                    <w:spacing w:val="-8"/>
                                    <w:sz w:val="24"/>
                                    <w:szCs w:val="24"/>
                                  </w:rPr>
                                  <w:t xml:space="preserve"> </w:t>
                                </w:r>
                                <w:r>
                                  <w:rPr>
                                    <w:rFonts w:ascii="Arial" w:eastAsia="Arial" w:hAnsi="Arial" w:cs="Arial"/>
                                    <w:color w:val="231F20"/>
                                    <w:sz w:val="24"/>
                                    <w:szCs w:val="24"/>
                                  </w:rPr>
                                  <w:t>disabled</w:t>
                                </w:r>
                                <w:r>
                                  <w:rPr>
                                    <w:rFonts w:ascii="Arial" w:eastAsia="Arial" w:hAnsi="Arial" w:cs="Arial"/>
                                    <w:color w:val="231F20"/>
                                    <w:spacing w:val="-8"/>
                                    <w:sz w:val="24"/>
                                    <w:szCs w:val="24"/>
                                  </w:rPr>
                                  <w:t xml:space="preserve"> </w:t>
                                </w:r>
                                <w:r>
                                  <w:rPr>
                                    <w:rFonts w:ascii="Arial" w:eastAsia="Arial" w:hAnsi="Arial" w:cs="Arial"/>
                                    <w:color w:val="231F20"/>
                                    <w:spacing w:val="-4"/>
                                    <w:sz w:val="24"/>
                                    <w:szCs w:val="24"/>
                                  </w:rPr>
                                  <w:t xml:space="preserve">people’s </w:t>
                                </w:r>
                                <w:r>
                                  <w:rPr>
                                    <w:rFonts w:ascii="Arial" w:eastAsia="Arial" w:hAnsi="Arial" w:cs="Arial"/>
                                    <w:color w:val="231F20"/>
                                    <w:spacing w:val="-3"/>
                                    <w:sz w:val="24"/>
                                    <w:szCs w:val="24"/>
                                  </w:rPr>
                                  <w:t xml:space="preserve">relationships </w:t>
                                </w:r>
                                <w:r>
                                  <w:rPr>
                                    <w:rFonts w:ascii="Arial" w:eastAsia="Arial" w:hAnsi="Arial" w:cs="Arial"/>
                                    <w:color w:val="231F20"/>
                                    <w:sz w:val="24"/>
                                    <w:szCs w:val="24"/>
                                  </w:rPr>
                                  <w:t xml:space="preserve">with their </w:t>
                                </w:r>
                                <w:r>
                                  <w:rPr>
                                    <w:rFonts w:ascii="Arial" w:eastAsia="Arial" w:hAnsi="Arial" w:cs="Arial"/>
                                    <w:color w:val="231F20"/>
                                    <w:spacing w:val="-3"/>
                                    <w:sz w:val="24"/>
                                    <w:szCs w:val="24"/>
                                  </w:rPr>
                                  <w:t xml:space="preserve">extended </w:t>
                                </w:r>
                                <w:r>
                                  <w:rPr>
                                    <w:rFonts w:ascii="Arial" w:eastAsia="Arial" w:hAnsi="Arial" w:cs="Arial"/>
                                    <w:color w:val="231F20"/>
                                    <w:sz w:val="24"/>
                                    <w:szCs w:val="24"/>
                                  </w:rPr>
                                  <w:t xml:space="preserve">family means </w:t>
                                </w:r>
                                <w:r>
                                  <w:rPr>
                                    <w:rFonts w:ascii="Arial" w:eastAsia="Arial" w:hAnsi="Arial" w:cs="Arial"/>
                                    <w:color w:val="231F20"/>
                                    <w:spacing w:val="-3"/>
                                    <w:sz w:val="24"/>
                                    <w:szCs w:val="24"/>
                                  </w:rPr>
                                  <w:t xml:space="preserve">they </w:t>
                                </w:r>
                                <w:r>
                                  <w:rPr>
                                    <w:rFonts w:ascii="Arial" w:eastAsia="Arial" w:hAnsi="Arial" w:cs="Arial"/>
                                    <w:color w:val="231F20"/>
                                    <w:sz w:val="24"/>
                                    <w:szCs w:val="24"/>
                                  </w:rPr>
                                  <w:t>need less external</w:t>
                                </w:r>
                                <w:r>
                                  <w:rPr>
                                    <w:rFonts w:ascii="Arial" w:eastAsia="Arial" w:hAnsi="Arial" w:cs="Arial"/>
                                    <w:color w:val="231F20"/>
                                    <w:spacing w:val="-33"/>
                                    <w:sz w:val="24"/>
                                    <w:szCs w:val="24"/>
                                  </w:rPr>
                                  <w:t xml:space="preserve"> </w:t>
                                </w:r>
                                <w:r>
                                  <w:rPr>
                                    <w:rFonts w:ascii="Arial" w:eastAsia="Arial" w:hAnsi="Arial" w:cs="Arial"/>
                                    <w:color w:val="231F20"/>
                                    <w:sz w:val="24"/>
                                    <w:szCs w:val="24"/>
                                  </w:rPr>
                                  <w:t>support</w:t>
                                </w:r>
                              </w:p>
                            </w:txbxContent>
                          </wps:txbx>
                          <wps:bodyPr rot="0" vert="horz" wrap="square" lIns="0" tIns="0" rIns="0" bIns="0" anchor="t" anchorCtr="0" upright="1">
                            <a:noAutofit/>
                          </wps:bodyPr>
                        </wps:wsp>
                      </wpg:grpSp>
                    </wpg:wgp>
                  </a:graphicData>
                </a:graphic>
              </wp:inline>
            </w:drawing>
          </mc:Choice>
          <mc:Fallback>
            <w:pict>
              <v:group id="Group 49" o:spid="_x0000_s1062" style="width:498.45pt;height:150pt;mso-position-horizontal-relative:char;mso-position-vertical-relative:line" coordsize="9969,3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">
                <v:group id="Group 50" o:spid="_x0000_s1063" style="position:absolute;width:9969;height:3000" coordsize="9969,30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Freeform 52" o:spid="_x0000_s1064" style="position:absolute;width:9969;height:3000;visibility:visible;mso-wrap-style:square;v-text-anchor:top" coordsize="9969,3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qkS8EA&#10;AADbAAAADwAAAGRycy9kb3ducmV2LnhtbERPy4rCMBTdC/MP4Q7MTtMRFKlG0QHRxSD4GEZ3l+ba&#10;FJub0sS2/r1ZCC4P5z1bdLYUDdW+cKzge5CAIM6cLjhXcDqu+xMQPiBrLB2Tggd5WMw/ejNMtWt5&#10;T80h5CKGsE9RgQmhSqX0mSGLfuAq4shdXW0xRFjnUtfYxnBbymGSjKXFgmODwYp+DGW3w90qONti&#10;15T3x9/q93+T5OYyas+nkVJfn91yCiJQF97il3urFYzj2Pgl/gA5f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CapEvBAAAA2wAAAA8AAAAAAAAAAAAAAAAAmAIAAGRycy9kb3du&#10;cmV2LnhtbFBLBQYAAAAABAAEAPUAAACGAwAAAAA=&#10;" path="m9855,l113,,48,2,14,14,2,48,,113,,2886r2,65l14,2985r34,12l113,2999r9742,l9921,2997r33,-12l9967,2951r2,-65l9969,113r-2,-65l9954,14,9921,2,9855,xe" fillcolor="#bdbfe0" stroked="f">
                    <v:path arrowok="t" o:connecttype="custom" o:connectlocs="9855,0;113,0;48,2;14,14;2,48;0,113;0,2886;2,2951;14,2985;48,2997;113,2999;9855,2999;9921,2997;9954,2985;9967,2951;9969,2886;9969,113;9967,48;9954,14;9921,2;9855,0" o:connectangles="0,0,0,0,0,0,0,0,0,0,0,0,0,0,0,0,0,0,0,0,0"/>
                  </v:shape>
                  <v:shape id="Text Box 51" o:spid="_x0000_s1065" type="#_x0000_t202" style="position:absolute;width:9969;height:3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V4V8MA&#10;AADbAAAADwAAAGRycy9kb3ducmV2LnhtbESPQWvCQBSE74L/YXmCN93YQ6jRVUQsCEJpjAePz+wz&#10;Wcy+jdlV03/fLRR6HGbmG2a57m0jntR541jBbJqAIC6dNlwpOBUfk3cQPiBrbByTgm/ysF4NB0vM&#10;tHtxTs9jqESEsM9QQR1Cm0npy5os+qlriaN3dZ3FEGVXSd3hK8JtI9+SJJUWDceFGlva1lTejg+r&#10;YHPmfGfun5ev/JqbopgnfEhvSo1H/WYBIlAf/sN/7b1WkM7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V4V8MAAADbAAAADwAAAAAAAAAAAAAAAACYAgAAZHJzL2Rv&#10;d25yZXYueG1sUEsFBgAAAAAEAAQA9QAAAIgDAAAAAA==&#10;" filled="f" stroked="f">
                    <v:textbox inset="0,0,0,0">
                      <w:txbxContent>
                        <w:p w:rsidR="00843526" w:rsidRDefault="00FB13B4">
                          <w:pPr>
                            <w:numPr>
                              <w:ilvl w:val="0"/>
                              <w:numId w:val="8"/>
                            </w:numPr>
                            <w:tabs>
                              <w:tab w:val="left" w:pos="372"/>
                            </w:tabs>
                            <w:spacing w:before="29"/>
                            <w:ind w:hanging="198"/>
                            <w:rPr>
                              <w:rFonts w:ascii="Arial" w:eastAsia="Arial" w:hAnsi="Arial" w:cs="Arial"/>
                              <w:sz w:val="24"/>
                              <w:szCs w:val="24"/>
                            </w:rPr>
                          </w:pPr>
                          <w:r>
                            <w:rPr>
                              <w:rFonts w:ascii="Arial"/>
                              <w:color w:val="231F20"/>
                              <w:sz w:val="24"/>
                            </w:rPr>
                            <w:t>Social</w:t>
                          </w:r>
                          <w:r>
                            <w:rPr>
                              <w:rFonts w:ascii="Arial"/>
                              <w:color w:val="231F20"/>
                              <w:spacing w:val="-11"/>
                              <w:sz w:val="24"/>
                            </w:rPr>
                            <w:t xml:space="preserve"> </w:t>
                          </w:r>
                          <w:r>
                            <w:rPr>
                              <w:rFonts w:ascii="Arial"/>
                              <w:color w:val="231F20"/>
                              <w:sz w:val="24"/>
                            </w:rPr>
                            <w:t>isolation</w:t>
                          </w:r>
                          <w:r>
                            <w:rPr>
                              <w:rFonts w:ascii="Arial"/>
                              <w:color w:val="231F20"/>
                              <w:spacing w:val="-11"/>
                              <w:sz w:val="24"/>
                            </w:rPr>
                            <w:t xml:space="preserve"> </w:t>
                          </w:r>
                          <w:r>
                            <w:rPr>
                              <w:rFonts w:ascii="Arial"/>
                              <w:color w:val="231F20"/>
                              <w:sz w:val="24"/>
                            </w:rPr>
                            <w:t>is</w:t>
                          </w:r>
                          <w:r>
                            <w:rPr>
                              <w:rFonts w:ascii="Arial"/>
                              <w:color w:val="231F20"/>
                              <w:spacing w:val="-11"/>
                              <w:sz w:val="24"/>
                            </w:rPr>
                            <w:t xml:space="preserve"> </w:t>
                          </w:r>
                          <w:r>
                            <w:rPr>
                              <w:rFonts w:ascii="Arial"/>
                              <w:color w:val="231F20"/>
                              <w:sz w:val="24"/>
                            </w:rPr>
                            <w:t>widespread</w:t>
                          </w:r>
                          <w:r>
                            <w:rPr>
                              <w:rFonts w:ascii="Arial"/>
                              <w:color w:val="231F20"/>
                              <w:spacing w:val="-11"/>
                              <w:sz w:val="24"/>
                            </w:rPr>
                            <w:t xml:space="preserve"> </w:t>
                          </w:r>
                          <w:r>
                            <w:rPr>
                              <w:rFonts w:ascii="Arial"/>
                              <w:color w:val="231F20"/>
                              <w:sz w:val="24"/>
                            </w:rPr>
                            <w:t>for</w:t>
                          </w:r>
                          <w:r>
                            <w:rPr>
                              <w:rFonts w:ascii="Arial"/>
                              <w:color w:val="231F20"/>
                              <w:spacing w:val="-11"/>
                              <w:sz w:val="24"/>
                            </w:rPr>
                            <w:t xml:space="preserve"> </w:t>
                          </w:r>
                          <w:r>
                            <w:rPr>
                              <w:rFonts w:ascii="Arial"/>
                              <w:color w:val="231F20"/>
                              <w:sz w:val="24"/>
                            </w:rPr>
                            <w:t>BME</w:t>
                          </w:r>
                          <w:r>
                            <w:rPr>
                              <w:rFonts w:ascii="Arial"/>
                              <w:color w:val="231F20"/>
                              <w:spacing w:val="-11"/>
                              <w:sz w:val="24"/>
                            </w:rPr>
                            <w:t xml:space="preserve"> </w:t>
                          </w:r>
                          <w:r>
                            <w:rPr>
                              <w:rFonts w:ascii="Arial"/>
                              <w:color w:val="231F20"/>
                              <w:sz w:val="24"/>
                            </w:rPr>
                            <w:t>disabled</w:t>
                          </w:r>
                          <w:r>
                            <w:rPr>
                              <w:rFonts w:ascii="Arial"/>
                              <w:color w:val="231F20"/>
                              <w:spacing w:val="-11"/>
                              <w:sz w:val="24"/>
                            </w:rPr>
                            <w:t xml:space="preserve"> </w:t>
                          </w:r>
                          <w:r>
                            <w:rPr>
                              <w:rFonts w:ascii="Arial"/>
                              <w:color w:val="231F20"/>
                              <w:sz w:val="24"/>
                            </w:rPr>
                            <w:t>people.</w:t>
                          </w:r>
                        </w:p>
                        <w:p w:rsidR="00843526" w:rsidRDefault="00FB13B4">
                          <w:pPr>
                            <w:numPr>
                              <w:ilvl w:val="0"/>
                              <w:numId w:val="8"/>
                            </w:numPr>
                            <w:tabs>
                              <w:tab w:val="left" w:pos="372"/>
                            </w:tabs>
                            <w:spacing w:before="158"/>
                            <w:ind w:left="371"/>
                            <w:rPr>
                              <w:rFonts w:ascii="Arial" w:eastAsia="Arial" w:hAnsi="Arial" w:cs="Arial"/>
                              <w:sz w:val="24"/>
                              <w:szCs w:val="24"/>
                            </w:rPr>
                          </w:pPr>
                          <w:r>
                            <w:rPr>
                              <w:rFonts w:ascii="Arial"/>
                              <w:color w:val="231F20"/>
                              <w:sz w:val="24"/>
                            </w:rPr>
                            <w:t>Migrants</w:t>
                          </w:r>
                          <w:r>
                            <w:rPr>
                              <w:rFonts w:ascii="Arial"/>
                              <w:color w:val="231F20"/>
                              <w:spacing w:val="-6"/>
                              <w:sz w:val="24"/>
                            </w:rPr>
                            <w:t xml:space="preserve"> </w:t>
                          </w:r>
                          <w:r>
                            <w:rPr>
                              <w:rFonts w:ascii="Arial"/>
                              <w:color w:val="231F20"/>
                              <w:sz w:val="24"/>
                            </w:rPr>
                            <w:t>often</w:t>
                          </w:r>
                          <w:r>
                            <w:rPr>
                              <w:rFonts w:ascii="Arial"/>
                              <w:color w:val="231F20"/>
                              <w:spacing w:val="-6"/>
                              <w:sz w:val="24"/>
                            </w:rPr>
                            <w:t xml:space="preserve"> </w:t>
                          </w:r>
                          <w:r>
                            <w:rPr>
                              <w:rFonts w:ascii="Arial"/>
                              <w:color w:val="231F20"/>
                              <w:spacing w:val="-3"/>
                              <w:sz w:val="24"/>
                            </w:rPr>
                            <w:t>live</w:t>
                          </w:r>
                          <w:r>
                            <w:rPr>
                              <w:rFonts w:ascii="Arial"/>
                              <w:color w:val="231F20"/>
                              <w:spacing w:val="-6"/>
                              <w:sz w:val="24"/>
                            </w:rPr>
                            <w:t xml:space="preserve"> </w:t>
                          </w:r>
                          <w:r>
                            <w:rPr>
                              <w:rFonts w:ascii="Arial"/>
                              <w:color w:val="231F20"/>
                              <w:sz w:val="24"/>
                            </w:rPr>
                            <w:t>in</w:t>
                          </w:r>
                          <w:r>
                            <w:rPr>
                              <w:rFonts w:ascii="Arial"/>
                              <w:color w:val="231F20"/>
                              <w:spacing w:val="-6"/>
                              <w:sz w:val="24"/>
                            </w:rPr>
                            <w:t xml:space="preserve"> </w:t>
                          </w:r>
                          <w:r>
                            <w:rPr>
                              <w:rFonts w:ascii="Arial"/>
                              <w:color w:val="231F20"/>
                              <w:spacing w:val="-3"/>
                              <w:sz w:val="24"/>
                            </w:rPr>
                            <w:t>poverty,</w:t>
                          </w:r>
                          <w:r>
                            <w:rPr>
                              <w:rFonts w:ascii="Arial"/>
                              <w:color w:val="231F20"/>
                              <w:spacing w:val="-6"/>
                              <w:sz w:val="24"/>
                            </w:rPr>
                            <w:t xml:space="preserve"> </w:t>
                          </w:r>
                          <w:r>
                            <w:rPr>
                              <w:rFonts w:ascii="Arial"/>
                              <w:color w:val="231F20"/>
                              <w:sz w:val="24"/>
                            </w:rPr>
                            <w:t>lack</w:t>
                          </w:r>
                          <w:r>
                            <w:rPr>
                              <w:rFonts w:ascii="Arial"/>
                              <w:color w:val="231F20"/>
                              <w:spacing w:val="-6"/>
                              <w:sz w:val="24"/>
                            </w:rPr>
                            <w:t xml:space="preserve"> </w:t>
                          </w:r>
                          <w:r>
                            <w:rPr>
                              <w:rFonts w:ascii="Arial"/>
                              <w:color w:val="231F20"/>
                              <w:sz w:val="24"/>
                            </w:rPr>
                            <w:t>information</w:t>
                          </w:r>
                          <w:r>
                            <w:rPr>
                              <w:rFonts w:ascii="Arial"/>
                              <w:color w:val="231F20"/>
                              <w:spacing w:val="-6"/>
                              <w:sz w:val="24"/>
                            </w:rPr>
                            <w:t xml:space="preserve"> </w:t>
                          </w:r>
                          <w:r>
                            <w:rPr>
                              <w:rFonts w:ascii="Arial"/>
                              <w:color w:val="231F20"/>
                              <w:sz w:val="24"/>
                            </w:rPr>
                            <w:t>and</w:t>
                          </w:r>
                          <w:r>
                            <w:rPr>
                              <w:rFonts w:ascii="Arial"/>
                              <w:color w:val="231F20"/>
                              <w:spacing w:val="-6"/>
                              <w:sz w:val="24"/>
                            </w:rPr>
                            <w:t xml:space="preserve"> </w:t>
                          </w:r>
                          <w:r>
                            <w:rPr>
                              <w:rFonts w:ascii="Arial"/>
                              <w:color w:val="231F20"/>
                              <w:spacing w:val="-4"/>
                              <w:sz w:val="24"/>
                            </w:rPr>
                            <w:t>have</w:t>
                          </w:r>
                          <w:r>
                            <w:rPr>
                              <w:rFonts w:ascii="Arial"/>
                              <w:color w:val="231F20"/>
                              <w:spacing w:val="-6"/>
                              <w:sz w:val="24"/>
                            </w:rPr>
                            <w:t xml:space="preserve"> </w:t>
                          </w:r>
                          <w:r>
                            <w:rPr>
                              <w:rFonts w:ascii="Arial"/>
                              <w:color w:val="231F20"/>
                              <w:sz w:val="24"/>
                            </w:rPr>
                            <w:t>difficulty</w:t>
                          </w:r>
                          <w:r>
                            <w:rPr>
                              <w:rFonts w:ascii="Arial"/>
                              <w:color w:val="231F20"/>
                              <w:spacing w:val="-6"/>
                              <w:sz w:val="24"/>
                            </w:rPr>
                            <w:t xml:space="preserve"> </w:t>
                          </w:r>
                          <w:r>
                            <w:rPr>
                              <w:rFonts w:ascii="Arial"/>
                              <w:color w:val="231F20"/>
                              <w:spacing w:val="-3"/>
                              <w:sz w:val="24"/>
                            </w:rPr>
                            <w:t>building</w:t>
                          </w:r>
                          <w:r>
                            <w:rPr>
                              <w:rFonts w:ascii="Arial"/>
                              <w:color w:val="231F20"/>
                              <w:spacing w:val="-6"/>
                              <w:sz w:val="24"/>
                            </w:rPr>
                            <w:t xml:space="preserve"> </w:t>
                          </w:r>
                          <w:r>
                            <w:rPr>
                              <w:rFonts w:ascii="Arial"/>
                              <w:color w:val="231F20"/>
                              <w:sz w:val="24"/>
                            </w:rPr>
                            <w:t>social</w:t>
                          </w:r>
                          <w:r>
                            <w:rPr>
                              <w:rFonts w:ascii="Arial"/>
                              <w:color w:val="231F20"/>
                              <w:spacing w:val="-6"/>
                              <w:sz w:val="24"/>
                            </w:rPr>
                            <w:t xml:space="preserve"> </w:t>
                          </w:r>
                          <w:r>
                            <w:rPr>
                              <w:rFonts w:ascii="Arial"/>
                              <w:color w:val="231F20"/>
                              <w:sz w:val="24"/>
                            </w:rPr>
                            <w:t>networks</w:t>
                          </w:r>
                        </w:p>
                        <w:p w:rsidR="00843526" w:rsidRDefault="00FB13B4">
                          <w:pPr>
                            <w:numPr>
                              <w:ilvl w:val="0"/>
                              <w:numId w:val="8"/>
                            </w:numPr>
                            <w:tabs>
                              <w:tab w:val="left" w:pos="372"/>
                            </w:tabs>
                            <w:spacing w:before="158" w:line="252" w:lineRule="auto"/>
                            <w:ind w:right="932" w:hanging="198"/>
                            <w:rPr>
                              <w:rFonts w:ascii="Arial" w:eastAsia="Arial" w:hAnsi="Arial" w:cs="Arial"/>
                              <w:sz w:val="24"/>
                              <w:szCs w:val="24"/>
                            </w:rPr>
                          </w:pPr>
                          <w:r>
                            <w:rPr>
                              <w:rFonts w:ascii="Arial" w:eastAsia="Arial" w:hAnsi="Arial" w:cs="Arial"/>
                              <w:color w:val="231F20"/>
                              <w:spacing w:val="-5"/>
                              <w:sz w:val="24"/>
                              <w:szCs w:val="24"/>
                            </w:rPr>
                            <w:t>Women’s</w:t>
                          </w:r>
                          <w:r>
                            <w:rPr>
                              <w:rFonts w:ascii="Arial" w:eastAsia="Arial" w:hAnsi="Arial" w:cs="Arial"/>
                              <w:color w:val="231F20"/>
                              <w:spacing w:val="-8"/>
                              <w:sz w:val="24"/>
                              <w:szCs w:val="24"/>
                            </w:rPr>
                            <w:t xml:space="preserve"> </w:t>
                          </w:r>
                          <w:r>
                            <w:rPr>
                              <w:rFonts w:ascii="Arial" w:eastAsia="Arial" w:hAnsi="Arial" w:cs="Arial"/>
                              <w:color w:val="231F20"/>
                              <w:sz w:val="24"/>
                              <w:szCs w:val="24"/>
                            </w:rPr>
                            <w:t>experience</w:t>
                          </w:r>
                          <w:r>
                            <w:rPr>
                              <w:rFonts w:ascii="Arial" w:eastAsia="Arial" w:hAnsi="Arial" w:cs="Arial"/>
                              <w:color w:val="231F20"/>
                              <w:spacing w:val="-8"/>
                              <w:sz w:val="24"/>
                              <w:szCs w:val="24"/>
                            </w:rPr>
                            <w:t xml:space="preserve"> </w:t>
                          </w:r>
                          <w:r>
                            <w:rPr>
                              <w:rFonts w:ascii="Arial" w:eastAsia="Arial" w:hAnsi="Arial" w:cs="Arial"/>
                              <w:color w:val="231F20"/>
                              <w:sz w:val="24"/>
                              <w:szCs w:val="24"/>
                            </w:rPr>
                            <w:t>of</w:t>
                          </w:r>
                          <w:r>
                            <w:rPr>
                              <w:rFonts w:ascii="Arial" w:eastAsia="Arial" w:hAnsi="Arial" w:cs="Arial"/>
                              <w:color w:val="231F20"/>
                              <w:spacing w:val="-8"/>
                              <w:sz w:val="24"/>
                              <w:szCs w:val="24"/>
                            </w:rPr>
                            <w:t xml:space="preserve"> </w:t>
                          </w:r>
                          <w:r>
                            <w:rPr>
                              <w:rFonts w:ascii="Arial" w:eastAsia="Arial" w:hAnsi="Arial" w:cs="Arial"/>
                              <w:color w:val="231F20"/>
                              <w:sz w:val="24"/>
                              <w:szCs w:val="24"/>
                            </w:rPr>
                            <w:t>being</w:t>
                          </w:r>
                          <w:r>
                            <w:rPr>
                              <w:rFonts w:ascii="Arial" w:eastAsia="Arial" w:hAnsi="Arial" w:cs="Arial"/>
                              <w:color w:val="231F20"/>
                              <w:spacing w:val="-8"/>
                              <w:sz w:val="24"/>
                              <w:szCs w:val="24"/>
                            </w:rPr>
                            <w:t xml:space="preserve"> </w:t>
                          </w:r>
                          <w:r>
                            <w:rPr>
                              <w:rFonts w:ascii="Arial" w:eastAsia="Arial" w:hAnsi="Arial" w:cs="Arial"/>
                              <w:color w:val="231F20"/>
                              <w:sz w:val="24"/>
                              <w:szCs w:val="24"/>
                            </w:rPr>
                            <w:t>disabled</w:t>
                          </w:r>
                          <w:r>
                            <w:rPr>
                              <w:rFonts w:ascii="Arial" w:eastAsia="Arial" w:hAnsi="Arial" w:cs="Arial"/>
                              <w:color w:val="231F20"/>
                              <w:spacing w:val="-8"/>
                              <w:sz w:val="24"/>
                              <w:szCs w:val="24"/>
                            </w:rPr>
                            <w:t xml:space="preserve"> </w:t>
                          </w:r>
                          <w:r>
                            <w:rPr>
                              <w:rFonts w:ascii="Arial" w:eastAsia="Arial" w:hAnsi="Arial" w:cs="Arial"/>
                              <w:color w:val="231F20"/>
                              <w:sz w:val="24"/>
                              <w:szCs w:val="24"/>
                            </w:rPr>
                            <w:t>can</w:t>
                          </w:r>
                          <w:r>
                            <w:rPr>
                              <w:rFonts w:ascii="Arial" w:eastAsia="Arial" w:hAnsi="Arial" w:cs="Arial"/>
                              <w:color w:val="231F20"/>
                              <w:spacing w:val="-8"/>
                              <w:sz w:val="24"/>
                              <w:szCs w:val="24"/>
                            </w:rPr>
                            <w:t xml:space="preserve"> </w:t>
                          </w:r>
                          <w:r>
                            <w:rPr>
                              <w:rFonts w:ascii="Arial" w:eastAsia="Arial" w:hAnsi="Arial" w:cs="Arial"/>
                              <w:color w:val="231F20"/>
                              <w:sz w:val="24"/>
                              <w:szCs w:val="24"/>
                            </w:rPr>
                            <w:t>be</w:t>
                          </w:r>
                          <w:r>
                            <w:rPr>
                              <w:rFonts w:ascii="Arial" w:eastAsia="Arial" w:hAnsi="Arial" w:cs="Arial"/>
                              <w:color w:val="231F20"/>
                              <w:spacing w:val="-8"/>
                              <w:sz w:val="24"/>
                              <w:szCs w:val="24"/>
                            </w:rPr>
                            <w:t xml:space="preserve"> </w:t>
                          </w:r>
                          <w:r>
                            <w:rPr>
                              <w:rFonts w:ascii="Arial" w:eastAsia="Arial" w:hAnsi="Arial" w:cs="Arial"/>
                              <w:color w:val="231F20"/>
                              <w:sz w:val="24"/>
                              <w:szCs w:val="24"/>
                            </w:rPr>
                            <w:t>compounded</w:t>
                          </w:r>
                          <w:r>
                            <w:rPr>
                              <w:rFonts w:ascii="Arial" w:eastAsia="Arial" w:hAnsi="Arial" w:cs="Arial"/>
                              <w:color w:val="231F20"/>
                              <w:spacing w:val="-8"/>
                              <w:sz w:val="24"/>
                              <w:szCs w:val="24"/>
                            </w:rPr>
                            <w:t xml:space="preserve"> </w:t>
                          </w:r>
                          <w:r>
                            <w:rPr>
                              <w:rFonts w:ascii="Arial" w:eastAsia="Arial" w:hAnsi="Arial" w:cs="Arial"/>
                              <w:color w:val="231F20"/>
                              <w:spacing w:val="-3"/>
                              <w:sz w:val="24"/>
                              <w:szCs w:val="24"/>
                            </w:rPr>
                            <w:t>by</w:t>
                          </w:r>
                          <w:r>
                            <w:rPr>
                              <w:rFonts w:ascii="Arial" w:eastAsia="Arial" w:hAnsi="Arial" w:cs="Arial"/>
                              <w:color w:val="231F20"/>
                              <w:spacing w:val="-8"/>
                              <w:sz w:val="24"/>
                              <w:szCs w:val="24"/>
                            </w:rPr>
                            <w:t xml:space="preserve"> </w:t>
                          </w:r>
                          <w:r>
                            <w:rPr>
                              <w:rFonts w:ascii="Arial" w:eastAsia="Arial" w:hAnsi="Arial" w:cs="Arial"/>
                              <w:color w:val="231F20"/>
                              <w:sz w:val="24"/>
                              <w:szCs w:val="24"/>
                            </w:rPr>
                            <w:t>expectations</w:t>
                          </w:r>
                          <w:r>
                            <w:rPr>
                              <w:rFonts w:ascii="Arial" w:eastAsia="Arial" w:hAnsi="Arial" w:cs="Arial"/>
                              <w:color w:val="231F20"/>
                              <w:spacing w:val="-8"/>
                              <w:sz w:val="24"/>
                              <w:szCs w:val="24"/>
                            </w:rPr>
                            <w:t xml:space="preserve"> </w:t>
                          </w:r>
                          <w:r>
                            <w:rPr>
                              <w:rFonts w:ascii="Arial" w:eastAsia="Arial" w:hAnsi="Arial" w:cs="Arial"/>
                              <w:color w:val="231F20"/>
                              <w:sz w:val="24"/>
                              <w:szCs w:val="24"/>
                            </w:rPr>
                            <w:t>about domestic</w:t>
                          </w:r>
                          <w:r>
                            <w:rPr>
                              <w:rFonts w:ascii="Arial" w:eastAsia="Arial" w:hAnsi="Arial" w:cs="Arial"/>
                              <w:color w:val="231F20"/>
                              <w:spacing w:val="-25"/>
                              <w:sz w:val="24"/>
                              <w:szCs w:val="24"/>
                            </w:rPr>
                            <w:t xml:space="preserve"> </w:t>
                          </w:r>
                          <w:r>
                            <w:rPr>
                              <w:rFonts w:ascii="Arial" w:eastAsia="Arial" w:hAnsi="Arial" w:cs="Arial"/>
                              <w:color w:val="231F20"/>
                              <w:sz w:val="24"/>
                              <w:szCs w:val="24"/>
                            </w:rPr>
                            <w:t>labour</w:t>
                          </w:r>
                        </w:p>
                        <w:p w:rsidR="00843526" w:rsidRDefault="00FB13B4">
                          <w:pPr>
                            <w:numPr>
                              <w:ilvl w:val="0"/>
                              <w:numId w:val="8"/>
                            </w:numPr>
                            <w:tabs>
                              <w:tab w:val="left" w:pos="358"/>
                            </w:tabs>
                            <w:spacing w:before="153"/>
                            <w:ind w:left="357" w:hanging="208"/>
                            <w:rPr>
                              <w:rFonts w:ascii="Arial" w:eastAsia="Arial" w:hAnsi="Arial" w:cs="Arial"/>
                              <w:sz w:val="24"/>
                              <w:szCs w:val="24"/>
                            </w:rPr>
                          </w:pPr>
                          <w:r>
                            <w:rPr>
                              <w:rFonts w:ascii="Arial" w:eastAsia="Arial" w:hAnsi="Arial" w:cs="Arial"/>
                              <w:color w:val="231F20"/>
                              <w:sz w:val="24"/>
                              <w:szCs w:val="24"/>
                            </w:rPr>
                            <w:t xml:space="preserve">Becoming a carer can impact on </w:t>
                          </w:r>
                          <w:r>
                            <w:rPr>
                              <w:rFonts w:ascii="Arial" w:eastAsia="Arial" w:hAnsi="Arial" w:cs="Arial"/>
                              <w:color w:val="231F20"/>
                              <w:spacing w:val="-4"/>
                              <w:sz w:val="24"/>
                              <w:szCs w:val="24"/>
                            </w:rPr>
                            <w:t xml:space="preserve">people’s </w:t>
                          </w:r>
                          <w:r>
                            <w:rPr>
                              <w:rFonts w:ascii="Arial" w:eastAsia="Arial" w:hAnsi="Arial" w:cs="Arial"/>
                              <w:color w:val="231F20"/>
                              <w:spacing w:val="-3"/>
                              <w:sz w:val="24"/>
                              <w:szCs w:val="24"/>
                            </w:rPr>
                            <w:t xml:space="preserve">relationships, </w:t>
                          </w:r>
                          <w:r>
                            <w:rPr>
                              <w:rFonts w:ascii="Arial" w:eastAsia="Arial" w:hAnsi="Arial" w:cs="Arial"/>
                              <w:color w:val="231F20"/>
                              <w:sz w:val="24"/>
                              <w:szCs w:val="24"/>
                            </w:rPr>
                            <w:t>finances and</w:t>
                          </w:r>
                          <w:r>
                            <w:rPr>
                              <w:rFonts w:ascii="Arial" w:eastAsia="Arial" w:hAnsi="Arial" w:cs="Arial"/>
                              <w:color w:val="231F20"/>
                              <w:spacing w:val="-16"/>
                              <w:sz w:val="24"/>
                              <w:szCs w:val="24"/>
                            </w:rPr>
                            <w:t xml:space="preserve"> </w:t>
                          </w:r>
                          <w:r>
                            <w:rPr>
                              <w:rFonts w:ascii="Arial" w:eastAsia="Arial" w:hAnsi="Arial" w:cs="Arial"/>
                              <w:color w:val="231F20"/>
                              <w:spacing w:val="-3"/>
                              <w:sz w:val="24"/>
                              <w:szCs w:val="24"/>
                            </w:rPr>
                            <w:t>wellbeing</w:t>
                          </w:r>
                        </w:p>
                        <w:p w:rsidR="00843526" w:rsidRDefault="00FB13B4">
                          <w:pPr>
                            <w:numPr>
                              <w:ilvl w:val="0"/>
                              <w:numId w:val="8"/>
                            </w:numPr>
                            <w:tabs>
                              <w:tab w:val="left" w:pos="358"/>
                            </w:tabs>
                            <w:spacing w:before="158" w:line="252" w:lineRule="auto"/>
                            <w:ind w:right="867" w:hanging="198"/>
                            <w:rPr>
                              <w:rFonts w:ascii="Arial" w:eastAsia="Arial" w:hAnsi="Arial" w:cs="Arial"/>
                              <w:sz w:val="24"/>
                              <w:szCs w:val="24"/>
                            </w:rPr>
                          </w:pPr>
                          <w:r>
                            <w:rPr>
                              <w:rFonts w:ascii="Arial" w:eastAsia="Arial" w:hAnsi="Arial" w:cs="Arial"/>
                              <w:color w:val="231F20"/>
                              <w:sz w:val="24"/>
                              <w:szCs w:val="24"/>
                            </w:rPr>
                            <w:t>In</w:t>
                          </w:r>
                          <w:r>
                            <w:rPr>
                              <w:rFonts w:ascii="Arial" w:eastAsia="Arial" w:hAnsi="Arial" w:cs="Arial"/>
                              <w:color w:val="231F20"/>
                              <w:spacing w:val="-8"/>
                              <w:sz w:val="24"/>
                              <w:szCs w:val="24"/>
                            </w:rPr>
                            <w:t xml:space="preserve"> </w:t>
                          </w:r>
                          <w:r>
                            <w:rPr>
                              <w:rFonts w:ascii="Arial" w:eastAsia="Arial" w:hAnsi="Arial" w:cs="Arial"/>
                              <w:color w:val="231F20"/>
                              <w:sz w:val="24"/>
                              <w:szCs w:val="24"/>
                            </w:rPr>
                            <w:t>contrast</w:t>
                          </w:r>
                          <w:r>
                            <w:rPr>
                              <w:rFonts w:ascii="Arial" w:eastAsia="Arial" w:hAnsi="Arial" w:cs="Arial"/>
                              <w:color w:val="231F20"/>
                              <w:spacing w:val="-8"/>
                              <w:sz w:val="24"/>
                              <w:szCs w:val="24"/>
                            </w:rPr>
                            <w:t xml:space="preserve"> </w:t>
                          </w:r>
                          <w:r>
                            <w:rPr>
                              <w:rFonts w:ascii="Arial" w:eastAsia="Arial" w:hAnsi="Arial" w:cs="Arial"/>
                              <w:color w:val="231F20"/>
                              <w:sz w:val="24"/>
                              <w:szCs w:val="24"/>
                            </w:rPr>
                            <w:t>with</w:t>
                          </w:r>
                          <w:r>
                            <w:rPr>
                              <w:rFonts w:ascii="Arial" w:eastAsia="Arial" w:hAnsi="Arial" w:cs="Arial"/>
                              <w:color w:val="231F20"/>
                              <w:spacing w:val="-8"/>
                              <w:sz w:val="24"/>
                              <w:szCs w:val="24"/>
                            </w:rPr>
                            <w:t xml:space="preserve"> </w:t>
                          </w:r>
                          <w:r>
                            <w:rPr>
                              <w:rFonts w:ascii="Arial" w:eastAsia="Arial" w:hAnsi="Arial" w:cs="Arial"/>
                              <w:color w:val="231F20"/>
                              <w:sz w:val="24"/>
                              <w:szCs w:val="24"/>
                            </w:rPr>
                            <w:t>other</w:t>
                          </w:r>
                          <w:r>
                            <w:rPr>
                              <w:rFonts w:ascii="Arial" w:eastAsia="Arial" w:hAnsi="Arial" w:cs="Arial"/>
                              <w:color w:val="231F20"/>
                              <w:spacing w:val="-8"/>
                              <w:sz w:val="24"/>
                              <w:szCs w:val="24"/>
                            </w:rPr>
                            <w:t xml:space="preserve"> </w:t>
                          </w:r>
                          <w:r>
                            <w:rPr>
                              <w:rFonts w:ascii="Arial" w:eastAsia="Arial" w:hAnsi="Arial" w:cs="Arial"/>
                              <w:color w:val="231F20"/>
                              <w:sz w:val="24"/>
                              <w:szCs w:val="24"/>
                            </w:rPr>
                            <w:t>authors,</w:t>
                          </w:r>
                          <w:r>
                            <w:rPr>
                              <w:rFonts w:ascii="Arial" w:eastAsia="Arial" w:hAnsi="Arial" w:cs="Arial"/>
                              <w:color w:val="231F20"/>
                              <w:spacing w:val="-8"/>
                              <w:sz w:val="24"/>
                              <w:szCs w:val="24"/>
                            </w:rPr>
                            <w:t xml:space="preserve"> </w:t>
                          </w:r>
                          <w:r>
                            <w:rPr>
                              <w:rFonts w:ascii="Arial" w:eastAsia="Arial" w:hAnsi="Arial" w:cs="Arial"/>
                              <w:color w:val="231F20"/>
                              <w:sz w:val="24"/>
                              <w:szCs w:val="24"/>
                            </w:rPr>
                            <w:t>we</w:t>
                          </w:r>
                          <w:r>
                            <w:rPr>
                              <w:rFonts w:ascii="Arial" w:eastAsia="Arial" w:hAnsi="Arial" w:cs="Arial"/>
                              <w:color w:val="231F20"/>
                              <w:spacing w:val="-8"/>
                              <w:sz w:val="24"/>
                              <w:szCs w:val="24"/>
                            </w:rPr>
                            <w:t xml:space="preserve"> </w:t>
                          </w:r>
                          <w:r>
                            <w:rPr>
                              <w:rFonts w:ascii="Arial" w:eastAsia="Arial" w:hAnsi="Arial" w:cs="Arial"/>
                              <w:color w:val="231F20"/>
                              <w:sz w:val="24"/>
                              <w:szCs w:val="24"/>
                            </w:rPr>
                            <w:t>found</w:t>
                          </w:r>
                          <w:r>
                            <w:rPr>
                              <w:rFonts w:ascii="Arial" w:eastAsia="Arial" w:hAnsi="Arial" w:cs="Arial"/>
                              <w:color w:val="231F20"/>
                              <w:spacing w:val="-8"/>
                              <w:sz w:val="24"/>
                              <w:szCs w:val="24"/>
                            </w:rPr>
                            <w:t xml:space="preserve"> </w:t>
                          </w:r>
                          <w:r>
                            <w:rPr>
                              <w:rFonts w:ascii="Arial" w:eastAsia="Arial" w:hAnsi="Arial" w:cs="Arial"/>
                              <w:color w:val="231F20"/>
                              <w:sz w:val="24"/>
                              <w:szCs w:val="24"/>
                            </w:rPr>
                            <w:t>little</w:t>
                          </w:r>
                          <w:r>
                            <w:rPr>
                              <w:rFonts w:ascii="Arial" w:eastAsia="Arial" w:hAnsi="Arial" w:cs="Arial"/>
                              <w:color w:val="231F20"/>
                              <w:spacing w:val="-8"/>
                              <w:sz w:val="24"/>
                              <w:szCs w:val="24"/>
                            </w:rPr>
                            <w:t xml:space="preserve"> </w:t>
                          </w:r>
                          <w:r>
                            <w:rPr>
                              <w:rFonts w:ascii="Arial" w:eastAsia="Arial" w:hAnsi="Arial" w:cs="Arial"/>
                              <w:color w:val="231F20"/>
                              <w:sz w:val="24"/>
                              <w:szCs w:val="24"/>
                            </w:rPr>
                            <w:t>to</w:t>
                          </w:r>
                          <w:r>
                            <w:rPr>
                              <w:rFonts w:ascii="Arial" w:eastAsia="Arial" w:hAnsi="Arial" w:cs="Arial"/>
                              <w:color w:val="231F20"/>
                              <w:spacing w:val="-8"/>
                              <w:sz w:val="24"/>
                              <w:szCs w:val="24"/>
                            </w:rPr>
                            <w:t xml:space="preserve"> </w:t>
                          </w:r>
                          <w:r>
                            <w:rPr>
                              <w:rFonts w:ascii="Arial" w:eastAsia="Arial" w:hAnsi="Arial" w:cs="Arial"/>
                              <w:color w:val="231F20"/>
                              <w:sz w:val="24"/>
                              <w:szCs w:val="24"/>
                            </w:rPr>
                            <w:t>suggest</w:t>
                          </w:r>
                          <w:r>
                            <w:rPr>
                              <w:rFonts w:ascii="Arial" w:eastAsia="Arial" w:hAnsi="Arial" w:cs="Arial"/>
                              <w:color w:val="231F20"/>
                              <w:spacing w:val="-8"/>
                              <w:sz w:val="24"/>
                              <w:szCs w:val="24"/>
                            </w:rPr>
                            <w:t xml:space="preserve"> </w:t>
                          </w:r>
                          <w:r>
                            <w:rPr>
                              <w:rFonts w:ascii="Arial" w:eastAsia="Arial" w:hAnsi="Arial" w:cs="Arial"/>
                              <w:color w:val="231F20"/>
                              <w:sz w:val="24"/>
                              <w:szCs w:val="24"/>
                            </w:rPr>
                            <w:t>that</w:t>
                          </w:r>
                          <w:r>
                            <w:rPr>
                              <w:rFonts w:ascii="Arial" w:eastAsia="Arial" w:hAnsi="Arial" w:cs="Arial"/>
                              <w:color w:val="231F20"/>
                              <w:spacing w:val="-8"/>
                              <w:sz w:val="24"/>
                              <w:szCs w:val="24"/>
                            </w:rPr>
                            <w:t xml:space="preserve"> </w:t>
                          </w:r>
                          <w:r>
                            <w:rPr>
                              <w:rFonts w:ascii="Arial" w:eastAsia="Arial" w:hAnsi="Arial" w:cs="Arial"/>
                              <w:color w:val="231F20"/>
                              <w:sz w:val="24"/>
                              <w:szCs w:val="24"/>
                            </w:rPr>
                            <w:t>BME</w:t>
                          </w:r>
                          <w:r>
                            <w:rPr>
                              <w:rFonts w:ascii="Arial" w:eastAsia="Arial" w:hAnsi="Arial" w:cs="Arial"/>
                              <w:color w:val="231F20"/>
                              <w:spacing w:val="-8"/>
                              <w:sz w:val="24"/>
                              <w:szCs w:val="24"/>
                            </w:rPr>
                            <w:t xml:space="preserve"> </w:t>
                          </w:r>
                          <w:r>
                            <w:rPr>
                              <w:rFonts w:ascii="Arial" w:eastAsia="Arial" w:hAnsi="Arial" w:cs="Arial"/>
                              <w:color w:val="231F20"/>
                              <w:sz w:val="24"/>
                              <w:szCs w:val="24"/>
                            </w:rPr>
                            <w:t>disabled</w:t>
                          </w:r>
                          <w:r>
                            <w:rPr>
                              <w:rFonts w:ascii="Arial" w:eastAsia="Arial" w:hAnsi="Arial" w:cs="Arial"/>
                              <w:color w:val="231F20"/>
                              <w:spacing w:val="-8"/>
                              <w:sz w:val="24"/>
                              <w:szCs w:val="24"/>
                            </w:rPr>
                            <w:t xml:space="preserve"> </w:t>
                          </w:r>
                          <w:r>
                            <w:rPr>
                              <w:rFonts w:ascii="Arial" w:eastAsia="Arial" w:hAnsi="Arial" w:cs="Arial"/>
                              <w:color w:val="231F20"/>
                              <w:spacing w:val="-4"/>
                              <w:sz w:val="24"/>
                              <w:szCs w:val="24"/>
                            </w:rPr>
                            <w:t xml:space="preserve">people’s </w:t>
                          </w:r>
                          <w:r>
                            <w:rPr>
                              <w:rFonts w:ascii="Arial" w:eastAsia="Arial" w:hAnsi="Arial" w:cs="Arial"/>
                              <w:color w:val="231F20"/>
                              <w:spacing w:val="-3"/>
                              <w:sz w:val="24"/>
                              <w:szCs w:val="24"/>
                            </w:rPr>
                            <w:t xml:space="preserve">relationships </w:t>
                          </w:r>
                          <w:r>
                            <w:rPr>
                              <w:rFonts w:ascii="Arial" w:eastAsia="Arial" w:hAnsi="Arial" w:cs="Arial"/>
                              <w:color w:val="231F20"/>
                              <w:sz w:val="24"/>
                              <w:szCs w:val="24"/>
                            </w:rPr>
                            <w:t xml:space="preserve">with their </w:t>
                          </w:r>
                          <w:r>
                            <w:rPr>
                              <w:rFonts w:ascii="Arial" w:eastAsia="Arial" w:hAnsi="Arial" w:cs="Arial"/>
                              <w:color w:val="231F20"/>
                              <w:spacing w:val="-3"/>
                              <w:sz w:val="24"/>
                              <w:szCs w:val="24"/>
                            </w:rPr>
                            <w:t xml:space="preserve">extended </w:t>
                          </w:r>
                          <w:r>
                            <w:rPr>
                              <w:rFonts w:ascii="Arial" w:eastAsia="Arial" w:hAnsi="Arial" w:cs="Arial"/>
                              <w:color w:val="231F20"/>
                              <w:sz w:val="24"/>
                              <w:szCs w:val="24"/>
                            </w:rPr>
                            <w:t xml:space="preserve">family means </w:t>
                          </w:r>
                          <w:r>
                            <w:rPr>
                              <w:rFonts w:ascii="Arial" w:eastAsia="Arial" w:hAnsi="Arial" w:cs="Arial"/>
                              <w:color w:val="231F20"/>
                              <w:spacing w:val="-3"/>
                              <w:sz w:val="24"/>
                              <w:szCs w:val="24"/>
                            </w:rPr>
                            <w:t xml:space="preserve">they </w:t>
                          </w:r>
                          <w:r>
                            <w:rPr>
                              <w:rFonts w:ascii="Arial" w:eastAsia="Arial" w:hAnsi="Arial" w:cs="Arial"/>
                              <w:color w:val="231F20"/>
                              <w:sz w:val="24"/>
                              <w:szCs w:val="24"/>
                            </w:rPr>
                            <w:t>need less external</w:t>
                          </w:r>
                          <w:r>
                            <w:rPr>
                              <w:rFonts w:ascii="Arial" w:eastAsia="Arial" w:hAnsi="Arial" w:cs="Arial"/>
                              <w:color w:val="231F20"/>
                              <w:spacing w:val="-33"/>
                              <w:sz w:val="24"/>
                              <w:szCs w:val="24"/>
                            </w:rPr>
                            <w:t xml:space="preserve"> </w:t>
                          </w:r>
                          <w:r>
                            <w:rPr>
                              <w:rFonts w:ascii="Arial" w:eastAsia="Arial" w:hAnsi="Arial" w:cs="Arial"/>
                              <w:color w:val="231F20"/>
                              <w:sz w:val="24"/>
                              <w:szCs w:val="24"/>
                            </w:rPr>
                            <w:t>support</w:t>
                          </w:r>
                        </w:p>
                      </w:txbxContent>
                    </v:textbox>
                  </v:shape>
                </v:group>
                <w10:anchorlock/>
              </v:group>
            </w:pict>
          </mc:Fallback>
        </mc:AlternateContent>
      </w:r>
    </w:p>
    <w:p w:rsidR="00843526" w:rsidRDefault="00843526">
      <w:pPr>
        <w:spacing w:before="4"/>
        <w:rPr>
          <w:rFonts w:ascii="Arial" w:eastAsia="Arial" w:hAnsi="Arial" w:cs="Arial"/>
          <w:sz w:val="9"/>
          <w:szCs w:val="9"/>
        </w:rPr>
      </w:pPr>
    </w:p>
    <w:p w:rsidR="00843526" w:rsidRDefault="00FB13B4">
      <w:pPr>
        <w:pStyle w:val="BodyText"/>
        <w:spacing w:before="53" w:line="261" w:lineRule="auto"/>
        <w:ind w:right="115"/>
      </w:pPr>
      <w:r>
        <w:rPr>
          <w:color w:val="231F20"/>
        </w:rPr>
        <w:t xml:space="preserve">By </w:t>
      </w:r>
      <w:r>
        <w:rPr>
          <w:color w:val="231F20"/>
          <w:spacing w:val="-3"/>
        </w:rPr>
        <w:t xml:space="preserve">highlighting </w:t>
      </w:r>
      <w:r>
        <w:rPr>
          <w:color w:val="231F20"/>
        </w:rPr>
        <w:t xml:space="preserve">social isolation as an issue our </w:t>
      </w:r>
      <w:r>
        <w:rPr>
          <w:color w:val="231F20"/>
          <w:spacing w:val="-3"/>
        </w:rPr>
        <w:t xml:space="preserve">intention </w:t>
      </w:r>
      <w:r>
        <w:rPr>
          <w:color w:val="231F20"/>
        </w:rPr>
        <w:t xml:space="preserve">is </w:t>
      </w:r>
      <w:r>
        <w:rPr>
          <w:color w:val="231F20"/>
          <w:spacing w:val="-2"/>
        </w:rPr>
        <w:t xml:space="preserve">not </w:t>
      </w:r>
      <w:r>
        <w:rPr>
          <w:color w:val="231F20"/>
        </w:rPr>
        <w:t xml:space="preserve">to </w:t>
      </w:r>
      <w:r>
        <w:rPr>
          <w:color w:val="231F20"/>
          <w:spacing w:val="-3"/>
        </w:rPr>
        <w:t xml:space="preserve">deny </w:t>
      </w:r>
      <w:r>
        <w:rPr>
          <w:color w:val="231F20"/>
        </w:rPr>
        <w:t xml:space="preserve">the rich and varied community life </w:t>
      </w:r>
      <w:r>
        <w:rPr>
          <w:color w:val="231F20"/>
          <w:spacing w:val="-3"/>
        </w:rPr>
        <w:t xml:space="preserve">many </w:t>
      </w:r>
      <w:r>
        <w:rPr>
          <w:color w:val="231F20"/>
        </w:rPr>
        <w:t xml:space="preserve">BME disabled people </w:t>
      </w:r>
      <w:r>
        <w:rPr>
          <w:color w:val="231F20"/>
          <w:spacing w:val="-4"/>
        </w:rPr>
        <w:t xml:space="preserve">have. </w:t>
      </w:r>
      <w:r>
        <w:rPr>
          <w:color w:val="231F20"/>
        </w:rPr>
        <w:t xml:space="preserve">BME disabled people are </w:t>
      </w:r>
      <w:r>
        <w:rPr>
          <w:color w:val="231F20"/>
          <w:spacing w:val="-3"/>
        </w:rPr>
        <w:t xml:space="preserve">involved </w:t>
      </w:r>
      <w:r>
        <w:rPr>
          <w:color w:val="231F20"/>
        </w:rPr>
        <w:t xml:space="preserve">in setting up </w:t>
      </w:r>
      <w:r>
        <w:rPr>
          <w:color w:val="231F20"/>
          <w:spacing w:val="-3"/>
        </w:rPr>
        <w:t xml:space="preserve">mutual </w:t>
      </w:r>
      <w:r>
        <w:rPr>
          <w:color w:val="231F20"/>
        </w:rPr>
        <w:t xml:space="preserve">support </w:t>
      </w:r>
      <w:r>
        <w:rPr>
          <w:color w:val="231F20"/>
          <w:spacing w:val="-3"/>
        </w:rPr>
        <w:t xml:space="preserve">groups, </w:t>
      </w:r>
      <w:r>
        <w:rPr>
          <w:color w:val="231F20"/>
        </w:rPr>
        <w:t xml:space="preserve">attend social </w:t>
      </w:r>
      <w:r>
        <w:rPr>
          <w:color w:val="231F20"/>
          <w:spacing w:val="-4"/>
        </w:rPr>
        <w:t xml:space="preserve">events </w:t>
      </w:r>
      <w:r>
        <w:rPr>
          <w:color w:val="231F20"/>
        </w:rPr>
        <w:t xml:space="preserve">and </w:t>
      </w:r>
      <w:r>
        <w:rPr>
          <w:color w:val="231F20"/>
          <w:spacing w:val="-3"/>
        </w:rPr>
        <w:t xml:space="preserve">training, </w:t>
      </w:r>
      <w:r>
        <w:rPr>
          <w:color w:val="231F20"/>
        </w:rPr>
        <w:t xml:space="preserve">and participate widely in social and cultural </w:t>
      </w:r>
      <w:r>
        <w:rPr>
          <w:color w:val="231F20"/>
          <w:spacing w:val="-3"/>
        </w:rPr>
        <w:t xml:space="preserve">life. </w:t>
      </w:r>
      <w:r>
        <w:rPr>
          <w:color w:val="231F20"/>
        </w:rPr>
        <w:t xml:space="preserve">But it </w:t>
      </w:r>
      <w:r>
        <w:rPr>
          <w:color w:val="231F20"/>
          <w:spacing w:val="-3"/>
        </w:rPr>
        <w:t xml:space="preserve">would </w:t>
      </w:r>
      <w:r>
        <w:rPr>
          <w:color w:val="231F20"/>
        </w:rPr>
        <w:t xml:space="preserve">be </w:t>
      </w:r>
      <w:r>
        <w:rPr>
          <w:color w:val="231F20"/>
          <w:spacing w:val="-3"/>
        </w:rPr>
        <w:t xml:space="preserve">inaccurate </w:t>
      </w:r>
      <w:r>
        <w:rPr>
          <w:color w:val="231F20"/>
        </w:rPr>
        <w:t xml:space="preserve">and </w:t>
      </w:r>
      <w:r>
        <w:rPr>
          <w:color w:val="231F20"/>
          <w:spacing w:val="-3"/>
        </w:rPr>
        <w:t xml:space="preserve">misleading </w:t>
      </w:r>
      <w:r>
        <w:rPr>
          <w:color w:val="231F20"/>
        </w:rPr>
        <w:t>to ignore the widespread</w:t>
      </w:r>
      <w:r>
        <w:rPr>
          <w:color w:val="231F20"/>
          <w:spacing w:val="-5"/>
        </w:rPr>
        <w:t xml:space="preserve"> </w:t>
      </w:r>
      <w:r>
        <w:rPr>
          <w:color w:val="231F20"/>
        </w:rPr>
        <w:t>concerns</w:t>
      </w:r>
      <w:r>
        <w:rPr>
          <w:color w:val="231F20"/>
          <w:spacing w:val="-5"/>
        </w:rPr>
        <w:t xml:space="preserve"> </w:t>
      </w:r>
      <w:r>
        <w:rPr>
          <w:color w:val="231F20"/>
        </w:rPr>
        <w:t>reported</w:t>
      </w:r>
      <w:r>
        <w:rPr>
          <w:color w:val="231F20"/>
          <w:spacing w:val="-5"/>
        </w:rPr>
        <w:t xml:space="preserve"> </w:t>
      </w:r>
      <w:r>
        <w:rPr>
          <w:color w:val="231F20"/>
        </w:rPr>
        <w:t>in</w:t>
      </w:r>
      <w:r>
        <w:rPr>
          <w:color w:val="231F20"/>
          <w:spacing w:val="-5"/>
        </w:rPr>
        <w:t xml:space="preserve"> </w:t>
      </w:r>
      <w:r>
        <w:rPr>
          <w:color w:val="231F20"/>
        </w:rPr>
        <w:t>our</w:t>
      </w:r>
      <w:r>
        <w:rPr>
          <w:color w:val="231F20"/>
          <w:spacing w:val="-5"/>
        </w:rPr>
        <w:t xml:space="preserve"> </w:t>
      </w:r>
      <w:r>
        <w:rPr>
          <w:color w:val="231F20"/>
        </w:rPr>
        <w:t>focus</w:t>
      </w:r>
      <w:r>
        <w:rPr>
          <w:color w:val="231F20"/>
          <w:spacing w:val="-5"/>
        </w:rPr>
        <w:t xml:space="preserve"> </w:t>
      </w:r>
      <w:r>
        <w:rPr>
          <w:color w:val="231F20"/>
          <w:spacing w:val="-3"/>
        </w:rPr>
        <w:t>groups,</w:t>
      </w:r>
      <w:r>
        <w:rPr>
          <w:color w:val="231F20"/>
          <w:spacing w:val="-5"/>
        </w:rPr>
        <w:t xml:space="preserve"> </w:t>
      </w:r>
      <w:r>
        <w:rPr>
          <w:color w:val="231F20"/>
        </w:rPr>
        <w:t>where</w:t>
      </w:r>
      <w:r>
        <w:rPr>
          <w:color w:val="231F20"/>
          <w:spacing w:val="-5"/>
        </w:rPr>
        <w:t xml:space="preserve"> </w:t>
      </w:r>
      <w:r>
        <w:rPr>
          <w:color w:val="231F20"/>
          <w:spacing w:val="-3"/>
        </w:rPr>
        <w:t>many</w:t>
      </w:r>
      <w:r>
        <w:rPr>
          <w:color w:val="231F20"/>
          <w:spacing w:val="-5"/>
        </w:rPr>
        <w:t xml:space="preserve"> </w:t>
      </w:r>
      <w:r>
        <w:rPr>
          <w:color w:val="231F20"/>
        </w:rPr>
        <w:t>people</w:t>
      </w:r>
      <w:r>
        <w:rPr>
          <w:color w:val="231F20"/>
          <w:spacing w:val="-5"/>
        </w:rPr>
        <w:t xml:space="preserve"> </w:t>
      </w:r>
      <w:r>
        <w:rPr>
          <w:color w:val="231F20"/>
          <w:spacing w:val="-3"/>
        </w:rPr>
        <w:t>spoke</w:t>
      </w:r>
      <w:r>
        <w:rPr>
          <w:color w:val="231F20"/>
          <w:spacing w:val="-5"/>
        </w:rPr>
        <w:t xml:space="preserve"> </w:t>
      </w:r>
      <w:r>
        <w:rPr>
          <w:color w:val="231F20"/>
        </w:rPr>
        <w:t>about</w:t>
      </w:r>
      <w:r>
        <w:rPr>
          <w:color w:val="231F20"/>
          <w:spacing w:val="-5"/>
        </w:rPr>
        <w:t xml:space="preserve"> </w:t>
      </w:r>
      <w:r>
        <w:rPr>
          <w:color w:val="231F20"/>
          <w:spacing w:val="-3"/>
        </w:rPr>
        <w:t xml:space="preserve">having </w:t>
      </w:r>
      <w:r>
        <w:rPr>
          <w:color w:val="231F20"/>
        </w:rPr>
        <w:t>difficulties trying to bui</w:t>
      </w:r>
      <w:r>
        <w:rPr>
          <w:color w:val="231F20"/>
        </w:rPr>
        <w:t xml:space="preserve">ld </w:t>
      </w:r>
      <w:r>
        <w:rPr>
          <w:color w:val="231F20"/>
          <w:spacing w:val="-3"/>
        </w:rPr>
        <w:t xml:space="preserve">lasting relationships, </w:t>
      </w:r>
      <w:r>
        <w:rPr>
          <w:color w:val="231F20"/>
        </w:rPr>
        <w:t>or simply in “getting out of the</w:t>
      </w:r>
      <w:r>
        <w:rPr>
          <w:color w:val="231F20"/>
          <w:spacing w:val="-37"/>
        </w:rPr>
        <w:t xml:space="preserve"> </w:t>
      </w:r>
      <w:r>
        <w:rPr>
          <w:color w:val="231F20"/>
          <w:spacing w:val="-5"/>
        </w:rPr>
        <w:t>house”.</w:t>
      </w:r>
    </w:p>
    <w:p w:rsidR="00843526" w:rsidRDefault="00FB13B4">
      <w:pPr>
        <w:pStyle w:val="BodyText"/>
        <w:ind w:right="189"/>
      </w:pPr>
      <w:r>
        <w:rPr>
          <w:color w:val="231F20"/>
        </w:rPr>
        <w:t xml:space="preserve">As one support </w:t>
      </w:r>
      <w:r>
        <w:rPr>
          <w:color w:val="231F20"/>
          <w:spacing w:val="-3"/>
        </w:rPr>
        <w:t xml:space="preserve">worker </w:t>
      </w:r>
      <w:r>
        <w:rPr>
          <w:color w:val="231F20"/>
        </w:rPr>
        <w:t>told</w:t>
      </w:r>
      <w:r>
        <w:rPr>
          <w:color w:val="231F20"/>
          <w:spacing w:val="-7"/>
        </w:rPr>
        <w:t xml:space="preserve"> </w:t>
      </w:r>
      <w:r>
        <w:rPr>
          <w:color w:val="231F20"/>
          <w:spacing w:val="-4"/>
        </w:rPr>
        <w:t>us:</w:t>
      </w:r>
    </w:p>
    <w:p w:rsidR="00843526" w:rsidRDefault="00FB13B4">
      <w:pPr>
        <w:pStyle w:val="BodyText"/>
        <w:spacing w:before="204" w:line="261" w:lineRule="auto"/>
        <w:ind w:right="189"/>
      </w:pPr>
      <w:r>
        <w:rPr>
          <w:color w:val="231F20"/>
        </w:rPr>
        <w:t>“It</w:t>
      </w:r>
      <w:r>
        <w:rPr>
          <w:color w:val="231F20"/>
          <w:spacing w:val="-5"/>
        </w:rPr>
        <w:t xml:space="preserve"> </w:t>
      </w:r>
      <w:r>
        <w:rPr>
          <w:color w:val="231F20"/>
        </w:rPr>
        <w:t>surprises</w:t>
      </w:r>
      <w:r>
        <w:rPr>
          <w:color w:val="231F20"/>
          <w:spacing w:val="-5"/>
        </w:rPr>
        <w:t xml:space="preserve"> </w:t>
      </w:r>
      <w:r>
        <w:rPr>
          <w:color w:val="231F20"/>
        </w:rPr>
        <w:t>us</w:t>
      </w:r>
      <w:r>
        <w:rPr>
          <w:color w:val="231F20"/>
          <w:spacing w:val="-5"/>
        </w:rPr>
        <w:t xml:space="preserve"> </w:t>
      </w:r>
      <w:r>
        <w:rPr>
          <w:color w:val="231F20"/>
        </w:rPr>
        <w:t>how</w:t>
      </w:r>
      <w:r>
        <w:rPr>
          <w:color w:val="231F20"/>
          <w:spacing w:val="-5"/>
        </w:rPr>
        <w:t xml:space="preserve"> </w:t>
      </w:r>
      <w:r>
        <w:rPr>
          <w:color w:val="231F20"/>
          <w:spacing w:val="-3"/>
        </w:rPr>
        <w:t>many</w:t>
      </w:r>
      <w:r>
        <w:rPr>
          <w:color w:val="231F20"/>
          <w:spacing w:val="-5"/>
        </w:rPr>
        <w:t xml:space="preserve"> </w:t>
      </w:r>
      <w:r>
        <w:rPr>
          <w:color w:val="231F20"/>
        </w:rPr>
        <w:t>people</w:t>
      </w:r>
      <w:r>
        <w:rPr>
          <w:color w:val="231F20"/>
          <w:spacing w:val="-5"/>
        </w:rPr>
        <w:t xml:space="preserve"> </w:t>
      </w:r>
      <w:r>
        <w:rPr>
          <w:color w:val="231F20"/>
        </w:rPr>
        <w:t>are</w:t>
      </w:r>
      <w:r>
        <w:rPr>
          <w:color w:val="231F20"/>
          <w:spacing w:val="-5"/>
        </w:rPr>
        <w:t xml:space="preserve"> </w:t>
      </w:r>
      <w:r>
        <w:rPr>
          <w:color w:val="231F20"/>
        </w:rPr>
        <w:t>living</w:t>
      </w:r>
      <w:r>
        <w:rPr>
          <w:color w:val="231F20"/>
          <w:spacing w:val="-5"/>
        </w:rPr>
        <w:t xml:space="preserve"> </w:t>
      </w:r>
      <w:r>
        <w:rPr>
          <w:color w:val="231F20"/>
        </w:rPr>
        <w:t>on</w:t>
      </w:r>
      <w:r>
        <w:rPr>
          <w:color w:val="231F20"/>
          <w:spacing w:val="-5"/>
        </w:rPr>
        <w:t xml:space="preserve"> </w:t>
      </w:r>
      <w:r>
        <w:rPr>
          <w:color w:val="231F20"/>
        </w:rPr>
        <w:t>their</w:t>
      </w:r>
      <w:r>
        <w:rPr>
          <w:color w:val="231F20"/>
          <w:spacing w:val="-5"/>
        </w:rPr>
        <w:t xml:space="preserve"> </w:t>
      </w:r>
      <w:r>
        <w:rPr>
          <w:color w:val="231F20"/>
        </w:rPr>
        <w:t>own</w:t>
      </w:r>
      <w:r>
        <w:rPr>
          <w:color w:val="231F20"/>
          <w:spacing w:val="-5"/>
        </w:rPr>
        <w:t xml:space="preserve"> </w:t>
      </w:r>
      <w:r>
        <w:rPr>
          <w:color w:val="231F20"/>
        </w:rPr>
        <w:t>and</w:t>
      </w:r>
      <w:r>
        <w:rPr>
          <w:color w:val="231F20"/>
          <w:spacing w:val="-5"/>
        </w:rPr>
        <w:t xml:space="preserve"> </w:t>
      </w:r>
      <w:r>
        <w:rPr>
          <w:color w:val="231F20"/>
          <w:spacing w:val="-3"/>
        </w:rPr>
        <w:t>having</w:t>
      </w:r>
      <w:r>
        <w:rPr>
          <w:color w:val="231F20"/>
          <w:spacing w:val="-5"/>
        </w:rPr>
        <w:t xml:space="preserve"> </w:t>
      </w:r>
      <w:r>
        <w:rPr>
          <w:color w:val="231F20"/>
        </w:rPr>
        <w:t>to</w:t>
      </w:r>
      <w:r>
        <w:rPr>
          <w:color w:val="231F20"/>
          <w:spacing w:val="-5"/>
        </w:rPr>
        <w:t xml:space="preserve"> </w:t>
      </w:r>
      <w:r>
        <w:rPr>
          <w:color w:val="231F20"/>
          <w:spacing w:val="-3"/>
        </w:rPr>
        <w:t>manage</w:t>
      </w:r>
      <w:r>
        <w:rPr>
          <w:color w:val="231F20"/>
          <w:spacing w:val="-5"/>
        </w:rPr>
        <w:t xml:space="preserve"> </w:t>
      </w:r>
      <w:r>
        <w:rPr>
          <w:color w:val="231F20"/>
        </w:rPr>
        <w:t>on</w:t>
      </w:r>
      <w:r>
        <w:rPr>
          <w:color w:val="231F20"/>
          <w:spacing w:val="-5"/>
        </w:rPr>
        <w:t xml:space="preserve"> </w:t>
      </w:r>
      <w:r>
        <w:rPr>
          <w:color w:val="231F20"/>
        </w:rPr>
        <w:t xml:space="preserve">their own. </w:t>
      </w:r>
      <w:r>
        <w:rPr>
          <w:color w:val="231F20"/>
          <w:spacing w:val="-3"/>
        </w:rPr>
        <w:t xml:space="preserve">It’s </w:t>
      </w:r>
      <w:r>
        <w:rPr>
          <w:color w:val="231F20"/>
        </w:rPr>
        <w:t xml:space="preserve">a confidence </w:t>
      </w:r>
      <w:r>
        <w:rPr>
          <w:color w:val="231F20"/>
          <w:spacing w:val="-3"/>
        </w:rPr>
        <w:t xml:space="preserve">thing, </w:t>
      </w:r>
      <w:r>
        <w:rPr>
          <w:color w:val="231F20"/>
        </w:rPr>
        <w:t xml:space="preserve">and it can </w:t>
      </w:r>
      <w:r>
        <w:rPr>
          <w:color w:val="231F20"/>
          <w:spacing w:val="-3"/>
        </w:rPr>
        <w:t xml:space="preserve">stop </w:t>
      </w:r>
      <w:r>
        <w:rPr>
          <w:color w:val="231F20"/>
        </w:rPr>
        <w:t>them getting out and finding</w:t>
      </w:r>
      <w:r>
        <w:rPr>
          <w:color w:val="231F20"/>
          <w:spacing w:val="-28"/>
        </w:rPr>
        <w:t xml:space="preserve"> </w:t>
      </w:r>
      <w:r>
        <w:rPr>
          <w:color w:val="231F20"/>
          <w:spacing w:val="-3"/>
        </w:rPr>
        <w:t>support.”</w:t>
      </w:r>
    </w:p>
    <w:p w:rsidR="00843526" w:rsidRDefault="00FB13B4">
      <w:pPr>
        <w:pStyle w:val="BodyText"/>
        <w:spacing w:line="261" w:lineRule="auto"/>
        <w:ind w:right="313"/>
      </w:pPr>
      <w:r>
        <w:rPr>
          <w:color w:val="231F20"/>
        </w:rPr>
        <w:t xml:space="preserve">It </w:t>
      </w:r>
      <w:r>
        <w:rPr>
          <w:color w:val="231F20"/>
          <w:spacing w:val="-3"/>
        </w:rPr>
        <w:t xml:space="preserve">was </w:t>
      </w:r>
      <w:r>
        <w:rPr>
          <w:color w:val="231F20"/>
        </w:rPr>
        <w:t xml:space="preserve">clear from the focus </w:t>
      </w:r>
      <w:r>
        <w:rPr>
          <w:color w:val="231F20"/>
          <w:spacing w:val="-3"/>
        </w:rPr>
        <w:t xml:space="preserve">groups, </w:t>
      </w:r>
      <w:r>
        <w:rPr>
          <w:color w:val="231F20"/>
          <w:spacing w:val="-6"/>
        </w:rPr>
        <w:t xml:space="preserve">however, </w:t>
      </w:r>
      <w:r>
        <w:rPr>
          <w:color w:val="231F20"/>
        </w:rPr>
        <w:t>that social isolation affects some disabled people</w:t>
      </w:r>
      <w:r>
        <w:rPr>
          <w:color w:val="231F20"/>
          <w:spacing w:val="-5"/>
        </w:rPr>
        <w:t xml:space="preserve"> </w:t>
      </w:r>
      <w:r>
        <w:rPr>
          <w:color w:val="231F20"/>
        </w:rPr>
        <w:t>more</w:t>
      </w:r>
      <w:r>
        <w:rPr>
          <w:color w:val="231F20"/>
          <w:spacing w:val="-5"/>
        </w:rPr>
        <w:t xml:space="preserve"> </w:t>
      </w:r>
      <w:r>
        <w:rPr>
          <w:color w:val="231F20"/>
        </w:rPr>
        <w:t>than</w:t>
      </w:r>
      <w:r>
        <w:rPr>
          <w:color w:val="231F20"/>
          <w:spacing w:val="-5"/>
        </w:rPr>
        <w:t xml:space="preserve"> </w:t>
      </w:r>
      <w:r>
        <w:rPr>
          <w:color w:val="231F20"/>
        </w:rPr>
        <w:t>others.</w:t>
      </w:r>
      <w:r>
        <w:rPr>
          <w:color w:val="231F20"/>
          <w:spacing w:val="-5"/>
        </w:rPr>
        <w:t xml:space="preserve"> </w:t>
      </w:r>
      <w:r>
        <w:rPr>
          <w:color w:val="231F20"/>
          <w:spacing w:val="-3"/>
        </w:rPr>
        <w:t>Women,</w:t>
      </w:r>
      <w:r>
        <w:rPr>
          <w:color w:val="231F20"/>
          <w:spacing w:val="-5"/>
        </w:rPr>
        <w:t xml:space="preserve"> </w:t>
      </w:r>
      <w:r>
        <w:rPr>
          <w:color w:val="231F20"/>
        </w:rPr>
        <w:t>for</w:t>
      </w:r>
      <w:r>
        <w:rPr>
          <w:color w:val="231F20"/>
          <w:spacing w:val="-5"/>
        </w:rPr>
        <w:t xml:space="preserve"> </w:t>
      </w:r>
      <w:r>
        <w:rPr>
          <w:color w:val="231F20"/>
        </w:rPr>
        <w:t>instance,</w:t>
      </w:r>
      <w:r>
        <w:rPr>
          <w:color w:val="231F20"/>
          <w:spacing w:val="-5"/>
        </w:rPr>
        <w:t xml:space="preserve"> </w:t>
      </w:r>
      <w:r>
        <w:rPr>
          <w:color w:val="231F20"/>
          <w:spacing w:val="-3"/>
        </w:rPr>
        <w:t>were</w:t>
      </w:r>
      <w:r>
        <w:rPr>
          <w:color w:val="231F20"/>
          <w:spacing w:val="-5"/>
        </w:rPr>
        <w:t xml:space="preserve"> </w:t>
      </w:r>
      <w:r>
        <w:rPr>
          <w:color w:val="231F20"/>
        </w:rPr>
        <w:t>particularly</w:t>
      </w:r>
      <w:r>
        <w:rPr>
          <w:color w:val="231F20"/>
          <w:spacing w:val="-5"/>
        </w:rPr>
        <w:t xml:space="preserve"> </w:t>
      </w:r>
      <w:r>
        <w:rPr>
          <w:color w:val="231F20"/>
        </w:rPr>
        <w:t>prone</w:t>
      </w:r>
      <w:r>
        <w:rPr>
          <w:color w:val="231F20"/>
          <w:spacing w:val="-5"/>
        </w:rPr>
        <w:t xml:space="preserve"> </w:t>
      </w:r>
      <w:r>
        <w:rPr>
          <w:color w:val="231F20"/>
        </w:rPr>
        <w:t>to</w:t>
      </w:r>
      <w:r>
        <w:rPr>
          <w:color w:val="231F20"/>
          <w:spacing w:val="-5"/>
        </w:rPr>
        <w:t xml:space="preserve"> </w:t>
      </w:r>
      <w:r>
        <w:rPr>
          <w:color w:val="231F20"/>
          <w:spacing w:val="-3"/>
        </w:rPr>
        <w:t>feeling</w:t>
      </w:r>
      <w:r>
        <w:rPr>
          <w:color w:val="231F20"/>
          <w:spacing w:val="-5"/>
        </w:rPr>
        <w:t xml:space="preserve"> </w:t>
      </w:r>
      <w:r>
        <w:rPr>
          <w:color w:val="231F20"/>
          <w:spacing w:val="-3"/>
        </w:rPr>
        <w:t xml:space="preserve">isolated. Many </w:t>
      </w:r>
      <w:r>
        <w:rPr>
          <w:color w:val="231F20"/>
        </w:rPr>
        <w:t xml:space="preserve">felt that </w:t>
      </w:r>
      <w:r>
        <w:rPr>
          <w:color w:val="231F20"/>
          <w:spacing w:val="-3"/>
        </w:rPr>
        <w:t xml:space="preserve">having </w:t>
      </w:r>
      <w:r>
        <w:rPr>
          <w:color w:val="231F20"/>
        </w:rPr>
        <w:t>an impairment c</w:t>
      </w:r>
      <w:r>
        <w:rPr>
          <w:color w:val="231F20"/>
        </w:rPr>
        <w:t xml:space="preserve">ompounded the isolating effects of their household and childcare roles, and that other family members rarely made </w:t>
      </w:r>
      <w:r>
        <w:rPr>
          <w:color w:val="231F20"/>
          <w:spacing w:val="-3"/>
        </w:rPr>
        <w:t xml:space="preserve">adjustments </w:t>
      </w:r>
      <w:r>
        <w:rPr>
          <w:color w:val="231F20"/>
        </w:rPr>
        <w:t xml:space="preserve">to support the </w:t>
      </w:r>
      <w:r>
        <w:rPr>
          <w:color w:val="231F20"/>
          <w:spacing w:val="-3"/>
        </w:rPr>
        <w:t xml:space="preserve">management </w:t>
      </w:r>
      <w:r>
        <w:rPr>
          <w:color w:val="231F20"/>
        </w:rPr>
        <w:t>of their</w:t>
      </w:r>
      <w:r>
        <w:rPr>
          <w:color w:val="231F20"/>
          <w:spacing w:val="4"/>
        </w:rPr>
        <w:t xml:space="preserve"> </w:t>
      </w:r>
      <w:r>
        <w:rPr>
          <w:color w:val="231F20"/>
          <w:spacing w:val="-3"/>
        </w:rPr>
        <w:t>condition:</w:t>
      </w:r>
    </w:p>
    <w:p w:rsidR="00843526" w:rsidRDefault="00FB13B4">
      <w:pPr>
        <w:pStyle w:val="BodyText"/>
        <w:spacing w:line="261" w:lineRule="auto"/>
        <w:ind w:right="966"/>
      </w:pPr>
      <w:r>
        <w:rPr>
          <w:color w:val="231F20"/>
        </w:rPr>
        <w:t xml:space="preserve">“It’s all on </w:t>
      </w:r>
      <w:r>
        <w:rPr>
          <w:color w:val="231F20"/>
          <w:spacing w:val="-2"/>
        </w:rPr>
        <w:t xml:space="preserve">top </w:t>
      </w:r>
      <w:r>
        <w:rPr>
          <w:color w:val="231F20"/>
        </w:rPr>
        <w:t xml:space="preserve">of them </w:t>
      </w:r>
      <w:r>
        <w:rPr>
          <w:color w:val="231F20"/>
          <w:spacing w:val="-3"/>
        </w:rPr>
        <w:t xml:space="preserve">[women]! It’s </w:t>
      </w:r>
      <w:r>
        <w:rPr>
          <w:color w:val="231F20"/>
        </w:rPr>
        <w:t xml:space="preserve">too much. </w:t>
      </w:r>
      <w:r>
        <w:rPr>
          <w:color w:val="231F20"/>
          <w:spacing w:val="-8"/>
        </w:rPr>
        <w:t xml:space="preserve">Too </w:t>
      </w:r>
      <w:r>
        <w:rPr>
          <w:color w:val="231F20"/>
        </w:rPr>
        <w:t xml:space="preserve">much to </w:t>
      </w:r>
      <w:r>
        <w:rPr>
          <w:color w:val="231F20"/>
          <w:spacing w:val="-3"/>
        </w:rPr>
        <w:t xml:space="preserve">take </w:t>
      </w:r>
      <w:r>
        <w:rPr>
          <w:color w:val="231F20"/>
        </w:rPr>
        <w:t>on as a mother</w:t>
      </w:r>
      <w:r>
        <w:rPr>
          <w:color w:val="231F20"/>
          <w:spacing w:val="-42"/>
        </w:rPr>
        <w:t xml:space="preserve"> </w:t>
      </w:r>
      <w:r>
        <w:rPr>
          <w:color w:val="231F20"/>
        </w:rPr>
        <w:t xml:space="preserve">and a </w:t>
      </w:r>
      <w:r>
        <w:rPr>
          <w:color w:val="231F20"/>
          <w:spacing w:val="-3"/>
        </w:rPr>
        <w:t xml:space="preserve">daughter </w:t>
      </w:r>
      <w:r>
        <w:rPr>
          <w:color w:val="231F20"/>
        </w:rPr>
        <w:t xml:space="preserve">and a wife. </w:t>
      </w:r>
      <w:r>
        <w:rPr>
          <w:color w:val="231F20"/>
          <w:spacing w:val="-3"/>
        </w:rPr>
        <w:t xml:space="preserve">It’s </w:t>
      </w:r>
      <w:r>
        <w:rPr>
          <w:color w:val="231F20"/>
        </w:rPr>
        <w:t xml:space="preserve">housework, </w:t>
      </w:r>
      <w:r>
        <w:rPr>
          <w:color w:val="231F20"/>
          <w:spacing w:val="-3"/>
        </w:rPr>
        <w:t xml:space="preserve">it’s </w:t>
      </w:r>
      <w:r>
        <w:rPr>
          <w:color w:val="231F20"/>
        </w:rPr>
        <w:t>everything</w:t>
      </w:r>
      <w:r>
        <w:rPr>
          <w:color w:val="231F20"/>
          <w:spacing w:val="-28"/>
        </w:rPr>
        <w:t xml:space="preserve"> </w:t>
      </w:r>
      <w:r>
        <w:rPr>
          <w:color w:val="231F20"/>
          <w:spacing w:val="-6"/>
        </w:rPr>
        <w:t>really.”</w:t>
      </w:r>
    </w:p>
    <w:p w:rsidR="00843526" w:rsidRDefault="00FB13B4">
      <w:pPr>
        <w:pStyle w:val="BodyText"/>
        <w:spacing w:line="261" w:lineRule="auto"/>
        <w:ind w:right="189"/>
      </w:pPr>
      <w:r>
        <w:rPr>
          <w:color w:val="231F20"/>
        </w:rPr>
        <w:t>There</w:t>
      </w:r>
      <w:r>
        <w:rPr>
          <w:color w:val="231F20"/>
          <w:spacing w:val="-8"/>
        </w:rPr>
        <w:t xml:space="preserve"> </w:t>
      </w:r>
      <w:r>
        <w:rPr>
          <w:color w:val="231F20"/>
          <w:spacing w:val="-3"/>
        </w:rPr>
        <w:t>was</w:t>
      </w:r>
      <w:r>
        <w:rPr>
          <w:color w:val="231F20"/>
          <w:spacing w:val="-8"/>
        </w:rPr>
        <w:t xml:space="preserve"> </w:t>
      </w:r>
      <w:r>
        <w:rPr>
          <w:color w:val="231F20"/>
        </w:rPr>
        <w:t>a</w:t>
      </w:r>
      <w:r>
        <w:rPr>
          <w:color w:val="231F20"/>
          <w:spacing w:val="-8"/>
        </w:rPr>
        <w:t xml:space="preserve"> </w:t>
      </w:r>
      <w:r>
        <w:rPr>
          <w:color w:val="231F20"/>
        </w:rPr>
        <w:t>sense</w:t>
      </w:r>
      <w:r>
        <w:rPr>
          <w:color w:val="231F20"/>
          <w:spacing w:val="-8"/>
        </w:rPr>
        <w:t xml:space="preserve"> </w:t>
      </w:r>
      <w:r>
        <w:rPr>
          <w:color w:val="231F20"/>
        </w:rPr>
        <w:t>that</w:t>
      </w:r>
      <w:r>
        <w:rPr>
          <w:color w:val="231F20"/>
          <w:spacing w:val="-8"/>
        </w:rPr>
        <w:t xml:space="preserve"> </w:t>
      </w:r>
      <w:r>
        <w:rPr>
          <w:color w:val="231F20"/>
        </w:rPr>
        <w:t>the</w:t>
      </w:r>
      <w:r>
        <w:rPr>
          <w:color w:val="231F20"/>
          <w:spacing w:val="-8"/>
        </w:rPr>
        <w:t xml:space="preserve"> </w:t>
      </w:r>
      <w:r>
        <w:rPr>
          <w:color w:val="231F20"/>
        </w:rPr>
        <w:t>particular</w:t>
      </w:r>
      <w:r>
        <w:rPr>
          <w:color w:val="231F20"/>
          <w:spacing w:val="-8"/>
        </w:rPr>
        <w:t xml:space="preserve"> </w:t>
      </w:r>
      <w:r>
        <w:rPr>
          <w:color w:val="231F20"/>
        </w:rPr>
        <w:t>expectations</w:t>
      </w:r>
      <w:r>
        <w:rPr>
          <w:color w:val="231F20"/>
          <w:spacing w:val="-8"/>
        </w:rPr>
        <w:t xml:space="preserve"> </w:t>
      </w:r>
      <w:r>
        <w:rPr>
          <w:color w:val="231F20"/>
        </w:rPr>
        <w:t>placed</w:t>
      </w:r>
      <w:r>
        <w:rPr>
          <w:color w:val="231F20"/>
          <w:spacing w:val="-8"/>
        </w:rPr>
        <w:t xml:space="preserve"> </w:t>
      </w:r>
      <w:r>
        <w:rPr>
          <w:color w:val="231F20"/>
        </w:rPr>
        <w:t>on</w:t>
      </w:r>
      <w:r>
        <w:rPr>
          <w:color w:val="231F20"/>
          <w:spacing w:val="-8"/>
        </w:rPr>
        <w:t xml:space="preserve"> </w:t>
      </w:r>
      <w:r>
        <w:rPr>
          <w:color w:val="231F20"/>
        </w:rPr>
        <w:t>women</w:t>
      </w:r>
      <w:r>
        <w:rPr>
          <w:color w:val="231F20"/>
          <w:spacing w:val="-8"/>
        </w:rPr>
        <w:t xml:space="preserve"> </w:t>
      </w:r>
      <w:r>
        <w:rPr>
          <w:color w:val="231F20"/>
        </w:rPr>
        <w:t>reduce</w:t>
      </w:r>
      <w:r>
        <w:rPr>
          <w:color w:val="231F20"/>
          <w:spacing w:val="-8"/>
        </w:rPr>
        <w:t xml:space="preserve"> </w:t>
      </w:r>
      <w:r>
        <w:rPr>
          <w:color w:val="231F20"/>
        </w:rPr>
        <w:t>the</w:t>
      </w:r>
      <w:r>
        <w:rPr>
          <w:color w:val="231F20"/>
          <w:spacing w:val="-8"/>
        </w:rPr>
        <w:t xml:space="preserve"> </w:t>
      </w:r>
      <w:r>
        <w:rPr>
          <w:color w:val="231F20"/>
        </w:rPr>
        <w:t xml:space="preserve">emotional and </w:t>
      </w:r>
      <w:r>
        <w:rPr>
          <w:color w:val="231F20"/>
          <w:spacing w:val="-3"/>
        </w:rPr>
        <w:t xml:space="preserve">material </w:t>
      </w:r>
      <w:r>
        <w:rPr>
          <w:color w:val="231F20"/>
        </w:rPr>
        <w:t xml:space="preserve">resources </w:t>
      </w:r>
      <w:r>
        <w:rPr>
          <w:color w:val="231F20"/>
          <w:spacing w:val="-3"/>
        </w:rPr>
        <w:t xml:space="preserve">they </w:t>
      </w:r>
      <w:r>
        <w:rPr>
          <w:color w:val="231F20"/>
          <w:spacing w:val="-4"/>
        </w:rPr>
        <w:t xml:space="preserve">have </w:t>
      </w:r>
      <w:r>
        <w:rPr>
          <w:color w:val="231F20"/>
          <w:spacing w:val="-3"/>
        </w:rPr>
        <w:t xml:space="preserve">available </w:t>
      </w:r>
      <w:r>
        <w:rPr>
          <w:color w:val="231F20"/>
        </w:rPr>
        <w:t xml:space="preserve">to cope with their own impairment. Such </w:t>
      </w:r>
      <w:r>
        <w:rPr>
          <w:color w:val="231F20"/>
          <w:spacing w:val="-3"/>
        </w:rPr>
        <w:t xml:space="preserve">draining </w:t>
      </w:r>
      <w:r>
        <w:rPr>
          <w:color w:val="231F20"/>
        </w:rPr>
        <w:t xml:space="preserve">effects </w:t>
      </w:r>
      <w:r>
        <w:rPr>
          <w:color w:val="231F20"/>
          <w:spacing w:val="-3"/>
        </w:rPr>
        <w:t xml:space="preserve">were </w:t>
      </w:r>
      <w:r>
        <w:rPr>
          <w:color w:val="231F20"/>
        </w:rPr>
        <w:t xml:space="preserve">seen as something that could hold people back from </w:t>
      </w:r>
      <w:r>
        <w:rPr>
          <w:color w:val="231F20"/>
          <w:spacing w:val="-3"/>
        </w:rPr>
        <w:t xml:space="preserve">leaving </w:t>
      </w:r>
      <w:r>
        <w:rPr>
          <w:color w:val="231F20"/>
        </w:rPr>
        <w:t xml:space="preserve">the </w:t>
      </w:r>
      <w:r>
        <w:rPr>
          <w:color w:val="231F20"/>
          <w:spacing w:val="-3"/>
        </w:rPr>
        <w:t xml:space="preserve">house, </w:t>
      </w:r>
      <w:r>
        <w:rPr>
          <w:color w:val="231F20"/>
          <w:spacing w:val="-2"/>
        </w:rPr>
        <w:t xml:space="preserve">let </w:t>
      </w:r>
      <w:r>
        <w:rPr>
          <w:color w:val="231F20"/>
        </w:rPr>
        <w:t>alone being able to find and utilise</w:t>
      </w:r>
      <w:r>
        <w:rPr>
          <w:color w:val="231F20"/>
          <w:spacing w:val="-42"/>
        </w:rPr>
        <w:t xml:space="preserve"> </w:t>
      </w:r>
      <w:r>
        <w:rPr>
          <w:color w:val="231F20"/>
        </w:rPr>
        <w:t>services.</w:t>
      </w:r>
    </w:p>
    <w:p w:rsidR="00843526" w:rsidRDefault="00FB13B4">
      <w:pPr>
        <w:pStyle w:val="BodyText"/>
        <w:spacing w:line="261" w:lineRule="auto"/>
        <w:ind w:right="155"/>
      </w:pPr>
      <w:r>
        <w:rPr>
          <w:color w:val="231F20"/>
        </w:rPr>
        <w:t xml:space="preserve">Carers of disabled people also told us about </w:t>
      </w:r>
      <w:r>
        <w:rPr>
          <w:color w:val="231F20"/>
          <w:spacing w:val="-3"/>
        </w:rPr>
        <w:t xml:space="preserve">similar </w:t>
      </w:r>
      <w:r>
        <w:rPr>
          <w:color w:val="231F20"/>
        </w:rPr>
        <w:t xml:space="preserve">problems with social isolation in their communities. </w:t>
      </w:r>
      <w:r>
        <w:rPr>
          <w:color w:val="231F20"/>
          <w:spacing w:val="-3"/>
        </w:rPr>
        <w:t xml:space="preserve">For </w:t>
      </w:r>
      <w:r>
        <w:rPr>
          <w:color w:val="231F20"/>
        </w:rPr>
        <w:t xml:space="preserve">instance, </w:t>
      </w:r>
      <w:r>
        <w:rPr>
          <w:color w:val="231F20"/>
          <w:spacing w:val="-3"/>
        </w:rPr>
        <w:t xml:space="preserve">many </w:t>
      </w:r>
      <w:r>
        <w:rPr>
          <w:color w:val="231F20"/>
        </w:rPr>
        <w:t>had i</w:t>
      </w:r>
      <w:r>
        <w:rPr>
          <w:color w:val="231F20"/>
        </w:rPr>
        <w:t>nsufficient support networks to withstand the financial</w:t>
      </w:r>
      <w:r>
        <w:rPr>
          <w:color w:val="231F20"/>
          <w:spacing w:val="-6"/>
        </w:rPr>
        <w:t xml:space="preserve"> </w:t>
      </w:r>
      <w:r>
        <w:rPr>
          <w:color w:val="231F20"/>
        </w:rPr>
        <w:t>and</w:t>
      </w:r>
      <w:r>
        <w:rPr>
          <w:color w:val="231F20"/>
          <w:spacing w:val="-6"/>
        </w:rPr>
        <w:t xml:space="preserve"> </w:t>
      </w:r>
      <w:r>
        <w:rPr>
          <w:color w:val="231F20"/>
        </w:rPr>
        <w:t>emotional</w:t>
      </w:r>
      <w:r>
        <w:rPr>
          <w:color w:val="231F20"/>
          <w:spacing w:val="-6"/>
        </w:rPr>
        <w:t xml:space="preserve"> </w:t>
      </w:r>
      <w:r>
        <w:rPr>
          <w:color w:val="231F20"/>
        </w:rPr>
        <w:t>shock</w:t>
      </w:r>
      <w:r>
        <w:rPr>
          <w:color w:val="231F20"/>
          <w:spacing w:val="-6"/>
        </w:rPr>
        <w:t xml:space="preserve"> </w:t>
      </w:r>
      <w:r>
        <w:rPr>
          <w:color w:val="231F20"/>
        </w:rPr>
        <w:t>of</w:t>
      </w:r>
      <w:r>
        <w:rPr>
          <w:color w:val="231F20"/>
          <w:spacing w:val="-6"/>
        </w:rPr>
        <w:t xml:space="preserve"> </w:t>
      </w:r>
      <w:r>
        <w:rPr>
          <w:color w:val="231F20"/>
          <w:spacing w:val="-3"/>
        </w:rPr>
        <w:t>suddenly</w:t>
      </w:r>
      <w:r>
        <w:rPr>
          <w:color w:val="231F20"/>
          <w:spacing w:val="-6"/>
        </w:rPr>
        <w:t xml:space="preserve"> </w:t>
      </w:r>
      <w:r>
        <w:rPr>
          <w:color w:val="231F20"/>
        </w:rPr>
        <w:t>needing</w:t>
      </w:r>
      <w:r>
        <w:rPr>
          <w:color w:val="231F20"/>
          <w:spacing w:val="-6"/>
        </w:rPr>
        <w:t xml:space="preserve"> </w:t>
      </w:r>
      <w:r>
        <w:rPr>
          <w:color w:val="231F20"/>
        </w:rPr>
        <w:t>to</w:t>
      </w:r>
      <w:r>
        <w:rPr>
          <w:color w:val="231F20"/>
          <w:spacing w:val="-6"/>
        </w:rPr>
        <w:t xml:space="preserve"> </w:t>
      </w:r>
      <w:r>
        <w:rPr>
          <w:color w:val="231F20"/>
        </w:rPr>
        <w:t>care</w:t>
      </w:r>
      <w:r>
        <w:rPr>
          <w:color w:val="231F20"/>
          <w:spacing w:val="-6"/>
        </w:rPr>
        <w:t xml:space="preserve"> </w:t>
      </w:r>
      <w:r>
        <w:rPr>
          <w:color w:val="231F20"/>
        </w:rPr>
        <w:t>for</w:t>
      </w:r>
      <w:r>
        <w:rPr>
          <w:color w:val="231F20"/>
          <w:spacing w:val="-6"/>
        </w:rPr>
        <w:t xml:space="preserve"> </w:t>
      </w:r>
      <w:r>
        <w:rPr>
          <w:color w:val="231F20"/>
          <w:spacing w:val="-3"/>
        </w:rPr>
        <w:t>relatives</w:t>
      </w:r>
      <w:r>
        <w:rPr>
          <w:color w:val="231F20"/>
          <w:spacing w:val="-6"/>
        </w:rPr>
        <w:t xml:space="preserve"> </w:t>
      </w:r>
      <w:r>
        <w:rPr>
          <w:color w:val="231F20"/>
        </w:rPr>
        <w:t>or</w:t>
      </w:r>
      <w:r>
        <w:rPr>
          <w:color w:val="231F20"/>
          <w:spacing w:val="-6"/>
        </w:rPr>
        <w:t xml:space="preserve"> </w:t>
      </w:r>
      <w:r>
        <w:rPr>
          <w:color w:val="231F20"/>
        </w:rPr>
        <w:t>friends.</w:t>
      </w:r>
      <w:r>
        <w:rPr>
          <w:color w:val="231F20"/>
          <w:spacing w:val="-6"/>
        </w:rPr>
        <w:t xml:space="preserve"> </w:t>
      </w:r>
      <w:r>
        <w:rPr>
          <w:color w:val="231F20"/>
        </w:rPr>
        <w:t>One</w:t>
      </w:r>
      <w:r>
        <w:rPr>
          <w:color w:val="231F20"/>
          <w:spacing w:val="-6"/>
        </w:rPr>
        <w:t xml:space="preserve"> </w:t>
      </w:r>
      <w:r>
        <w:rPr>
          <w:color w:val="231F20"/>
        </w:rPr>
        <w:t xml:space="preserve">man we </w:t>
      </w:r>
      <w:r>
        <w:rPr>
          <w:color w:val="231F20"/>
          <w:spacing w:val="-3"/>
        </w:rPr>
        <w:t xml:space="preserve">spoke </w:t>
      </w:r>
      <w:r>
        <w:rPr>
          <w:color w:val="231F20"/>
        </w:rPr>
        <w:t xml:space="preserve">to described divorcing his wife as a direct consequence of </w:t>
      </w:r>
      <w:r>
        <w:rPr>
          <w:color w:val="231F20"/>
          <w:spacing w:val="-3"/>
        </w:rPr>
        <w:t xml:space="preserve">arguments </w:t>
      </w:r>
      <w:r>
        <w:rPr>
          <w:color w:val="231F20"/>
          <w:spacing w:val="-4"/>
        </w:rPr>
        <w:t xml:space="preserve">they’d </w:t>
      </w:r>
      <w:r>
        <w:rPr>
          <w:color w:val="231F20"/>
        </w:rPr>
        <w:t xml:space="preserve">had about who </w:t>
      </w:r>
      <w:r>
        <w:rPr>
          <w:color w:val="231F20"/>
          <w:spacing w:val="-3"/>
        </w:rPr>
        <w:t xml:space="preserve">would provide </w:t>
      </w:r>
      <w:r>
        <w:rPr>
          <w:color w:val="231F20"/>
        </w:rPr>
        <w:t xml:space="preserve">care for their </w:t>
      </w:r>
      <w:r>
        <w:rPr>
          <w:color w:val="231F20"/>
          <w:spacing w:val="-5"/>
        </w:rPr>
        <w:t xml:space="preserve">daughter, </w:t>
      </w:r>
      <w:r>
        <w:rPr>
          <w:color w:val="231F20"/>
        </w:rPr>
        <w:t xml:space="preserve">after she had been diagnosed with </w:t>
      </w:r>
      <w:r>
        <w:rPr>
          <w:color w:val="231F20"/>
          <w:spacing w:val="-12"/>
        </w:rPr>
        <w:t xml:space="preserve">CP. </w:t>
      </w:r>
      <w:r>
        <w:rPr>
          <w:color w:val="231F20"/>
        </w:rPr>
        <w:t xml:space="preserve">Another older man reported </w:t>
      </w:r>
      <w:r>
        <w:rPr>
          <w:color w:val="231F20"/>
          <w:spacing w:val="-3"/>
        </w:rPr>
        <w:t xml:space="preserve">having </w:t>
      </w:r>
      <w:r>
        <w:rPr>
          <w:color w:val="231F20"/>
        </w:rPr>
        <w:t xml:space="preserve">had to </w:t>
      </w:r>
      <w:r>
        <w:rPr>
          <w:color w:val="231F20"/>
          <w:spacing w:val="-4"/>
        </w:rPr>
        <w:t xml:space="preserve">leave </w:t>
      </w:r>
      <w:r>
        <w:rPr>
          <w:color w:val="231F20"/>
        </w:rPr>
        <w:t xml:space="preserve">a job he had held for </w:t>
      </w:r>
      <w:r>
        <w:rPr>
          <w:color w:val="231F20"/>
          <w:spacing w:val="-4"/>
        </w:rPr>
        <w:t xml:space="preserve">over </w:t>
      </w:r>
      <w:r>
        <w:rPr>
          <w:color w:val="231F20"/>
        </w:rPr>
        <w:t xml:space="preserve">20 years in order to care for his elderly </w:t>
      </w:r>
      <w:r>
        <w:rPr>
          <w:color w:val="231F20"/>
          <w:spacing w:val="-3"/>
        </w:rPr>
        <w:t xml:space="preserve">parents, </w:t>
      </w:r>
      <w:r>
        <w:rPr>
          <w:color w:val="231F20"/>
        </w:rPr>
        <w:t xml:space="preserve">after both </w:t>
      </w:r>
      <w:r>
        <w:rPr>
          <w:color w:val="231F20"/>
          <w:spacing w:val="-3"/>
        </w:rPr>
        <w:t xml:space="preserve">fell ill. Many </w:t>
      </w:r>
      <w:r>
        <w:rPr>
          <w:color w:val="231F20"/>
        </w:rPr>
        <w:t xml:space="preserve">carers </w:t>
      </w:r>
      <w:r>
        <w:rPr>
          <w:color w:val="231F20"/>
          <w:spacing w:val="-3"/>
        </w:rPr>
        <w:t xml:space="preserve">spoke </w:t>
      </w:r>
      <w:r>
        <w:rPr>
          <w:color w:val="231F20"/>
        </w:rPr>
        <w:t>about depression as a serious</w:t>
      </w:r>
      <w:r>
        <w:rPr>
          <w:color w:val="231F20"/>
        </w:rPr>
        <w:t xml:space="preserve"> and </w:t>
      </w:r>
      <w:r>
        <w:rPr>
          <w:color w:val="231F20"/>
          <w:spacing w:val="-3"/>
        </w:rPr>
        <w:t xml:space="preserve">lasting </w:t>
      </w:r>
      <w:r>
        <w:rPr>
          <w:color w:val="231F20"/>
        </w:rPr>
        <w:t xml:space="preserve">consequence, often derived from the social isolation caused </w:t>
      </w:r>
      <w:r>
        <w:rPr>
          <w:color w:val="231F20"/>
          <w:spacing w:val="-3"/>
        </w:rPr>
        <w:t xml:space="preserve">by having </w:t>
      </w:r>
      <w:r>
        <w:rPr>
          <w:color w:val="231F20"/>
        </w:rPr>
        <w:t xml:space="preserve">to </w:t>
      </w:r>
      <w:r>
        <w:rPr>
          <w:color w:val="231F20"/>
          <w:spacing w:val="-3"/>
        </w:rPr>
        <w:t>provide</w:t>
      </w:r>
      <w:r>
        <w:rPr>
          <w:color w:val="231F20"/>
          <w:spacing w:val="10"/>
        </w:rPr>
        <w:t xml:space="preserve"> </w:t>
      </w:r>
      <w:r>
        <w:rPr>
          <w:color w:val="231F20"/>
          <w:spacing w:val="-3"/>
        </w:rPr>
        <w:t>care:</w:t>
      </w:r>
    </w:p>
    <w:p w:rsidR="00843526" w:rsidRDefault="00843526">
      <w:pPr>
        <w:spacing w:line="261" w:lineRule="auto"/>
        <w:sectPr w:rsidR="00843526">
          <w:pgSz w:w="11910" w:h="16840"/>
          <w:pgMar w:top="1580" w:right="1380" w:bottom="540" w:left="120" w:header="0" w:footer="357" w:gutter="0"/>
          <w:cols w:space="720"/>
        </w:sectPr>
      </w:pPr>
    </w:p>
    <w:p w:rsidR="00843526" w:rsidRDefault="00FB13B4">
      <w:pPr>
        <w:pStyle w:val="BodyText"/>
        <w:spacing w:before="75" w:line="261" w:lineRule="auto"/>
        <w:ind w:right="692"/>
      </w:pPr>
      <w:r>
        <w:rPr>
          <w:color w:val="231F20"/>
        </w:rPr>
        <w:t xml:space="preserve">“I left </w:t>
      </w:r>
      <w:r>
        <w:rPr>
          <w:color w:val="231F20"/>
          <w:spacing w:val="-3"/>
        </w:rPr>
        <w:t xml:space="preserve">my job, </w:t>
      </w:r>
      <w:r>
        <w:rPr>
          <w:color w:val="231F20"/>
        </w:rPr>
        <w:t xml:space="preserve">thinking I </w:t>
      </w:r>
      <w:r>
        <w:rPr>
          <w:color w:val="231F20"/>
          <w:spacing w:val="-3"/>
        </w:rPr>
        <w:t xml:space="preserve">would </w:t>
      </w:r>
      <w:r>
        <w:rPr>
          <w:color w:val="231F20"/>
          <w:spacing w:val="-4"/>
        </w:rPr>
        <w:t xml:space="preserve">have </w:t>
      </w:r>
      <w:r>
        <w:rPr>
          <w:color w:val="231F20"/>
        </w:rPr>
        <w:t xml:space="preserve">more time to look after </w:t>
      </w:r>
      <w:r>
        <w:rPr>
          <w:color w:val="231F20"/>
          <w:spacing w:val="-3"/>
        </w:rPr>
        <w:t xml:space="preserve">my parents. They’re my parents, it’s my </w:t>
      </w:r>
      <w:r>
        <w:rPr>
          <w:color w:val="231F20"/>
        </w:rPr>
        <w:t xml:space="preserve">duty to look after them, but </w:t>
      </w:r>
      <w:r>
        <w:rPr>
          <w:color w:val="231F20"/>
          <w:spacing w:val="-3"/>
        </w:rPr>
        <w:t>nothing</w:t>
      </w:r>
      <w:r>
        <w:rPr>
          <w:color w:val="231F20"/>
          <w:spacing w:val="-3"/>
        </w:rPr>
        <w:t xml:space="preserve"> </w:t>
      </w:r>
      <w:r>
        <w:rPr>
          <w:color w:val="231F20"/>
        </w:rPr>
        <w:t xml:space="preserve">goes </w:t>
      </w:r>
      <w:r>
        <w:rPr>
          <w:color w:val="231F20"/>
          <w:spacing w:val="-3"/>
        </w:rPr>
        <w:t xml:space="preserve">beyond, </w:t>
      </w:r>
      <w:r>
        <w:rPr>
          <w:color w:val="231F20"/>
        </w:rPr>
        <w:t xml:space="preserve">it </w:t>
      </w:r>
      <w:r>
        <w:rPr>
          <w:color w:val="231F20"/>
          <w:spacing w:val="-3"/>
        </w:rPr>
        <w:t xml:space="preserve">was </w:t>
      </w:r>
      <w:r>
        <w:rPr>
          <w:color w:val="231F20"/>
          <w:spacing w:val="-2"/>
        </w:rPr>
        <w:t xml:space="preserve">not </w:t>
      </w:r>
      <w:r>
        <w:rPr>
          <w:color w:val="231F20"/>
        </w:rPr>
        <w:t xml:space="preserve">to be. More responsibility poured on </w:t>
      </w:r>
      <w:r>
        <w:rPr>
          <w:color w:val="231F20"/>
          <w:spacing w:val="-3"/>
        </w:rPr>
        <w:t xml:space="preserve">me. I’m </w:t>
      </w:r>
      <w:r>
        <w:rPr>
          <w:color w:val="231F20"/>
        </w:rPr>
        <w:t xml:space="preserve">on the </w:t>
      </w:r>
      <w:r>
        <w:rPr>
          <w:color w:val="231F20"/>
          <w:spacing w:val="-3"/>
        </w:rPr>
        <w:t xml:space="preserve">verge </w:t>
      </w:r>
      <w:r>
        <w:rPr>
          <w:color w:val="231F20"/>
        </w:rPr>
        <w:t>of</w:t>
      </w:r>
      <w:r>
        <w:rPr>
          <w:color w:val="231F20"/>
          <w:spacing w:val="-28"/>
        </w:rPr>
        <w:t xml:space="preserve"> </w:t>
      </w:r>
      <w:r>
        <w:rPr>
          <w:color w:val="231F20"/>
          <w:spacing w:val="-4"/>
        </w:rPr>
        <w:t>depression”.</w:t>
      </w:r>
    </w:p>
    <w:p w:rsidR="00843526" w:rsidRDefault="00FB13B4">
      <w:pPr>
        <w:pStyle w:val="BodyText"/>
        <w:spacing w:line="261" w:lineRule="auto"/>
        <w:ind w:right="189"/>
      </w:pPr>
      <w:r>
        <w:rPr>
          <w:color w:val="231F20"/>
        </w:rPr>
        <w:t>Given</w:t>
      </w:r>
      <w:r>
        <w:rPr>
          <w:color w:val="231F20"/>
          <w:spacing w:val="-8"/>
        </w:rPr>
        <w:t xml:space="preserve"> </w:t>
      </w:r>
      <w:r>
        <w:rPr>
          <w:color w:val="231F20"/>
        </w:rPr>
        <w:t>that</w:t>
      </w:r>
      <w:r>
        <w:rPr>
          <w:color w:val="231F20"/>
          <w:spacing w:val="-8"/>
        </w:rPr>
        <w:t xml:space="preserve"> </w:t>
      </w:r>
      <w:r>
        <w:rPr>
          <w:color w:val="231F20"/>
        </w:rPr>
        <w:t>women</w:t>
      </w:r>
      <w:r>
        <w:rPr>
          <w:color w:val="231F20"/>
          <w:spacing w:val="-8"/>
        </w:rPr>
        <w:t xml:space="preserve"> </w:t>
      </w:r>
      <w:r>
        <w:rPr>
          <w:color w:val="231F20"/>
        </w:rPr>
        <w:t>are</w:t>
      </w:r>
      <w:r>
        <w:rPr>
          <w:color w:val="231F20"/>
          <w:spacing w:val="-8"/>
        </w:rPr>
        <w:t xml:space="preserve"> </w:t>
      </w:r>
      <w:r>
        <w:rPr>
          <w:color w:val="231F20"/>
        </w:rPr>
        <w:t>statistically</w:t>
      </w:r>
      <w:r>
        <w:rPr>
          <w:color w:val="231F20"/>
          <w:spacing w:val="-8"/>
        </w:rPr>
        <w:t xml:space="preserve"> </w:t>
      </w:r>
      <w:r>
        <w:rPr>
          <w:color w:val="231F20"/>
        </w:rPr>
        <w:t>more</w:t>
      </w:r>
      <w:r>
        <w:rPr>
          <w:color w:val="231F20"/>
          <w:spacing w:val="-8"/>
        </w:rPr>
        <w:t xml:space="preserve"> </w:t>
      </w:r>
      <w:r>
        <w:rPr>
          <w:color w:val="231F20"/>
          <w:spacing w:val="-3"/>
        </w:rPr>
        <w:t>likely</w:t>
      </w:r>
      <w:r>
        <w:rPr>
          <w:color w:val="231F20"/>
          <w:spacing w:val="-8"/>
        </w:rPr>
        <w:t xml:space="preserve"> </w:t>
      </w:r>
      <w:r>
        <w:rPr>
          <w:color w:val="231F20"/>
        </w:rPr>
        <w:t>to</w:t>
      </w:r>
      <w:r>
        <w:rPr>
          <w:color w:val="231F20"/>
          <w:spacing w:val="-8"/>
        </w:rPr>
        <w:t xml:space="preserve"> </w:t>
      </w:r>
      <w:r>
        <w:rPr>
          <w:color w:val="231F20"/>
        </w:rPr>
        <w:t>be</w:t>
      </w:r>
      <w:r>
        <w:rPr>
          <w:color w:val="231F20"/>
          <w:spacing w:val="-8"/>
        </w:rPr>
        <w:t xml:space="preserve"> </w:t>
      </w:r>
      <w:r>
        <w:rPr>
          <w:color w:val="231F20"/>
        </w:rPr>
        <w:t>providers</w:t>
      </w:r>
      <w:r>
        <w:rPr>
          <w:color w:val="231F20"/>
          <w:spacing w:val="-8"/>
        </w:rPr>
        <w:t xml:space="preserve"> </w:t>
      </w:r>
      <w:r>
        <w:rPr>
          <w:color w:val="231F20"/>
        </w:rPr>
        <w:t>of</w:t>
      </w:r>
      <w:r>
        <w:rPr>
          <w:color w:val="231F20"/>
          <w:spacing w:val="-8"/>
        </w:rPr>
        <w:t xml:space="preserve"> </w:t>
      </w:r>
      <w:r>
        <w:rPr>
          <w:color w:val="231F20"/>
        </w:rPr>
        <w:t>care,</w:t>
      </w:r>
      <w:r>
        <w:rPr>
          <w:color w:val="231F20"/>
          <w:spacing w:val="-8"/>
        </w:rPr>
        <w:t xml:space="preserve"> </w:t>
      </w:r>
      <w:r>
        <w:rPr>
          <w:color w:val="231F20"/>
        </w:rPr>
        <w:t>particularly</w:t>
      </w:r>
      <w:r>
        <w:rPr>
          <w:color w:val="231F20"/>
          <w:spacing w:val="-8"/>
        </w:rPr>
        <w:t xml:space="preserve"> </w:t>
      </w:r>
      <w:r>
        <w:rPr>
          <w:color w:val="231F20"/>
        </w:rPr>
        <w:t>in</w:t>
      </w:r>
      <w:r>
        <w:rPr>
          <w:color w:val="231F20"/>
          <w:spacing w:val="-8"/>
        </w:rPr>
        <w:t xml:space="preserve"> </w:t>
      </w:r>
      <w:r>
        <w:rPr>
          <w:color w:val="231F20"/>
          <w:spacing w:val="-3"/>
        </w:rPr>
        <w:t xml:space="preserve">ethnic </w:t>
      </w:r>
      <w:r>
        <w:rPr>
          <w:color w:val="231F20"/>
        </w:rPr>
        <w:t xml:space="preserve">minority communities, the experience of social isolation is </w:t>
      </w:r>
      <w:r>
        <w:rPr>
          <w:color w:val="231F20"/>
          <w:spacing w:val="-3"/>
        </w:rPr>
        <w:t xml:space="preserve">likely </w:t>
      </w:r>
      <w:r>
        <w:rPr>
          <w:color w:val="231F20"/>
        </w:rPr>
        <w:t>to be complex and compounding.</w:t>
      </w:r>
    </w:p>
    <w:p w:rsidR="00843526" w:rsidRDefault="00FB13B4">
      <w:pPr>
        <w:pStyle w:val="BodyText"/>
        <w:spacing w:line="261" w:lineRule="auto"/>
        <w:ind w:right="114"/>
      </w:pPr>
      <w:r>
        <w:rPr>
          <w:color w:val="231F20"/>
          <w:spacing w:val="-5"/>
        </w:rPr>
        <w:t>Finally,</w:t>
      </w:r>
      <w:r>
        <w:rPr>
          <w:color w:val="231F20"/>
          <w:spacing w:val="-7"/>
        </w:rPr>
        <w:t xml:space="preserve"> </w:t>
      </w:r>
      <w:r>
        <w:rPr>
          <w:color w:val="231F20"/>
        </w:rPr>
        <w:t>there</w:t>
      </w:r>
      <w:r>
        <w:rPr>
          <w:color w:val="231F20"/>
          <w:spacing w:val="-7"/>
        </w:rPr>
        <w:t xml:space="preserve"> </w:t>
      </w:r>
      <w:r>
        <w:rPr>
          <w:color w:val="231F20"/>
        </w:rPr>
        <w:t>is</w:t>
      </w:r>
      <w:r>
        <w:rPr>
          <w:color w:val="231F20"/>
          <w:spacing w:val="-7"/>
        </w:rPr>
        <w:t xml:space="preserve"> </w:t>
      </w:r>
      <w:r>
        <w:rPr>
          <w:color w:val="231F20"/>
        </w:rPr>
        <w:t>some</w:t>
      </w:r>
      <w:r>
        <w:rPr>
          <w:color w:val="231F20"/>
          <w:spacing w:val="-7"/>
        </w:rPr>
        <w:t xml:space="preserve"> </w:t>
      </w:r>
      <w:r>
        <w:rPr>
          <w:color w:val="231F20"/>
        </w:rPr>
        <w:t>evidence</w:t>
      </w:r>
      <w:r>
        <w:rPr>
          <w:color w:val="231F20"/>
          <w:spacing w:val="-7"/>
        </w:rPr>
        <w:t xml:space="preserve"> </w:t>
      </w:r>
      <w:r>
        <w:rPr>
          <w:color w:val="231F20"/>
        </w:rPr>
        <w:t>to</w:t>
      </w:r>
      <w:r>
        <w:rPr>
          <w:color w:val="231F20"/>
          <w:spacing w:val="-7"/>
        </w:rPr>
        <w:t xml:space="preserve"> </w:t>
      </w:r>
      <w:r>
        <w:rPr>
          <w:color w:val="231F20"/>
        </w:rPr>
        <w:t>suggest</w:t>
      </w:r>
      <w:r>
        <w:rPr>
          <w:color w:val="231F20"/>
          <w:spacing w:val="-7"/>
        </w:rPr>
        <w:t xml:space="preserve"> </w:t>
      </w:r>
      <w:r>
        <w:rPr>
          <w:color w:val="231F20"/>
        </w:rPr>
        <w:t>that</w:t>
      </w:r>
      <w:r>
        <w:rPr>
          <w:color w:val="231F20"/>
          <w:spacing w:val="-7"/>
        </w:rPr>
        <w:t xml:space="preserve"> </w:t>
      </w:r>
      <w:r>
        <w:rPr>
          <w:color w:val="231F20"/>
          <w:spacing w:val="-3"/>
        </w:rPr>
        <w:t>exclusion</w:t>
      </w:r>
      <w:r>
        <w:rPr>
          <w:color w:val="231F20"/>
          <w:spacing w:val="-7"/>
        </w:rPr>
        <w:t xml:space="preserve"> </w:t>
      </w:r>
      <w:r>
        <w:rPr>
          <w:color w:val="231F20"/>
        </w:rPr>
        <w:t>from</w:t>
      </w:r>
      <w:r>
        <w:rPr>
          <w:color w:val="231F20"/>
          <w:spacing w:val="-7"/>
        </w:rPr>
        <w:t xml:space="preserve"> </w:t>
      </w:r>
      <w:r>
        <w:rPr>
          <w:color w:val="231F20"/>
        </w:rPr>
        <w:t>social</w:t>
      </w:r>
      <w:r>
        <w:rPr>
          <w:color w:val="231F20"/>
          <w:spacing w:val="-7"/>
        </w:rPr>
        <w:t xml:space="preserve"> </w:t>
      </w:r>
      <w:r>
        <w:rPr>
          <w:color w:val="231F20"/>
        </w:rPr>
        <w:t>networks</w:t>
      </w:r>
      <w:r>
        <w:rPr>
          <w:color w:val="231F20"/>
          <w:spacing w:val="-7"/>
        </w:rPr>
        <w:t xml:space="preserve"> </w:t>
      </w:r>
      <w:r>
        <w:rPr>
          <w:color w:val="231F20"/>
        </w:rPr>
        <w:t>is</w:t>
      </w:r>
      <w:r>
        <w:rPr>
          <w:color w:val="231F20"/>
          <w:spacing w:val="-7"/>
        </w:rPr>
        <w:t xml:space="preserve"> </w:t>
      </w:r>
      <w:r>
        <w:rPr>
          <w:color w:val="231F20"/>
        </w:rPr>
        <w:t xml:space="preserve">particularly </w:t>
      </w:r>
      <w:r>
        <w:rPr>
          <w:color w:val="231F20"/>
          <w:spacing w:val="-3"/>
        </w:rPr>
        <w:t>acute</w:t>
      </w:r>
      <w:r>
        <w:rPr>
          <w:color w:val="231F20"/>
          <w:spacing w:val="-5"/>
        </w:rPr>
        <w:t xml:space="preserve"> </w:t>
      </w:r>
      <w:r>
        <w:rPr>
          <w:color w:val="231F20"/>
        </w:rPr>
        <w:t>in</w:t>
      </w:r>
      <w:r>
        <w:rPr>
          <w:color w:val="231F20"/>
          <w:spacing w:val="-5"/>
        </w:rPr>
        <w:t xml:space="preserve"> </w:t>
      </w:r>
      <w:r>
        <w:rPr>
          <w:color w:val="231F20"/>
        </w:rPr>
        <w:t>Muslim</w:t>
      </w:r>
      <w:r>
        <w:rPr>
          <w:color w:val="231F20"/>
          <w:spacing w:val="-5"/>
        </w:rPr>
        <w:t xml:space="preserve"> </w:t>
      </w:r>
      <w:r>
        <w:rPr>
          <w:color w:val="231F20"/>
        </w:rPr>
        <w:t>and</w:t>
      </w:r>
      <w:r>
        <w:rPr>
          <w:color w:val="231F20"/>
          <w:spacing w:val="-5"/>
        </w:rPr>
        <w:t xml:space="preserve"> </w:t>
      </w:r>
      <w:r>
        <w:rPr>
          <w:color w:val="231F20"/>
        </w:rPr>
        <w:t>Hindu</w:t>
      </w:r>
      <w:r>
        <w:rPr>
          <w:color w:val="231F20"/>
          <w:spacing w:val="-5"/>
        </w:rPr>
        <w:t xml:space="preserve"> </w:t>
      </w:r>
      <w:r>
        <w:rPr>
          <w:color w:val="231F20"/>
        </w:rPr>
        <w:t>communities.</w:t>
      </w:r>
      <w:r>
        <w:rPr>
          <w:color w:val="231F20"/>
          <w:spacing w:val="-5"/>
        </w:rPr>
        <w:t xml:space="preserve"> </w:t>
      </w:r>
      <w:r>
        <w:rPr>
          <w:color w:val="231F20"/>
        </w:rPr>
        <w:t>It</w:t>
      </w:r>
      <w:r>
        <w:rPr>
          <w:color w:val="231F20"/>
          <w:spacing w:val="-5"/>
        </w:rPr>
        <w:t xml:space="preserve"> </w:t>
      </w:r>
      <w:r>
        <w:rPr>
          <w:color w:val="231F20"/>
        </w:rPr>
        <w:t>has</w:t>
      </w:r>
      <w:r>
        <w:rPr>
          <w:color w:val="231F20"/>
          <w:spacing w:val="-5"/>
        </w:rPr>
        <w:t xml:space="preserve"> </w:t>
      </w:r>
      <w:r>
        <w:rPr>
          <w:color w:val="231F20"/>
        </w:rPr>
        <w:t>been</w:t>
      </w:r>
      <w:r>
        <w:rPr>
          <w:color w:val="231F20"/>
          <w:spacing w:val="-5"/>
        </w:rPr>
        <w:t xml:space="preserve"> </w:t>
      </w:r>
      <w:r>
        <w:rPr>
          <w:color w:val="231F20"/>
          <w:spacing w:val="-3"/>
        </w:rPr>
        <w:t>suggested</w:t>
      </w:r>
      <w:r>
        <w:rPr>
          <w:color w:val="231F20"/>
          <w:spacing w:val="-5"/>
        </w:rPr>
        <w:t xml:space="preserve"> </w:t>
      </w:r>
      <w:r>
        <w:rPr>
          <w:color w:val="231F20"/>
        </w:rPr>
        <w:t>that</w:t>
      </w:r>
      <w:r>
        <w:rPr>
          <w:color w:val="231F20"/>
          <w:spacing w:val="-5"/>
        </w:rPr>
        <w:t xml:space="preserve"> </w:t>
      </w:r>
      <w:r>
        <w:rPr>
          <w:color w:val="231F20"/>
        </w:rPr>
        <w:t>here</w:t>
      </w:r>
      <w:r>
        <w:rPr>
          <w:color w:val="231F20"/>
          <w:spacing w:val="-5"/>
        </w:rPr>
        <w:t xml:space="preserve"> </w:t>
      </w:r>
      <w:r>
        <w:rPr>
          <w:color w:val="231F20"/>
          <w:spacing w:val="-3"/>
        </w:rPr>
        <w:t>religion</w:t>
      </w:r>
      <w:r>
        <w:rPr>
          <w:color w:val="231F20"/>
          <w:spacing w:val="-5"/>
        </w:rPr>
        <w:t xml:space="preserve"> </w:t>
      </w:r>
      <w:r>
        <w:rPr>
          <w:color w:val="231F20"/>
        </w:rPr>
        <w:t>serves</w:t>
      </w:r>
      <w:r>
        <w:rPr>
          <w:color w:val="231F20"/>
          <w:spacing w:val="-5"/>
        </w:rPr>
        <w:t xml:space="preserve"> </w:t>
      </w:r>
      <w:r>
        <w:rPr>
          <w:color w:val="231F20"/>
        </w:rPr>
        <w:t xml:space="preserve">as a </w:t>
      </w:r>
      <w:r>
        <w:rPr>
          <w:color w:val="231F20"/>
          <w:spacing w:val="-4"/>
        </w:rPr>
        <w:t xml:space="preserve">way </w:t>
      </w:r>
      <w:r>
        <w:rPr>
          <w:color w:val="231F20"/>
        </w:rPr>
        <w:t xml:space="preserve">of </w:t>
      </w:r>
      <w:r>
        <w:rPr>
          <w:color w:val="231F20"/>
          <w:spacing w:val="-4"/>
        </w:rPr>
        <w:t xml:space="preserve">‘explaining’ disability, </w:t>
      </w:r>
      <w:r>
        <w:rPr>
          <w:color w:val="231F20"/>
        </w:rPr>
        <w:t xml:space="preserve">which can be </w:t>
      </w:r>
      <w:r>
        <w:rPr>
          <w:color w:val="231F20"/>
          <w:spacing w:val="-3"/>
        </w:rPr>
        <w:t xml:space="preserve">linked </w:t>
      </w:r>
      <w:r>
        <w:rPr>
          <w:color w:val="231F20"/>
        </w:rPr>
        <w:t xml:space="preserve">to past </w:t>
      </w:r>
      <w:r>
        <w:rPr>
          <w:color w:val="231F20"/>
          <w:spacing w:val="-3"/>
        </w:rPr>
        <w:t xml:space="preserve">sin. </w:t>
      </w:r>
      <w:r>
        <w:rPr>
          <w:color w:val="231F20"/>
        </w:rPr>
        <w:t xml:space="preserve">As such, disabled people </w:t>
      </w:r>
      <w:r>
        <w:rPr>
          <w:color w:val="231F20"/>
          <w:spacing w:val="-3"/>
        </w:rPr>
        <w:t xml:space="preserve">may </w:t>
      </w:r>
      <w:r>
        <w:rPr>
          <w:color w:val="231F20"/>
        </w:rPr>
        <w:t xml:space="preserve">be </w:t>
      </w:r>
      <w:r>
        <w:rPr>
          <w:color w:val="231F20"/>
          <w:spacing w:val="-3"/>
        </w:rPr>
        <w:t xml:space="preserve">excluded </w:t>
      </w:r>
      <w:r>
        <w:rPr>
          <w:color w:val="231F20"/>
        </w:rPr>
        <w:t xml:space="preserve">– or at least, </w:t>
      </w:r>
      <w:r>
        <w:rPr>
          <w:color w:val="231F20"/>
          <w:spacing w:val="-2"/>
        </w:rPr>
        <w:t xml:space="preserve">not </w:t>
      </w:r>
      <w:r>
        <w:rPr>
          <w:color w:val="231F20"/>
        </w:rPr>
        <w:t xml:space="preserve">included – in </w:t>
      </w:r>
      <w:r>
        <w:rPr>
          <w:color w:val="231F20"/>
          <w:spacing w:val="-3"/>
        </w:rPr>
        <w:t xml:space="preserve">religious </w:t>
      </w:r>
      <w:r>
        <w:rPr>
          <w:color w:val="231F20"/>
        </w:rPr>
        <w:t xml:space="preserve">practices as </w:t>
      </w:r>
      <w:r>
        <w:rPr>
          <w:color w:val="231F20"/>
          <w:spacing w:val="-3"/>
        </w:rPr>
        <w:t xml:space="preserve">well </w:t>
      </w:r>
      <w:r>
        <w:rPr>
          <w:color w:val="231F20"/>
        </w:rPr>
        <w:t xml:space="preserve">as through the </w:t>
      </w:r>
      <w:r>
        <w:rPr>
          <w:color w:val="231F20"/>
          <w:spacing w:val="-3"/>
        </w:rPr>
        <w:t xml:space="preserve">physical </w:t>
      </w:r>
      <w:r>
        <w:rPr>
          <w:color w:val="231F20"/>
        </w:rPr>
        <w:t xml:space="preserve">inaccessibility of </w:t>
      </w:r>
      <w:r>
        <w:rPr>
          <w:color w:val="231F20"/>
          <w:spacing w:val="-3"/>
        </w:rPr>
        <w:t xml:space="preserve">religious </w:t>
      </w:r>
      <w:r>
        <w:rPr>
          <w:color w:val="231F20"/>
        </w:rPr>
        <w:t xml:space="preserve">spaces. Given the importance of </w:t>
      </w:r>
      <w:r>
        <w:rPr>
          <w:color w:val="231F20"/>
          <w:spacing w:val="-3"/>
        </w:rPr>
        <w:t xml:space="preserve">religion </w:t>
      </w:r>
      <w:r>
        <w:rPr>
          <w:color w:val="231F20"/>
        </w:rPr>
        <w:t>as</w:t>
      </w:r>
      <w:r>
        <w:rPr>
          <w:color w:val="231F20"/>
        </w:rPr>
        <w:t xml:space="preserve"> a framework for sociability in some BME communities, isolation from </w:t>
      </w:r>
      <w:r>
        <w:rPr>
          <w:color w:val="231F20"/>
          <w:spacing w:val="-3"/>
        </w:rPr>
        <w:t xml:space="preserve">religious </w:t>
      </w:r>
      <w:r>
        <w:rPr>
          <w:color w:val="231F20"/>
        </w:rPr>
        <w:t>networks can often mean social</w:t>
      </w:r>
      <w:r>
        <w:rPr>
          <w:color w:val="231F20"/>
          <w:spacing w:val="-6"/>
        </w:rPr>
        <w:t xml:space="preserve"> </w:t>
      </w:r>
      <w:r>
        <w:rPr>
          <w:color w:val="231F20"/>
        </w:rPr>
        <w:t>isolation</w:t>
      </w:r>
      <w:r>
        <w:rPr>
          <w:color w:val="231F20"/>
          <w:spacing w:val="-6"/>
        </w:rPr>
        <w:t xml:space="preserve"> </w:t>
      </w:r>
      <w:r>
        <w:rPr>
          <w:color w:val="231F20"/>
        </w:rPr>
        <w:t>in</w:t>
      </w:r>
      <w:r>
        <w:rPr>
          <w:color w:val="231F20"/>
          <w:spacing w:val="-6"/>
        </w:rPr>
        <w:t xml:space="preserve"> </w:t>
      </w:r>
      <w:r>
        <w:rPr>
          <w:color w:val="231F20"/>
          <w:spacing w:val="-3"/>
        </w:rPr>
        <w:t>general.</w:t>
      </w:r>
      <w:r>
        <w:rPr>
          <w:color w:val="231F20"/>
          <w:spacing w:val="-6"/>
        </w:rPr>
        <w:t xml:space="preserve"> </w:t>
      </w:r>
      <w:r>
        <w:rPr>
          <w:color w:val="231F20"/>
        </w:rPr>
        <w:t>It</w:t>
      </w:r>
      <w:r>
        <w:rPr>
          <w:color w:val="231F20"/>
          <w:spacing w:val="-6"/>
        </w:rPr>
        <w:t xml:space="preserve"> </w:t>
      </w:r>
      <w:r>
        <w:rPr>
          <w:color w:val="231F20"/>
        </w:rPr>
        <w:t>is</w:t>
      </w:r>
      <w:r>
        <w:rPr>
          <w:color w:val="231F20"/>
          <w:spacing w:val="-6"/>
        </w:rPr>
        <w:t xml:space="preserve"> </w:t>
      </w:r>
      <w:r>
        <w:rPr>
          <w:color w:val="231F20"/>
        </w:rPr>
        <w:t>important</w:t>
      </w:r>
      <w:r>
        <w:rPr>
          <w:color w:val="231F20"/>
          <w:spacing w:val="-6"/>
        </w:rPr>
        <w:t xml:space="preserve"> </w:t>
      </w:r>
      <w:r>
        <w:rPr>
          <w:color w:val="231F20"/>
        </w:rPr>
        <w:t>to</w:t>
      </w:r>
      <w:r>
        <w:rPr>
          <w:color w:val="231F20"/>
          <w:spacing w:val="-6"/>
        </w:rPr>
        <w:t xml:space="preserve"> </w:t>
      </w:r>
      <w:r>
        <w:rPr>
          <w:color w:val="231F20"/>
        </w:rPr>
        <w:t>mention</w:t>
      </w:r>
      <w:r>
        <w:rPr>
          <w:color w:val="231F20"/>
          <w:spacing w:val="-6"/>
        </w:rPr>
        <w:t xml:space="preserve"> </w:t>
      </w:r>
      <w:r>
        <w:rPr>
          <w:color w:val="231F20"/>
          <w:spacing w:val="-4"/>
        </w:rPr>
        <w:t>however</w:t>
      </w:r>
      <w:r>
        <w:rPr>
          <w:color w:val="231F20"/>
          <w:spacing w:val="-6"/>
        </w:rPr>
        <w:t xml:space="preserve"> </w:t>
      </w:r>
      <w:r>
        <w:rPr>
          <w:color w:val="231F20"/>
        </w:rPr>
        <w:t>that</w:t>
      </w:r>
      <w:r>
        <w:rPr>
          <w:color w:val="231F20"/>
          <w:spacing w:val="-6"/>
        </w:rPr>
        <w:t xml:space="preserve"> </w:t>
      </w:r>
      <w:r>
        <w:rPr>
          <w:color w:val="231F20"/>
        </w:rPr>
        <w:t>some</w:t>
      </w:r>
      <w:r>
        <w:rPr>
          <w:color w:val="231F20"/>
          <w:spacing w:val="-6"/>
        </w:rPr>
        <w:t xml:space="preserve"> </w:t>
      </w:r>
      <w:r>
        <w:rPr>
          <w:color w:val="231F20"/>
        </w:rPr>
        <w:t>people</w:t>
      </w:r>
      <w:r>
        <w:rPr>
          <w:color w:val="231F20"/>
          <w:spacing w:val="-6"/>
        </w:rPr>
        <w:t xml:space="preserve"> </w:t>
      </w:r>
      <w:r>
        <w:rPr>
          <w:color w:val="231F20"/>
        </w:rPr>
        <w:t>did</w:t>
      </w:r>
      <w:r>
        <w:rPr>
          <w:color w:val="231F20"/>
          <w:spacing w:val="-6"/>
        </w:rPr>
        <w:t xml:space="preserve"> </w:t>
      </w:r>
      <w:r>
        <w:rPr>
          <w:color w:val="231F20"/>
        </w:rPr>
        <w:t>speak</w:t>
      </w:r>
      <w:r>
        <w:rPr>
          <w:color w:val="231F20"/>
          <w:spacing w:val="-6"/>
        </w:rPr>
        <w:t xml:space="preserve"> </w:t>
      </w:r>
      <w:r>
        <w:rPr>
          <w:color w:val="231F20"/>
        </w:rPr>
        <w:t xml:space="preserve">of finding comfort in </w:t>
      </w:r>
      <w:r>
        <w:rPr>
          <w:color w:val="231F20"/>
          <w:spacing w:val="-3"/>
        </w:rPr>
        <w:t>religious</w:t>
      </w:r>
      <w:r>
        <w:rPr>
          <w:color w:val="231F20"/>
        </w:rPr>
        <w:t xml:space="preserve"> </w:t>
      </w:r>
      <w:r>
        <w:rPr>
          <w:color w:val="231F20"/>
          <w:spacing w:val="-3"/>
        </w:rPr>
        <w:t>community.</w:t>
      </w:r>
    </w:p>
    <w:p w:rsidR="00843526" w:rsidRDefault="00FB13B4">
      <w:pPr>
        <w:pStyle w:val="BodyText"/>
        <w:spacing w:line="261" w:lineRule="auto"/>
        <w:ind w:right="189"/>
      </w:pPr>
      <w:r>
        <w:rPr>
          <w:color w:val="231F20"/>
        </w:rPr>
        <w:t>The widespread repo</w:t>
      </w:r>
      <w:r>
        <w:rPr>
          <w:color w:val="231F20"/>
        </w:rPr>
        <w:t xml:space="preserve">rted experience of social isolation also runs contrary to a clearly expressed idea in the services </w:t>
      </w:r>
      <w:r>
        <w:rPr>
          <w:color w:val="231F20"/>
          <w:spacing w:val="-4"/>
        </w:rPr>
        <w:t xml:space="preserve">literature: </w:t>
      </w:r>
      <w:r>
        <w:rPr>
          <w:color w:val="231F20"/>
        </w:rPr>
        <w:t xml:space="preserve">that BME disabled people </w:t>
      </w:r>
      <w:r>
        <w:rPr>
          <w:color w:val="231F20"/>
          <w:spacing w:val="-3"/>
        </w:rPr>
        <w:t xml:space="preserve">prefer </w:t>
      </w:r>
      <w:r>
        <w:rPr>
          <w:color w:val="231F20"/>
        </w:rPr>
        <w:t xml:space="preserve">to rely on their </w:t>
      </w:r>
      <w:r>
        <w:rPr>
          <w:color w:val="231F20"/>
          <w:spacing w:val="-3"/>
        </w:rPr>
        <w:t>extended</w:t>
      </w:r>
      <w:r>
        <w:rPr>
          <w:color w:val="231F20"/>
          <w:spacing w:val="-6"/>
        </w:rPr>
        <w:t xml:space="preserve"> </w:t>
      </w:r>
      <w:r>
        <w:rPr>
          <w:color w:val="231F20"/>
        </w:rPr>
        <w:t>family</w:t>
      </w:r>
      <w:r>
        <w:rPr>
          <w:color w:val="231F20"/>
          <w:spacing w:val="-6"/>
        </w:rPr>
        <w:t xml:space="preserve"> </w:t>
      </w:r>
      <w:r>
        <w:rPr>
          <w:color w:val="231F20"/>
        </w:rPr>
        <w:t>to</w:t>
      </w:r>
      <w:r>
        <w:rPr>
          <w:color w:val="231F20"/>
          <w:spacing w:val="-6"/>
        </w:rPr>
        <w:t xml:space="preserve"> </w:t>
      </w:r>
      <w:r>
        <w:rPr>
          <w:color w:val="231F20"/>
          <w:spacing w:val="-3"/>
        </w:rPr>
        <w:t>provide</w:t>
      </w:r>
      <w:r>
        <w:rPr>
          <w:color w:val="231F20"/>
          <w:spacing w:val="-6"/>
        </w:rPr>
        <w:t xml:space="preserve"> </w:t>
      </w:r>
      <w:r>
        <w:rPr>
          <w:color w:val="231F20"/>
        </w:rPr>
        <w:t>care,</w:t>
      </w:r>
      <w:r>
        <w:rPr>
          <w:color w:val="231F20"/>
          <w:spacing w:val="-6"/>
        </w:rPr>
        <w:t xml:space="preserve"> </w:t>
      </w:r>
      <w:r>
        <w:rPr>
          <w:color w:val="231F20"/>
        </w:rPr>
        <w:t>and</w:t>
      </w:r>
      <w:r>
        <w:rPr>
          <w:color w:val="231F20"/>
          <w:spacing w:val="-6"/>
        </w:rPr>
        <w:t xml:space="preserve"> </w:t>
      </w:r>
      <w:r>
        <w:rPr>
          <w:color w:val="231F20"/>
        </w:rPr>
        <w:t>that</w:t>
      </w:r>
      <w:r>
        <w:rPr>
          <w:color w:val="231F20"/>
          <w:spacing w:val="-6"/>
        </w:rPr>
        <w:t xml:space="preserve"> </w:t>
      </w:r>
      <w:r>
        <w:rPr>
          <w:color w:val="231F20"/>
        </w:rPr>
        <w:t>this</w:t>
      </w:r>
      <w:r>
        <w:rPr>
          <w:color w:val="231F20"/>
          <w:spacing w:val="-6"/>
        </w:rPr>
        <w:t xml:space="preserve"> </w:t>
      </w:r>
      <w:r>
        <w:rPr>
          <w:color w:val="231F20"/>
        </w:rPr>
        <w:t>causes</w:t>
      </w:r>
      <w:r>
        <w:rPr>
          <w:color w:val="231F20"/>
          <w:spacing w:val="-6"/>
        </w:rPr>
        <w:t xml:space="preserve"> </w:t>
      </w:r>
      <w:r>
        <w:rPr>
          <w:color w:val="231F20"/>
        </w:rPr>
        <w:t>them</w:t>
      </w:r>
      <w:r>
        <w:rPr>
          <w:color w:val="231F20"/>
          <w:spacing w:val="-6"/>
        </w:rPr>
        <w:t xml:space="preserve"> </w:t>
      </w:r>
      <w:r>
        <w:rPr>
          <w:color w:val="231F20"/>
        </w:rPr>
        <w:t>to</w:t>
      </w:r>
      <w:r>
        <w:rPr>
          <w:color w:val="231F20"/>
          <w:spacing w:val="-6"/>
        </w:rPr>
        <w:t xml:space="preserve"> </w:t>
      </w:r>
      <w:r>
        <w:rPr>
          <w:color w:val="231F20"/>
          <w:spacing w:val="-3"/>
        </w:rPr>
        <w:t>want</w:t>
      </w:r>
      <w:r>
        <w:rPr>
          <w:color w:val="231F20"/>
          <w:spacing w:val="-6"/>
        </w:rPr>
        <w:t xml:space="preserve"> </w:t>
      </w:r>
      <w:r>
        <w:rPr>
          <w:color w:val="231F20"/>
        </w:rPr>
        <w:t>less</w:t>
      </w:r>
      <w:r>
        <w:rPr>
          <w:color w:val="231F20"/>
          <w:spacing w:val="-6"/>
        </w:rPr>
        <w:t xml:space="preserve"> </w:t>
      </w:r>
      <w:r>
        <w:rPr>
          <w:color w:val="231F20"/>
        </w:rPr>
        <w:t>external</w:t>
      </w:r>
      <w:r>
        <w:rPr>
          <w:color w:val="231F20"/>
          <w:spacing w:val="-6"/>
        </w:rPr>
        <w:t xml:space="preserve"> </w:t>
      </w:r>
      <w:r>
        <w:rPr>
          <w:color w:val="231F20"/>
        </w:rPr>
        <w:t>support.</w:t>
      </w:r>
    </w:p>
    <w:p w:rsidR="00843526" w:rsidRDefault="00FB13B4">
      <w:pPr>
        <w:pStyle w:val="BodyText"/>
        <w:spacing w:line="261" w:lineRule="auto"/>
        <w:ind w:right="189"/>
      </w:pPr>
      <w:r>
        <w:rPr>
          <w:color w:val="231F20"/>
          <w:spacing w:val="-3"/>
        </w:rPr>
        <w:t xml:space="preserve">For </w:t>
      </w:r>
      <w:r>
        <w:rPr>
          <w:color w:val="231F20"/>
        </w:rPr>
        <w:t xml:space="preserve">instance, </w:t>
      </w:r>
      <w:r>
        <w:rPr>
          <w:color w:val="231F20"/>
          <w:spacing w:val="-3"/>
        </w:rPr>
        <w:t xml:space="preserve">Salway </w:t>
      </w:r>
      <w:r>
        <w:rPr>
          <w:color w:val="231F20"/>
        </w:rPr>
        <w:t xml:space="preserve">et al </w:t>
      </w:r>
      <w:r>
        <w:rPr>
          <w:color w:val="231F20"/>
          <w:spacing w:val="-3"/>
        </w:rPr>
        <w:t xml:space="preserve">(2007) </w:t>
      </w:r>
      <w:r>
        <w:rPr>
          <w:color w:val="231F20"/>
        </w:rPr>
        <w:t xml:space="preserve">argue that in </w:t>
      </w:r>
      <w:r>
        <w:rPr>
          <w:color w:val="231F20"/>
          <w:spacing w:val="-3"/>
        </w:rPr>
        <w:t xml:space="preserve">ethnic </w:t>
      </w:r>
      <w:r>
        <w:rPr>
          <w:color w:val="231F20"/>
        </w:rPr>
        <w:t>minority communities ‘the</w:t>
      </w:r>
      <w:r>
        <w:rPr>
          <w:color w:val="231F20"/>
          <w:spacing w:val="-38"/>
        </w:rPr>
        <w:t xml:space="preserve"> </w:t>
      </w:r>
      <w:r>
        <w:rPr>
          <w:color w:val="231F20"/>
          <w:spacing w:val="-3"/>
        </w:rPr>
        <w:t xml:space="preserve">immediate </w:t>
      </w:r>
      <w:r>
        <w:rPr>
          <w:color w:val="231F20"/>
        </w:rPr>
        <w:t xml:space="preserve">family is the primary resource for </w:t>
      </w:r>
      <w:r>
        <w:rPr>
          <w:color w:val="231F20"/>
          <w:spacing w:val="-3"/>
        </w:rPr>
        <w:t xml:space="preserve">managing </w:t>
      </w:r>
      <w:r>
        <w:rPr>
          <w:color w:val="231F20"/>
        </w:rPr>
        <w:t xml:space="preserve">the impact of long-term </w:t>
      </w:r>
      <w:r>
        <w:rPr>
          <w:color w:val="231F20"/>
          <w:spacing w:val="-4"/>
        </w:rPr>
        <w:t xml:space="preserve">ill-health’. </w:t>
      </w:r>
      <w:r>
        <w:rPr>
          <w:color w:val="231F20"/>
          <w:spacing w:val="-3"/>
        </w:rPr>
        <w:t xml:space="preserve">Vernon (2003) </w:t>
      </w:r>
      <w:r>
        <w:rPr>
          <w:color w:val="231F20"/>
        </w:rPr>
        <w:t xml:space="preserve">argues that </w:t>
      </w:r>
      <w:r>
        <w:rPr>
          <w:color w:val="231F20"/>
          <w:spacing w:val="-3"/>
        </w:rPr>
        <w:t xml:space="preserve">‘interdependence’ </w:t>
      </w:r>
      <w:r>
        <w:rPr>
          <w:color w:val="231F20"/>
        </w:rPr>
        <w:t xml:space="preserve">is a </w:t>
      </w:r>
      <w:r>
        <w:rPr>
          <w:color w:val="231F20"/>
          <w:spacing w:val="-5"/>
        </w:rPr>
        <w:t xml:space="preserve">key </w:t>
      </w:r>
      <w:r>
        <w:rPr>
          <w:color w:val="231F20"/>
        </w:rPr>
        <w:t>part of Asian communities, and stre</w:t>
      </w:r>
      <w:r>
        <w:rPr>
          <w:color w:val="231F20"/>
        </w:rPr>
        <w:t>sses the importance</w:t>
      </w:r>
      <w:r>
        <w:rPr>
          <w:color w:val="231F20"/>
          <w:spacing w:val="-7"/>
        </w:rPr>
        <w:t xml:space="preserve"> </w:t>
      </w:r>
      <w:r>
        <w:rPr>
          <w:color w:val="231F20"/>
        </w:rPr>
        <w:t>of</w:t>
      </w:r>
      <w:r>
        <w:rPr>
          <w:color w:val="231F20"/>
          <w:spacing w:val="-7"/>
        </w:rPr>
        <w:t xml:space="preserve"> </w:t>
      </w:r>
      <w:r>
        <w:rPr>
          <w:color w:val="231F20"/>
        </w:rPr>
        <w:t>reciprocal</w:t>
      </w:r>
      <w:r>
        <w:rPr>
          <w:color w:val="231F20"/>
          <w:spacing w:val="-7"/>
        </w:rPr>
        <w:t xml:space="preserve"> </w:t>
      </w:r>
      <w:r>
        <w:rPr>
          <w:color w:val="231F20"/>
        </w:rPr>
        <w:t>ties</w:t>
      </w:r>
      <w:r>
        <w:rPr>
          <w:color w:val="231F20"/>
          <w:spacing w:val="-7"/>
        </w:rPr>
        <w:t xml:space="preserve"> </w:t>
      </w:r>
      <w:r>
        <w:rPr>
          <w:color w:val="231F20"/>
        </w:rPr>
        <w:t>and</w:t>
      </w:r>
      <w:r>
        <w:rPr>
          <w:color w:val="231F20"/>
          <w:spacing w:val="-7"/>
        </w:rPr>
        <w:t xml:space="preserve"> </w:t>
      </w:r>
      <w:r>
        <w:rPr>
          <w:color w:val="231F20"/>
        </w:rPr>
        <w:t>closeness</w:t>
      </w:r>
      <w:r>
        <w:rPr>
          <w:color w:val="231F20"/>
          <w:spacing w:val="-7"/>
        </w:rPr>
        <w:t xml:space="preserve"> </w:t>
      </w:r>
      <w:r>
        <w:rPr>
          <w:color w:val="231F20"/>
        </w:rPr>
        <w:t>within</w:t>
      </w:r>
      <w:r>
        <w:rPr>
          <w:color w:val="231F20"/>
          <w:spacing w:val="-7"/>
        </w:rPr>
        <w:t xml:space="preserve"> </w:t>
      </w:r>
      <w:r>
        <w:rPr>
          <w:color w:val="231F20"/>
        </w:rPr>
        <w:t>the</w:t>
      </w:r>
      <w:r>
        <w:rPr>
          <w:color w:val="231F20"/>
          <w:spacing w:val="-7"/>
        </w:rPr>
        <w:t xml:space="preserve"> </w:t>
      </w:r>
      <w:r>
        <w:rPr>
          <w:color w:val="231F20"/>
          <w:spacing w:val="-4"/>
        </w:rPr>
        <w:t>family.</w:t>
      </w:r>
    </w:p>
    <w:p w:rsidR="00843526" w:rsidRDefault="00FB13B4">
      <w:pPr>
        <w:pStyle w:val="BodyText"/>
        <w:ind w:right="189"/>
      </w:pPr>
      <w:r>
        <w:rPr>
          <w:color w:val="231F20"/>
          <w:spacing w:val="-5"/>
        </w:rPr>
        <w:t>However,</w:t>
      </w:r>
      <w:r>
        <w:rPr>
          <w:color w:val="231F20"/>
          <w:spacing w:val="-7"/>
        </w:rPr>
        <w:t xml:space="preserve"> </w:t>
      </w:r>
      <w:r>
        <w:rPr>
          <w:color w:val="231F20"/>
        </w:rPr>
        <w:t>we</w:t>
      </w:r>
      <w:r>
        <w:rPr>
          <w:color w:val="231F20"/>
          <w:spacing w:val="-7"/>
        </w:rPr>
        <w:t xml:space="preserve"> </w:t>
      </w:r>
      <w:r>
        <w:rPr>
          <w:color w:val="231F20"/>
        </w:rPr>
        <w:t>found</w:t>
      </w:r>
      <w:r>
        <w:rPr>
          <w:color w:val="231F20"/>
          <w:spacing w:val="-7"/>
        </w:rPr>
        <w:t xml:space="preserve"> </w:t>
      </w:r>
      <w:r>
        <w:rPr>
          <w:color w:val="231F20"/>
        </w:rPr>
        <w:t>the</w:t>
      </w:r>
      <w:r>
        <w:rPr>
          <w:color w:val="231F20"/>
          <w:spacing w:val="-7"/>
        </w:rPr>
        <w:t xml:space="preserve"> </w:t>
      </w:r>
      <w:r>
        <w:rPr>
          <w:color w:val="231F20"/>
        </w:rPr>
        <w:t>picture</w:t>
      </w:r>
      <w:r>
        <w:rPr>
          <w:color w:val="231F20"/>
          <w:spacing w:val="-7"/>
        </w:rPr>
        <w:t xml:space="preserve"> </w:t>
      </w:r>
      <w:r>
        <w:rPr>
          <w:color w:val="231F20"/>
        </w:rPr>
        <w:t>to</w:t>
      </w:r>
      <w:r>
        <w:rPr>
          <w:color w:val="231F20"/>
          <w:spacing w:val="-7"/>
        </w:rPr>
        <w:t xml:space="preserve"> </w:t>
      </w:r>
      <w:r>
        <w:rPr>
          <w:color w:val="231F20"/>
        </w:rPr>
        <w:t>be</w:t>
      </w:r>
      <w:r>
        <w:rPr>
          <w:color w:val="231F20"/>
          <w:spacing w:val="-7"/>
        </w:rPr>
        <w:t xml:space="preserve"> </w:t>
      </w:r>
      <w:r>
        <w:rPr>
          <w:color w:val="231F20"/>
        </w:rPr>
        <w:t>far</w:t>
      </w:r>
      <w:r>
        <w:rPr>
          <w:color w:val="231F20"/>
          <w:spacing w:val="-7"/>
        </w:rPr>
        <w:t xml:space="preserve"> </w:t>
      </w:r>
      <w:r>
        <w:rPr>
          <w:color w:val="231F20"/>
        </w:rPr>
        <w:t>more</w:t>
      </w:r>
      <w:r>
        <w:rPr>
          <w:color w:val="231F20"/>
          <w:spacing w:val="-7"/>
        </w:rPr>
        <w:t xml:space="preserve"> </w:t>
      </w:r>
      <w:r>
        <w:rPr>
          <w:color w:val="231F20"/>
        </w:rPr>
        <w:t>complex,</w:t>
      </w:r>
      <w:r>
        <w:rPr>
          <w:color w:val="231F20"/>
          <w:spacing w:val="-7"/>
        </w:rPr>
        <w:t xml:space="preserve"> </w:t>
      </w:r>
      <w:r>
        <w:rPr>
          <w:color w:val="231F20"/>
        </w:rPr>
        <w:t>for</w:t>
      </w:r>
      <w:r>
        <w:rPr>
          <w:color w:val="231F20"/>
          <w:spacing w:val="-7"/>
        </w:rPr>
        <w:t xml:space="preserve"> </w:t>
      </w:r>
      <w:r>
        <w:rPr>
          <w:color w:val="231F20"/>
        </w:rPr>
        <w:t>the</w:t>
      </w:r>
      <w:r>
        <w:rPr>
          <w:color w:val="231F20"/>
          <w:spacing w:val="-7"/>
        </w:rPr>
        <w:t xml:space="preserve"> </w:t>
      </w:r>
      <w:r>
        <w:rPr>
          <w:color w:val="231F20"/>
        </w:rPr>
        <w:t>following</w:t>
      </w:r>
      <w:r>
        <w:rPr>
          <w:color w:val="231F20"/>
          <w:spacing w:val="-7"/>
        </w:rPr>
        <w:t xml:space="preserve"> </w:t>
      </w:r>
      <w:r>
        <w:rPr>
          <w:color w:val="231F20"/>
          <w:spacing w:val="-3"/>
        </w:rPr>
        <w:t>reasons:</w:t>
      </w:r>
    </w:p>
    <w:p w:rsidR="00843526" w:rsidRDefault="00FB13B4">
      <w:pPr>
        <w:pStyle w:val="ListParagraph"/>
        <w:numPr>
          <w:ilvl w:val="0"/>
          <w:numId w:val="26"/>
        </w:numPr>
        <w:tabs>
          <w:tab w:val="left" w:pos="656"/>
        </w:tabs>
        <w:spacing w:before="166" w:line="256" w:lineRule="auto"/>
        <w:ind w:right="182" w:hanging="227"/>
        <w:jc w:val="both"/>
        <w:rPr>
          <w:rFonts w:ascii="Arial" w:eastAsia="Arial" w:hAnsi="Arial" w:cs="Arial"/>
          <w:sz w:val="14"/>
          <w:szCs w:val="14"/>
        </w:rPr>
      </w:pPr>
      <w:r>
        <w:rPr>
          <w:rFonts w:ascii="Arial"/>
          <w:color w:val="231F20"/>
          <w:sz w:val="24"/>
        </w:rPr>
        <w:t xml:space="preserve">The importance of family care </w:t>
      </w:r>
      <w:r>
        <w:rPr>
          <w:rFonts w:ascii="Arial"/>
          <w:color w:val="231F20"/>
          <w:spacing w:val="-3"/>
          <w:sz w:val="24"/>
        </w:rPr>
        <w:t xml:space="preserve">provision may result </w:t>
      </w:r>
      <w:r>
        <w:rPr>
          <w:rFonts w:ascii="Arial"/>
          <w:color w:val="231F20"/>
          <w:sz w:val="24"/>
        </w:rPr>
        <w:t xml:space="preserve">less from </w:t>
      </w:r>
      <w:r>
        <w:rPr>
          <w:rFonts w:ascii="Arial"/>
          <w:color w:val="231F20"/>
          <w:spacing w:val="-3"/>
          <w:sz w:val="24"/>
        </w:rPr>
        <w:t xml:space="preserve">cultural </w:t>
      </w:r>
      <w:r>
        <w:rPr>
          <w:rFonts w:ascii="Arial"/>
          <w:color w:val="231F20"/>
          <w:sz w:val="24"/>
        </w:rPr>
        <w:t>preferences than</w:t>
      </w:r>
      <w:r>
        <w:rPr>
          <w:rFonts w:ascii="Arial"/>
          <w:color w:val="231F20"/>
          <w:spacing w:val="-28"/>
          <w:sz w:val="24"/>
        </w:rPr>
        <w:t xml:space="preserve"> </w:t>
      </w:r>
      <w:r>
        <w:rPr>
          <w:rFonts w:ascii="Arial"/>
          <w:color w:val="231F20"/>
          <w:sz w:val="24"/>
        </w:rPr>
        <w:t xml:space="preserve">from </w:t>
      </w:r>
      <w:r>
        <w:rPr>
          <w:rFonts w:ascii="Arial"/>
          <w:color w:val="231F20"/>
          <w:sz w:val="24"/>
        </w:rPr>
        <w:t xml:space="preserve">mistrust, fear or a lack of faith in </w:t>
      </w:r>
      <w:r>
        <w:rPr>
          <w:rFonts w:ascii="Arial"/>
          <w:color w:val="231F20"/>
          <w:spacing w:val="-3"/>
          <w:sz w:val="24"/>
        </w:rPr>
        <w:t xml:space="preserve">mainstream </w:t>
      </w:r>
      <w:r>
        <w:rPr>
          <w:rFonts w:ascii="Arial"/>
          <w:color w:val="231F20"/>
          <w:sz w:val="24"/>
        </w:rPr>
        <w:t xml:space="preserve">services. </w:t>
      </w:r>
      <w:r>
        <w:rPr>
          <w:rFonts w:ascii="Arial"/>
          <w:color w:val="231F20"/>
          <w:spacing w:val="-3"/>
          <w:sz w:val="24"/>
        </w:rPr>
        <w:t xml:space="preserve">Relying </w:t>
      </w:r>
      <w:r>
        <w:rPr>
          <w:rFonts w:ascii="Arial"/>
          <w:color w:val="231F20"/>
          <w:sz w:val="24"/>
        </w:rPr>
        <w:t>on family care is a</w:t>
      </w:r>
      <w:r>
        <w:rPr>
          <w:rFonts w:ascii="Arial"/>
          <w:color w:val="231F20"/>
          <w:spacing w:val="-41"/>
          <w:sz w:val="24"/>
        </w:rPr>
        <w:t xml:space="preserve"> </w:t>
      </w:r>
      <w:r>
        <w:rPr>
          <w:rFonts w:ascii="Arial"/>
          <w:color w:val="231F20"/>
          <w:spacing w:val="-3"/>
          <w:sz w:val="24"/>
        </w:rPr>
        <w:t xml:space="preserve">symptom </w:t>
      </w:r>
      <w:r>
        <w:rPr>
          <w:rFonts w:ascii="Arial"/>
          <w:color w:val="231F20"/>
          <w:sz w:val="24"/>
        </w:rPr>
        <w:t xml:space="preserve">as much as a cause of the </w:t>
      </w:r>
      <w:r>
        <w:rPr>
          <w:rFonts w:ascii="Arial"/>
          <w:color w:val="231F20"/>
          <w:spacing w:val="-3"/>
          <w:sz w:val="24"/>
        </w:rPr>
        <w:t xml:space="preserve">under-use </w:t>
      </w:r>
      <w:r>
        <w:rPr>
          <w:rFonts w:ascii="Arial"/>
          <w:color w:val="231F20"/>
          <w:sz w:val="24"/>
        </w:rPr>
        <w:t>of</w:t>
      </w:r>
      <w:r>
        <w:rPr>
          <w:rFonts w:ascii="Arial"/>
          <w:color w:val="231F20"/>
          <w:spacing w:val="-22"/>
          <w:sz w:val="24"/>
        </w:rPr>
        <w:t xml:space="preserve"> </w:t>
      </w:r>
      <w:r>
        <w:rPr>
          <w:rFonts w:ascii="Arial"/>
          <w:color w:val="231F20"/>
          <w:sz w:val="24"/>
        </w:rPr>
        <w:t>services.</w:t>
      </w:r>
      <w:r>
        <w:rPr>
          <w:rFonts w:ascii="Arial"/>
          <w:color w:val="231F20"/>
          <w:position w:val="8"/>
          <w:sz w:val="14"/>
        </w:rPr>
        <w:t>32</w:t>
      </w:r>
    </w:p>
    <w:p w:rsidR="00843526" w:rsidRDefault="00FB13B4">
      <w:pPr>
        <w:pStyle w:val="ListParagraph"/>
        <w:numPr>
          <w:ilvl w:val="0"/>
          <w:numId w:val="26"/>
        </w:numPr>
        <w:tabs>
          <w:tab w:val="left" w:pos="656"/>
        </w:tabs>
        <w:spacing w:before="147" w:line="256" w:lineRule="auto"/>
        <w:ind w:right="112" w:hanging="227"/>
        <w:rPr>
          <w:rFonts w:ascii="Arial" w:eastAsia="Arial" w:hAnsi="Arial" w:cs="Arial"/>
          <w:sz w:val="24"/>
          <w:szCs w:val="24"/>
        </w:rPr>
      </w:pPr>
      <w:r>
        <w:rPr>
          <w:rFonts w:ascii="Arial" w:eastAsia="Arial" w:hAnsi="Arial" w:cs="Arial"/>
          <w:color w:val="231F20"/>
          <w:sz w:val="24"/>
          <w:szCs w:val="24"/>
        </w:rPr>
        <w:t xml:space="preserve">The capacity of families to </w:t>
      </w:r>
      <w:r>
        <w:rPr>
          <w:rFonts w:ascii="Arial" w:eastAsia="Arial" w:hAnsi="Arial" w:cs="Arial"/>
          <w:color w:val="231F20"/>
          <w:spacing w:val="-3"/>
          <w:sz w:val="24"/>
          <w:szCs w:val="24"/>
        </w:rPr>
        <w:t xml:space="preserve">provide </w:t>
      </w:r>
      <w:r>
        <w:rPr>
          <w:rFonts w:ascii="Arial" w:eastAsia="Arial" w:hAnsi="Arial" w:cs="Arial"/>
          <w:color w:val="231F20"/>
          <w:sz w:val="24"/>
          <w:szCs w:val="24"/>
        </w:rPr>
        <w:t xml:space="preserve">care differs </w:t>
      </w:r>
      <w:r>
        <w:rPr>
          <w:rFonts w:ascii="Arial" w:eastAsia="Arial" w:hAnsi="Arial" w:cs="Arial"/>
          <w:color w:val="231F20"/>
          <w:spacing w:val="-3"/>
          <w:sz w:val="24"/>
          <w:szCs w:val="24"/>
        </w:rPr>
        <w:t xml:space="preserve">dramatically. </w:t>
      </w:r>
      <w:r>
        <w:rPr>
          <w:rFonts w:ascii="Arial" w:eastAsia="Arial" w:hAnsi="Arial" w:cs="Arial"/>
          <w:color w:val="231F20"/>
          <w:sz w:val="24"/>
          <w:szCs w:val="24"/>
        </w:rPr>
        <w:t>There is as much variation in family composition</w:t>
      </w:r>
      <w:r>
        <w:rPr>
          <w:rFonts w:ascii="Arial" w:eastAsia="Arial" w:hAnsi="Arial" w:cs="Arial"/>
          <w:color w:val="231F20"/>
          <w:sz w:val="24"/>
          <w:szCs w:val="24"/>
        </w:rPr>
        <w:t xml:space="preserve"> within </w:t>
      </w:r>
      <w:r>
        <w:rPr>
          <w:rFonts w:ascii="Arial" w:eastAsia="Arial" w:hAnsi="Arial" w:cs="Arial"/>
          <w:color w:val="231F20"/>
          <w:spacing w:val="-3"/>
          <w:sz w:val="24"/>
          <w:szCs w:val="24"/>
        </w:rPr>
        <w:t xml:space="preserve">ethnic </w:t>
      </w:r>
      <w:r>
        <w:rPr>
          <w:rFonts w:ascii="Arial" w:eastAsia="Arial" w:hAnsi="Arial" w:cs="Arial"/>
          <w:color w:val="231F20"/>
          <w:sz w:val="24"/>
          <w:szCs w:val="24"/>
        </w:rPr>
        <w:t xml:space="preserve">groups as between them – </w:t>
      </w:r>
      <w:r>
        <w:rPr>
          <w:rFonts w:ascii="Arial" w:eastAsia="Arial" w:hAnsi="Arial" w:cs="Arial"/>
          <w:color w:val="231F20"/>
          <w:spacing w:val="-2"/>
          <w:sz w:val="24"/>
          <w:szCs w:val="24"/>
        </w:rPr>
        <w:t xml:space="preserve">not </w:t>
      </w:r>
      <w:r>
        <w:rPr>
          <w:rFonts w:ascii="Arial" w:eastAsia="Arial" w:hAnsi="Arial" w:cs="Arial"/>
          <w:color w:val="231F20"/>
          <w:sz w:val="24"/>
          <w:szCs w:val="24"/>
        </w:rPr>
        <w:t xml:space="preserve">all families are able to </w:t>
      </w:r>
      <w:r>
        <w:rPr>
          <w:rFonts w:ascii="Arial" w:eastAsia="Arial" w:hAnsi="Arial" w:cs="Arial"/>
          <w:color w:val="231F20"/>
          <w:spacing w:val="-3"/>
          <w:sz w:val="24"/>
          <w:szCs w:val="24"/>
        </w:rPr>
        <w:t xml:space="preserve">provide </w:t>
      </w:r>
      <w:r>
        <w:rPr>
          <w:rFonts w:ascii="Arial" w:eastAsia="Arial" w:hAnsi="Arial" w:cs="Arial"/>
          <w:color w:val="231F20"/>
          <w:sz w:val="24"/>
          <w:szCs w:val="24"/>
        </w:rPr>
        <w:t xml:space="preserve">care. </w:t>
      </w:r>
      <w:r>
        <w:rPr>
          <w:rFonts w:ascii="Arial" w:eastAsia="Arial" w:hAnsi="Arial" w:cs="Arial"/>
          <w:color w:val="231F20"/>
          <w:spacing w:val="-4"/>
          <w:sz w:val="24"/>
          <w:szCs w:val="24"/>
        </w:rPr>
        <w:t xml:space="preserve">Further, </w:t>
      </w:r>
      <w:r>
        <w:rPr>
          <w:rFonts w:ascii="Arial" w:eastAsia="Arial" w:hAnsi="Arial" w:cs="Arial"/>
          <w:color w:val="231F20"/>
          <w:sz w:val="24"/>
          <w:szCs w:val="24"/>
        </w:rPr>
        <w:t xml:space="preserve">impairments fluctuate </w:t>
      </w:r>
      <w:r>
        <w:rPr>
          <w:rFonts w:ascii="Arial" w:eastAsia="Arial" w:hAnsi="Arial" w:cs="Arial"/>
          <w:color w:val="231F20"/>
          <w:spacing w:val="-4"/>
          <w:sz w:val="24"/>
          <w:szCs w:val="24"/>
        </w:rPr>
        <w:t xml:space="preserve">over </w:t>
      </w:r>
      <w:r>
        <w:rPr>
          <w:rFonts w:ascii="Arial" w:eastAsia="Arial" w:hAnsi="Arial" w:cs="Arial"/>
          <w:color w:val="231F20"/>
          <w:spacing w:val="-3"/>
          <w:sz w:val="24"/>
          <w:szCs w:val="24"/>
        </w:rPr>
        <w:t xml:space="preserve">time, </w:t>
      </w:r>
      <w:r>
        <w:rPr>
          <w:rFonts w:ascii="Arial" w:eastAsia="Arial" w:hAnsi="Arial" w:cs="Arial"/>
          <w:color w:val="231F20"/>
          <w:sz w:val="24"/>
          <w:szCs w:val="24"/>
        </w:rPr>
        <w:t xml:space="preserve">and the </w:t>
      </w:r>
      <w:r>
        <w:rPr>
          <w:rFonts w:ascii="Arial" w:eastAsia="Arial" w:hAnsi="Arial" w:cs="Arial"/>
          <w:color w:val="231F20"/>
          <w:spacing w:val="-3"/>
          <w:sz w:val="24"/>
          <w:szCs w:val="24"/>
        </w:rPr>
        <w:t xml:space="preserve">sudden onset </w:t>
      </w:r>
      <w:r>
        <w:rPr>
          <w:rFonts w:ascii="Arial" w:eastAsia="Arial" w:hAnsi="Arial" w:cs="Arial"/>
          <w:color w:val="231F20"/>
          <w:sz w:val="24"/>
          <w:szCs w:val="24"/>
        </w:rPr>
        <w:t>of the need for care</w:t>
      </w:r>
      <w:r>
        <w:rPr>
          <w:rFonts w:ascii="Arial" w:eastAsia="Arial" w:hAnsi="Arial" w:cs="Arial"/>
          <w:color w:val="231F20"/>
          <w:spacing w:val="-8"/>
          <w:sz w:val="24"/>
          <w:szCs w:val="24"/>
        </w:rPr>
        <w:t xml:space="preserve"> </w:t>
      </w:r>
      <w:r>
        <w:rPr>
          <w:rFonts w:ascii="Arial" w:eastAsia="Arial" w:hAnsi="Arial" w:cs="Arial"/>
          <w:color w:val="231F20"/>
          <w:sz w:val="24"/>
          <w:szCs w:val="24"/>
        </w:rPr>
        <w:t>can</w:t>
      </w:r>
      <w:r>
        <w:rPr>
          <w:rFonts w:ascii="Arial" w:eastAsia="Arial" w:hAnsi="Arial" w:cs="Arial"/>
          <w:color w:val="231F20"/>
          <w:spacing w:val="-8"/>
          <w:sz w:val="24"/>
          <w:szCs w:val="24"/>
        </w:rPr>
        <w:t xml:space="preserve"> </w:t>
      </w:r>
      <w:r>
        <w:rPr>
          <w:rFonts w:ascii="Arial" w:eastAsia="Arial" w:hAnsi="Arial" w:cs="Arial"/>
          <w:color w:val="231F20"/>
          <w:spacing w:val="-4"/>
          <w:sz w:val="24"/>
          <w:szCs w:val="24"/>
        </w:rPr>
        <w:t>have</w:t>
      </w:r>
      <w:r>
        <w:rPr>
          <w:rFonts w:ascii="Arial" w:eastAsia="Arial" w:hAnsi="Arial" w:cs="Arial"/>
          <w:color w:val="231F20"/>
          <w:spacing w:val="-8"/>
          <w:sz w:val="24"/>
          <w:szCs w:val="24"/>
        </w:rPr>
        <w:t xml:space="preserve"> </w:t>
      </w:r>
      <w:r>
        <w:rPr>
          <w:rFonts w:ascii="Arial" w:eastAsia="Arial" w:hAnsi="Arial" w:cs="Arial"/>
          <w:color w:val="231F20"/>
          <w:sz w:val="24"/>
          <w:szCs w:val="24"/>
        </w:rPr>
        <w:t>dramatic</w:t>
      </w:r>
      <w:r>
        <w:rPr>
          <w:rFonts w:ascii="Arial" w:eastAsia="Arial" w:hAnsi="Arial" w:cs="Arial"/>
          <w:color w:val="231F20"/>
          <w:spacing w:val="-8"/>
          <w:sz w:val="24"/>
          <w:szCs w:val="24"/>
        </w:rPr>
        <w:t xml:space="preserve"> </w:t>
      </w:r>
      <w:r>
        <w:rPr>
          <w:rFonts w:ascii="Arial" w:eastAsia="Arial" w:hAnsi="Arial" w:cs="Arial"/>
          <w:color w:val="231F20"/>
          <w:sz w:val="24"/>
          <w:szCs w:val="24"/>
        </w:rPr>
        <w:t>impacts</w:t>
      </w:r>
      <w:r>
        <w:rPr>
          <w:rFonts w:ascii="Arial" w:eastAsia="Arial" w:hAnsi="Arial" w:cs="Arial"/>
          <w:color w:val="231F20"/>
          <w:spacing w:val="-8"/>
          <w:sz w:val="24"/>
          <w:szCs w:val="24"/>
        </w:rPr>
        <w:t xml:space="preserve"> </w:t>
      </w:r>
      <w:r>
        <w:rPr>
          <w:rFonts w:ascii="Arial" w:eastAsia="Arial" w:hAnsi="Arial" w:cs="Arial"/>
          <w:color w:val="231F20"/>
          <w:sz w:val="24"/>
          <w:szCs w:val="24"/>
        </w:rPr>
        <w:t>on</w:t>
      </w:r>
      <w:r>
        <w:rPr>
          <w:rFonts w:ascii="Arial" w:eastAsia="Arial" w:hAnsi="Arial" w:cs="Arial"/>
          <w:color w:val="231F20"/>
          <w:spacing w:val="-8"/>
          <w:sz w:val="24"/>
          <w:szCs w:val="24"/>
        </w:rPr>
        <w:t xml:space="preserve"> </w:t>
      </w:r>
      <w:r>
        <w:rPr>
          <w:rFonts w:ascii="Arial" w:eastAsia="Arial" w:hAnsi="Arial" w:cs="Arial"/>
          <w:color w:val="231F20"/>
          <w:sz w:val="24"/>
          <w:szCs w:val="24"/>
        </w:rPr>
        <w:t>the</w:t>
      </w:r>
      <w:r>
        <w:rPr>
          <w:rFonts w:ascii="Arial" w:eastAsia="Arial" w:hAnsi="Arial" w:cs="Arial"/>
          <w:color w:val="231F20"/>
          <w:spacing w:val="-8"/>
          <w:sz w:val="24"/>
          <w:szCs w:val="24"/>
        </w:rPr>
        <w:t xml:space="preserve"> </w:t>
      </w:r>
      <w:r>
        <w:rPr>
          <w:rFonts w:ascii="Arial" w:eastAsia="Arial" w:hAnsi="Arial" w:cs="Arial"/>
          <w:color w:val="231F20"/>
          <w:sz w:val="24"/>
          <w:szCs w:val="24"/>
        </w:rPr>
        <w:t>financial</w:t>
      </w:r>
      <w:r>
        <w:rPr>
          <w:rFonts w:ascii="Arial" w:eastAsia="Arial" w:hAnsi="Arial" w:cs="Arial"/>
          <w:color w:val="231F20"/>
          <w:spacing w:val="-8"/>
          <w:sz w:val="24"/>
          <w:szCs w:val="24"/>
        </w:rPr>
        <w:t xml:space="preserve"> </w:t>
      </w:r>
      <w:r>
        <w:rPr>
          <w:rFonts w:ascii="Arial" w:eastAsia="Arial" w:hAnsi="Arial" w:cs="Arial"/>
          <w:color w:val="231F20"/>
          <w:sz w:val="24"/>
          <w:szCs w:val="24"/>
        </w:rPr>
        <w:t>and</w:t>
      </w:r>
      <w:r>
        <w:rPr>
          <w:rFonts w:ascii="Arial" w:eastAsia="Arial" w:hAnsi="Arial" w:cs="Arial"/>
          <w:color w:val="231F20"/>
          <w:spacing w:val="-8"/>
          <w:sz w:val="24"/>
          <w:szCs w:val="24"/>
        </w:rPr>
        <w:t xml:space="preserve"> </w:t>
      </w:r>
      <w:r>
        <w:rPr>
          <w:rFonts w:ascii="Arial" w:eastAsia="Arial" w:hAnsi="Arial" w:cs="Arial"/>
          <w:color w:val="231F20"/>
          <w:sz w:val="24"/>
          <w:szCs w:val="24"/>
        </w:rPr>
        <w:t>psychological</w:t>
      </w:r>
      <w:r>
        <w:rPr>
          <w:rFonts w:ascii="Arial" w:eastAsia="Arial" w:hAnsi="Arial" w:cs="Arial"/>
          <w:color w:val="231F20"/>
          <w:spacing w:val="-8"/>
          <w:sz w:val="24"/>
          <w:szCs w:val="24"/>
        </w:rPr>
        <w:t xml:space="preserve"> </w:t>
      </w:r>
      <w:r>
        <w:rPr>
          <w:rFonts w:ascii="Arial" w:eastAsia="Arial" w:hAnsi="Arial" w:cs="Arial"/>
          <w:color w:val="231F20"/>
          <w:sz w:val="24"/>
          <w:szCs w:val="24"/>
        </w:rPr>
        <w:t>stability</w:t>
      </w:r>
      <w:r>
        <w:rPr>
          <w:rFonts w:ascii="Arial" w:eastAsia="Arial" w:hAnsi="Arial" w:cs="Arial"/>
          <w:color w:val="231F20"/>
          <w:spacing w:val="-8"/>
          <w:sz w:val="24"/>
          <w:szCs w:val="24"/>
        </w:rPr>
        <w:t xml:space="preserve"> </w:t>
      </w:r>
      <w:r>
        <w:rPr>
          <w:rFonts w:ascii="Arial" w:eastAsia="Arial" w:hAnsi="Arial" w:cs="Arial"/>
          <w:color w:val="231F20"/>
          <w:sz w:val="24"/>
          <w:szCs w:val="24"/>
        </w:rPr>
        <w:t>of</w:t>
      </w:r>
      <w:r>
        <w:rPr>
          <w:rFonts w:ascii="Arial" w:eastAsia="Arial" w:hAnsi="Arial" w:cs="Arial"/>
          <w:color w:val="231F20"/>
          <w:spacing w:val="-8"/>
          <w:sz w:val="24"/>
          <w:szCs w:val="24"/>
        </w:rPr>
        <w:t xml:space="preserve"> </w:t>
      </w:r>
      <w:r>
        <w:rPr>
          <w:rFonts w:ascii="Arial" w:eastAsia="Arial" w:hAnsi="Arial" w:cs="Arial"/>
          <w:color w:val="231F20"/>
          <w:spacing w:val="-3"/>
          <w:sz w:val="24"/>
          <w:szCs w:val="24"/>
        </w:rPr>
        <w:t>families.</w:t>
      </w:r>
    </w:p>
    <w:p w:rsidR="00843526" w:rsidRDefault="00FB13B4">
      <w:pPr>
        <w:pStyle w:val="ListParagraph"/>
        <w:numPr>
          <w:ilvl w:val="0"/>
          <w:numId w:val="26"/>
        </w:numPr>
        <w:tabs>
          <w:tab w:val="left" w:pos="656"/>
        </w:tabs>
        <w:spacing w:before="147" w:line="256" w:lineRule="auto"/>
        <w:ind w:right="451" w:hanging="227"/>
        <w:rPr>
          <w:rFonts w:ascii="Arial" w:eastAsia="Arial" w:hAnsi="Arial" w:cs="Arial"/>
          <w:sz w:val="14"/>
          <w:szCs w:val="14"/>
        </w:rPr>
      </w:pPr>
      <w:r>
        <w:rPr>
          <w:rFonts w:ascii="Arial" w:eastAsia="Arial" w:hAnsi="Arial" w:cs="Arial"/>
          <w:color w:val="231F20"/>
          <w:spacing w:val="-3"/>
          <w:sz w:val="24"/>
          <w:szCs w:val="24"/>
        </w:rPr>
        <w:t xml:space="preserve">Over-protection’ </w:t>
      </w:r>
      <w:r>
        <w:rPr>
          <w:rFonts w:ascii="Arial" w:eastAsia="Arial" w:hAnsi="Arial" w:cs="Arial"/>
          <w:color w:val="231F20"/>
          <w:sz w:val="24"/>
          <w:szCs w:val="24"/>
        </w:rPr>
        <w:t xml:space="preserve">can be a problem for </w:t>
      </w:r>
      <w:r>
        <w:rPr>
          <w:rFonts w:ascii="Arial" w:eastAsia="Arial" w:hAnsi="Arial" w:cs="Arial"/>
          <w:color w:val="231F20"/>
          <w:spacing w:val="-3"/>
          <w:sz w:val="24"/>
          <w:szCs w:val="24"/>
        </w:rPr>
        <w:t xml:space="preserve">young </w:t>
      </w:r>
      <w:r>
        <w:rPr>
          <w:rFonts w:ascii="Arial" w:eastAsia="Arial" w:hAnsi="Arial" w:cs="Arial"/>
          <w:color w:val="231F20"/>
          <w:sz w:val="24"/>
          <w:szCs w:val="24"/>
        </w:rPr>
        <w:t xml:space="preserve">BME disabled people. The </w:t>
      </w:r>
      <w:r>
        <w:rPr>
          <w:rFonts w:ascii="Arial" w:eastAsia="Arial" w:hAnsi="Arial" w:cs="Arial"/>
          <w:color w:val="231F20"/>
          <w:spacing w:val="-3"/>
          <w:sz w:val="24"/>
          <w:szCs w:val="24"/>
        </w:rPr>
        <w:t xml:space="preserve">desire </w:t>
      </w:r>
      <w:r>
        <w:rPr>
          <w:rFonts w:ascii="Arial" w:eastAsia="Arial" w:hAnsi="Arial" w:cs="Arial"/>
          <w:color w:val="231F20"/>
          <w:sz w:val="24"/>
          <w:szCs w:val="24"/>
        </w:rPr>
        <w:t xml:space="preserve">to </w:t>
      </w:r>
      <w:r>
        <w:rPr>
          <w:rFonts w:ascii="Arial" w:eastAsia="Arial" w:hAnsi="Arial" w:cs="Arial"/>
          <w:color w:val="231F20"/>
          <w:spacing w:val="-3"/>
          <w:sz w:val="24"/>
          <w:szCs w:val="24"/>
        </w:rPr>
        <w:t xml:space="preserve">live independently </w:t>
      </w:r>
      <w:r>
        <w:rPr>
          <w:rFonts w:ascii="Arial" w:eastAsia="Arial" w:hAnsi="Arial" w:cs="Arial"/>
          <w:color w:val="231F20"/>
          <w:sz w:val="24"/>
          <w:szCs w:val="24"/>
        </w:rPr>
        <w:t xml:space="preserve">can be a source of conflict between </w:t>
      </w:r>
      <w:r>
        <w:rPr>
          <w:rFonts w:ascii="Arial" w:eastAsia="Arial" w:hAnsi="Arial" w:cs="Arial"/>
          <w:color w:val="231F20"/>
          <w:spacing w:val="-3"/>
          <w:sz w:val="24"/>
          <w:szCs w:val="24"/>
        </w:rPr>
        <w:t xml:space="preserve">young </w:t>
      </w:r>
      <w:r>
        <w:rPr>
          <w:rFonts w:ascii="Arial" w:eastAsia="Arial" w:hAnsi="Arial" w:cs="Arial"/>
          <w:color w:val="231F20"/>
          <w:sz w:val="24"/>
          <w:szCs w:val="24"/>
        </w:rPr>
        <w:t xml:space="preserve">people and their </w:t>
      </w:r>
      <w:r>
        <w:rPr>
          <w:rFonts w:ascii="Arial" w:eastAsia="Arial" w:hAnsi="Arial" w:cs="Arial"/>
          <w:color w:val="231F20"/>
          <w:spacing w:val="-3"/>
          <w:sz w:val="24"/>
          <w:szCs w:val="24"/>
        </w:rPr>
        <w:t xml:space="preserve">relatives, </w:t>
      </w:r>
      <w:r>
        <w:rPr>
          <w:rFonts w:ascii="Arial" w:eastAsia="Arial" w:hAnsi="Arial" w:cs="Arial"/>
          <w:color w:val="231F20"/>
          <w:sz w:val="24"/>
          <w:szCs w:val="24"/>
        </w:rPr>
        <w:t xml:space="preserve">who </w:t>
      </w:r>
      <w:r>
        <w:rPr>
          <w:rFonts w:ascii="Arial" w:eastAsia="Arial" w:hAnsi="Arial" w:cs="Arial"/>
          <w:color w:val="231F20"/>
          <w:spacing w:val="-3"/>
          <w:sz w:val="24"/>
          <w:szCs w:val="24"/>
        </w:rPr>
        <w:t xml:space="preserve">may </w:t>
      </w:r>
      <w:r>
        <w:rPr>
          <w:rFonts w:ascii="Arial" w:eastAsia="Arial" w:hAnsi="Arial" w:cs="Arial"/>
          <w:color w:val="231F20"/>
          <w:sz w:val="24"/>
          <w:szCs w:val="24"/>
        </w:rPr>
        <w:t xml:space="preserve">be reluctant to </w:t>
      </w:r>
      <w:r>
        <w:rPr>
          <w:rFonts w:ascii="Arial" w:eastAsia="Arial" w:hAnsi="Arial" w:cs="Arial"/>
          <w:color w:val="231F20"/>
          <w:spacing w:val="-3"/>
          <w:sz w:val="24"/>
          <w:szCs w:val="24"/>
        </w:rPr>
        <w:t xml:space="preserve">allow young </w:t>
      </w:r>
      <w:r>
        <w:rPr>
          <w:rFonts w:ascii="Arial" w:eastAsia="Arial" w:hAnsi="Arial" w:cs="Arial"/>
          <w:color w:val="231F20"/>
          <w:sz w:val="24"/>
          <w:szCs w:val="24"/>
        </w:rPr>
        <w:t xml:space="preserve">people space to </w:t>
      </w:r>
      <w:r>
        <w:rPr>
          <w:rFonts w:ascii="Arial" w:eastAsia="Arial" w:hAnsi="Arial" w:cs="Arial"/>
          <w:color w:val="231F20"/>
          <w:spacing w:val="-3"/>
          <w:sz w:val="24"/>
          <w:szCs w:val="24"/>
        </w:rPr>
        <w:t xml:space="preserve">explore </w:t>
      </w:r>
      <w:r>
        <w:rPr>
          <w:rFonts w:ascii="Arial" w:eastAsia="Arial" w:hAnsi="Arial" w:cs="Arial"/>
          <w:color w:val="231F20"/>
          <w:sz w:val="24"/>
          <w:szCs w:val="24"/>
        </w:rPr>
        <w:t>their own</w:t>
      </w:r>
      <w:r>
        <w:rPr>
          <w:rFonts w:ascii="Arial" w:eastAsia="Arial" w:hAnsi="Arial" w:cs="Arial"/>
          <w:color w:val="231F20"/>
          <w:spacing w:val="-46"/>
          <w:sz w:val="24"/>
          <w:szCs w:val="24"/>
        </w:rPr>
        <w:t xml:space="preserve"> </w:t>
      </w:r>
      <w:r>
        <w:rPr>
          <w:rFonts w:ascii="Arial" w:eastAsia="Arial" w:hAnsi="Arial" w:cs="Arial"/>
          <w:color w:val="231F20"/>
          <w:sz w:val="24"/>
          <w:szCs w:val="24"/>
        </w:rPr>
        <w:t>identities.</w:t>
      </w:r>
      <w:r>
        <w:rPr>
          <w:rFonts w:ascii="Arial" w:eastAsia="Arial" w:hAnsi="Arial" w:cs="Arial"/>
          <w:color w:val="231F20"/>
          <w:position w:val="8"/>
          <w:sz w:val="14"/>
          <w:szCs w:val="14"/>
        </w:rPr>
        <w:t>33</w:t>
      </w:r>
    </w:p>
    <w:p w:rsidR="00843526" w:rsidRDefault="00FB13B4">
      <w:pPr>
        <w:pStyle w:val="ListParagraph"/>
        <w:numPr>
          <w:ilvl w:val="0"/>
          <w:numId w:val="26"/>
        </w:numPr>
        <w:tabs>
          <w:tab w:val="left" w:pos="656"/>
        </w:tabs>
        <w:spacing w:before="147" w:line="259" w:lineRule="auto"/>
        <w:ind w:right="156" w:hanging="227"/>
        <w:rPr>
          <w:rFonts w:ascii="Arial" w:eastAsia="Arial" w:hAnsi="Arial" w:cs="Arial"/>
          <w:sz w:val="24"/>
          <w:szCs w:val="24"/>
        </w:rPr>
      </w:pPr>
      <w:r>
        <w:rPr>
          <w:rFonts w:ascii="Arial" w:eastAsia="Arial" w:hAnsi="Arial" w:cs="Arial"/>
          <w:color w:val="231F20"/>
          <w:spacing w:val="-3"/>
          <w:sz w:val="24"/>
          <w:szCs w:val="24"/>
        </w:rPr>
        <w:t xml:space="preserve">Family </w:t>
      </w:r>
      <w:r>
        <w:rPr>
          <w:rFonts w:ascii="Arial" w:eastAsia="Arial" w:hAnsi="Arial" w:cs="Arial"/>
          <w:color w:val="231F20"/>
          <w:sz w:val="24"/>
          <w:szCs w:val="24"/>
        </w:rPr>
        <w:t xml:space="preserve">can also be a primary source of stigma </w:t>
      </w:r>
      <w:r>
        <w:rPr>
          <w:rFonts w:ascii="Arial" w:eastAsia="Arial" w:hAnsi="Arial" w:cs="Arial"/>
          <w:color w:val="231F20"/>
          <w:spacing w:val="-5"/>
          <w:sz w:val="24"/>
          <w:szCs w:val="24"/>
        </w:rPr>
        <w:t xml:space="preserve">(see </w:t>
      </w:r>
      <w:r>
        <w:rPr>
          <w:rFonts w:ascii="Arial" w:eastAsia="Arial" w:hAnsi="Arial" w:cs="Arial"/>
          <w:color w:val="231F20"/>
          <w:sz w:val="24"/>
          <w:szCs w:val="24"/>
        </w:rPr>
        <w:t xml:space="preserve">Case Study </w:t>
      </w:r>
      <w:r>
        <w:rPr>
          <w:rFonts w:ascii="Arial" w:eastAsia="Arial" w:hAnsi="Arial" w:cs="Arial"/>
          <w:color w:val="231F20"/>
          <w:spacing w:val="-6"/>
          <w:sz w:val="24"/>
          <w:szCs w:val="24"/>
        </w:rPr>
        <w:t xml:space="preserve">3). </w:t>
      </w:r>
      <w:r>
        <w:rPr>
          <w:rFonts w:ascii="Arial" w:eastAsia="Arial" w:hAnsi="Arial" w:cs="Arial"/>
          <w:color w:val="231F20"/>
          <w:spacing w:val="-4"/>
          <w:sz w:val="24"/>
          <w:szCs w:val="24"/>
        </w:rPr>
        <w:t xml:space="preserve">We </w:t>
      </w:r>
      <w:r>
        <w:rPr>
          <w:rFonts w:ascii="Arial" w:eastAsia="Arial" w:hAnsi="Arial" w:cs="Arial"/>
          <w:color w:val="231F20"/>
          <w:sz w:val="24"/>
          <w:szCs w:val="24"/>
        </w:rPr>
        <w:t>found cases where the</w:t>
      </w:r>
      <w:r>
        <w:rPr>
          <w:rFonts w:ascii="Arial" w:eastAsia="Arial" w:hAnsi="Arial" w:cs="Arial"/>
          <w:color w:val="231F20"/>
          <w:spacing w:val="-6"/>
          <w:sz w:val="24"/>
          <w:szCs w:val="24"/>
        </w:rPr>
        <w:t xml:space="preserve"> </w:t>
      </w:r>
      <w:r>
        <w:rPr>
          <w:rFonts w:ascii="Arial" w:eastAsia="Arial" w:hAnsi="Arial" w:cs="Arial"/>
          <w:color w:val="231F20"/>
          <w:sz w:val="24"/>
          <w:szCs w:val="24"/>
        </w:rPr>
        <w:t>most</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acute</w:t>
      </w:r>
      <w:r>
        <w:rPr>
          <w:rFonts w:ascii="Arial" w:eastAsia="Arial" w:hAnsi="Arial" w:cs="Arial"/>
          <w:color w:val="231F20"/>
          <w:spacing w:val="-6"/>
          <w:sz w:val="24"/>
          <w:szCs w:val="24"/>
        </w:rPr>
        <w:t xml:space="preserve"> </w:t>
      </w:r>
      <w:r>
        <w:rPr>
          <w:rFonts w:ascii="Arial" w:eastAsia="Arial" w:hAnsi="Arial" w:cs="Arial"/>
          <w:color w:val="231F20"/>
          <w:sz w:val="24"/>
          <w:szCs w:val="24"/>
        </w:rPr>
        <w:t>source</w:t>
      </w:r>
      <w:r>
        <w:rPr>
          <w:rFonts w:ascii="Arial" w:eastAsia="Arial" w:hAnsi="Arial" w:cs="Arial"/>
          <w:color w:val="231F20"/>
          <w:spacing w:val="-6"/>
          <w:sz w:val="24"/>
          <w:szCs w:val="24"/>
        </w:rPr>
        <w:t xml:space="preserve"> </w:t>
      </w:r>
      <w:r>
        <w:rPr>
          <w:rFonts w:ascii="Arial" w:eastAsia="Arial" w:hAnsi="Arial" w:cs="Arial"/>
          <w:color w:val="231F20"/>
          <w:sz w:val="24"/>
          <w:szCs w:val="24"/>
        </w:rPr>
        <w:t>of</w:t>
      </w:r>
      <w:r>
        <w:rPr>
          <w:rFonts w:ascii="Arial" w:eastAsia="Arial" w:hAnsi="Arial" w:cs="Arial"/>
          <w:color w:val="231F20"/>
          <w:spacing w:val="-6"/>
          <w:sz w:val="24"/>
          <w:szCs w:val="24"/>
        </w:rPr>
        <w:t xml:space="preserve"> </w:t>
      </w:r>
      <w:r>
        <w:rPr>
          <w:rFonts w:ascii="Arial" w:eastAsia="Arial" w:hAnsi="Arial" w:cs="Arial"/>
          <w:color w:val="231F20"/>
          <w:sz w:val="24"/>
          <w:szCs w:val="24"/>
        </w:rPr>
        <w:t>discrimination</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was</w:t>
      </w:r>
      <w:r>
        <w:rPr>
          <w:rFonts w:ascii="Arial" w:eastAsia="Arial" w:hAnsi="Arial" w:cs="Arial"/>
          <w:color w:val="231F20"/>
          <w:spacing w:val="-6"/>
          <w:sz w:val="24"/>
          <w:szCs w:val="24"/>
        </w:rPr>
        <w:t xml:space="preserve"> </w:t>
      </w:r>
      <w:r>
        <w:rPr>
          <w:rFonts w:ascii="Arial" w:eastAsia="Arial" w:hAnsi="Arial" w:cs="Arial"/>
          <w:color w:val="231F20"/>
          <w:sz w:val="24"/>
          <w:szCs w:val="24"/>
        </w:rPr>
        <w:t>from</w:t>
      </w:r>
      <w:r>
        <w:rPr>
          <w:rFonts w:ascii="Arial" w:eastAsia="Arial" w:hAnsi="Arial" w:cs="Arial"/>
          <w:color w:val="231F20"/>
          <w:spacing w:val="-6"/>
          <w:sz w:val="24"/>
          <w:szCs w:val="24"/>
        </w:rPr>
        <w:t xml:space="preserve"> </w:t>
      </w:r>
      <w:r>
        <w:rPr>
          <w:rFonts w:ascii="Arial" w:eastAsia="Arial" w:hAnsi="Arial" w:cs="Arial"/>
          <w:color w:val="231F20"/>
          <w:sz w:val="24"/>
          <w:szCs w:val="24"/>
        </w:rPr>
        <w:t>family</w:t>
      </w:r>
      <w:r>
        <w:rPr>
          <w:rFonts w:ascii="Arial" w:eastAsia="Arial" w:hAnsi="Arial" w:cs="Arial"/>
          <w:color w:val="231F20"/>
          <w:spacing w:val="-6"/>
          <w:sz w:val="24"/>
          <w:szCs w:val="24"/>
        </w:rPr>
        <w:t xml:space="preserve"> </w:t>
      </w:r>
      <w:r>
        <w:rPr>
          <w:rFonts w:ascii="Arial" w:eastAsia="Arial" w:hAnsi="Arial" w:cs="Arial"/>
          <w:color w:val="231F20"/>
          <w:sz w:val="24"/>
          <w:szCs w:val="24"/>
        </w:rPr>
        <w:t>members</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themselves.</w:t>
      </w:r>
      <w:r>
        <w:rPr>
          <w:rFonts w:ascii="Arial" w:eastAsia="Arial" w:hAnsi="Arial" w:cs="Arial"/>
          <w:color w:val="231F20"/>
          <w:spacing w:val="-6"/>
          <w:sz w:val="24"/>
          <w:szCs w:val="24"/>
        </w:rPr>
        <w:t xml:space="preserve"> </w:t>
      </w:r>
      <w:r>
        <w:rPr>
          <w:rFonts w:ascii="Arial" w:eastAsia="Arial" w:hAnsi="Arial" w:cs="Arial"/>
          <w:color w:val="231F20"/>
          <w:sz w:val="24"/>
          <w:szCs w:val="24"/>
        </w:rPr>
        <w:t>One</w:t>
      </w:r>
      <w:r>
        <w:rPr>
          <w:rFonts w:ascii="Arial" w:eastAsia="Arial" w:hAnsi="Arial" w:cs="Arial"/>
          <w:color w:val="231F20"/>
          <w:spacing w:val="-6"/>
          <w:sz w:val="24"/>
          <w:szCs w:val="24"/>
        </w:rPr>
        <w:t xml:space="preserve"> </w:t>
      </w:r>
      <w:r>
        <w:rPr>
          <w:rFonts w:ascii="Arial" w:eastAsia="Arial" w:hAnsi="Arial" w:cs="Arial"/>
          <w:color w:val="231F20"/>
          <w:sz w:val="24"/>
          <w:szCs w:val="24"/>
        </w:rPr>
        <w:t xml:space="preserve">woman we </w:t>
      </w:r>
      <w:r>
        <w:rPr>
          <w:rFonts w:ascii="Arial" w:eastAsia="Arial" w:hAnsi="Arial" w:cs="Arial"/>
          <w:color w:val="231F20"/>
          <w:spacing w:val="-3"/>
          <w:sz w:val="24"/>
          <w:szCs w:val="24"/>
        </w:rPr>
        <w:t xml:space="preserve">spoke </w:t>
      </w:r>
      <w:r>
        <w:rPr>
          <w:rFonts w:ascii="Arial" w:eastAsia="Arial" w:hAnsi="Arial" w:cs="Arial"/>
          <w:color w:val="231F20"/>
          <w:sz w:val="24"/>
          <w:szCs w:val="24"/>
        </w:rPr>
        <w:t xml:space="preserve">to told us about her friend who “had lots of problems with her mother in </w:t>
      </w:r>
      <w:r>
        <w:rPr>
          <w:rFonts w:ascii="Arial" w:eastAsia="Arial" w:hAnsi="Arial" w:cs="Arial"/>
          <w:color w:val="231F20"/>
          <w:spacing w:val="-5"/>
          <w:sz w:val="24"/>
          <w:szCs w:val="24"/>
        </w:rPr>
        <w:t>l</w:t>
      </w:r>
      <w:r>
        <w:rPr>
          <w:rFonts w:ascii="Arial" w:eastAsia="Arial" w:hAnsi="Arial" w:cs="Arial"/>
          <w:color w:val="231F20"/>
          <w:spacing w:val="-5"/>
          <w:sz w:val="24"/>
          <w:szCs w:val="24"/>
        </w:rPr>
        <w:t xml:space="preserve">aw, </w:t>
      </w:r>
      <w:r>
        <w:rPr>
          <w:rFonts w:ascii="Arial" w:eastAsia="Arial" w:hAnsi="Arial" w:cs="Arial"/>
          <w:color w:val="231F20"/>
          <w:sz w:val="24"/>
          <w:szCs w:val="24"/>
        </w:rPr>
        <w:t xml:space="preserve">and that has also affected how her family </w:t>
      </w:r>
      <w:r>
        <w:rPr>
          <w:rFonts w:ascii="Arial" w:eastAsia="Arial" w:hAnsi="Arial" w:cs="Arial"/>
          <w:color w:val="231F20"/>
          <w:spacing w:val="-4"/>
          <w:sz w:val="24"/>
          <w:szCs w:val="24"/>
        </w:rPr>
        <w:t xml:space="preserve">have </w:t>
      </w:r>
      <w:r>
        <w:rPr>
          <w:rFonts w:ascii="Arial" w:eastAsia="Arial" w:hAnsi="Arial" w:cs="Arial"/>
          <w:color w:val="231F20"/>
          <w:sz w:val="24"/>
          <w:szCs w:val="24"/>
        </w:rPr>
        <w:t>been with her because of her</w:t>
      </w:r>
      <w:r>
        <w:rPr>
          <w:rFonts w:ascii="Arial" w:eastAsia="Arial" w:hAnsi="Arial" w:cs="Arial"/>
          <w:color w:val="231F20"/>
          <w:spacing w:val="-44"/>
          <w:sz w:val="24"/>
          <w:szCs w:val="24"/>
        </w:rPr>
        <w:t xml:space="preserve"> </w:t>
      </w:r>
      <w:r>
        <w:rPr>
          <w:rFonts w:ascii="Arial" w:eastAsia="Arial" w:hAnsi="Arial" w:cs="Arial"/>
          <w:color w:val="231F20"/>
          <w:spacing w:val="-4"/>
          <w:sz w:val="24"/>
          <w:szCs w:val="24"/>
        </w:rPr>
        <w:t xml:space="preserve">disability, </w:t>
      </w:r>
      <w:r>
        <w:rPr>
          <w:rFonts w:ascii="Arial" w:eastAsia="Arial" w:hAnsi="Arial" w:cs="Arial"/>
          <w:color w:val="231F20"/>
          <w:spacing w:val="-3"/>
          <w:sz w:val="24"/>
          <w:szCs w:val="24"/>
        </w:rPr>
        <w:t xml:space="preserve">it’s </w:t>
      </w:r>
      <w:r>
        <w:rPr>
          <w:rFonts w:ascii="Arial" w:eastAsia="Arial" w:hAnsi="Arial" w:cs="Arial"/>
          <w:color w:val="231F20"/>
          <w:spacing w:val="-4"/>
          <w:sz w:val="24"/>
          <w:szCs w:val="24"/>
        </w:rPr>
        <w:t xml:space="preserve">like </w:t>
      </w:r>
      <w:r>
        <w:rPr>
          <w:rFonts w:ascii="Arial" w:eastAsia="Arial" w:hAnsi="Arial" w:cs="Arial"/>
          <w:color w:val="231F20"/>
          <w:sz w:val="24"/>
          <w:szCs w:val="24"/>
        </w:rPr>
        <w:t>a vicious</w:t>
      </w:r>
      <w:r>
        <w:rPr>
          <w:rFonts w:ascii="Arial" w:eastAsia="Arial" w:hAnsi="Arial" w:cs="Arial"/>
          <w:color w:val="231F20"/>
          <w:spacing w:val="-5"/>
          <w:sz w:val="24"/>
          <w:szCs w:val="24"/>
        </w:rPr>
        <w:t xml:space="preserve"> </w:t>
      </w:r>
      <w:r>
        <w:rPr>
          <w:rFonts w:ascii="Arial" w:eastAsia="Arial" w:hAnsi="Arial" w:cs="Arial"/>
          <w:color w:val="231F20"/>
          <w:spacing w:val="-4"/>
          <w:sz w:val="24"/>
          <w:szCs w:val="24"/>
        </w:rPr>
        <w:t>circle.”</w:t>
      </w:r>
    </w:p>
    <w:p w:rsidR="00843526" w:rsidRDefault="00FB13B4">
      <w:pPr>
        <w:pStyle w:val="BodyText"/>
        <w:spacing w:before="182" w:line="261" w:lineRule="auto"/>
        <w:ind w:right="298"/>
        <w:jc w:val="both"/>
      </w:pPr>
      <w:r>
        <w:rPr>
          <w:color w:val="231F20"/>
        </w:rPr>
        <w:t xml:space="preserve">Some of our respondents also felt that the erroneous </w:t>
      </w:r>
      <w:r>
        <w:rPr>
          <w:color w:val="231F20"/>
          <w:spacing w:val="-3"/>
        </w:rPr>
        <w:t xml:space="preserve">assumption </w:t>
      </w:r>
      <w:r>
        <w:rPr>
          <w:color w:val="231F20"/>
        </w:rPr>
        <w:t xml:space="preserve">about families </w:t>
      </w:r>
      <w:r>
        <w:rPr>
          <w:color w:val="231F20"/>
          <w:spacing w:val="-3"/>
        </w:rPr>
        <w:t xml:space="preserve">providing </w:t>
      </w:r>
      <w:r>
        <w:rPr>
          <w:color w:val="231F20"/>
        </w:rPr>
        <w:t>care</w:t>
      </w:r>
      <w:r>
        <w:rPr>
          <w:color w:val="231F20"/>
          <w:spacing w:val="-5"/>
        </w:rPr>
        <w:t xml:space="preserve"> </w:t>
      </w:r>
      <w:r>
        <w:rPr>
          <w:color w:val="231F20"/>
        </w:rPr>
        <w:t>also</w:t>
      </w:r>
      <w:r>
        <w:rPr>
          <w:color w:val="231F20"/>
          <w:spacing w:val="-5"/>
        </w:rPr>
        <w:t xml:space="preserve"> </w:t>
      </w:r>
      <w:r>
        <w:rPr>
          <w:color w:val="231F20"/>
          <w:spacing w:val="-4"/>
        </w:rPr>
        <w:t>prevented</w:t>
      </w:r>
      <w:r>
        <w:rPr>
          <w:color w:val="231F20"/>
          <w:spacing w:val="-5"/>
        </w:rPr>
        <w:t xml:space="preserve"> </w:t>
      </w:r>
      <w:r>
        <w:rPr>
          <w:color w:val="231F20"/>
        </w:rPr>
        <w:t>statutory</w:t>
      </w:r>
      <w:r>
        <w:rPr>
          <w:color w:val="231F20"/>
          <w:spacing w:val="-5"/>
        </w:rPr>
        <w:t xml:space="preserve"> </w:t>
      </w:r>
      <w:r>
        <w:rPr>
          <w:color w:val="231F20"/>
        </w:rPr>
        <w:t>services</w:t>
      </w:r>
      <w:r>
        <w:rPr>
          <w:color w:val="231F20"/>
          <w:spacing w:val="-5"/>
        </w:rPr>
        <w:t xml:space="preserve"> </w:t>
      </w:r>
      <w:r>
        <w:rPr>
          <w:color w:val="231F20"/>
        </w:rPr>
        <w:t>in</w:t>
      </w:r>
      <w:r>
        <w:rPr>
          <w:color w:val="231F20"/>
          <w:spacing w:val="-5"/>
        </w:rPr>
        <w:t xml:space="preserve"> </w:t>
      </w:r>
      <w:r>
        <w:rPr>
          <w:color w:val="231F20"/>
        </w:rPr>
        <w:t>particular</w:t>
      </w:r>
      <w:r>
        <w:rPr>
          <w:color w:val="231F20"/>
          <w:spacing w:val="-5"/>
        </w:rPr>
        <w:t xml:space="preserve"> </w:t>
      </w:r>
      <w:r>
        <w:rPr>
          <w:color w:val="231F20"/>
        </w:rPr>
        <w:t>from</w:t>
      </w:r>
      <w:r>
        <w:rPr>
          <w:color w:val="231F20"/>
          <w:spacing w:val="-5"/>
        </w:rPr>
        <w:t xml:space="preserve"> </w:t>
      </w:r>
      <w:r>
        <w:rPr>
          <w:color w:val="231F20"/>
        </w:rPr>
        <w:t>offering</w:t>
      </w:r>
      <w:r>
        <w:rPr>
          <w:color w:val="231F20"/>
          <w:spacing w:val="-5"/>
        </w:rPr>
        <w:t xml:space="preserve"> </w:t>
      </w:r>
      <w:r>
        <w:rPr>
          <w:color w:val="231F20"/>
        </w:rPr>
        <w:t>the</w:t>
      </w:r>
      <w:r>
        <w:rPr>
          <w:color w:val="231F20"/>
          <w:spacing w:val="-5"/>
        </w:rPr>
        <w:t xml:space="preserve"> </w:t>
      </w:r>
      <w:r>
        <w:rPr>
          <w:color w:val="231F20"/>
        </w:rPr>
        <w:t>full</w:t>
      </w:r>
      <w:r>
        <w:rPr>
          <w:color w:val="231F20"/>
          <w:spacing w:val="-5"/>
        </w:rPr>
        <w:t xml:space="preserve"> </w:t>
      </w:r>
      <w:r>
        <w:rPr>
          <w:color w:val="231F20"/>
        </w:rPr>
        <w:t>range</w:t>
      </w:r>
      <w:r>
        <w:rPr>
          <w:color w:val="231F20"/>
          <w:spacing w:val="-5"/>
        </w:rPr>
        <w:t xml:space="preserve"> </w:t>
      </w:r>
      <w:r>
        <w:rPr>
          <w:color w:val="231F20"/>
        </w:rPr>
        <w:t>of</w:t>
      </w:r>
      <w:r>
        <w:rPr>
          <w:color w:val="231F20"/>
          <w:spacing w:val="-5"/>
        </w:rPr>
        <w:t xml:space="preserve"> </w:t>
      </w:r>
      <w:r>
        <w:rPr>
          <w:color w:val="231F20"/>
        </w:rPr>
        <w:t>services. As some of our respondents put</w:t>
      </w:r>
      <w:r>
        <w:rPr>
          <w:color w:val="231F20"/>
          <w:spacing w:val="-44"/>
        </w:rPr>
        <w:t xml:space="preserve"> </w:t>
      </w:r>
      <w:r>
        <w:rPr>
          <w:color w:val="231F20"/>
        </w:rPr>
        <w:t>it:</w:t>
      </w:r>
    </w:p>
    <w:p w:rsidR="00843526" w:rsidRDefault="00843526">
      <w:pPr>
        <w:rPr>
          <w:rFonts w:ascii="Arial" w:eastAsia="Arial" w:hAnsi="Arial" w:cs="Arial"/>
          <w:sz w:val="20"/>
          <w:szCs w:val="20"/>
        </w:rPr>
      </w:pPr>
    </w:p>
    <w:p w:rsidR="00843526" w:rsidRDefault="00843526">
      <w:pPr>
        <w:spacing w:before="11"/>
        <w:rPr>
          <w:rFonts w:ascii="Arial" w:eastAsia="Arial" w:hAnsi="Arial" w:cs="Arial"/>
          <w:sz w:val="14"/>
          <w:szCs w:val="14"/>
        </w:rPr>
      </w:pPr>
    </w:p>
    <w:p w:rsidR="00843526" w:rsidRDefault="00FB13B4">
      <w:pPr>
        <w:spacing w:line="20" w:lineRule="exact"/>
        <w:ind w:left="436"/>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63"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64" name="Group 47"/>
                        <wpg:cNvGrpSpPr>
                          <a:grpSpLocks/>
                        </wpg:cNvGrpSpPr>
                        <wpg:grpSpPr bwMode="auto">
                          <a:xfrm>
                            <a:off x="10" y="10"/>
                            <a:ext cx="1440" cy="2"/>
                            <a:chOff x="10" y="10"/>
                            <a:chExt cx="1440" cy="2"/>
                          </a:xfrm>
                        </wpg:grpSpPr>
                        <wps:wsp>
                          <wps:cNvPr id="65" name="Freeform 48"/>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46"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">
                <v:group id="Group 47"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Freeform 48"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5Qh8UA&#10;AADbAAAADwAAAGRycy9kb3ducmV2LnhtbESPT2vCQBTE70K/w/IKvUjdWDHU1FVEKK0XwX+gt0f2&#10;mYRm34bdrYnf3hUEj8PM/IaZzjtTiws5X1lWMBwkIIhzqysuFOx33++fIHxA1lhbJgVX8jCfvfSm&#10;mGnb8oYu21CICGGfoYIyhCaT0uclGfQD2xBH72ydwRClK6R22Ea4qeVHkqTSYMVxocSGliXlf9t/&#10;o6BYLUa7yTo9nE8/YeTa48n3D2Ol3l67xReIQF14hh/tX60gHcP9S/wBcn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flCHxQAAANsAAAAPAAAAAAAAAAAAAAAAAJgCAABkcnMv&#10;ZG93bnJldi54bWxQSwUGAAAAAAQABAD1AAAAigM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12"/>
        </w:numPr>
        <w:tabs>
          <w:tab w:val="left" w:pos="644"/>
        </w:tabs>
        <w:spacing w:before="18"/>
        <w:ind w:right="842" w:firstLine="0"/>
        <w:rPr>
          <w:rFonts w:ascii="Arial" w:eastAsia="Arial" w:hAnsi="Arial" w:cs="Arial"/>
          <w:sz w:val="14"/>
          <w:szCs w:val="14"/>
        </w:rPr>
      </w:pPr>
      <w:r>
        <w:rPr>
          <w:rFonts w:ascii="Arial"/>
          <w:color w:val="6D6E71"/>
          <w:sz w:val="14"/>
        </w:rPr>
        <w:t xml:space="preserve">Begum, N. (2006) Doing It For Themselves: Participation and Black and Minority Ethnic </w:t>
      </w:r>
      <w:r>
        <w:rPr>
          <w:rFonts w:ascii="Arial"/>
          <w:color w:val="6D6E71"/>
          <w:spacing w:val="2"/>
          <w:sz w:val="14"/>
        </w:rPr>
        <w:t xml:space="preserve">Service </w:t>
      </w:r>
      <w:r>
        <w:rPr>
          <w:rFonts w:ascii="Arial"/>
          <w:color w:val="6D6E71"/>
          <w:sz w:val="14"/>
        </w:rPr>
        <w:t>Users, London: SCIE and Race Equality Unit  33 Vernon,</w:t>
      </w:r>
      <w:r>
        <w:rPr>
          <w:rFonts w:ascii="Arial"/>
          <w:color w:val="6D6E71"/>
          <w:spacing w:val="16"/>
          <w:sz w:val="14"/>
        </w:rPr>
        <w:t xml:space="preserve"> </w:t>
      </w:r>
      <w:r>
        <w:rPr>
          <w:rFonts w:ascii="Arial"/>
          <w:color w:val="6D6E71"/>
          <w:sz w:val="14"/>
        </w:rPr>
        <w:t>2002</w:t>
      </w:r>
    </w:p>
    <w:p w:rsidR="00843526" w:rsidRDefault="00843526">
      <w:pPr>
        <w:rPr>
          <w:rFonts w:ascii="Arial" w:eastAsia="Arial" w:hAnsi="Arial" w:cs="Arial"/>
          <w:sz w:val="14"/>
          <w:szCs w:val="14"/>
        </w:rPr>
        <w:sectPr w:rsidR="00843526">
          <w:pgSz w:w="11910" w:h="16840"/>
          <w:pgMar w:top="1580" w:right="1380" w:bottom="540" w:left="120" w:header="0" w:footer="357" w:gutter="0"/>
          <w:cols w:space="720"/>
        </w:sectPr>
      </w:pPr>
    </w:p>
    <w:p w:rsidR="00843526" w:rsidRDefault="00FB13B4">
      <w:pPr>
        <w:pStyle w:val="BodyText"/>
        <w:spacing w:before="81" w:line="261" w:lineRule="auto"/>
        <w:ind w:right="115"/>
      </w:pPr>
      <w:r>
        <w:rPr>
          <w:color w:val="231F20"/>
        </w:rPr>
        <w:t xml:space="preserve">“When we go and ask for extra support </w:t>
      </w:r>
      <w:r>
        <w:rPr>
          <w:color w:val="231F20"/>
          <w:spacing w:val="-3"/>
        </w:rPr>
        <w:t>they say n</w:t>
      </w:r>
      <w:r>
        <w:rPr>
          <w:color w:val="231F20"/>
          <w:spacing w:val="-3"/>
        </w:rPr>
        <w:t xml:space="preserve">o, you </w:t>
      </w:r>
      <w:r>
        <w:rPr>
          <w:color w:val="231F20"/>
        </w:rPr>
        <w:t xml:space="preserve">can do it </w:t>
      </w:r>
      <w:r>
        <w:rPr>
          <w:color w:val="231F20"/>
          <w:spacing w:val="-3"/>
        </w:rPr>
        <w:t xml:space="preserve">yourself, </w:t>
      </w:r>
      <w:r>
        <w:rPr>
          <w:color w:val="231F20"/>
        </w:rPr>
        <w:t xml:space="preserve">and </w:t>
      </w:r>
      <w:r>
        <w:rPr>
          <w:color w:val="231F20"/>
          <w:spacing w:val="-3"/>
        </w:rPr>
        <w:t xml:space="preserve">it’s </w:t>
      </w:r>
      <w:r>
        <w:rPr>
          <w:color w:val="231F20"/>
        </w:rPr>
        <w:t xml:space="preserve">because </w:t>
      </w:r>
      <w:r>
        <w:rPr>
          <w:color w:val="231F20"/>
          <w:spacing w:val="-4"/>
        </w:rPr>
        <w:t xml:space="preserve">you’re </w:t>
      </w:r>
      <w:r>
        <w:rPr>
          <w:color w:val="231F20"/>
        </w:rPr>
        <w:t xml:space="preserve">from an Asian </w:t>
      </w:r>
      <w:r>
        <w:rPr>
          <w:color w:val="231F20"/>
          <w:spacing w:val="-3"/>
        </w:rPr>
        <w:t xml:space="preserve">background </w:t>
      </w:r>
      <w:r>
        <w:rPr>
          <w:color w:val="231F20"/>
        </w:rPr>
        <w:t xml:space="preserve">so </w:t>
      </w:r>
      <w:r>
        <w:rPr>
          <w:color w:val="231F20"/>
          <w:spacing w:val="-3"/>
        </w:rPr>
        <w:t xml:space="preserve">they </w:t>
      </w:r>
      <w:r>
        <w:rPr>
          <w:color w:val="231F20"/>
        </w:rPr>
        <w:t xml:space="preserve">think </w:t>
      </w:r>
      <w:r>
        <w:rPr>
          <w:color w:val="231F20"/>
          <w:spacing w:val="-4"/>
        </w:rPr>
        <w:t xml:space="preserve">you’ve </w:t>
      </w:r>
      <w:r>
        <w:rPr>
          <w:color w:val="231F20"/>
        </w:rPr>
        <w:t xml:space="preserve">got a close </w:t>
      </w:r>
      <w:r>
        <w:rPr>
          <w:color w:val="231F20"/>
          <w:spacing w:val="-5"/>
        </w:rPr>
        <w:t xml:space="preserve">family, </w:t>
      </w:r>
      <w:r>
        <w:rPr>
          <w:color w:val="231F20"/>
        </w:rPr>
        <w:t xml:space="preserve">an </w:t>
      </w:r>
      <w:r>
        <w:rPr>
          <w:color w:val="231F20"/>
          <w:spacing w:val="-3"/>
        </w:rPr>
        <w:t xml:space="preserve">extended </w:t>
      </w:r>
      <w:r>
        <w:rPr>
          <w:color w:val="231F20"/>
        </w:rPr>
        <w:t xml:space="preserve">family who can look after them, and </w:t>
      </w:r>
      <w:r>
        <w:rPr>
          <w:color w:val="231F20"/>
          <w:spacing w:val="-3"/>
        </w:rPr>
        <w:t xml:space="preserve">religious </w:t>
      </w:r>
      <w:r>
        <w:rPr>
          <w:color w:val="231F20"/>
        </w:rPr>
        <w:t xml:space="preserve">leaders. And </w:t>
      </w:r>
      <w:r>
        <w:rPr>
          <w:color w:val="231F20"/>
          <w:spacing w:val="-3"/>
        </w:rPr>
        <w:t xml:space="preserve">that’s </w:t>
      </w:r>
      <w:r>
        <w:rPr>
          <w:color w:val="231F20"/>
        </w:rPr>
        <w:t xml:space="preserve">an </w:t>
      </w:r>
      <w:r>
        <w:rPr>
          <w:color w:val="231F20"/>
          <w:spacing w:val="-4"/>
        </w:rPr>
        <w:t xml:space="preserve">excuse </w:t>
      </w:r>
      <w:r>
        <w:rPr>
          <w:color w:val="231F20"/>
        </w:rPr>
        <w:t xml:space="preserve">for </w:t>
      </w:r>
      <w:r>
        <w:rPr>
          <w:color w:val="231F20"/>
          <w:spacing w:val="-3"/>
        </w:rPr>
        <w:t xml:space="preserve">[social </w:t>
      </w:r>
      <w:r>
        <w:rPr>
          <w:color w:val="231F20"/>
        </w:rPr>
        <w:t xml:space="preserve">services] </w:t>
      </w:r>
      <w:r>
        <w:rPr>
          <w:color w:val="231F20"/>
          <w:spacing w:val="-2"/>
        </w:rPr>
        <w:t xml:space="preserve">not </w:t>
      </w:r>
      <w:r>
        <w:rPr>
          <w:color w:val="231F20"/>
        </w:rPr>
        <w:t xml:space="preserve">to do what </w:t>
      </w:r>
      <w:r>
        <w:rPr>
          <w:color w:val="231F20"/>
          <w:spacing w:val="-3"/>
        </w:rPr>
        <w:t xml:space="preserve">they’re </w:t>
      </w:r>
      <w:r>
        <w:rPr>
          <w:color w:val="231F20"/>
        </w:rPr>
        <w:t>supposed</w:t>
      </w:r>
      <w:r>
        <w:rPr>
          <w:color w:val="231F20"/>
          <w:spacing w:val="-22"/>
        </w:rPr>
        <w:t xml:space="preserve"> </w:t>
      </w:r>
      <w:r>
        <w:rPr>
          <w:color w:val="231F20"/>
          <w:spacing w:val="-6"/>
        </w:rPr>
        <w:t>to.”</w:t>
      </w:r>
    </w:p>
    <w:p w:rsidR="00843526" w:rsidRDefault="00FB13B4">
      <w:pPr>
        <w:pStyle w:val="BodyText"/>
        <w:spacing w:line="261" w:lineRule="auto"/>
        <w:ind w:right="189"/>
      </w:pPr>
      <w:r>
        <w:rPr>
          <w:color w:val="231F20"/>
        </w:rPr>
        <w:t xml:space="preserve">“Social services </w:t>
      </w:r>
      <w:r>
        <w:rPr>
          <w:color w:val="231F20"/>
          <w:spacing w:val="-4"/>
        </w:rPr>
        <w:t xml:space="preserve">kept </w:t>
      </w:r>
      <w:r>
        <w:rPr>
          <w:color w:val="231F20"/>
          <w:spacing w:val="-3"/>
        </w:rPr>
        <w:t xml:space="preserve">saying </w:t>
      </w:r>
      <w:r>
        <w:rPr>
          <w:color w:val="231F20"/>
        </w:rPr>
        <w:t xml:space="preserve">what about </w:t>
      </w:r>
      <w:r>
        <w:rPr>
          <w:color w:val="231F20"/>
          <w:spacing w:val="-3"/>
        </w:rPr>
        <w:t xml:space="preserve">your relatives, </w:t>
      </w:r>
      <w:r>
        <w:rPr>
          <w:color w:val="231F20"/>
          <w:spacing w:val="-4"/>
        </w:rPr>
        <w:t xml:space="preserve">have </w:t>
      </w:r>
      <w:r>
        <w:rPr>
          <w:color w:val="231F20"/>
          <w:spacing w:val="-3"/>
        </w:rPr>
        <w:t xml:space="preserve">you </w:t>
      </w:r>
      <w:r>
        <w:rPr>
          <w:color w:val="231F20"/>
          <w:spacing w:val="-2"/>
        </w:rPr>
        <w:t xml:space="preserve">not </w:t>
      </w:r>
      <w:r>
        <w:rPr>
          <w:color w:val="231F20"/>
        </w:rPr>
        <w:t xml:space="preserve">got someone else to help look after </w:t>
      </w:r>
      <w:r>
        <w:rPr>
          <w:color w:val="231F20"/>
          <w:spacing w:val="-3"/>
        </w:rPr>
        <w:t xml:space="preserve">your </w:t>
      </w:r>
      <w:r>
        <w:rPr>
          <w:color w:val="231F20"/>
          <w:spacing w:val="-4"/>
        </w:rPr>
        <w:t xml:space="preserve">parents? </w:t>
      </w:r>
      <w:r>
        <w:rPr>
          <w:color w:val="231F20"/>
        </w:rPr>
        <w:t xml:space="preserve">And I </w:t>
      </w:r>
      <w:r>
        <w:rPr>
          <w:color w:val="231F20"/>
          <w:spacing w:val="-3"/>
        </w:rPr>
        <w:t xml:space="preserve">say </w:t>
      </w:r>
      <w:r>
        <w:rPr>
          <w:color w:val="231F20"/>
        </w:rPr>
        <w:t xml:space="preserve">that </w:t>
      </w:r>
      <w:r>
        <w:rPr>
          <w:color w:val="231F20"/>
          <w:spacing w:val="-3"/>
        </w:rPr>
        <w:t xml:space="preserve">it’s irrelevant </w:t>
      </w:r>
      <w:r>
        <w:rPr>
          <w:color w:val="231F20"/>
        </w:rPr>
        <w:t>whether I’ve got friends or</w:t>
      </w:r>
      <w:r>
        <w:rPr>
          <w:color w:val="231F20"/>
          <w:spacing w:val="-37"/>
        </w:rPr>
        <w:t xml:space="preserve"> </w:t>
      </w:r>
      <w:r>
        <w:rPr>
          <w:color w:val="231F20"/>
        </w:rPr>
        <w:t>family</w:t>
      </w:r>
    </w:p>
    <w:p w:rsidR="00843526" w:rsidRDefault="00FB13B4">
      <w:pPr>
        <w:pStyle w:val="BodyText"/>
        <w:spacing w:before="0"/>
        <w:ind w:right="189"/>
      </w:pPr>
      <w:r>
        <w:rPr>
          <w:color w:val="231F20"/>
        </w:rPr>
        <w:t xml:space="preserve">– what are </w:t>
      </w:r>
      <w:r>
        <w:rPr>
          <w:color w:val="231F20"/>
          <w:spacing w:val="-3"/>
        </w:rPr>
        <w:t xml:space="preserve">you </w:t>
      </w:r>
      <w:r>
        <w:rPr>
          <w:color w:val="231F20"/>
        </w:rPr>
        <w:t>going to</w:t>
      </w:r>
      <w:r>
        <w:rPr>
          <w:color w:val="231F20"/>
          <w:spacing w:val="-22"/>
        </w:rPr>
        <w:t xml:space="preserve"> </w:t>
      </w:r>
      <w:r>
        <w:rPr>
          <w:color w:val="231F20"/>
        </w:rPr>
        <w:t>do!”</w:t>
      </w:r>
    </w:p>
    <w:p w:rsidR="00843526" w:rsidRDefault="00FB13B4">
      <w:pPr>
        <w:pStyle w:val="BodyText"/>
        <w:spacing w:before="204" w:line="261" w:lineRule="auto"/>
        <w:ind w:right="564"/>
        <w:jc w:val="both"/>
      </w:pPr>
      <w:r>
        <w:rPr>
          <w:color w:val="231F20"/>
        </w:rPr>
        <w:t>In</w:t>
      </w:r>
      <w:r>
        <w:rPr>
          <w:color w:val="231F20"/>
          <w:spacing w:val="-6"/>
        </w:rPr>
        <w:t xml:space="preserve"> </w:t>
      </w:r>
      <w:r>
        <w:rPr>
          <w:color w:val="231F20"/>
        </w:rPr>
        <w:t>short,</w:t>
      </w:r>
      <w:r>
        <w:rPr>
          <w:color w:val="231F20"/>
          <w:spacing w:val="-6"/>
        </w:rPr>
        <w:t xml:space="preserve"> </w:t>
      </w:r>
      <w:r>
        <w:rPr>
          <w:color w:val="231F20"/>
        </w:rPr>
        <w:t>some</w:t>
      </w:r>
      <w:r>
        <w:rPr>
          <w:color w:val="231F20"/>
          <w:spacing w:val="-6"/>
        </w:rPr>
        <w:t xml:space="preserve"> </w:t>
      </w:r>
      <w:r>
        <w:rPr>
          <w:color w:val="231F20"/>
        </w:rPr>
        <w:t>families</w:t>
      </w:r>
      <w:r>
        <w:rPr>
          <w:color w:val="231F20"/>
          <w:spacing w:val="-6"/>
        </w:rPr>
        <w:t xml:space="preserve"> </w:t>
      </w:r>
      <w:r>
        <w:rPr>
          <w:color w:val="231F20"/>
          <w:spacing w:val="-3"/>
        </w:rPr>
        <w:t>provide</w:t>
      </w:r>
      <w:r>
        <w:rPr>
          <w:color w:val="231F20"/>
          <w:spacing w:val="-6"/>
        </w:rPr>
        <w:t xml:space="preserve"> </w:t>
      </w:r>
      <w:r>
        <w:rPr>
          <w:color w:val="231F20"/>
        </w:rPr>
        <w:t>care</w:t>
      </w:r>
      <w:r>
        <w:rPr>
          <w:color w:val="231F20"/>
          <w:spacing w:val="-6"/>
        </w:rPr>
        <w:t xml:space="preserve"> </w:t>
      </w:r>
      <w:r>
        <w:rPr>
          <w:color w:val="231F20"/>
        </w:rPr>
        <w:t>and</w:t>
      </w:r>
      <w:r>
        <w:rPr>
          <w:color w:val="231F20"/>
          <w:spacing w:val="-6"/>
        </w:rPr>
        <w:t xml:space="preserve"> </w:t>
      </w:r>
      <w:r>
        <w:rPr>
          <w:color w:val="231F20"/>
        </w:rPr>
        <w:t>support</w:t>
      </w:r>
      <w:r>
        <w:rPr>
          <w:color w:val="231F20"/>
          <w:spacing w:val="-6"/>
        </w:rPr>
        <w:t xml:space="preserve"> </w:t>
      </w:r>
      <w:r>
        <w:rPr>
          <w:color w:val="231F20"/>
        </w:rPr>
        <w:t>for</w:t>
      </w:r>
      <w:r>
        <w:rPr>
          <w:color w:val="231F20"/>
          <w:spacing w:val="-6"/>
        </w:rPr>
        <w:t xml:space="preserve"> </w:t>
      </w:r>
      <w:r>
        <w:rPr>
          <w:color w:val="231F20"/>
        </w:rPr>
        <w:t>disabled</w:t>
      </w:r>
      <w:r>
        <w:rPr>
          <w:color w:val="231F20"/>
          <w:spacing w:val="-6"/>
        </w:rPr>
        <w:t xml:space="preserve"> </w:t>
      </w:r>
      <w:r>
        <w:rPr>
          <w:color w:val="231F20"/>
        </w:rPr>
        <w:t>people,</w:t>
      </w:r>
      <w:r>
        <w:rPr>
          <w:color w:val="231F20"/>
          <w:spacing w:val="-6"/>
        </w:rPr>
        <w:t xml:space="preserve"> </w:t>
      </w:r>
      <w:r>
        <w:rPr>
          <w:color w:val="231F20"/>
        </w:rPr>
        <w:t>but</w:t>
      </w:r>
      <w:r>
        <w:rPr>
          <w:color w:val="231F20"/>
          <w:spacing w:val="-6"/>
        </w:rPr>
        <w:t xml:space="preserve"> </w:t>
      </w:r>
      <w:r>
        <w:rPr>
          <w:color w:val="231F20"/>
        </w:rPr>
        <w:t>this</w:t>
      </w:r>
      <w:r>
        <w:rPr>
          <w:color w:val="231F20"/>
          <w:spacing w:val="-6"/>
        </w:rPr>
        <w:t xml:space="preserve"> </w:t>
      </w:r>
      <w:r>
        <w:rPr>
          <w:color w:val="231F20"/>
        </w:rPr>
        <w:t>cannot</w:t>
      </w:r>
      <w:r>
        <w:rPr>
          <w:color w:val="231F20"/>
          <w:spacing w:val="-6"/>
        </w:rPr>
        <w:t xml:space="preserve"> </w:t>
      </w:r>
      <w:r>
        <w:rPr>
          <w:color w:val="231F20"/>
        </w:rPr>
        <w:t>be relied</w:t>
      </w:r>
      <w:r>
        <w:rPr>
          <w:color w:val="231F20"/>
          <w:spacing w:val="-6"/>
        </w:rPr>
        <w:t xml:space="preserve"> </w:t>
      </w:r>
      <w:r>
        <w:rPr>
          <w:color w:val="231F20"/>
        </w:rPr>
        <w:t>upon,</w:t>
      </w:r>
      <w:r>
        <w:rPr>
          <w:color w:val="231F20"/>
          <w:spacing w:val="-6"/>
        </w:rPr>
        <w:t xml:space="preserve"> </w:t>
      </w:r>
      <w:r>
        <w:rPr>
          <w:color w:val="231F20"/>
        </w:rPr>
        <w:t>and</w:t>
      </w:r>
      <w:r>
        <w:rPr>
          <w:color w:val="231F20"/>
          <w:spacing w:val="-6"/>
        </w:rPr>
        <w:t xml:space="preserve"> </w:t>
      </w:r>
      <w:r>
        <w:rPr>
          <w:color w:val="231F20"/>
        </w:rPr>
        <w:t>is</w:t>
      </w:r>
      <w:r>
        <w:rPr>
          <w:color w:val="231F20"/>
          <w:spacing w:val="-6"/>
        </w:rPr>
        <w:t xml:space="preserve"> </w:t>
      </w:r>
      <w:r>
        <w:rPr>
          <w:color w:val="231F20"/>
          <w:spacing w:val="-2"/>
        </w:rPr>
        <w:t>not</w:t>
      </w:r>
      <w:r>
        <w:rPr>
          <w:color w:val="231F20"/>
          <w:spacing w:val="-6"/>
        </w:rPr>
        <w:t xml:space="preserve"> </w:t>
      </w:r>
      <w:r>
        <w:rPr>
          <w:color w:val="231F20"/>
          <w:spacing w:val="-3"/>
        </w:rPr>
        <w:t>always</w:t>
      </w:r>
      <w:r>
        <w:rPr>
          <w:color w:val="231F20"/>
          <w:spacing w:val="-6"/>
        </w:rPr>
        <w:t xml:space="preserve"> </w:t>
      </w:r>
      <w:r>
        <w:rPr>
          <w:color w:val="231F20"/>
        </w:rPr>
        <w:t>the</w:t>
      </w:r>
      <w:r>
        <w:rPr>
          <w:color w:val="231F20"/>
          <w:spacing w:val="-6"/>
        </w:rPr>
        <w:t xml:space="preserve"> </w:t>
      </w:r>
      <w:r>
        <w:rPr>
          <w:color w:val="231F20"/>
        </w:rPr>
        <w:t>best</w:t>
      </w:r>
      <w:r>
        <w:rPr>
          <w:color w:val="231F20"/>
          <w:spacing w:val="-6"/>
        </w:rPr>
        <w:t xml:space="preserve"> </w:t>
      </w:r>
      <w:r>
        <w:rPr>
          <w:color w:val="231F20"/>
        </w:rPr>
        <w:t>solution</w:t>
      </w:r>
      <w:r>
        <w:rPr>
          <w:color w:val="231F20"/>
          <w:spacing w:val="-6"/>
        </w:rPr>
        <w:t xml:space="preserve"> </w:t>
      </w:r>
      <w:r>
        <w:rPr>
          <w:color w:val="231F20"/>
        </w:rPr>
        <w:t>for</w:t>
      </w:r>
      <w:r>
        <w:rPr>
          <w:color w:val="231F20"/>
          <w:spacing w:val="-6"/>
        </w:rPr>
        <w:t xml:space="preserve"> </w:t>
      </w:r>
      <w:r>
        <w:rPr>
          <w:color w:val="231F20"/>
        </w:rPr>
        <w:t>the</w:t>
      </w:r>
      <w:r>
        <w:rPr>
          <w:color w:val="231F20"/>
          <w:spacing w:val="-6"/>
        </w:rPr>
        <w:t xml:space="preserve"> </w:t>
      </w:r>
      <w:r>
        <w:rPr>
          <w:color w:val="231F20"/>
        </w:rPr>
        <w:t>disabled</w:t>
      </w:r>
      <w:r>
        <w:rPr>
          <w:color w:val="231F20"/>
          <w:spacing w:val="-6"/>
        </w:rPr>
        <w:t xml:space="preserve"> </w:t>
      </w:r>
      <w:r>
        <w:rPr>
          <w:color w:val="231F20"/>
        </w:rPr>
        <w:t>person.</w:t>
      </w:r>
      <w:r>
        <w:rPr>
          <w:color w:val="231F20"/>
          <w:spacing w:val="-6"/>
        </w:rPr>
        <w:t xml:space="preserve"> </w:t>
      </w:r>
      <w:r>
        <w:rPr>
          <w:color w:val="231F20"/>
          <w:spacing w:val="-4"/>
        </w:rPr>
        <w:t>Whatever</w:t>
      </w:r>
      <w:r>
        <w:rPr>
          <w:color w:val="231F20"/>
          <w:spacing w:val="-6"/>
        </w:rPr>
        <w:t xml:space="preserve"> </w:t>
      </w:r>
      <w:r>
        <w:rPr>
          <w:color w:val="231F20"/>
        </w:rPr>
        <w:t xml:space="preserve">each </w:t>
      </w:r>
      <w:r>
        <w:rPr>
          <w:color w:val="231F20"/>
          <w:spacing w:val="-3"/>
        </w:rPr>
        <w:t>family’s</w:t>
      </w:r>
      <w:r>
        <w:rPr>
          <w:color w:val="231F20"/>
          <w:spacing w:val="-5"/>
        </w:rPr>
        <w:t xml:space="preserve"> </w:t>
      </w:r>
      <w:r>
        <w:rPr>
          <w:color w:val="231F20"/>
        </w:rPr>
        <w:t>particular</w:t>
      </w:r>
      <w:r>
        <w:rPr>
          <w:color w:val="231F20"/>
          <w:spacing w:val="-5"/>
        </w:rPr>
        <w:t xml:space="preserve"> </w:t>
      </w:r>
      <w:r>
        <w:rPr>
          <w:color w:val="231F20"/>
          <w:spacing w:val="-3"/>
        </w:rPr>
        <w:t>situation,</w:t>
      </w:r>
      <w:r>
        <w:rPr>
          <w:color w:val="231F20"/>
          <w:spacing w:val="-5"/>
        </w:rPr>
        <w:t xml:space="preserve"> </w:t>
      </w:r>
      <w:r>
        <w:rPr>
          <w:color w:val="231F20"/>
        </w:rPr>
        <w:t>other</w:t>
      </w:r>
      <w:r>
        <w:rPr>
          <w:color w:val="231F20"/>
          <w:spacing w:val="-5"/>
        </w:rPr>
        <w:t xml:space="preserve"> </w:t>
      </w:r>
      <w:r>
        <w:rPr>
          <w:color w:val="231F20"/>
        </w:rPr>
        <w:t>forms</w:t>
      </w:r>
      <w:r>
        <w:rPr>
          <w:color w:val="231F20"/>
          <w:spacing w:val="-5"/>
        </w:rPr>
        <w:t xml:space="preserve"> </w:t>
      </w:r>
      <w:r>
        <w:rPr>
          <w:color w:val="231F20"/>
        </w:rPr>
        <w:t>of</w:t>
      </w:r>
      <w:r>
        <w:rPr>
          <w:color w:val="231F20"/>
          <w:spacing w:val="-5"/>
        </w:rPr>
        <w:t xml:space="preserve"> </w:t>
      </w:r>
      <w:r>
        <w:rPr>
          <w:color w:val="231F20"/>
        </w:rPr>
        <w:t>support</w:t>
      </w:r>
      <w:r>
        <w:rPr>
          <w:color w:val="231F20"/>
          <w:spacing w:val="-5"/>
        </w:rPr>
        <w:t xml:space="preserve"> </w:t>
      </w:r>
      <w:r>
        <w:rPr>
          <w:color w:val="231F20"/>
        </w:rPr>
        <w:t>are</w:t>
      </w:r>
      <w:r>
        <w:rPr>
          <w:color w:val="231F20"/>
          <w:spacing w:val="-5"/>
        </w:rPr>
        <w:t xml:space="preserve"> </w:t>
      </w:r>
      <w:r>
        <w:rPr>
          <w:color w:val="231F20"/>
        </w:rPr>
        <w:t>still</w:t>
      </w:r>
      <w:r>
        <w:rPr>
          <w:color w:val="231F20"/>
          <w:spacing w:val="-5"/>
        </w:rPr>
        <w:t xml:space="preserve"> </w:t>
      </w:r>
      <w:r>
        <w:rPr>
          <w:color w:val="231F20"/>
          <w:spacing w:val="-3"/>
        </w:rPr>
        <w:t>likely</w:t>
      </w:r>
      <w:r>
        <w:rPr>
          <w:color w:val="231F20"/>
          <w:spacing w:val="-5"/>
        </w:rPr>
        <w:t xml:space="preserve"> </w:t>
      </w:r>
      <w:r>
        <w:rPr>
          <w:color w:val="231F20"/>
        </w:rPr>
        <w:t>to</w:t>
      </w:r>
      <w:r>
        <w:rPr>
          <w:color w:val="231F20"/>
          <w:spacing w:val="-5"/>
        </w:rPr>
        <w:t xml:space="preserve"> </w:t>
      </w:r>
      <w:r>
        <w:rPr>
          <w:color w:val="231F20"/>
        </w:rPr>
        <w:t>be</w:t>
      </w:r>
      <w:r>
        <w:rPr>
          <w:color w:val="231F20"/>
          <w:spacing w:val="-5"/>
        </w:rPr>
        <w:t xml:space="preserve"> </w:t>
      </w:r>
      <w:r>
        <w:rPr>
          <w:color w:val="231F20"/>
        </w:rPr>
        <w:t>needed.</w:t>
      </w:r>
    </w:p>
    <w:p w:rsidR="00843526" w:rsidRDefault="00843526">
      <w:pPr>
        <w:spacing w:before="9"/>
        <w:rPr>
          <w:rFonts w:ascii="Arial" w:eastAsia="Arial" w:hAnsi="Arial" w:cs="Arial"/>
          <w:sz w:val="18"/>
          <w:szCs w:val="18"/>
        </w:rPr>
      </w:pPr>
    </w:p>
    <w:p w:rsidR="00843526" w:rsidRDefault="00FB13B4">
      <w:pPr>
        <w:ind w:left="333"/>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3732530"/>
                <wp:effectExtent l="9525" t="9525" r="3810" b="1270"/>
                <wp:docPr id="59"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3732530"/>
                          <a:chOff x="0" y="0"/>
                          <a:chExt cx="9969" cy="5878"/>
                        </a:xfrm>
                      </wpg:grpSpPr>
                      <wpg:grpSp>
                        <wpg:cNvPr id="60" name="Group 43"/>
                        <wpg:cNvGrpSpPr>
                          <a:grpSpLocks/>
                        </wpg:cNvGrpSpPr>
                        <wpg:grpSpPr bwMode="auto">
                          <a:xfrm>
                            <a:off x="0" y="0"/>
                            <a:ext cx="9969" cy="5878"/>
                            <a:chOff x="0" y="0"/>
                            <a:chExt cx="9969" cy="5878"/>
                          </a:xfrm>
                        </wpg:grpSpPr>
                        <wps:wsp>
                          <wps:cNvPr id="61" name="Freeform 45"/>
                          <wps:cNvSpPr>
                            <a:spLocks/>
                          </wps:cNvSpPr>
                          <wps:spPr bwMode="auto">
                            <a:xfrm>
                              <a:off x="0" y="0"/>
                              <a:ext cx="9969" cy="5878"/>
                            </a:xfrm>
                            <a:custGeom>
                              <a:avLst/>
                              <a:gdLst>
                                <a:gd name="T0" fmla="*/ 9855 w 9969"/>
                                <a:gd name="T1" fmla="*/ 0 h 5878"/>
                                <a:gd name="T2" fmla="*/ 113 w 9969"/>
                                <a:gd name="T3" fmla="*/ 0 h 5878"/>
                                <a:gd name="T4" fmla="*/ 48 w 9969"/>
                                <a:gd name="T5" fmla="*/ 2 h 5878"/>
                                <a:gd name="T6" fmla="*/ 14 w 9969"/>
                                <a:gd name="T7" fmla="*/ 14 h 5878"/>
                                <a:gd name="T8" fmla="*/ 2 w 9969"/>
                                <a:gd name="T9" fmla="*/ 48 h 5878"/>
                                <a:gd name="T10" fmla="*/ 0 w 9969"/>
                                <a:gd name="T11" fmla="*/ 113 h 5878"/>
                                <a:gd name="T12" fmla="*/ 0 w 9969"/>
                                <a:gd name="T13" fmla="*/ 5764 h 5878"/>
                                <a:gd name="T14" fmla="*/ 2 w 9969"/>
                                <a:gd name="T15" fmla="*/ 5829 h 5878"/>
                                <a:gd name="T16" fmla="*/ 14 w 9969"/>
                                <a:gd name="T17" fmla="*/ 5863 h 5878"/>
                                <a:gd name="T18" fmla="*/ 48 w 9969"/>
                                <a:gd name="T19" fmla="*/ 5875 h 5878"/>
                                <a:gd name="T20" fmla="*/ 113 w 9969"/>
                                <a:gd name="T21" fmla="*/ 5877 h 5878"/>
                                <a:gd name="T22" fmla="*/ 9855 w 9969"/>
                                <a:gd name="T23" fmla="*/ 5877 h 5878"/>
                                <a:gd name="T24" fmla="*/ 9921 w 9969"/>
                                <a:gd name="T25" fmla="*/ 5875 h 5878"/>
                                <a:gd name="T26" fmla="*/ 9954 w 9969"/>
                                <a:gd name="T27" fmla="*/ 5863 h 5878"/>
                                <a:gd name="T28" fmla="*/ 9967 w 9969"/>
                                <a:gd name="T29" fmla="*/ 5829 h 5878"/>
                                <a:gd name="T30" fmla="*/ 9969 w 9969"/>
                                <a:gd name="T31" fmla="*/ 5764 h 5878"/>
                                <a:gd name="T32" fmla="*/ 9969 w 9969"/>
                                <a:gd name="T33" fmla="*/ 113 h 5878"/>
                                <a:gd name="T34" fmla="*/ 9967 w 9969"/>
                                <a:gd name="T35" fmla="*/ 48 h 5878"/>
                                <a:gd name="T36" fmla="*/ 9954 w 9969"/>
                                <a:gd name="T37" fmla="*/ 14 h 5878"/>
                                <a:gd name="T38" fmla="*/ 9921 w 9969"/>
                                <a:gd name="T39" fmla="*/ 2 h 5878"/>
                                <a:gd name="T40" fmla="*/ 9855 w 9969"/>
                                <a:gd name="T41" fmla="*/ 0 h 58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5878">
                                  <a:moveTo>
                                    <a:pt x="9855" y="0"/>
                                  </a:moveTo>
                                  <a:lnTo>
                                    <a:pt x="113" y="0"/>
                                  </a:lnTo>
                                  <a:lnTo>
                                    <a:pt x="48" y="2"/>
                                  </a:lnTo>
                                  <a:lnTo>
                                    <a:pt x="14" y="14"/>
                                  </a:lnTo>
                                  <a:lnTo>
                                    <a:pt x="2" y="48"/>
                                  </a:lnTo>
                                  <a:lnTo>
                                    <a:pt x="0" y="113"/>
                                  </a:lnTo>
                                  <a:lnTo>
                                    <a:pt x="0" y="5764"/>
                                  </a:lnTo>
                                  <a:lnTo>
                                    <a:pt x="2" y="5829"/>
                                  </a:lnTo>
                                  <a:lnTo>
                                    <a:pt x="14" y="5863"/>
                                  </a:lnTo>
                                  <a:lnTo>
                                    <a:pt x="48" y="5875"/>
                                  </a:lnTo>
                                  <a:lnTo>
                                    <a:pt x="113" y="5877"/>
                                  </a:lnTo>
                                  <a:lnTo>
                                    <a:pt x="9855" y="5877"/>
                                  </a:lnTo>
                                  <a:lnTo>
                                    <a:pt x="9921" y="5875"/>
                                  </a:lnTo>
                                  <a:lnTo>
                                    <a:pt x="9954" y="5863"/>
                                  </a:lnTo>
                                  <a:lnTo>
                                    <a:pt x="9967" y="5829"/>
                                  </a:lnTo>
                                  <a:lnTo>
                                    <a:pt x="9969" y="5764"/>
                                  </a:lnTo>
                                  <a:lnTo>
                                    <a:pt x="9969" y="113"/>
                                  </a:lnTo>
                                  <a:lnTo>
                                    <a:pt x="9967" y="48"/>
                                  </a:lnTo>
                                  <a:lnTo>
                                    <a:pt x="9954" y="14"/>
                                  </a:lnTo>
                                  <a:lnTo>
                                    <a:pt x="9921" y="2"/>
                                  </a:lnTo>
                                  <a:lnTo>
                                    <a:pt x="9855" y="0"/>
                                  </a:lnTo>
                                  <a:close/>
                                </a:path>
                              </a:pathLst>
                            </a:custGeom>
                            <a:solidFill>
                              <a:srgbClr val="F8C1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Text Box 44"/>
                          <wps:cNvSpPr txBox="1">
                            <a:spLocks noChangeArrowheads="1"/>
                          </wps:cNvSpPr>
                          <wps:spPr bwMode="auto">
                            <a:xfrm>
                              <a:off x="0" y="0"/>
                              <a:ext cx="9969" cy="58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before="67"/>
                                  <w:ind w:left="340"/>
                                  <w:rPr>
                                    <w:rFonts w:ascii="Arial" w:eastAsia="Arial" w:hAnsi="Arial" w:cs="Arial"/>
                                    <w:sz w:val="24"/>
                                    <w:szCs w:val="24"/>
                                  </w:rPr>
                                </w:pPr>
                                <w:r>
                                  <w:rPr>
                                    <w:rFonts w:ascii="Arial"/>
                                    <w:b/>
                                    <w:color w:val="231F20"/>
                                    <w:sz w:val="24"/>
                                  </w:rPr>
                                  <w:t xml:space="preserve">Case study </w:t>
                                </w:r>
                                <w:r>
                                  <w:rPr>
                                    <w:rFonts w:ascii="Arial"/>
                                    <w:b/>
                                    <w:color w:val="231F20"/>
                                    <w:spacing w:val="-3"/>
                                    <w:sz w:val="24"/>
                                  </w:rPr>
                                  <w:t>3:</w:t>
                                </w:r>
                                <w:r>
                                  <w:rPr>
                                    <w:rFonts w:ascii="Arial"/>
                                    <w:b/>
                                    <w:color w:val="231F20"/>
                                    <w:spacing w:val="-15"/>
                                    <w:sz w:val="24"/>
                                  </w:rPr>
                                  <w:t xml:space="preserve"> </w:t>
                                </w:r>
                                <w:r>
                                  <w:rPr>
                                    <w:rFonts w:ascii="Arial"/>
                                    <w:b/>
                                    <w:color w:val="231F20"/>
                                    <w:sz w:val="24"/>
                                  </w:rPr>
                                  <w:t>Rubina</w:t>
                                </w:r>
                              </w:p>
                              <w:p w:rsidR="00843526" w:rsidRDefault="00FB13B4">
                                <w:pPr>
                                  <w:spacing w:before="204" w:line="261" w:lineRule="auto"/>
                                  <w:ind w:left="340" w:right="168"/>
                                  <w:rPr>
                                    <w:rFonts w:ascii="Arial" w:eastAsia="Arial" w:hAnsi="Arial" w:cs="Arial"/>
                                    <w:sz w:val="24"/>
                                    <w:szCs w:val="24"/>
                                  </w:rPr>
                                </w:pPr>
                                <w:r>
                                  <w:rPr>
                                    <w:rFonts w:ascii="Arial" w:eastAsia="Arial" w:hAnsi="Arial" w:cs="Arial"/>
                                    <w:color w:val="231F20"/>
                                    <w:spacing w:val="-3"/>
                                    <w:sz w:val="24"/>
                                    <w:szCs w:val="24"/>
                                  </w:rPr>
                                  <w:t xml:space="preserve">For Rubina, </w:t>
                                </w:r>
                                <w:r>
                                  <w:rPr>
                                    <w:rFonts w:ascii="Arial" w:eastAsia="Arial" w:hAnsi="Arial" w:cs="Arial"/>
                                    <w:color w:val="231F20"/>
                                    <w:sz w:val="24"/>
                                    <w:szCs w:val="24"/>
                                  </w:rPr>
                                  <w:t xml:space="preserve">a Muslim </w:t>
                                </w:r>
                                <w:r>
                                  <w:rPr>
                                    <w:rFonts w:ascii="Arial" w:eastAsia="Arial" w:hAnsi="Arial" w:cs="Arial"/>
                                    <w:color w:val="231F20"/>
                                    <w:spacing w:val="-3"/>
                                    <w:sz w:val="24"/>
                                    <w:szCs w:val="24"/>
                                  </w:rPr>
                                  <w:t xml:space="preserve">woman, </w:t>
                                </w:r>
                                <w:r>
                                  <w:rPr>
                                    <w:rFonts w:ascii="Arial" w:eastAsia="Arial" w:hAnsi="Arial" w:cs="Arial"/>
                                    <w:color w:val="231F20"/>
                                    <w:sz w:val="24"/>
                                    <w:szCs w:val="24"/>
                                  </w:rPr>
                                  <w:t xml:space="preserve">the </w:t>
                                </w:r>
                                <w:r>
                                  <w:rPr>
                                    <w:rFonts w:ascii="Arial" w:eastAsia="Arial" w:hAnsi="Arial" w:cs="Arial"/>
                                    <w:color w:val="231F20"/>
                                    <w:spacing w:val="-3"/>
                                    <w:sz w:val="24"/>
                                    <w:szCs w:val="24"/>
                                  </w:rPr>
                                  <w:t xml:space="preserve">diagnosis </w:t>
                                </w:r>
                                <w:r>
                                  <w:rPr>
                                    <w:rFonts w:ascii="Arial" w:eastAsia="Arial" w:hAnsi="Arial" w:cs="Arial"/>
                                    <w:color w:val="231F20"/>
                                    <w:sz w:val="24"/>
                                    <w:szCs w:val="24"/>
                                  </w:rPr>
                                  <w:t xml:space="preserve">of her </w:t>
                                </w:r>
                                <w:r>
                                  <w:rPr>
                                    <w:rFonts w:ascii="Arial" w:eastAsia="Arial" w:hAnsi="Arial" w:cs="Arial"/>
                                    <w:color w:val="231F20"/>
                                    <w:spacing w:val="-5"/>
                                    <w:sz w:val="24"/>
                                    <w:szCs w:val="24"/>
                                  </w:rPr>
                                  <w:t xml:space="preserve">son’s </w:t>
                                </w:r>
                                <w:r>
                                  <w:rPr>
                                    <w:rFonts w:ascii="Arial" w:eastAsia="Arial" w:hAnsi="Arial" w:cs="Arial"/>
                                    <w:color w:val="231F20"/>
                                    <w:spacing w:val="-2"/>
                                    <w:sz w:val="24"/>
                                    <w:szCs w:val="24"/>
                                  </w:rPr>
                                  <w:t xml:space="preserve">autism </w:t>
                                </w:r>
                                <w:r>
                                  <w:rPr>
                                    <w:rFonts w:ascii="Arial" w:eastAsia="Arial" w:hAnsi="Arial" w:cs="Arial"/>
                                    <w:color w:val="231F20"/>
                                    <w:sz w:val="24"/>
                                    <w:szCs w:val="24"/>
                                  </w:rPr>
                                  <w:t xml:space="preserve">aged </w:t>
                                </w:r>
                                <w:r>
                                  <w:rPr>
                                    <w:rFonts w:ascii="Arial" w:eastAsia="Arial" w:hAnsi="Arial" w:cs="Arial"/>
                                    <w:color w:val="231F20"/>
                                    <w:spacing w:val="-7"/>
                                    <w:sz w:val="24"/>
                                    <w:szCs w:val="24"/>
                                  </w:rPr>
                                  <w:t xml:space="preserve">13 </w:t>
                                </w:r>
                                <w:r>
                                  <w:rPr>
                                    <w:rFonts w:ascii="Arial" w:eastAsia="Arial" w:hAnsi="Arial" w:cs="Arial"/>
                                    <w:color w:val="231F20"/>
                                    <w:sz w:val="24"/>
                                    <w:szCs w:val="24"/>
                                  </w:rPr>
                                  <w:t xml:space="preserve">had been a </w:t>
                                </w:r>
                                <w:r>
                                  <w:rPr>
                                    <w:rFonts w:ascii="Arial" w:eastAsia="Arial" w:hAnsi="Arial" w:cs="Arial"/>
                                    <w:color w:val="231F20"/>
                                    <w:spacing w:val="-4"/>
                                    <w:sz w:val="24"/>
                                    <w:szCs w:val="24"/>
                                  </w:rPr>
                                  <w:t xml:space="preserve">relief. </w:t>
                                </w:r>
                                <w:r>
                                  <w:rPr>
                                    <w:rFonts w:ascii="Arial" w:eastAsia="Arial" w:hAnsi="Arial" w:cs="Arial"/>
                                    <w:color w:val="231F20"/>
                                    <w:sz w:val="24"/>
                                    <w:szCs w:val="24"/>
                                  </w:rPr>
                                  <w:t xml:space="preserve">Prior to the </w:t>
                                </w:r>
                                <w:r>
                                  <w:rPr>
                                    <w:rFonts w:ascii="Arial" w:eastAsia="Arial" w:hAnsi="Arial" w:cs="Arial"/>
                                    <w:color w:val="231F20"/>
                                    <w:spacing w:val="-3"/>
                                    <w:sz w:val="24"/>
                                    <w:szCs w:val="24"/>
                                  </w:rPr>
                                  <w:t xml:space="preserve">diagnosis </w:t>
                                </w:r>
                                <w:r>
                                  <w:rPr>
                                    <w:rFonts w:ascii="Arial" w:eastAsia="Arial" w:hAnsi="Arial" w:cs="Arial"/>
                                    <w:color w:val="231F20"/>
                                    <w:sz w:val="24"/>
                                    <w:szCs w:val="24"/>
                                  </w:rPr>
                                  <w:t xml:space="preserve">she had felt constantly obliged to </w:t>
                                </w:r>
                                <w:r>
                                  <w:rPr>
                                    <w:rFonts w:ascii="Arial" w:eastAsia="Arial" w:hAnsi="Arial" w:cs="Arial"/>
                                    <w:color w:val="231F20"/>
                                    <w:spacing w:val="-3"/>
                                    <w:sz w:val="24"/>
                                    <w:szCs w:val="24"/>
                                  </w:rPr>
                                  <w:t xml:space="preserve">defend </w:t>
                                </w:r>
                                <w:r>
                                  <w:rPr>
                                    <w:rFonts w:ascii="Arial" w:eastAsia="Arial" w:hAnsi="Arial" w:cs="Arial"/>
                                    <w:color w:val="231F20"/>
                                    <w:sz w:val="24"/>
                                    <w:szCs w:val="24"/>
                                  </w:rPr>
                                  <w:t xml:space="preserve">herself </w:t>
                                </w:r>
                                <w:r>
                                  <w:rPr>
                                    <w:rFonts w:ascii="Arial" w:eastAsia="Arial" w:hAnsi="Arial" w:cs="Arial"/>
                                    <w:color w:val="231F20"/>
                                    <w:spacing w:val="-3"/>
                                    <w:sz w:val="24"/>
                                    <w:szCs w:val="24"/>
                                  </w:rPr>
                                  <w:t xml:space="preserve">against </w:t>
                                </w:r>
                                <w:r>
                                  <w:rPr>
                                    <w:rFonts w:ascii="Arial" w:eastAsia="Arial" w:hAnsi="Arial" w:cs="Arial"/>
                                    <w:color w:val="231F20"/>
                                    <w:sz w:val="24"/>
                                    <w:szCs w:val="24"/>
                                  </w:rPr>
                                  <w:t xml:space="preserve">her </w:t>
                                </w:r>
                                <w:r>
                                  <w:rPr>
                                    <w:rFonts w:ascii="Arial" w:eastAsia="Arial" w:hAnsi="Arial" w:cs="Arial"/>
                                    <w:color w:val="231F20"/>
                                    <w:spacing w:val="-3"/>
                                    <w:sz w:val="24"/>
                                    <w:szCs w:val="24"/>
                                  </w:rPr>
                                  <w:t xml:space="preserve">family’s judgement </w:t>
                                </w:r>
                                <w:r>
                                  <w:rPr>
                                    <w:rFonts w:ascii="Arial" w:eastAsia="Arial" w:hAnsi="Arial" w:cs="Arial"/>
                                    <w:color w:val="231F20"/>
                                    <w:sz w:val="24"/>
                                    <w:szCs w:val="24"/>
                                  </w:rPr>
                                  <w:t xml:space="preserve">of </w:t>
                                </w:r>
                                <w:r>
                                  <w:rPr>
                                    <w:rFonts w:ascii="Arial" w:eastAsia="Arial" w:hAnsi="Arial" w:cs="Arial"/>
                                    <w:color w:val="231F20"/>
                                    <w:spacing w:val="-3"/>
                                    <w:sz w:val="24"/>
                                    <w:szCs w:val="24"/>
                                  </w:rPr>
                                  <w:t xml:space="preserve">Farooq </w:t>
                                </w:r>
                                <w:r>
                                  <w:rPr>
                                    <w:rFonts w:ascii="Arial" w:eastAsia="Arial" w:hAnsi="Arial" w:cs="Arial"/>
                                    <w:color w:val="231F20"/>
                                    <w:sz w:val="24"/>
                                    <w:szCs w:val="24"/>
                                  </w:rPr>
                                  <w:t xml:space="preserve">as “just a naughty </w:t>
                                </w:r>
                                <w:r>
                                  <w:rPr>
                                    <w:rFonts w:ascii="Arial" w:eastAsia="Arial" w:hAnsi="Arial" w:cs="Arial"/>
                                    <w:color w:val="231F20"/>
                                    <w:spacing w:val="-4"/>
                                    <w:sz w:val="24"/>
                                    <w:szCs w:val="24"/>
                                  </w:rPr>
                                  <w:t xml:space="preserve">boy”. </w:t>
                                </w:r>
                                <w:r>
                                  <w:rPr>
                                    <w:rFonts w:ascii="Arial" w:eastAsia="Arial" w:hAnsi="Arial" w:cs="Arial"/>
                                    <w:color w:val="231F20"/>
                                    <w:sz w:val="24"/>
                                    <w:szCs w:val="24"/>
                                  </w:rPr>
                                  <w:t xml:space="preserve">The </w:t>
                                </w:r>
                                <w:r>
                                  <w:rPr>
                                    <w:rFonts w:ascii="Arial" w:eastAsia="Arial" w:hAnsi="Arial" w:cs="Arial"/>
                                    <w:color w:val="231F20"/>
                                    <w:spacing w:val="-3"/>
                                    <w:sz w:val="24"/>
                                    <w:szCs w:val="24"/>
                                  </w:rPr>
                                  <w:t xml:space="preserve">diagnosis </w:t>
                                </w:r>
                                <w:r>
                                  <w:rPr>
                                    <w:rFonts w:ascii="Arial" w:eastAsia="Arial" w:hAnsi="Arial" w:cs="Arial"/>
                                    <w:color w:val="231F20"/>
                                    <w:sz w:val="24"/>
                                    <w:szCs w:val="24"/>
                                  </w:rPr>
                                  <w:t xml:space="preserve">of </w:t>
                                </w:r>
                                <w:r>
                                  <w:rPr>
                                    <w:rFonts w:ascii="Arial" w:eastAsia="Arial" w:hAnsi="Arial" w:cs="Arial"/>
                                    <w:color w:val="231F20"/>
                                    <w:spacing w:val="-2"/>
                                    <w:sz w:val="24"/>
                                    <w:szCs w:val="24"/>
                                  </w:rPr>
                                  <w:t xml:space="preserve">autism </w:t>
                                </w:r>
                                <w:r>
                                  <w:rPr>
                                    <w:rFonts w:ascii="Arial" w:eastAsia="Arial" w:hAnsi="Arial" w:cs="Arial"/>
                                    <w:color w:val="231F20"/>
                                    <w:spacing w:val="-4"/>
                                    <w:sz w:val="24"/>
                                    <w:szCs w:val="24"/>
                                  </w:rPr>
                                  <w:t xml:space="preserve">gave </w:t>
                                </w:r>
                                <w:r>
                                  <w:rPr>
                                    <w:rFonts w:ascii="Arial" w:eastAsia="Arial" w:hAnsi="Arial" w:cs="Arial"/>
                                    <w:color w:val="231F20"/>
                                    <w:sz w:val="24"/>
                                    <w:szCs w:val="24"/>
                                  </w:rPr>
                                  <w:t xml:space="preserve">her an </w:t>
                                </w:r>
                                <w:r>
                                  <w:rPr>
                                    <w:rFonts w:ascii="Arial" w:eastAsia="Arial" w:hAnsi="Arial" w:cs="Arial"/>
                                    <w:color w:val="231F20"/>
                                    <w:spacing w:val="-3"/>
                                    <w:sz w:val="24"/>
                                    <w:szCs w:val="24"/>
                                  </w:rPr>
                                  <w:t xml:space="preserve">explanation </w:t>
                                </w:r>
                                <w:r>
                                  <w:rPr>
                                    <w:rFonts w:ascii="Arial" w:eastAsia="Arial" w:hAnsi="Arial" w:cs="Arial"/>
                                    <w:color w:val="231F20"/>
                                    <w:sz w:val="24"/>
                                    <w:szCs w:val="24"/>
                                  </w:rPr>
                                  <w:t xml:space="preserve">for his </w:t>
                                </w:r>
                                <w:r>
                                  <w:rPr>
                                    <w:rFonts w:ascii="Arial" w:eastAsia="Arial" w:hAnsi="Arial" w:cs="Arial"/>
                                    <w:color w:val="231F20"/>
                                    <w:spacing w:val="-3"/>
                                    <w:sz w:val="24"/>
                                    <w:szCs w:val="24"/>
                                  </w:rPr>
                                  <w:t xml:space="preserve">behaviour </w:t>
                                </w:r>
                                <w:r>
                                  <w:rPr>
                                    <w:rFonts w:ascii="Arial" w:eastAsia="Arial" w:hAnsi="Arial" w:cs="Arial"/>
                                    <w:color w:val="231F20"/>
                                    <w:sz w:val="24"/>
                                    <w:szCs w:val="24"/>
                                  </w:rPr>
                                  <w:t xml:space="preserve">that </w:t>
                                </w:r>
                                <w:r>
                                  <w:rPr>
                                    <w:rFonts w:ascii="Arial" w:eastAsia="Arial" w:hAnsi="Arial" w:cs="Arial"/>
                                    <w:color w:val="231F20"/>
                                    <w:spacing w:val="-3"/>
                                    <w:sz w:val="24"/>
                                    <w:szCs w:val="24"/>
                                  </w:rPr>
                                  <w:t xml:space="preserve">didn’t relate </w:t>
                                </w:r>
                                <w:r>
                                  <w:rPr>
                                    <w:rFonts w:ascii="Arial" w:eastAsia="Arial" w:hAnsi="Arial" w:cs="Arial"/>
                                    <w:color w:val="231F20"/>
                                    <w:sz w:val="24"/>
                                    <w:szCs w:val="24"/>
                                  </w:rPr>
                                  <w:t xml:space="preserve">to her own </w:t>
                                </w:r>
                                <w:r>
                                  <w:rPr>
                                    <w:rFonts w:ascii="Arial" w:eastAsia="Arial" w:hAnsi="Arial" w:cs="Arial"/>
                                    <w:color w:val="231F20"/>
                                    <w:spacing w:val="-3"/>
                                    <w:sz w:val="24"/>
                                    <w:szCs w:val="24"/>
                                  </w:rPr>
                                  <w:t>parenting</w:t>
                                </w:r>
                                <w:r>
                                  <w:rPr>
                                    <w:rFonts w:ascii="Arial" w:eastAsia="Arial" w:hAnsi="Arial" w:cs="Arial"/>
                                    <w:color w:val="231F20"/>
                                    <w:spacing w:val="8"/>
                                    <w:sz w:val="24"/>
                                    <w:szCs w:val="24"/>
                                  </w:rPr>
                                  <w:t xml:space="preserve"> </w:t>
                                </w:r>
                                <w:r>
                                  <w:rPr>
                                    <w:rFonts w:ascii="Arial" w:eastAsia="Arial" w:hAnsi="Arial" w:cs="Arial"/>
                                    <w:color w:val="231F20"/>
                                    <w:spacing w:val="-4"/>
                                    <w:sz w:val="24"/>
                                    <w:szCs w:val="24"/>
                                  </w:rPr>
                                  <w:t>ability.</w:t>
                                </w:r>
                              </w:p>
                              <w:p w:rsidR="00843526" w:rsidRDefault="00FB13B4">
                                <w:pPr>
                                  <w:spacing w:before="180" w:line="261" w:lineRule="auto"/>
                                  <w:ind w:left="340" w:right="434"/>
                                  <w:rPr>
                                    <w:rFonts w:ascii="Arial" w:eastAsia="Arial" w:hAnsi="Arial" w:cs="Arial"/>
                                    <w:sz w:val="24"/>
                                    <w:szCs w:val="24"/>
                                  </w:rPr>
                                </w:pPr>
                                <w:r>
                                  <w:rPr>
                                    <w:rFonts w:ascii="Arial" w:eastAsia="Arial" w:hAnsi="Arial" w:cs="Arial"/>
                                    <w:color w:val="231F20"/>
                                    <w:sz w:val="24"/>
                                    <w:szCs w:val="24"/>
                                  </w:rPr>
                                  <w:t xml:space="preserve">The effect of her </w:t>
                                </w:r>
                                <w:r>
                                  <w:rPr>
                                    <w:rFonts w:ascii="Arial" w:eastAsia="Arial" w:hAnsi="Arial" w:cs="Arial"/>
                                    <w:color w:val="231F20"/>
                                    <w:spacing w:val="-3"/>
                                    <w:sz w:val="24"/>
                                    <w:szCs w:val="24"/>
                                  </w:rPr>
                                  <w:t xml:space="preserve">family’s exclusion </w:t>
                                </w:r>
                                <w:r>
                                  <w:rPr>
                                    <w:rFonts w:ascii="Arial" w:eastAsia="Arial" w:hAnsi="Arial" w:cs="Arial"/>
                                    <w:color w:val="231F20"/>
                                    <w:sz w:val="24"/>
                                    <w:szCs w:val="24"/>
                                  </w:rPr>
                                  <w:t xml:space="preserve">of </w:t>
                                </w:r>
                                <w:r>
                                  <w:rPr>
                                    <w:rFonts w:ascii="Arial" w:eastAsia="Arial" w:hAnsi="Arial" w:cs="Arial"/>
                                    <w:color w:val="231F20"/>
                                    <w:spacing w:val="-3"/>
                                    <w:sz w:val="24"/>
                                    <w:szCs w:val="24"/>
                                  </w:rPr>
                                  <w:t xml:space="preserve">Farooq </w:t>
                                </w:r>
                                <w:r>
                                  <w:rPr>
                                    <w:rFonts w:ascii="Arial" w:eastAsia="Arial" w:hAnsi="Arial" w:cs="Arial"/>
                                    <w:color w:val="231F20"/>
                                    <w:sz w:val="24"/>
                                    <w:szCs w:val="24"/>
                                  </w:rPr>
                                  <w:t xml:space="preserve">had been </w:t>
                                </w:r>
                                <w:r>
                                  <w:rPr>
                                    <w:rFonts w:ascii="Arial" w:eastAsia="Arial" w:hAnsi="Arial" w:cs="Arial"/>
                                    <w:color w:val="231F20"/>
                                    <w:spacing w:val="-4"/>
                                    <w:sz w:val="24"/>
                                    <w:szCs w:val="24"/>
                                  </w:rPr>
                                  <w:t xml:space="preserve">severe </w:t>
                                </w:r>
                                <w:r>
                                  <w:rPr>
                                    <w:rFonts w:ascii="Arial" w:eastAsia="Arial" w:hAnsi="Arial" w:cs="Arial"/>
                                    <w:color w:val="231F20"/>
                                    <w:sz w:val="24"/>
                                    <w:szCs w:val="24"/>
                                  </w:rPr>
                                  <w:t xml:space="preserve">– as a mother who </w:t>
                                </w:r>
                                <w:r>
                                  <w:rPr>
                                    <w:rFonts w:ascii="Arial" w:eastAsia="Arial" w:hAnsi="Arial" w:cs="Arial"/>
                                    <w:color w:val="231F20"/>
                                    <w:spacing w:val="-3"/>
                                    <w:sz w:val="24"/>
                                    <w:szCs w:val="24"/>
                                  </w:rPr>
                                  <w:t xml:space="preserve">didn’t </w:t>
                                </w:r>
                                <w:r>
                                  <w:rPr>
                                    <w:rFonts w:ascii="Arial" w:eastAsia="Arial" w:hAnsi="Arial" w:cs="Arial"/>
                                    <w:color w:val="231F20"/>
                                    <w:sz w:val="24"/>
                                    <w:szCs w:val="24"/>
                                  </w:rPr>
                                  <w:t xml:space="preserve">work, </w:t>
                                </w:r>
                                <w:r>
                                  <w:rPr>
                                    <w:rFonts w:ascii="Arial" w:eastAsia="Arial" w:hAnsi="Arial" w:cs="Arial"/>
                                    <w:color w:val="231F20"/>
                                    <w:spacing w:val="-3"/>
                                    <w:sz w:val="24"/>
                                    <w:szCs w:val="24"/>
                                  </w:rPr>
                                  <w:t xml:space="preserve">extended </w:t>
                                </w:r>
                                <w:r>
                                  <w:rPr>
                                    <w:rFonts w:ascii="Arial" w:eastAsia="Arial" w:hAnsi="Arial" w:cs="Arial"/>
                                    <w:color w:val="231F20"/>
                                    <w:sz w:val="24"/>
                                    <w:szCs w:val="24"/>
                                  </w:rPr>
                                  <w:t xml:space="preserve">family </w:t>
                                </w:r>
                                <w:r>
                                  <w:rPr>
                                    <w:rFonts w:ascii="Arial" w:eastAsia="Arial" w:hAnsi="Arial" w:cs="Arial"/>
                                    <w:color w:val="231F20"/>
                                    <w:spacing w:val="-3"/>
                                    <w:sz w:val="24"/>
                                    <w:szCs w:val="24"/>
                                  </w:rPr>
                                  <w:t xml:space="preserve">provided </w:t>
                                </w:r>
                                <w:r>
                                  <w:rPr>
                                    <w:rFonts w:ascii="Arial" w:eastAsia="Arial" w:hAnsi="Arial" w:cs="Arial"/>
                                    <w:color w:val="231F20"/>
                                    <w:sz w:val="24"/>
                                    <w:szCs w:val="24"/>
                                  </w:rPr>
                                  <w:t xml:space="preserve">a primary forum of social </w:t>
                                </w:r>
                                <w:r>
                                  <w:rPr>
                                    <w:rFonts w:ascii="Arial" w:eastAsia="Arial" w:hAnsi="Arial" w:cs="Arial"/>
                                    <w:color w:val="231F20"/>
                                    <w:spacing w:val="-3"/>
                                    <w:sz w:val="24"/>
                                    <w:szCs w:val="24"/>
                                  </w:rPr>
                                  <w:t xml:space="preserve">life. Here, </w:t>
                                </w:r>
                                <w:r>
                                  <w:rPr>
                                    <w:rFonts w:ascii="Arial" w:eastAsia="Arial" w:hAnsi="Arial" w:cs="Arial"/>
                                    <w:color w:val="231F20"/>
                                    <w:sz w:val="24"/>
                                    <w:szCs w:val="24"/>
                                  </w:rPr>
                                  <w:t>s</w:t>
                                </w:r>
                                <w:r>
                                  <w:rPr>
                                    <w:rFonts w:ascii="Arial" w:eastAsia="Arial" w:hAnsi="Arial" w:cs="Arial"/>
                                    <w:color w:val="231F20"/>
                                    <w:sz w:val="24"/>
                                    <w:szCs w:val="24"/>
                                  </w:rPr>
                                  <w:t xml:space="preserve">ocial isolation </w:t>
                                </w:r>
                                <w:r>
                                  <w:rPr>
                                    <w:rFonts w:ascii="Arial" w:eastAsia="Arial" w:hAnsi="Arial" w:cs="Arial"/>
                                    <w:color w:val="231F20"/>
                                    <w:spacing w:val="-3"/>
                                    <w:sz w:val="24"/>
                                    <w:szCs w:val="24"/>
                                  </w:rPr>
                                  <w:t xml:space="preserve">was </w:t>
                                </w:r>
                                <w:r>
                                  <w:rPr>
                                    <w:rFonts w:ascii="Arial" w:eastAsia="Arial" w:hAnsi="Arial" w:cs="Arial"/>
                                    <w:color w:val="231F20"/>
                                    <w:sz w:val="24"/>
                                    <w:szCs w:val="24"/>
                                  </w:rPr>
                                  <w:t xml:space="preserve">in </w:t>
                                </w:r>
                                <w:r>
                                  <w:rPr>
                                    <w:rFonts w:ascii="Arial" w:eastAsia="Arial" w:hAnsi="Arial" w:cs="Arial"/>
                                    <w:color w:val="231F20"/>
                                    <w:spacing w:val="-3"/>
                                    <w:sz w:val="24"/>
                                    <w:szCs w:val="24"/>
                                  </w:rPr>
                                  <w:t xml:space="preserve">spite </w:t>
                                </w:r>
                                <w:r>
                                  <w:rPr>
                                    <w:rFonts w:ascii="Arial" w:eastAsia="Arial" w:hAnsi="Arial" w:cs="Arial"/>
                                    <w:color w:val="231F20"/>
                                    <w:sz w:val="24"/>
                                    <w:szCs w:val="24"/>
                                  </w:rPr>
                                  <w:t xml:space="preserve">of </w:t>
                                </w:r>
                                <w:r>
                                  <w:rPr>
                                    <w:rFonts w:ascii="Arial" w:eastAsia="Arial" w:hAnsi="Arial" w:cs="Arial"/>
                                    <w:color w:val="231F20"/>
                                    <w:spacing w:val="-3"/>
                                    <w:sz w:val="24"/>
                                    <w:szCs w:val="24"/>
                                  </w:rPr>
                                  <w:t xml:space="preserve">having </w:t>
                                </w:r>
                                <w:r>
                                  <w:rPr>
                                    <w:rFonts w:ascii="Arial" w:eastAsia="Arial" w:hAnsi="Arial" w:cs="Arial"/>
                                    <w:color w:val="231F20"/>
                                    <w:sz w:val="24"/>
                                    <w:szCs w:val="24"/>
                                  </w:rPr>
                                  <w:t xml:space="preserve">a strong </w:t>
                                </w:r>
                                <w:r>
                                  <w:rPr>
                                    <w:rFonts w:ascii="Arial" w:eastAsia="Arial" w:hAnsi="Arial" w:cs="Arial"/>
                                    <w:color w:val="231F20"/>
                                    <w:spacing w:val="-3"/>
                                    <w:sz w:val="24"/>
                                    <w:szCs w:val="24"/>
                                  </w:rPr>
                                  <w:t>extended</w:t>
                                </w:r>
                                <w:r>
                                  <w:rPr>
                                    <w:rFonts w:ascii="Arial" w:eastAsia="Arial" w:hAnsi="Arial" w:cs="Arial"/>
                                    <w:color w:val="231F20"/>
                                    <w:spacing w:val="2"/>
                                    <w:sz w:val="24"/>
                                    <w:szCs w:val="24"/>
                                  </w:rPr>
                                  <w:t xml:space="preserve"> </w:t>
                                </w:r>
                                <w:r>
                                  <w:rPr>
                                    <w:rFonts w:ascii="Arial" w:eastAsia="Arial" w:hAnsi="Arial" w:cs="Arial"/>
                                    <w:color w:val="231F20"/>
                                    <w:spacing w:val="-4"/>
                                    <w:sz w:val="24"/>
                                    <w:szCs w:val="24"/>
                                  </w:rPr>
                                  <w:t>family.</w:t>
                                </w:r>
                              </w:p>
                              <w:p w:rsidR="00843526" w:rsidRDefault="00FB13B4">
                                <w:pPr>
                                  <w:spacing w:before="180"/>
                                  <w:ind w:left="340"/>
                                  <w:rPr>
                                    <w:rFonts w:ascii="Arial" w:eastAsia="Arial" w:hAnsi="Arial" w:cs="Arial"/>
                                    <w:sz w:val="24"/>
                                    <w:szCs w:val="24"/>
                                  </w:rPr>
                                </w:pPr>
                                <w:r>
                                  <w:rPr>
                                    <w:rFonts w:ascii="Arial"/>
                                    <w:color w:val="231F20"/>
                                    <w:sz w:val="24"/>
                                  </w:rPr>
                                  <w:t xml:space="preserve">She described the </w:t>
                                </w:r>
                                <w:r>
                                  <w:rPr>
                                    <w:rFonts w:ascii="Arial"/>
                                    <w:color w:val="231F20"/>
                                    <w:spacing w:val="-3"/>
                                    <w:sz w:val="24"/>
                                  </w:rPr>
                                  <w:t xml:space="preserve">feeling </w:t>
                                </w:r>
                                <w:r>
                                  <w:rPr>
                                    <w:rFonts w:ascii="Arial"/>
                                    <w:color w:val="231F20"/>
                                    <w:sz w:val="24"/>
                                  </w:rPr>
                                  <w:t>after</w:t>
                                </w:r>
                                <w:r>
                                  <w:rPr>
                                    <w:rFonts w:ascii="Arial"/>
                                    <w:color w:val="231F20"/>
                                    <w:spacing w:val="-10"/>
                                    <w:sz w:val="24"/>
                                  </w:rPr>
                                  <w:t xml:space="preserve"> </w:t>
                                </w:r>
                                <w:r>
                                  <w:rPr>
                                    <w:rFonts w:ascii="Arial"/>
                                    <w:color w:val="231F20"/>
                                    <w:spacing w:val="-3"/>
                                    <w:sz w:val="24"/>
                                  </w:rPr>
                                  <w:t>diagnosis:</w:t>
                                </w:r>
                              </w:p>
                              <w:p w:rsidR="00843526" w:rsidRDefault="00FB13B4">
                                <w:pPr>
                                  <w:spacing w:before="204" w:line="261" w:lineRule="auto"/>
                                  <w:ind w:left="340" w:right="215"/>
                                  <w:rPr>
                                    <w:rFonts w:ascii="Arial" w:eastAsia="Arial" w:hAnsi="Arial" w:cs="Arial"/>
                                    <w:sz w:val="24"/>
                                    <w:szCs w:val="24"/>
                                  </w:rPr>
                                </w:pPr>
                                <w:r>
                                  <w:rPr>
                                    <w:rFonts w:ascii="Arial" w:eastAsia="Arial" w:hAnsi="Arial" w:cs="Arial"/>
                                    <w:color w:val="231F20"/>
                                    <w:sz w:val="24"/>
                                    <w:szCs w:val="24"/>
                                  </w:rPr>
                                  <w:t xml:space="preserve">“I know that </w:t>
                                </w:r>
                                <w:r>
                                  <w:rPr>
                                    <w:rFonts w:ascii="Arial" w:eastAsia="Arial" w:hAnsi="Arial" w:cs="Arial"/>
                                    <w:color w:val="231F20"/>
                                    <w:spacing w:val="-3"/>
                                    <w:sz w:val="24"/>
                                    <w:szCs w:val="24"/>
                                  </w:rPr>
                                  <w:t xml:space="preserve">I’m </w:t>
                                </w:r>
                                <w:r>
                                  <w:rPr>
                                    <w:rFonts w:ascii="Arial" w:eastAsia="Arial" w:hAnsi="Arial" w:cs="Arial"/>
                                    <w:color w:val="231F20"/>
                                    <w:spacing w:val="-2"/>
                                    <w:sz w:val="24"/>
                                    <w:szCs w:val="24"/>
                                  </w:rPr>
                                  <w:t xml:space="preserve">not </w:t>
                                </w:r>
                                <w:r>
                                  <w:rPr>
                                    <w:rFonts w:ascii="Arial" w:eastAsia="Arial" w:hAnsi="Arial" w:cs="Arial"/>
                                    <w:color w:val="231F20"/>
                                    <w:sz w:val="24"/>
                                    <w:szCs w:val="24"/>
                                  </w:rPr>
                                  <w:t xml:space="preserve">on </w:t>
                                </w:r>
                                <w:r>
                                  <w:rPr>
                                    <w:rFonts w:ascii="Arial" w:eastAsia="Arial" w:hAnsi="Arial" w:cs="Arial"/>
                                    <w:color w:val="231F20"/>
                                    <w:spacing w:val="-3"/>
                                    <w:sz w:val="24"/>
                                    <w:szCs w:val="24"/>
                                  </w:rPr>
                                  <w:t xml:space="preserve">my </w:t>
                                </w:r>
                                <w:r>
                                  <w:rPr>
                                    <w:rFonts w:ascii="Arial" w:eastAsia="Arial" w:hAnsi="Arial" w:cs="Arial"/>
                                    <w:color w:val="231F20"/>
                                    <w:sz w:val="24"/>
                                    <w:szCs w:val="24"/>
                                  </w:rPr>
                                  <w:t xml:space="preserve">own </w:t>
                                </w:r>
                                <w:r>
                                  <w:rPr>
                                    <w:rFonts w:ascii="Arial" w:eastAsia="Arial" w:hAnsi="Arial" w:cs="Arial"/>
                                    <w:color w:val="231F20"/>
                                    <w:spacing w:val="-3"/>
                                    <w:sz w:val="24"/>
                                    <w:szCs w:val="24"/>
                                  </w:rPr>
                                  <w:t xml:space="preserve">anymore, </w:t>
                                </w:r>
                                <w:r>
                                  <w:rPr>
                                    <w:rFonts w:ascii="Arial" w:eastAsia="Arial" w:hAnsi="Arial" w:cs="Arial"/>
                                    <w:color w:val="231F20"/>
                                    <w:sz w:val="24"/>
                                    <w:szCs w:val="24"/>
                                  </w:rPr>
                                  <w:t xml:space="preserve">this </w:t>
                                </w:r>
                                <w:r>
                                  <w:rPr>
                                    <w:rFonts w:ascii="Arial" w:eastAsia="Arial" w:hAnsi="Arial" w:cs="Arial"/>
                                    <w:color w:val="231F20"/>
                                    <w:spacing w:val="-2"/>
                                    <w:sz w:val="24"/>
                                    <w:szCs w:val="24"/>
                                  </w:rPr>
                                  <w:t xml:space="preserve">autism </w:t>
                                </w:r>
                                <w:r>
                                  <w:rPr>
                                    <w:rFonts w:ascii="Arial" w:eastAsia="Arial" w:hAnsi="Arial" w:cs="Arial"/>
                                    <w:color w:val="231F20"/>
                                    <w:sz w:val="24"/>
                                    <w:szCs w:val="24"/>
                                  </w:rPr>
                                  <w:t xml:space="preserve">is </w:t>
                                </w:r>
                                <w:r>
                                  <w:rPr>
                                    <w:rFonts w:ascii="Arial" w:eastAsia="Arial" w:hAnsi="Arial" w:cs="Arial"/>
                                    <w:color w:val="231F20"/>
                                    <w:spacing w:val="-2"/>
                                    <w:sz w:val="24"/>
                                    <w:szCs w:val="24"/>
                                  </w:rPr>
                                  <w:t xml:space="preserve">not </w:t>
                                </w:r>
                                <w:r>
                                  <w:rPr>
                                    <w:rFonts w:ascii="Arial" w:eastAsia="Arial" w:hAnsi="Arial" w:cs="Arial"/>
                                    <w:color w:val="231F20"/>
                                    <w:sz w:val="24"/>
                                    <w:szCs w:val="24"/>
                                  </w:rPr>
                                  <w:t xml:space="preserve">only for </w:t>
                                </w:r>
                                <w:r>
                                  <w:rPr>
                                    <w:rFonts w:ascii="Arial" w:eastAsia="Arial" w:hAnsi="Arial" w:cs="Arial"/>
                                    <w:color w:val="231F20"/>
                                    <w:spacing w:val="-3"/>
                                    <w:sz w:val="24"/>
                                    <w:szCs w:val="24"/>
                                  </w:rPr>
                                  <w:t xml:space="preserve">my </w:t>
                                </w:r>
                                <w:r>
                                  <w:rPr>
                                    <w:rFonts w:ascii="Arial" w:eastAsia="Arial" w:hAnsi="Arial" w:cs="Arial"/>
                                    <w:color w:val="231F20"/>
                                    <w:sz w:val="24"/>
                                    <w:szCs w:val="24"/>
                                  </w:rPr>
                                  <w:t xml:space="preserve">son, </w:t>
                                </w:r>
                                <w:r>
                                  <w:rPr>
                                    <w:rFonts w:ascii="Arial" w:eastAsia="Arial" w:hAnsi="Arial" w:cs="Arial"/>
                                    <w:color w:val="231F20"/>
                                    <w:spacing w:val="-4"/>
                                    <w:sz w:val="24"/>
                                    <w:szCs w:val="24"/>
                                  </w:rPr>
                                  <w:t xml:space="preserve">there’s </w:t>
                                </w:r>
                                <w:r>
                                  <w:rPr>
                                    <w:rFonts w:ascii="Arial" w:eastAsia="Arial" w:hAnsi="Arial" w:cs="Arial"/>
                                    <w:color w:val="231F20"/>
                                    <w:sz w:val="24"/>
                                    <w:szCs w:val="24"/>
                                  </w:rPr>
                                  <w:t xml:space="preserve">other people got the same </w:t>
                                </w:r>
                                <w:r>
                                  <w:rPr>
                                    <w:rFonts w:ascii="Arial" w:eastAsia="Arial" w:hAnsi="Arial" w:cs="Arial"/>
                                    <w:color w:val="231F20"/>
                                    <w:spacing w:val="-3"/>
                                    <w:sz w:val="24"/>
                                    <w:szCs w:val="24"/>
                                  </w:rPr>
                                  <w:t xml:space="preserve">thing. </w:t>
                                </w:r>
                                <w:r>
                                  <w:rPr>
                                    <w:rFonts w:ascii="Arial" w:eastAsia="Arial" w:hAnsi="Arial" w:cs="Arial"/>
                                    <w:color w:val="231F20"/>
                                    <w:sz w:val="24"/>
                                    <w:szCs w:val="24"/>
                                  </w:rPr>
                                  <w:t xml:space="preserve">So </w:t>
                                </w:r>
                                <w:r>
                                  <w:rPr>
                                    <w:rFonts w:ascii="Arial" w:eastAsia="Arial" w:hAnsi="Arial" w:cs="Arial"/>
                                    <w:color w:val="231F20"/>
                                    <w:spacing w:val="-3"/>
                                    <w:sz w:val="24"/>
                                    <w:szCs w:val="24"/>
                                  </w:rPr>
                                  <w:t xml:space="preserve">before, </w:t>
                                </w:r>
                                <w:r>
                                  <w:rPr>
                                    <w:rFonts w:ascii="Arial" w:eastAsia="Arial" w:hAnsi="Arial" w:cs="Arial"/>
                                    <w:color w:val="231F20"/>
                                    <w:sz w:val="24"/>
                                    <w:szCs w:val="24"/>
                                  </w:rPr>
                                  <w:t xml:space="preserve">when I </w:t>
                                </w:r>
                                <w:r>
                                  <w:rPr>
                                    <w:rFonts w:ascii="Arial" w:eastAsia="Arial" w:hAnsi="Arial" w:cs="Arial"/>
                                    <w:color w:val="231F20"/>
                                    <w:spacing w:val="-3"/>
                                    <w:sz w:val="24"/>
                                    <w:szCs w:val="24"/>
                                  </w:rPr>
                                  <w:t xml:space="preserve">was </w:t>
                                </w:r>
                                <w:r>
                                  <w:rPr>
                                    <w:rFonts w:ascii="Arial" w:eastAsia="Arial" w:hAnsi="Arial" w:cs="Arial"/>
                                    <w:color w:val="231F20"/>
                                    <w:sz w:val="24"/>
                                    <w:szCs w:val="24"/>
                                  </w:rPr>
                                  <w:t xml:space="preserve">so </w:t>
                                </w:r>
                                <w:r>
                                  <w:rPr>
                                    <w:rFonts w:ascii="Arial" w:eastAsia="Arial" w:hAnsi="Arial" w:cs="Arial"/>
                                    <w:color w:val="231F20"/>
                                    <w:spacing w:val="-3"/>
                                    <w:sz w:val="24"/>
                                    <w:szCs w:val="24"/>
                                  </w:rPr>
                                  <w:t xml:space="preserve">isolated, </w:t>
                                </w:r>
                                <w:r>
                                  <w:rPr>
                                    <w:rFonts w:ascii="Arial" w:eastAsia="Arial" w:hAnsi="Arial" w:cs="Arial"/>
                                    <w:color w:val="231F20"/>
                                    <w:sz w:val="24"/>
                                    <w:szCs w:val="24"/>
                                  </w:rPr>
                                  <w:t xml:space="preserve">I thought why is everything </w:t>
                                </w:r>
                                <w:r>
                                  <w:rPr>
                                    <w:rFonts w:ascii="Arial" w:eastAsia="Arial" w:hAnsi="Arial" w:cs="Arial"/>
                                    <w:color w:val="231F20"/>
                                    <w:spacing w:val="-3"/>
                                    <w:sz w:val="24"/>
                                    <w:szCs w:val="24"/>
                                  </w:rPr>
                                  <w:t xml:space="preserve">just happening </w:t>
                                </w:r>
                                <w:r>
                                  <w:rPr>
                                    <w:rFonts w:ascii="Arial" w:eastAsia="Arial" w:hAnsi="Arial" w:cs="Arial"/>
                                    <w:color w:val="231F20"/>
                                    <w:sz w:val="24"/>
                                    <w:szCs w:val="24"/>
                                  </w:rPr>
                                  <w:t xml:space="preserve">to </w:t>
                                </w:r>
                                <w:r>
                                  <w:rPr>
                                    <w:rFonts w:ascii="Arial" w:eastAsia="Arial" w:hAnsi="Arial" w:cs="Arial"/>
                                    <w:color w:val="231F20"/>
                                    <w:spacing w:val="-3"/>
                                    <w:sz w:val="24"/>
                                    <w:szCs w:val="24"/>
                                  </w:rPr>
                                  <w:t xml:space="preserve">me, </w:t>
                                </w:r>
                                <w:r>
                                  <w:rPr>
                                    <w:rFonts w:ascii="Arial" w:eastAsia="Arial" w:hAnsi="Arial" w:cs="Arial"/>
                                    <w:color w:val="231F20"/>
                                    <w:sz w:val="24"/>
                                    <w:szCs w:val="24"/>
                                  </w:rPr>
                                  <w:t xml:space="preserve">but now I know </w:t>
                                </w:r>
                                <w:r>
                                  <w:rPr>
                                    <w:rFonts w:ascii="Arial" w:eastAsia="Arial" w:hAnsi="Arial" w:cs="Arial"/>
                                    <w:color w:val="231F20"/>
                                    <w:spacing w:val="-4"/>
                                    <w:sz w:val="24"/>
                                    <w:szCs w:val="24"/>
                                  </w:rPr>
                                  <w:t xml:space="preserve">there’s </w:t>
                                </w:r>
                                <w:r>
                                  <w:rPr>
                                    <w:rFonts w:ascii="Arial" w:eastAsia="Arial" w:hAnsi="Arial" w:cs="Arial"/>
                                    <w:color w:val="231F20"/>
                                    <w:sz w:val="24"/>
                                    <w:szCs w:val="24"/>
                                  </w:rPr>
                                  <w:t xml:space="preserve">so much illnesses out </w:t>
                                </w:r>
                                <w:r>
                                  <w:rPr>
                                    <w:rFonts w:ascii="Arial" w:eastAsia="Arial" w:hAnsi="Arial" w:cs="Arial"/>
                                    <w:color w:val="231F20"/>
                                    <w:spacing w:val="-3"/>
                                    <w:sz w:val="24"/>
                                    <w:szCs w:val="24"/>
                                  </w:rPr>
                                  <w:t xml:space="preserve">there, </w:t>
                                </w:r>
                                <w:r>
                                  <w:rPr>
                                    <w:rFonts w:ascii="Arial" w:eastAsia="Arial" w:hAnsi="Arial" w:cs="Arial"/>
                                    <w:color w:val="231F20"/>
                                    <w:spacing w:val="-4"/>
                                    <w:sz w:val="24"/>
                                    <w:szCs w:val="24"/>
                                  </w:rPr>
                                  <w:t xml:space="preserve">there’s </w:t>
                                </w:r>
                                <w:r>
                                  <w:rPr>
                                    <w:rFonts w:ascii="Arial" w:eastAsia="Arial" w:hAnsi="Arial" w:cs="Arial"/>
                                    <w:color w:val="231F20"/>
                                    <w:sz w:val="24"/>
                                    <w:szCs w:val="24"/>
                                  </w:rPr>
                                  <w:t xml:space="preserve">so </w:t>
                                </w:r>
                                <w:r>
                                  <w:rPr>
                                    <w:rFonts w:ascii="Arial" w:eastAsia="Arial" w:hAnsi="Arial" w:cs="Arial"/>
                                    <w:color w:val="231F20"/>
                                    <w:spacing w:val="-3"/>
                                    <w:sz w:val="24"/>
                                    <w:szCs w:val="24"/>
                                  </w:rPr>
                                  <w:t xml:space="preserve">many </w:t>
                                </w:r>
                                <w:r>
                                  <w:rPr>
                                    <w:rFonts w:ascii="Arial" w:eastAsia="Arial" w:hAnsi="Arial" w:cs="Arial"/>
                                    <w:color w:val="231F20"/>
                                    <w:sz w:val="24"/>
                                    <w:szCs w:val="24"/>
                                  </w:rPr>
                                  <w:t xml:space="preserve">illness, so </w:t>
                                </w:r>
                                <w:r>
                                  <w:rPr>
                                    <w:rFonts w:ascii="Arial" w:eastAsia="Arial" w:hAnsi="Arial" w:cs="Arial"/>
                                    <w:color w:val="231F20"/>
                                    <w:spacing w:val="-3"/>
                                    <w:sz w:val="24"/>
                                    <w:szCs w:val="24"/>
                                  </w:rPr>
                                  <w:t xml:space="preserve">many </w:t>
                                </w:r>
                                <w:r>
                                  <w:rPr>
                                    <w:rFonts w:ascii="Arial" w:eastAsia="Arial" w:hAnsi="Arial" w:cs="Arial"/>
                                    <w:color w:val="231F20"/>
                                    <w:sz w:val="24"/>
                                    <w:szCs w:val="24"/>
                                  </w:rPr>
                                  <w:t xml:space="preserve">names and so </w:t>
                                </w:r>
                                <w:r>
                                  <w:rPr>
                                    <w:rFonts w:ascii="Arial" w:eastAsia="Arial" w:hAnsi="Arial" w:cs="Arial"/>
                                    <w:color w:val="231F20"/>
                                    <w:spacing w:val="-3"/>
                                    <w:sz w:val="24"/>
                                    <w:szCs w:val="24"/>
                                  </w:rPr>
                                  <w:t xml:space="preserve">many </w:t>
                                </w:r>
                                <w:r>
                                  <w:rPr>
                                    <w:rFonts w:ascii="Arial" w:eastAsia="Arial" w:hAnsi="Arial" w:cs="Arial"/>
                                    <w:color w:val="231F20"/>
                                    <w:sz w:val="24"/>
                                    <w:szCs w:val="24"/>
                                  </w:rPr>
                                  <w:t xml:space="preserve">types, so </w:t>
                                </w:r>
                                <w:r>
                                  <w:rPr>
                                    <w:rFonts w:ascii="Arial" w:eastAsia="Arial" w:hAnsi="Arial" w:cs="Arial"/>
                                    <w:color w:val="231F20"/>
                                    <w:spacing w:val="-4"/>
                                    <w:sz w:val="24"/>
                                    <w:szCs w:val="24"/>
                                  </w:rPr>
                                  <w:t xml:space="preserve">you’re </w:t>
                                </w:r>
                                <w:r>
                                  <w:rPr>
                                    <w:rFonts w:ascii="Arial" w:eastAsia="Arial" w:hAnsi="Arial" w:cs="Arial"/>
                                    <w:color w:val="231F20"/>
                                    <w:spacing w:val="-2"/>
                                    <w:sz w:val="24"/>
                                    <w:szCs w:val="24"/>
                                  </w:rPr>
                                  <w:t xml:space="preserve">not </w:t>
                                </w:r>
                                <w:r>
                                  <w:rPr>
                                    <w:rFonts w:ascii="Arial" w:eastAsia="Arial" w:hAnsi="Arial" w:cs="Arial"/>
                                    <w:color w:val="231F20"/>
                                    <w:sz w:val="24"/>
                                    <w:szCs w:val="24"/>
                                  </w:rPr>
                                  <w:t xml:space="preserve">only on </w:t>
                                </w:r>
                                <w:r>
                                  <w:rPr>
                                    <w:rFonts w:ascii="Arial" w:eastAsia="Arial" w:hAnsi="Arial" w:cs="Arial"/>
                                    <w:color w:val="231F20"/>
                                    <w:spacing w:val="-3"/>
                                    <w:sz w:val="24"/>
                                    <w:szCs w:val="24"/>
                                  </w:rPr>
                                  <w:t>your</w:t>
                                </w:r>
                                <w:r>
                                  <w:rPr>
                                    <w:rFonts w:ascii="Arial" w:eastAsia="Arial" w:hAnsi="Arial" w:cs="Arial"/>
                                    <w:color w:val="231F20"/>
                                    <w:spacing w:val="-27"/>
                                    <w:sz w:val="24"/>
                                    <w:szCs w:val="24"/>
                                  </w:rPr>
                                  <w:t xml:space="preserve"> </w:t>
                                </w:r>
                                <w:r>
                                  <w:rPr>
                                    <w:rFonts w:ascii="Arial" w:eastAsia="Arial" w:hAnsi="Arial" w:cs="Arial"/>
                                    <w:color w:val="231F20"/>
                                    <w:spacing w:val="-5"/>
                                    <w:sz w:val="24"/>
                                    <w:szCs w:val="24"/>
                                  </w:rPr>
                                  <w:t>own.”</w:t>
                                </w:r>
                              </w:p>
                              <w:p w:rsidR="00843526" w:rsidRDefault="00FB13B4">
                                <w:pPr>
                                  <w:spacing w:before="180" w:line="261" w:lineRule="auto"/>
                                  <w:ind w:left="340" w:right="349"/>
                                  <w:rPr>
                                    <w:rFonts w:ascii="Arial" w:eastAsia="Arial" w:hAnsi="Arial" w:cs="Arial"/>
                                    <w:sz w:val="24"/>
                                    <w:szCs w:val="24"/>
                                  </w:rPr>
                                </w:pPr>
                                <w:r>
                                  <w:rPr>
                                    <w:rFonts w:ascii="Arial" w:eastAsia="Arial" w:hAnsi="Arial" w:cs="Arial"/>
                                    <w:color w:val="231F20"/>
                                    <w:sz w:val="24"/>
                                    <w:szCs w:val="24"/>
                                  </w:rPr>
                                  <w:t xml:space="preserve">A further implication of </w:t>
                                </w:r>
                                <w:r>
                                  <w:rPr>
                                    <w:rFonts w:ascii="Arial" w:eastAsia="Arial" w:hAnsi="Arial" w:cs="Arial"/>
                                    <w:color w:val="231F20"/>
                                    <w:spacing w:val="-5"/>
                                    <w:sz w:val="24"/>
                                    <w:szCs w:val="24"/>
                                  </w:rPr>
                                  <w:t xml:space="preserve">Rubina’s </w:t>
                                </w:r>
                                <w:r>
                                  <w:rPr>
                                    <w:rFonts w:ascii="Arial" w:eastAsia="Arial" w:hAnsi="Arial" w:cs="Arial"/>
                                    <w:color w:val="231F20"/>
                                    <w:sz w:val="24"/>
                                    <w:szCs w:val="24"/>
                                  </w:rPr>
                                  <w:t xml:space="preserve">story is that the medical terminology is sometimes welcomed as it </w:t>
                                </w:r>
                                <w:r>
                                  <w:rPr>
                                    <w:rFonts w:ascii="Arial" w:eastAsia="Arial" w:hAnsi="Arial" w:cs="Arial"/>
                                    <w:color w:val="231F20"/>
                                    <w:spacing w:val="-3"/>
                                    <w:sz w:val="24"/>
                                    <w:szCs w:val="24"/>
                                  </w:rPr>
                                  <w:t xml:space="preserve">provides </w:t>
                                </w:r>
                                <w:r>
                                  <w:rPr>
                                    <w:rFonts w:ascii="Arial" w:eastAsia="Arial" w:hAnsi="Arial" w:cs="Arial"/>
                                    <w:color w:val="231F20"/>
                                    <w:sz w:val="24"/>
                                    <w:szCs w:val="24"/>
                                  </w:rPr>
                                  <w:t xml:space="preserve">a </w:t>
                                </w:r>
                                <w:r>
                                  <w:rPr>
                                    <w:rFonts w:ascii="Arial" w:eastAsia="Arial" w:hAnsi="Arial" w:cs="Arial"/>
                                    <w:color w:val="231F20"/>
                                    <w:spacing w:val="-2"/>
                                    <w:sz w:val="24"/>
                                    <w:szCs w:val="24"/>
                                  </w:rPr>
                                  <w:t xml:space="preserve">weapon </w:t>
                                </w:r>
                                <w:r>
                                  <w:rPr>
                                    <w:rFonts w:ascii="Arial" w:eastAsia="Arial" w:hAnsi="Arial" w:cs="Arial"/>
                                    <w:color w:val="231F20"/>
                                    <w:spacing w:val="-3"/>
                                    <w:sz w:val="24"/>
                                    <w:szCs w:val="24"/>
                                  </w:rPr>
                                  <w:t xml:space="preserve">against cultural misunderstanding. </w:t>
                                </w:r>
                                <w:r>
                                  <w:rPr>
                                    <w:rFonts w:ascii="Arial" w:eastAsia="Arial" w:hAnsi="Arial" w:cs="Arial"/>
                                    <w:color w:val="231F20"/>
                                    <w:sz w:val="24"/>
                                    <w:szCs w:val="24"/>
                                  </w:rPr>
                                  <w:t xml:space="preserve">It is vital to try and </w:t>
                                </w:r>
                                <w:r>
                                  <w:rPr>
                                    <w:rFonts w:ascii="Arial" w:eastAsia="Arial" w:hAnsi="Arial" w:cs="Arial"/>
                                    <w:color w:val="231F20"/>
                                    <w:spacing w:val="-3"/>
                                    <w:sz w:val="24"/>
                                    <w:szCs w:val="24"/>
                                  </w:rPr>
                                  <w:t>improve</w:t>
                                </w:r>
                                <w:r>
                                  <w:rPr>
                                    <w:rFonts w:ascii="Arial" w:eastAsia="Arial" w:hAnsi="Arial" w:cs="Arial"/>
                                    <w:color w:val="231F20"/>
                                    <w:spacing w:val="-8"/>
                                    <w:sz w:val="24"/>
                                    <w:szCs w:val="24"/>
                                  </w:rPr>
                                  <w:t xml:space="preserve"> </w:t>
                                </w:r>
                                <w:r>
                                  <w:rPr>
                                    <w:rFonts w:ascii="Arial" w:eastAsia="Arial" w:hAnsi="Arial" w:cs="Arial"/>
                                    <w:color w:val="231F20"/>
                                    <w:sz w:val="24"/>
                                    <w:szCs w:val="24"/>
                                  </w:rPr>
                                  <w:t>attitudes</w:t>
                                </w:r>
                                <w:r>
                                  <w:rPr>
                                    <w:rFonts w:ascii="Arial" w:eastAsia="Arial" w:hAnsi="Arial" w:cs="Arial"/>
                                    <w:color w:val="231F20"/>
                                    <w:spacing w:val="-8"/>
                                    <w:sz w:val="24"/>
                                    <w:szCs w:val="24"/>
                                  </w:rPr>
                                  <w:t xml:space="preserve"> </w:t>
                                </w:r>
                                <w:r>
                                  <w:rPr>
                                    <w:rFonts w:ascii="Arial" w:eastAsia="Arial" w:hAnsi="Arial" w:cs="Arial"/>
                                    <w:color w:val="231F20"/>
                                    <w:spacing w:val="-3"/>
                                    <w:sz w:val="24"/>
                                    <w:szCs w:val="24"/>
                                  </w:rPr>
                                  <w:t>toward</w:t>
                                </w:r>
                                <w:r>
                                  <w:rPr>
                                    <w:rFonts w:ascii="Arial" w:eastAsia="Arial" w:hAnsi="Arial" w:cs="Arial"/>
                                    <w:color w:val="231F20"/>
                                    <w:spacing w:val="-8"/>
                                    <w:sz w:val="24"/>
                                    <w:szCs w:val="24"/>
                                  </w:rPr>
                                  <w:t xml:space="preserve"> </w:t>
                                </w:r>
                                <w:r>
                                  <w:rPr>
                                    <w:rFonts w:ascii="Arial" w:eastAsia="Arial" w:hAnsi="Arial" w:cs="Arial"/>
                                    <w:color w:val="231F20"/>
                                    <w:sz w:val="24"/>
                                    <w:szCs w:val="24"/>
                                  </w:rPr>
                                  <w:t>disabled</w:t>
                                </w:r>
                                <w:r>
                                  <w:rPr>
                                    <w:rFonts w:ascii="Arial" w:eastAsia="Arial" w:hAnsi="Arial" w:cs="Arial"/>
                                    <w:color w:val="231F20"/>
                                    <w:spacing w:val="-8"/>
                                    <w:sz w:val="24"/>
                                    <w:szCs w:val="24"/>
                                  </w:rPr>
                                  <w:t xml:space="preserve"> </w:t>
                                </w:r>
                                <w:r>
                                  <w:rPr>
                                    <w:rFonts w:ascii="Arial" w:eastAsia="Arial" w:hAnsi="Arial" w:cs="Arial"/>
                                    <w:color w:val="231F20"/>
                                    <w:sz w:val="24"/>
                                    <w:szCs w:val="24"/>
                                  </w:rPr>
                                  <w:t>people</w:t>
                                </w:r>
                                <w:r>
                                  <w:rPr>
                                    <w:rFonts w:ascii="Arial" w:eastAsia="Arial" w:hAnsi="Arial" w:cs="Arial"/>
                                    <w:color w:val="231F20"/>
                                    <w:spacing w:val="-8"/>
                                    <w:sz w:val="24"/>
                                    <w:szCs w:val="24"/>
                                  </w:rPr>
                                  <w:t xml:space="preserve"> </w:t>
                                </w:r>
                                <w:r>
                                  <w:rPr>
                                    <w:rFonts w:ascii="Arial" w:eastAsia="Arial" w:hAnsi="Arial" w:cs="Arial"/>
                                    <w:color w:val="231F20"/>
                                    <w:sz w:val="24"/>
                                    <w:szCs w:val="24"/>
                                  </w:rPr>
                                  <w:t>in</w:t>
                                </w:r>
                                <w:r>
                                  <w:rPr>
                                    <w:rFonts w:ascii="Arial" w:eastAsia="Arial" w:hAnsi="Arial" w:cs="Arial"/>
                                    <w:color w:val="231F20"/>
                                    <w:spacing w:val="-8"/>
                                    <w:sz w:val="24"/>
                                    <w:szCs w:val="24"/>
                                  </w:rPr>
                                  <w:t xml:space="preserve"> </w:t>
                                </w:r>
                                <w:r>
                                  <w:rPr>
                                    <w:rFonts w:ascii="Arial" w:eastAsia="Arial" w:hAnsi="Arial" w:cs="Arial"/>
                                    <w:color w:val="231F20"/>
                                    <w:sz w:val="24"/>
                                    <w:szCs w:val="24"/>
                                  </w:rPr>
                                  <w:t>BME</w:t>
                                </w:r>
                                <w:r>
                                  <w:rPr>
                                    <w:rFonts w:ascii="Arial" w:eastAsia="Arial" w:hAnsi="Arial" w:cs="Arial"/>
                                    <w:color w:val="231F20"/>
                                    <w:spacing w:val="-8"/>
                                    <w:sz w:val="24"/>
                                    <w:szCs w:val="24"/>
                                  </w:rPr>
                                  <w:t xml:space="preserve"> </w:t>
                                </w:r>
                                <w:r>
                                  <w:rPr>
                                    <w:rFonts w:ascii="Arial" w:eastAsia="Arial" w:hAnsi="Arial" w:cs="Arial"/>
                                    <w:color w:val="231F20"/>
                                    <w:sz w:val="24"/>
                                    <w:szCs w:val="24"/>
                                  </w:rPr>
                                  <w:t>communities.</w:t>
                                </w:r>
                              </w:p>
                            </w:txbxContent>
                          </wps:txbx>
                          <wps:bodyPr rot="0" vert="horz" wrap="square" lIns="0" tIns="0" rIns="0" bIns="0" anchor="t" anchorCtr="0" upright="1">
                            <a:noAutofit/>
                          </wps:bodyPr>
                        </wps:wsp>
                      </wpg:grpSp>
                    </wpg:wgp>
                  </a:graphicData>
                </a:graphic>
              </wp:inline>
            </w:drawing>
          </mc:Choice>
          <mc:Fallback>
            <w:pict>
              <v:group id="Group 42" o:spid="_x0000_s1066" style="width:498.45pt;height:293.9pt;mso-position-horizontal-relative:char;mso-position-vertical-relative:line" coordsize="9969,5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">
                <v:group id="Group 43" o:spid="_x0000_s1067" style="position:absolute;width:9969;height:5878" coordsize="9969,58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Freeform 45" o:spid="_x0000_s1068" style="position:absolute;width:9969;height:5878;visibility:visible;mso-wrap-style:square;v-text-anchor:top" coordsize="9969,58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9Ar8UA&#10;AADbAAAADwAAAGRycy9kb3ducmV2LnhtbESPQWvCQBSE74X+h+UVejMbewgSsxERpKVQMIloe3tk&#10;X5O02bchu9X4711B6HGYmW+YbDWZXpxodJ1lBfMoBkFcW91xo2BfbWcLEM4ja+wtk4ILOVjljw8Z&#10;ptqeuaBT6RsRIOxSVNB6P6RSurolgy6yA3Hwvu1o0Ac5NlKPeA5w08uXOE6kwY7DQosDbVqqf8s/&#10;o+Bzi5U8vH+8/qzdrhj646VMvjZKPT9N6yUIT5P/D9/bb1pBMofbl/ADZH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H0CvxQAAANsAAAAPAAAAAAAAAAAAAAAAAJgCAABkcnMv&#10;ZG93bnJldi54bWxQSwUGAAAAAAQABAD1AAAAigMAAAAA&#10;" path="m9855,l113,,48,2,14,14,2,48,,113,,5764r2,65l14,5863r34,12l113,5877r9742,l9921,5875r33,-12l9967,5829r2,-65l9969,113r-2,-65l9954,14,9921,2,9855,xe" fillcolor="#f8c1d7" stroked="f">
                    <v:path arrowok="t" o:connecttype="custom" o:connectlocs="9855,0;113,0;48,2;14,14;2,48;0,113;0,5764;2,5829;14,5863;48,5875;113,5877;9855,5877;9921,5875;9954,5863;9967,5829;9969,5764;9969,113;9967,48;9954,14;9921,2;9855,0" o:connectangles="0,0,0,0,0,0,0,0,0,0,0,0,0,0,0,0,0,0,0,0,0"/>
                  </v:shape>
                  <v:shape id="Text Box 44" o:spid="_x0000_s1069" type="#_x0000_t202" style="position:absolute;width:9969;height:58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HqJsMA&#10;AADbAAAADwAAAGRycy9kb3ducmV2LnhtbESPQWvCQBSE74L/YXmCN93oIdToKiIWCoI0pocen9ln&#10;sph9G7Orpv++Wyh4HGbmG2a16W0jHtR541jBbJqAIC6dNlwp+CreJ28gfEDW2DgmBT/kYbMeDlaY&#10;affknB6nUIkIYZ+hgjqENpPSlzVZ9FPXEkfv4jqLIcqukrrDZ4TbRs6TJJUWDceFGlva1VReT3er&#10;YPvN+d7cjufP/JKbolgkfEivSo1H/XYJIlAfXuH/9odWkM7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qHqJsMAAADbAAAADwAAAAAAAAAAAAAAAACYAgAAZHJzL2Rv&#10;d25yZXYueG1sUEsFBgAAAAAEAAQA9QAAAIgDAAAAAA==&#10;" filled="f" stroked="f">
                    <v:textbox inset="0,0,0,0">
                      <w:txbxContent>
                        <w:p w:rsidR="00843526" w:rsidRDefault="00FB13B4">
                          <w:pPr>
                            <w:spacing w:before="67"/>
                            <w:ind w:left="340"/>
                            <w:rPr>
                              <w:rFonts w:ascii="Arial" w:eastAsia="Arial" w:hAnsi="Arial" w:cs="Arial"/>
                              <w:sz w:val="24"/>
                              <w:szCs w:val="24"/>
                            </w:rPr>
                          </w:pPr>
                          <w:r>
                            <w:rPr>
                              <w:rFonts w:ascii="Arial"/>
                              <w:b/>
                              <w:color w:val="231F20"/>
                              <w:sz w:val="24"/>
                            </w:rPr>
                            <w:t xml:space="preserve">Case study </w:t>
                          </w:r>
                          <w:r>
                            <w:rPr>
                              <w:rFonts w:ascii="Arial"/>
                              <w:b/>
                              <w:color w:val="231F20"/>
                              <w:spacing w:val="-3"/>
                              <w:sz w:val="24"/>
                            </w:rPr>
                            <w:t>3:</w:t>
                          </w:r>
                          <w:r>
                            <w:rPr>
                              <w:rFonts w:ascii="Arial"/>
                              <w:b/>
                              <w:color w:val="231F20"/>
                              <w:spacing w:val="-15"/>
                              <w:sz w:val="24"/>
                            </w:rPr>
                            <w:t xml:space="preserve"> </w:t>
                          </w:r>
                          <w:r>
                            <w:rPr>
                              <w:rFonts w:ascii="Arial"/>
                              <w:b/>
                              <w:color w:val="231F20"/>
                              <w:sz w:val="24"/>
                            </w:rPr>
                            <w:t>Rubina</w:t>
                          </w:r>
                        </w:p>
                        <w:p w:rsidR="00843526" w:rsidRDefault="00FB13B4">
                          <w:pPr>
                            <w:spacing w:before="204" w:line="261" w:lineRule="auto"/>
                            <w:ind w:left="340" w:right="168"/>
                            <w:rPr>
                              <w:rFonts w:ascii="Arial" w:eastAsia="Arial" w:hAnsi="Arial" w:cs="Arial"/>
                              <w:sz w:val="24"/>
                              <w:szCs w:val="24"/>
                            </w:rPr>
                          </w:pPr>
                          <w:r>
                            <w:rPr>
                              <w:rFonts w:ascii="Arial" w:eastAsia="Arial" w:hAnsi="Arial" w:cs="Arial"/>
                              <w:color w:val="231F20"/>
                              <w:spacing w:val="-3"/>
                              <w:sz w:val="24"/>
                              <w:szCs w:val="24"/>
                            </w:rPr>
                            <w:t xml:space="preserve">For Rubina, </w:t>
                          </w:r>
                          <w:r>
                            <w:rPr>
                              <w:rFonts w:ascii="Arial" w:eastAsia="Arial" w:hAnsi="Arial" w:cs="Arial"/>
                              <w:color w:val="231F20"/>
                              <w:sz w:val="24"/>
                              <w:szCs w:val="24"/>
                            </w:rPr>
                            <w:t xml:space="preserve">a Muslim </w:t>
                          </w:r>
                          <w:r>
                            <w:rPr>
                              <w:rFonts w:ascii="Arial" w:eastAsia="Arial" w:hAnsi="Arial" w:cs="Arial"/>
                              <w:color w:val="231F20"/>
                              <w:spacing w:val="-3"/>
                              <w:sz w:val="24"/>
                              <w:szCs w:val="24"/>
                            </w:rPr>
                            <w:t xml:space="preserve">woman, </w:t>
                          </w:r>
                          <w:r>
                            <w:rPr>
                              <w:rFonts w:ascii="Arial" w:eastAsia="Arial" w:hAnsi="Arial" w:cs="Arial"/>
                              <w:color w:val="231F20"/>
                              <w:sz w:val="24"/>
                              <w:szCs w:val="24"/>
                            </w:rPr>
                            <w:t xml:space="preserve">the </w:t>
                          </w:r>
                          <w:r>
                            <w:rPr>
                              <w:rFonts w:ascii="Arial" w:eastAsia="Arial" w:hAnsi="Arial" w:cs="Arial"/>
                              <w:color w:val="231F20"/>
                              <w:spacing w:val="-3"/>
                              <w:sz w:val="24"/>
                              <w:szCs w:val="24"/>
                            </w:rPr>
                            <w:t xml:space="preserve">diagnosis </w:t>
                          </w:r>
                          <w:r>
                            <w:rPr>
                              <w:rFonts w:ascii="Arial" w:eastAsia="Arial" w:hAnsi="Arial" w:cs="Arial"/>
                              <w:color w:val="231F20"/>
                              <w:sz w:val="24"/>
                              <w:szCs w:val="24"/>
                            </w:rPr>
                            <w:t xml:space="preserve">of her </w:t>
                          </w:r>
                          <w:r>
                            <w:rPr>
                              <w:rFonts w:ascii="Arial" w:eastAsia="Arial" w:hAnsi="Arial" w:cs="Arial"/>
                              <w:color w:val="231F20"/>
                              <w:spacing w:val="-5"/>
                              <w:sz w:val="24"/>
                              <w:szCs w:val="24"/>
                            </w:rPr>
                            <w:t xml:space="preserve">son’s </w:t>
                          </w:r>
                          <w:r>
                            <w:rPr>
                              <w:rFonts w:ascii="Arial" w:eastAsia="Arial" w:hAnsi="Arial" w:cs="Arial"/>
                              <w:color w:val="231F20"/>
                              <w:spacing w:val="-2"/>
                              <w:sz w:val="24"/>
                              <w:szCs w:val="24"/>
                            </w:rPr>
                            <w:t xml:space="preserve">autism </w:t>
                          </w:r>
                          <w:r>
                            <w:rPr>
                              <w:rFonts w:ascii="Arial" w:eastAsia="Arial" w:hAnsi="Arial" w:cs="Arial"/>
                              <w:color w:val="231F20"/>
                              <w:sz w:val="24"/>
                              <w:szCs w:val="24"/>
                            </w:rPr>
                            <w:t xml:space="preserve">aged </w:t>
                          </w:r>
                          <w:r>
                            <w:rPr>
                              <w:rFonts w:ascii="Arial" w:eastAsia="Arial" w:hAnsi="Arial" w:cs="Arial"/>
                              <w:color w:val="231F20"/>
                              <w:spacing w:val="-7"/>
                              <w:sz w:val="24"/>
                              <w:szCs w:val="24"/>
                            </w:rPr>
                            <w:t xml:space="preserve">13 </w:t>
                          </w:r>
                          <w:r>
                            <w:rPr>
                              <w:rFonts w:ascii="Arial" w:eastAsia="Arial" w:hAnsi="Arial" w:cs="Arial"/>
                              <w:color w:val="231F20"/>
                              <w:sz w:val="24"/>
                              <w:szCs w:val="24"/>
                            </w:rPr>
                            <w:t xml:space="preserve">had been a </w:t>
                          </w:r>
                          <w:r>
                            <w:rPr>
                              <w:rFonts w:ascii="Arial" w:eastAsia="Arial" w:hAnsi="Arial" w:cs="Arial"/>
                              <w:color w:val="231F20"/>
                              <w:spacing w:val="-4"/>
                              <w:sz w:val="24"/>
                              <w:szCs w:val="24"/>
                            </w:rPr>
                            <w:t xml:space="preserve">relief. </w:t>
                          </w:r>
                          <w:r>
                            <w:rPr>
                              <w:rFonts w:ascii="Arial" w:eastAsia="Arial" w:hAnsi="Arial" w:cs="Arial"/>
                              <w:color w:val="231F20"/>
                              <w:sz w:val="24"/>
                              <w:szCs w:val="24"/>
                            </w:rPr>
                            <w:t xml:space="preserve">Prior to the </w:t>
                          </w:r>
                          <w:r>
                            <w:rPr>
                              <w:rFonts w:ascii="Arial" w:eastAsia="Arial" w:hAnsi="Arial" w:cs="Arial"/>
                              <w:color w:val="231F20"/>
                              <w:spacing w:val="-3"/>
                              <w:sz w:val="24"/>
                              <w:szCs w:val="24"/>
                            </w:rPr>
                            <w:t xml:space="preserve">diagnosis </w:t>
                          </w:r>
                          <w:r>
                            <w:rPr>
                              <w:rFonts w:ascii="Arial" w:eastAsia="Arial" w:hAnsi="Arial" w:cs="Arial"/>
                              <w:color w:val="231F20"/>
                              <w:sz w:val="24"/>
                              <w:szCs w:val="24"/>
                            </w:rPr>
                            <w:t xml:space="preserve">she had felt constantly obliged to </w:t>
                          </w:r>
                          <w:r>
                            <w:rPr>
                              <w:rFonts w:ascii="Arial" w:eastAsia="Arial" w:hAnsi="Arial" w:cs="Arial"/>
                              <w:color w:val="231F20"/>
                              <w:spacing w:val="-3"/>
                              <w:sz w:val="24"/>
                              <w:szCs w:val="24"/>
                            </w:rPr>
                            <w:t xml:space="preserve">defend </w:t>
                          </w:r>
                          <w:r>
                            <w:rPr>
                              <w:rFonts w:ascii="Arial" w:eastAsia="Arial" w:hAnsi="Arial" w:cs="Arial"/>
                              <w:color w:val="231F20"/>
                              <w:sz w:val="24"/>
                              <w:szCs w:val="24"/>
                            </w:rPr>
                            <w:t xml:space="preserve">herself </w:t>
                          </w:r>
                          <w:r>
                            <w:rPr>
                              <w:rFonts w:ascii="Arial" w:eastAsia="Arial" w:hAnsi="Arial" w:cs="Arial"/>
                              <w:color w:val="231F20"/>
                              <w:spacing w:val="-3"/>
                              <w:sz w:val="24"/>
                              <w:szCs w:val="24"/>
                            </w:rPr>
                            <w:t xml:space="preserve">against </w:t>
                          </w:r>
                          <w:r>
                            <w:rPr>
                              <w:rFonts w:ascii="Arial" w:eastAsia="Arial" w:hAnsi="Arial" w:cs="Arial"/>
                              <w:color w:val="231F20"/>
                              <w:sz w:val="24"/>
                              <w:szCs w:val="24"/>
                            </w:rPr>
                            <w:t xml:space="preserve">her </w:t>
                          </w:r>
                          <w:r>
                            <w:rPr>
                              <w:rFonts w:ascii="Arial" w:eastAsia="Arial" w:hAnsi="Arial" w:cs="Arial"/>
                              <w:color w:val="231F20"/>
                              <w:spacing w:val="-3"/>
                              <w:sz w:val="24"/>
                              <w:szCs w:val="24"/>
                            </w:rPr>
                            <w:t xml:space="preserve">family’s judgement </w:t>
                          </w:r>
                          <w:r>
                            <w:rPr>
                              <w:rFonts w:ascii="Arial" w:eastAsia="Arial" w:hAnsi="Arial" w:cs="Arial"/>
                              <w:color w:val="231F20"/>
                              <w:sz w:val="24"/>
                              <w:szCs w:val="24"/>
                            </w:rPr>
                            <w:t xml:space="preserve">of </w:t>
                          </w:r>
                          <w:r>
                            <w:rPr>
                              <w:rFonts w:ascii="Arial" w:eastAsia="Arial" w:hAnsi="Arial" w:cs="Arial"/>
                              <w:color w:val="231F20"/>
                              <w:spacing w:val="-3"/>
                              <w:sz w:val="24"/>
                              <w:szCs w:val="24"/>
                            </w:rPr>
                            <w:t xml:space="preserve">Farooq </w:t>
                          </w:r>
                          <w:r>
                            <w:rPr>
                              <w:rFonts w:ascii="Arial" w:eastAsia="Arial" w:hAnsi="Arial" w:cs="Arial"/>
                              <w:color w:val="231F20"/>
                              <w:sz w:val="24"/>
                              <w:szCs w:val="24"/>
                            </w:rPr>
                            <w:t xml:space="preserve">as “just a naughty </w:t>
                          </w:r>
                          <w:r>
                            <w:rPr>
                              <w:rFonts w:ascii="Arial" w:eastAsia="Arial" w:hAnsi="Arial" w:cs="Arial"/>
                              <w:color w:val="231F20"/>
                              <w:spacing w:val="-4"/>
                              <w:sz w:val="24"/>
                              <w:szCs w:val="24"/>
                            </w:rPr>
                            <w:t xml:space="preserve">boy”. </w:t>
                          </w:r>
                          <w:r>
                            <w:rPr>
                              <w:rFonts w:ascii="Arial" w:eastAsia="Arial" w:hAnsi="Arial" w:cs="Arial"/>
                              <w:color w:val="231F20"/>
                              <w:sz w:val="24"/>
                              <w:szCs w:val="24"/>
                            </w:rPr>
                            <w:t xml:space="preserve">The </w:t>
                          </w:r>
                          <w:r>
                            <w:rPr>
                              <w:rFonts w:ascii="Arial" w:eastAsia="Arial" w:hAnsi="Arial" w:cs="Arial"/>
                              <w:color w:val="231F20"/>
                              <w:spacing w:val="-3"/>
                              <w:sz w:val="24"/>
                              <w:szCs w:val="24"/>
                            </w:rPr>
                            <w:t xml:space="preserve">diagnosis </w:t>
                          </w:r>
                          <w:r>
                            <w:rPr>
                              <w:rFonts w:ascii="Arial" w:eastAsia="Arial" w:hAnsi="Arial" w:cs="Arial"/>
                              <w:color w:val="231F20"/>
                              <w:sz w:val="24"/>
                              <w:szCs w:val="24"/>
                            </w:rPr>
                            <w:t xml:space="preserve">of </w:t>
                          </w:r>
                          <w:r>
                            <w:rPr>
                              <w:rFonts w:ascii="Arial" w:eastAsia="Arial" w:hAnsi="Arial" w:cs="Arial"/>
                              <w:color w:val="231F20"/>
                              <w:spacing w:val="-2"/>
                              <w:sz w:val="24"/>
                              <w:szCs w:val="24"/>
                            </w:rPr>
                            <w:t xml:space="preserve">autism </w:t>
                          </w:r>
                          <w:r>
                            <w:rPr>
                              <w:rFonts w:ascii="Arial" w:eastAsia="Arial" w:hAnsi="Arial" w:cs="Arial"/>
                              <w:color w:val="231F20"/>
                              <w:spacing w:val="-4"/>
                              <w:sz w:val="24"/>
                              <w:szCs w:val="24"/>
                            </w:rPr>
                            <w:t xml:space="preserve">gave </w:t>
                          </w:r>
                          <w:r>
                            <w:rPr>
                              <w:rFonts w:ascii="Arial" w:eastAsia="Arial" w:hAnsi="Arial" w:cs="Arial"/>
                              <w:color w:val="231F20"/>
                              <w:sz w:val="24"/>
                              <w:szCs w:val="24"/>
                            </w:rPr>
                            <w:t xml:space="preserve">her an </w:t>
                          </w:r>
                          <w:r>
                            <w:rPr>
                              <w:rFonts w:ascii="Arial" w:eastAsia="Arial" w:hAnsi="Arial" w:cs="Arial"/>
                              <w:color w:val="231F20"/>
                              <w:spacing w:val="-3"/>
                              <w:sz w:val="24"/>
                              <w:szCs w:val="24"/>
                            </w:rPr>
                            <w:t xml:space="preserve">explanation </w:t>
                          </w:r>
                          <w:r>
                            <w:rPr>
                              <w:rFonts w:ascii="Arial" w:eastAsia="Arial" w:hAnsi="Arial" w:cs="Arial"/>
                              <w:color w:val="231F20"/>
                              <w:sz w:val="24"/>
                              <w:szCs w:val="24"/>
                            </w:rPr>
                            <w:t xml:space="preserve">for his </w:t>
                          </w:r>
                          <w:r>
                            <w:rPr>
                              <w:rFonts w:ascii="Arial" w:eastAsia="Arial" w:hAnsi="Arial" w:cs="Arial"/>
                              <w:color w:val="231F20"/>
                              <w:spacing w:val="-3"/>
                              <w:sz w:val="24"/>
                              <w:szCs w:val="24"/>
                            </w:rPr>
                            <w:t xml:space="preserve">behaviour </w:t>
                          </w:r>
                          <w:r>
                            <w:rPr>
                              <w:rFonts w:ascii="Arial" w:eastAsia="Arial" w:hAnsi="Arial" w:cs="Arial"/>
                              <w:color w:val="231F20"/>
                              <w:sz w:val="24"/>
                              <w:szCs w:val="24"/>
                            </w:rPr>
                            <w:t xml:space="preserve">that </w:t>
                          </w:r>
                          <w:r>
                            <w:rPr>
                              <w:rFonts w:ascii="Arial" w:eastAsia="Arial" w:hAnsi="Arial" w:cs="Arial"/>
                              <w:color w:val="231F20"/>
                              <w:spacing w:val="-3"/>
                              <w:sz w:val="24"/>
                              <w:szCs w:val="24"/>
                            </w:rPr>
                            <w:t xml:space="preserve">didn’t relate </w:t>
                          </w:r>
                          <w:r>
                            <w:rPr>
                              <w:rFonts w:ascii="Arial" w:eastAsia="Arial" w:hAnsi="Arial" w:cs="Arial"/>
                              <w:color w:val="231F20"/>
                              <w:sz w:val="24"/>
                              <w:szCs w:val="24"/>
                            </w:rPr>
                            <w:t xml:space="preserve">to her own </w:t>
                          </w:r>
                          <w:r>
                            <w:rPr>
                              <w:rFonts w:ascii="Arial" w:eastAsia="Arial" w:hAnsi="Arial" w:cs="Arial"/>
                              <w:color w:val="231F20"/>
                              <w:spacing w:val="-3"/>
                              <w:sz w:val="24"/>
                              <w:szCs w:val="24"/>
                            </w:rPr>
                            <w:t>parenting</w:t>
                          </w:r>
                          <w:r>
                            <w:rPr>
                              <w:rFonts w:ascii="Arial" w:eastAsia="Arial" w:hAnsi="Arial" w:cs="Arial"/>
                              <w:color w:val="231F20"/>
                              <w:spacing w:val="8"/>
                              <w:sz w:val="24"/>
                              <w:szCs w:val="24"/>
                            </w:rPr>
                            <w:t xml:space="preserve"> </w:t>
                          </w:r>
                          <w:r>
                            <w:rPr>
                              <w:rFonts w:ascii="Arial" w:eastAsia="Arial" w:hAnsi="Arial" w:cs="Arial"/>
                              <w:color w:val="231F20"/>
                              <w:spacing w:val="-4"/>
                              <w:sz w:val="24"/>
                              <w:szCs w:val="24"/>
                            </w:rPr>
                            <w:t>ability.</w:t>
                          </w:r>
                        </w:p>
                        <w:p w:rsidR="00843526" w:rsidRDefault="00FB13B4">
                          <w:pPr>
                            <w:spacing w:before="180" w:line="261" w:lineRule="auto"/>
                            <w:ind w:left="340" w:right="434"/>
                            <w:rPr>
                              <w:rFonts w:ascii="Arial" w:eastAsia="Arial" w:hAnsi="Arial" w:cs="Arial"/>
                              <w:sz w:val="24"/>
                              <w:szCs w:val="24"/>
                            </w:rPr>
                          </w:pPr>
                          <w:r>
                            <w:rPr>
                              <w:rFonts w:ascii="Arial" w:eastAsia="Arial" w:hAnsi="Arial" w:cs="Arial"/>
                              <w:color w:val="231F20"/>
                              <w:sz w:val="24"/>
                              <w:szCs w:val="24"/>
                            </w:rPr>
                            <w:t xml:space="preserve">The effect of her </w:t>
                          </w:r>
                          <w:r>
                            <w:rPr>
                              <w:rFonts w:ascii="Arial" w:eastAsia="Arial" w:hAnsi="Arial" w:cs="Arial"/>
                              <w:color w:val="231F20"/>
                              <w:spacing w:val="-3"/>
                              <w:sz w:val="24"/>
                              <w:szCs w:val="24"/>
                            </w:rPr>
                            <w:t xml:space="preserve">family’s exclusion </w:t>
                          </w:r>
                          <w:r>
                            <w:rPr>
                              <w:rFonts w:ascii="Arial" w:eastAsia="Arial" w:hAnsi="Arial" w:cs="Arial"/>
                              <w:color w:val="231F20"/>
                              <w:sz w:val="24"/>
                              <w:szCs w:val="24"/>
                            </w:rPr>
                            <w:t xml:space="preserve">of </w:t>
                          </w:r>
                          <w:r>
                            <w:rPr>
                              <w:rFonts w:ascii="Arial" w:eastAsia="Arial" w:hAnsi="Arial" w:cs="Arial"/>
                              <w:color w:val="231F20"/>
                              <w:spacing w:val="-3"/>
                              <w:sz w:val="24"/>
                              <w:szCs w:val="24"/>
                            </w:rPr>
                            <w:t xml:space="preserve">Farooq </w:t>
                          </w:r>
                          <w:r>
                            <w:rPr>
                              <w:rFonts w:ascii="Arial" w:eastAsia="Arial" w:hAnsi="Arial" w:cs="Arial"/>
                              <w:color w:val="231F20"/>
                              <w:sz w:val="24"/>
                              <w:szCs w:val="24"/>
                            </w:rPr>
                            <w:t xml:space="preserve">had been </w:t>
                          </w:r>
                          <w:r>
                            <w:rPr>
                              <w:rFonts w:ascii="Arial" w:eastAsia="Arial" w:hAnsi="Arial" w:cs="Arial"/>
                              <w:color w:val="231F20"/>
                              <w:spacing w:val="-4"/>
                              <w:sz w:val="24"/>
                              <w:szCs w:val="24"/>
                            </w:rPr>
                            <w:t xml:space="preserve">severe </w:t>
                          </w:r>
                          <w:r>
                            <w:rPr>
                              <w:rFonts w:ascii="Arial" w:eastAsia="Arial" w:hAnsi="Arial" w:cs="Arial"/>
                              <w:color w:val="231F20"/>
                              <w:sz w:val="24"/>
                              <w:szCs w:val="24"/>
                            </w:rPr>
                            <w:t xml:space="preserve">– as a mother who </w:t>
                          </w:r>
                          <w:r>
                            <w:rPr>
                              <w:rFonts w:ascii="Arial" w:eastAsia="Arial" w:hAnsi="Arial" w:cs="Arial"/>
                              <w:color w:val="231F20"/>
                              <w:spacing w:val="-3"/>
                              <w:sz w:val="24"/>
                              <w:szCs w:val="24"/>
                            </w:rPr>
                            <w:t xml:space="preserve">didn’t </w:t>
                          </w:r>
                          <w:r>
                            <w:rPr>
                              <w:rFonts w:ascii="Arial" w:eastAsia="Arial" w:hAnsi="Arial" w:cs="Arial"/>
                              <w:color w:val="231F20"/>
                              <w:sz w:val="24"/>
                              <w:szCs w:val="24"/>
                            </w:rPr>
                            <w:t xml:space="preserve">work, </w:t>
                          </w:r>
                          <w:r>
                            <w:rPr>
                              <w:rFonts w:ascii="Arial" w:eastAsia="Arial" w:hAnsi="Arial" w:cs="Arial"/>
                              <w:color w:val="231F20"/>
                              <w:spacing w:val="-3"/>
                              <w:sz w:val="24"/>
                              <w:szCs w:val="24"/>
                            </w:rPr>
                            <w:t xml:space="preserve">extended </w:t>
                          </w:r>
                          <w:r>
                            <w:rPr>
                              <w:rFonts w:ascii="Arial" w:eastAsia="Arial" w:hAnsi="Arial" w:cs="Arial"/>
                              <w:color w:val="231F20"/>
                              <w:sz w:val="24"/>
                              <w:szCs w:val="24"/>
                            </w:rPr>
                            <w:t xml:space="preserve">family </w:t>
                          </w:r>
                          <w:r>
                            <w:rPr>
                              <w:rFonts w:ascii="Arial" w:eastAsia="Arial" w:hAnsi="Arial" w:cs="Arial"/>
                              <w:color w:val="231F20"/>
                              <w:spacing w:val="-3"/>
                              <w:sz w:val="24"/>
                              <w:szCs w:val="24"/>
                            </w:rPr>
                            <w:t xml:space="preserve">provided </w:t>
                          </w:r>
                          <w:r>
                            <w:rPr>
                              <w:rFonts w:ascii="Arial" w:eastAsia="Arial" w:hAnsi="Arial" w:cs="Arial"/>
                              <w:color w:val="231F20"/>
                              <w:sz w:val="24"/>
                              <w:szCs w:val="24"/>
                            </w:rPr>
                            <w:t xml:space="preserve">a primary forum of social </w:t>
                          </w:r>
                          <w:r>
                            <w:rPr>
                              <w:rFonts w:ascii="Arial" w:eastAsia="Arial" w:hAnsi="Arial" w:cs="Arial"/>
                              <w:color w:val="231F20"/>
                              <w:spacing w:val="-3"/>
                              <w:sz w:val="24"/>
                              <w:szCs w:val="24"/>
                            </w:rPr>
                            <w:t xml:space="preserve">life. Here, </w:t>
                          </w:r>
                          <w:r>
                            <w:rPr>
                              <w:rFonts w:ascii="Arial" w:eastAsia="Arial" w:hAnsi="Arial" w:cs="Arial"/>
                              <w:color w:val="231F20"/>
                              <w:sz w:val="24"/>
                              <w:szCs w:val="24"/>
                            </w:rPr>
                            <w:t>s</w:t>
                          </w:r>
                          <w:r>
                            <w:rPr>
                              <w:rFonts w:ascii="Arial" w:eastAsia="Arial" w:hAnsi="Arial" w:cs="Arial"/>
                              <w:color w:val="231F20"/>
                              <w:sz w:val="24"/>
                              <w:szCs w:val="24"/>
                            </w:rPr>
                            <w:t xml:space="preserve">ocial isolation </w:t>
                          </w:r>
                          <w:r>
                            <w:rPr>
                              <w:rFonts w:ascii="Arial" w:eastAsia="Arial" w:hAnsi="Arial" w:cs="Arial"/>
                              <w:color w:val="231F20"/>
                              <w:spacing w:val="-3"/>
                              <w:sz w:val="24"/>
                              <w:szCs w:val="24"/>
                            </w:rPr>
                            <w:t xml:space="preserve">was </w:t>
                          </w:r>
                          <w:r>
                            <w:rPr>
                              <w:rFonts w:ascii="Arial" w:eastAsia="Arial" w:hAnsi="Arial" w:cs="Arial"/>
                              <w:color w:val="231F20"/>
                              <w:sz w:val="24"/>
                              <w:szCs w:val="24"/>
                            </w:rPr>
                            <w:t xml:space="preserve">in </w:t>
                          </w:r>
                          <w:r>
                            <w:rPr>
                              <w:rFonts w:ascii="Arial" w:eastAsia="Arial" w:hAnsi="Arial" w:cs="Arial"/>
                              <w:color w:val="231F20"/>
                              <w:spacing w:val="-3"/>
                              <w:sz w:val="24"/>
                              <w:szCs w:val="24"/>
                            </w:rPr>
                            <w:t xml:space="preserve">spite </w:t>
                          </w:r>
                          <w:r>
                            <w:rPr>
                              <w:rFonts w:ascii="Arial" w:eastAsia="Arial" w:hAnsi="Arial" w:cs="Arial"/>
                              <w:color w:val="231F20"/>
                              <w:sz w:val="24"/>
                              <w:szCs w:val="24"/>
                            </w:rPr>
                            <w:t xml:space="preserve">of </w:t>
                          </w:r>
                          <w:r>
                            <w:rPr>
                              <w:rFonts w:ascii="Arial" w:eastAsia="Arial" w:hAnsi="Arial" w:cs="Arial"/>
                              <w:color w:val="231F20"/>
                              <w:spacing w:val="-3"/>
                              <w:sz w:val="24"/>
                              <w:szCs w:val="24"/>
                            </w:rPr>
                            <w:t xml:space="preserve">having </w:t>
                          </w:r>
                          <w:r>
                            <w:rPr>
                              <w:rFonts w:ascii="Arial" w:eastAsia="Arial" w:hAnsi="Arial" w:cs="Arial"/>
                              <w:color w:val="231F20"/>
                              <w:sz w:val="24"/>
                              <w:szCs w:val="24"/>
                            </w:rPr>
                            <w:t xml:space="preserve">a strong </w:t>
                          </w:r>
                          <w:r>
                            <w:rPr>
                              <w:rFonts w:ascii="Arial" w:eastAsia="Arial" w:hAnsi="Arial" w:cs="Arial"/>
                              <w:color w:val="231F20"/>
                              <w:spacing w:val="-3"/>
                              <w:sz w:val="24"/>
                              <w:szCs w:val="24"/>
                            </w:rPr>
                            <w:t>extended</w:t>
                          </w:r>
                          <w:r>
                            <w:rPr>
                              <w:rFonts w:ascii="Arial" w:eastAsia="Arial" w:hAnsi="Arial" w:cs="Arial"/>
                              <w:color w:val="231F20"/>
                              <w:spacing w:val="2"/>
                              <w:sz w:val="24"/>
                              <w:szCs w:val="24"/>
                            </w:rPr>
                            <w:t xml:space="preserve"> </w:t>
                          </w:r>
                          <w:r>
                            <w:rPr>
                              <w:rFonts w:ascii="Arial" w:eastAsia="Arial" w:hAnsi="Arial" w:cs="Arial"/>
                              <w:color w:val="231F20"/>
                              <w:spacing w:val="-4"/>
                              <w:sz w:val="24"/>
                              <w:szCs w:val="24"/>
                            </w:rPr>
                            <w:t>family.</w:t>
                          </w:r>
                        </w:p>
                        <w:p w:rsidR="00843526" w:rsidRDefault="00FB13B4">
                          <w:pPr>
                            <w:spacing w:before="180"/>
                            <w:ind w:left="340"/>
                            <w:rPr>
                              <w:rFonts w:ascii="Arial" w:eastAsia="Arial" w:hAnsi="Arial" w:cs="Arial"/>
                              <w:sz w:val="24"/>
                              <w:szCs w:val="24"/>
                            </w:rPr>
                          </w:pPr>
                          <w:r>
                            <w:rPr>
                              <w:rFonts w:ascii="Arial"/>
                              <w:color w:val="231F20"/>
                              <w:sz w:val="24"/>
                            </w:rPr>
                            <w:t xml:space="preserve">She described the </w:t>
                          </w:r>
                          <w:r>
                            <w:rPr>
                              <w:rFonts w:ascii="Arial"/>
                              <w:color w:val="231F20"/>
                              <w:spacing w:val="-3"/>
                              <w:sz w:val="24"/>
                            </w:rPr>
                            <w:t xml:space="preserve">feeling </w:t>
                          </w:r>
                          <w:r>
                            <w:rPr>
                              <w:rFonts w:ascii="Arial"/>
                              <w:color w:val="231F20"/>
                              <w:sz w:val="24"/>
                            </w:rPr>
                            <w:t>after</w:t>
                          </w:r>
                          <w:r>
                            <w:rPr>
                              <w:rFonts w:ascii="Arial"/>
                              <w:color w:val="231F20"/>
                              <w:spacing w:val="-10"/>
                              <w:sz w:val="24"/>
                            </w:rPr>
                            <w:t xml:space="preserve"> </w:t>
                          </w:r>
                          <w:r>
                            <w:rPr>
                              <w:rFonts w:ascii="Arial"/>
                              <w:color w:val="231F20"/>
                              <w:spacing w:val="-3"/>
                              <w:sz w:val="24"/>
                            </w:rPr>
                            <w:t>diagnosis:</w:t>
                          </w:r>
                        </w:p>
                        <w:p w:rsidR="00843526" w:rsidRDefault="00FB13B4">
                          <w:pPr>
                            <w:spacing w:before="204" w:line="261" w:lineRule="auto"/>
                            <w:ind w:left="340" w:right="215"/>
                            <w:rPr>
                              <w:rFonts w:ascii="Arial" w:eastAsia="Arial" w:hAnsi="Arial" w:cs="Arial"/>
                              <w:sz w:val="24"/>
                              <w:szCs w:val="24"/>
                            </w:rPr>
                          </w:pPr>
                          <w:r>
                            <w:rPr>
                              <w:rFonts w:ascii="Arial" w:eastAsia="Arial" w:hAnsi="Arial" w:cs="Arial"/>
                              <w:color w:val="231F20"/>
                              <w:sz w:val="24"/>
                              <w:szCs w:val="24"/>
                            </w:rPr>
                            <w:t xml:space="preserve">“I know that </w:t>
                          </w:r>
                          <w:r>
                            <w:rPr>
                              <w:rFonts w:ascii="Arial" w:eastAsia="Arial" w:hAnsi="Arial" w:cs="Arial"/>
                              <w:color w:val="231F20"/>
                              <w:spacing w:val="-3"/>
                              <w:sz w:val="24"/>
                              <w:szCs w:val="24"/>
                            </w:rPr>
                            <w:t xml:space="preserve">I’m </w:t>
                          </w:r>
                          <w:r>
                            <w:rPr>
                              <w:rFonts w:ascii="Arial" w:eastAsia="Arial" w:hAnsi="Arial" w:cs="Arial"/>
                              <w:color w:val="231F20"/>
                              <w:spacing w:val="-2"/>
                              <w:sz w:val="24"/>
                              <w:szCs w:val="24"/>
                            </w:rPr>
                            <w:t xml:space="preserve">not </w:t>
                          </w:r>
                          <w:r>
                            <w:rPr>
                              <w:rFonts w:ascii="Arial" w:eastAsia="Arial" w:hAnsi="Arial" w:cs="Arial"/>
                              <w:color w:val="231F20"/>
                              <w:sz w:val="24"/>
                              <w:szCs w:val="24"/>
                            </w:rPr>
                            <w:t xml:space="preserve">on </w:t>
                          </w:r>
                          <w:r>
                            <w:rPr>
                              <w:rFonts w:ascii="Arial" w:eastAsia="Arial" w:hAnsi="Arial" w:cs="Arial"/>
                              <w:color w:val="231F20"/>
                              <w:spacing w:val="-3"/>
                              <w:sz w:val="24"/>
                              <w:szCs w:val="24"/>
                            </w:rPr>
                            <w:t xml:space="preserve">my </w:t>
                          </w:r>
                          <w:r>
                            <w:rPr>
                              <w:rFonts w:ascii="Arial" w:eastAsia="Arial" w:hAnsi="Arial" w:cs="Arial"/>
                              <w:color w:val="231F20"/>
                              <w:sz w:val="24"/>
                              <w:szCs w:val="24"/>
                            </w:rPr>
                            <w:t xml:space="preserve">own </w:t>
                          </w:r>
                          <w:r>
                            <w:rPr>
                              <w:rFonts w:ascii="Arial" w:eastAsia="Arial" w:hAnsi="Arial" w:cs="Arial"/>
                              <w:color w:val="231F20"/>
                              <w:spacing w:val="-3"/>
                              <w:sz w:val="24"/>
                              <w:szCs w:val="24"/>
                            </w:rPr>
                            <w:t xml:space="preserve">anymore, </w:t>
                          </w:r>
                          <w:r>
                            <w:rPr>
                              <w:rFonts w:ascii="Arial" w:eastAsia="Arial" w:hAnsi="Arial" w:cs="Arial"/>
                              <w:color w:val="231F20"/>
                              <w:sz w:val="24"/>
                              <w:szCs w:val="24"/>
                            </w:rPr>
                            <w:t xml:space="preserve">this </w:t>
                          </w:r>
                          <w:r>
                            <w:rPr>
                              <w:rFonts w:ascii="Arial" w:eastAsia="Arial" w:hAnsi="Arial" w:cs="Arial"/>
                              <w:color w:val="231F20"/>
                              <w:spacing w:val="-2"/>
                              <w:sz w:val="24"/>
                              <w:szCs w:val="24"/>
                            </w:rPr>
                            <w:t xml:space="preserve">autism </w:t>
                          </w:r>
                          <w:r>
                            <w:rPr>
                              <w:rFonts w:ascii="Arial" w:eastAsia="Arial" w:hAnsi="Arial" w:cs="Arial"/>
                              <w:color w:val="231F20"/>
                              <w:sz w:val="24"/>
                              <w:szCs w:val="24"/>
                            </w:rPr>
                            <w:t xml:space="preserve">is </w:t>
                          </w:r>
                          <w:r>
                            <w:rPr>
                              <w:rFonts w:ascii="Arial" w:eastAsia="Arial" w:hAnsi="Arial" w:cs="Arial"/>
                              <w:color w:val="231F20"/>
                              <w:spacing w:val="-2"/>
                              <w:sz w:val="24"/>
                              <w:szCs w:val="24"/>
                            </w:rPr>
                            <w:t xml:space="preserve">not </w:t>
                          </w:r>
                          <w:r>
                            <w:rPr>
                              <w:rFonts w:ascii="Arial" w:eastAsia="Arial" w:hAnsi="Arial" w:cs="Arial"/>
                              <w:color w:val="231F20"/>
                              <w:sz w:val="24"/>
                              <w:szCs w:val="24"/>
                            </w:rPr>
                            <w:t xml:space="preserve">only for </w:t>
                          </w:r>
                          <w:r>
                            <w:rPr>
                              <w:rFonts w:ascii="Arial" w:eastAsia="Arial" w:hAnsi="Arial" w:cs="Arial"/>
                              <w:color w:val="231F20"/>
                              <w:spacing w:val="-3"/>
                              <w:sz w:val="24"/>
                              <w:szCs w:val="24"/>
                            </w:rPr>
                            <w:t xml:space="preserve">my </w:t>
                          </w:r>
                          <w:r>
                            <w:rPr>
                              <w:rFonts w:ascii="Arial" w:eastAsia="Arial" w:hAnsi="Arial" w:cs="Arial"/>
                              <w:color w:val="231F20"/>
                              <w:sz w:val="24"/>
                              <w:szCs w:val="24"/>
                            </w:rPr>
                            <w:t xml:space="preserve">son, </w:t>
                          </w:r>
                          <w:r>
                            <w:rPr>
                              <w:rFonts w:ascii="Arial" w:eastAsia="Arial" w:hAnsi="Arial" w:cs="Arial"/>
                              <w:color w:val="231F20"/>
                              <w:spacing w:val="-4"/>
                              <w:sz w:val="24"/>
                              <w:szCs w:val="24"/>
                            </w:rPr>
                            <w:t xml:space="preserve">there’s </w:t>
                          </w:r>
                          <w:r>
                            <w:rPr>
                              <w:rFonts w:ascii="Arial" w:eastAsia="Arial" w:hAnsi="Arial" w:cs="Arial"/>
                              <w:color w:val="231F20"/>
                              <w:sz w:val="24"/>
                              <w:szCs w:val="24"/>
                            </w:rPr>
                            <w:t xml:space="preserve">other people got the same </w:t>
                          </w:r>
                          <w:r>
                            <w:rPr>
                              <w:rFonts w:ascii="Arial" w:eastAsia="Arial" w:hAnsi="Arial" w:cs="Arial"/>
                              <w:color w:val="231F20"/>
                              <w:spacing w:val="-3"/>
                              <w:sz w:val="24"/>
                              <w:szCs w:val="24"/>
                            </w:rPr>
                            <w:t xml:space="preserve">thing. </w:t>
                          </w:r>
                          <w:r>
                            <w:rPr>
                              <w:rFonts w:ascii="Arial" w:eastAsia="Arial" w:hAnsi="Arial" w:cs="Arial"/>
                              <w:color w:val="231F20"/>
                              <w:sz w:val="24"/>
                              <w:szCs w:val="24"/>
                            </w:rPr>
                            <w:t xml:space="preserve">So </w:t>
                          </w:r>
                          <w:r>
                            <w:rPr>
                              <w:rFonts w:ascii="Arial" w:eastAsia="Arial" w:hAnsi="Arial" w:cs="Arial"/>
                              <w:color w:val="231F20"/>
                              <w:spacing w:val="-3"/>
                              <w:sz w:val="24"/>
                              <w:szCs w:val="24"/>
                            </w:rPr>
                            <w:t xml:space="preserve">before, </w:t>
                          </w:r>
                          <w:r>
                            <w:rPr>
                              <w:rFonts w:ascii="Arial" w:eastAsia="Arial" w:hAnsi="Arial" w:cs="Arial"/>
                              <w:color w:val="231F20"/>
                              <w:sz w:val="24"/>
                              <w:szCs w:val="24"/>
                            </w:rPr>
                            <w:t xml:space="preserve">when I </w:t>
                          </w:r>
                          <w:r>
                            <w:rPr>
                              <w:rFonts w:ascii="Arial" w:eastAsia="Arial" w:hAnsi="Arial" w:cs="Arial"/>
                              <w:color w:val="231F20"/>
                              <w:spacing w:val="-3"/>
                              <w:sz w:val="24"/>
                              <w:szCs w:val="24"/>
                            </w:rPr>
                            <w:t xml:space="preserve">was </w:t>
                          </w:r>
                          <w:r>
                            <w:rPr>
                              <w:rFonts w:ascii="Arial" w:eastAsia="Arial" w:hAnsi="Arial" w:cs="Arial"/>
                              <w:color w:val="231F20"/>
                              <w:sz w:val="24"/>
                              <w:szCs w:val="24"/>
                            </w:rPr>
                            <w:t xml:space="preserve">so </w:t>
                          </w:r>
                          <w:r>
                            <w:rPr>
                              <w:rFonts w:ascii="Arial" w:eastAsia="Arial" w:hAnsi="Arial" w:cs="Arial"/>
                              <w:color w:val="231F20"/>
                              <w:spacing w:val="-3"/>
                              <w:sz w:val="24"/>
                              <w:szCs w:val="24"/>
                            </w:rPr>
                            <w:t xml:space="preserve">isolated, </w:t>
                          </w:r>
                          <w:r>
                            <w:rPr>
                              <w:rFonts w:ascii="Arial" w:eastAsia="Arial" w:hAnsi="Arial" w:cs="Arial"/>
                              <w:color w:val="231F20"/>
                              <w:sz w:val="24"/>
                              <w:szCs w:val="24"/>
                            </w:rPr>
                            <w:t xml:space="preserve">I thought why is everything </w:t>
                          </w:r>
                          <w:r>
                            <w:rPr>
                              <w:rFonts w:ascii="Arial" w:eastAsia="Arial" w:hAnsi="Arial" w:cs="Arial"/>
                              <w:color w:val="231F20"/>
                              <w:spacing w:val="-3"/>
                              <w:sz w:val="24"/>
                              <w:szCs w:val="24"/>
                            </w:rPr>
                            <w:t xml:space="preserve">just happening </w:t>
                          </w:r>
                          <w:r>
                            <w:rPr>
                              <w:rFonts w:ascii="Arial" w:eastAsia="Arial" w:hAnsi="Arial" w:cs="Arial"/>
                              <w:color w:val="231F20"/>
                              <w:sz w:val="24"/>
                              <w:szCs w:val="24"/>
                            </w:rPr>
                            <w:t xml:space="preserve">to </w:t>
                          </w:r>
                          <w:r>
                            <w:rPr>
                              <w:rFonts w:ascii="Arial" w:eastAsia="Arial" w:hAnsi="Arial" w:cs="Arial"/>
                              <w:color w:val="231F20"/>
                              <w:spacing w:val="-3"/>
                              <w:sz w:val="24"/>
                              <w:szCs w:val="24"/>
                            </w:rPr>
                            <w:t xml:space="preserve">me, </w:t>
                          </w:r>
                          <w:r>
                            <w:rPr>
                              <w:rFonts w:ascii="Arial" w:eastAsia="Arial" w:hAnsi="Arial" w:cs="Arial"/>
                              <w:color w:val="231F20"/>
                              <w:sz w:val="24"/>
                              <w:szCs w:val="24"/>
                            </w:rPr>
                            <w:t xml:space="preserve">but now I know </w:t>
                          </w:r>
                          <w:r>
                            <w:rPr>
                              <w:rFonts w:ascii="Arial" w:eastAsia="Arial" w:hAnsi="Arial" w:cs="Arial"/>
                              <w:color w:val="231F20"/>
                              <w:spacing w:val="-4"/>
                              <w:sz w:val="24"/>
                              <w:szCs w:val="24"/>
                            </w:rPr>
                            <w:t xml:space="preserve">there’s </w:t>
                          </w:r>
                          <w:r>
                            <w:rPr>
                              <w:rFonts w:ascii="Arial" w:eastAsia="Arial" w:hAnsi="Arial" w:cs="Arial"/>
                              <w:color w:val="231F20"/>
                              <w:sz w:val="24"/>
                              <w:szCs w:val="24"/>
                            </w:rPr>
                            <w:t xml:space="preserve">so much illnesses out </w:t>
                          </w:r>
                          <w:r>
                            <w:rPr>
                              <w:rFonts w:ascii="Arial" w:eastAsia="Arial" w:hAnsi="Arial" w:cs="Arial"/>
                              <w:color w:val="231F20"/>
                              <w:spacing w:val="-3"/>
                              <w:sz w:val="24"/>
                              <w:szCs w:val="24"/>
                            </w:rPr>
                            <w:t xml:space="preserve">there, </w:t>
                          </w:r>
                          <w:r>
                            <w:rPr>
                              <w:rFonts w:ascii="Arial" w:eastAsia="Arial" w:hAnsi="Arial" w:cs="Arial"/>
                              <w:color w:val="231F20"/>
                              <w:spacing w:val="-4"/>
                              <w:sz w:val="24"/>
                              <w:szCs w:val="24"/>
                            </w:rPr>
                            <w:t xml:space="preserve">there’s </w:t>
                          </w:r>
                          <w:r>
                            <w:rPr>
                              <w:rFonts w:ascii="Arial" w:eastAsia="Arial" w:hAnsi="Arial" w:cs="Arial"/>
                              <w:color w:val="231F20"/>
                              <w:sz w:val="24"/>
                              <w:szCs w:val="24"/>
                            </w:rPr>
                            <w:t xml:space="preserve">so </w:t>
                          </w:r>
                          <w:r>
                            <w:rPr>
                              <w:rFonts w:ascii="Arial" w:eastAsia="Arial" w:hAnsi="Arial" w:cs="Arial"/>
                              <w:color w:val="231F20"/>
                              <w:spacing w:val="-3"/>
                              <w:sz w:val="24"/>
                              <w:szCs w:val="24"/>
                            </w:rPr>
                            <w:t xml:space="preserve">many </w:t>
                          </w:r>
                          <w:r>
                            <w:rPr>
                              <w:rFonts w:ascii="Arial" w:eastAsia="Arial" w:hAnsi="Arial" w:cs="Arial"/>
                              <w:color w:val="231F20"/>
                              <w:sz w:val="24"/>
                              <w:szCs w:val="24"/>
                            </w:rPr>
                            <w:t xml:space="preserve">illness, so </w:t>
                          </w:r>
                          <w:r>
                            <w:rPr>
                              <w:rFonts w:ascii="Arial" w:eastAsia="Arial" w:hAnsi="Arial" w:cs="Arial"/>
                              <w:color w:val="231F20"/>
                              <w:spacing w:val="-3"/>
                              <w:sz w:val="24"/>
                              <w:szCs w:val="24"/>
                            </w:rPr>
                            <w:t xml:space="preserve">many </w:t>
                          </w:r>
                          <w:r>
                            <w:rPr>
                              <w:rFonts w:ascii="Arial" w:eastAsia="Arial" w:hAnsi="Arial" w:cs="Arial"/>
                              <w:color w:val="231F20"/>
                              <w:sz w:val="24"/>
                              <w:szCs w:val="24"/>
                            </w:rPr>
                            <w:t xml:space="preserve">names and so </w:t>
                          </w:r>
                          <w:r>
                            <w:rPr>
                              <w:rFonts w:ascii="Arial" w:eastAsia="Arial" w:hAnsi="Arial" w:cs="Arial"/>
                              <w:color w:val="231F20"/>
                              <w:spacing w:val="-3"/>
                              <w:sz w:val="24"/>
                              <w:szCs w:val="24"/>
                            </w:rPr>
                            <w:t xml:space="preserve">many </w:t>
                          </w:r>
                          <w:r>
                            <w:rPr>
                              <w:rFonts w:ascii="Arial" w:eastAsia="Arial" w:hAnsi="Arial" w:cs="Arial"/>
                              <w:color w:val="231F20"/>
                              <w:sz w:val="24"/>
                              <w:szCs w:val="24"/>
                            </w:rPr>
                            <w:t xml:space="preserve">types, so </w:t>
                          </w:r>
                          <w:r>
                            <w:rPr>
                              <w:rFonts w:ascii="Arial" w:eastAsia="Arial" w:hAnsi="Arial" w:cs="Arial"/>
                              <w:color w:val="231F20"/>
                              <w:spacing w:val="-4"/>
                              <w:sz w:val="24"/>
                              <w:szCs w:val="24"/>
                            </w:rPr>
                            <w:t xml:space="preserve">you’re </w:t>
                          </w:r>
                          <w:r>
                            <w:rPr>
                              <w:rFonts w:ascii="Arial" w:eastAsia="Arial" w:hAnsi="Arial" w:cs="Arial"/>
                              <w:color w:val="231F20"/>
                              <w:spacing w:val="-2"/>
                              <w:sz w:val="24"/>
                              <w:szCs w:val="24"/>
                            </w:rPr>
                            <w:t xml:space="preserve">not </w:t>
                          </w:r>
                          <w:r>
                            <w:rPr>
                              <w:rFonts w:ascii="Arial" w:eastAsia="Arial" w:hAnsi="Arial" w:cs="Arial"/>
                              <w:color w:val="231F20"/>
                              <w:sz w:val="24"/>
                              <w:szCs w:val="24"/>
                            </w:rPr>
                            <w:t xml:space="preserve">only on </w:t>
                          </w:r>
                          <w:r>
                            <w:rPr>
                              <w:rFonts w:ascii="Arial" w:eastAsia="Arial" w:hAnsi="Arial" w:cs="Arial"/>
                              <w:color w:val="231F20"/>
                              <w:spacing w:val="-3"/>
                              <w:sz w:val="24"/>
                              <w:szCs w:val="24"/>
                            </w:rPr>
                            <w:t>your</w:t>
                          </w:r>
                          <w:r>
                            <w:rPr>
                              <w:rFonts w:ascii="Arial" w:eastAsia="Arial" w:hAnsi="Arial" w:cs="Arial"/>
                              <w:color w:val="231F20"/>
                              <w:spacing w:val="-27"/>
                              <w:sz w:val="24"/>
                              <w:szCs w:val="24"/>
                            </w:rPr>
                            <w:t xml:space="preserve"> </w:t>
                          </w:r>
                          <w:r>
                            <w:rPr>
                              <w:rFonts w:ascii="Arial" w:eastAsia="Arial" w:hAnsi="Arial" w:cs="Arial"/>
                              <w:color w:val="231F20"/>
                              <w:spacing w:val="-5"/>
                              <w:sz w:val="24"/>
                              <w:szCs w:val="24"/>
                            </w:rPr>
                            <w:t>own.”</w:t>
                          </w:r>
                        </w:p>
                        <w:p w:rsidR="00843526" w:rsidRDefault="00FB13B4">
                          <w:pPr>
                            <w:spacing w:before="180" w:line="261" w:lineRule="auto"/>
                            <w:ind w:left="340" w:right="349"/>
                            <w:rPr>
                              <w:rFonts w:ascii="Arial" w:eastAsia="Arial" w:hAnsi="Arial" w:cs="Arial"/>
                              <w:sz w:val="24"/>
                              <w:szCs w:val="24"/>
                            </w:rPr>
                          </w:pPr>
                          <w:r>
                            <w:rPr>
                              <w:rFonts w:ascii="Arial" w:eastAsia="Arial" w:hAnsi="Arial" w:cs="Arial"/>
                              <w:color w:val="231F20"/>
                              <w:sz w:val="24"/>
                              <w:szCs w:val="24"/>
                            </w:rPr>
                            <w:t xml:space="preserve">A further implication of </w:t>
                          </w:r>
                          <w:r>
                            <w:rPr>
                              <w:rFonts w:ascii="Arial" w:eastAsia="Arial" w:hAnsi="Arial" w:cs="Arial"/>
                              <w:color w:val="231F20"/>
                              <w:spacing w:val="-5"/>
                              <w:sz w:val="24"/>
                              <w:szCs w:val="24"/>
                            </w:rPr>
                            <w:t xml:space="preserve">Rubina’s </w:t>
                          </w:r>
                          <w:r>
                            <w:rPr>
                              <w:rFonts w:ascii="Arial" w:eastAsia="Arial" w:hAnsi="Arial" w:cs="Arial"/>
                              <w:color w:val="231F20"/>
                              <w:sz w:val="24"/>
                              <w:szCs w:val="24"/>
                            </w:rPr>
                            <w:t xml:space="preserve">story is that the medical terminology is sometimes welcomed as it </w:t>
                          </w:r>
                          <w:r>
                            <w:rPr>
                              <w:rFonts w:ascii="Arial" w:eastAsia="Arial" w:hAnsi="Arial" w:cs="Arial"/>
                              <w:color w:val="231F20"/>
                              <w:spacing w:val="-3"/>
                              <w:sz w:val="24"/>
                              <w:szCs w:val="24"/>
                            </w:rPr>
                            <w:t xml:space="preserve">provides </w:t>
                          </w:r>
                          <w:r>
                            <w:rPr>
                              <w:rFonts w:ascii="Arial" w:eastAsia="Arial" w:hAnsi="Arial" w:cs="Arial"/>
                              <w:color w:val="231F20"/>
                              <w:sz w:val="24"/>
                              <w:szCs w:val="24"/>
                            </w:rPr>
                            <w:t xml:space="preserve">a </w:t>
                          </w:r>
                          <w:r>
                            <w:rPr>
                              <w:rFonts w:ascii="Arial" w:eastAsia="Arial" w:hAnsi="Arial" w:cs="Arial"/>
                              <w:color w:val="231F20"/>
                              <w:spacing w:val="-2"/>
                              <w:sz w:val="24"/>
                              <w:szCs w:val="24"/>
                            </w:rPr>
                            <w:t xml:space="preserve">weapon </w:t>
                          </w:r>
                          <w:r>
                            <w:rPr>
                              <w:rFonts w:ascii="Arial" w:eastAsia="Arial" w:hAnsi="Arial" w:cs="Arial"/>
                              <w:color w:val="231F20"/>
                              <w:spacing w:val="-3"/>
                              <w:sz w:val="24"/>
                              <w:szCs w:val="24"/>
                            </w:rPr>
                            <w:t xml:space="preserve">against cultural misunderstanding. </w:t>
                          </w:r>
                          <w:r>
                            <w:rPr>
                              <w:rFonts w:ascii="Arial" w:eastAsia="Arial" w:hAnsi="Arial" w:cs="Arial"/>
                              <w:color w:val="231F20"/>
                              <w:sz w:val="24"/>
                              <w:szCs w:val="24"/>
                            </w:rPr>
                            <w:t xml:space="preserve">It is vital to try and </w:t>
                          </w:r>
                          <w:r>
                            <w:rPr>
                              <w:rFonts w:ascii="Arial" w:eastAsia="Arial" w:hAnsi="Arial" w:cs="Arial"/>
                              <w:color w:val="231F20"/>
                              <w:spacing w:val="-3"/>
                              <w:sz w:val="24"/>
                              <w:szCs w:val="24"/>
                            </w:rPr>
                            <w:t>improve</w:t>
                          </w:r>
                          <w:r>
                            <w:rPr>
                              <w:rFonts w:ascii="Arial" w:eastAsia="Arial" w:hAnsi="Arial" w:cs="Arial"/>
                              <w:color w:val="231F20"/>
                              <w:spacing w:val="-8"/>
                              <w:sz w:val="24"/>
                              <w:szCs w:val="24"/>
                            </w:rPr>
                            <w:t xml:space="preserve"> </w:t>
                          </w:r>
                          <w:r>
                            <w:rPr>
                              <w:rFonts w:ascii="Arial" w:eastAsia="Arial" w:hAnsi="Arial" w:cs="Arial"/>
                              <w:color w:val="231F20"/>
                              <w:sz w:val="24"/>
                              <w:szCs w:val="24"/>
                            </w:rPr>
                            <w:t>attitudes</w:t>
                          </w:r>
                          <w:r>
                            <w:rPr>
                              <w:rFonts w:ascii="Arial" w:eastAsia="Arial" w:hAnsi="Arial" w:cs="Arial"/>
                              <w:color w:val="231F20"/>
                              <w:spacing w:val="-8"/>
                              <w:sz w:val="24"/>
                              <w:szCs w:val="24"/>
                            </w:rPr>
                            <w:t xml:space="preserve"> </w:t>
                          </w:r>
                          <w:r>
                            <w:rPr>
                              <w:rFonts w:ascii="Arial" w:eastAsia="Arial" w:hAnsi="Arial" w:cs="Arial"/>
                              <w:color w:val="231F20"/>
                              <w:spacing w:val="-3"/>
                              <w:sz w:val="24"/>
                              <w:szCs w:val="24"/>
                            </w:rPr>
                            <w:t>toward</w:t>
                          </w:r>
                          <w:r>
                            <w:rPr>
                              <w:rFonts w:ascii="Arial" w:eastAsia="Arial" w:hAnsi="Arial" w:cs="Arial"/>
                              <w:color w:val="231F20"/>
                              <w:spacing w:val="-8"/>
                              <w:sz w:val="24"/>
                              <w:szCs w:val="24"/>
                            </w:rPr>
                            <w:t xml:space="preserve"> </w:t>
                          </w:r>
                          <w:r>
                            <w:rPr>
                              <w:rFonts w:ascii="Arial" w:eastAsia="Arial" w:hAnsi="Arial" w:cs="Arial"/>
                              <w:color w:val="231F20"/>
                              <w:sz w:val="24"/>
                              <w:szCs w:val="24"/>
                            </w:rPr>
                            <w:t>disabled</w:t>
                          </w:r>
                          <w:r>
                            <w:rPr>
                              <w:rFonts w:ascii="Arial" w:eastAsia="Arial" w:hAnsi="Arial" w:cs="Arial"/>
                              <w:color w:val="231F20"/>
                              <w:spacing w:val="-8"/>
                              <w:sz w:val="24"/>
                              <w:szCs w:val="24"/>
                            </w:rPr>
                            <w:t xml:space="preserve"> </w:t>
                          </w:r>
                          <w:r>
                            <w:rPr>
                              <w:rFonts w:ascii="Arial" w:eastAsia="Arial" w:hAnsi="Arial" w:cs="Arial"/>
                              <w:color w:val="231F20"/>
                              <w:sz w:val="24"/>
                              <w:szCs w:val="24"/>
                            </w:rPr>
                            <w:t>people</w:t>
                          </w:r>
                          <w:r>
                            <w:rPr>
                              <w:rFonts w:ascii="Arial" w:eastAsia="Arial" w:hAnsi="Arial" w:cs="Arial"/>
                              <w:color w:val="231F20"/>
                              <w:spacing w:val="-8"/>
                              <w:sz w:val="24"/>
                              <w:szCs w:val="24"/>
                            </w:rPr>
                            <w:t xml:space="preserve"> </w:t>
                          </w:r>
                          <w:r>
                            <w:rPr>
                              <w:rFonts w:ascii="Arial" w:eastAsia="Arial" w:hAnsi="Arial" w:cs="Arial"/>
                              <w:color w:val="231F20"/>
                              <w:sz w:val="24"/>
                              <w:szCs w:val="24"/>
                            </w:rPr>
                            <w:t>in</w:t>
                          </w:r>
                          <w:r>
                            <w:rPr>
                              <w:rFonts w:ascii="Arial" w:eastAsia="Arial" w:hAnsi="Arial" w:cs="Arial"/>
                              <w:color w:val="231F20"/>
                              <w:spacing w:val="-8"/>
                              <w:sz w:val="24"/>
                              <w:szCs w:val="24"/>
                            </w:rPr>
                            <w:t xml:space="preserve"> </w:t>
                          </w:r>
                          <w:r>
                            <w:rPr>
                              <w:rFonts w:ascii="Arial" w:eastAsia="Arial" w:hAnsi="Arial" w:cs="Arial"/>
                              <w:color w:val="231F20"/>
                              <w:sz w:val="24"/>
                              <w:szCs w:val="24"/>
                            </w:rPr>
                            <w:t>BME</w:t>
                          </w:r>
                          <w:r>
                            <w:rPr>
                              <w:rFonts w:ascii="Arial" w:eastAsia="Arial" w:hAnsi="Arial" w:cs="Arial"/>
                              <w:color w:val="231F20"/>
                              <w:spacing w:val="-8"/>
                              <w:sz w:val="24"/>
                              <w:szCs w:val="24"/>
                            </w:rPr>
                            <w:t xml:space="preserve"> </w:t>
                          </w:r>
                          <w:r>
                            <w:rPr>
                              <w:rFonts w:ascii="Arial" w:eastAsia="Arial" w:hAnsi="Arial" w:cs="Arial"/>
                              <w:color w:val="231F20"/>
                              <w:sz w:val="24"/>
                              <w:szCs w:val="24"/>
                            </w:rPr>
                            <w:t>communities.</w:t>
                          </w:r>
                        </w:p>
                      </w:txbxContent>
                    </v:textbox>
                  </v:shape>
                </v:group>
                <w10:anchorlock/>
              </v:group>
            </w:pict>
          </mc:Fallback>
        </mc:AlternateContent>
      </w:r>
    </w:p>
    <w:p w:rsidR="00843526" w:rsidRDefault="00843526">
      <w:pPr>
        <w:spacing w:before="5"/>
        <w:rPr>
          <w:rFonts w:ascii="Arial" w:eastAsia="Arial" w:hAnsi="Arial" w:cs="Arial"/>
          <w:sz w:val="14"/>
          <w:szCs w:val="14"/>
        </w:rPr>
      </w:pPr>
    </w:p>
    <w:p w:rsidR="00843526" w:rsidRDefault="00FB13B4">
      <w:pPr>
        <w:pStyle w:val="Heading1"/>
        <w:numPr>
          <w:ilvl w:val="1"/>
          <w:numId w:val="11"/>
        </w:numPr>
        <w:tabs>
          <w:tab w:val="left" w:pos="1231"/>
        </w:tabs>
        <w:spacing w:before="34"/>
        <w:ind w:left="1230" w:hanging="557"/>
      </w:pPr>
      <w:bookmarkStart w:id="16" w:name="_TOC_250002"/>
      <w:r>
        <w:rPr>
          <w:color w:val="78278B"/>
          <w:w w:val="105"/>
        </w:rPr>
        <w:t>Migration</w:t>
      </w:r>
      <w:bookmarkEnd w:id="16"/>
    </w:p>
    <w:p w:rsidR="00843526" w:rsidRDefault="00843526">
      <w:pPr>
        <w:spacing w:before="6"/>
        <w:rPr>
          <w:rFonts w:ascii="Calibri" w:eastAsia="Calibri" w:hAnsi="Calibri" w:cs="Calibri"/>
          <w:sz w:val="21"/>
          <w:szCs w:val="21"/>
        </w:rPr>
      </w:pPr>
    </w:p>
    <w:p w:rsidR="00843526" w:rsidRDefault="00FB13B4">
      <w:pPr>
        <w:ind w:left="333"/>
        <w:rPr>
          <w:rFonts w:ascii="Calibri" w:eastAsia="Calibri" w:hAnsi="Calibri" w:cs="Calibri"/>
          <w:sz w:val="20"/>
          <w:szCs w:val="20"/>
        </w:rPr>
      </w:pPr>
      <w:r>
        <w:rPr>
          <w:rFonts w:ascii="Calibri" w:eastAsia="Calibri" w:hAnsi="Calibri" w:cs="Calibri"/>
          <w:noProof/>
          <w:sz w:val="20"/>
          <w:szCs w:val="20"/>
          <w:lang w:val="en-GB" w:eastAsia="en-GB"/>
        </w:rPr>
        <mc:AlternateContent>
          <mc:Choice Requires="wpg">
            <w:drawing>
              <wp:inline distT="0" distB="0" distL="0" distR="0">
                <wp:extent cx="6330315" cy="1236345"/>
                <wp:effectExtent l="9525" t="9525" r="3810" b="1905"/>
                <wp:docPr id="55"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1236345"/>
                          <a:chOff x="0" y="0"/>
                          <a:chExt cx="9969" cy="1947"/>
                        </a:xfrm>
                      </wpg:grpSpPr>
                      <wpg:grpSp>
                        <wpg:cNvPr id="56" name="Group 39"/>
                        <wpg:cNvGrpSpPr>
                          <a:grpSpLocks/>
                        </wpg:cNvGrpSpPr>
                        <wpg:grpSpPr bwMode="auto">
                          <a:xfrm>
                            <a:off x="0" y="0"/>
                            <a:ext cx="9969" cy="1947"/>
                            <a:chOff x="0" y="0"/>
                            <a:chExt cx="9969" cy="1947"/>
                          </a:xfrm>
                        </wpg:grpSpPr>
                        <wps:wsp>
                          <wps:cNvPr id="57" name="Freeform 41"/>
                          <wps:cNvSpPr>
                            <a:spLocks/>
                          </wps:cNvSpPr>
                          <wps:spPr bwMode="auto">
                            <a:xfrm>
                              <a:off x="0" y="0"/>
                              <a:ext cx="9969" cy="1947"/>
                            </a:xfrm>
                            <a:custGeom>
                              <a:avLst/>
                              <a:gdLst>
                                <a:gd name="T0" fmla="*/ 9855 w 9969"/>
                                <a:gd name="T1" fmla="*/ 0 h 1947"/>
                                <a:gd name="T2" fmla="*/ 113 w 9969"/>
                                <a:gd name="T3" fmla="*/ 0 h 1947"/>
                                <a:gd name="T4" fmla="*/ 48 w 9969"/>
                                <a:gd name="T5" fmla="*/ 2 h 1947"/>
                                <a:gd name="T6" fmla="*/ 14 w 9969"/>
                                <a:gd name="T7" fmla="*/ 14 h 1947"/>
                                <a:gd name="T8" fmla="*/ 2 w 9969"/>
                                <a:gd name="T9" fmla="*/ 48 h 1947"/>
                                <a:gd name="T10" fmla="*/ 0 w 9969"/>
                                <a:gd name="T11" fmla="*/ 113 h 1947"/>
                                <a:gd name="T12" fmla="*/ 0 w 9969"/>
                                <a:gd name="T13" fmla="*/ 1833 h 1947"/>
                                <a:gd name="T14" fmla="*/ 2 w 9969"/>
                                <a:gd name="T15" fmla="*/ 1899 h 1947"/>
                                <a:gd name="T16" fmla="*/ 14 w 9969"/>
                                <a:gd name="T17" fmla="*/ 1932 h 1947"/>
                                <a:gd name="T18" fmla="*/ 48 w 9969"/>
                                <a:gd name="T19" fmla="*/ 1945 h 1947"/>
                                <a:gd name="T20" fmla="*/ 113 w 9969"/>
                                <a:gd name="T21" fmla="*/ 1946 h 1947"/>
                                <a:gd name="T22" fmla="*/ 9855 w 9969"/>
                                <a:gd name="T23" fmla="*/ 1946 h 1947"/>
                                <a:gd name="T24" fmla="*/ 9921 w 9969"/>
                                <a:gd name="T25" fmla="*/ 1945 h 1947"/>
                                <a:gd name="T26" fmla="*/ 9954 w 9969"/>
                                <a:gd name="T27" fmla="*/ 1932 h 1947"/>
                                <a:gd name="T28" fmla="*/ 9967 w 9969"/>
                                <a:gd name="T29" fmla="*/ 1899 h 1947"/>
                                <a:gd name="T30" fmla="*/ 9969 w 9969"/>
                                <a:gd name="T31" fmla="*/ 1833 h 1947"/>
                                <a:gd name="T32" fmla="*/ 9969 w 9969"/>
                                <a:gd name="T33" fmla="*/ 113 h 1947"/>
                                <a:gd name="T34" fmla="*/ 9967 w 9969"/>
                                <a:gd name="T35" fmla="*/ 48 h 1947"/>
                                <a:gd name="T36" fmla="*/ 9954 w 9969"/>
                                <a:gd name="T37" fmla="*/ 14 h 1947"/>
                                <a:gd name="T38" fmla="*/ 9921 w 9969"/>
                                <a:gd name="T39" fmla="*/ 2 h 1947"/>
                                <a:gd name="T40" fmla="*/ 9855 w 9969"/>
                                <a:gd name="T41" fmla="*/ 0 h 19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1947">
                                  <a:moveTo>
                                    <a:pt x="9855" y="0"/>
                                  </a:moveTo>
                                  <a:lnTo>
                                    <a:pt x="113" y="0"/>
                                  </a:lnTo>
                                  <a:lnTo>
                                    <a:pt x="48" y="2"/>
                                  </a:lnTo>
                                  <a:lnTo>
                                    <a:pt x="14" y="14"/>
                                  </a:lnTo>
                                  <a:lnTo>
                                    <a:pt x="2" y="48"/>
                                  </a:lnTo>
                                  <a:lnTo>
                                    <a:pt x="0" y="113"/>
                                  </a:lnTo>
                                  <a:lnTo>
                                    <a:pt x="0" y="1833"/>
                                  </a:lnTo>
                                  <a:lnTo>
                                    <a:pt x="2" y="1899"/>
                                  </a:lnTo>
                                  <a:lnTo>
                                    <a:pt x="14" y="1932"/>
                                  </a:lnTo>
                                  <a:lnTo>
                                    <a:pt x="48" y="1945"/>
                                  </a:lnTo>
                                  <a:lnTo>
                                    <a:pt x="113" y="1946"/>
                                  </a:lnTo>
                                  <a:lnTo>
                                    <a:pt x="9855" y="1946"/>
                                  </a:lnTo>
                                  <a:lnTo>
                                    <a:pt x="9921" y="1945"/>
                                  </a:lnTo>
                                  <a:lnTo>
                                    <a:pt x="9954" y="1932"/>
                                  </a:lnTo>
                                  <a:lnTo>
                                    <a:pt x="9967" y="1899"/>
                                  </a:lnTo>
                                  <a:lnTo>
                                    <a:pt x="9969" y="1833"/>
                                  </a:lnTo>
                                  <a:lnTo>
                                    <a:pt x="9969" y="113"/>
                                  </a:lnTo>
                                  <a:lnTo>
                                    <a:pt x="9967" y="48"/>
                                  </a:lnTo>
                                  <a:lnTo>
                                    <a:pt x="9954" y="14"/>
                                  </a:lnTo>
                                  <a:lnTo>
                                    <a:pt x="9921" y="2"/>
                                  </a:lnTo>
                                  <a:lnTo>
                                    <a:pt x="9855" y="0"/>
                                  </a:lnTo>
                                  <a:close/>
                                </a:path>
                              </a:pathLst>
                            </a:custGeom>
                            <a:solidFill>
                              <a:srgbClr val="BDBF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Text Box 40"/>
                          <wps:cNvSpPr txBox="1">
                            <a:spLocks noChangeArrowheads="1"/>
                          </wps:cNvSpPr>
                          <wps:spPr bwMode="auto">
                            <a:xfrm>
                              <a:off x="0" y="0"/>
                              <a:ext cx="9969" cy="1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numPr>
                                    <w:ilvl w:val="0"/>
                                    <w:numId w:val="7"/>
                                  </w:numPr>
                                  <w:tabs>
                                    <w:tab w:val="left" w:pos="351"/>
                                  </w:tabs>
                                  <w:spacing w:before="39"/>
                                  <w:rPr>
                                    <w:rFonts w:ascii="Arial" w:eastAsia="Arial" w:hAnsi="Arial" w:cs="Arial"/>
                                    <w:sz w:val="24"/>
                                    <w:szCs w:val="24"/>
                                  </w:rPr>
                                </w:pPr>
                                <w:r>
                                  <w:rPr>
                                    <w:rFonts w:ascii="Arial"/>
                                    <w:color w:val="231F20"/>
                                    <w:sz w:val="24"/>
                                  </w:rPr>
                                  <w:t>Recent</w:t>
                                </w:r>
                                <w:r>
                                  <w:rPr>
                                    <w:rFonts w:ascii="Arial"/>
                                    <w:color w:val="231F20"/>
                                    <w:spacing w:val="-9"/>
                                    <w:sz w:val="24"/>
                                  </w:rPr>
                                  <w:t xml:space="preserve"> </w:t>
                                </w:r>
                                <w:r>
                                  <w:rPr>
                                    <w:rFonts w:ascii="Arial"/>
                                    <w:color w:val="231F20"/>
                                    <w:sz w:val="24"/>
                                  </w:rPr>
                                  <w:t>migrants</w:t>
                                </w:r>
                                <w:r>
                                  <w:rPr>
                                    <w:rFonts w:ascii="Arial"/>
                                    <w:color w:val="231F20"/>
                                    <w:spacing w:val="-9"/>
                                    <w:sz w:val="24"/>
                                  </w:rPr>
                                  <w:t xml:space="preserve"> </w:t>
                                </w:r>
                                <w:r>
                                  <w:rPr>
                                    <w:rFonts w:ascii="Arial"/>
                                    <w:color w:val="231F20"/>
                                    <w:spacing w:val="-4"/>
                                    <w:sz w:val="24"/>
                                  </w:rPr>
                                  <w:t>have</w:t>
                                </w:r>
                                <w:r>
                                  <w:rPr>
                                    <w:rFonts w:ascii="Arial"/>
                                    <w:color w:val="231F20"/>
                                    <w:spacing w:val="-9"/>
                                    <w:sz w:val="24"/>
                                  </w:rPr>
                                  <w:t xml:space="preserve"> </w:t>
                                </w:r>
                                <w:r>
                                  <w:rPr>
                                    <w:rFonts w:ascii="Arial"/>
                                    <w:color w:val="231F20"/>
                                    <w:sz w:val="24"/>
                                  </w:rPr>
                                  <w:t>particular</w:t>
                                </w:r>
                                <w:r>
                                  <w:rPr>
                                    <w:rFonts w:ascii="Arial"/>
                                    <w:color w:val="231F20"/>
                                    <w:spacing w:val="-9"/>
                                    <w:sz w:val="24"/>
                                  </w:rPr>
                                  <w:t xml:space="preserve"> </w:t>
                                </w:r>
                                <w:r>
                                  <w:rPr>
                                    <w:rFonts w:ascii="Arial"/>
                                    <w:color w:val="231F20"/>
                                    <w:sz w:val="24"/>
                                  </w:rPr>
                                  <w:t>sets</w:t>
                                </w:r>
                                <w:r>
                                  <w:rPr>
                                    <w:rFonts w:ascii="Arial"/>
                                    <w:color w:val="231F20"/>
                                    <w:spacing w:val="-9"/>
                                    <w:sz w:val="24"/>
                                  </w:rPr>
                                  <w:t xml:space="preserve"> </w:t>
                                </w:r>
                                <w:r>
                                  <w:rPr>
                                    <w:rFonts w:ascii="Arial"/>
                                    <w:color w:val="231F20"/>
                                    <w:sz w:val="24"/>
                                  </w:rPr>
                                  <w:t>of</w:t>
                                </w:r>
                                <w:r>
                                  <w:rPr>
                                    <w:rFonts w:ascii="Arial"/>
                                    <w:color w:val="231F20"/>
                                    <w:spacing w:val="-9"/>
                                    <w:sz w:val="24"/>
                                  </w:rPr>
                                  <w:t xml:space="preserve"> </w:t>
                                </w:r>
                                <w:r>
                                  <w:rPr>
                                    <w:rFonts w:ascii="Arial"/>
                                    <w:color w:val="231F20"/>
                                    <w:sz w:val="24"/>
                                  </w:rPr>
                                  <w:t>needs</w:t>
                                </w:r>
                              </w:p>
                              <w:p w:rsidR="00843526" w:rsidRDefault="00FB13B4">
                                <w:pPr>
                                  <w:numPr>
                                    <w:ilvl w:val="0"/>
                                    <w:numId w:val="7"/>
                                  </w:numPr>
                                  <w:tabs>
                                    <w:tab w:val="left" w:pos="351"/>
                                  </w:tabs>
                                  <w:spacing w:before="158"/>
                                  <w:rPr>
                                    <w:rFonts w:ascii="Arial" w:eastAsia="Arial" w:hAnsi="Arial" w:cs="Arial"/>
                                    <w:sz w:val="24"/>
                                    <w:szCs w:val="24"/>
                                  </w:rPr>
                                </w:pPr>
                                <w:r>
                                  <w:rPr>
                                    <w:rFonts w:ascii="Arial"/>
                                    <w:color w:val="231F20"/>
                                    <w:sz w:val="24"/>
                                  </w:rPr>
                                  <w:t>The</w:t>
                                </w:r>
                                <w:r>
                                  <w:rPr>
                                    <w:rFonts w:ascii="Arial"/>
                                    <w:color w:val="231F20"/>
                                    <w:spacing w:val="-8"/>
                                    <w:sz w:val="24"/>
                                  </w:rPr>
                                  <w:t xml:space="preserve"> </w:t>
                                </w:r>
                                <w:r>
                                  <w:rPr>
                                    <w:rFonts w:ascii="Arial"/>
                                    <w:color w:val="231F20"/>
                                    <w:sz w:val="24"/>
                                  </w:rPr>
                                  <w:t>need</w:t>
                                </w:r>
                                <w:r>
                                  <w:rPr>
                                    <w:rFonts w:ascii="Arial"/>
                                    <w:color w:val="231F20"/>
                                    <w:spacing w:val="-8"/>
                                    <w:sz w:val="24"/>
                                  </w:rPr>
                                  <w:t xml:space="preserve"> </w:t>
                                </w:r>
                                <w:r>
                                  <w:rPr>
                                    <w:rFonts w:ascii="Arial"/>
                                    <w:color w:val="231F20"/>
                                    <w:sz w:val="24"/>
                                  </w:rPr>
                                  <w:t>for</w:t>
                                </w:r>
                                <w:r>
                                  <w:rPr>
                                    <w:rFonts w:ascii="Arial"/>
                                    <w:color w:val="231F20"/>
                                    <w:spacing w:val="-8"/>
                                    <w:sz w:val="24"/>
                                  </w:rPr>
                                  <w:t xml:space="preserve"> </w:t>
                                </w:r>
                                <w:r>
                                  <w:rPr>
                                    <w:rFonts w:ascii="Arial"/>
                                    <w:color w:val="231F20"/>
                                    <w:sz w:val="24"/>
                                  </w:rPr>
                                  <w:t>better</w:t>
                                </w:r>
                                <w:r>
                                  <w:rPr>
                                    <w:rFonts w:ascii="Arial"/>
                                    <w:color w:val="231F20"/>
                                    <w:spacing w:val="-8"/>
                                    <w:sz w:val="24"/>
                                  </w:rPr>
                                  <w:t xml:space="preserve"> </w:t>
                                </w:r>
                                <w:r>
                                  <w:rPr>
                                    <w:rFonts w:ascii="Arial"/>
                                    <w:color w:val="231F20"/>
                                    <w:sz w:val="24"/>
                                  </w:rPr>
                                  <w:t>care</w:t>
                                </w:r>
                                <w:r>
                                  <w:rPr>
                                    <w:rFonts w:ascii="Arial"/>
                                    <w:color w:val="231F20"/>
                                    <w:spacing w:val="-8"/>
                                    <w:sz w:val="24"/>
                                  </w:rPr>
                                  <w:t xml:space="preserve"> </w:t>
                                </w:r>
                                <w:r>
                                  <w:rPr>
                                    <w:rFonts w:ascii="Arial"/>
                                    <w:color w:val="231F20"/>
                                    <w:sz w:val="24"/>
                                  </w:rPr>
                                  <w:t>can</w:t>
                                </w:r>
                                <w:r>
                                  <w:rPr>
                                    <w:rFonts w:ascii="Arial"/>
                                    <w:color w:val="231F20"/>
                                    <w:spacing w:val="-8"/>
                                    <w:sz w:val="24"/>
                                  </w:rPr>
                                  <w:t xml:space="preserve"> </w:t>
                                </w:r>
                                <w:r>
                                  <w:rPr>
                                    <w:rFonts w:ascii="Arial"/>
                                    <w:color w:val="231F20"/>
                                    <w:sz w:val="24"/>
                                  </w:rPr>
                                  <w:t>impact</w:t>
                                </w:r>
                                <w:r>
                                  <w:rPr>
                                    <w:rFonts w:ascii="Arial"/>
                                    <w:color w:val="231F20"/>
                                    <w:spacing w:val="-8"/>
                                    <w:sz w:val="24"/>
                                  </w:rPr>
                                  <w:t xml:space="preserve"> </w:t>
                                </w:r>
                                <w:r>
                                  <w:rPr>
                                    <w:rFonts w:ascii="Arial"/>
                                    <w:color w:val="231F20"/>
                                    <w:sz w:val="24"/>
                                  </w:rPr>
                                  <w:t>on</w:t>
                                </w:r>
                                <w:r>
                                  <w:rPr>
                                    <w:rFonts w:ascii="Arial"/>
                                    <w:color w:val="231F20"/>
                                    <w:spacing w:val="-8"/>
                                    <w:sz w:val="24"/>
                                  </w:rPr>
                                  <w:t xml:space="preserve"> </w:t>
                                </w:r>
                                <w:r>
                                  <w:rPr>
                                    <w:rFonts w:ascii="Arial"/>
                                    <w:color w:val="231F20"/>
                                    <w:sz w:val="24"/>
                                  </w:rPr>
                                  <w:t>migration</w:t>
                                </w:r>
                                <w:r>
                                  <w:rPr>
                                    <w:rFonts w:ascii="Arial"/>
                                    <w:color w:val="231F20"/>
                                    <w:spacing w:val="-8"/>
                                    <w:sz w:val="24"/>
                                  </w:rPr>
                                  <w:t xml:space="preserve"> </w:t>
                                </w:r>
                                <w:r>
                                  <w:rPr>
                                    <w:rFonts w:ascii="Arial"/>
                                    <w:color w:val="231F20"/>
                                    <w:sz w:val="24"/>
                                  </w:rPr>
                                  <w:t>decisions</w:t>
                                </w:r>
                              </w:p>
                              <w:p w:rsidR="00843526" w:rsidRDefault="00FB13B4">
                                <w:pPr>
                                  <w:numPr>
                                    <w:ilvl w:val="0"/>
                                    <w:numId w:val="7"/>
                                  </w:numPr>
                                  <w:tabs>
                                    <w:tab w:val="left" w:pos="351"/>
                                  </w:tabs>
                                  <w:spacing w:before="158"/>
                                  <w:rPr>
                                    <w:rFonts w:ascii="Arial" w:eastAsia="Arial" w:hAnsi="Arial" w:cs="Arial"/>
                                    <w:sz w:val="24"/>
                                    <w:szCs w:val="24"/>
                                  </w:rPr>
                                </w:pPr>
                                <w:r>
                                  <w:rPr>
                                    <w:rFonts w:ascii="Arial"/>
                                    <w:color w:val="231F20"/>
                                    <w:spacing w:val="-3"/>
                                    <w:sz w:val="24"/>
                                  </w:rPr>
                                  <w:t xml:space="preserve">Residency status </w:t>
                                </w:r>
                                <w:r>
                                  <w:rPr>
                                    <w:rFonts w:ascii="Arial"/>
                                    <w:color w:val="231F20"/>
                                    <w:sz w:val="24"/>
                                  </w:rPr>
                                  <w:t>has a serious impact on access to statutory</w:t>
                                </w:r>
                                <w:r>
                                  <w:rPr>
                                    <w:rFonts w:ascii="Arial"/>
                                    <w:color w:val="231F20"/>
                                    <w:spacing w:val="-24"/>
                                    <w:sz w:val="24"/>
                                  </w:rPr>
                                  <w:t xml:space="preserve"> </w:t>
                                </w:r>
                                <w:r>
                                  <w:rPr>
                                    <w:rFonts w:ascii="Arial"/>
                                    <w:color w:val="231F20"/>
                                    <w:sz w:val="24"/>
                                  </w:rPr>
                                  <w:t>services</w:t>
                                </w:r>
                              </w:p>
                              <w:p w:rsidR="00843526" w:rsidRDefault="00FB13B4">
                                <w:pPr>
                                  <w:numPr>
                                    <w:ilvl w:val="0"/>
                                    <w:numId w:val="7"/>
                                  </w:numPr>
                                  <w:tabs>
                                    <w:tab w:val="left" w:pos="351"/>
                                  </w:tabs>
                                  <w:spacing w:before="158"/>
                                  <w:rPr>
                                    <w:rFonts w:ascii="Arial" w:eastAsia="Arial" w:hAnsi="Arial" w:cs="Arial"/>
                                    <w:sz w:val="24"/>
                                    <w:szCs w:val="24"/>
                                  </w:rPr>
                                </w:pPr>
                                <w:r>
                                  <w:rPr>
                                    <w:rFonts w:ascii="Arial" w:eastAsia="Arial" w:hAnsi="Arial" w:cs="Arial"/>
                                    <w:color w:val="231F20"/>
                                    <w:sz w:val="24"/>
                                    <w:szCs w:val="24"/>
                                  </w:rPr>
                                  <w:t xml:space="preserve">Being disabled can limit </w:t>
                                </w:r>
                                <w:r>
                                  <w:rPr>
                                    <w:rFonts w:ascii="Arial" w:eastAsia="Arial" w:hAnsi="Arial" w:cs="Arial"/>
                                    <w:color w:val="231F20"/>
                                    <w:spacing w:val="-4"/>
                                    <w:sz w:val="24"/>
                                    <w:szCs w:val="24"/>
                                  </w:rPr>
                                  <w:t xml:space="preserve">people’s </w:t>
                                </w:r>
                                <w:r>
                                  <w:rPr>
                                    <w:rFonts w:ascii="Arial" w:eastAsia="Arial" w:hAnsi="Arial" w:cs="Arial"/>
                                    <w:color w:val="231F20"/>
                                    <w:sz w:val="24"/>
                                    <w:szCs w:val="24"/>
                                  </w:rPr>
                                  <w:t>ability to</w:t>
                                </w:r>
                                <w:r>
                                  <w:rPr>
                                    <w:rFonts w:ascii="Arial" w:eastAsia="Arial" w:hAnsi="Arial" w:cs="Arial"/>
                                    <w:color w:val="231F20"/>
                                    <w:spacing w:val="-37"/>
                                    <w:sz w:val="24"/>
                                    <w:szCs w:val="24"/>
                                  </w:rPr>
                                  <w:t xml:space="preserve"> </w:t>
                                </w:r>
                                <w:r>
                                  <w:rPr>
                                    <w:rFonts w:ascii="Arial" w:eastAsia="Arial" w:hAnsi="Arial" w:cs="Arial"/>
                                    <w:color w:val="231F20"/>
                                    <w:spacing w:val="-3"/>
                                    <w:sz w:val="24"/>
                                    <w:szCs w:val="24"/>
                                  </w:rPr>
                                  <w:t>migrate</w:t>
                                </w:r>
                              </w:p>
                            </w:txbxContent>
                          </wps:txbx>
                          <wps:bodyPr rot="0" vert="horz" wrap="square" lIns="0" tIns="0" rIns="0" bIns="0" anchor="t" anchorCtr="0" upright="1">
                            <a:noAutofit/>
                          </wps:bodyPr>
                        </wps:wsp>
                      </wpg:grpSp>
                    </wpg:wgp>
                  </a:graphicData>
                </a:graphic>
              </wp:inline>
            </w:drawing>
          </mc:Choice>
          <mc:Fallback>
            <w:pict>
              <v:group id="Group 38" o:spid="_x0000_s1070" style="width:498.45pt;height:97.35pt;mso-position-horizontal-relative:char;mso-position-vertical-relative:line" coordsize="9969,1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">
                <v:group id="Group 39" o:spid="_x0000_s1071" style="position:absolute;width:9969;height:1947" coordsize="9969,19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Freeform 41" o:spid="_x0000_s1072" style="position:absolute;width:9969;height:1947;visibility:visible;mso-wrap-style:square;v-text-anchor:top" coordsize="9969,1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vMHcAA&#10;AADbAAAADwAAAGRycy9kb3ducmV2LnhtbESP3YrCMBCF74V9hzAL3mm6gla6RhFBWPSiWH2AoZlN&#10;is2kNFntvr0RBC8P5+fjrDaDa8WN+tB4VvA1zUAQ1143bBRczvvJEkSIyBpbz6TgnwJs1h+jFRba&#10;3/lEtyoakUY4FKjAxtgVUobaksMw9R1x8n597zAm2Rupe7yncdfKWZYtpMOGE8FiRztL9bX6cwni&#10;TanzssWysmEnzSEfLuGo1Phz2H6DiDTEd/jV/tEK5jk8v6QfIN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zvMHcAAAADbAAAADwAAAAAAAAAAAAAAAACYAgAAZHJzL2Rvd25y&#10;ZXYueG1sUEsFBgAAAAAEAAQA9QAAAIUDAAAAAA==&#10;" path="m9855,l113,,48,2,14,14,2,48,,113,,1833r2,66l14,1932r34,13l113,1946r9742,l9921,1945r33,-13l9967,1899r2,-66l9969,113r-2,-65l9954,14,9921,2,9855,xe" fillcolor="#bdbfe0" stroked="f">
                    <v:path arrowok="t" o:connecttype="custom" o:connectlocs="9855,0;113,0;48,2;14,14;2,48;0,113;0,1833;2,1899;14,1932;48,1945;113,1946;9855,1946;9921,1945;9954,1932;9967,1899;9969,1833;9969,113;9967,48;9954,14;9921,2;9855,0" o:connectangles="0,0,0,0,0,0,0,0,0,0,0,0,0,0,0,0,0,0,0,0,0"/>
                  </v:shape>
                  <v:shape id="Text Box 40" o:spid="_x0000_s1073" type="#_x0000_t202" style="position:absolute;width:9969;height:19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UXccAA&#10;AADbAAAADwAAAGRycy9kb3ducmV2LnhtbERPTYvCMBC9L/gfwgje1tQFZa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SUXccAAAADbAAAADwAAAAAAAAAAAAAAAACYAgAAZHJzL2Rvd25y&#10;ZXYueG1sUEsFBgAAAAAEAAQA9QAAAIUDAAAAAA==&#10;" filled="f" stroked="f">
                    <v:textbox inset="0,0,0,0">
                      <w:txbxContent>
                        <w:p w:rsidR="00843526" w:rsidRDefault="00FB13B4">
                          <w:pPr>
                            <w:numPr>
                              <w:ilvl w:val="0"/>
                              <w:numId w:val="7"/>
                            </w:numPr>
                            <w:tabs>
                              <w:tab w:val="left" w:pos="351"/>
                            </w:tabs>
                            <w:spacing w:before="39"/>
                            <w:rPr>
                              <w:rFonts w:ascii="Arial" w:eastAsia="Arial" w:hAnsi="Arial" w:cs="Arial"/>
                              <w:sz w:val="24"/>
                              <w:szCs w:val="24"/>
                            </w:rPr>
                          </w:pPr>
                          <w:r>
                            <w:rPr>
                              <w:rFonts w:ascii="Arial"/>
                              <w:color w:val="231F20"/>
                              <w:sz w:val="24"/>
                            </w:rPr>
                            <w:t>Recent</w:t>
                          </w:r>
                          <w:r>
                            <w:rPr>
                              <w:rFonts w:ascii="Arial"/>
                              <w:color w:val="231F20"/>
                              <w:spacing w:val="-9"/>
                              <w:sz w:val="24"/>
                            </w:rPr>
                            <w:t xml:space="preserve"> </w:t>
                          </w:r>
                          <w:r>
                            <w:rPr>
                              <w:rFonts w:ascii="Arial"/>
                              <w:color w:val="231F20"/>
                              <w:sz w:val="24"/>
                            </w:rPr>
                            <w:t>migrants</w:t>
                          </w:r>
                          <w:r>
                            <w:rPr>
                              <w:rFonts w:ascii="Arial"/>
                              <w:color w:val="231F20"/>
                              <w:spacing w:val="-9"/>
                              <w:sz w:val="24"/>
                            </w:rPr>
                            <w:t xml:space="preserve"> </w:t>
                          </w:r>
                          <w:r>
                            <w:rPr>
                              <w:rFonts w:ascii="Arial"/>
                              <w:color w:val="231F20"/>
                              <w:spacing w:val="-4"/>
                              <w:sz w:val="24"/>
                            </w:rPr>
                            <w:t>have</w:t>
                          </w:r>
                          <w:r>
                            <w:rPr>
                              <w:rFonts w:ascii="Arial"/>
                              <w:color w:val="231F20"/>
                              <w:spacing w:val="-9"/>
                              <w:sz w:val="24"/>
                            </w:rPr>
                            <w:t xml:space="preserve"> </w:t>
                          </w:r>
                          <w:r>
                            <w:rPr>
                              <w:rFonts w:ascii="Arial"/>
                              <w:color w:val="231F20"/>
                              <w:sz w:val="24"/>
                            </w:rPr>
                            <w:t>particular</w:t>
                          </w:r>
                          <w:r>
                            <w:rPr>
                              <w:rFonts w:ascii="Arial"/>
                              <w:color w:val="231F20"/>
                              <w:spacing w:val="-9"/>
                              <w:sz w:val="24"/>
                            </w:rPr>
                            <w:t xml:space="preserve"> </w:t>
                          </w:r>
                          <w:r>
                            <w:rPr>
                              <w:rFonts w:ascii="Arial"/>
                              <w:color w:val="231F20"/>
                              <w:sz w:val="24"/>
                            </w:rPr>
                            <w:t>sets</w:t>
                          </w:r>
                          <w:r>
                            <w:rPr>
                              <w:rFonts w:ascii="Arial"/>
                              <w:color w:val="231F20"/>
                              <w:spacing w:val="-9"/>
                              <w:sz w:val="24"/>
                            </w:rPr>
                            <w:t xml:space="preserve"> </w:t>
                          </w:r>
                          <w:r>
                            <w:rPr>
                              <w:rFonts w:ascii="Arial"/>
                              <w:color w:val="231F20"/>
                              <w:sz w:val="24"/>
                            </w:rPr>
                            <w:t>of</w:t>
                          </w:r>
                          <w:r>
                            <w:rPr>
                              <w:rFonts w:ascii="Arial"/>
                              <w:color w:val="231F20"/>
                              <w:spacing w:val="-9"/>
                              <w:sz w:val="24"/>
                            </w:rPr>
                            <w:t xml:space="preserve"> </w:t>
                          </w:r>
                          <w:r>
                            <w:rPr>
                              <w:rFonts w:ascii="Arial"/>
                              <w:color w:val="231F20"/>
                              <w:sz w:val="24"/>
                            </w:rPr>
                            <w:t>needs</w:t>
                          </w:r>
                        </w:p>
                        <w:p w:rsidR="00843526" w:rsidRDefault="00FB13B4">
                          <w:pPr>
                            <w:numPr>
                              <w:ilvl w:val="0"/>
                              <w:numId w:val="7"/>
                            </w:numPr>
                            <w:tabs>
                              <w:tab w:val="left" w:pos="351"/>
                            </w:tabs>
                            <w:spacing w:before="158"/>
                            <w:rPr>
                              <w:rFonts w:ascii="Arial" w:eastAsia="Arial" w:hAnsi="Arial" w:cs="Arial"/>
                              <w:sz w:val="24"/>
                              <w:szCs w:val="24"/>
                            </w:rPr>
                          </w:pPr>
                          <w:r>
                            <w:rPr>
                              <w:rFonts w:ascii="Arial"/>
                              <w:color w:val="231F20"/>
                              <w:sz w:val="24"/>
                            </w:rPr>
                            <w:t>The</w:t>
                          </w:r>
                          <w:r>
                            <w:rPr>
                              <w:rFonts w:ascii="Arial"/>
                              <w:color w:val="231F20"/>
                              <w:spacing w:val="-8"/>
                              <w:sz w:val="24"/>
                            </w:rPr>
                            <w:t xml:space="preserve"> </w:t>
                          </w:r>
                          <w:r>
                            <w:rPr>
                              <w:rFonts w:ascii="Arial"/>
                              <w:color w:val="231F20"/>
                              <w:sz w:val="24"/>
                            </w:rPr>
                            <w:t>need</w:t>
                          </w:r>
                          <w:r>
                            <w:rPr>
                              <w:rFonts w:ascii="Arial"/>
                              <w:color w:val="231F20"/>
                              <w:spacing w:val="-8"/>
                              <w:sz w:val="24"/>
                            </w:rPr>
                            <w:t xml:space="preserve"> </w:t>
                          </w:r>
                          <w:r>
                            <w:rPr>
                              <w:rFonts w:ascii="Arial"/>
                              <w:color w:val="231F20"/>
                              <w:sz w:val="24"/>
                            </w:rPr>
                            <w:t>for</w:t>
                          </w:r>
                          <w:r>
                            <w:rPr>
                              <w:rFonts w:ascii="Arial"/>
                              <w:color w:val="231F20"/>
                              <w:spacing w:val="-8"/>
                              <w:sz w:val="24"/>
                            </w:rPr>
                            <w:t xml:space="preserve"> </w:t>
                          </w:r>
                          <w:r>
                            <w:rPr>
                              <w:rFonts w:ascii="Arial"/>
                              <w:color w:val="231F20"/>
                              <w:sz w:val="24"/>
                            </w:rPr>
                            <w:t>better</w:t>
                          </w:r>
                          <w:r>
                            <w:rPr>
                              <w:rFonts w:ascii="Arial"/>
                              <w:color w:val="231F20"/>
                              <w:spacing w:val="-8"/>
                              <w:sz w:val="24"/>
                            </w:rPr>
                            <w:t xml:space="preserve"> </w:t>
                          </w:r>
                          <w:r>
                            <w:rPr>
                              <w:rFonts w:ascii="Arial"/>
                              <w:color w:val="231F20"/>
                              <w:sz w:val="24"/>
                            </w:rPr>
                            <w:t>care</w:t>
                          </w:r>
                          <w:r>
                            <w:rPr>
                              <w:rFonts w:ascii="Arial"/>
                              <w:color w:val="231F20"/>
                              <w:spacing w:val="-8"/>
                              <w:sz w:val="24"/>
                            </w:rPr>
                            <w:t xml:space="preserve"> </w:t>
                          </w:r>
                          <w:r>
                            <w:rPr>
                              <w:rFonts w:ascii="Arial"/>
                              <w:color w:val="231F20"/>
                              <w:sz w:val="24"/>
                            </w:rPr>
                            <w:t>can</w:t>
                          </w:r>
                          <w:r>
                            <w:rPr>
                              <w:rFonts w:ascii="Arial"/>
                              <w:color w:val="231F20"/>
                              <w:spacing w:val="-8"/>
                              <w:sz w:val="24"/>
                            </w:rPr>
                            <w:t xml:space="preserve"> </w:t>
                          </w:r>
                          <w:r>
                            <w:rPr>
                              <w:rFonts w:ascii="Arial"/>
                              <w:color w:val="231F20"/>
                              <w:sz w:val="24"/>
                            </w:rPr>
                            <w:t>impact</w:t>
                          </w:r>
                          <w:r>
                            <w:rPr>
                              <w:rFonts w:ascii="Arial"/>
                              <w:color w:val="231F20"/>
                              <w:spacing w:val="-8"/>
                              <w:sz w:val="24"/>
                            </w:rPr>
                            <w:t xml:space="preserve"> </w:t>
                          </w:r>
                          <w:r>
                            <w:rPr>
                              <w:rFonts w:ascii="Arial"/>
                              <w:color w:val="231F20"/>
                              <w:sz w:val="24"/>
                            </w:rPr>
                            <w:t>on</w:t>
                          </w:r>
                          <w:r>
                            <w:rPr>
                              <w:rFonts w:ascii="Arial"/>
                              <w:color w:val="231F20"/>
                              <w:spacing w:val="-8"/>
                              <w:sz w:val="24"/>
                            </w:rPr>
                            <w:t xml:space="preserve"> </w:t>
                          </w:r>
                          <w:r>
                            <w:rPr>
                              <w:rFonts w:ascii="Arial"/>
                              <w:color w:val="231F20"/>
                              <w:sz w:val="24"/>
                            </w:rPr>
                            <w:t>migration</w:t>
                          </w:r>
                          <w:r>
                            <w:rPr>
                              <w:rFonts w:ascii="Arial"/>
                              <w:color w:val="231F20"/>
                              <w:spacing w:val="-8"/>
                              <w:sz w:val="24"/>
                            </w:rPr>
                            <w:t xml:space="preserve"> </w:t>
                          </w:r>
                          <w:r>
                            <w:rPr>
                              <w:rFonts w:ascii="Arial"/>
                              <w:color w:val="231F20"/>
                              <w:sz w:val="24"/>
                            </w:rPr>
                            <w:t>decisions</w:t>
                          </w:r>
                        </w:p>
                        <w:p w:rsidR="00843526" w:rsidRDefault="00FB13B4">
                          <w:pPr>
                            <w:numPr>
                              <w:ilvl w:val="0"/>
                              <w:numId w:val="7"/>
                            </w:numPr>
                            <w:tabs>
                              <w:tab w:val="left" w:pos="351"/>
                            </w:tabs>
                            <w:spacing w:before="158"/>
                            <w:rPr>
                              <w:rFonts w:ascii="Arial" w:eastAsia="Arial" w:hAnsi="Arial" w:cs="Arial"/>
                              <w:sz w:val="24"/>
                              <w:szCs w:val="24"/>
                            </w:rPr>
                          </w:pPr>
                          <w:r>
                            <w:rPr>
                              <w:rFonts w:ascii="Arial"/>
                              <w:color w:val="231F20"/>
                              <w:spacing w:val="-3"/>
                              <w:sz w:val="24"/>
                            </w:rPr>
                            <w:t xml:space="preserve">Residency status </w:t>
                          </w:r>
                          <w:r>
                            <w:rPr>
                              <w:rFonts w:ascii="Arial"/>
                              <w:color w:val="231F20"/>
                              <w:sz w:val="24"/>
                            </w:rPr>
                            <w:t>has a serious impact on access to statutory</w:t>
                          </w:r>
                          <w:r>
                            <w:rPr>
                              <w:rFonts w:ascii="Arial"/>
                              <w:color w:val="231F20"/>
                              <w:spacing w:val="-24"/>
                              <w:sz w:val="24"/>
                            </w:rPr>
                            <w:t xml:space="preserve"> </w:t>
                          </w:r>
                          <w:r>
                            <w:rPr>
                              <w:rFonts w:ascii="Arial"/>
                              <w:color w:val="231F20"/>
                              <w:sz w:val="24"/>
                            </w:rPr>
                            <w:t>services</w:t>
                          </w:r>
                        </w:p>
                        <w:p w:rsidR="00843526" w:rsidRDefault="00FB13B4">
                          <w:pPr>
                            <w:numPr>
                              <w:ilvl w:val="0"/>
                              <w:numId w:val="7"/>
                            </w:numPr>
                            <w:tabs>
                              <w:tab w:val="left" w:pos="351"/>
                            </w:tabs>
                            <w:spacing w:before="158"/>
                            <w:rPr>
                              <w:rFonts w:ascii="Arial" w:eastAsia="Arial" w:hAnsi="Arial" w:cs="Arial"/>
                              <w:sz w:val="24"/>
                              <w:szCs w:val="24"/>
                            </w:rPr>
                          </w:pPr>
                          <w:r>
                            <w:rPr>
                              <w:rFonts w:ascii="Arial" w:eastAsia="Arial" w:hAnsi="Arial" w:cs="Arial"/>
                              <w:color w:val="231F20"/>
                              <w:sz w:val="24"/>
                              <w:szCs w:val="24"/>
                            </w:rPr>
                            <w:t xml:space="preserve">Being disabled can limit </w:t>
                          </w:r>
                          <w:r>
                            <w:rPr>
                              <w:rFonts w:ascii="Arial" w:eastAsia="Arial" w:hAnsi="Arial" w:cs="Arial"/>
                              <w:color w:val="231F20"/>
                              <w:spacing w:val="-4"/>
                              <w:sz w:val="24"/>
                              <w:szCs w:val="24"/>
                            </w:rPr>
                            <w:t xml:space="preserve">people’s </w:t>
                          </w:r>
                          <w:r>
                            <w:rPr>
                              <w:rFonts w:ascii="Arial" w:eastAsia="Arial" w:hAnsi="Arial" w:cs="Arial"/>
                              <w:color w:val="231F20"/>
                              <w:sz w:val="24"/>
                              <w:szCs w:val="24"/>
                            </w:rPr>
                            <w:t>ability to</w:t>
                          </w:r>
                          <w:r>
                            <w:rPr>
                              <w:rFonts w:ascii="Arial" w:eastAsia="Arial" w:hAnsi="Arial" w:cs="Arial"/>
                              <w:color w:val="231F20"/>
                              <w:spacing w:val="-37"/>
                              <w:sz w:val="24"/>
                              <w:szCs w:val="24"/>
                            </w:rPr>
                            <w:t xml:space="preserve"> </w:t>
                          </w:r>
                          <w:r>
                            <w:rPr>
                              <w:rFonts w:ascii="Arial" w:eastAsia="Arial" w:hAnsi="Arial" w:cs="Arial"/>
                              <w:color w:val="231F20"/>
                              <w:spacing w:val="-3"/>
                              <w:sz w:val="24"/>
                              <w:szCs w:val="24"/>
                            </w:rPr>
                            <w:t>migrate</w:t>
                          </w:r>
                        </w:p>
                      </w:txbxContent>
                    </v:textbox>
                  </v:shape>
                </v:group>
                <w10:anchorlock/>
              </v:group>
            </w:pict>
          </mc:Fallback>
        </mc:AlternateContent>
      </w:r>
    </w:p>
    <w:p w:rsidR="00843526" w:rsidRDefault="00843526">
      <w:pPr>
        <w:spacing w:before="1"/>
        <w:rPr>
          <w:rFonts w:ascii="Calibri" w:eastAsia="Calibri" w:hAnsi="Calibri" w:cs="Calibri"/>
          <w:sz w:val="7"/>
          <w:szCs w:val="7"/>
        </w:rPr>
      </w:pPr>
    </w:p>
    <w:p w:rsidR="00843526" w:rsidRDefault="00FB13B4">
      <w:pPr>
        <w:pStyle w:val="BodyText"/>
        <w:spacing w:before="53"/>
        <w:ind w:right="189"/>
      </w:pPr>
      <w:r>
        <w:rPr>
          <w:color w:val="231F20"/>
        </w:rPr>
        <w:t xml:space="preserve">“I </w:t>
      </w:r>
      <w:r>
        <w:rPr>
          <w:color w:val="231F20"/>
          <w:spacing w:val="-3"/>
        </w:rPr>
        <w:t xml:space="preserve">was </w:t>
      </w:r>
      <w:r>
        <w:rPr>
          <w:color w:val="231F20"/>
        </w:rPr>
        <w:t xml:space="preserve">in London </w:t>
      </w:r>
      <w:r>
        <w:rPr>
          <w:color w:val="231F20"/>
          <w:spacing w:val="-3"/>
        </w:rPr>
        <w:t xml:space="preserve">just </w:t>
      </w:r>
      <w:r>
        <w:rPr>
          <w:color w:val="231F20"/>
        </w:rPr>
        <w:t xml:space="preserve">on </w:t>
      </w:r>
      <w:r>
        <w:rPr>
          <w:color w:val="231F20"/>
          <w:spacing w:val="-3"/>
        </w:rPr>
        <w:t xml:space="preserve">my </w:t>
      </w:r>
      <w:r>
        <w:rPr>
          <w:color w:val="231F20"/>
        </w:rPr>
        <w:t xml:space="preserve">own, and I </w:t>
      </w:r>
      <w:r>
        <w:rPr>
          <w:color w:val="231F20"/>
          <w:spacing w:val="-3"/>
        </w:rPr>
        <w:t xml:space="preserve">was </w:t>
      </w:r>
      <w:r>
        <w:rPr>
          <w:color w:val="231F20"/>
        </w:rPr>
        <w:t>crying, crying all the</w:t>
      </w:r>
      <w:r>
        <w:rPr>
          <w:color w:val="231F20"/>
          <w:spacing w:val="-16"/>
        </w:rPr>
        <w:t xml:space="preserve"> </w:t>
      </w:r>
      <w:r>
        <w:rPr>
          <w:color w:val="231F20"/>
          <w:spacing w:val="-6"/>
        </w:rPr>
        <w:t>time…”</w:t>
      </w:r>
    </w:p>
    <w:p w:rsidR="00843526" w:rsidRDefault="00FB13B4">
      <w:pPr>
        <w:pStyle w:val="BodyText"/>
        <w:spacing w:before="204" w:line="261" w:lineRule="auto"/>
        <w:ind w:right="93"/>
      </w:pPr>
      <w:r>
        <w:rPr>
          <w:color w:val="231F20"/>
        </w:rPr>
        <w:t xml:space="preserve">In </w:t>
      </w:r>
      <w:r>
        <w:rPr>
          <w:color w:val="231F20"/>
          <w:spacing w:val="-3"/>
        </w:rPr>
        <w:t xml:space="preserve">many </w:t>
      </w:r>
      <w:r>
        <w:rPr>
          <w:color w:val="231F20"/>
          <w:spacing w:val="-4"/>
        </w:rPr>
        <w:t xml:space="preserve">ways </w:t>
      </w:r>
      <w:r>
        <w:rPr>
          <w:color w:val="231F20"/>
        </w:rPr>
        <w:t xml:space="preserve">we still know too little about the </w:t>
      </w:r>
      <w:r>
        <w:rPr>
          <w:color w:val="231F20"/>
          <w:spacing w:val="-3"/>
        </w:rPr>
        <w:t xml:space="preserve">links </w:t>
      </w:r>
      <w:r>
        <w:rPr>
          <w:color w:val="231F20"/>
        </w:rPr>
        <w:t xml:space="preserve">between disability and </w:t>
      </w:r>
      <w:r>
        <w:rPr>
          <w:color w:val="231F20"/>
          <w:spacing w:val="-3"/>
        </w:rPr>
        <w:t xml:space="preserve">migration, </w:t>
      </w:r>
      <w:r>
        <w:rPr>
          <w:color w:val="231F20"/>
        </w:rPr>
        <w:t xml:space="preserve">but </w:t>
      </w:r>
      <w:r>
        <w:rPr>
          <w:color w:val="231F20"/>
          <w:spacing w:val="-4"/>
        </w:rPr>
        <w:t>even</w:t>
      </w:r>
      <w:r>
        <w:rPr>
          <w:color w:val="231F20"/>
          <w:spacing w:val="-7"/>
        </w:rPr>
        <w:t xml:space="preserve"> </w:t>
      </w:r>
      <w:r>
        <w:rPr>
          <w:color w:val="231F20"/>
        </w:rPr>
        <w:t>the</w:t>
      </w:r>
      <w:r>
        <w:rPr>
          <w:color w:val="231F20"/>
          <w:spacing w:val="-7"/>
        </w:rPr>
        <w:t xml:space="preserve"> </w:t>
      </w:r>
      <w:r>
        <w:rPr>
          <w:color w:val="231F20"/>
          <w:spacing w:val="-3"/>
        </w:rPr>
        <w:t>few</w:t>
      </w:r>
      <w:r>
        <w:rPr>
          <w:color w:val="231F20"/>
          <w:spacing w:val="-7"/>
        </w:rPr>
        <w:t xml:space="preserve"> </w:t>
      </w:r>
      <w:r>
        <w:rPr>
          <w:color w:val="231F20"/>
        </w:rPr>
        <w:t>stories</w:t>
      </w:r>
      <w:r>
        <w:rPr>
          <w:color w:val="231F20"/>
          <w:spacing w:val="-7"/>
        </w:rPr>
        <w:t xml:space="preserve"> </w:t>
      </w:r>
      <w:r>
        <w:rPr>
          <w:color w:val="231F20"/>
        </w:rPr>
        <w:t>we</w:t>
      </w:r>
      <w:r>
        <w:rPr>
          <w:color w:val="231F20"/>
          <w:spacing w:val="-7"/>
        </w:rPr>
        <w:t xml:space="preserve"> </w:t>
      </w:r>
      <w:r>
        <w:rPr>
          <w:color w:val="231F20"/>
        </w:rPr>
        <w:t>heard</w:t>
      </w:r>
      <w:r>
        <w:rPr>
          <w:color w:val="231F20"/>
          <w:spacing w:val="-7"/>
        </w:rPr>
        <w:t xml:space="preserve"> </w:t>
      </w:r>
      <w:r>
        <w:rPr>
          <w:color w:val="231F20"/>
        </w:rPr>
        <w:t>during</w:t>
      </w:r>
      <w:r>
        <w:rPr>
          <w:color w:val="231F20"/>
          <w:spacing w:val="-7"/>
        </w:rPr>
        <w:t xml:space="preserve"> </w:t>
      </w:r>
      <w:r>
        <w:rPr>
          <w:color w:val="231F20"/>
        </w:rPr>
        <w:t>our</w:t>
      </w:r>
      <w:r>
        <w:rPr>
          <w:color w:val="231F20"/>
          <w:spacing w:val="-7"/>
        </w:rPr>
        <w:t xml:space="preserve"> </w:t>
      </w:r>
      <w:r>
        <w:rPr>
          <w:color w:val="231F20"/>
        </w:rPr>
        <w:t>research</w:t>
      </w:r>
      <w:r>
        <w:rPr>
          <w:color w:val="231F20"/>
          <w:spacing w:val="-7"/>
        </w:rPr>
        <w:t xml:space="preserve"> </w:t>
      </w:r>
      <w:r>
        <w:rPr>
          <w:color w:val="231F20"/>
          <w:spacing w:val="-2"/>
        </w:rPr>
        <w:t>indi</w:t>
      </w:r>
      <w:r>
        <w:rPr>
          <w:color w:val="231F20"/>
          <w:spacing w:val="-2"/>
        </w:rPr>
        <w:t>cated</w:t>
      </w:r>
      <w:r>
        <w:rPr>
          <w:color w:val="231F20"/>
          <w:spacing w:val="-7"/>
        </w:rPr>
        <w:t xml:space="preserve"> </w:t>
      </w:r>
      <w:r>
        <w:rPr>
          <w:color w:val="231F20"/>
        </w:rPr>
        <w:t>that</w:t>
      </w:r>
      <w:r>
        <w:rPr>
          <w:color w:val="231F20"/>
          <w:spacing w:val="-7"/>
        </w:rPr>
        <w:t xml:space="preserve"> </w:t>
      </w:r>
      <w:r>
        <w:rPr>
          <w:color w:val="231F20"/>
        </w:rPr>
        <w:t>there</w:t>
      </w:r>
      <w:r>
        <w:rPr>
          <w:color w:val="231F20"/>
          <w:spacing w:val="-7"/>
        </w:rPr>
        <w:t xml:space="preserve"> </w:t>
      </w:r>
      <w:r>
        <w:rPr>
          <w:color w:val="231F20"/>
        </w:rPr>
        <w:t>are</w:t>
      </w:r>
      <w:r>
        <w:rPr>
          <w:color w:val="231F20"/>
          <w:spacing w:val="-7"/>
        </w:rPr>
        <w:t xml:space="preserve"> </w:t>
      </w:r>
      <w:r>
        <w:rPr>
          <w:color w:val="231F20"/>
        </w:rPr>
        <w:t>issues</w:t>
      </w:r>
      <w:r>
        <w:rPr>
          <w:color w:val="231F20"/>
          <w:spacing w:val="-7"/>
        </w:rPr>
        <w:t xml:space="preserve"> </w:t>
      </w:r>
      <w:r>
        <w:rPr>
          <w:color w:val="231F20"/>
        </w:rPr>
        <w:t xml:space="preserve">particular to </w:t>
      </w:r>
      <w:r>
        <w:rPr>
          <w:color w:val="231F20"/>
          <w:spacing w:val="-3"/>
        </w:rPr>
        <w:t xml:space="preserve">migrant </w:t>
      </w:r>
      <w:r>
        <w:rPr>
          <w:color w:val="231F20"/>
        </w:rPr>
        <w:t xml:space="preserve">communities that </w:t>
      </w:r>
      <w:r>
        <w:rPr>
          <w:color w:val="231F20"/>
          <w:spacing w:val="-3"/>
        </w:rPr>
        <w:t xml:space="preserve">require greater </w:t>
      </w:r>
      <w:r>
        <w:rPr>
          <w:color w:val="231F20"/>
        </w:rPr>
        <w:t>evidence and</w:t>
      </w:r>
      <w:r>
        <w:rPr>
          <w:color w:val="231F20"/>
          <w:spacing w:val="-37"/>
        </w:rPr>
        <w:t xml:space="preserve"> </w:t>
      </w:r>
      <w:r>
        <w:rPr>
          <w:color w:val="231F20"/>
        </w:rPr>
        <w:t>action.</w:t>
      </w:r>
    </w:p>
    <w:p w:rsidR="00843526" w:rsidRDefault="00843526">
      <w:pPr>
        <w:spacing w:line="261" w:lineRule="auto"/>
        <w:sectPr w:rsidR="00843526">
          <w:pgSz w:w="11910" w:h="16840"/>
          <w:pgMar w:top="1580" w:right="1380" w:bottom="540" w:left="120" w:header="0" w:footer="357" w:gutter="0"/>
          <w:cols w:space="720"/>
        </w:sectPr>
      </w:pPr>
    </w:p>
    <w:p w:rsidR="00843526" w:rsidRDefault="00FB13B4">
      <w:pPr>
        <w:pStyle w:val="BodyText"/>
        <w:spacing w:before="77" w:line="261" w:lineRule="auto"/>
        <w:ind w:right="320"/>
      </w:pPr>
      <w:r>
        <w:rPr>
          <w:color w:val="231F20"/>
          <w:spacing w:val="-3"/>
        </w:rPr>
        <w:t xml:space="preserve">For </w:t>
      </w:r>
      <w:r>
        <w:rPr>
          <w:color w:val="231F20"/>
        </w:rPr>
        <w:t xml:space="preserve">disabled </w:t>
      </w:r>
      <w:r>
        <w:rPr>
          <w:color w:val="231F20"/>
          <w:spacing w:val="-3"/>
        </w:rPr>
        <w:t xml:space="preserve">asylum seekers, </w:t>
      </w:r>
      <w:r>
        <w:rPr>
          <w:color w:val="231F20"/>
        </w:rPr>
        <w:t xml:space="preserve">the impact of legal </w:t>
      </w:r>
      <w:r>
        <w:rPr>
          <w:color w:val="231F20"/>
          <w:spacing w:val="-3"/>
        </w:rPr>
        <w:t xml:space="preserve">status </w:t>
      </w:r>
      <w:r>
        <w:rPr>
          <w:color w:val="231F20"/>
        </w:rPr>
        <w:t xml:space="preserve">is huge – </w:t>
      </w:r>
      <w:r>
        <w:rPr>
          <w:color w:val="231F20"/>
          <w:spacing w:val="-3"/>
        </w:rPr>
        <w:t xml:space="preserve">until </w:t>
      </w:r>
      <w:r>
        <w:rPr>
          <w:color w:val="231F20"/>
        </w:rPr>
        <w:t xml:space="preserve">a person is </w:t>
      </w:r>
      <w:r>
        <w:rPr>
          <w:color w:val="231F20"/>
          <w:spacing w:val="-3"/>
        </w:rPr>
        <w:t xml:space="preserve">granted </w:t>
      </w:r>
      <w:r>
        <w:rPr>
          <w:color w:val="231F20"/>
          <w:spacing w:val="-4"/>
        </w:rPr>
        <w:t xml:space="preserve">leave </w:t>
      </w:r>
      <w:r>
        <w:rPr>
          <w:color w:val="231F20"/>
        </w:rPr>
        <w:t xml:space="preserve">to </w:t>
      </w:r>
      <w:r>
        <w:rPr>
          <w:color w:val="231F20"/>
          <w:spacing w:val="-3"/>
        </w:rPr>
        <w:t xml:space="preserve">remain they </w:t>
      </w:r>
      <w:r>
        <w:rPr>
          <w:color w:val="231F20"/>
          <w:spacing w:val="-4"/>
        </w:rPr>
        <w:t xml:space="preserve">have </w:t>
      </w:r>
      <w:r>
        <w:rPr>
          <w:color w:val="231F20"/>
        </w:rPr>
        <w:t xml:space="preserve">no access to income support or </w:t>
      </w:r>
      <w:r>
        <w:rPr>
          <w:color w:val="231F20"/>
          <w:spacing w:val="-3"/>
        </w:rPr>
        <w:t xml:space="preserve">housing </w:t>
      </w:r>
      <w:r>
        <w:rPr>
          <w:color w:val="231F20"/>
        </w:rPr>
        <w:t xml:space="preserve">benefits. </w:t>
      </w:r>
      <w:r>
        <w:rPr>
          <w:color w:val="231F20"/>
          <w:spacing w:val="-4"/>
        </w:rPr>
        <w:t xml:space="preserve">We </w:t>
      </w:r>
      <w:r>
        <w:rPr>
          <w:color w:val="231F20"/>
        </w:rPr>
        <w:t xml:space="preserve">heard stories of disabled </w:t>
      </w:r>
      <w:r>
        <w:rPr>
          <w:color w:val="231F20"/>
          <w:spacing w:val="-3"/>
        </w:rPr>
        <w:t xml:space="preserve">asylum seekers </w:t>
      </w:r>
      <w:r>
        <w:rPr>
          <w:color w:val="231F20"/>
        </w:rPr>
        <w:t xml:space="preserve">who </w:t>
      </w:r>
      <w:r>
        <w:rPr>
          <w:color w:val="231F20"/>
          <w:spacing w:val="-3"/>
        </w:rPr>
        <w:t xml:space="preserve">were </w:t>
      </w:r>
      <w:r>
        <w:rPr>
          <w:color w:val="231F20"/>
        </w:rPr>
        <w:t>living on around £60 a fortnight,</w:t>
      </w:r>
      <w:r>
        <w:rPr>
          <w:color w:val="231F20"/>
          <w:spacing w:val="-44"/>
        </w:rPr>
        <w:t xml:space="preserve"> </w:t>
      </w:r>
      <w:r>
        <w:rPr>
          <w:color w:val="231F20"/>
          <w:spacing w:val="-3"/>
        </w:rPr>
        <w:t>donated</w:t>
      </w:r>
    </w:p>
    <w:p w:rsidR="00843526" w:rsidRDefault="00FB13B4">
      <w:pPr>
        <w:pStyle w:val="BodyText"/>
        <w:spacing w:before="0"/>
        <w:ind w:right="189"/>
      </w:pPr>
      <w:r>
        <w:rPr>
          <w:color w:val="231F20"/>
          <w:spacing w:val="-3"/>
        </w:rPr>
        <w:t>by</w:t>
      </w:r>
      <w:r>
        <w:rPr>
          <w:color w:val="231F20"/>
          <w:spacing w:val="-5"/>
        </w:rPr>
        <w:t xml:space="preserve"> </w:t>
      </w:r>
      <w:r>
        <w:rPr>
          <w:color w:val="231F20"/>
        </w:rPr>
        <w:t>friends</w:t>
      </w:r>
      <w:r>
        <w:rPr>
          <w:color w:val="231F20"/>
          <w:spacing w:val="-5"/>
        </w:rPr>
        <w:t xml:space="preserve"> </w:t>
      </w:r>
      <w:r>
        <w:rPr>
          <w:color w:val="231F20"/>
        </w:rPr>
        <w:t>and</w:t>
      </w:r>
      <w:r>
        <w:rPr>
          <w:color w:val="231F20"/>
          <w:spacing w:val="-5"/>
        </w:rPr>
        <w:t xml:space="preserve"> </w:t>
      </w:r>
      <w:r>
        <w:rPr>
          <w:color w:val="231F20"/>
          <w:spacing w:val="-4"/>
        </w:rPr>
        <w:t>family.</w:t>
      </w:r>
      <w:r>
        <w:rPr>
          <w:color w:val="231F20"/>
          <w:spacing w:val="-5"/>
        </w:rPr>
        <w:t xml:space="preserve"> </w:t>
      </w:r>
      <w:r>
        <w:rPr>
          <w:color w:val="231F20"/>
        </w:rPr>
        <w:t>It</w:t>
      </w:r>
      <w:r>
        <w:rPr>
          <w:color w:val="231F20"/>
          <w:spacing w:val="-5"/>
        </w:rPr>
        <w:t xml:space="preserve"> </w:t>
      </w:r>
      <w:r>
        <w:rPr>
          <w:color w:val="231F20"/>
        </w:rPr>
        <w:t>hardly</w:t>
      </w:r>
      <w:r>
        <w:rPr>
          <w:color w:val="231F20"/>
          <w:spacing w:val="-5"/>
        </w:rPr>
        <w:t xml:space="preserve"> </w:t>
      </w:r>
      <w:r>
        <w:rPr>
          <w:color w:val="231F20"/>
        </w:rPr>
        <w:t>needs</w:t>
      </w:r>
      <w:r>
        <w:rPr>
          <w:color w:val="231F20"/>
          <w:spacing w:val="-5"/>
        </w:rPr>
        <w:t xml:space="preserve"> </w:t>
      </w:r>
      <w:r>
        <w:rPr>
          <w:color w:val="231F20"/>
          <w:spacing w:val="-3"/>
        </w:rPr>
        <w:t>saying</w:t>
      </w:r>
      <w:r>
        <w:rPr>
          <w:color w:val="231F20"/>
          <w:spacing w:val="-5"/>
        </w:rPr>
        <w:t xml:space="preserve"> </w:t>
      </w:r>
      <w:r>
        <w:rPr>
          <w:color w:val="231F20"/>
        </w:rPr>
        <w:t>how</w:t>
      </w:r>
      <w:r>
        <w:rPr>
          <w:color w:val="231F20"/>
          <w:spacing w:val="-5"/>
        </w:rPr>
        <w:t xml:space="preserve"> </w:t>
      </w:r>
      <w:r>
        <w:rPr>
          <w:color w:val="231F20"/>
        </w:rPr>
        <w:t>difficult</w:t>
      </w:r>
      <w:r>
        <w:rPr>
          <w:color w:val="231F20"/>
          <w:spacing w:val="-5"/>
        </w:rPr>
        <w:t xml:space="preserve"> </w:t>
      </w:r>
      <w:r>
        <w:rPr>
          <w:color w:val="231F20"/>
        </w:rPr>
        <w:t>living</w:t>
      </w:r>
      <w:r>
        <w:rPr>
          <w:color w:val="231F20"/>
          <w:spacing w:val="-5"/>
        </w:rPr>
        <w:t xml:space="preserve"> </w:t>
      </w:r>
      <w:r>
        <w:rPr>
          <w:color w:val="231F20"/>
        </w:rPr>
        <w:t>on</w:t>
      </w:r>
      <w:r>
        <w:rPr>
          <w:color w:val="231F20"/>
          <w:spacing w:val="-5"/>
        </w:rPr>
        <w:t xml:space="preserve"> </w:t>
      </w:r>
      <w:r>
        <w:rPr>
          <w:color w:val="231F20"/>
        </w:rPr>
        <w:t>this</w:t>
      </w:r>
      <w:r>
        <w:rPr>
          <w:color w:val="231F20"/>
          <w:spacing w:val="-5"/>
        </w:rPr>
        <w:t xml:space="preserve"> </w:t>
      </w:r>
      <w:r>
        <w:rPr>
          <w:color w:val="231F20"/>
          <w:spacing w:val="-4"/>
        </w:rPr>
        <w:t>level</w:t>
      </w:r>
      <w:r>
        <w:rPr>
          <w:color w:val="231F20"/>
          <w:spacing w:val="-5"/>
        </w:rPr>
        <w:t xml:space="preserve"> </w:t>
      </w:r>
      <w:r>
        <w:rPr>
          <w:color w:val="231F20"/>
        </w:rPr>
        <w:t>of</w:t>
      </w:r>
      <w:r>
        <w:rPr>
          <w:color w:val="231F20"/>
          <w:spacing w:val="-5"/>
        </w:rPr>
        <w:t xml:space="preserve"> </w:t>
      </w:r>
      <w:r>
        <w:rPr>
          <w:color w:val="231F20"/>
        </w:rPr>
        <w:t>income</w:t>
      </w:r>
    </w:p>
    <w:p w:rsidR="00843526" w:rsidRDefault="00FB13B4">
      <w:pPr>
        <w:pStyle w:val="BodyText"/>
        <w:spacing w:before="24" w:line="261" w:lineRule="auto"/>
        <w:ind w:right="313"/>
      </w:pPr>
      <w:r>
        <w:rPr>
          <w:color w:val="231F20"/>
        </w:rPr>
        <w:t>is</w:t>
      </w:r>
      <w:r>
        <w:rPr>
          <w:color w:val="231F20"/>
          <w:spacing w:val="-6"/>
        </w:rPr>
        <w:t xml:space="preserve"> </w:t>
      </w:r>
      <w:r>
        <w:rPr>
          <w:color w:val="231F20"/>
        </w:rPr>
        <w:t>for</w:t>
      </w:r>
      <w:r>
        <w:rPr>
          <w:color w:val="231F20"/>
          <w:spacing w:val="-6"/>
        </w:rPr>
        <w:t xml:space="preserve"> </w:t>
      </w:r>
      <w:r>
        <w:rPr>
          <w:color w:val="231F20"/>
          <w:spacing w:val="-4"/>
        </w:rPr>
        <w:t>anyone,</w:t>
      </w:r>
      <w:r>
        <w:rPr>
          <w:color w:val="231F20"/>
          <w:spacing w:val="-6"/>
        </w:rPr>
        <w:t xml:space="preserve"> </w:t>
      </w:r>
      <w:r>
        <w:rPr>
          <w:color w:val="231F20"/>
        </w:rPr>
        <w:t>but</w:t>
      </w:r>
      <w:r>
        <w:rPr>
          <w:color w:val="231F20"/>
          <w:spacing w:val="-6"/>
        </w:rPr>
        <w:t xml:space="preserve"> </w:t>
      </w:r>
      <w:r>
        <w:rPr>
          <w:color w:val="231F20"/>
        </w:rPr>
        <w:t>fo</w:t>
      </w:r>
      <w:r>
        <w:rPr>
          <w:color w:val="231F20"/>
        </w:rPr>
        <w:t>r</w:t>
      </w:r>
      <w:r>
        <w:rPr>
          <w:color w:val="231F20"/>
          <w:spacing w:val="-6"/>
        </w:rPr>
        <w:t xml:space="preserve"> </w:t>
      </w:r>
      <w:r>
        <w:rPr>
          <w:color w:val="231F20"/>
        </w:rPr>
        <w:t>disabled</w:t>
      </w:r>
      <w:r>
        <w:rPr>
          <w:color w:val="231F20"/>
          <w:spacing w:val="-6"/>
        </w:rPr>
        <w:t xml:space="preserve"> </w:t>
      </w:r>
      <w:r>
        <w:rPr>
          <w:color w:val="231F20"/>
        </w:rPr>
        <w:t>people</w:t>
      </w:r>
      <w:r>
        <w:rPr>
          <w:color w:val="231F20"/>
          <w:spacing w:val="-6"/>
        </w:rPr>
        <w:t xml:space="preserve"> </w:t>
      </w:r>
      <w:r>
        <w:rPr>
          <w:color w:val="231F20"/>
        </w:rPr>
        <w:t>whose</w:t>
      </w:r>
      <w:r>
        <w:rPr>
          <w:color w:val="231F20"/>
          <w:spacing w:val="-6"/>
        </w:rPr>
        <w:t xml:space="preserve"> </w:t>
      </w:r>
      <w:r>
        <w:rPr>
          <w:color w:val="231F20"/>
        </w:rPr>
        <w:t>needs</w:t>
      </w:r>
      <w:r>
        <w:rPr>
          <w:color w:val="231F20"/>
          <w:spacing w:val="-6"/>
        </w:rPr>
        <w:t xml:space="preserve"> </w:t>
      </w:r>
      <w:r>
        <w:rPr>
          <w:color w:val="231F20"/>
        </w:rPr>
        <w:t>are</w:t>
      </w:r>
      <w:r>
        <w:rPr>
          <w:color w:val="231F20"/>
          <w:spacing w:val="-6"/>
        </w:rPr>
        <w:t xml:space="preserve"> </w:t>
      </w:r>
      <w:r>
        <w:rPr>
          <w:color w:val="231F20"/>
        </w:rPr>
        <w:t>recognisably</w:t>
      </w:r>
      <w:r>
        <w:rPr>
          <w:color w:val="231F20"/>
          <w:spacing w:val="-6"/>
        </w:rPr>
        <w:t xml:space="preserve"> </w:t>
      </w:r>
      <w:r>
        <w:rPr>
          <w:color w:val="231F20"/>
          <w:spacing w:val="-3"/>
        </w:rPr>
        <w:t>greater</w:t>
      </w:r>
      <w:r>
        <w:rPr>
          <w:color w:val="231F20"/>
          <w:spacing w:val="-6"/>
        </w:rPr>
        <w:t xml:space="preserve"> </w:t>
      </w:r>
      <w:r>
        <w:rPr>
          <w:color w:val="231F20"/>
        </w:rPr>
        <w:t>the</w:t>
      </w:r>
      <w:r>
        <w:rPr>
          <w:color w:val="231F20"/>
          <w:spacing w:val="-6"/>
        </w:rPr>
        <w:t xml:space="preserve"> </w:t>
      </w:r>
      <w:r>
        <w:rPr>
          <w:color w:val="231F20"/>
        </w:rPr>
        <w:t>problem is</w:t>
      </w:r>
      <w:r>
        <w:rPr>
          <w:color w:val="231F20"/>
          <w:spacing w:val="-19"/>
        </w:rPr>
        <w:t xml:space="preserve"> </w:t>
      </w:r>
      <w:r>
        <w:rPr>
          <w:color w:val="231F20"/>
        </w:rPr>
        <w:t>significant.</w:t>
      </w:r>
    </w:p>
    <w:p w:rsidR="00843526" w:rsidRDefault="00FB13B4">
      <w:pPr>
        <w:pStyle w:val="BodyText"/>
        <w:spacing w:line="261" w:lineRule="auto"/>
        <w:ind w:right="313"/>
      </w:pPr>
      <w:r>
        <w:rPr>
          <w:color w:val="231F20"/>
        </w:rPr>
        <w:t>With poverty comes social isolation, and we heard frequent reports of loneliness being compounded</w:t>
      </w:r>
      <w:r>
        <w:rPr>
          <w:color w:val="231F20"/>
          <w:spacing w:val="-5"/>
        </w:rPr>
        <w:t xml:space="preserve"> </w:t>
      </w:r>
      <w:r>
        <w:rPr>
          <w:color w:val="231F20"/>
          <w:spacing w:val="-3"/>
        </w:rPr>
        <w:t>by</w:t>
      </w:r>
      <w:r>
        <w:rPr>
          <w:color w:val="231F20"/>
          <w:spacing w:val="-5"/>
        </w:rPr>
        <w:t xml:space="preserve"> </w:t>
      </w:r>
      <w:r>
        <w:rPr>
          <w:color w:val="231F20"/>
        </w:rPr>
        <w:t>the</w:t>
      </w:r>
      <w:r>
        <w:rPr>
          <w:color w:val="231F20"/>
          <w:spacing w:val="-5"/>
        </w:rPr>
        <w:t xml:space="preserve"> </w:t>
      </w:r>
      <w:r>
        <w:rPr>
          <w:color w:val="231F20"/>
        </w:rPr>
        <w:t>strangeness</w:t>
      </w:r>
      <w:r>
        <w:rPr>
          <w:color w:val="231F20"/>
          <w:spacing w:val="-5"/>
        </w:rPr>
        <w:t xml:space="preserve"> </w:t>
      </w:r>
      <w:r>
        <w:rPr>
          <w:color w:val="231F20"/>
        </w:rPr>
        <w:t>of</w:t>
      </w:r>
      <w:r>
        <w:rPr>
          <w:color w:val="231F20"/>
          <w:spacing w:val="-5"/>
        </w:rPr>
        <w:t xml:space="preserve"> </w:t>
      </w:r>
      <w:r>
        <w:rPr>
          <w:color w:val="231F20"/>
        </w:rPr>
        <w:t>a</w:t>
      </w:r>
      <w:r>
        <w:rPr>
          <w:color w:val="231F20"/>
          <w:spacing w:val="-5"/>
        </w:rPr>
        <w:t xml:space="preserve"> </w:t>
      </w:r>
      <w:r>
        <w:rPr>
          <w:color w:val="231F20"/>
          <w:spacing w:val="-2"/>
        </w:rPr>
        <w:t>new</w:t>
      </w:r>
      <w:r>
        <w:rPr>
          <w:color w:val="231F20"/>
          <w:spacing w:val="-5"/>
        </w:rPr>
        <w:t xml:space="preserve"> </w:t>
      </w:r>
      <w:r>
        <w:rPr>
          <w:color w:val="231F20"/>
          <w:spacing w:val="-3"/>
        </w:rPr>
        <w:t>country.</w:t>
      </w:r>
      <w:r>
        <w:rPr>
          <w:color w:val="231F20"/>
          <w:spacing w:val="-5"/>
        </w:rPr>
        <w:t xml:space="preserve"> </w:t>
      </w:r>
      <w:r>
        <w:rPr>
          <w:color w:val="231F20"/>
        </w:rPr>
        <w:t>One</w:t>
      </w:r>
      <w:r>
        <w:rPr>
          <w:color w:val="231F20"/>
          <w:spacing w:val="-5"/>
        </w:rPr>
        <w:t xml:space="preserve"> </w:t>
      </w:r>
      <w:r>
        <w:rPr>
          <w:color w:val="231F20"/>
        </w:rPr>
        <w:t>mother</w:t>
      </w:r>
      <w:r>
        <w:rPr>
          <w:color w:val="231F20"/>
          <w:spacing w:val="-5"/>
        </w:rPr>
        <w:t xml:space="preserve"> </w:t>
      </w:r>
      <w:r>
        <w:rPr>
          <w:color w:val="231F20"/>
        </w:rPr>
        <w:t>to</w:t>
      </w:r>
      <w:r>
        <w:rPr>
          <w:color w:val="231F20"/>
          <w:spacing w:val="-5"/>
        </w:rPr>
        <w:t xml:space="preserve"> </w:t>
      </w:r>
      <w:r>
        <w:rPr>
          <w:color w:val="231F20"/>
        </w:rPr>
        <w:t>a</w:t>
      </w:r>
      <w:r>
        <w:rPr>
          <w:color w:val="231F20"/>
          <w:spacing w:val="-5"/>
        </w:rPr>
        <w:t xml:space="preserve"> </w:t>
      </w:r>
      <w:r>
        <w:rPr>
          <w:color w:val="231F20"/>
        </w:rPr>
        <w:t>disabled</w:t>
      </w:r>
      <w:r>
        <w:rPr>
          <w:color w:val="231F20"/>
          <w:spacing w:val="-5"/>
        </w:rPr>
        <w:t xml:space="preserve"> </w:t>
      </w:r>
      <w:r>
        <w:rPr>
          <w:color w:val="231F20"/>
          <w:spacing w:val="-3"/>
        </w:rPr>
        <w:t>child,</w:t>
      </w:r>
      <w:r>
        <w:rPr>
          <w:color w:val="231F20"/>
          <w:spacing w:val="-5"/>
        </w:rPr>
        <w:t xml:space="preserve"> </w:t>
      </w:r>
      <w:r>
        <w:rPr>
          <w:color w:val="231F20"/>
        </w:rPr>
        <w:t xml:space="preserve">who </w:t>
      </w:r>
      <w:r>
        <w:rPr>
          <w:color w:val="231F20"/>
        </w:rPr>
        <w:t>had</w:t>
      </w:r>
      <w:r>
        <w:rPr>
          <w:color w:val="231F20"/>
          <w:spacing w:val="-5"/>
        </w:rPr>
        <w:t xml:space="preserve"> </w:t>
      </w:r>
      <w:r>
        <w:rPr>
          <w:color w:val="231F20"/>
        </w:rPr>
        <w:t>been</w:t>
      </w:r>
      <w:r>
        <w:rPr>
          <w:color w:val="231F20"/>
          <w:spacing w:val="-5"/>
        </w:rPr>
        <w:t xml:space="preserve"> </w:t>
      </w:r>
      <w:r>
        <w:rPr>
          <w:color w:val="231F20"/>
        </w:rPr>
        <w:t>an</w:t>
      </w:r>
      <w:r>
        <w:rPr>
          <w:color w:val="231F20"/>
          <w:spacing w:val="-5"/>
        </w:rPr>
        <w:t xml:space="preserve"> </w:t>
      </w:r>
      <w:r>
        <w:rPr>
          <w:color w:val="231F20"/>
          <w:spacing w:val="-3"/>
        </w:rPr>
        <w:t>asylum</w:t>
      </w:r>
      <w:r>
        <w:rPr>
          <w:color w:val="231F20"/>
          <w:spacing w:val="-5"/>
        </w:rPr>
        <w:t xml:space="preserve"> seeker, </w:t>
      </w:r>
      <w:r>
        <w:rPr>
          <w:color w:val="231F20"/>
        </w:rPr>
        <w:t>told</w:t>
      </w:r>
      <w:r>
        <w:rPr>
          <w:color w:val="231F20"/>
          <w:spacing w:val="-5"/>
        </w:rPr>
        <w:t xml:space="preserve"> </w:t>
      </w:r>
      <w:r>
        <w:rPr>
          <w:color w:val="231F20"/>
        </w:rPr>
        <w:t>us</w:t>
      </w:r>
      <w:r>
        <w:rPr>
          <w:color w:val="231F20"/>
          <w:spacing w:val="-5"/>
        </w:rPr>
        <w:t xml:space="preserve"> </w:t>
      </w:r>
      <w:r>
        <w:rPr>
          <w:color w:val="231F20"/>
        </w:rPr>
        <w:t>that</w:t>
      </w:r>
      <w:r>
        <w:rPr>
          <w:color w:val="231F20"/>
          <w:spacing w:val="-5"/>
        </w:rPr>
        <w:t xml:space="preserve"> </w:t>
      </w:r>
      <w:r>
        <w:rPr>
          <w:color w:val="231F20"/>
        </w:rPr>
        <w:t>when</w:t>
      </w:r>
      <w:r>
        <w:rPr>
          <w:color w:val="231F20"/>
          <w:spacing w:val="-5"/>
        </w:rPr>
        <w:t xml:space="preserve"> </w:t>
      </w:r>
      <w:r>
        <w:rPr>
          <w:color w:val="231F20"/>
        </w:rPr>
        <w:t>she</w:t>
      </w:r>
      <w:r>
        <w:rPr>
          <w:color w:val="231F20"/>
          <w:spacing w:val="-5"/>
        </w:rPr>
        <w:t xml:space="preserve"> </w:t>
      </w:r>
      <w:r>
        <w:rPr>
          <w:color w:val="231F20"/>
        </w:rPr>
        <w:t>first</w:t>
      </w:r>
      <w:r>
        <w:rPr>
          <w:color w:val="231F20"/>
          <w:spacing w:val="-5"/>
        </w:rPr>
        <w:t xml:space="preserve"> </w:t>
      </w:r>
      <w:r>
        <w:rPr>
          <w:color w:val="231F20"/>
        </w:rPr>
        <w:t>arrived:</w:t>
      </w:r>
    </w:p>
    <w:p w:rsidR="00843526" w:rsidRDefault="00FB13B4">
      <w:pPr>
        <w:pStyle w:val="BodyText"/>
        <w:spacing w:line="261" w:lineRule="auto"/>
        <w:ind w:right="495"/>
        <w:jc w:val="both"/>
      </w:pPr>
      <w:r>
        <w:rPr>
          <w:color w:val="231F20"/>
        </w:rPr>
        <w:t>“I</w:t>
      </w:r>
      <w:r>
        <w:rPr>
          <w:color w:val="231F20"/>
          <w:spacing w:val="-3"/>
        </w:rPr>
        <w:t xml:space="preserve"> was </w:t>
      </w:r>
      <w:r>
        <w:rPr>
          <w:color w:val="231F20"/>
        </w:rPr>
        <w:t>crying</w:t>
      </w:r>
      <w:r>
        <w:rPr>
          <w:color w:val="231F20"/>
          <w:spacing w:val="-3"/>
        </w:rPr>
        <w:t xml:space="preserve"> </w:t>
      </w:r>
      <w:r>
        <w:rPr>
          <w:color w:val="231F20"/>
        </w:rPr>
        <w:t>a</w:t>
      </w:r>
      <w:r>
        <w:rPr>
          <w:color w:val="231F20"/>
          <w:spacing w:val="-3"/>
        </w:rPr>
        <w:t xml:space="preserve"> </w:t>
      </w:r>
      <w:r>
        <w:rPr>
          <w:color w:val="231F20"/>
        </w:rPr>
        <w:t>lot,</w:t>
      </w:r>
      <w:r>
        <w:rPr>
          <w:color w:val="231F20"/>
          <w:spacing w:val="-3"/>
        </w:rPr>
        <w:t xml:space="preserve"> </w:t>
      </w:r>
      <w:r>
        <w:rPr>
          <w:color w:val="231F20"/>
        </w:rPr>
        <w:t>and</w:t>
      </w:r>
      <w:r>
        <w:rPr>
          <w:color w:val="231F20"/>
          <w:spacing w:val="-3"/>
        </w:rPr>
        <w:t xml:space="preserve"> </w:t>
      </w:r>
      <w:r>
        <w:rPr>
          <w:color w:val="231F20"/>
        </w:rPr>
        <w:t>in</w:t>
      </w:r>
      <w:r>
        <w:rPr>
          <w:color w:val="231F20"/>
          <w:spacing w:val="-3"/>
        </w:rPr>
        <w:t xml:space="preserve"> </w:t>
      </w:r>
      <w:r>
        <w:rPr>
          <w:color w:val="231F20"/>
        </w:rPr>
        <w:t>this</w:t>
      </w:r>
      <w:r>
        <w:rPr>
          <w:color w:val="231F20"/>
          <w:spacing w:val="-3"/>
        </w:rPr>
        <w:t xml:space="preserve"> </w:t>
      </w:r>
      <w:r>
        <w:rPr>
          <w:color w:val="231F20"/>
        </w:rPr>
        <w:t>country</w:t>
      </w:r>
      <w:r>
        <w:rPr>
          <w:color w:val="231F20"/>
          <w:spacing w:val="-3"/>
        </w:rPr>
        <w:t xml:space="preserve"> </w:t>
      </w:r>
      <w:r>
        <w:rPr>
          <w:color w:val="231F20"/>
        </w:rPr>
        <w:t>one</w:t>
      </w:r>
      <w:r>
        <w:rPr>
          <w:color w:val="231F20"/>
          <w:spacing w:val="-3"/>
        </w:rPr>
        <w:t xml:space="preserve"> </w:t>
      </w:r>
      <w:r>
        <w:rPr>
          <w:color w:val="231F20"/>
        </w:rPr>
        <w:t>of</w:t>
      </w:r>
      <w:r>
        <w:rPr>
          <w:color w:val="231F20"/>
          <w:spacing w:val="-3"/>
        </w:rPr>
        <w:t xml:space="preserve"> </w:t>
      </w:r>
      <w:r>
        <w:rPr>
          <w:color w:val="231F20"/>
        </w:rPr>
        <w:t>the</w:t>
      </w:r>
      <w:r>
        <w:rPr>
          <w:color w:val="231F20"/>
          <w:spacing w:val="-3"/>
        </w:rPr>
        <w:t xml:space="preserve"> </w:t>
      </w:r>
      <w:r>
        <w:rPr>
          <w:color w:val="231F20"/>
        </w:rPr>
        <w:t>things</w:t>
      </w:r>
      <w:r>
        <w:rPr>
          <w:color w:val="231F20"/>
          <w:spacing w:val="-3"/>
        </w:rPr>
        <w:t xml:space="preserve"> </w:t>
      </w:r>
      <w:r>
        <w:rPr>
          <w:color w:val="231F20"/>
        </w:rPr>
        <w:t>I</w:t>
      </w:r>
      <w:r>
        <w:rPr>
          <w:color w:val="231F20"/>
          <w:spacing w:val="-3"/>
        </w:rPr>
        <w:t xml:space="preserve"> </w:t>
      </w:r>
      <w:r>
        <w:rPr>
          <w:color w:val="231F20"/>
        </w:rPr>
        <w:t>notice</w:t>
      </w:r>
      <w:r>
        <w:rPr>
          <w:color w:val="231F20"/>
          <w:spacing w:val="-3"/>
        </w:rPr>
        <w:t xml:space="preserve"> </w:t>
      </w:r>
      <w:r>
        <w:rPr>
          <w:color w:val="231F20"/>
        </w:rPr>
        <w:t>is</w:t>
      </w:r>
      <w:r>
        <w:rPr>
          <w:color w:val="231F20"/>
          <w:spacing w:val="-3"/>
        </w:rPr>
        <w:t xml:space="preserve"> </w:t>
      </w:r>
      <w:r>
        <w:rPr>
          <w:color w:val="231F20"/>
        </w:rPr>
        <w:t>that</w:t>
      </w:r>
      <w:r>
        <w:rPr>
          <w:color w:val="231F20"/>
          <w:spacing w:val="-3"/>
        </w:rPr>
        <w:t xml:space="preserve"> you </w:t>
      </w:r>
      <w:r>
        <w:rPr>
          <w:color w:val="231F20"/>
        </w:rPr>
        <w:t>can</w:t>
      </w:r>
      <w:r>
        <w:rPr>
          <w:color w:val="231F20"/>
          <w:spacing w:val="-3"/>
        </w:rPr>
        <w:t xml:space="preserve"> </w:t>
      </w:r>
      <w:r>
        <w:rPr>
          <w:color w:val="231F20"/>
        </w:rPr>
        <w:t>be</w:t>
      </w:r>
      <w:r>
        <w:rPr>
          <w:color w:val="231F20"/>
          <w:spacing w:val="-3"/>
        </w:rPr>
        <w:t xml:space="preserve"> </w:t>
      </w:r>
      <w:r>
        <w:rPr>
          <w:color w:val="231F20"/>
        </w:rPr>
        <w:t xml:space="preserve">crying from morning </w:t>
      </w:r>
      <w:r>
        <w:rPr>
          <w:color w:val="231F20"/>
          <w:spacing w:val="-3"/>
        </w:rPr>
        <w:t xml:space="preserve">until </w:t>
      </w:r>
      <w:r>
        <w:rPr>
          <w:color w:val="231F20"/>
          <w:spacing w:val="-4"/>
        </w:rPr>
        <w:t xml:space="preserve">evening </w:t>
      </w:r>
      <w:r>
        <w:rPr>
          <w:color w:val="231F20"/>
        </w:rPr>
        <w:t xml:space="preserve">and at the end of the </w:t>
      </w:r>
      <w:r>
        <w:rPr>
          <w:color w:val="231F20"/>
          <w:spacing w:val="-3"/>
        </w:rPr>
        <w:t xml:space="preserve">day you </w:t>
      </w:r>
      <w:r>
        <w:rPr>
          <w:color w:val="231F20"/>
        </w:rPr>
        <w:t xml:space="preserve">still finish on </w:t>
      </w:r>
      <w:r>
        <w:rPr>
          <w:color w:val="231F20"/>
          <w:spacing w:val="-3"/>
        </w:rPr>
        <w:t xml:space="preserve">your </w:t>
      </w:r>
      <w:r>
        <w:rPr>
          <w:color w:val="231F20"/>
        </w:rPr>
        <w:t xml:space="preserve">own, no-one </w:t>
      </w:r>
      <w:r>
        <w:rPr>
          <w:color w:val="231F20"/>
        </w:rPr>
        <w:t xml:space="preserve">will knock on </w:t>
      </w:r>
      <w:r>
        <w:rPr>
          <w:color w:val="231F20"/>
          <w:spacing w:val="-3"/>
        </w:rPr>
        <w:t xml:space="preserve">your </w:t>
      </w:r>
      <w:r>
        <w:rPr>
          <w:color w:val="231F20"/>
        </w:rPr>
        <w:t xml:space="preserve">door and </w:t>
      </w:r>
      <w:r>
        <w:rPr>
          <w:color w:val="231F20"/>
          <w:spacing w:val="-3"/>
        </w:rPr>
        <w:t xml:space="preserve">say </w:t>
      </w:r>
      <w:r>
        <w:rPr>
          <w:color w:val="231F20"/>
        </w:rPr>
        <w:t>oh what is wrong, what is</w:t>
      </w:r>
      <w:r>
        <w:rPr>
          <w:color w:val="231F20"/>
          <w:spacing w:val="-37"/>
        </w:rPr>
        <w:t xml:space="preserve"> </w:t>
      </w:r>
      <w:r>
        <w:rPr>
          <w:color w:val="231F20"/>
          <w:spacing w:val="-4"/>
        </w:rPr>
        <w:t>it”.</w:t>
      </w:r>
    </w:p>
    <w:p w:rsidR="00843526" w:rsidRDefault="00FB13B4">
      <w:pPr>
        <w:pStyle w:val="BodyText"/>
        <w:spacing w:line="261" w:lineRule="auto"/>
        <w:ind w:right="436"/>
      </w:pPr>
      <w:r>
        <w:rPr>
          <w:color w:val="231F20"/>
          <w:spacing w:val="-3"/>
        </w:rPr>
        <w:t>For</w:t>
      </w:r>
      <w:r>
        <w:rPr>
          <w:color w:val="231F20"/>
          <w:spacing w:val="-6"/>
        </w:rPr>
        <w:t xml:space="preserve"> </w:t>
      </w:r>
      <w:r>
        <w:rPr>
          <w:color w:val="231F20"/>
        </w:rPr>
        <w:t>her</w:t>
      </w:r>
      <w:r>
        <w:rPr>
          <w:color w:val="231F20"/>
          <w:spacing w:val="-6"/>
        </w:rPr>
        <w:t xml:space="preserve"> </w:t>
      </w:r>
      <w:r>
        <w:rPr>
          <w:color w:val="231F20"/>
        </w:rPr>
        <w:t>there</w:t>
      </w:r>
      <w:r>
        <w:rPr>
          <w:color w:val="231F20"/>
          <w:spacing w:val="-6"/>
        </w:rPr>
        <w:t xml:space="preserve"> </w:t>
      </w:r>
      <w:r>
        <w:rPr>
          <w:color w:val="231F20"/>
          <w:spacing w:val="-3"/>
        </w:rPr>
        <w:t>was</w:t>
      </w:r>
      <w:r>
        <w:rPr>
          <w:color w:val="231F20"/>
          <w:spacing w:val="-6"/>
        </w:rPr>
        <w:t xml:space="preserve"> </w:t>
      </w:r>
      <w:r>
        <w:rPr>
          <w:color w:val="231F20"/>
        </w:rPr>
        <w:t>a</w:t>
      </w:r>
      <w:r>
        <w:rPr>
          <w:color w:val="231F20"/>
          <w:spacing w:val="-6"/>
        </w:rPr>
        <w:t xml:space="preserve"> </w:t>
      </w:r>
      <w:r>
        <w:rPr>
          <w:color w:val="231F20"/>
        </w:rPr>
        <w:t>complex,</w:t>
      </w:r>
      <w:r>
        <w:rPr>
          <w:color w:val="231F20"/>
          <w:spacing w:val="-6"/>
        </w:rPr>
        <w:t xml:space="preserve"> </w:t>
      </w:r>
      <w:r>
        <w:rPr>
          <w:color w:val="231F20"/>
        </w:rPr>
        <w:t>double</w:t>
      </w:r>
      <w:r>
        <w:rPr>
          <w:color w:val="231F20"/>
          <w:spacing w:val="-6"/>
        </w:rPr>
        <w:t xml:space="preserve"> </w:t>
      </w:r>
      <w:r>
        <w:rPr>
          <w:color w:val="231F20"/>
        </w:rPr>
        <w:t>aspect</w:t>
      </w:r>
      <w:r>
        <w:rPr>
          <w:color w:val="231F20"/>
          <w:spacing w:val="-6"/>
        </w:rPr>
        <w:t xml:space="preserve"> </w:t>
      </w:r>
      <w:r>
        <w:rPr>
          <w:color w:val="231F20"/>
        </w:rPr>
        <w:t>to</w:t>
      </w:r>
      <w:r>
        <w:rPr>
          <w:color w:val="231F20"/>
          <w:spacing w:val="-6"/>
        </w:rPr>
        <w:t xml:space="preserve"> </w:t>
      </w:r>
      <w:r>
        <w:rPr>
          <w:color w:val="231F20"/>
        </w:rPr>
        <w:t>her</w:t>
      </w:r>
      <w:r>
        <w:rPr>
          <w:color w:val="231F20"/>
          <w:spacing w:val="-6"/>
        </w:rPr>
        <w:t xml:space="preserve"> </w:t>
      </w:r>
      <w:r>
        <w:rPr>
          <w:color w:val="231F20"/>
          <w:spacing w:val="-2"/>
        </w:rPr>
        <w:t>new</w:t>
      </w:r>
      <w:r>
        <w:rPr>
          <w:color w:val="231F20"/>
          <w:spacing w:val="-6"/>
        </w:rPr>
        <w:t xml:space="preserve"> </w:t>
      </w:r>
      <w:r>
        <w:rPr>
          <w:color w:val="231F20"/>
          <w:spacing w:val="-3"/>
        </w:rPr>
        <w:t>situation:</w:t>
      </w:r>
      <w:r>
        <w:rPr>
          <w:color w:val="231F20"/>
          <w:spacing w:val="-6"/>
        </w:rPr>
        <w:t xml:space="preserve"> </w:t>
      </w:r>
      <w:r>
        <w:rPr>
          <w:color w:val="231F20"/>
        </w:rPr>
        <w:t>the</w:t>
      </w:r>
      <w:r>
        <w:rPr>
          <w:color w:val="231F20"/>
          <w:spacing w:val="-6"/>
        </w:rPr>
        <w:t xml:space="preserve"> </w:t>
      </w:r>
      <w:r>
        <w:rPr>
          <w:color w:val="231F20"/>
        </w:rPr>
        <w:t>emotional</w:t>
      </w:r>
      <w:r>
        <w:rPr>
          <w:color w:val="231F20"/>
          <w:spacing w:val="-6"/>
        </w:rPr>
        <w:t xml:space="preserve"> </w:t>
      </w:r>
      <w:r>
        <w:rPr>
          <w:color w:val="231F20"/>
        </w:rPr>
        <w:t>stress</w:t>
      </w:r>
      <w:r>
        <w:rPr>
          <w:color w:val="231F20"/>
          <w:spacing w:val="-6"/>
        </w:rPr>
        <w:t xml:space="preserve"> </w:t>
      </w:r>
      <w:r>
        <w:rPr>
          <w:color w:val="231F20"/>
        </w:rPr>
        <w:t>of trying</w:t>
      </w:r>
      <w:r>
        <w:rPr>
          <w:color w:val="231F20"/>
          <w:spacing w:val="-5"/>
        </w:rPr>
        <w:t xml:space="preserve"> </w:t>
      </w:r>
      <w:r>
        <w:rPr>
          <w:color w:val="231F20"/>
        </w:rPr>
        <w:t>to</w:t>
      </w:r>
      <w:r>
        <w:rPr>
          <w:color w:val="231F20"/>
          <w:spacing w:val="-5"/>
        </w:rPr>
        <w:t xml:space="preserve"> </w:t>
      </w:r>
      <w:r>
        <w:rPr>
          <w:color w:val="231F20"/>
        </w:rPr>
        <w:t>understand</w:t>
      </w:r>
      <w:r>
        <w:rPr>
          <w:color w:val="231F20"/>
          <w:spacing w:val="-5"/>
        </w:rPr>
        <w:t xml:space="preserve"> </w:t>
      </w:r>
      <w:r>
        <w:rPr>
          <w:color w:val="231F20"/>
        </w:rPr>
        <w:t>her</w:t>
      </w:r>
      <w:r>
        <w:rPr>
          <w:color w:val="231F20"/>
          <w:spacing w:val="-5"/>
        </w:rPr>
        <w:t xml:space="preserve"> </w:t>
      </w:r>
      <w:r>
        <w:rPr>
          <w:color w:val="231F20"/>
          <w:spacing w:val="-4"/>
        </w:rPr>
        <w:t>daughter’s</w:t>
      </w:r>
      <w:r>
        <w:rPr>
          <w:color w:val="231F20"/>
          <w:spacing w:val="-5"/>
        </w:rPr>
        <w:t xml:space="preserve"> </w:t>
      </w:r>
      <w:r>
        <w:rPr>
          <w:color w:val="231F20"/>
        </w:rPr>
        <w:t>condition</w:t>
      </w:r>
      <w:r>
        <w:rPr>
          <w:color w:val="231F20"/>
          <w:spacing w:val="-5"/>
        </w:rPr>
        <w:t xml:space="preserve"> </w:t>
      </w:r>
      <w:r>
        <w:rPr>
          <w:color w:val="231F20"/>
          <w:spacing w:val="-3"/>
        </w:rPr>
        <w:t>(which</w:t>
      </w:r>
      <w:r>
        <w:rPr>
          <w:color w:val="231F20"/>
          <w:spacing w:val="-5"/>
        </w:rPr>
        <w:t xml:space="preserve"> </w:t>
      </w:r>
      <w:r>
        <w:rPr>
          <w:color w:val="231F20"/>
          <w:spacing w:val="-3"/>
        </w:rPr>
        <w:t>was</w:t>
      </w:r>
      <w:r>
        <w:rPr>
          <w:color w:val="231F20"/>
          <w:spacing w:val="-5"/>
        </w:rPr>
        <w:t xml:space="preserve"> </w:t>
      </w:r>
      <w:r>
        <w:rPr>
          <w:color w:val="231F20"/>
        </w:rPr>
        <w:t>only</w:t>
      </w:r>
      <w:r>
        <w:rPr>
          <w:color w:val="231F20"/>
          <w:spacing w:val="-5"/>
        </w:rPr>
        <w:t xml:space="preserve"> </w:t>
      </w:r>
      <w:r>
        <w:rPr>
          <w:color w:val="231F20"/>
        </w:rPr>
        <w:t>diagnosed</w:t>
      </w:r>
      <w:r>
        <w:rPr>
          <w:color w:val="231F20"/>
          <w:spacing w:val="-5"/>
        </w:rPr>
        <w:t xml:space="preserve"> </w:t>
      </w:r>
      <w:r>
        <w:rPr>
          <w:color w:val="231F20"/>
        </w:rPr>
        <w:t>on</w:t>
      </w:r>
      <w:r>
        <w:rPr>
          <w:color w:val="231F20"/>
          <w:spacing w:val="-5"/>
        </w:rPr>
        <w:t xml:space="preserve"> </w:t>
      </w:r>
      <w:r>
        <w:rPr>
          <w:color w:val="231F20"/>
        </w:rPr>
        <w:t>arrival</w:t>
      </w:r>
      <w:r>
        <w:rPr>
          <w:color w:val="231F20"/>
          <w:spacing w:val="-5"/>
        </w:rPr>
        <w:t xml:space="preserve"> </w:t>
      </w:r>
      <w:r>
        <w:rPr>
          <w:color w:val="231F20"/>
        </w:rPr>
        <w:t>in</w:t>
      </w:r>
      <w:r>
        <w:rPr>
          <w:color w:val="231F20"/>
          <w:spacing w:val="-5"/>
        </w:rPr>
        <w:t xml:space="preserve"> </w:t>
      </w:r>
      <w:r>
        <w:rPr>
          <w:color w:val="231F20"/>
        </w:rPr>
        <w:t xml:space="preserve">the </w:t>
      </w:r>
      <w:r>
        <w:rPr>
          <w:color w:val="231F20"/>
        </w:rPr>
        <w:t xml:space="preserve">UK), and doing so in the absence of strong or stable support networks. In turn, this lack of support </w:t>
      </w:r>
      <w:r>
        <w:rPr>
          <w:color w:val="231F20"/>
          <w:spacing w:val="-3"/>
        </w:rPr>
        <w:t xml:space="preserve">was </w:t>
      </w:r>
      <w:r>
        <w:rPr>
          <w:color w:val="231F20"/>
        </w:rPr>
        <w:t xml:space="preserve">something she </w:t>
      </w:r>
      <w:r>
        <w:rPr>
          <w:color w:val="231F20"/>
          <w:spacing w:val="-3"/>
        </w:rPr>
        <w:t xml:space="preserve">was </w:t>
      </w:r>
      <w:r>
        <w:rPr>
          <w:color w:val="231F20"/>
        </w:rPr>
        <w:t xml:space="preserve">struggling to understand – the strangeness of being in a </w:t>
      </w:r>
      <w:r>
        <w:rPr>
          <w:color w:val="231F20"/>
          <w:spacing w:val="-2"/>
        </w:rPr>
        <w:t xml:space="preserve">new </w:t>
      </w:r>
      <w:r>
        <w:rPr>
          <w:color w:val="231F20"/>
        </w:rPr>
        <w:t xml:space="preserve">country </w:t>
      </w:r>
      <w:r>
        <w:rPr>
          <w:color w:val="231F20"/>
          <w:spacing w:val="-3"/>
        </w:rPr>
        <w:t xml:space="preserve">was </w:t>
      </w:r>
      <w:r>
        <w:rPr>
          <w:color w:val="231F20"/>
        </w:rPr>
        <w:t>bound up with the difficulties of caring for her disabled</w:t>
      </w:r>
      <w:r>
        <w:rPr>
          <w:color w:val="231F20"/>
          <w:spacing w:val="-46"/>
        </w:rPr>
        <w:t xml:space="preserve"> </w:t>
      </w:r>
      <w:r>
        <w:rPr>
          <w:color w:val="231F20"/>
          <w:spacing w:val="-3"/>
        </w:rPr>
        <w:t>ch</w:t>
      </w:r>
      <w:r>
        <w:rPr>
          <w:color w:val="231F20"/>
          <w:spacing w:val="-3"/>
        </w:rPr>
        <w:t>ild.</w:t>
      </w:r>
    </w:p>
    <w:p w:rsidR="00843526" w:rsidRDefault="00FB13B4">
      <w:pPr>
        <w:pStyle w:val="BodyText"/>
        <w:spacing w:line="261" w:lineRule="auto"/>
        <w:ind w:right="93"/>
      </w:pPr>
      <w:r>
        <w:rPr>
          <w:color w:val="231F20"/>
          <w:spacing w:val="-4"/>
        </w:rPr>
        <w:t xml:space="preserve">We </w:t>
      </w:r>
      <w:r>
        <w:rPr>
          <w:color w:val="231F20"/>
        </w:rPr>
        <w:t xml:space="preserve">also found that the need for care can contribute to the decision to </w:t>
      </w:r>
      <w:r>
        <w:rPr>
          <w:color w:val="231F20"/>
          <w:spacing w:val="-3"/>
        </w:rPr>
        <w:t xml:space="preserve">migrate </w:t>
      </w:r>
      <w:r>
        <w:rPr>
          <w:color w:val="231F20"/>
        </w:rPr>
        <w:t xml:space="preserve">or return </w:t>
      </w:r>
      <w:r>
        <w:rPr>
          <w:color w:val="231F20"/>
          <w:spacing w:val="-3"/>
        </w:rPr>
        <w:t>migrate,</w:t>
      </w:r>
      <w:r>
        <w:rPr>
          <w:color w:val="231F20"/>
          <w:spacing w:val="-8"/>
        </w:rPr>
        <w:t xml:space="preserve"> </w:t>
      </w:r>
      <w:r>
        <w:rPr>
          <w:color w:val="231F20"/>
        </w:rPr>
        <w:t>something</w:t>
      </w:r>
      <w:r>
        <w:rPr>
          <w:color w:val="231F20"/>
          <w:spacing w:val="-8"/>
        </w:rPr>
        <w:t xml:space="preserve"> </w:t>
      </w:r>
      <w:r>
        <w:rPr>
          <w:color w:val="231F20"/>
        </w:rPr>
        <w:t>which</w:t>
      </w:r>
      <w:r>
        <w:rPr>
          <w:color w:val="231F20"/>
          <w:spacing w:val="-8"/>
        </w:rPr>
        <w:t xml:space="preserve"> </w:t>
      </w:r>
      <w:r>
        <w:rPr>
          <w:color w:val="231F20"/>
        </w:rPr>
        <w:t>echoes</w:t>
      </w:r>
      <w:r>
        <w:rPr>
          <w:color w:val="231F20"/>
          <w:spacing w:val="-8"/>
        </w:rPr>
        <w:t xml:space="preserve"> </w:t>
      </w:r>
      <w:r>
        <w:rPr>
          <w:color w:val="231F20"/>
        </w:rPr>
        <w:t>other</w:t>
      </w:r>
      <w:r>
        <w:rPr>
          <w:color w:val="231F20"/>
          <w:spacing w:val="-8"/>
        </w:rPr>
        <w:t xml:space="preserve"> </w:t>
      </w:r>
      <w:r>
        <w:rPr>
          <w:color w:val="231F20"/>
        </w:rPr>
        <w:t>research</w:t>
      </w:r>
      <w:r>
        <w:rPr>
          <w:color w:val="231F20"/>
          <w:spacing w:val="-8"/>
        </w:rPr>
        <w:t xml:space="preserve"> </w:t>
      </w:r>
      <w:r>
        <w:rPr>
          <w:color w:val="231F20"/>
        </w:rPr>
        <w:t>findings</w:t>
      </w:r>
      <w:r>
        <w:rPr>
          <w:color w:val="231F20"/>
          <w:spacing w:val="-8"/>
        </w:rPr>
        <w:t xml:space="preserve"> </w:t>
      </w:r>
      <w:r>
        <w:rPr>
          <w:color w:val="231F20"/>
        </w:rPr>
        <w:t>looking</w:t>
      </w:r>
      <w:r>
        <w:rPr>
          <w:color w:val="231F20"/>
          <w:spacing w:val="-8"/>
        </w:rPr>
        <w:t xml:space="preserve"> </w:t>
      </w:r>
      <w:r>
        <w:rPr>
          <w:color w:val="231F20"/>
        </w:rPr>
        <w:t>at</w:t>
      </w:r>
      <w:r>
        <w:rPr>
          <w:color w:val="231F20"/>
          <w:spacing w:val="-8"/>
        </w:rPr>
        <w:t xml:space="preserve"> </w:t>
      </w:r>
      <w:r>
        <w:rPr>
          <w:color w:val="231F20"/>
          <w:spacing w:val="-3"/>
        </w:rPr>
        <w:t>retirement</w:t>
      </w:r>
      <w:r>
        <w:rPr>
          <w:color w:val="231F20"/>
          <w:spacing w:val="-8"/>
        </w:rPr>
        <w:t xml:space="preserve"> </w:t>
      </w:r>
      <w:r>
        <w:rPr>
          <w:color w:val="231F20"/>
        </w:rPr>
        <w:t>decisions</w:t>
      </w:r>
      <w:r>
        <w:rPr>
          <w:color w:val="231F20"/>
          <w:spacing w:val="-8"/>
        </w:rPr>
        <w:t xml:space="preserve"> </w:t>
      </w:r>
      <w:r>
        <w:rPr>
          <w:color w:val="231F20"/>
        </w:rPr>
        <w:t xml:space="preserve">for BME older people </w:t>
      </w:r>
      <w:r>
        <w:rPr>
          <w:color w:val="231F20"/>
          <w:spacing w:val="-5"/>
        </w:rPr>
        <w:t xml:space="preserve">(see </w:t>
      </w:r>
      <w:r>
        <w:rPr>
          <w:color w:val="231F20"/>
        </w:rPr>
        <w:t xml:space="preserve">case study </w:t>
      </w:r>
      <w:r>
        <w:rPr>
          <w:color w:val="231F20"/>
          <w:spacing w:val="-3"/>
        </w:rPr>
        <w:t>4).</w:t>
      </w:r>
      <w:r>
        <w:rPr>
          <w:color w:val="231F20"/>
          <w:spacing w:val="-3"/>
          <w:position w:val="8"/>
          <w:sz w:val="14"/>
          <w:szCs w:val="14"/>
        </w:rPr>
        <w:t xml:space="preserve">34 </w:t>
      </w:r>
      <w:r>
        <w:rPr>
          <w:color w:val="231F20"/>
        </w:rPr>
        <w:t>The impact of disability on mig</w:t>
      </w:r>
      <w:r>
        <w:rPr>
          <w:color w:val="231F20"/>
        </w:rPr>
        <w:t xml:space="preserve">ration decisions </w:t>
      </w:r>
      <w:r>
        <w:rPr>
          <w:color w:val="231F20"/>
          <w:spacing w:val="-4"/>
        </w:rPr>
        <w:t xml:space="preserve">isn’t </w:t>
      </w:r>
      <w:r>
        <w:rPr>
          <w:color w:val="231F20"/>
          <w:spacing w:val="-3"/>
        </w:rPr>
        <w:t>simple,</w:t>
      </w:r>
      <w:r>
        <w:rPr>
          <w:color w:val="231F20"/>
          <w:spacing w:val="-5"/>
        </w:rPr>
        <w:t xml:space="preserve"> </w:t>
      </w:r>
      <w:r>
        <w:rPr>
          <w:color w:val="231F20"/>
        </w:rPr>
        <w:t>and</w:t>
      </w:r>
      <w:r>
        <w:rPr>
          <w:color w:val="231F20"/>
          <w:spacing w:val="-5"/>
        </w:rPr>
        <w:t xml:space="preserve"> </w:t>
      </w:r>
      <w:r>
        <w:rPr>
          <w:color w:val="231F20"/>
        </w:rPr>
        <w:t>the</w:t>
      </w:r>
      <w:r>
        <w:rPr>
          <w:color w:val="231F20"/>
          <w:spacing w:val="-5"/>
        </w:rPr>
        <w:t xml:space="preserve"> </w:t>
      </w:r>
      <w:r>
        <w:rPr>
          <w:color w:val="231F20"/>
        </w:rPr>
        <w:t>fluidity</w:t>
      </w:r>
      <w:r>
        <w:rPr>
          <w:color w:val="231F20"/>
          <w:spacing w:val="-5"/>
        </w:rPr>
        <w:t xml:space="preserve"> </w:t>
      </w:r>
      <w:r>
        <w:rPr>
          <w:color w:val="231F20"/>
        </w:rPr>
        <w:t>and</w:t>
      </w:r>
      <w:r>
        <w:rPr>
          <w:color w:val="231F20"/>
          <w:spacing w:val="-5"/>
        </w:rPr>
        <w:t xml:space="preserve"> </w:t>
      </w:r>
      <w:r>
        <w:rPr>
          <w:color w:val="231F20"/>
        </w:rPr>
        <w:t>complexity</w:t>
      </w:r>
      <w:r>
        <w:rPr>
          <w:color w:val="231F20"/>
          <w:spacing w:val="-5"/>
        </w:rPr>
        <w:t xml:space="preserve"> </w:t>
      </w:r>
      <w:r>
        <w:rPr>
          <w:color w:val="231F20"/>
        </w:rPr>
        <w:t>of</w:t>
      </w:r>
      <w:r>
        <w:rPr>
          <w:color w:val="231F20"/>
          <w:spacing w:val="-5"/>
        </w:rPr>
        <w:t xml:space="preserve"> </w:t>
      </w:r>
      <w:r>
        <w:rPr>
          <w:color w:val="231F20"/>
        </w:rPr>
        <w:t>migration</w:t>
      </w:r>
      <w:r>
        <w:rPr>
          <w:color w:val="231F20"/>
          <w:spacing w:val="-5"/>
        </w:rPr>
        <w:t xml:space="preserve"> </w:t>
      </w:r>
      <w:r>
        <w:rPr>
          <w:color w:val="231F20"/>
        </w:rPr>
        <w:t>patterns</w:t>
      </w:r>
      <w:r>
        <w:rPr>
          <w:color w:val="231F20"/>
          <w:spacing w:val="-5"/>
        </w:rPr>
        <w:t xml:space="preserve"> </w:t>
      </w:r>
      <w:r>
        <w:rPr>
          <w:color w:val="231F20"/>
        </w:rPr>
        <w:t>as</w:t>
      </w:r>
      <w:r>
        <w:rPr>
          <w:color w:val="231F20"/>
          <w:spacing w:val="-5"/>
        </w:rPr>
        <w:t xml:space="preserve"> </w:t>
      </w:r>
      <w:r>
        <w:rPr>
          <w:color w:val="231F20"/>
        </w:rPr>
        <w:t>a</w:t>
      </w:r>
      <w:r>
        <w:rPr>
          <w:color w:val="231F20"/>
          <w:spacing w:val="-5"/>
        </w:rPr>
        <w:t xml:space="preserve"> </w:t>
      </w:r>
      <w:r>
        <w:rPr>
          <w:color w:val="231F20"/>
        </w:rPr>
        <w:t>whole</w:t>
      </w:r>
      <w:r>
        <w:rPr>
          <w:color w:val="231F20"/>
          <w:spacing w:val="-5"/>
        </w:rPr>
        <w:t xml:space="preserve"> </w:t>
      </w:r>
      <w:r>
        <w:rPr>
          <w:color w:val="231F20"/>
        </w:rPr>
        <w:t>has</w:t>
      </w:r>
      <w:r>
        <w:rPr>
          <w:color w:val="231F20"/>
          <w:spacing w:val="-5"/>
        </w:rPr>
        <w:t xml:space="preserve"> </w:t>
      </w:r>
      <w:r>
        <w:rPr>
          <w:color w:val="231F20"/>
        </w:rPr>
        <w:t>to</w:t>
      </w:r>
      <w:r>
        <w:rPr>
          <w:color w:val="231F20"/>
          <w:spacing w:val="-5"/>
        </w:rPr>
        <w:t xml:space="preserve"> </w:t>
      </w:r>
      <w:r>
        <w:rPr>
          <w:color w:val="231F20"/>
        </w:rPr>
        <w:t>be</w:t>
      </w:r>
      <w:r>
        <w:rPr>
          <w:color w:val="231F20"/>
          <w:spacing w:val="-5"/>
        </w:rPr>
        <w:t xml:space="preserve"> </w:t>
      </w:r>
      <w:r>
        <w:rPr>
          <w:color w:val="231F20"/>
          <w:spacing w:val="-3"/>
        </w:rPr>
        <w:t>taken</w:t>
      </w:r>
      <w:r>
        <w:rPr>
          <w:color w:val="231F20"/>
          <w:spacing w:val="-5"/>
        </w:rPr>
        <w:t xml:space="preserve"> </w:t>
      </w:r>
      <w:r>
        <w:rPr>
          <w:color w:val="231F20"/>
          <w:spacing w:val="-3"/>
        </w:rPr>
        <w:t xml:space="preserve">into </w:t>
      </w:r>
      <w:r>
        <w:rPr>
          <w:color w:val="231F20"/>
        </w:rPr>
        <w:t xml:space="preserve">account. </w:t>
      </w:r>
      <w:r>
        <w:rPr>
          <w:color w:val="231F20"/>
          <w:spacing w:val="-2"/>
        </w:rPr>
        <w:t xml:space="preserve">Evidence </w:t>
      </w:r>
      <w:r>
        <w:rPr>
          <w:color w:val="231F20"/>
        </w:rPr>
        <w:t xml:space="preserve">we </w:t>
      </w:r>
      <w:r>
        <w:rPr>
          <w:color w:val="231F20"/>
          <w:spacing w:val="-3"/>
        </w:rPr>
        <w:t xml:space="preserve">found, </w:t>
      </w:r>
      <w:r>
        <w:rPr>
          <w:color w:val="231F20"/>
          <w:spacing w:val="-6"/>
        </w:rPr>
        <w:t xml:space="preserve">however, </w:t>
      </w:r>
      <w:r>
        <w:rPr>
          <w:color w:val="231F20"/>
        </w:rPr>
        <w:t xml:space="preserve">suggests that disability can restrict return migration for older </w:t>
      </w:r>
      <w:r>
        <w:rPr>
          <w:color w:val="231F20"/>
          <w:spacing w:val="-3"/>
        </w:rPr>
        <w:t xml:space="preserve">people; </w:t>
      </w:r>
      <w:r>
        <w:rPr>
          <w:color w:val="231F20"/>
          <w:spacing w:val="-4"/>
        </w:rPr>
        <w:t xml:space="preserve">prevent </w:t>
      </w:r>
      <w:r>
        <w:rPr>
          <w:color w:val="231F20"/>
          <w:spacing w:val="-3"/>
        </w:rPr>
        <w:t xml:space="preserve">young 2nd </w:t>
      </w:r>
      <w:r>
        <w:rPr>
          <w:color w:val="231F20"/>
        </w:rPr>
        <w:t>generation migrants visiting their parents country of birth;</w:t>
      </w:r>
      <w:r>
        <w:rPr>
          <w:color w:val="231F20"/>
          <w:spacing w:val="-6"/>
        </w:rPr>
        <w:t xml:space="preserve"> </w:t>
      </w:r>
      <w:r>
        <w:rPr>
          <w:color w:val="231F20"/>
        </w:rPr>
        <w:t>can</w:t>
      </w:r>
      <w:r>
        <w:rPr>
          <w:color w:val="231F20"/>
          <w:spacing w:val="-6"/>
        </w:rPr>
        <w:t xml:space="preserve"> </w:t>
      </w:r>
      <w:r>
        <w:rPr>
          <w:color w:val="231F20"/>
        </w:rPr>
        <w:t>lead</w:t>
      </w:r>
      <w:r>
        <w:rPr>
          <w:color w:val="231F20"/>
          <w:spacing w:val="-6"/>
        </w:rPr>
        <w:t xml:space="preserve"> </w:t>
      </w:r>
      <w:r>
        <w:rPr>
          <w:color w:val="231F20"/>
        </w:rPr>
        <w:t>people</w:t>
      </w:r>
      <w:r>
        <w:rPr>
          <w:color w:val="231F20"/>
          <w:spacing w:val="-6"/>
        </w:rPr>
        <w:t xml:space="preserve"> </w:t>
      </w:r>
      <w:r>
        <w:rPr>
          <w:color w:val="231F20"/>
        </w:rPr>
        <w:t>to</w:t>
      </w:r>
      <w:r>
        <w:rPr>
          <w:color w:val="231F20"/>
          <w:spacing w:val="-6"/>
        </w:rPr>
        <w:t xml:space="preserve"> </w:t>
      </w:r>
      <w:r>
        <w:rPr>
          <w:color w:val="231F20"/>
          <w:spacing w:val="-3"/>
        </w:rPr>
        <w:t>stay</w:t>
      </w:r>
      <w:r>
        <w:rPr>
          <w:color w:val="231F20"/>
          <w:spacing w:val="-6"/>
        </w:rPr>
        <w:t xml:space="preserve"> </w:t>
      </w:r>
      <w:r>
        <w:rPr>
          <w:color w:val="231F20"/>
        </w:rPr>
        <w:t>in</w:t>
      </w:r>
      <w:r>
        <w:rPr>
          <w:color w:val="231F20"/>
          <w:spacing w:val="-6"/>
        </w:rPr>
        <w:t xml:space="preserve"> </w:t>
      </w:r>
      <w:r>
        <w:rPr>
          <w:color w:val="231F20"/>
        </w:rPr>
        <w:t>countries</w:t>
      </w:r>
      <w:r>
        <w:rPr>
          <w:color w:val="231F20"/>
          <w:spacing w:val="-6"/>
        </w:rPr>
        <w:t xml:space="preserve"> </w:t>
      </w:r>
      <w:r>
        <w:rPr>
          <w:color w:val="231F20"/>
        </w:rPr>
        <w:t>with</w:t>
      </w:r>
      <w:r>
        <w:rPr>
          <w:color w:val="231F20"/>
          <w:spacing w:val="-6"/>
        </w:rPr>
        <w:t xml:space="preserve"> </w:t>
      </w:r>
      <w:r>
        <w:rPr>
          <w:color w:val="231F20"/>
        </w:rPr>
        <w:t>better</w:t>
      </w:r>
      <w:r>
        <w:rPr>
          <w:color w:val="231F20"/>
          <w:spacing w:val="-6"/>
        </w:rPr>
        <w:t xml:space="preserve"> </w:t>
      </w:r>
      <w:r>
        <w:rPr>
          <w:color w:val="231F20"/>
          <w:spacing w:val="-3"/>
        </w:rPr>
        <w:t>care;</w:t>
      </w:r>
      <w:r>
        <w:rPr>
          <w:color w:val="231F20"/>
          <w:spacing w:val="-6"/>
        </w:rPr>
        <w:t xml:space="preserve"> </w:t>
      </w:r>
      <w:r>
        <w:rPr>
          <w:color w:val="231F20"/>
        </w:rPr>
        <w:t>and</w:t>
      </w:r>
      <w:r>
        <w:rPr>
          <w:color w:val="231F20"/>
          <w:spacing w:val="-6"/>
        </w:rPr>
        <w:t xml:space="preserve"> </w:t>
      </w:r>
      <w:r>
        <w:rPr>
          <w:color w:val="231F20"/>
        </w:rPr>
        <w:t>limits</w:t>
      </w:r>
      <w:r>
        <w:rPr>
          <w:color w:val="231F20"/>
          <w:spacing w:val="-6"/>
        </w:rPr>
        <w:t xml:space="preserve"> </w:t>
      </w:r>
      <w:r>
        <w:rPr>
          <w:color w:val="231F20"/>
        </w:rPr>
        <w:t>geographical</w:t>
      </w:r>
      <w:r>
        <w:rPr>
          <w:color w:val="231F20"/>
          <w:spacing w:val="-6"/>
        </w:rPr>
        <w:t xml:space="preserve"> </w:t>
      </w:r>
      <w:r>
        <w:rPr>
          <w:color w:val="231F20"/>
          <w:spacing w:val="-3"/>
        </w:rPr>
        <w:t>mobility.</w:t>
      </w:r>
    </w:p>
    <w:p w:rsidR="00843526" w:rsidRDefault="00FB13B4">
      <w:pPr>
        <w:pStyle w:val="BodyText"/>
        <w:spacing w:line="261" w:lineRule="auto"/>
        <w:ind w:right="189"/>
      </w:pPr>
      <w:r>
        <w:rPr>
          <w:color w:val="231F20"/>
        </w:rPr>
        <w:t>Despite</w:t>
      </w:r>
      <w:r>
        <w:rPr>
          <w:color w:val="231F20"/>
          <w:spacing w:val="-5"/>
        </w:rPr>
        <w:t xml:space="preserve"> </w:t>
      </w:r>
      <w:r>
        <w:rPr>
          <w:color w:val="231F20"/>
        </w:rPr>
        <w:t>this</w:t>
      </w:r>
      <w:r>
        <w:rPr>
          <w:color w:val="231F20"/>
          <w:spacing w:val="-5"/>
        </w:rPr>
        <w:t xml:space="preserve"> </w:t>
      </w:r>
      <w:r>
        <w:rPr>
          <w:color w:val="231F20"/>
          <w:spacing w:val="-3"/>
        </w:rPr>
        <w:t>complexity,</w:t>
      </w:r>
      <w:r>
        <w:rPr>
          <w:color w:val="231F20"/>
          <w:spacing w:val="-5"/>
        </w:rPr>
        <w:t xml:space="preserve"> </w:t>
      </w:r>
      <w:r>
        <w:rPr>
          <w:color w:val="231F20"/>
        </w:rPr>
        <w:t>the</w:t>
      </w:r>
      <w:r>
        <w:rPr>
          <w:color w:val="231F20"/>
          <w:spacing w:val="-5"/>
        </w:rPr>
        <w:t xml:space="preserve"> </w:t>
      </w:r>
      <w:r>
        <w:rPr>
          <w:color w:val="231F20"/>
        </w:rPr>
        <w:t>point</w:t>
      </w:r>
      <w:r>
        <w:rPr>
          <w:color w:val="231F20"/>
          <w:spacing w:val="-5"/>
        </w:rPr>
        <w:t xml:space="preserve"> </w:t>
      </w:r>
      <w:r>
        <w:rPr>
          <w:color w:val="231F20"/>
          <w:spacing w:val="-3"/>
        </w:rPr>
        <w:t>remains:</w:t>
      </w:r>
      <w:r>
        <w:rPr>
          <w:color w:val="231F20"/>
          <w:spacing w:val="-5"/>
        </w:rPr>
        <w:t xml:space="preserve"> </w:t>
      </w:r>
      <w:r>
        <w:rPr>
          <w:color w:val="231F20"/>
        </w:rPr>
        <w:t>being</w:t>
      </w:r>
      <w:r>
        <w:rPr>
          <w:color w:val="231F20"/>
          <w:spacing w:val="-5"/>
        </w:rPr>
        <w:t xml:space="preserve"> </w:t>
      </w:r>
      <w:r>
        <w:rPr>
          <w:color w:val="231F20"/>
        </w:rPr>
        <w:t>a</w:t>
      </w:r>
      <w:r>
        <w:rPr>
          <w:color w:val="231F20"/>
          <w:spacing w:val="-5"/>
        </w:rPr>
        <w:t xml:space="preserve"> </w:t>
      </w:r>
      <w:r>
        <w:rPr>
          <w:color w:val="231F20"/>
          <w:spacing w:val="-3"/>
        </w:rPr>
        <w:t>migrant</w:t>
      </w:r>
      <w:r>
        <w:rPr>
          <w:color w:val="231F20"/>
          <w:spacing w:val="-5"/>
        </w:rPr>
        <w:t xml:space="preserve"> </w:t>
      </w:r>
      <w:r>
        <w:rPr>
          <w:color w:val="231F20"/>
        </w:rPr>
        <w:t>affects</w:t>
      </w:r>
      <w:r>
        <w:rPr>
          <w:color w:val="231F20"/>
          <w:spacing w:val="-5"/>
        </w:rPr>
        <w:t xml:space="preserve"> </w:t>
      </w:r>
      <w:r>
        <w:rPr>
          <w:color w:val="231F20"/>
        </w:rPr>
        <w:t>the</w:t>
      </w:r>
      <w:r>
        <w:rPr>
          <w:color w:val="231F20"/>
          <w:spacing w:val="-5"/>
        </w:rPr>
        <w:t xml:space="preserve"> </w:t>
      </w:r>
      <w:r>
        <w:rPr>
          <w:color w:val="231F20"/>
        </w:rPr>
        <w:t>experience</w:t>
      </w:r>
      <w:r>
        <w:rPr>
          <w:color w:val="231F20"/>
          <w:spacing w:val="-5"/>
        </w:rPr>
        <w:t xml:space="preserve"> </w:t>
      </w:r>
      <w:r>
        <w:rPr>
          <w:color w:val="231F20"/>
        </w:rPr>
        <w:t>of</w:t>
      </w:r>
      <w:r>
        <w:rPr>
          <w:color w:val="231F20"/>
          <w:spacing w:val="-5"/>
        </w:rPr>
        <w:t xml:space="preserve"> </w:t>
      </w:r>
      <w:r>
        <w:rPr>
          <w:color w:val="231F20"/>
        </w:rPr>
        <w:t xml:space="preserve">being </w:t>
      </w:r>
      <w:r>
        <w:rPr>
          <w:color w:val="231F20"/>
          <w:spacing w:val="-3"/>
        </w:rPr>
        <w:t xml:space="preserve">disabled, </w:t>
      </w:r>
      <w:r>
        <w:rPr>
          <w:color w:val="231F20"/>
        </w:rPr>
        <w:t xml:space="preserve">but </w:t>
      </w:r>
      <w:r>
        <w:rPr>
          <w:color w:val="231F20"/>
        </w:rPr>
        <w:t>being disabled also alters the experience of</w:t>
      </w:r>
      <w:r>
        <w:rPr>
          <w:color w:val="231F20"/>
          <w:spacing w:val="-45"/>
        </w:rPr>
        <w:t xml:space="preserve"> </w:t>
      </w:r>
      <w:r>
        <w:rPr>
          <w:color w:val="231F20"/>
          <w:spacing w:val="-3"/>
        </w:rPr>
        <w:t>migration.</w:t>
      </w:r>
    </w:p>
    <w:p w:rsidR="00843526" w:rsidRDefault="00843526">
      <w:pPr>
        <w:spacing w:before="6"/>
        <w:rPr>
          <w:rFonts w:ascii="Arial" w:eastAsia="Arial" w:hAnsi="Arial" w:cs="Arial"/>
          <w:sz w:val="17"/>
          <w:szCs w:val="17"/>
        </w:rPr>
      </w:pPr>
    </w:p>
    <w:p w:rsidR="00843526" w:rsidRDefault="00FB13B4">
      <w:pPr>
        <w:ind w:left="333"/>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2568575"/>
                <wp:effectExtent l="9525" t="9525" r="3810" b="3175"/>
                <wp:docPr id="51"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2568575"/>
                          <a:chOff x="0" y="0"/>
                          <a:chExt cx="9969" cy="4045"/>
                        </a:xfrm>
                      </wpg:grpSpPr>
                      <wpg:grpSp>
                        <wpg:cNvPr id="52" name="Group 35"/>
                        <wpg:cNvGrpSpPr>
                          <a:grpSpLocks/>
                        </wpg:cNvGrpSpPr>
                        <wpg:grpSpPr bwMode="auto">
                          <a:xfrm>
                            <a:off x="0" y="0"/>
                            <a:ext cx="9969" cy="4045"/>
                            <a:chOff x="0" y="0"/>
                            <a:chExt cx="9969" cy="4045"/>
                          </a:xfrm>
                        </wpg:grpSpPr>
                        <wps:wsp>
                          <wps:cNvPr id="53" name="Freeform 37"/>
                          <wps:cNvSpPr>
                            <a:spLocks/>
                          </wps:cNvSpPr>
                          <wps:spPr bwMode="auto">
                            <a:xfrm>
                              <a:off x="0" y="0"/>
                              <a:ext cx="9969" cy="4045"/>
                            </a:xfrm>
                            <a:custGeom>
                              <a:avLst/>
                              <a:gdLst>
                                <a:gd name="T0" fmla="*/ 9855 w 9969"/>
                                <a:gd name="T1" fmla="*/ 0 h 4045"/>
                                <a:gd name="T2" fmla="*/ 113 w 9969"/>
                                <a:gd name="T3" fmla="*/ 0 h 4045"/>
                                <a:gd name="T4" fmla="*/ 48 w 9969"/>
                                <a:gd name="T5" fmla="*/ 2 h 4045"/>
                                <a:gd name="T6" fmla="*/ 14 w 9969"/>
                                <a:gd name="T7" fmla="*/ 14 h 4045"/>
                                <a:gd name="T8" fmla="*/ 2 w 9969"/>
                                <a:gd name="T9" fmla="*/ 48 h 4045"/>
                                <a:gd name="T10" fmla="*/ 0 w 9969"/>
                                <a:gd name="T11" fmla="*/ 113 h 4045"/>
                                <a:gd name="T12" fmla="*/ 0 w 9969"/>
                                <a:gd name="T13" fmla="*/ 3931 h 4045"/>
                                <a:gd name="T14" fmla="*/ 2 w 9969"/>
                                <a:gd name="T15" fmla="*/ 3996 h 4045"/>
                                <a:gd name="T16" fmla="*/ 14 w 9969"/>
                                <a:gd name="T17" fmla="*/ 4030 h 4045"/>
                                <a:gd name="T18" fmla="*/ 48 w 9969"/>
                                <a:gd name="T19" fmla="*/ 4042 h 4045"/>
                                <a:gd name="T20" fmla="*/ 113 w 9969"/>
                                <a:gd name="T21" fmla="*/ 4044 h 4045"/>
                                <a:gd name="T22" fmla="*/ 9855 w 9969"/>
                                <a:gd name="T23" fmla="*/ 4044 h 4045"/>
                                <a:gd name="T24" fmla="*/ 9921 w 9969"/>
                                <a:gd name="T25" fmla="*/ 4042 h 4045"/>
                                <a:gd name="T26" fmla="*/ 9954 w 9969"/>
                                <a:gd name="T27" fmla="*/ 4030 h 4045"/>
                                <a:gd name="T28" fmla="*/ 9967 w 9969"/>
                                <a:gd name="T29" fmla="*/ 3996 h 4045"/>
                                <a:gd name="T30" fmla="*/ 9969 w 9969"/>
                                <a:gd name="T31" fmla="*/ 3931 h 4045"/>
                                <a:gd name="T32" fmla="*/ 9969 w 9969"/>
                                <a:gd name="T33" fmla="*/ 113 h 4045"/>
                                <a:gd name="T34" fmla="*/ 9967 w 9969"/>
                                <a:gd name="T35" fmla="*/ 48 h 4045"/>
                                <a:gd name="T36" fmla="*/ 9954 w 9969"/>
                                <a:gd name="T37" fmla="*/ 14 h 4045"/>
                                <a:gd name="T38" fmla="*/ 9921 w 9969"/>
                                <a:gd name="T39" fmla="*/ 2 h 4045"/>
                                <a:gd name="T40" fmla="*/ 9855 w 9969"/>
                                <a:gd name="T41" fmla="*/ 0 h 40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4045">
                                  <a:moveTo>
                                    <a:pt x="9855" y="0"/>
                                  </a:moveTo>
                                  <a:lnTo>
                                    <a:pt x="113" y="0"/>
                                  </a:lnTo>
                                  <a:lnTo>
                                    <a:pt x="48" y="2"/>
                                  </a:lnTo>
                                  <a:lnTo>
                                    <a:pt x="14" y="14"/>
                                  </a:lnTo>
                                  <a:lnTo>
                                    <a:pt x="2" y="48"/>
                                  </a:lnTo>
                                  <a:lnTo>
                                    <a:pt x="0" y="113"/>
                                  </a:lnTo>
                                  <a:lnTo>
                                    <a:pt x="0" y="3931"/>
                                  </a:lnTo>
                                  <a:lnTo>
                                    <a:pt x="2" y="3996"/>
                                  </a:lnTo>
                                  <a:lnTo>
                                    <a:pt x="14" y="4030"/>
                                  </a:lnTo>
                                  <a:lnTo>
                                    <a:pt x="48" y="4042"/>
                                  </a:lnTo>
                                  <a:lnTo>
                                    <a:pt x="113" y="4044"/>
                                  </a:lnTo>
                                  <a:lnTo>
                                    <a:pt x="9855" y="4044"/>
                                  </a:lnTo>
                                  <a:lnTo>
                                    <a:pt x="9921" y="4042"/>
                                  </a:lnTo>
                                  <a:lnTo>
                                    <a:pt x="9954" y="4030"/>
                                  </a:lnTo>
                                  <a:lnTo>
                                    <a:pt x="9967" y="3996"/>
                                  </a:lnTo>
                                  <a:lnTo>
                                    <a:pt x="9969" y="3931"/>
                                  </a:lnTo>
                                  <a:lnTo>
                                    <a:pt x="9969" y="113"/>
                                  </a:lnTo>
                                  <a:lnTo>
                                    <a:pt x="9967" y="48"/>
                                  </a:lnTo>
                                  <a:lnTo>
                                    <a:pt x="9954" y="14"/>
                                  </a:lnTo>
                                  <a:lnTo>
                                    <a:pt x="9921" y="2"/>
                                  </a:lnTo>
                                  <a:lnTo>
                                    <a:pt x="9855" y="0"/>
                                  </a:lnTo>
                                  <a:close/>
                                </a:path>
                              </a:pathLst>
                            </a:custGeom>
                            <a:solidFill>
                              <a:srgbClr val="F8C1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Text Box 36"/>
                          <wps:cNvSpPr txBox="1">
                            <a:spLocks noChangeArrowheads="1"/>
                          </wps:cNvSpPr>
                          <wps:spPr bwMode="auto">
                            <a:xfrm>
                              <a:off x="0" y="0"/>
                              <a:ext cx="9969" cy="4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before="82"/>
                                  <w:ind w:left="340"/>
                                  <w:rPr>
                                    <w:rFonts w:ascii="Arial" w:eastAsia="Arial" w:hAnsi="Arial" w:cs="Arial"/>
                                    <w:sz w:val="24"/>
                                    <w:szCs w:val="24"/>
                                  </w:rPr>
                                </w:pPr>
                                <w:r>
                                  <w:rPr>
                                    <w:rFonts w:ascii="Arial"/>
                                    <w:b/>
                                    <w:color w:val="231F20"/>
                                    <w:sz w:val="24"/>
                                  </w:rPr>
                                  <w:t xml:space="preserve">Case study </w:t>
                                </w:r>
                                <w:r>
                                  <w:rPr>
                                    <w:rFonts w:ascii="Arial"/>
                                    <w:b/>
                                    <w:color w:val="231F20"/>
                                    <w:spacing w:val="-3"/>
                                    <w:sz w:val="24"/>
                                  </w:rPr>
                                  <w:t>4:</w:t>
                                </w:r>
                                <w:r>
                                  <w:rPr>
                                    <w:rFonts w:ascii="Arial"/>
                                    <w:b/>
                                    <w:color w:val="231F20"/>
                                    <w:spacing w:val="-10"/>
                                    <w:sz w:val="24"/>
                                  </w:rPr>
                                  <w:t xml:space="preserve"> </w:t>
                                </w:r>
                                <w:r>
                                  <w:rPr>
                                    <w:rFonts w:ascii="Arial"/>
                                    <w:b/>
                                    <w:color w:val="231F20"/>
                                    <w:sz w:val="24"/>
                                  </w:rPr>
                                  <w:t>Remi</w:t>
                                </w:r>
                              </w:p>
                              <w:p w:rsidR="00843526" w:rsidRDefault="00FB13B4">
                                <w:pPr>
                                  <w:spacing w:before="204" w:line="261" w:lineRule="auto"/>
                                  <w:ind w:left="340" w:right="576"/>
                                  <w:rPr>
                                    <w:rFonts w:ascii="Arial" w:eastAsia="Arial" w:hAnsi="Arial" w:cs="Arial"/>
                                    <w:sz w:val="24"/>
                                    <w:szCs w:val="24"/>
                                  </w:rPr>
                                </w:pPr>
                                <w:r>
                                  <w:rPr>
                                    <w:rFonts w:ascii="Arial"/>
                                    <w:color w:val="231F20"/>
                                    <w:spacing w:val="-3"/>
                                    <w:sz w:val="24"/>
                                  </w:rPr>
                                  <w:t xml:space="preserve">Remi </w:t>
                                </w:r>
                                <w:r>
                                  <w:rPr>
                                    <w:rFonts w:ascii="Arial"/>
                                    <w:color w:val="231F20"/>
                                    <w:sz w:val="24"/>
                                  </w:rPr>
                                  <w:t xml:space="preserve">came to the UK </w:t>
                                </w:r>
                                <w:r>
                                  <w:rPr>
                                    <w:rFonts w:ascii="Arial"/>
                                    <w:color w:val="231F20"/>
                                    <w:spacing w:val="-3"/>
                                    <w:sz w:val="24"/>
                                  </w:rPr>
                                  <w:t xml:space="preserve">initially </w:t>
                                </w:r>
                                <w:r>
                                  <w:rPr>
                                    <w:rFonts w:ascii="Arial"/>
                                    <w:color w:val="231F20"/>
                                    <w:sz w:val="24"/>
                                  </w:rPr>
                                  <w:t xml:space="preserve">on a </w:t>
                                </w:r>
                                <w:r>
                                  <w:rPr>
                                    <w:rFonts w:ascii="Arial"/>
                                    <w:color w:val="231F20"/>
                                    <w:spacing w:val="-3"/>
                                    <w:sz w:val="24"/>
                                  </w:rPr>
                                  <w:t xml:space="preserve">student </w:t>
                                </w:r>
                                <w:r>
                                  <w:rPr>
                                    <w:rFonts w:ascii="Arial"/>
                                    <w:color w:val="231F20"/>
                                    <w:sz w:val="24"/>
                                  </w:rPr>
                                  <w:t xml:space="preserve">visa, studied for a </w:t>
                                </w:r>
                                <w:r>
                                  <w:rPr>
                                    <w:rFonts w:ascii="Arial"/>
                                    <w:color w:val="231F20"/>
                                    <w:spacing w:val="-6"/>
                                    <w:sz w:val="24"/>
                                  </w:rPr>
                                  <w:t xml:space="preserve">year, </w:t>
                                </w:r>
                                <w:r>
                                  <w:rPr>
                                    <w:rFonts w:ascii="Arial"/>
                                    <w:color w:val="231F20"/>
                                    <w:sz w:val="24"/>
                                  </w:rPr>
                                  <w:t>then returned</w:t>
                                </w:r>
                                <w:r>
                                  <w:rPr>
                                    <w:rFonts w:ascii="Arial"/>
                                    <w:color w:val="231F20"/>
                                    <w:spacing w:val="-30"/>
                                    <w:sz w:val="24"/>
                                  </w:rPr>
                                  <w:t xml:space="preserve"> </w:t>
                                </w:r>
                                <w:r>
                                  <w:rPr>
                                    <w:rFonts w:ascii="Arial"/>
                                    <w:color w:val="231F20"/>
                                    <w:sz w:val="24"/>
                                  </w:rPr>
                                  <w:t>home to</w:t>
                                </w:r>
                                <w:r>
                                  <w:rPr>
                                    <w:rFonts w:ascii="Arial"/>
                                    <w:color w:val="231F20"/>
                                    <w:spacing w:val="-4"/>
                                    <w:sz w:val="24"/>
                                  </w:rPr>
                                  <w:t xml:space="preserve"> </w:t>
                                </w:r>
                                <w:r>
                                  <w:rPr>
                                    <w:rFonts w:ascii="Arial"/>
                                    <w:color w:val="231F20"/>
                                    <w:sz w:val="24"/>
                                  </w:rPr>
                                  <w:t>Nigeria.</w:t>
                                </w:r>
                                <w:r>
                                  <w:rPr>
                                    <w:rFonts w:ascii="Arial"/>
                                    <w:color w:val="231F20"/>
                                    <w:spacing w:val="-4"/>
                                    <w:sz w:val="24"/>
                                  </w:rPr>
                                  <w:t xml:space="preserve"> </w:t>
                                </w:r>
                                <w:r>
                                  <w:rPr>
                                    <w:rFonts w:ascii="Arial"/>
                                    <w:color w:val="231F20"/>
                                    <w:spacing w:val="-3"/>
                                    <w:sz w:val="24"/>
                                  </w:rPr>
                                  <w:t>Later</w:t>
                                </w:r>
                                <w:r>
                                  <w:rPr>
                                    <w:rFonts w:ascii="Arial"/>
                                    <w:color w:val="231F20"/>
                                    <w:spacing w:val="-4"/>
                                    <w:sz w:val="24"/>
                                  </w:rPr>
                                  <w:t xml:space="preserve"> </w:t>
                                </w:r>
                                <w:r>
                                  <w:rPr>
                                    <w:rFonts w:ascii="Arial"/>
                                    <w:color w:val="231F20"/>
                                    <w:sz w:val="24"/>
                                  </w:rPr>
                                  <w:t>on</w:t>
                                </w:r>
                                <w:r>
                                  <w:rPr>
                                    <w:rFonts w:ascii="Arial"/>
                                    <w:color w:val="231F20"/>
                                    <w:spacing w:val="-4"/>
                                    <w:sz w:val="24"/>
                                  </w:rPr>
                                  <w:t xml:space="preserve"> </w:t>
                                </w:r>
                                <w:r>
                                  <w:rPr>
                                    <w:rFonts w:ascii="Arial"/>
                                    <w:color w:val="231F20"/>
                                    <w:sz w:val="24"/>
                                  </w:rPr>
                                  <w:t>she</w:t>
                                </w:r>
                                <w:r>
                                  <w:rPr>
                                    <w:rFonts w:ascii="Arial"/>
                                    <w:color w:val="231F20"/>
                                    <w:spacing w:val="-4"/>
                                    <w:sz w:val="24"/>
                                  </w:rPr>
                                  <w:t xml:space="preserve"> </w:t>
                                </w:r>
                                <w:r>
                                  <w:rPr>
                                    <w:rFonts w:ascii="Arial"/>
                                    <w:color w:val="231F20"/>
                                    <w:sz w:val="24"/>
                                  </w:rPr>
                                  <w:t>had</w:t>
                                </w:r>
                                <w:r>
                                  <w:rPr>
                                    <w:rFonts w:ascii="Arial"/>
                                    <w:color w:val="231F20"/>
                                    <w:spacing w:val="-4"/>
                                    <w:sz w:val="24"/>
                                  </w:rPr>
                                  <w:t xml:space="preserve"> </w:t>
                                </w:r>
                                <w:r>
                                  <w:rPr>
                                    <w:rFonts w:ascii="Arial"/>
                                    <w:color w:val="231F20"/>
                                    <w:sz w:val="24"/>
                                  </w:rPr>
                                  <w:t>two</w:t>
                                </w:r>
                                <w:r>
                                  <w:rPr>
                                    <w:rFonts w:ascii="Arial"/>
                                    <w:color w:val="231F20"/>
                                    <w:spacing w:val="-4"/>
                                    <w:sz w:val="24"/>
                                  </w:rPr>
                                  <w:t xml:space="preserve"> </w:t>
                                </w:r>
                                <w:r>
                                  <w:rPr>
                                    <w:rFonts w:ascii="Arial"/>
                                    <w:color w:val="231F20"/>
                                    <w:spacing w:val="-3"/>
                                    <w:sz w:val="24"/>
                                  </w:rPr>
                                  <w:t>daughters,</w:t>
                                </w:r>
                                <w:r>
                                  <w:rPr>
                                    <w:rFonts w:ascii="Arial"/>
                                    <w:color w:val="231F20"/>
                                    <w:spacing w:val="-4"/>
                                    <w:sz w:val="24"/>
                                  </w:rPr>
                                  <w:t xml:space="preserve"> </w:t>
                                </w:r>
                                <w:r>
                                  <w:rPr>
                                    <w:rFonts w:ascii="Arial"/>
                                    <w:color w:val="231F20"/>
                                    <w:sz w:val="24"/>
                                  </w:rPr>
                                  <w:t>one</w:t>
                                </w:r>
                                <w:r>
                                  <w:rPr>
                                    <w:rFonts w:ascii="Arial"/>
                                    <w:color w:val="231F20"/>
                                    <w:spacing w:val="-4"/>
                                    <w:sz w:val="24"/>
                                  </w:rPr>
                                  <w:t xml:space="preserve"> </w:t>
                                </w:r>
                                <w:r>
                                  <w:rPr>
                                    <w:rFonts w:ascii="Arial"/>
                                    <w:color w:val="231F20"/>
                                    <w:sz w:val="24"/>
                                  </w:rPr>
                                  <w:t>of</w:t>
                                </w:r>
                                <w:r>
                                  <w:rPr>
                                    <w:rFonts w:ascii="Arial"/>
                                    <w:color w:val="231F20"/>
                                    <w:spacing w:val="-4"/>
                                    <w:sz w:val="24"/>
                                  </w:rPr>
                                  <w:t xml:space="preserve"> </w:t>
                                </w:r>
                                <w:r>
                                  <w:rPr>
                                    <w:rFonts w:ascii="Arial"/>
                                    <w:color w:val="231F20"/>
                                    <w:sz w:val="24"/>
                                  </w:rPr>
                                  <w:t>whom</w:t>
                                </w:r>
                                <w:r>
                                  <w:rPr>
                                    <w:rFonts w:ascii="Arial"/>
                                    <w:color w:val="231F20"/>
                                    <w:spacing w:val="-4"/>
                                    <w:sz w:val="24"/>
                                  </w:rPr>
                                  <w:t xml:space="preserve"> </w:t>
                                </w:r>
                                <w:r>
                                  <w:rPr>
                                    <w:rFonts w:ascii="Arial"/>
                                    <w:color w:val="231F20"/>
                                    <w:sz w:val="24"/>
                                  </w:rPr>
                                  <w:t>began</w:t>
                                </w:r>
                                <w:r>
                                  <w:rPr>
                                    <w:rFonts w:ascii="Arial"/>
                                    <w:color w:val="231F20"/>
                                    <w:spacing w:val="-4"/>
                                    <w:sz w:val="24"/>
                                  </w:rPr>
                                  <w:t xml:space="preserve"> </w:t>
                                </w:r>
                                <w:r>
                                  <w:rPr>
                                    <w:rFonts w:ascii="Arial"/>
                                    <w:color w:val="231F20"/>
                                    <w:sz w:val="24"/>
                                  </w:rPr>
                                  <w:t>to</w:t>
                                </w:r>
                                <w:r>
                                  <w:rPr>
                                    <w:rFonts w:ascii="Arial"/>
                                    <w:color w:val="231F20"/>
                                    <w:spacing w:val="-4"/>
                                    <w:sz w:val="24"/>
                                  </w:rPr>
                                  <w:t xml:space="preserve"> </w:t>
                                </w:r>
                                <w:r>
                                  <w:rPr>
                                    <w:rFonts w:ascii="Arial"/>
                                    <w:color w:val="231F20"/>
                                    <w:sz w:val="24"/>
                                  </w:rPr>
                                  <w:t>fall</w:t>
                                </w:r>
                                <w:r>
                                  <w:rPr>
                                    <w:rFonts w:ascii="Arial"/>
                                    <w:color w:val="231F20"/>
                                    <w:spacing w:val="-4"/>
                                    <w:sz w:val="24"/>
                                  </w:rPr>
                                  <w:t xml:space="preserve"> </w:t>
                                </w:r>
                                <w:r>
                                  <w:rPr>
                                    <w:rFonts w:ascii="Arial"/>
                                    <w:color w:val="231F20"/>
                                    <w:sz w:val="24"/>
                                  </w:rPr>
                                  <w:t>ill</w:t>
                                </w:r>
                                <w:r>
                                  <w:rPr>
                                    <w:rFonts w:ascii="Arial"/>
                                    <w:color w:val="231F20"/>
                                    <w:spacing w:val="-4"/>
                                    <w:sz w:val="24"/>
                                  </w:rPr>
                                  <w:t xml:space="preserve"> </w:t>
                                </w:r>
                                <w:r>
                                  <w:rPr>
                                    <w:rFonts w:ascii="Arial"/>
                                    <w:color w:val="231F20"/>
                                    <w:sz w:val="24"/>
                                  </w:rPr>
                                  <w:t>aged</w:t>
                                </w:r>
                                <w:r>
                                  <w:rPr>
                                    <w:rFonts w:ascii="Arial"/>
                                    <w:color w:val="231F20"/>
                                    <w:spacing w:val="-4"/>
                                    <w:sz w:val="24"/>
                                  </w:rPr>
                                  <w:t xml:space="preserve"> </w:t>
                                </w:r>
                                <w:r>
                                  <w:rPr>
                                    <w:rFonts w:ascii="Arial"/>
                                    <w:color w:val="231F20"/>
                                    <w:spacing w:val="-6"/>
                                    <w:sz w:val="24"/>
                                  </w:rPr>
                                  <w:t>four.</w:t>
                                </w:r>
                              </w:p>
                              <w:p w:rsidR="00843526" w:rsidRDefault="00FB13B4">
                                <w:pPr>
                                  <w:spacing w:line="261" w:lineRule="auto"/>
                                  <w:ind w:left="340" w:right="433"/>
                                  <w:jc w:val="both"/>
                                  <w:rPr>
                                    <w:rFonts w:ascii="Arial" w:eastAsia="Arial" w:hAnsi="Arial" w:cs="Arial"/>
                                    <w:sz w:val="24"/>
                                    <w:szCs w:val="24"/>
                                  </w:rPr>
                                </w:pPr>
                                <w:r>
                                  <w:rPr>
                                    <w:rFonts w:ascii="Arial" w:eastAsia="Arial" w:hAnsi="Arial" w:cs="Arial"/>
                                    <w:color w:val="231F20"/>
                                    <w:spacing w:val="-3"/>
                                    <w:sz w:val="24"/>
                                    <w:szCs w:val="24"/>
                                  </w:rPr>
                                  <w:t xml:space="preserve">Remi went </w:t>
                                </w:r>
                                <w:r>
                                  <w:rPr>
                                    <w:rFonts w:ascii="Arial" w:eastAsia="Arial" w:hAnsi="Arial" w:cs="Arial"/>
                                    <w:color w:val="231F20"/>
                                    <w:sz w:val="24"/>
                                    <w:szCs w:val="24"/>
                                  </w:rPr>
                                  <w:t xml:space="preserve">to the paediatrician in Nigeria and </w:t>
                                </w:r>
                                <w:r>
                                  <w:rPr>
                                    <w:rFonts w:ascii="Arial" w:eastAsia="Arial" w:hAnsi="Arial" w:cs="Arial"/>
                                    <w:color w:val="231F20"/>
                                    <w:spacing w:val="-3"/>
                                    <w:sz w:val="24"/>
                                    <w:szCs w:val="24"/>
                                  </w:rPr>
                                  <w:t xml:space="preserve">repeatedly </w:t>
                                </w:r>
                                <w:r>
                                  <w:rPr>
                                    <w:rFonts w:ascii="Arial" w:eastAsia="Arial" w:hAnsi="Arial" w:cs="Arial"/>
                                    <w:color w:val="231F20"/>
                                    <w:sz w:val="24"/>
                                    <w:szCs w:val="24"/>
                                  </w:rPr>
                                  <w:t>tried to describe the</w:t>
                                </w:r>
                                <w:r>
                                  <w:rPr>
                                    <w:rFonts w:ascii="Arial" w:eastAsia="Arial" w:hAnsi="Arial" w:cs="Arial"/>
                                    <w:color w:val="231F20"/>
                                    <w:spacing w:val="-42"/>
                                    <w:sz w:val="24"/>
                                    <w:szCs w:val="24"/>
                                  </w:rPr>
                                  <w:t xml:space="preserve"> </w:t>
                                </w:r>
                                <w:r>
                                  <w:rPr>
                                    <w:rFonts w:ascii="Arial" w:eastAsia="Arial" w:hAnsi="Arial" w:cs="Arial"/>
                                    <w:color w:val="231F20"/>
                                    <w:spacing w:val="-3"/>
                                    <w:sz w:val="24"/>
                                    <w:szCs w:val="24"/>
                                  </w:rPr>
                                  <w:t xml:space="preserve">symptoms </w:t>
                                </w:r>
                                <w:r>
                                  <w:rPr>
                                    <w:rFonts w:ascii="Arial" w:eastAsia="Arial" w:hAnsi="Arial" w:cs="Arial"/>
                                    <w:color w:val="231F20"/>
                                    <w:sz w:val="24"/>
                                    <w:szCs w:val="24"/>
                                  </w:rPr>
                                  <w:t xml:space="preserve">she </w:t>
                                </w:r>
                                <w:r>
                                  <w:rPr>
                                    <w:rFonts w:ascii="Arial" w:eastAsia="Arial" w:hAnsi="Arial" w:cs="Arial"/>
                                    <w:color w:val="231F20"/>
                                    <w:spacing w:val="-3"/>
                                    <w:sz w:val="24"/>
                                    <w:szCs w:val="24"/>
                                  </w:rPr>
                                  <w:t xml:space="preserve">was </w:t>
                                </w:r>
                                <w:r>
                                  <w:rPr>
                                    <w:rFonts w:ascii="Arial" w:eastAsia="Arial" w:hAnsi="Arial" w:cs="Arial"/>
                                    <w:color w:val="231F20"/>
                                    <w:sz w:val="24"/>
                                    <w:szCs w:val="24"/>
                                  </w:rPr>
                                  <w:t xml:space="preserve">seeing in her </w:t>
                                </w:r>
                                <w:r>
                                  <w:rPr>
                                    <w:rFonts w:ascii="Arial" w:eastAsia="Arial" w:hAnsi="Arial" w:cs="Arial"/>
                                    <w:color w:val="231F20"/>
                                    <w:spacing w:val="-5"/>
                                    <w:sz w:val="24"/>
                                    <w:szCs w:val="24"/>
                                  </w:rPr>
                                  <w:t xml:space="preserve">daughter, </w:t>
                                </w:r>
                                <w:r>
                                  <w:rPr>
                                    <w:rFonts w:ascii="Arial" w:eastAsia="Arial" w:hAnsi="Arial" w:cs="Arial"/>
                                    <w:color w:val="231F20"/>
                                    <w:sz w:val="24"/>
                                    <w:szCs w:val="24"/>
                                  </w:rPr>
                                  <w:t xml:space="preserve">only to be told that what she </w:t>
                                </w:r>
                                <w:r>
                                  <w:rPr>
                                    <w:rFonts w:ascii="Arial" w:eastAsia="Arial" w:hAnsi="Arial" w:cs="Arial"/>
                                    <w:color w:val="231F20"/>
                                    <w:spacing w:val="-3"/>
                                    <w:sz w:val="24"/>
                                    <w:szCs w:val="24"/>
                                  </w:rPr>
                                  <w:t xml:space="preserve">was </w:t>
                                </w:r>
                                <w:r>
                                  <w:rPr>
                                    <w:rFonts w:ascii="Arial" w:eastAsia="Arial" w:hAnsi="Arial" w:cs="Arial"/>
                                    <w:color w:val="231F20"/>
                                    <w:sz w:val="24"/>
                                    <w:szCs w:val="24"/>
                                  </w:rPr>
                                  <w:t xml:space="preserve">noticing </w:t>
                                </w:r>
                                <w:r>
                                  <w:rPr>
                                    <w:rFonts w:ascii="Arial" w:eastAsia="Arial" w:hAnsi="Arial" w:cs="Arial"/>
                                    <w:color w:val="231F20"/>
                                    <w:spacing w:val="-3"/>
                                    <w:sz w:val="24"/>
                                    <w:szCs w:val="24"/>
                                  </w:rPr>
                                  <w:t xml:space="preserve">was </w:t>
                                </w:r>
                                <w:r>
                                  <w:rPr>
                                    <w:rFonts w:ascii="Arial" w:eastAsia="Arial" w:hAnsi="Arial" w:cs="Arial"/>
                                    <w:color w:val="231F20"/>
                                    <w:sz w:val="24"/>
                                    <w:szCs w:val="24"/>
                                  </w:rPr>
                                  <w:t>“just the anxieties of a</w:t>
                                </w:r>
                                <w:r>
                                  <w:rPr>
                                    <w:rFonts w:ascii="Arial" w:eastAsia="Arial" w:hAnsi="Arial" w:cs="Arial"/>
                                    <w:color w:val="231F20"/>
                                    <w:spacing w:val="-16"/>
                                    <w:sz w:val="24"/>
                                    <w:szCs w:val="24"/>
                                  </w:rPr>
                                  <w:t xml:space="preserve"> </w:t>
                                </w:r>
                                <w:r>
                                  <w:rPr>
                                    <w:rFonts w:ascii="Arial" w:eastAsia="Arial" w:hAnsi="Arial" w:cs="Arial"/>
                                    <w:color w:val="231F20"/>
                                    <w:spacing w:val="-3"/>
                                    <w:sz w:val="24"/>
                                    <w:szCs w:val="24"/>
                                  </w:rPr>
                                  <w:t>mother”.</w:t>
                                </w:r>
                              </w:p>
                              <w:p w:rsidR="00843526" w:rsidRDefault="00FB13B4">
                                <w:pPr>
                                  <w:spacing w:before="180" w:line="261" w:lineRule="auto"/>
                                  <w:ind w:left="340" w:right="435"/>
                                  <w:rPr>
                                    <w:rFonts w:ascii="Arial" w:eastAsia="Arial" w:hAnsi="Arial" w:cs="Arial"/>
                                    <w:sz w:val="24"/>
                                    <w:szCs w:val="24"/>
                                  </w:rPr>
                                </w:pPr>
                                <w:r>
                                  <w:rPr>
                                    <w:rFonts w:ascii="Arial"/>
                                    <w:color w:val="231F20"/>
                                    <w:sz w:val="24"/>
                                  </w:rPr>
                                  <w:t xml:space="preserve">Her </w:t>
                                </w:r>
                                <w:r>
                                  <w:rPr>
                                    <w:rFonts w:ascii="Arial"/>
                                    <w:color w:val="231F20"/>
                                    <w:spacing w:val="-3"/>
                                    <w:sz w:val="24"/>
                                  </w:rPr>
                                  <w:t xml:space="preserve">daughter grew </w:t>
                                </w:r>
                                <w:r>
                                  <w:rPr>
                                    <w:rFonts w:ascii="Arial"/>
                                    <w:color w:val="231F20"/>
                                    <w:sz w:val="24"/>
                                  </w:rPr>
                                  <w:t xml:space="preserve">progressively more </w:t>
                                </w:r>
                                <w:r>
                                  <w:rPr>
                                    <w:rFonts w:ascii="Arial"/>
                                    <w:color w:val="231F20"/>
                                    <w:spacing w:val="-3"/>
                                    <w:sz w:val="24"/>
                                  </w:rPr>
                                  <w:t xml:space="preserve">ill, </w:t>
                                </w:r>
                                <w:r>
                                  <w:rPr>
                                    <w:rFonts w:ascii="Arial"/>
                                    <w:color w:val="231F20"/>
                                    <w:sz w:val="24"/>
                                  </w:rPr>
                                  <w:t xml:space="preserve">began to </w:t>
                                </w:r>
                                <w:r>
                                  <w:rPr>
                                    <w:rFonts w:ascii="Arial"/>
                                    <w:color w:val="231F20"/>
                                    <w:spacing w:val="-4"/>
                                    <w:sz w:val="24"/>
                                  </w:rPr>
                                  <w:t xml:space="preserve">have </w:t>
                                </w:r>
                                <w:r>
                                  <w:rPr>
                                    <w:rFonts w:ascii="Arial"/>
                                    <w:color w:val="231F20"/>
                                    <w:spacing w:val="-3"/>
                                    <w:sz w:val="24"/>
                                  </w:rPr>
                                  <w:t xml:space="preserve">convulsions, </w:t>
                                </w:r>
                                <w:r>
                                  <w:rPr>
                                    <w:rFonts w:ascii="Arial"/>
                                    <w:color w:val="231F20"/>
                                    <w:sz w:val="24"/>
                                  </w:rPr>
                                  <w:t xml:space="preserve">and finally </w:t>
                                </w:r>
                                <w:r>
                                  <w:rPr>
                                    <w:rFonts w:ascii="Arial"/>
                                    <w:color w:val="231F20"/>
                                    <w:spacing w:val="-3"/>
                                    <w:sz w:val="24"/>
                                  </w:rPr>
                                  <w:t xml:space="preserve">fell into </w:t>
                                </w:r>
                                <w:r>
                                  <w:rPr>
                                    <w:rFonts w:ascii="Arial"/>
                                    <w:color w:val="231F20"/>
                                    <w:sz w:val="24"/>
                                  </w:rPr>
                                  <w:t xml:space="preserve">a coma for around two </w:t>
                                </w:r>
                                <w:r>
                                  <w:rPr>
                                    <w:rFonts w:ascii="Arial"/>
                                    <w:color w:val="231F20"/>
                                    <w:spacing w:val="-3"/>
                                    <w:sz w:val="24"/>
                                  </w:rPr>
                                  <w:t xml:space="preserve">weeks. </w:t>
                                </w:r>
                                <w:r>
                                  <w:rPr>
                                    <w:rFonts w:ascii="Arial"/>
                                    <w:color w:val="231F20"/>
                                    <w:sz w:val="24"/>
                                  </w:rPr>
                                  <w:t xml:space="preserve">Although the Nigerian doctors managed to bring her out of the coma, </w:t>
                                </w:r>
                                <w:r>
                                  <w:rPr>
                                    <w:rFonts w:ascii="Arial"/>
                                    <w:color w:val="231F20"/>
                                    <w:spacing w:val="-3"/>
                                    <w:sz w:val="24"/>
                                  </w:rPr>
                                  <w:t xml:space="preserve">they were </w:t>
                                </w:r>
                                <w:r>
                                  <w:rPr>
                                    <w:rFonts w:ascii="Arial"/>
                                    <w:color w:val="231F20"/>
                                    <w:sz w:val="24"/>
                                  </w:rPr>
                                  <w:t xml:space="preserve">still </w:t>
                                </w:r>
                                <w:r>
                                  <w:rPr>
                                    <w:rFonts w:ascii="Arial"/>
                                    <w:color w:val="231F20"/>
                                    <w:spacing w:val="-3"/>
                                    <w:sz w:val="24"/>
                                  </w:rPr>
                                  <w:t xml:space="preserve">unable </w:t>
                                </w:r>
                                <w:r>
                                  <w:rPr>
                                    <w:rFonts w:ascii="Arial"/>
                                    <w:color w:val="231F20"/>
                                    <w:sz w:val="24"/>
                                  </w:rPr>
                                  <w:t xml:space="preserve">to </w:t>
                                </w:r>
                                <w:r>
                                  <w:rPr>
                                    <w:rFonts w:ascii="Arial"/>
                                    <w:color w:val="231F20"/>
                                    <w:spacing w:val="-3"/>
                                    <w:sz w:val="24"/>
                                  </w:rPr>
                                  <w:t xml:space="preserve">diagnose </w:t>
                                </w:r>
                                <w:r>
                                  <w:rPr>
                                    <w:rFonts w:ascii="Arial"/>
                                    <w:color w:val="231F20"/>
                                    <w:sz w:val="24"/>
                                  </w:rPr>
                                  <w:t>her</w:t>
                                </w:r>
                                <w:r>
                                  <w:rPr>
                                    <w:rFonts w:ascii="Arial"/>
                                    <w:color w:val="231F20"/>
                                    <w:spacing w:val="-15"/>
                                    <w:sz w:val="24"/>
                                  </w:rPr>
                                  <w:t xml:space="preserve"> </w:t>
                                </w:r>
                                <w:r>
                                  <w:rPr>
                                    <w:rFonts w:ascii="Arial"/>
                                    <w:color w:val="231F20"/>
                                    <w:sz w:val="24"/>
                                  </w:rPr>
                                  <w:t>condition.</w:t>
                                </w:r>
                              </w:p>
                              <w:p w:rsidR="00843526" w:rsidRDefault="00FB13B4">
                                <w:pPr>
                                  <w:spacing w:before="180" w:line="261" w:lineRule="auto"/>
                                  <w:ind w:left="340" w:right="361"/>
                                  <w:rPr>
                                    <w:rFonts w:ascii="Arial" w:eastAsia="Arial" w:hAnsi="Arial" w:cs="Arial"/>
                                    <w:sz w:val="24"/>
                                    <w:szCs w:val="24"/>
                                  </w:rPr>
                                </w:pPr>
                                <w:r>
                                  <w:rPr>
                                    <w:rFonts w:ascii="Arial" w:eastAsia="Arial" w:hAnsi="Arial" w:cs="Arial"/>
                                    <w:color w:val="231F20"/>
                                    <w:spacing w:val="-3"/>
                                    <w:sz w:val="24"/>
                                    <w:szCs w:val="24"/>
                                  </w:rPr>
                                  <w:t xml:space="preserve">Remi moved </w:t>
                                </w:r>
                                <w:r>
                                  <w:rPr>
                                    <w:rFonts w:ascii="Arial" w:eastAsia="Arial" w:hAnsi="Arial" w:cs="Arial"/>
                                    <w:color w:val="231F20"/>
                                    <w:sz w:val="24"/>
                                    <w:szCs w:val="24"/>
                                  </w:rPr>
                                  <w:t xml:space="preserve">to </w:t>
                                </w:r>
                                <w:r>
                                  <w:rPr>
                                    <w:rFonts w:ascii="Arial" w:eastAsia="Arial" w:hAnsi="Arial" w:cs="Arial"/>
                                    <w:color w:val="231F20"/>
                                    <w:spacing w:val="-3"/>
                                    <w:sz w:val="24"/>
                                    <w:szCs w:val="24"/>
                                  </w:rPr>
                                  <w:t xml:space="preserve">England, </w:t>
                                </w:r>
                                <w:r>
                                  <w:rPr>
                                    <w:rFonts w:ascii="Arial" w:eastAsia="Arial" w:hAnsi="Arial" w:cs="Arial"/>
                                    <w:color w:val="231F20"/>
                                    <w:sz w:val="24"/>
                                    <w:szCs w:val="24"/>
                                  </w:rPr>
                                  <w:t xml:space="preserve">where Doctors </w:t>
                                </w:r>
                                <w:r>
                                  <w:rPr>
                                    <w:rFonts w:ascii="Arial" w:eastAsia="Arial" w:hAnsi="Arial" w:cs="Arial"/>
                                    <w:color w:val="231F20"/>
                                    <w:spacing w:val="-3"/>
                                    <w:sz w:val="24"/>
                                    <w:szCs w:val="24"/>
                                  </w:rPr>
                                  <w:t xml:space="preserve">immediately </w:t>
                                </w:r>
                                <w:r>
                                  <w:rPr>
                                    <w:rFonts w:ascii="Arial" w:eastAsia="Arial" w:hAnsi="Arial" w:cs="Arial"/>
                                    <w:color w:val="231F20"/>
                                    <w:sz w:val="24"/>
                                    <w:szCs w:val="24"/>
                                  </w:rPr>
                                  <w:t xml:space="preserve">diagnosed her </w:t>
                                </w:r>
                                <w:r>
                                  <w:rPr>
                                    <w:rFonts w:ascii="Arial" w:eastAsia="Arial" w:hAnsi="Arial" w:cs="Arial"/>
                                    <w:color w:val="231F20"/>
                                    <w:spacing w:val="-4"/>
                                    <w:sz w:val="24"/>
                                    <w:szCs w:val="24"/>
                                  </w:rPr>
                                  <w:t>daught</w:t>
                                </w:r>
                                <w:r>
                                  <w:rPr>
                                    <w:rFonts w:ascii="Arial" w:eastAsia="Arial" w:hAnsi="Arial" w:cs="Arial"/>
                                    <w:color w:val="231F20"/>
                                    <w:spacing w:val="-4"/>
                                    <w:sz w:val="24"/>
                                    <w:szCs w:val="24"/>
                                  </w:rPr>
                                  <w:t xml:space="preserve">er’s </w:t>
                                </w:r>
                                <w:r>
                                  <w:rPr>
                                    <w:rFonts w:ascii="Arial" w:eastAsia="Arial" w:hAnsi="Arial" w:cs="Arial"/>
                                    <w:color w:val="231F20"/>
                                    <w:sz w:val="24"/>
                                    <w:szCs w:val="24"/>
                                  </w:rPr>
                                  <w:t>condition as</w:t>
                                </w:r>
                                <w:r>
                                  <w:rPr>
                                    <w:rFonts w:ascii="Arial" w:eastAsia="Arial" w:hAnsi="Arial" w:cs="Arial"/>
                                    <w:color w:val="231F20"/>
                                    <w:spacing w:val="-8"/>
                                    <w:sz w:val="24"/>
                                    <w:szCs w:val="24"/>
                                  </w:rPr>
                                  <w:t xml:space="preserve"> </w:t>
                                </w:r>
                                <w:r>
                                  <w:rPr>
                                    <w:rFonts w:ascii="Arial" w:eastAsia="Arial" w:hAnsi="Arial" w:cs="Arial"/>
                                    <w:color w:val="231F20"/>
                                    <w:sz w:val="24"/>
                                    <w:szCs w:val="24"/>
                                  </w:rPr>
                                  <w:t>viral</w:t>
                                </w:r>
                                <w:r>
                                  <w:rPr>
                                    <w:rFonts w:ascii="Arial" w:eastAsia="Arial" w:hAnsi="Arial" w:cs="Arial"/>
                                    <w:color w:val="231F20"/>
                                    <w:spacing w:val="-8"/>
                                    <w:sz w:val="24"/>
                                    <w:szCs w:val="24"/>
                                  </w:rPr>
                                  <w:t xml:space="preserve"> </w:t>
                                </w:r>
                                <w:r>
                                  <w:rPr>
                                    <w:rFonts w:ascii="Arial" w:eastAsia="Arial" w:hAnsi="Arial" w:cs="Arial"/>
                                    <w:color w:val="231F20"/>
                                    <w:sz w:val="24"/>
                                    <w:szCs w:val="24"/>
                                  </w:rPr>
                                  <w:t>encephalitis</w:t>
                                </w:r>
                                <w:r>
                                  <w:rPr>
                                    <w:rFonts w:ascii="Arial" w:eastAsia="Arial" w:hAnsi="Arial" w:cs="Arial"/>
                                    <w:color w:val="231F20"/>
                                    <w:spacing w:val="-8"/>
                                    <w:sz w:val="24"/>
                                    <w:szCs w:val="24"/>
                                  </w:rPr>
                                  <w:t xml:space="preserve"> </w:t>
                                </w:r>
                                <w:r>
                                  <w:rPr>
                                    <w:rFonts w:ascii="Arial" w:eastAsia="Arial" w:hAnsi="Arial" w:cs="Arial"/>
                                    <w:color w:val="231F20"/>
                                    <w:sz w:val="24"/>
                                    <w:szCs w:val="24"/>
                                  </w:rPr>
                                  <w:t>and</w:t>
                                </w:r>
                                <w:r>
                                  <w:rPr>
                                    <w:rFonts w:ascii="Arial" w:eastAsia="Arial" w:hAnsi="Arial" w:cs="Arial"/>
                                    <w:color w:val="231F20"/>
                                    <w:spacing w:val="-8"/>
                                    <w:sz w:val="24"/>
                                    <w:szCs w:val="24"/>
                                  </w:rPr>
                                  <w:t xml:space="preserve"> </w:t>
                                </w:r>
                                <w:r>
                                  <w:rPr>
                                    <w:rFonts w:ascii="Arial" w:eastAsia="Arial" w:hAnsi="Arial" w:cs="Arial"/>
                                    <w:color w:val="231F20"/>
                                    <w:sz w:val="24"/>
                                    <w:szCs w:val="24"/>
                                  </w:rPr>
                                  <w:t>began</w:t>
                                </w:r>
                                <w:r>
                                  <w:rPr>
                                    <w:rFonts w:ascii="Arial" w:eastAsia="Arial" w:hAnsi="Arial" w:cs="Arial"/>
                                    <w:color w:val="231F20"/>
                                    <w:spacing w:val="-8"/>
                                    <w:sz w:val="24"/>
                                    <w:szCs w:val="24"/>
                                  </w:rPr>
                                  <w:t xml:space="preserve"> </w:t>
                                </w:r>
                                <w:r>
                                  <w:rPr>
                                    <w:rFonts w:ascii="Arial" w:eastAsia="Arial" w:hAnsi="Arial" w:cs="Arial"/>
                                    <w:color w:val="231F20"/>
                                    <w:sz w:val="24"/>
                                    <w:szCs w:val="24"/>
                                  </w:rPr>
                                  <w:t>to</w:t>
                                </w:r>
                                <w:r>
                                  <w:rPr>
                                    <w:rFonts w:ascii="Arial" w:eastAsia="Arial" w:hAnsi="Arial" w:cs="Arial"/>
                                    <w:color w:val="231F20"/>
                                    <w:spacing w:val="-8"/>
                                    <w:sz w:val="24"/>
                                    <w:szCs w:val="24"/>
                                  </w:rPr>
                                  <w:t xml:space="preserve"> </w:t>
                                </w:r>
                                <w:r>
                                  <w:rPr>
                                    <w:rFonts w:ascii="Arial" w:eastAsia="Arial" w:hAnsi="Arial" w:cs="Arial"/>
                                    <w:color w:val="231F20"/>
                                    <w:sz w:val="24"/>
                                    <w:szCs w:val="24"/>
                                  </w:rPr>
                                  <w:t>treat</w:t>
                                </w:r>
                                <w:r>
                                  <w:rPr>
                                    <w:rFonts w:ascii="Arial" w:eastAsia="Arial" w:hAnsi="Arial" w:cs="Arial"/>
                                    <w:color w:val="231F20"/>
                                    <w:spacing w:val="-8"/>
                                    <w:sz w:val="24"/>
                                    <w:szCs w:val="24"/>
                                  </w:rPr>
                                  <w:t xml:space="preserve"> </w:t>
                                </w:r>
                                <w:r>
                                  <w:rPr>
                                    <w:rFonts w:ascii="Arial" w:eastAsia="Arial" w:hAnsi="Arial" w:cs="Arial"/>
                                    <w:color w:val="231F20"/>
                                    <w:sz w:val="24"/>
                                    <w:szCs w:val="24"/>
                                  </w:rPr>
                                  <w:t>her</w:t>
                                </w:r>
                                <w:r>
                                  <w:rPr>
                                    <w:rFonts w:ascii="Arial" w:eastAsia="Arial" w:hAnsi="Arial" w:cs="Arial"/>
                                    <w:color w:val="231F20"/>
                                    <w:spacing w:val="-8"/>
                                    <w:sz w:val="24"/>
                                    <w:szCs w:val="24"/>
                                  </w:rPr>
                                  <w:t xml:space="preserve"> </w:t>
                                </w:r>
                                <w:r>
                                  <w:rPr>
                                    <w:rFonts w:ascii="Arial" w:eastAsia="Arial" w:hAnsi="Arial" w:cs="Arial"/>
                                    <w:color w:val="231F20"/>
                                    <w:spacing w:val="-3"/>
                                    <w:sz w:val="24"/>
                                    <w:szCs w:val="24"/>
                                  </w:rPr>
                                  <w:t>accordingly.</w:t>
                                </w:r>
                              </w:p>
                            </w:txbxContent>
                          </wps:txbx>
                          <wps:bodyPr rot="0" vert="horz" wrap="square" lIns="0" tIns="0" rIns="0" bIns="0" anchor="t" anchorCtr="0" upright="1">
                            <a:noAutofit/>
                          </wps:bodyPr>
                        </wps:wsp>
                      </wpg:grpSp>
                    </wpg:wgp>
                  </a:graphicData>
                </a:graphic>
              </wp:inline>
            </w:drawing>
          </mc:Choice>
          <mc:Fallback>
            <w:pict>
              <v:group id="Group 34" o:spid="_x0000_s1074" style="width:498.45pt;height:202.25pt;mso-position-horizontal-relative:char;mso-position-vertical-relative:line" coordsize="9969,4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">
                <v:group id="Group 35" o:spid="_x0000_s1075" style="position:absolute;width:9969;height:4045" coordsize="9969,40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 id="Freeform 37" o:spid="_x0000_s1076" style="position:absolute;width:9969;height:4045;visibility:visible;mso-wrap-style:square;v-text-anchor:top" coordsize="9969,40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Z0bsUA&#10;AADbAAAADwAAAGRycy9kb3ducmV2LnhtbESPT2vCQBTE74LfYXlCb7rRtiLRVbSQ4qEt/kPx9sg+&#10;k2D2bcyumn57t1DwOMzMb5jJrDGluFHtCssK+r0IBHFqdcGZgt026Y5AOI+ssbRMCn7JwWzabk0w&#10;1vbOa7ptfCYChF2MCnLvq1hKl+Zk0PVsRRy8k60N+iDrTOoa7wFuSjmIoqE0WHBYyLGij5zS8+Zq&#10;FHxF28PbD1/nyfGyWO2T7wt/pkOlXjrNfAzCU+Of4f/2Uit4f4W/L+EHyO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NnRuxQAAANsAAAAPAAAAAAAAAAAAAAAAAJgCAABkcnMv&#10;ZG93bnJldi54bWxQSwUGAAAAAAQABAD1AAAAigMAAAAA&#10;" path="m9855,l113,,48,2,14,14,2,48,,113,,3931r2,65l14,4030r34,12l113,4044r9742,l9921,4042r33,-12l9967,3996r2,-65l9969,113r-2,-65l9954,14,9921,2,9855,xe" fillcolor="#f8c1d7" stroked="f">
                    <v:path arrowok="t" o:connecttype="custom" o:connectlocs="9855,0;113,0;48,2;14,14;2,48;0,113;0,3931;2,3996;14,4030;48,4042;113,4044;9855,4044;9921,4042;9954,4030;9967,3996;9969,3931;9969,113;9967,48;9954,14;9921,2;9855,0" o:connectangles="0,0,0,0,0,0,0,0,0,0,0,0,0,0,0,0,0,0,0,0,0"/>
                  </v:shape>
                  <v:shape id="Text Box 36" o:spid="_x0000_s1077" type="#_x0000_t202" style="position:absolute;width:9969;height:40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ddMQA&#10;AADbAAAADwAAAGRycy9kb3ducmV2LnhtbESPQWvCQBSE7wX/w/KE3urG0opGVxFREAqlMR48PrPP&#10;ZDH7Ns2uGv+9Wyh4HGbmG2a26GwtrtR641jBcJCAIC6cNlwq2OebtzEIH5A11o5JwZ08LOa9lxmm&#10;2t04o+sulCJC2KeooAqhSaX0RUUW/cA1xNE7udZiiLItpW7xFuG2lu9JMpIWDceFChtaVVScdxer&#10;YHngbG1+v48/2SkzeT5J+Gt0Vuq13y2nIAJ14Rn+b2+1gs8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oHXTEAAAA2wAAAA8AAAAAAAAAAAAAAAAAmAIAAGRycy9k&#10;b3ducmV2LnhtbFBLBQYAAAAABAAEAPUAAACJAwAAAAA=&#10;" filled="f" stroked="f">
                    <v:textbox inset="0,0,0,0">
                      <w:txbxContent>
                        <w:p w:rsidR="00843526" w:rsidRDefault="00FB13B4">
                          <w:pPr>
                            <w:spacing w:before="82"/>
                            <w:ind w:left="340"/>
                            <w:rPr>
                              <w:rFonts w:ascii="Arial" w:eastAsia="Arial" w:hAnsi="Arial" w:cs="Arial"/>
                              <w:sz w:val="24"/>
                              <w:szCs w:val="24"/>
                            </w:rPr>
                          </w:pPr>
                          <w:r>
                            <w:rPr>
                              <w:rFonts w:ascii="Arial"/>
                              <w:b/>
                              <w:color w:val="231F20"/>
                              <w:sz w:val="24"/>
                            </w:rPr>
                            <w:t xml:space="preserve">Case study </w:t>
                          </w:r>
                          <w:r>
                            <w:rPr>
                              <w:rFonts w:ascii="Arial"/>
                              <w:b/>
                              <w:color w:val="231F20"/>
                              <w:spacing w:val="-3"/>
                              <w:sz w:val="24"/>
                            </w:rPr>
                            <w:t>4:</w:t>
                          </w:r>
                          <w:r>
                            <w:rPr>
                              <w:rFonts w:ascii="Arial"/>
                              <w:b/>
                              <w:color w:val="231F20"/>
                              <w:spacing w:val="-10"/>
                              <w:sz w:val="24"/>
                            </w:rPr>
                            <w:t xml:space="preserve"> </w:t>
                          </w:r>
                          <w:r>
                            <w:rPr>
                              <w:rFonts w:ascii="Arial"/>
                              <w:b/>
                              <w:color w:val="231F20"/>
                              <w:sz w:val="24"/>
                            </w:rPr>
                            <w:t>Remi</w:t>
                          </w:r>
                        </w:p>
                        <w:p w:rsidR="00843526" w:rsidRDefault="00FB13B4">
                          <w:pPr>
                            <w:spacing w:before="204" w:line="261" w:lineRule="auto"/>
                            <w:ind w:left="340" w:right="576"/>
                            <w:rPr>
                              <w:rFonts w:ascii="Arial" w:eastAsia="Arial" w:hAnsi="Arial" w:cs="Arial"/>
                              <w:sz w:val="24"/>
                              <w:szCs w:val="24"/>
                            </w:rPr>
                          </w:pPr>
                          <w:r>
                            <w:rPr>
                              <w:rFonts w:ascii="Arial"/>
                              <w:color w:val="231F20"/>
                              <w:spacing w:val="-3"/>
                              <w:sz w:val="24"/>
                            </w:rPr>
                            <w:t xml:space="preserve">Remi </w:t>
                          </w:r>
                          <w:r>
                            <w:rPr>
                              <w:rFonts w:ascii="Arial"/>
                              <w:color w:val="231F20"/>
                              <w:sz w:val="24"/>
                            </w:rPr>
                            <w:t xml:space="preserve">came to the UK </w:t>
                          </w:r>
                          <w:r>
                            <w:rPr>
                              <w:rFonts w:ascii="Arial"/>
                              <w:color w:val="231F20"/>
                              <w:spacing w:val="-3"/>
                              <w:sz w:val="24"/>
                            </w:rPr>
                            <w:t xml:space="preserve">initially </w:t>
                          </w:r>
                          <w:r>
                            <w:rPr>
                              <w:rFonts w:ascii="Arial"/>
                              <w:color w:val="231F20"/>
                              <w:sz w:val="24"/>
                            </w:rPr>
                            <w:t xml:space="preserve">on a </w:t>
                          </w:r>
                          <w:r>
                            <w:rPr>
                              <w:rFonts w:ascii="Arial"/>
                              <w:color w:val="231F20"/>
                              <w:spacing w:val="-3"/>
                              <w:sz w:val="24"/>
                            </w:rPr>
                            <w:t xml:space="preserve">student </w:t>
                          </w:r>
                          <w:r>
                            <w:rPr>
                              <w:rFonts w:ascii="Arial"/>
                              <w:color w:val="231F20"/>
                              <w:sz w:val="24"/>
                            </w:rPr>
                            <w:t xml:space="preserve">visa, studied for a </w:t>
                          </w:r>
                          <w:r>
                            <w:rPr>
                              <w:rFonts w:ascii="Arial"/>
                              <w:color w:val="231F20"/>
                              <w:spacing w:val="-6"/>
                              <w:sz w:val="24"/>
                            </w:rPr>
                            <w:t xml:space="preserve">year, </w:t>
                          </w:r>
                          <w:r>
                            <w:rPr>
                              <w:rFonts w:ascii="Arial"/>
                              <w:color w:val="231F20"/>
                              <w:sz w:val="24"/>
                            </w:rPr>
                            <w:t>then returned</w:t>
                          </w:r>
                          <w:r>
                            <w:rPr>
                              <w:rFonts w:ascii="Arial"/>
                              <w:color w:val="231F20"/>
                              <w:spacing w:val="-30"/>
                              <w:sz w:val="24"/>
                            </w:rPr>
                            <w:t xml:space="preserve"> </w:t>
                          </w:r>
                          <w:r>
                            <w:rPr>
                              <w:rFonts w:ascii="Arial"/>
                              <w:color w:val="231F20"/>
                              <w:sz w:val="24"/>
                            </w:rPr>
                            <w:t>home to</w:t>
                          </w:r>
                          <w:r>
                            <w:rPr>
                              <w:rFonts w:ascii="Arial"/>
                              <w:color w:val="231F20"/>
                              <w:spacing w:val="-4"/>
                              <w:sz w:val="24"/>
                            </w:rPr>
                            <w:t xml:space="preserve"> </w:t>
                          </w:r>
                          <w:r>
                            <w:rPr>
                              <w:rFonts w:ascii="Arial"/>
                              <w:color w:val="231F20"/>
                              <w:sz w:val="24"/>
                            </w:rPr>
                            <w:t>Nigeria.</w:t>
                          </w:r>
                          <w:r>
                            <w:rPr>
                              <w:rFonts w:ascii="Arial"/>
                              <w:color w:val="231F20"/>
                              <w:spacing w:val="-4"/>
                              <w:sz w:val="24"/>
                            </w:rPr>
                            <w:t xml:space="preserve"> </w:t>
                          </w:r>
                          <w:r>
                            <w:rPr>
                              <w:rFonts w:ascii="Arial"/>
                              <w:color w:val="231F20"/>
                              <w:spacing w:val="-3"/>
                              <w:sz w:val="24"/>
                            </w:rPr>
                            <w:t>Later</w:t>
                          </w:r>
                          <w:r>
                            <w:rPr>
                              <w:rFonts w:ascii="Arial"/>
                              <w:color w:val="231F20"/>
                              <w:spacing w:val="-4"/>
                              <w:sz w:val="24"/>
                            </w:rPr>
                            <w:t xml:space="preserve"> </w:t>
                          </w:r>
                          <w:r>
                            <w:rPr>
                              <w:rFonts w:ascii="Arial"/>
                              <w:color w:val="231F20"/>
                              <w:sz w:val="24"/>
                            </w:rPr>
                            <w:t>on</w:t>
                          </w:r>
                          <w:r>
                            <w:rPr>
                              <w:rFonts w:ascii="Arial"/>
                              <w:color w:val="231F20"/>
                              <w:spacing w:val="-4"/>
                              <w:sz w:val="24"/>
                            </w:rPr>
                            <w:t xml:space="preserve"> </w:t>
                          </w:r>
                          <w:r>
                            <w:rPr>
                              <w:rFonts w:ascii="Arial"/>
                              <w:color w:val="231F20"/>
                              <w:sz w:val="24"/>
                            </w:rPr>
                            <w:t>she</w:t>
                          </w:r>
                          <w:r>
                            <w:rPr>
                              <w:rFonts w:ascii="Arial"/>
                              <w:color w:val="231F20"/>
                              <w:spacing w:val="-4"/>
                              <w:sz w:val="24"/>
                            </w:rPr>
                            <w:t xml:space="preserve"> </w:t>
                          </w:r>
                          <w:r>
                            <w:rPr>
                              <w:rFonts w:ascii="Arial"/>
                              <w:color w:val="231F20"/>
                              <w:sz w:val="24"/>
                            </w:rPr>
                            <w:t>had</w:t>
                          </w:r>
                          <w:r>
                            <w:rPr>
                              <w:rFonts w:ascii="Arial"/>
                              <w:color w:val="231F20"/>
                              <w:spacing w:val="-4"/>
                              <w:sz w:val="24"/>
                            </w:rPr>
                            <w:t xml:space="preserve"> </w:t>
                          </w:r>
                          <w:r>
                            <w:rPr>
                              <w:rFonts w:ascii="Arial"/>
                              <w:color w:val="231F20"/>
                              <w:sz w:val="24"/>
                            </w:rPr>
                            <w:t>two</w:t>
                          </w:r>
                          <w:r>
                            <w:rPr>
                              <w:rFonts w:ascii="Arial"/>
                              <w:color w:val="231F20"/>
                              <w:spacing w:val="-4"/>
                              <w:sz w:val="24"/>
                            </w:rPr>
                            <w:t xml:space="preserve"> </w:t>
                          </w:r>
                          <w:r>
                            <w:rPr>
                              <w:rFonts w:ascii="Arial"/>
                              <w:color w:val="231F20"/>
                              <w:spacing w:val="-3"/>
                              <w:sz w:val="24"/>
                            </w:rPr>
                            <w:t>daughters,</w:t>
                          </w:r>
                          <w:r>
                            <w:rPr>
                              <w:rFonts w:ascii="Arial"/>
                              <w:color w:val="231F20"/>
                              <w:spacing w:val="-4"/>
                              <w:sz w:val="24"/>
                            </w:rPr>
                            <w:t xml:space="preserve"> </w:t>
                          </w:r>
                          <w:r>
                            <w:rPr>
                              <w:rFonts w:ascii="Arial"/>
                              <w:color w:val="231F20"/>
                              <w:sz w:val="24"/>
                            </w:rPr>
                            <w:t>one</w:t>
                          </w:r>
                          <w:r>
                            <w:rPr>
                              <w:rFonts w:ascii="Arial"/>
                              <w:color w:val="231F20"/>
                              <w:spacing w:val="-4"/>
                              <w:sz w:val="24"/>
                            </w:rPr>
                            <w:t xml:space="preserve"> </w:t>
                          </w:r>
                          <w:r>
                            <w:rPr>
                              <w:rFonts w:ascii="Arial"/>
                              <w:color w:val="231F20"/>
                              <w:sz w:val="24"/>
                            </w:rPr>
                            <w:t>of</w:t>
                          </w:r>
                          <w:r>
                            <w:rPr>
                              <w:rFonts w:ascii="Arial"/>
                              <w:color w:val="231F20"/>
                              <w:spacing w:val="-4"/>
                              <w:sz w:val="24"/>
                            </w:rPr>
                            <w:t xml:space="preserve"> </w:t>
                          </w:r>
                          <w:r>
                            <w:rPr>
                              <w:rFonts w:ascii="Arial"/>
                              <w:color w:val="231F20"/>
                              <w:sz w:val="24"/>
                            </w:rPr>
                            <w:t>whom</w:t>
                          </w:r>
                          <w:r>
                            <w:rPr>
                              <w:rFonts w:ascii="Arial"/>
                              <w:color w:val="231F20"/>
                              <w:spacing w:val="-4"/>
                              <w:sz w:val="24"/>
                            </w:rPr>
                            <w:t xml:space="preserve"> </w:t>
                          </w:r>
                          <w:r>
                            <w:rPr>
                              <w:rFonts w:ascii="Arial"/>
                              <w:color w:val="231F20"/>
                              <w:sz w:val="24"/>
                            </w:rPr>
                            <w:t>began</w:t>
                          </w:r>
                          <w:r>
                            <w:rPr>
                              <w:rFonts w:ascii="Arial"/>
                              <w:color w:val="231F20"/>
                              <w:spacing w:val="-4"/>
                              <w:sz w:val="24"/>
                            </w:rPr>
                            <w:t xml:space="preserve"> </w:t>
                          </w:r>
                          <w:r>
                            <w:rPr>
                              <w:rFonts w:ascii="Arial"/>
                              <w:color w:val="231F20"/>
                              <w:sz w:val="24"/>
                            </w:rPr>
                            <w:t>to</w:t>
                          </w:r>
                          <w:r>
                            <w:rPr>
                              <w:rFonts w:ascii="Arial"/>
                              <w:color w:val="231F20"/>
                              <w:spacing w:val="-4"/>
                              <w:sz w:val="24"/>
                            </w:rPr>
                            <w:t xml:space="preserve"> </w:t>
                          </w:r>
                          <w:r>
                            <w:rPr>
                              <w:rFonts w:ascii="Arial"/>
                              <w:color w:val="231F20"/>
                              <w:sz w:val="24"/>
                            </w:rPr>
                            <w:t>fall</w:t>
                          </w:r>
                          <w:r>
                            <w:rPr>
                              <w:rFonts w:ascii="Arial"/>
                              <w:color w:val="231F20"/>
                              <w:spacing w:val="-4"/>
                              <w:sz w:val="24"/>
                            </w:rPr>
                            <w:t xml:space="preserve"> </w:t>
                          </w:r>
                          <w:r>
                            <w:rPr>
                              <w:rFonts w:ascii="Arial"/>
                              <w:color w:val="231F20"/>
                              <w:sz w:val="24"/>
                            </w:rPr>
                            <w:t>ill</w:t>
                          </w:r>
                          <w:r>
                            <w:rPr>
                              <w:rFonts w:ascii="Arial"/>
                              <w:color w:val="231F20"/>
                              <w:spacing w:val="-4"/>
                              <w:sz w:val="24"/>
                            </w:rPr>
                            <w:t xml:space="preserve"> </w:t>
                          </w:r>
                          <w:r>
                            <w:rPr>
                              <w:rFonts w:ascii="Arial"/>
                              <w:color w:val="231F20"/>
                              <w:sz w:val="24"/>
                            </w:rPr>
                            <w:t>aged</w:t>
                          </w:r>
                          <w:r>
                            <w:rPr>
                              <w:rFonts w:ascii="Arial"/>
                              <w:color w:val="231F20"/>
                              <w:spacing w:val="-4"/>
                              <w:sz w:val="24"/>
                            </w:rPr>
                            <w:t xml:space="preserve"> </w:t>
                          </w:r>
                          <w:r>
                            <w:rPr>
                              <w:rFonts w:ascii="Arial"/>
                              <w:color w:val="231F20"/>
                              <w:spacing w:val="-6"/>
                              <w:sz w:val="24"/>
                            </w:rPr>
                            <w:t>four.</w:t>
                          </w:r>
                        </w:p>
                        <w:p w:rsidR="00843526" w:rsidRDefault="00FB13B4">
                          <w:pPr>
                            <w:spacing w:line="261" w:lineRule="auto"/>
                            <w:ind w:left="340" w:right="433"/>
                            <w:jc w:val="both"/>
                            <w:rPr>
                              <w:rFonts w:ascii="Arial" w:eastAsia="Arial" w:hAnsi="Arial" w:cs="Arial"/>
                              <w:sz w:val="24"/>
                              <w:szCs w:val="24"/>
                            </w:rPr>
                          </w:pPr>
                          <w:r>
                            <w:rPr>
                              <w:rFonts w:ascii="Arial" w:eastAsia="Arial" w:hAnsi="Arial" w:cs="Arial"/>
                              <w:color w:val="231F20"/>
                              <w:spacing w:val="-3"/>
                              <w:sz w:val="24"/>
                              <w:szCs w:val="24"/>
                            </w:rPr>
                            <w:t xml:space="preserve">Remi went </w:t>
                          </w:r>
                          <w:r>
                            <w:rPr>
                              <w:rFonts w:ascii="Arial" w:eastAsia="Arial" w:hAnsi="Arial" w:cs="Arial"/>
                              <w:color w:val="231F20"/>
                              <w:sz w:val="24"/>
                              <w:szCs w:val="24"/>
                            </w:rPr>
                            <w:t xml:space="preserve">to the paediatrician in Nigeria and </w:t>
                          </w:r>
                          <w:r>
                            <w:rPr>
                              <w:rFonts w:ascii="Arial" w:eastAsia="Arial" w:hAnsi="Arial" w:cs="Arial"/>
                              <w:color w:val="231F20"/>
                              <w:spacing w:val="-3"/>
                              <w:sz w:val="24"/>
                              <w:szCs w:val="24"/>
                            </w:rPr>
                            <w:t xml:space="preserve">repeatedly </w:t>
                          </w:r>
                          <w:r>
                            <w:rPr>
                              <w:rFonts w:ascii="Arial" w:eastAsia="Arial" w:hAnsi="Arial" w:cs="Arial"/>
                              <w:color w:val="231F20"/>
                              <w:sz w:val="24"/>
                              <w:szCs w:val="24"/>
                            </w:rPr>
                            <w:t>tried to describe the</w:t>
                          </w:r>
                          <w:r>
                            <w:rPr>
                              <w:rFonts w:ascii="Arial" w:eastAsia="Arial" w:hAnsi="Arial" w:cs="Arial"/>
                              <w:color w:val="231F20"/>
                              <w:spacing w:val="-42"/>
                              <w:sz w:val="24"/>
                              <w:szCs w:val="24"/>
                            </w:rPr>
                            <w:t xml:space="preserve"> </w:t>
                          </w:r>
                          <w:r>
                            <w:rPr>
                              <w:rFonts w:ascii="Arial" w:eastAsia="Arial" w:hAnsi="Arial" w:cs="Arial"/>
                              <w:color w:val="231F20"/>
                              <w:spacing w:val="-3"/>
                              <w:sz w:val="24"/>
                              <w:szCs w:val="24"/>
                            </w:rPr>
                            <w:t xml:space="preserve">symptoms </w:t>
                          </w:r>
                          <w:r>
                            <w:rPr>
                              <w:rFonts w:ascii="Arial" w:eastAsia="Arial" w:hAnsi="Arial" w:cs="Arial"/>
                              <w:color w:val="231F20"/>
                              <w:sz w:val="24"/>
                              <w:szCs w:val="24"/>
                            </w:rPr>
                            <w:t xml:space="preserve">she </w:t>
                          </w:r>
                          <w:r>
                            <w:rPr>
                              <w:rFonts w:ascii="Arial" w:eastAsia="Arial" w:hAnsi="Arial" w:cs="Arial"/>
                              <w:color w:val="231F20"/>
                              <w:spacing w:val="-3"/>
                              <w:sz w:val="24"/>
                              <w:szCs w:val="24"/>
                            </w:rPr>
                            <w:t xml:space="preserve">was </w:t>
                          </w:r>
                          <w:r>
                            <w:rPr>
                              <w:rFonts w:ascii="Arial" w:eastAsia="Arial" w:hAnsi="Arial" w:cs="Arial"/>
                              <w:color w:val="231F20"/>
                              <w:sz w:val="24"/>
                              <w:szCs w:val="24"/>
                            </w:rPr>
                            <w:t xml:space="preserve">seeing in her </w:t>
                          </w:r>
                          <w:r>
                            <w:rPr>
                              <w:rFonts w:ascii="Arial" w:eastAsia="Arial" w:hAnsi="Arial" w:cs="Arial"/>
                              <w:color w:val="231F20"/>
                              <w:spacing w:val="-5"/>
                              <w:sz w:val="24"/>
                              <w:szCs w:val="24"/>
                            </w:rPr>
                            <w:t xml:space="preserve">daughter, </w:t>
                          </w:r>
                          <w:r>
                            <w:rPr>
                              <w:rFonts w:ascii="Arial" w:eastAsia="Arial" w:hAnsi="Arial" w:cs="Arial"/>
                              <w:color w:val="231F20"/>
                              <w:sz w:val="24"/>
                              <w:szCs w:val="24"/>
                            </w:rPr>
                            <w:t xml:space="preserve">only to be told that what she </w:t>
                          </w:r>
                          <w:r>
                            <w:rPr>
                              <w:rFonts w:ascii="Arial" w:eastAsia="Arial" w:hAnsi="Arial" w:cs="Arial"/>
                              <w:color w:val="231F20"/>
                              <w:spacing w:val="-3"/>
                              <w:sz w:val="24"/>
                              <w:szCs w:val="24"/>
                            </w:rPr>
                            <w:t xml:space="preserve">was </w:t>
                          </w:r>
                          <w:r>
                            <w:rPr>
                              <w:rFonts w:ascii="Arial" w:eastAsia="Arial" w:hAnsi="Arial" w:cs="Arial"/>
                              <w:color w:val="231F20"/>
                              <w:sz w:val="24"/>
                              <w:szCs w:val="24"/>
                            </w:rPr>
                            <w:t xml:space="preserve">noticing </w:t>
                          </w:r>
                          <w:r>
                            <w:rPr>
                              <w:rFonts w:ascii="Arial" w:eastAsia="Arial" w:hAnsi="Arial" w:cs="Arial"/>
                              <w:color w:val="231F20"/>
                              <w:spacing w:val="-3"/>
                              <w:sz w:val="24"/>
                              <w:szCs w:val="24"/>
                            </w:rPr>
                            <w:t xml:space="preserve">was </w:t>
                          </w:r>
                          <w:r>
                            <w:rPr>
                              <w:rFonts w:ascii="Arial" w:eastAsia="Arial" w:hAnsi="Arial" w:cs="Arial"/>
                              <w:color w:val="231F20"/>
                              <w:sz w:val="24"/>
                              <w:szCs w:val="24"/>
                            </w:rPr>
                            <w:t>“just the anxieties of a</w:t>
                          </w:r>
                          <w:r>
                            <w:rPr>
                              <w:rFonts w:ascii="Arial" w:eastAsia="Arial" w:hAnsi="Arial" w:cs="Arial"/>
                              <w:color w:val="231F20"/>
                              <w:spacing w:val="-16"/>
                              <w:sz w:val="24"/>
                              <w:szCs w:val="24"/>
                            </w:rPr>
                            <w:t xml:space="preserve"> </w:t>
                          </w:r>
                          <w:r>
                            <w:rPr>
                              <w:rFonts w:ascii="Arial" w:eastAsia="Arial" w:hAnsi="Arial" w:cs="Arial"/>
                              <w:color w:val="231F20"/>
                              <w:spacing w:val="-3"/>
                              <w:sz w:val="24"/>
                              <w:szCs w:val="24"/>
                            </w:rPr>
                            <w:t>mother”.</w:t>
                          </w:r>
                        </w:p>
                        <w:p w:rsidR="00843526" w:rsidRDefault="00FB13B4">
                          <w:pPr>
                            <w:spacing w:before="180" w:line="261" w:lineRule="auto"/>
                            <w:ind w:left="340" w:right="435"/>
                            <w:rPr>
                              <w:rFonts w:ascii="Arial" w:eastAsia="Arial" w:hAnsi="Arial" w:cs="Arial"/>
                              <w:sz w:val="24"/>
                              <w:szCs w:val="24"/>
                            </w:rPr>
                          </w:pPr>
                          <w:r>
                            <w:rPr>
                              <w:rFonts w:ascii="Arial"/>
                              <w:color w:val="231F20"/>
                              <w:sz w:val="24"/>
                            </w:rPr>
                            <w:t xml:space="preserve">Her </w:t>
                          </w:r>
                          <w:r>
                            <w:rPr>
                              <w:rFonts w:ascii="Arial"/>
                              <w:color w:val="231F20"/>
                              <w:spacing w:val="-3"/>
                              <w:sz w:val="24"/>
                            </w:rPr>
                            <w:t xml:space="preserve">daughter grew </w:t>
                          </w:r>
                          <w:r>
                            <w:rPr>
                              <w:rFonts w:ascii="Arial"/>
                              <w:color w:val="231F20"/>
                              <w:sz w:val="24"/>
                            </w:rPr>
                            <w:t xml:space="preserve">progressively more </w:t>
                          </w:r>
                          <w:r>
                            <w:rPr>
                              <w:rFonts w:ascii="Arial"/>
                              <w:color w:val="231F20"/>
                              <w:spacing w:val="-3"/>
                              <w:sz w:val="24"/>
                            </w:rPr>
                            <w:t xml:space="preserve">ill, </w:t>
                          </w:r>
                          <w:r>
                            <w:rPr>
                              <w:rFonts w:ascii="Arial"/>
                              <w:color w:val="231F20"/>
                              <w:sz w:val="24"/>
                            </w:rPr>
                            <w:t xml:space="preserve">began to </w:t>
                          </w:r>
                          <w:r>
                            <w:rPr>
                              <w:rFonts w:ascii="Arial"/>
                              <w:color w:val="231F20"/>
                              <w:spacing w:val="-4"/>
                              <w:sz w:val="24"/>
                            </w:rPr>
                            <w:t xml:space="preserve">have </w:t>
                          </w:r>
                          <w:r>
                            <w:rPr>
                              <w:rFonts w:ascii="Arial"/>
                              <w:color w:val="231F20"/>
                              <w:spacing w:val="-3"/>
                              <w:sz w:val="24"/>
                            </w:rPr>
                            <w:t xml:space="preserve">convulsions, </w:t>
                          </w:r>
                          <w:r>
                            <w:rPr>
                              <w:rFonts w:ascii="Arial"/>
                              <w:color w:val="231F20"/>
                              <w:sz w:val="24"/>
                            </w:rPr>
                            <w:t xml:space="preserve">and finally </w:t>
                          </w:r>
                          <w:r>
                            <w:rPr>
                              <w:rFonts w:ascii="Arial"/>
                              <w:color w:val="231F20"/>
                              <w:spacing w:val="-3"/>
                              <w:sz w:val="24"/>
                            </w:rPr>
                            <w:t xml:space="preserve">fell into </w:t>
                          </w:r>
                          <w:r>
                            <w:rPr>
                              <w:rFonts w:ascii="Arial"/>
                              <w:color w:val="231F20"/>
                              <w:sz w:val="24"/>
                            </w:rPr>
                            <w:t xml:space="preserve">a coma for around two </w:t>
                          </w:r>
                          <w:r>
                            <w:rPr>
                              <w:rFonts w:ascii="Arial"/>
                              <w:color w:val="231F20"/>
                              <w:spacing w:val="-3"/>
                              <w:sz w:val="24"/>
                            </w:rPr>
                            <w:t xml:space="preserve">weeks. </w:t>
                          </w:r>
                          <w:r>
                            <w:rPr>
                              <w:rFonts w:ascii="Arial"/>
                              <w:color w:val="231F20"/>
                              <w:sz w:val="24"/>
                            </w:rPr>
                            <w:t xml:space="preserve">Although the Nigerian doctors managed to bring her out of the coma, </w:t>
                          </w:r>
                          <w:r>
                            <w:rPr>
                              <w:rFonts w:ascii="Arial"/>
                              <w:color w:val="231F20"/>
                              <w:spacing w:val="-3"/>
                              <w:sz w:val="24"/>
                            </w:rPr>
                            <w:t xml:space="preserve">they were </w:t>
                          </w:r>
                          <w:r>
                            <w:rPr>
                              <w:rFonts w:ascii="Arial"/>
                              <w:color w:val="231F20"/>
                              <w:sz w:val="24"/>
                            </w:rPr>
                            <w:t xml:space="preserve">still </w:t>
                          </w:r>
                          <w:r>
                            <w:rPr>
                              <w:rFonts w:ascii="Arial"/>
                              <w:color w:val="231F20"/>
                              <w:spacing w:val="-3"/>
                              <w:sz w:val="24"/>
                            </w:rPr>
                            <w:t xml:space="preserve">unable </w:t>
                          </w:r>
                          <w:r>
                            <w:rPr>
                              <w:rFonts w:ascii="Arial"/>
                              <w:color w:val="231F20"/>
                              <w:sz w:val="24"/>
                            </w:rPr>
                            <w:t xml:space="preserve">to </w:t>
                          </w:r>
                          <w:r>
                            <w:rPr>
                              <w:rFonts w:ascii="Arial"/>
                              <w:color w:val="231F20"/>
                              <w:spacing w:val="-3"/>
                              <w:sz w:val="24"/>
                            </w:rPr>
                            <w:t xml:space="preserve">diagnose </w:t>
                          </w:r>
                          <w:r>
                            <w:rPr>
                              <w:rFonts w:ascii="Arial"/>
                              <w:color w:val="231F20"/>
                              <w:sz w:val="24"/>
                            </w:rPr>
                            <w:t>her</w:t>
                          </w:r>
                          <w:r>
                            <w:rPr>
                              <w:rFonts w:ascii="Arial"/>
                              <w:color w:val="231F20"/>
                              <w:spacing w:val="-15"/>
                              <w:sz w:val="24"/>
                            </w:rPr>
                            <w:t xml:space="preserve"> </w:t>
                          </w:r>
                          <w:r>
                            <w:rPr>
                              <w:rFonts w:ascii="Arial"/>
                              <w:color w:val="231F20"/>
                              <w:sz w:val="24"/>
                            </w:rPr>
                            <w:t>condition.</w:t>
                          </w:r>
                        </w:p>
                        <w:p w:rsidR="00843526" w:rsidRDefault="00FB13B4">
                          <w:pPr>
                            <w:spacing w:before="180" w:line="261" w:lineRule="auto"/>
                            <w:ind w:left="340" w:right="361"/>
                            <w:rPr>
                              <w:rFonts w:ascii="Arial" w:eastAsia="Arial" w:hAnsi="Arial" w:cs="Arial"/>
                              <w:sz w:val="24"/>
                              <w:szCs w:val="24"/>
                            </w:rPr>
                          </w:pPr>
                          <w:r>
                            <w:rPr>
                              <w:rFonts w:ascii="Arial" w:eastAsia="Arial" w:hAnsi="Arial" w:cs="Arial"/>
                              <w:color w:val="231F20"/>
                              <w:spacing w:val="-3"/>
                              <w:sz w:val="24"/>
                              <w:szCs w:val="24"/>
                            </w:rPr>
                            <w:t xml:space="preserve">Remi moved </w:t>
                          </w:r>
                          <w:r>
                            <w:rPr>
                              <w:rFonts w:ascii="Arial" w:eastAsia="Arial" w:hAnsi="Arial" w:cs="Arial"/>
                              <w:color w:val="231F20"/>
                              <w:sz w:val="24"/>
                              <w:szCs w:val="24"/>
                            </w:rPr>
                            <w:t xml:space="preserve">to </w:t>
                          </w:r>
                          <w:r>
                            <w:rPr>
                              <w:rFonts w:ascii="Arial" w:eastAsia="Arial" w:hAnsi="Arial" w:cs="Arial"/>
                              <w:color w:val="231F20"/>
                              <w:spacing w:val="-3"/>
                              <w:sz w:val="24"/>
                              <w:szCs w:val="24"/>
                            </w:rPr>
                            <w:t xml:space="preserve">England, </w:t>
                          </w:r>
                          <w:r>
                            <w:rPr>
                              <w:rFonts w:ascii="Arial" w:eastAsia="Arial" w:hAnsi="Arial" w:cs="Arial"/>
                              <w:color w:val="231F20"/>
                              <w:sz w:val="24"/>
                              <w:szCs w:val="24"/>
                            </w:rPr>
                            <w:t xml:space="preserve">where Doctors </w:t>
                          </w:r>
                          <w:r>
                            <w:rPr>
                              <w:rFonts w:ascii="Arial" w:eastAsia="Arial" w:hAnsi="Arial" w:cs="Arial"/>
                              <w:color w:val="231F20"/>
                              <w:spacing w:val="-3"/>
                              <w:sz w:val="24"/>
                              <w:szCs w:val="24"/>
                            </w:rPr>
                            <w:t xml:space="preserve">immediately </w:t>
                          </w:r>
                          <w:r>
                            <w:rPr>
                              <w:rFonts w:ascii="Arial" w:eastAsia="Arial" w:hAnsi="Arial" w:cs="Arial"/>
                              <w:color w:val="231F20"/>
                              <w:sz w:val="24"/>
                              <w:szCs w:val="24"/>
                            </w:rPr>
                            <w:t xml:space="preserve">diagnosed her </w:t>
                          </w:r>
                          <w:r>
                            <w:rPr>
                              <w:rFonts w:ascii="Arial" w:eastAsia="Arial" w:hAnsi="Arial" w:cs="Arial"/>
                              <w:color w:val="231F20"/>
                              <w:spacing w:val="-4"/>
                              <w:sz w:val="24"/>
                              <w:szCs w:val="24"/>
                            </w:rPr>
                            <w:t>daught</w:t>
                          </w:r>
                          <w:r>
                            <w:rPr>
                              <w:rFonts w:ascii="Arial" w:eastAsia="Arial" w:hAnsi="Arial" w:cs="Arial"/>
                              <w:color w:val="231F20"/>
                              <w:spacing w:val="-4"/>
                              <w:sz w:val="24"/>
                              <w:szCs w:val="24"/>
                            </w:rPr>
                            <w:t xml:space="preserve">er’s </w:t>
                          </w:r>
                          <w:r>
                            <w:rPr>
                              <w:rFonts w:ascii="Arial" w:eastAsia="Arial" w:hAnsi="Arial" w:cs="Arial"/>
                              <w:color w:val="231F20"/>
                              <w:sz w:val="24"/>
                              <w:szCs w:val="24"/>
                            </w:rPr>
                            <w:t>condition as</w:t>
                          </w:r>
                          <w:r>
                            <w:rPr>
                              <w:rFonts w:ascii="Arial" w:eastAsia="Arial" w:hAnsi="Arial" w:cs="Arial"/>
                              <w:color w:val="231F20"/>
                              <w:spacing w:val="-8"/>
                              <w:sz w:val="24"/>
                              <w:szCs w:val="24"/>
                            </w:rPr>
                            <w:t xml:space="preserve"> </w:t>
                          </w:r>
                          <w:r>
                            <w:rPr>
                              <w:rFonts w:ascii="Arial" w:eastAsia="Arial" w:hAnsi="Arial" w:cs="Arial"/>
                              <w:color w:val="231F20"/>
                              <w:sz w:val="24"/>
                              <w:szCs w:val="24"/>
                            </w:rPr>
                            <w:t>viral</w:t>
                          </w:r>
                          <w:r>
                            <w:rPr>
                              <w:rFonts w:ascii="Arial" w:eastAsia="Arial" w:hAnsi="Arial" w:cs="Arial"/>
                              <w:color w:val="231F20"/>
                              <w:spacing w:val="-8"/>
                              <w:sz w:val="24"/>
                              <w:szCs w:val="24"/>
                            </w:rPr>
                            <w:t xml:space="preserve"> </w:t>
                          </w:r>
                          <w:r>
                            <w:rPr>
                              <w:rFonts w:ascii="Arial" w:eastAsia="Arial" w:hAnsi="Arial" w:cs="Arial"/>
                              <w:color w:val="231F20"/>
                              <w:sz w:val="24"/>
                              <w:szCs w:val="24"/>
                            </w:rPr>
                            <w:t>encephalitis</w:t>
                          </w:r>
                          <w:r>
                            <w:rPr>
                              <w:rFonts w:ascii="Arial" w:eastAsia="Arial" w:hAnsi="Arial" w:cs="Arial"/>
                              <w:color w:val="231F20"/>
                              <w:spacing w:val="-8"/>
                              <w:sz w:val="24"/>
                              <w:szCs w:val="24"/>
                            </w:rPr>
                            <w:t xml:space="preserve"> </w:t>
                          </w:r>
                          <w:r>
                            <w:rPr>
                              <w:rFonts w:ascii="Arial" w:eastAsia="Arial" w:hAnsi="Arial" w:cs="Arial"/>
                              <w:color w:val="231F20"/>
                              <w:sz w:val="24"/>
                              <w:szCs w:val="24"/>
                            </w:rPr>
                            <w:t>and</w:t>
                          </w:r>
                          <w:r>
                            <w:rPr>
                              <w:rFonts w:ascii="Arial" w:eastAsia="Arial" w:hAnsi="Arial" w:cs="Arial"/>
                              <w:color w:val="231F20"/>
                              <w:spacing w:val="-8"/>
                              <w:sz w:val="24"/>
                              <w:szCs w:val="24"/>
                            </w:rPr>
                            <w:t xml:space="preserve"> </w:t>
                          </w:r>
                          <w:r>
                            <w:rPr>
                              <w:rFonts w:ascii="Arial" w:eastAsia="Arial" w:hAnsi="Arial" w:cs="Arial"/>
                              <w:color w:val="231F20"/>
                              <w:sz w:val="24"/>
                              <w:szCs w:val="24"/>
                            </w:rPr>
                            <w:t>began</w:t>
                          </w:r>
                          <w:r>
                            <w:rPr>
                              <w:rFonts w:ascii="Arial" w:eastAsia="Arial" w:hAnsi="Arial" w:cs="Arial"/>
                              <w:color w:val="231F20"/>
                              <w:spacing w:val="-8"/>
                              <w:sz w:val="24"/>
                              <w:szCs w:val="24"/>
                            </w:rPr>
                            <w:t xml:space="preserve"> </w:t>
                          </w:r>
                          <w:r>
                            <w:rPr>
                              <w:rFonts w:ascii="Arial" w:eastAsia="Arial" w:hAnsi="Arial" w:cs="Arial"/>
                              <w:color w:val="231F20"/>
                              <w:sz w:val="24"/>
                              <w:szCs w:val="24"/>
                            </w:rPr>
                            <w:t>to</w:t>
                          </w:r>
                          <w:r>
                            <w:rPr>
                              <w:rFonts w:ascii="Arial" w:eastAsia="Arial" w:hAnsi="Arial" w:cs="Arial"/>
                              <w:color w:val="231F20"/>
                              <w:spacing w:val="-8"/>
                              <w:sz w:val="24"/>
                              <w:szCs w:val="24"/>
                            </w:rPr>
                            <w:t xml:space="preserve"> </w:t>
                          </w:r>
                          <w:r>
                            <w:rPr>
                              <w:rFonts w:ascii="Arial" w:eastAsia="Arial" w:hAnsi="Arial" w:cs="Arial"/>
                              <w:color w:val="231F20"/>
                              <w:sz w:val="24"/>
                              <w:szCs w:val="24"/>
                            </w:rPr>
                            <w:t>treat</w:t>
                          </w:r>
                          <w:r>
                            <w:rPr>
                              <w:rFonts w:ascii="Arial" w:eastAsia="Arial" w:hAnsi="Arial" w:cs="Arial"/>
                              <w:color w:val="231F20"/>
                              <w:spacing w:val="-8"/>
                              <w:sz w:val="24"/>
                              <w:szCs w:val="24"/>
                            </w:rPr>
                            <w:t xml:space="preserve"> </w:t>
                          </w:r>
                          <w:r>
                            <w:rPr>
                              <w:rFonts w:ascii="Arial" w:eastAsia="Arial" w:hAnsi="Arial" w:cs="Arial"/>
                              <w:color w:val="231F20"/>
                              <w:sz w:val="24"/>
                              <w:szCs w:val="24"/>
                            </w:rPr>
                            <w:t>her</w:t>
                          </w:r>
                          <w:r>
                            <w:rPr>
                              <w:rFonts w:ascii="Arial" w:eastAsia="Arial" w:hAnsi="Arial" w:cs="Arial"/>
                              <w:color w:val="231F20"/>
                              <w:spacing w:val="-8"/>
                              <w:sz w:val="24"/>
                              <w:szCs w:val="24"/>
                            </w:rPr>
                            <w:t xml:space="preserve"> </w:t>
                          </w:r>
                          <w:r>
                            <w:rPr>
                              <w:rFonts w:ascii="Arial" w:eastAsia="Arial" w:hAnsi="Arial" w:cs="Arial"/>
                              <w:color w:val="231F20"/>
                              <w:spacing w:val="-3"/>
                              <w:sz w:val="24"/>
                              <w:szCs w:val="24"/>
                            </w:rPr>
                            <w:t>accordingly.</w:t>
                          </w:r>
                        </w:p>
                      </w:txbxContent>
                    </v:textbox>
                  </v:shape>
                </v:group>
                <w10:anchorlock/>
              </v:group>
            </w:pict>
          </mc:Fallback>
        </mc:AlternateContent>
      </w: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spacing w:before="8"/>
        <w:rPr>
          <w:rFonts w:ascii="Arial" w:eastAsia="Arial" w:hAnsi="Arial" w:cs="Arial"/>
          <w:sz w:val="21"/>
          <w:szCs w:val="21"/>
        </w:rPr>
      </w:pPr>
    </w:p>
    <w:p w:rsidR="00843526" w:rsidRDefault="00FB13B4">
      <w:pPr>
        <w:spacing w:line="20" w:lineRule="exact"/>
        <w:ind w:left="436"/>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48"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49" name="Group 32"/>
                        <wpg:cNvGrpSpPr>
                          <a:grpSpLocks/>
                        </wpg:cNvGrpSpPr>
                        <wpg:grpSpPr bwMode="auto">
                          <a:xfrm>
                            <a:off x="10" y="10"/>
                            <a:ext cx="1440" cy="2"/>
                            <a:chOff x="10" y="10"/>
                            <a:chExt cx="1440" cy="2"/>
                          </a:xfrm>
                        </wpg:grpSpPr>
                        <wps:wsp>
                          <wps:cNvPr id="50" name="Freeform 33"/>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31"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">
                <v:group id="Group 32"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shape id="Freeform 33"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U5osMA&#10;AADbAAAADwAAAGRycy9kb3ducmV2LnhtbERPz2vCMBS+D/wfwhO8DJuqKFtnLGUwNi+D6Qp6ezTP&#10;tti8lCSz3X9vDoMdP77f23w0nbiR861lBYskBUFcWd1yreD7+DZ/AuEDssbOMin4JQ/5bvKwxUzb&#10;gb/odgi1iCHsM1TQhNBnUvqqIYM+sT1x5C7WGQwRulpqh0MMN51cpulGGmw5NjTY02tD1fXwYxTU&#10;+2J1fP7clJfze1i54XT2j+Vaqdl0LF5ABBrDv/jP/aEVrOP6+CX+AL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U5osMAAADbAAAADwAAAAAAAAAAAAAAAACYAgAAZHJzL2Rv&#10;d25yZXYueG1sUEsFBgAAAAAEAAQA9QAAAIgDA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6"/>
        </w:numPr>
        <w:tabs>
          <w:tab w:val="left" w:pos="647"/>
        </w:tabs>
        <w:spacing w:before="18"/>
        <w:ind w:firstLine="0"/>
        <w:rPr>
          <w:rFonts w:ascii="Arial" w:eastAsia="Arial" w:hAnsi="Arial" w:cs="Arial"/>
          <w:sz w:val="14"/>
          <w:szCs w:val="14"/>
        </w:rPr>
      </w:pPr>
      <w:r>
        <w:rPr>
          <w:rFonts w:ascii="Arial"/>
          <w:color w:val="6D6E71"/>
          <w:sz w:val="14"/>
        </w:rPr>
        <w:t>Khan and Mawhinney,</w:t>
      </w:r>
      <w:r>
        <w:rPr>
          <w:rFonts w:ascii="Arial"/>
          <w:color w:val="6D6E71"/>
          <w:spacing w:val="8"/>
          <w:sz w:val="14"/>
        </w:rPr>
        <w:t xml:space="preserve"> </w:t>
      </w:r>
      <w:r>
        <w:rPr>
          <w:rFonts w:ascii="Arial"/>
          <w:color w:val="6D6E71"/>
          <w:spacing w:val="-3"/>
          <w:sz w:val="14"/>
        </w:rPr>
        <w:t>2011</w:t>
      </w:r>
    </w:p>
    <w:p w:rsidR="00843526" w:rsidRDefault="00843526">
      <w:pPr>
        <w:rPr>
          <w:rFonts w:ascii="Arial" w:eastAsia="Arial" w:hAnsi="Arial" w:cs="Arial"/>
          <w:sz w:val="14"/>
          <w:szCs w:val="14"/>
        </w:rPr>
        <w:sectPr w:rsidR="00843526">
          <w:pgSz w:w="11910" w:h="16840"/>
          <w:pgMar w:top="1580" w:right="1380" w:bottom="540" w:left="120" w:header="0" w:footer="357" w:gutter="0"/>
          <w:cols w:space="720"/>
        </w:sectPr>
      </w:pPr>
    </w:p>
    <w:p w:rsidR="00843526" w:rsidRDefault="00FB13B4">
      <w:pPr>
        <w:pStyle w:val="Heading1"/>
        <w:numPr>
          <w:ilvl w:val="1"/>
          <w:numId w:val="11"/>
        </w:numPr>
        <w:tabs>
          <w:tab w:val="left" w:pos="1225"/>
        </w:tabs>
        <w:spacing w:before="32"/>
        <w:ind w:left="1224" w:hanging="551"/>
      </w:pPr>
      <w:bookmarkStart w:id="17" w:name="_TOC_250001"/>
      <w:r>
        <w:rPr>
          <w:color w:val="78278B"/>
          <w:w w:val="110"/>
        </w:rPr>
        <w:t>Discrimination</w:t>
      </w:r>
      <w:bookmarkEnd w:id="17"/>
    </w:p>
    <w:p w:rsidR="00843526" w:rsidRDefault="00843526">
      <w:pPr>
        <w:spacing w:before="10"/>
        <w:rPr>
          <w:rFonts w:ascii="Calibri" w:eastAsia="Calibri" w:hAnsi="Calibri" w:cs="Calibri"/>
          <w:sz w:val="17"/>
          <w:szCs w:val="17"/>
        </w:rPr>
      </w:pPr>
    </w:p>
    <w:p w:rsidR="00843526" w:rsidRDefault="00FB13B4">
      <w:pPr>
        <w:ind w:left="333"/>
        <w:rPr>
          <w:rFonts w:ascii="Calibri" w:eastAsia="Calibri" w:hAnsi="Calibri" w:cs="Calibri"/>
          <w:sz w:val="20"/>
          <w:szCs w:val="20"/>
        </w:rPr>
      </w:pPr>
      <w:r>
        <w:rPr>
          <w:rFonts w:ascii="Calibri" w:eastAsia="Calibri" w:hAnsi="Calibri" w:cs="Calibri"/>
          <w:noProof/>
          <w:sz w:val="20"/>
          <w:szCs w:val="20"/>
          <w:lang w:val="en-GB" w:eastAsia="en-GB"/>
        </w:rPr>
        <mc:AlternateContent>
          <mc:Choice Requires="wpg">
            <w:drawing>
              <wp:inline distT="0" distB="0" distL="0" distR="0">
                <wp:extent cx="6330315" cy="2115185"/>
                <wp:effectExtent l="9525" t="0" r="3810" b="8890"/>
                <wp:docPr id="44"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2115185"/>
                          <a:chOff x="0" y="0"/>
                          <a:chExt cx="9969" cy="3331"/>
                        </a:xfrm>
                      </wpg:grpSpPr>
                      <wpg:grpSp>
                        <wpg:cNvPr id="45" name="Group 28"/>
                        <wpg:cNvGrpSpPr>
                          <a:grpSpLocks/>
                        </wpg:cNvGrpSpPr>
                        <wpg:grpSpPr bwMode="auto">
                          <a:xfrm>
                            <a:off x="0" y="0"/>
                            <a:ext cx="9969" cy="3331"/>
                            <a:chOff x="0" y="0"/>
                            <a:chExt cx="9969" cy="3331"/>
                          </a:xfrm>
                        </wpg:grpSpPr>
                        <wps:wsp>
                          <wps:cNvPr id="46" name="Freeform 30"/>
                          <wps:cNvSpPr>
                            <a:spLocks/>
                          </wps:cNvSpPr>
                          <wps:spPr bwMode="auto">
                            <a:xfrm>
                              <a:off x="0" y="0"/>
                              <a:ext cx="9969" cy="3331"/>
                            </a:xfrm>
                            <a:custGeom>
                              <a:avLst/>
                              <a:gdLst>
                                <a:gd name="T0" fmla="*/ 9855 w 9969"/>
                                <a:gd name="T1" fmla="*/ 0 h 3331"/>
                                <a:gd name="T2" fmla="*/ 113 w 9969"/>
                                <a:gd name="T3" fmla="*/ 0 h 3331"/>
                                <a:gd name="T4" fmla="*/ 48 w 9969"/>
                                <a:gd name="T5" fmla="*/ 2 h 3331"/>
                                <a:gd name="T6" fmla="*/ 14 w 9969"/>
                                <a:gd name="T7" fmla="*/ 14 h 3331"/>
                                <a:gd name="T8" fmla="*/ 2 w 9969"/>
                                <a:gd name="T9" fmla="*/ 48 h 3331"/>
                                <a:gd name="T10" fmla="*/ 0 w 9969"/>
                                <a:gd name="T11" fmla="*/ 113 h 3331"/>
                                <a:gd name="T12" fmla="*/ 0 w 9969"/>
                                <a:gd name="T13" fmla="*/ 3217 h 3331"/>
                                <a:gd name="T14" fmla="*/ 2 w 9969"/>
                                <a:gd name="T15" fmla="*/ 3283 h 3331"/>
                                <a:gd name="T16" fmla="*/ 14 w 9969"/>
                                <a:gd name="T17" fmla="*/ 3316 h 3331"/>
                                <a:gd name="T18" fmla="*/ 48 w 9969"/>
                                <a:gd name="T19" fmla="*/ 3329 h 3331"/>
                                <a:gd name="T20" fmla="*/ 113 w 9969"/>
                                <a:gd name="T21" fmla="*/ 3331 h 3331"/>
                                <a:gd name="T22" fmla="*/ 9855 w 9969"/>
                                <a:gd name="T23" fmla="*/ 3331 h 3331"/>
                                <a:gd name="T24" fmla="*/ 9921 w 9969"/>
                                <a:gd name="T25" fmla="*/ 3329 h 3331"/>
                                <a:gd name="T26" fmla="*/ 9954 w 9969"/>
                                <a:gd name="T27" fmla="*/ 3316 h 3331"/>
                                <a:gd name="T28" fmla="*/ 9967 w 9969"/>
                                <a:gd name="T29" fmla="*/ 3283 h 3331"/>
                                <a:gd name="T30" fmla="*/ 9969 w 9969"/>
                                <a:gd name="T31" fmla="*/ 3217 h 3331"/>
                                <a:gd name="T32" fmla="*/ 9969 w 9969"/>
                                <a:gd name="T33" fmla="*/ 113 h 3331"/>
                                <a:gd name="T34" fmla="*/ 9967 w 9969"/>
                                <a:gd name="T35" fmla="*/ 48 h 3331"/>
                                <a:gd name="T36" fmla="*/ 9954 w 9969"/>
                                <a:gd name="T37" fmla="*/ 14 h 3331"/>
                                <a:gd name="T38" fmla="*/ 9921 w 9969"/>
                                <a:gd name="T39" fmla="*/ 2 h 3331"/>
                                <a:gd name="T40" fmla="*/ 9855 w 9969"/>
                                <a:gd name="T41" fmla="*/ 0 h 33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3331">
                                  <a:moveTo>
                                    <a:pt x="9855" y="0"/>
                                  </a:moveTo>
                                  <a:lnTo>
                                    <a:pt x="113" y="0"/>
                                  </a:lnTo>
                                  <a:lnTo>
                                    <a:pt x="48" y="2"/>
                                  </a:lnTo>
                                  <a:lnTo>
                                    <a:pt x="14" y="14"/>
                                  </a:lnTo>
                                  <a:lnTo>
                                    <a:pt x="2" y="48"/>
                                  </a:lnTo>
                                  <a:lnTo>
                                    <a:pt x="0" y="113"/>
                                  </a:lnTo>
                                  <a:lnTo>
                                    <a:pt x="0" y="3217"/>
                                  </a:lnTo>
                                  <a:lnTo>
                                    <a:pt x="2" y="3283"/>
                                  </a:lnTo>
                                  <a:lnTo>
                                    <a:pt x="14" y="3316"/>
                                  </a:lnTo>
                                  <a:lnTo>
                                    <a:pt x="48" y="3329"/>
                                  </a:lnTo>
                                  <a:lnTo>
                                    <a:pt x="113" y="3331"/>
                                  </a:lnTo>
                                  <a:lnTo>
                                    <a:pt x="9855" y="3331"/>
                                  </a:lnTo>
                                  <a:lnTo>
                                    <a:pt x="9921" y="3329"/>
                                  </a:lnTo>
                                  <a:lnTo>
                                    <a:pt x="9954" y="3316"/>
                                  </a:lnTo>
                                  <a:lnTo>
                                    <a:pt x="9967" y="3283"/>
                                  </a:lnTo>
                                  <a:lnTo>
                                    <a:pt x="9969" y="3217"/>
                                  </a:lnTo>
                                  <a:lnTo>
                                    <a:pt x="9969" y="113"/>
                                  </a:lnTo>
                                  <a:lnTo>
                                    <a:pt x="9967" y="48"/>
                                  </a:lnTo>
                                  <a:lnTo>
                                    <a:pt x="9954" y="14"/>
                                  </a:lnTo>
                                  <a:lnTo>
                                    <a:pt x="9921" y="2"/>
                                  </a:lnTo>
                                  <a:lnTo>
                                    <a:pt x="9855" y="0"/>
                                  </a:lnTo>
                                  <a:close/>
                                </a:path>
                              </a:pathLst>
                            </a:custGeom>
                            <a:solidFill>
                              <a:srgbClr val="BDBF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Text Box 29"/>
                          <wps:cNvSpPr txBox="1">
                            <a:spLocks noChangeArrowheads="1"/>
                          </wps:cNvSpPr>
                          <wps:spPr bwMode="auto">
                            <a:xfrm>
                              <a:off x="0" y="0"/>
                              <a:ext cx="9969" cy="3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numPr>
                                    <w:ilvl w:val="0"/>
                                    <w:numId w:val="5"/>
                                  </w:numPr>
                                  <w:tabs>
                                    <w:tab w:val="left" w:pos="351"/>
                                  </w:tabs>
                                  <w:spacing w:before="83" w:line="252" w:lineRule="auto"/>
                                  <w:ind w:right="335" w:hanging="199"/>
                                  <w:rPr>
                                    <w:rFonts w:ascii="Arial" w:eastAsia="Arial" w:hAnsi="Arial" w:cs="Arial"/>
                                    <w:sz w:val="24"/>
                                    <w:szCs w:val="24"/>
                                  </w:rPr>
                                </w:pPr>
                                <w:r>
                                  <w:rPr>
                                    <w:rFonts w:ascii="Arial"/>
                                    <w:color w:val="231F20"/>
                                    <w:spacing w:val="-4"/>
                                    <w:sz w:val="24"/>
                                  </w:rPr>
                                  <w:t>We</w:t>
                                </w:r>
                                <w:r>
                                  <w:rPr>
                                    <w:rFonts w:ascii="Arial"/>
                                    <w:color w:val="231F20"/>
                                    <w:spacing w:val="-6"/>
                                    <w:sz w:val="24"/>
                                  </w:rPr>
                                  <w:t xml:space="preserve"> </w:t>
                                </w:r>
                                <w:r>
                                  <w:rPr>
                                    <w:rFonts w:ascii="Arial"/>
                                    <w:color w:val="231F20"/>
                                    <w:sz w:val="24"/>
                                  </w:rPr>
                                  <w:t>found</w:t>
                                </w:r>
                                <w:r>
                                  <w:rPr>
                                    <w:rFonts w:ascii="Arial"/>
                                    <w:color w:val="231F20"/>
                                    <w:spacing w:val="-6"/>
                                    <w:sz w:val="24"/>
                                  </w:rPr>
                                  <w:t xml:space="preserve"> </w:t>
                                </w:r>
                                <w:r>
                                  <w:rPr>
                                    <w:rFonts w:ascii="Arial"/>
                                    <w:color w:val="231F20"/>
                                    <w:sz w:val="24"/>
                                  </w:rPr>
                                  <w:t>little</w:t>
                                </w:r>
                                <w:r>
                                  <w:rPr>
                                    <w:rFonts w:ascii="Arial"/>
                                    <w:color w:val="231F20"/>
                                    <w:spacing w:val="-6"/>
                                    <w:sz w:val="24"/>
                                  </w:rPr>
                                  <w:t xml:space="preserve"> </w:t>
                                </w:r>
                                <w:r>
                                  <w:rPr>
                                    <w:rFonts w:ascii="Arial"/>
                                    <w:color w:val="231F20"/>
                                    <w:sz w:val="24"/>
                                  </w:rPr>
                                  <w:t>evidence</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direct</w:t>
                                </w:r>
                                <w:r>
                                  <w:rPr>
                                    <w:rFonts w:ascii="Arial"/>
                                    <w:color w:val="231F20"/>
                                    <w:spacing w:val="-6"/>
                                    <w:sz w:val="24"/>
                                  </w:rPr>
                                  <w:t xml:space="preserve"> </w:t>
                                </w:r>
                                <w:r>
                                  <w:rPr>
                                    <w:rFonts w:ascii="Arial"/>
                                    <w:color w:val="231F20"/>
                                    <w:sz w:val="24"/>
                                  </w:rPr>
                                  <w:t>racism</w:t>
                                </w:r>
                                <w:r>
                                  <w:rPr>
                                    <w:rFonts w:ascii="Arial"/>
                                    <w:color w:val="231F20"/>
                                    <w:spacing w:val="-6"/>
                                    <w:sz w:val="24"/>
                                  </w:rPr>
                                  <w:t xml:space="preserve"> </w:t>
                                </w:r>
                                <w:r>
                                  <w:rPr>
                                    <w:rFonts w:ascii="Arial"/>
                                    <w:color w:val="231F20"/>
                                    <w:sz w:val="24"/>
                                  </w:rPr>
                                  <w:t>in</w:t>
                                </w:r>
                                <w:r>
                                  <w:rPr>
                                    <w:rFonts w:ascii="Arial"/>
                                    <w:color w:val="231F20"/>
                                    <w:spacing w:val="-6"/>
                                    <w:sz w:val="24"/>
                                  </w:rPr>
                                  <w:t xml:space="preserve"> </w:t>
                                </w:r>
                                <w:r>
                                  <w:rPr>
                                    <w:rFonts w:ascii="Arial"/>
                                    <w:color w:val="231F20"/>
                                    <w:sz w:val="24"/>
                                  </w:rPr>
                                  <w:t>service</w:t>
                                </w:r>
                                <w:r>
                                  <w:rPr>
                                    <w:rFonts w:ascii="Arial"/>
                                    <w:color w:val="231F20"/>
                                    <w:spacing w:val="-6"/>
                                    <w:sz w:val="24"/>
                                  </w:rPr>
                                  <w:t xml:space="preserve"> </w:t>
                                </w:r>
                                <w:r>
                                  <w:rPr>
                                    <w:rFonts w:ascii="Arial"/>
                                    <w:color w:val="231F20"/>
                                    <w:spacing w:val="-3"/>
                                    <w:sz w:val="24"/>
                                  </w:rPr>
                                  <w:t>provision</w:t>
                                </w:r>
                                <w:r>
                                  <w:rPr>
                                    <w:rFonts w:ascii="Arial"/>
                                    <w:color w:val="231F20"/>
                                    <w:spacing w:val="-6"/>
                                    <w:sz w:val="24"/>
                                  </w:rPr>
                                  <w:t xml:space="preserve"> </w:t>
                                </w:r>
                                <w:r>
                                  <w:rPr>
                                    <w:rFonts w:ascii="Arial"/>
                                    <w:color w:val="231F20"/>
                                    <w:sz w:val="24"/>
                                  </w:rPr>
                                  <w:t>and</w:t>
                                </w:r>
                                <w:r>
                                  <w:rPr>
                                    <w:rFonts w:ascii="Arial"/>
                                    <w:color w:val="231F20"/>
                                    <w:spacing w:val="-6"/>
                                    <w:sz w:val="24"/>
                                  </w:rPr>
                                  <w:t xml:space="preserve"> </w:t>
                                </w:r>
                                <w:r>
                                  <w:rPr>
                                    <w:rFonts w:ascii="Arial"/>
                                    <w:color w:val="231F20"/>
                                    <w:sz w:val="24"/>
                                  </w:rPr>
                                  <w:t>encountered</w:t>
                                </w:r>
                                <w:r>
                                  <w:rPr>
                                    <w:rFonts w:ascii="Arial"/>
                                    <w:color w:val="231F20"/>
                                    <w:spacing w:val="-6"/>
                                    <w:sz w:val="24"/>
                                  </w:rPr>
                                  <w:t xml:space="preserve"> </w:t>
                                </w:r>
                                <w:r>
                                  <w:rPr>
                                    <w:rFonts w:ascii="Arial"/>
                                    <w:color w:val="231F20"/>
                                    <w:sz w:val="24"/>
                                  </w:rPr>
                                  <w:t>no</w:t>
                                </w:r>
                                <w:r>
                                  <w:rPr>
                                    <w:rFonts w:ascii="Arial"/>
                                    <w:color w:val="231F20"/>
                                    <w:spacing w:val="-6"/>
                                    <w:sz w:val="24"/>
                                  </w:rPr>
                                  <w:t xml:space="preserve"> </w:t>
                                </w:r>
                                <w:r>
                                  <w:rPr>
                                    <w:rFonts w:ascii="Arial"/>
                                    <w:color w:val="231F20"/>
                                    <w:sz w:val="24"/>
                                  </w:rPr>
                                  <w:t>reports of staff being explicitly</w:t>
                                </w:r>
                                <w:r>
                                  <w:rPr>
                                    <w:rFonts w:ascii="Arial"/>
                                    <w:color w:val="231F20"/>
                                    <w:spacing w:val="-22"/>
                                    <w:sz w:val="24"/>
                                  </w:rPr>
                                  <w:t xml:space="preserve"> </w:t>
                                </w:r>
                                <w:r>
                                  <w:rPr>
                                    <w:rFonts w:ascii="Arial"/>
                                    <w:color w:val="231F20"/>
                                    <w:spacing w:val="-3"/>
                                    <w:sz w:val="24"/>
                                  </w:rPr>
                                  <w:t>discriminatory.</w:t>
                                </w:r>
                              </w:p>
                              <w:p w:rsidR="00843526" w:rsidRDefault="00FB13B4">
                                <w:pPr>
                                  <w:numPr>
                                    <w:ilvl w:val="0"/>
                                    <w:numId w:val="5"/>
                                  </w:numPr>
                                  <w:tabs>
                                    <w:tab w:val="left" w:pos="351"/>
                                  </w:tabs>
                                  <w:spacing w:before="153"/>
                                  <w:ind w:left="350"/>
                                  <w:rPr>
                                    <w:rFonts w:ascii="Arial" w:eastAsia="Arial" w:hAnsi="Arial" w:cs="Arial"/>
                                    <w:sz w:val="24"/>
                                    <w:szCs w:val="24"/>
                                  </w:rPr>
                                </w:pPr>
                                <w:r>
                                  <w:rPr>
                                    <w:rFonts w:ascii="Arial"/>
                                    <w:color w:val="231F20"/>
                                    <w:spacing w:val="-4"/>
                                    <w:sz w:val="24"/>
                                  </w:rPr>
                                  <w:t>We</w:t>
                                </w:r>
                                <w:r>
                                  <w:rPr>
                                    <w:rFonts w:ascii="Arial"/>
                                    <w:color w:val="231F20"/>
                                    <w:spacing w:val="-9"/>
                                    <w:sz w:val="24"/>
                                  </w:rPr>
                                  <w:t xml:space="preserve"> </w:t>
                                </w:r>
                                <w:r>
                                  <w:rPr>
                                    <w:rFonts w:ascii="Arial"/>
                                    <w:color w:val="231F20"/>
                                    <w:sz w:val="24"/>
                                  </w:rPr>
                                  <w:t>did</w:t>
                                </w:r>
                                <w:r>
                                  <w:rPr>
                                    <w:rFonts w:ascii="Arial"/>
                                    <w:color w:val="231F20"/>
                                    <w:spacing w:val="-9"/>
                                    <w:sz w:val="24"/>
                                  </w:rPr>
                                  <w:t xml:space="preserve"> </w:t>
                                </w:r>
                                <w:r>
                                  <w:rPr>
                                    <w:rFonts w:ascii="Arial"/>
                                    <w:color w:val="231F20"/>
                                    <w:sz w:val="24"/>
                                  </w:rPr>
                                  <w:t>find</w:t>
                                </w:r>
                                <w:r>
                                  <w:rPr>
                                    <w:rFonts w:ascii="Arial"/>
                                    <w:color w:val="231F20"/>
                                    <w:spacing w:val="-9"/>
                                    <w:sz w:val="24"/>
                                  </w:rPr>
                                  <w:t xml:space="preserve"> </w:t>
                                </w:r>
                                <w:r>
                                  <w:rPr>
                                    <w:rFonts w:ascii="Arial"/>
                                    <w:color w:val="231F20"/>
                                    <w:sz w:val="24"/>
                                  </w:rPr>
                                  <w:t>evidence</w:t>
                                </w:r>
                                <w:r>
                                  <w:rPr>
                                    <w:rFonts w:ascii="Arial"/>
                                    <w:color w:val="231F20"/>
                                    <w:spacing w:val="-9"/>
                                    <w:sz w:val="24"/>
                                  </w:rPr>
                                  <w:t xml:space="preserve"> </w:t>
                                </w:r>
                                <w:r>
                                  <w:rPr>
                                    <w:rFonts w:ascii="Arial"/>
                                    <w:color w:val="231F20"/>
                                    <w:sz w:val="24"/>
                                  </w:rPr>
                                  <w:t>of</w:t>
                                </w:r>
                                <w:r>
                                  <w:rPr>
                                    <w:rFonts w:ascii="Arial"/>
                                    <w:color w:val="231F20"/>
                                    <w:spacing w:val="-9"/>
                                    <w:sz w:val="24"/>
                                  </w:rPr>
                                  <w:t xml:space="preserve"> </w:t>
                                </w:r>
                                <w:r>
                                  <w:rPr>
                                    <w:rFonts w:ascii="Arial"/>
                                    <w:color w:val="231F20"/>
                                    <w:sz w:val="24"/>
                                  </w:rPr>
                                  <w:t>discrimination</w:t>
                                </w:r>
                                <w:r>
                                  <w:rPr>
                                    <w:rFonts w:ascii="Arial"/>
                                    <w:color w:val="231F20"/>
                                    <w:spacing w:val="-9"/>
                                    <w:sz w:val="24"/>
                                  </w:rPr>
                                  <w:t xml:space="preserve"> </w:t>
                                </w:r>
                                <w:r>
                                  <w:rPr>
                                    <w:rFonts w:ascii="Arial"/>
                                    <w:color w:val="231F20"/>
                                    <w:sz w:val="24"/>
                                  </w:rPr>
                                  <w:t>on</w:t>
                                </w:r>
                                <w:r>
                                  <w:rPr>
                                    <w:rFonts w:ascii="Arial"/>
                                    <w:color w:val="231F20"/>
                                    <w:spacing w:val="-9"/>
                                    <w:sz w:val="24"/>
                                  </w:rPr>
                                  <w:t xml:space="preserve"> </w:t>
                                </w:r>
                                <w:r>
                                  <w:rPr>
                                    <w:rFonts w:ascii="Arial"/>
                                    <w:color w:val="231F20"/>
                                    <w:sz w:val="24"/>
                                  </w:rPr>
                                  <w:t>the</w:t>
                                </w:r>
                                <w:r>
                                  <w:rPr>
                                    <w:rFonts w:ascii="Arial"/>
                                    <w:color w:val="231F20"/>
                                    <w:spacing w:val="-9"/>
                                    <w:sz w:val="24"/>
                                  </w:rPr>
                                  <w:t xml:space="preserve"> </w:t>
                                </w:r>
                                <w:r>
                                  <w:rPr>
                                    <w:rFonts w:ascii="Arial"/>
                                    <w:color w:val="231F20"/>
                                    <w:sz w:val="24"/>
                                  </w:rPr>
                                  <w:t>grounds</w:t>
                                </w:r>
                                <w:r>
                                  <w:rPr>
                                    <w:rFonts w:ascii="Arial"/>
                                    <w:color w:val="231F20"/>
                                    <w:spacing w:val="-9"/>
                                    <w:sz w:val="24"/>
                                  </w:rPr>
                                  <w:t xml:space="preserve"> </w:t>
                                </w:r>
                                <w:r>
                                  <w:rPr>
                                    <w:rFonts w:ascii="Arial"/>
                                    <w:color w:val="231F20"/>
                                    <w:sz w:val="24"/>
                                  </w:rPr>
                                  <w:t>of</w:t>
                                </w:r>
                                <w:r>
                                  <w:rPr>
                                    <w:rFonts w:ascii="Arial"/>
                                    <w:color w:val="231F20"/>
                                    <w:spacing w:val="-9"/>
                                    <w:sz w:val="24"/>
                                  </w:rPr>
                                  <w:t xml:space="preserve"> </w:t>
                                </w:r>
                                <w:r>
                                  <w:rPr>
                                    <w:rFonts w:ascii="Arial"/>
                                    <w:color w:val="231F20"/>
                                    <w:sz w:val="24"/>
                                  </w:rPr>
                                  <w:t>disability</w:t>
                                </w:r>
                              </w:p>
                              <w:p w:rsidR="00843526" w:rsidRDefault="00FB13B4">
                                <w:pPr>
                                  <w:numPr>
                                    <w:ilvl w:val="0"/>
                                    <w:numId w:val="5"/>
                                  </w:numPr>
                                  <w:tabs>
                                    <w:tab w:val="left" w:pos="351"/>
                                  </w:tabs>
                                  <w:spacing w:before="158" w:line="256" w:lineRule="auto"/>
                                  <w:ind w:right="753" w:hanging="199"/>
                                  <w:jc w:val="both"/>
                                  <w:rPr>
                                    <w:rFonts w:ascii="Arial" w:eastAsia="Arial" w:hAnsi="Arial" w:cs="Arial"/>
                                    <w:sz w:val="24"/>
                                    <w:szCs w:val="24"/>
                                  </w:rPr>
                                </w:pPr>
                                <w:r>
                                  <w:rPr>
                                    <w:rFonts w:ascii="Arial"/>
                                    <w:color w:val="231F20"/>
                                    <w:sz w:val="24"/>
                                  </w:rPr>
                                  <w:t>Understood</w:t>
                                </w:r>
                                <w:r>
                                  <w:rPr>
                                    <w:rFonts w:ascii="Arial"/>
                                    <w:color w:val="231F20"/>
                                    <w:spacing w:val="-6"/>
                                    <w:sz w:val="24"/>
                                  </w:rPr>
                                  <w:t xml:space="preserve"> </w:t>
                                </w:r>
                                <w:r>
                                  <w:rPr>
                                    <w:rFonts w:ascii="Arial"/>
                                    <w:color w:val="231F20"/>
                                    <w:sz w:val="24"/>
                                  </w:rPr>
                                  <w:t>as</w:t>
                                </w:r>
                                <w:r>
                                  <w:rPr>
                                    <w:rFonts w:ascii="Arial"/>
                                    <w:color w:val="231F20"/>
                                    <w:spacing w:val="-6"/>
                                    <w:sz w:val="24"/>
                                  </w:rPr>
                                  <w:t xml:space="preserve"> </w:t>
                                </w:r>
                                <w:r>
                                  <w:rPr>
                                    <w:rFonts w:ascii="Arial"/>
                                    <w:color w:val="231F20"/>
                                    <w:sz w:val="24"/>
                                  </w:rPr>
                                  <w:t>a</w:t>
                                </w:r>
                                <w:r>
                                  <w:rPr>
                                    <w:rFonts w:ascii="Arial"/>
                                    <w:color w:val="231F20"/>
                                    <w:spacing w:val="-6"/>
                                    <w:sz w:val="24"/>
                                  </w:rPr>
                                  <w:t xml:space="preserve"> </w:t>
                                </w:r>
                                <w:r>
                                  <w:rPr>
                                    <w:rFonts w:ascii="Arial"/>
                                    <w:color w:val="231F20"/>
                                    <w:sz w:val="24"/>
                                  </w:rPr>
                                  <w:t>gap</w:t>
                                </w:r>
                                <w:r>
                                  <w:rPr>
                                    <w:rFonts w:ascii="Arial"/>
                                    <w:color w:val="231F20"/>
                                    <w:spacing w:val="-6"/>
                                    <w:sz w:val="24"/>
                                  </w:rPr>
                                  <w:t xml:space="preserve"> </w:t>
                                </w:r>
                                <w:r>
                                  <w:rPr>
                                    <w:rFonts w:ascii="Arial"/>
                                    <w:color w:val="231F20"/>
                                    <w:sz w:val="24"/>
                                  </w:rPr>
                                  <w:t>between</w:t>
                                </w:r>
                                <w:r>
                                  <w:rPr>
                                    <w:rFonts w:ascii="Arial"/>
                                    <w:color w:val="231F20"/>
                                    <w:spacing w:val="-6"/>
                                    <w:sz w:val="24"/>
                                  </w:rPr>
                                  <w:t xml:space="preserve"> </w:t>
                                </w:r>
                                <w:r>
                                  <w:rPr>
                                    <w:rFonts w:ascii="Arial"/>
                                    <w:color w:val="231F20"/>
                                    <w:sz w:val="24"/>
                                  </w:rPr>
                                  <w:t>what</w:t>
                                </w:r>
                                <w:r>
                                  <w:rPr>
                                    <w:rFonts w:ascii="Arial"/>
                                    <w:color w:val="231F20"/>
                                    <w:spacing w:val="-6"/>
                                    <w:sz w:val="24"/>
                                  </w:rPr>
                                  <w:t xml:space="preserve"> </w:t>
                                </w:r>
                                <w:r>
                                  <w:rPr>
                                    <w:rFonts w:ascii="Arial"/>
                                    <w:color w:val="231F20"/>
                                    <w:sz w:val="24"/>
                                  </w:rPr>
                                  <w:t>services</w:t>
                                </w:r>
                                <w:r>
                                  <w:rPr>
                                    <w:rFonts w:ascii="Arial"/>
                                    <w:color w:val="231F20"/>
                                    <w:spacing w:val="-6"/>
                                    <w:sz w:val="24"/>
                                  </w:rPr>
                                  <w:t xml:space="preserve"> </w:t>
                                </w:r>
                                <w:r>
                                  <w:rPr>
                                    <w:rFonts w:ascii="Arial"/>
                                    <w:color w:val="231F20"/>
                                    <w:sz w:val="24"/>
                                  </w:rPr>
                                  <w:t>are</w:t>
                                </w:r>
                                <w:r>
                                  <w:rPr>
                                    <w:rFonts w:ascii="Arial"/>
                                    <w:color w:val="231F20"/>
                                    <w:spacing w:val="-6"/>
                                    <w:sz w:val="24"/>
                                  </w:rPr>
                                  <w:t xml:space="preserve"> </w:t>
                                </w:r>
                                <w:r>
                                  <w:rPr>
                                    <w:rFonts w:ascii="Arial"/>
                                    <w:color w:val="231F20"/>
                                    <w:sz w:val="24"/>
                                  </w:rPr>
                                  <w:t>expected</w:t>
                                </w:r>
                                <w:r>
                                  <w:rPr>
                                    <w:rFonts w:ascii="Arial"/>
                                    <w:color w:val="231F20"/>
                                    <w:spacing w:val="-6"/>
                                    <w:sz w:val="24"/>
                                  </w:rPr>
                                  <w:t xml:space="preserve"> </w:t>
                                </w:r>
                                <w:r>
                                  <w:rPr>
                                    <w:rFonts w:ascii="Arial"/>
                                    <w:color w:val="231F20"/>
                                    <w:sz w:val="24"/>
                                  </w:rPr>
                                  <w:t>to</w:t>
                                </w:r>
                                <w:r>
                                  <w:rPr>
                                    <w:rFonts w:ascii="Arial"/>
                                    <w:color w:val="231F20"/>
                                    <w:spacing w:val="-6"/>
                                    <w:sz w:val="24"/>
                                  </w:rPr>
                                  <w:t xml:space="preserve"> </w:t>
                                </w:r>
                                <w:r>
                                  <w:rPr>
                                    <w:rFonts w:ascii="Arial"/>
                                    <w:color w:val="231F20"/>
                                    <w:spacing w:val="-3"/>
                                    <w:sz w:val="24"/>
                                  </w:rPr>
                                  <w:t>provide</w:t>
                                </w:r>
                                <w:r>
                                  <w:rPr>
                                    <w:rFonts w:ascii="Arial"/>
                                    <w:color w:val="231F20"/>
                                    <w:spacing w:val="-6"/>
                                    <w:sz w:val="24"/>
                                  </w:rPr>
                                  <w:t xml:space="preserve"> </w:t>
                                </w:r>
                                <w:r>
                                  <w:rPr>
                                    <w:rFonts w:ascii="Arial"/>
                                    <w:color w:val="231F20"/>
                                    <w:sz w:val="24"/>
                                  </w:rPr>
                                  <w:t>and</w:t>
                                </w:r>
                                <w:r>
                                  <w:rPr>
                                    <w:rFonts w:ascii="Arial"/>
                                    <w:color w:val="231F20"/>
                                    <w:spacing w:val="-6"/>
                                    <w:sz w:val="24"/>
                                  </w:rPr>
                                  <w:t xml:space="preserve"> </w:t>
                                </w:r>
                                <w:r>
                                  <w:rPr>
                                    <w:rFonts w:ascii="Arial"/>
                                    <w:color w:val="231F20"/>
                                    <w:sz w:val="24"/>
                                  </w:rPr>
                                  <w:t>what</w:t>
                                </w:r>
                                <w:r>
                                  <w:rPr>
                                    <w:rFonts w:ascii="Arial"/>
                                    <w:color w:val="231F20"/>
                                    <w:spacing w:val="-6"/>
                                    <w:sz w:val="24"/>
                                  </w:rPr>
                                  <w:t xml:space="preserve"> </w:t>
                                </w:r>
                                <w:r>
                                  <w:rPr>
                                    <w:rFonts w:ascii="Arial"/>
                                    <w:color w:val="231F20"/>
                                    <w:sz w:val="24"/>
                                  </w:rPr>
                                  <w:t>BME disabled</w:t>
                                </w:r>
                                <w:r>
                                  <w:rPr>
                                    <w:rFonts w:ascii="Arial"/>
                                    <w:color w:val="231F20"/>
                                    <w:spacing w:val="-9"/>
                                    <w:sz w:val="24"/>
                                  </w:rPr>
                                  <w:t xml:space="preserve"> </w:t>
                                </w:r>
                                <w:r>
                                  <w:rPr>
                                    <w:rFonts w:ascii="Arial"/>
                                    <w:color w:val="231F20"/>
                                    <w:sz w:val="24"/>
                                  </w:rPr>
                                  <w:t>people</w:t>
                                </w:r>
                                <w:r>
                                  <w:rPr>
                                    <w:rFonts w:ascii="Arial"/>
                                    <w:color w:val="231F20"/>
                                    <w:spacing w:val="-9"/>
                                    <w:sz w:val="24"/>
                                  </w:rPr>
                                  <w:t xml:space="preserve"> </w:t>
                                </w:r>
                                <w:r>
                                  <w:rPr>
                                    <w:rFonts w:ascii="Arial"/>
                                    <w:color w:val="231F20"/>
                                    <w:sz w:val="24"/>
                                  </w:rPr>
                                  <w:t>report</w:t>
                                </w:r>
                                <w:r>
                                  <w:rPr>
                                    <w:rFonts w:ascii="Arial"/>
                                    <w:color w:val="231F20"/>
                                    <w:spacing w:val="-9"/>
                                    <w:sz w:val="24"/>
                                  </w:rPr>
                                  <w:t xml:space="preserve"> </w:t>
                                </w:r>
                                <w:r>
                                  <w:rPr>
                                    <w:rFonts w:ascii="Arial"/>
                                    <w:color w:val="231F20"/>
                                    <w:sz w:val="24"/>
                                  </w:rPr>
                                  <w:t>experiencing</w:t>
                                </w:r>
                                <w:r>
                                  <w:rPr>
                                    <w:rFonts w:ascii="Arial"/>
                                    <w:color w:val="231F20"/>
                                    <w:spacing w:val="-9"/>
                                    <w:sz w:val="24"/>
                                  </w:rPr>
                                  <w:t xml:space="preserve"> </w:t>
                                </w:r>
                                <w:r>
                                  <w:rPr>
                                    <w:rFonts w:ascii="Arial"/>
                                    <w:color w:val="231F20"/>
                                    <w:spacing w:val="-6"/>
                                    <w:sz w:val="24"/>
                                  </w:rPr>
                                  <w:t>however,</w:t>
                                </w:r>
                                <w:r>
                                  <w:rPr>
                                    <w:rFonts w:ascii="Arial"/>
                                    <w:color w:val="231F20"/>
                                    <w:spacing w:val="-9"/>
                                    <w:sz w:val="24"/>
                                  </w:rPr>
                                  <w:t xml:space="preserve"> </w:t>
                                </w:r>
                                <w:r>
                                  <w:rPr>
                                    <w:rFonts w:ascii="Arial"/>
                                    <w:color w:val="231F20"/>
                                    <w:sz w:val="24"/>
                                  </w:rPr>
                                  <w:t>indirect</w:t>
                                </w:r>
                                <w:r>
                                  <w:rPr>
                                    <w:rFonts w:ascii="Arial"/>
                                    <w:color w:val="231F20"/>
                                    <w:spacing w:val="-9"/>
                                    <w:sz w:val="24"/>
                                  </w:rPr>
                                  <w:t xml:space="preserve"> </w:t>
                                </w:r>
                                <w:r>
                                  <w:rPr>
                                    <w:rFonts w:ascii="Arial"/>
                                    <w:color w:val="231F20"/>
                                    <w:sz w:val="24"/>
                                  </w:rPr>
                                  <w:t>discrimination</w:t>
                                </w:r>
                                <w:r>
                                  <w:rPr>
                                    <w:rFonts w:ascii="Arial"/>
                                    <w:color w:val="231F20"/>
                                    <w:spacing w:val="-9"/>
                                    <w:sz w:val="24"/>
                                  </w:rPr>
                                  <w:t xml:space="preserve"> </w:t>
                                </w:r>
                                <w:r>
                                  <w:rPr>
                                    <w:rFonts w:ascii="Arial"/>
                                    <w:color w:val="231F20"/>
                                    <w:spacing w:val="-3"/>
                                    <w:sz w:val="24"/>
                                  </w:rPr>
                                  <w:t>was</w:t>
                                </w:r>
                                <w:r>
                                  <w:rPr>
                                    <w:rFonts w:ascii="Arial"/>
                                    <w:color w:val="231F20"/>
                                    <w:spacing w:val="-9"/>
                                    <w:sz w:val="24"/>
                                  </w:rPr>
                                  <w:t xml:space="preserve"> </w:t>
                                </w:r>
                                <w:r>
                                  <w:rPr>
                                    <w:rFonts w:ascii="Arial"/>
                                    <w:color w:val="231F20"/>
                                    <w:sz w:val="24"/>
                                  </w:rPr>
                                  <w:t>reported</w:t>
                                </w:r>
                                <w:r>
                                  <w:rPr>
                                    <w:rFonts w:ascii="Arial"/>
                                    <w:color w:val="231F20"/>
                                    <w:spacing w:val="-9"/>
                                    <w:sz w:val="24"/>
                                  </w:rPr>
                                  <w:t xml:space="preserve"> </w:t>
                                </w:r>
                                <w:r>
                                  <w:rPr>
                                    <w:rFonts w:ascii="Arial"/>
                                    <w:color w:val="231F20"/>
                                    <w:spacing w:val="-3"/>
                                    <w:sz w:val="24"/>
                                  </w:rPr>
                                  <w:t xml:space="preserve">by </w:t>
                                </w:r>
                                <w:r>
                                  <w:rPr>
                                    <w:rFonts w:ascii="Arial"/>
                                    <w:color w:val="231F20"/>
                                    <w:sz w:val="24"/>
                                  </w:rPr>
                                  <w:t>a number of</w:t>
                                </w:r>
                                <w:r>
                                  <w:rPr>
                                    <w:rFonts w:ascii="Arial"/>
                                    <w:color w:val="231F20"/>
                                    <w:spacing w:val="-37"/>
                                    <w:sz w:val="24"/>
                                  </w:rPr>
                                  <w:t xml:space="preserve"> </w:t>
                                </w:r>
                                <w:r>
                                  <w:rPr>
                                    <w:rFonts w:ascii="Arial"/>
                                    <w:color w:val="231F20"/>
                                    <w:sz w:val="24"/>
                                  </w:rPr>
                                  <w:t>respondents</w:t>
                                </w:r>
                              </w:p>
                              <w:p w:rsidR="00843526" w:rsidRDefault="00FB13B4">
                                <w:pPr>
                                  <w:numPr>
                                    <w:ilvl w:val="0"/>
                                    <w:numId w:val="5"/>
                                  </w:numPr>
                                  <w:tabs>
                                    <w:tab w:val="left" w:pos="351"/>
                                  </w:tabs>
                                  <w:spacing w:before="147"/>
                                  <w:ind w:left="350"/>
                                  <w:rPr>
                                    <w:rFonts w:ascii="Arial" w:eastAsia="Arial" w:hAnsi="Arial" w:cs="Arial"/>
                                    <w:sz w:val="24"/>
                                    <w:szCs w:val="24"/>
                                  </w:rPr>
                                </w:pPr>
                                <w:r>
                                  <w:rPr>
                                    <w:rFonts w:ascii="Arial" w:eastAsia="Arial" w:hAnsi="Arial" w:cs="Arial"/>
                                    <w:color w:val="231F20"/>
                                    <w:spacing w:val="-3"/>
                                    <w:sz w:val="24"/>
                                    <w:szCs w:val="24"/>
                                  </w:rPr>
                                  <w:t xml:space="preserve">Consistent low-level </w:t>
                                </w:r>
                                <w:r>
                                  <w:rPr>
                                    <w:rFonts w:ascii="Arial" w:eastAsia="Arial" w:hAnsi="Arial" w:cs="Arial"/>
                                    <w:color w:val="231F20"/>
                                    <w:sz w:val="24"/>
                                    <w:szCs w:val="24"/>
                                  </w:rPr>
                                  <w:t xml:space="preserve">discrimination can </w:t>
                                </w:r>
                                <w:r>
                                  <w:rPr>
                                    <w:rFonts w:ascii="Arial" w:eastAsia="Arial" w:hAnsi="Arial" w:cs="Arial"/>
                                    <w:color w:val="231F20"/>
                                    <w:spacing w:val="-4"/>
                                    <w:sz w:val="24"/>
                                    <w:szCs w:val="24"/>
                                  </w:rPr>
                                  <w:t xml:space="preserve">have </w:t>
                                </w:r>
                                <w:r>
                                  <w:rPr>
                                    <w:rFonts w:ascii="Arial" w:eastAsia="Arial" w:hAnsi="Arial" w:cs="Arial"/>
                                    <w:color w:val="231F20"/>
                                    <w:sz w:val="24"/>
                                    <w:szCs w:val="24"/>
                                  </w:rPr>
                                  <w:t xml:space="preserve">a serious impact on </w:t>
                                </w:r>
                                <w:r>
                                  <w:rPr>
                                    <w:rFonts w:ascii="Arial" w:eastAsia="Arial" w:hAnsi="Arial" w:cs="Arial"/>
                                    <w:color w:val="231F20"/>
                                    <w:spacing w:val="-4"/>
                                    <w:sz w:val="24"/>
                                    <w:szCs w:val="24"/>
                                  </w:rPr>
                                  <w:t>people’s</w:t>
                                </w:r>
                                <w:r>
                                  <w:rPr>
                                    <w:rFonts w:ascii="Arial" w:eastAsia="Arial" w:hAnsi="Arial" w:cs="Arial"/>
                                    <w:color w:val="231F20"/>
                                    <w:spacing w:val="-15"/>
                                    <w:sz w:val="24"/>
                                    <w:szCs w:val="24"/>
                                  </w:rPr>
                                  <w:t xml:space="preserve"> </w:t>
                                </w:r>
                                <w:r>
                                  <w:rPr>
                                    <w:rFonts w:ascii="Arial" w:eastAsia="Arial" w:hAnsi="Arial" w:cs="Arial"/>
                                    <w:color w:val="231F20"/>
                                    <w:spacing w:val="-3"/>
                                    <w:sz w:val="24"/>
                                    <w:szCs w:val="24"/>
                                  </w:rPr>
                                  <w:t>wellbeing</w:t>
                                </w:r>
                              </w:p>
                              <w:p w:rsidR="00843526" w:rsidRDefault="00FB13B4">
                                <w:pPr>
                                  <w:numPr>
                                    <w:ilvl w:val="0"/>
                                    <w:numId w:val="5"/>
                                  </w:numPr>
                                  <w:tabs>
                                    <w:tab w:val="left" w:pos="351"/>
                                  </w:tabs>
                                  <w:spacing w:before="158"/>
                                  <w:ind w:left="350"/>
                                  <w:rPr>
                                    <w:rFonts w:ascii="Arial" w:eastAsia="Arial" w:hAnsi="Arial" w:cs="Arial"/>
                                    <w:sz w:val="24"/>
                                    <w:szCs w:val="24"/>
                                  </w:rPr>
                                </w:pPr>
                                <w:r>
                                  <w:rPr>
                                    <w:rFonts w:ascii="Arial"/>
                                    <w:color w:val="231F20"/>
                                    <w:sz w:val="24"/>
                                  </w:rPr>
                                  <w:t>Non-discriminatory</w:t>
                                </w:r>
                                <w:r>
                                  <w:rPr>
                                    <w:rFonts w:ascii="Arial"/>
                                    <w:color w:val="231F20"/>
                                    <w:spacing w:val="-10"/>
                                    <w:sz w:val="24"/>
                                  </w:rPr>
                                  <w:t xml:space="preserve"> </w:t>
                                </w:r>
                                <w:r>
                                  <w:rPr>
                                    <w:rFonts w:ascii="Arial"/>
                                    <w:color w:val="231F20"/>
                                    <w:sz w:val="24"/>
                                  </w:rPr>
                                  <w:t>practice</w:t>
                                </w:r>
                                <w:r>
                                  <w:rPr>
                                    <w:rFonts w:ascii="Arial"/>
                                    <w:color w:val="231F20"/>
                                    <w:spacing w:val="-10"/>
                                    <w:sz w:val="24"/>
                                  </w:rPr>
                                  <w:t xml:space="preserve"> </w:t>
                                </w:r>
                                <w:r>
                                  <w:rPr>
                                    <w:rFonts w:ascii="Arial"/>
                                    <w:color w:val="231F20"/>
                                    <w:sz w:val="24"/>
                                  </w:rPr>
                                  <w:t>is</w:t>
                                </w:r>
                                <w:r>
                                  <w:rPr>
                                    <w:rFonts w:ascii="Arial"/>
                                    <w:color w:val="231F20"/>
                                    <w:spacing w:val="-10"/>
                                    <w:sz w:val="24"/>
                                  </w:rPr>
                                  <w:t xml:space="preserve"> </w:t>
                                </w:r>
                                <w:r>
                                  <w:rPr>
                                    <w:rFonts w:ascii="Arial"/>
                                    <w:color w:val="231F20"/>
                                    <w:sz w:val="24"/>
                                  </w:rPr>
                                  <w:t>about</w:t>
                                </w:r>
                                <w:r>
                                  <w:rPr>
                                    <w:rFonts w:ascii="Arial"/>
                                    <w:color w:val="231F20"/>
                                    <w:spacing w:val="-10"/>
                                    <w:sz w:val="24"/>
                                  </w:rPr>
                                  <w:t xml:space="preserve"> </w:t>
                                </w:r>
                                <w:r>
                                  <w:rPr>
                                    <w:rFonts w:ascii="Arial"/>
                                    <w:color w:val="231F20"/>
                                    <w:sz w:val="24"/>
                                  </w:rPr>
                                  <w:t>more</w:t>
                                </w:r>
                                <w:r>
                                  <w:rPr>
                                    <w:rFonts w:ascii="Arial"/>
                                    <w:color w:val="231F20"/>
                                    <w:spacing w:val="-10"/>
                                    <w:sz w:val="24"/>
                                  </w:rPr>
                                  <w:t xml:space="preserve"> </w:t>
                                </w:r>
                                <w:r>
                                  <w:rPr>
                                    <w:rFonts w:ascii="Arial"/>
                                    <w:color w:val="231F20"/>
                                    <w:sz w:val="24"/>
                                  </w:rPr>
                                  <w:t>than</w:t>
                                </w:r>
                                <w:r>
                                  <w:rPr>
                                    <w:rFonts w:ascii="Arial"/>
                                    <w:color w:val="231F20"/>
                                    <w:spacing w:val="-10"/>
                                    <w:sz w:val="24"/>
                                  </w:rPr>
                                  <w:t xml:space="preserve"> </w:t>
                                </w:r>
                                <w:r>
                                  <w:rPr>
                                    <w:rFonts w:ascii="Arial"/>
                                    <w:color w:val="231F20"/>
                                    <w:sz w:val="24"/>
                                  </w:rPr>
                                  <w:t>accommodating</w:t>
                                </w:r>
                                <w:r>
                                  <w:rPr>
                                    <w:rFonts w:ascii="Arial"/>
                                    <w:color w:val="231F20"/>
                                    <w:spacing w:val="-10"/>
                                    <w:sz w:val="24"/>
                                  </w:rPr>
                                  <w:t xml:space="preserve"> </w:t>
                                </w:r>
                                <w:r>
                                  <w:rPr>
                                    <w:rFonts w:ascii="Arial"/>
                                    <w:color w:val="231F20"/>
                                    <w:spacing w:val="-3"/>
                                    <w:sz w:val="24"/>
                                  </w:rPr>
                                  <w:t>cultural</w:t>
                                </w:r>
                                <w:r>
                                  <w:rPr>
                                    <w:rFonts w:ascii="Arial"/>
                                    <w:color w:val="231F20"/>
                                    <w:spacing w:val="-10"/>
                                    <w:sz w:val="24"/>
                                  </w:rPr>
                                  <w:t xml:space="preserve"> </w:t>
                                </w:r>
                                <w:r>
                                  <w:rPr>
                                    <w:rFonts w:ascii="Arial"/>
                                    <w:color w:val="231F20"/>
                                    <w:sz w:val="24"/>
                                  </w:rPr>
                                  <w:t>preferences</w:t>
                                </w:r>
                              </w:p>
                            </w:txbxContent>
                          </wps:txbx>
                          <wps:bodyPr rot="0" vert="horz" wrap="square" lIns="0" tIns="0" rIns="0" bIns="0" anchor="t" anchorCtr="0" upright="1">
                            <a:noAutofit/>
                          </wps:bodyPr>
                        </wps:wsp>
                      </wpg:grpSp>
                    </wpg:wgp>
                  </a:graphicData>
                </a:graphic>
              </wp:inline>
            </w:drawing>
          </mc:Choice>
          <mc:Fallback>
            <w:pict>
              <v:group id="Group 27" o:spid="_x0000_s1078" style="width:498.45pt;height:166.55pt;mso-position-horizontal-relative:char;mso-position-vertical-relative:line" coordsize="9969,3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">
                <v:group id="Group 28" o:spid="_x0000_s1079" style="position:absolute;width:9969;height:3331" coordsize="9969,33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shape id="Freeform 30" o:spid="_x0000_s1080" style="position:absolute;width:9969;height:3331;visibility:visible;mso-wrap-style:square;v-text-anchor:top" coordsize="9969,33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D3q8UA&#10;AADbAAAADwAAAGRycy9kb3ducmV2LnhtbESPQWvCQBSE70L/w/IKXkQ3FZEaXSWUqj0VtAoeH9ln&#10;kpp9G3ZXE/vru4WCx2FmvmEWq87U4kbOV5YVvIwSEMS51RUXCg5f6+ErCB+QNdaWScGdPKyWT70F&#10;ptq2vKPbPhQiQtinqKAMoUml9HlJBv3INsTRO1tnMETpCqkdthFuajlOkqk0WHFcKLGht5Lyy/5q&#10;FBhuT8dukJ3dJvv+zH9m7y7bXpTqP3fZHESgLjzC/+0PrWAy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0PerxQAAANsAAAAPAAAAAAAAAAAAAAAAAJgCAABkcnMv&#10;ZG93bnJldi54bWxQSwUGAAAAAAQABAD1AAAAigMAAAAA&#10;" path="m9855,l113,,48,2,14,14,2,48,,113,,3217r2,66l14,3316r34,13l113,3331r9742,l9921,3329r33,-13l9967,3283r2,-66l9969,113r-2,-65l9954,14,9921,2,9855,xe" fillcolor="#bdbfe0" stroked="f">
                    <v:path arrowok="t" o:connecttype="custom" o:connectlocs="9855,0;113,0;48,2;14,14;2,48;0,113;0,3217;2,3283;14,3316;48,3329;113,3331;9855,3331;9921,3329;9954,3316;9967,3283;9969,3217;9969,113;9967,48;9954,14;9921,2;9855,0" o:connectangles="0,0,0,0,0,0,0,0,0,0,0,0,0,0,0,0,0,0,0,0,0"/>
                  </v:shape>
                  <v:shape id="Text Box 29" o:spid="_x0000_s1081" type="#_x0000_t202" style="position:absolute;width:9969;height:3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V3sUA&#10;AADbAAAADwAAAGRycy9kb3ducmV2LnhtbESPQWvCQBSE70L/w/IK3nRTE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xXexQAAANsAAAAPAAAAAAAAAAAAAAAAAJgCAABkcnMv&#10;ZG93bnJldi54bWxQSwUGAAAAAAQABAD1AAAAigMAAAAA&#10;" filled="f" stroked="f">
                    <v:textbox inset="0,0,0,0">
                      <w:txbxContent>
                        <w:p w:rsidR="00843526" w:rsidRDefault="00FB13B4">
                          <w:pPr>
                            <w:numPr>
                              <w:ilvl w:val="0"/>
                              <w:numId w:val="5"/>
                            </w:numPr>
                            <w:tabs>
                              <w:tab w:val="left" w:pos="351"/>
                            </w:tabs>
                            <w:spacing w:before="83" w:line="252" w:lineRule="auto"/>
                            <w:ind w:right="335" w:hanging="199"/>
                            <w:rPr>
                              <w:rFonts w:ascii="Arial" w:eastAsia="Arial" w:hAnsi="Arial" w:cs="Arial"/>
                              <w:sz w:val="24"/>
                              <w:szCs w:val="24"/>
                            </w:rPr>
                          </w:pPr>
                          <w:r>
                            <w:rPr>
                              <w:rFonts w:ascii="Arial"/>
                              <w:color w:val="231F20"/>
                              <w:spacing w:val="-4"/>
                              <w:sz w:val="24"/>
                            </w:rPr>
                            <w:t>We</w:t>
                          </w:r>
                          <w:r>
                            <w:rPr>
                              <w:rFonts w:ascii="Arial"/>
                              <w:color w:val="231F20"/>
                              <w:spacing w:val="-6"/>
                              <w:sz w:val="24"/>
                            </w:rPr>
                            <w:t xml:space="preserve"> </w:t>
                          </w:r>
                          <w:r>
                            <w:rPr>
                              <w:rFonts w:ascii="Arial"/>
                              <w:color w:val="231F20"/>
                              <w:sz w:val="24"/>
                            </w:rPr>
                            <w:t>found</w:t>
                          </w:r>
                          <w:r>
                            <w:rPr>
                              <w:rFonts w:ascii="Arial"/>
                              <w:color w:val="231F20"/>
                              <w:spacing w:val="-6"/>
                              <w:sz w:val="24"/>
                            </w:rPr>
                            <w:t xml:space="preserve"> </w:t>
                          </w:r>
                          <w:r>
                            <w:rPr>
                              <w:rFonts w:ascii="Arial"/>
                              <w:color w:val="231F20"/>
                              <w:sz w:val="24"/>
                            </w:rPr>
                            <w:t>little</w:t>
                          </w:r>
                          <w:r>
                            <w:rPr>
                              <w:rFonts w:ascii="Arial"/>
                              <w:color w:val="231F20"/>
                              <w:spacing w:val="-6"/>
                              <w:sz w:val="24"/>
                            </w:rPr>
                            <w:t xml:space="preserve"> </w:t>
                          </w:r>
                          <w:r>
                            <w:rPr>
                              <w:rFonts w:ascii="Arial"/>
                              <w:color w:val="231F20"/>
                              <w:sz w:val="24"/>
                            </w:rPr>
                            <w:t>evidence</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direct</w:t>
                          </w:r>
                          <w:r>
                            <w:rPr>
                              <w:rFonts w:ascii="Arial"/>
                              <w:color w:val="231F20"/>
                              <w:spacing w:val="-6"/>
                              <w:sz w:val="24"/>
                            </w:rPr>
                            <w:t xml:space="preserve"> </w:t>
                          </w:r>
                          <w:r>
                            <w:rPr>
                              <w:rFonts w:ascii="Arial"/>
                              <w:color w:val="231F20"/>
                              <w:sz w:val="24"/>
                            </w:rPr>
                            <w:t>racism</w:t>
                          </w:r>
                          <w:r>
                            <w:rPr>
                              <w:rFonts w:ascii="Arial"/>
                              <w:color w:val="231F20"/>
                              <w:spacing w:val="-6"/>
                              <w:sz w:val="24"/>
                            </w:rPr>
                            <w:t xml:space="preserve"> </w:t>
                          </w:r>
                          <w:r>
                            <w:rPr>
                              <w:rFonts w:ascii="Arial"/>
                              <w:color w:val="231F20"/>
                              <w:sz w:val="24"/>
                            </w:rPr>
                            <w:t>in</w:t>
                          </w:r>
                          <w:r>
                            <w:rPr>
                              <w:rFonts w:ascii="Arial"/>
                              <w:color w:val="231F20"/>
                              <w:spacing w:val="-6"/>
                              <w:sz w:val="24"/>
                            </w:rPr>
                            <w:t xml:space="preserve"> </w:t>
                          </w:r>
                          <w:r>
                            <w:rPr>
                              <w:rFonts w:ascii="Arial"/>
                              <w:color w:val="231F20"/>
                              <w:sz w:val="24"/>
                            </w:rPr>
                            <w:t>service</w:t>
                          </w:r>
                          <w:r>
                            <w:rPr>
                              <w:rFonts w:ascii="Arial"/>
                              <w:color w:val="231F20"/>
                              <w:spacing w:val="-6"/>
                              <w:sz w:val="24"/>
                            </w:rPr>
                            <w:t xml:space="preserve"> </w:t>
                          </w:r>
                          <w:r>
                            <w:rPr>
                              <w:rFonts w:ascii="Arial"/>
                              <w:color w:val="231F20"/>
                              <w:spacing w:val="-3"/>
                              <w:sz w:val="24"/>
                            </w:rPr>
                            <w:t>provision</w:t>
                          </w:r>
                          <w:r>
                            <w:rPr>
                              <w:rFonts w:ascii="Arial"/>
                              <w:color w:val="231F20"/>
                              <w:spacing w:val="-6"/>
                              <w:sz w:val="24"/>
                            </w:rPr>
                            <w:t xml:space="preserve"> </w:t>
                          </w:r>
                          <w:r>
                            <w:rPr>
                              <w:rFonts w:ascii="Arial"/>
                              <w:color w:val="231F20"/>
                              <w:sz w:val="24"/>
                            </w:rPr>
                            <w:t>and</w:t>
                          </w:r>
                          <w:r>
                            <w:rPr>
                              <w:rFonts w:ascii="Arial"/>
                              <w:color w:val="231F20"/>
                              <w:spacing w:val="-6"/>
                              <w:sz w:val="24"/>
                            </w:rPr>
                            <w:t xml:space="preserve"> </w:t>
                          </w:r>
                          <w:r>
                            <w:rPr>
                              <w:rFonts w:ascii="Arial"/>
                              <w:color w:val="231F20"/>
                              <w:sz w:val="24"/>
                            </w:rPr>
                            <w:t>encountered</w:t>
                          </w:r>
                          <w:r>
                            <w:rPr>
                              <w:rFonts w:ascii="Arial"/>
                              <w:color w:val="231F20"/>
                              <w:spacing w:val="-6"/>
                              <w:sz w:val="24"/>
                            </w:rPr>
                            <w:t xml:space="preserve"> </w:t>
                          </w:r>
                          <w:r>
                            <w:rPr>
                              <w:rFonts w:ascii="Arial"/>
                              <w:color w:val="231F20"/>
                              <w:sz w:val="24"/>
                            </w:rPr>
                            <w:t>no</w:t>
                          </w:r>
                          <w:r>
                            <w:rPr>
                              <w:rFonts w:ascii="Arial"/>
                              <w:color w:val="231F20"/>
                              <w:spacing w:val="-6"/>
                              <w:sz w:val="24"/>
                            </w:rPr>
                            <w:t xml:space="preserve"> </w:t>
                          </w:r>
                          <w:r>
                            <w:rPr>
                              <w:rFonts w:ascii="Arial"/>
                              <w:color w:val="231F20"/>
                              <w:sz w:val="24"/>
                            </w:rPr>
                            <w:t>reports of staff being explicitly</w:t>
                          </w:r>
                          <w:r>
                            <w:rPr>
                              <w:rFonts w:ascii="Arial"/>
                              <w:color w:val="231F20"/>
                              <w:spacing w:val="-22"/>
                              <w:sz w:val="24"/>
                            </w:rPr>
                            <w:t xml:space="preserve"> </w:t>
                          </w:r>
                          <w:r>
                            <w:rPr>
                              <w:rFonts w:ascii="Arial"/>
                              <w:color w:val="231F20"/>
                              <w:spacing w:val="-3"/>
                              <w:sz w:val="24"/>
                            </w:rPr>
                            <w:t>discriminatory.</w:t>
                          </w:r>
                        </w:p>
                        <w:p w:rsidR="00843526" w:rsidRDefault="00FB13B4">
                          <w:pPr>
                            <w:numPr>
                              <w:ilvl w:val="0"/>
                              <w:numId w:val="5"/>
                            </w:numPr>
                            <w:tabs>
                              <w:tab w:val="left" w:pos="351"/>
                            </w:tabs>
                            <w:spacing w:before="153"/>
                            <w:ind w:left="350"/>
                            <w:rPr>
                              <w:rFonts w:ascii="Arial" w:eastAsia="Arial" w:hAnsi="Arial" w:cs="Arial"/>
                              <w:sz w:val="24"/>
                              <w:szCs w:val="24"/>
                            </w:rPr>
                          </w:pPr>
                          <w:r>
                            <w:rPr>
                              <w:rFonts w:ascii="Arial"/>
                              <w:color w:val="231F20"/>
                              <w:spacing w:val="-4"/>
                              <w:sz w:val="24"/>
                            </w:rPr>
                            <w:t>We</w:t>
                          </w:r>
                          <w:r>
                            <w:rPr>
                              <w:rFonts w:ascii="Arial"/>
                              <w:color w:val="231F20"/>
                              <w:spacing w:val="-9"/>
                              <w:sz w:val="24"/>
                            </w:rPr>
                            <w:t xml:space="preserve"> </w:t>
                          </w:r>
                          <w:r>
                            <w:rPr>
                              <w:rFonts w:ascii="Arial"/>
                              <w:color w:val="231F20"/>
                              <w:sz w:val="24"/>
                            </w:rPr>
                            <w:t>did</w:t>
                          </w:r>
                          <w:r>
                            <w:rPr>
                              <w:rFonts w:ascii="Arial"/>
                              <w:color w:val="231F20"/>
                              <w:spacing w:val="-9"/>
                              <w:sz w:val="24"/>
                            </w:rPr>
                            <w:t xml:space="preserve"> </w:t>
                          </w:r>
                          <w:r>
                            <w:rPr>
                              <w:rFonts w:ascii="Arial"/>
                              <w:color w:val="231F20"/>
                              <w:sz w:val="24"/>
                            </w:rPr>
                            <w:t>find</w:t>
                          </w:r>
                          <w:r>
                            <w:rPr>
                              <w:rFonts w:ascii="Arial"/>
                              <w:color w:val="231F20"/>
                              <w:spacing w:val="-9"/>
                              <w:sz w:val="24"/>
                            </w:rPr>
                            <w:t xml:space="preserve"> </w:t>
                          </w:r>
                          <w:r>
                            <w:rPr>
                              <w:rFonts w:ascii="Arial"/>
                              <w:color w:val="231F20"/>
                              <w:sz w:val="24"/>
                            </w:rPr>
                            <w:t>evidence</w:t>
                          </w:r>
                          <w:r>
                            <w:rPr>
                              <w:rFonts w:ascii="Arial"/>
                              <w:color w:val="231F20"/>
                              <w:spacing w:val="-9"/>
                              <w:sz w:val="24"/>
                            </w:rPr>
                            <w:t xml:space="preserve"> </w:t>
                          </w:r>
                          <w:r>
                            <w:rPr>
                              <w:rFonts w:ascii="Arial"/>
                              <w:color w:val="231F20"/>
                              <w:sz w:val="24"/>
                            </w:rPr>
                            <w:t>of</w:t>
                          </w:r>
                          <w:r>
                            <w:rPr>
                              <w:rFonts w:ascii="Arial"/>
                              <w:color w:val="231F20"/>
                              <w:spacing w:val="-9"/>
                              <w:sz w:val="24"/>
                            </w:rPr>
                            <w:t xml:space="preserve"> </w:t>
                          </w:r>
                          <w:r>
                            <w:rPr>
                              <w:rFonts w:ascii="Arial"/>
                              <w:color w:val="231F20"/>
                              <w:sz w:val="24"/>
                            </w:rPr>
                            <w:t>discrimination</w:t>
                          </w:r>
                          <w:r>
                            <w:rPr>
                              <w:rFonts w:ascii="Arial"/>
                              <w:color w:val="231F20"/>
                              <w:spacing w:val="-9"/>
                              <w:sz w:val="24"/>
                            </w:rPr>
                            <w:t xml:space="preserve"> </w:t>
                          </w:r>
                          <w:r>
                            <w:rPr>
                              <w:rFonts w:ascii="Arial"/>
                              <w:color w:val="231F20"/>
                              <w:sz w:val="24"/>
                            </w:rPr>
                            <w:t>on</w:t>
                          </w:r>
                          <w:r>
                            <w:rPr>
                              <w:rFonts w:ascii="Arial"/>
                              <w:color w:val="231F20"/>
                              <w:spacing w:val="-9"/>
                              <w:sz w:val="24"/>
                            </w:rPr>
                            <w:t xml:space="preserve"> </w:t>
                          </w:r>
                          <w:r>
                            <w:rPr>
                              <w:rFonts w:ascii="Arial"/>
                              <w:color w:val="231F20"/>
                              <w:sz w:val="24"/>
                            </w:rPr>
                            <w:t>the</w:t>
                          </w:r>
                          <w:r>
                            <w:rPr>
                              <w:rFonts w:ascii="Arial"/>
                              <w:color w:val="231F20"/>
                              <w:spacing w:val="-9"/>
                              <w:sz w:val="24"/>
                            </w:rPr>
                            <w:t xml:space="preserve"> </w:t>
                          </w:r>
                          <w:r>
                            <w:rPr>
                              <w:rFonts w:ascii="Arial"/>
                              <w:color w:val="231F20"/>
                              <w:sz w:val="24"/>
                            </w:rPr>
                            <w:t>grounds</w:t>
                          </w:r>
                          <w:r>
                            <w:rPr>
                              <w:rFonts w:ascii="Arial"/>
                              <w:color w:val="231F20"/>
                              <w:spacing w:val="-9"/>
                              <w:sz w:val="24"/>
                            </w:rPr>
                            <w:t xml:space="preserve"> </w:t>
                          </w:r>
                          <w:r>
                            <w:rPr>
                              <w:rFonts w:ascii="Arial"/>
                              <w:color w:val="231F20"/>
                              <w:sz w:val="24"/>
                            </w:rPr>
                            <w:t>of</w:t>
                          </w:r>
                          <w:r>
                            <w:rPr>
                              <w:rFonts w:ascii="Arial"/>
                              <w:color w:val="231F20"/>
                              <w:spacing w:val="-9"/>
                              <w:sz w:val="24"/>
                            </w:rPr>
                            <w:t xml:space="preserve"> </w:t>
                          </w:r>
                          <w:r>
                            <w:rPr>
                              <w:rFonts w:ascii="Arial"/>
                              <w:color w:val="231F20"/>
                              <w:sz w:val="24"/>
                            </w:rPr>
                            <w:t>disability</w:t>
                          </w:r>
                        </w:p>
                        <w:p w:rsidR="00843526" w:rsidRDefault="00FB13B4">
                          <w:pPr>
                            <w:numPr>
                              <w:ilvl w:val="0"/>
                              <w:numId w:val="5"/>
                            </w:numPr>
                            <w:tabs>
                              <w:tab w:val="left" w:pos="351"/>
                            </w:tabs>
                            <w:spacing w:before="158" w:line="256" w:lineRule="auto"/>
                            <w:ind w:right="753" w:hanging="199"/>
                            <w:jc w:val="both"/>
                            <w:rPr>
                              <w:rFonts w:ascii="Arial" w:eastAsia="Arial" w:hAnsi="Arial" w:cs="Arial"/>
                              <w:sz w:val="24"/>
                              <w:szCs w:val="24"/>
                            </w:rPr>
                          </w:pPr>
                          <w:r>
                            <w:rPr>
                              <w:rFonts w:ascii="Arial"/>
                              <w:color w:val="231F20"/>
                              <w:sz w:val="24"/>
                            </w:rPr>
                            <w:t>Understood</w:t>
                          </w:r>
                          <w:r>
                            <w:rPr>
                              <w:rFonts w:ascii="Arial"/>
                              <w:color w:val="231F20"/>
                              <w:spacing w:val="-6"/>
                              <w:sz w:val="24"/>
                            </w:rPr>
                            <w:t xml:space="preserve"> </w:t>
                          </w:r>
                          <w:r>
                            <w:rPr>
                              <w:rFonts w:ascii="Arial"/>
                              <w:color w:val="231F20"/>
                              <w:sz w:val="24"/>
                            </w:rPr>
                            <w:t>as</w:t>
                          </w:r>
                          <w:r>
                            <w:rPr>
                              <w:rFonts w:ascii="Arial"/>
                              <w:color w:val="231F20"/>
                              <w:spacing w:val="-6"/>
                              <w:sz w:val="24"/>
                            </w:rPr>
                            <w:t xml:space="preserve"> </w:t>
                          </w:r>
                          <w:r>
                            <w:rPr>
                              <w:rFonts w:ascii="Arial"/>
                              <w:color w:val="231F20"/>
                              <w:sz w:val="24"/>
                            </w:rPr>
                            <w:t>a</w:t>
                          </w:r>
                          <w:r>
                            <w:rPr>
                              <w:rFonts w:ascii="Arial"/>
                              <w:color w:val="231F20"/>
                              <w:spacing w:val="-6"/>
                              <w:sz w:val="24"/>
                            </w:rPr>
                            <w:t xml:space="preserve"> </w:t>
                          </w:r>
                          <w:r>
                            <w:rPr>
                              <w:rFonts w:ascii="Arial"/>
                              <w:color w:val="231F20"/>
                              <w:sz w:val="24"/>
                            </w:rPr>
                            <w:t>gap</w:t>
                          </w:r>
                          <w:r>
                            <w:rPr>
                              <w:rFonts w:ascii="Arial"/>
                              <w:color w:val="231F20"/>
                              <w:spacing w:val="-6"/>
                              <w:sz w:val="24"/>
                            </w:rPr>
                            <w:t xml:space="preserve"> </w:t>
                          </w:r>
                          <w:r>
                            <w:rPr>
                              <w:rFonts w:ascii="Arial"/>
                              <w:color w:val="231F20"/>
                              <w:sz w:val="24"/>
                            </w:rPr>
                            <w:t>between</w:t>
                          </w:r>
                          <w:r>
                            <w:rPr>
                              <w:rFonts w:ascii="Arial"/>
                              <w:color w:val="231F20"/>
                              <w:spacing w:val="-6"/>
                              <w:sz w:val="24"/>
                            </w:rPr>
                            <w:t xml:space="preserve"> </w:t>
                          </w:r>
                          <w:r>
                            <w:rPr>
                              <w:rFonts w:ascii="Arial"/>
                              <w:color w:val="231F20"/>
                              <w:sz w:val="24"/>
                            </w:rPr>
                            <w:t>what</w:t>
                          </w:r>
                          <w:r>
                            <w:rPr>
                              <w:rFonts w:ascii="Arial"/>
                              <w:color w:val="231F20"/>
                              <w:spacing w:val="-6"/>
                              <w:sz w:val="24"/>
                            </w:rPr>
                            <w:t xml:space="preserve"> </w:t>
                          </w:r>
                          <w:r>
                            <w:rPr>
                              <w:rFonts w:ascii="Arial"/>
                              <w:color w:val="231F20"/>
                              <w:sz w:val="24"/>
                            </w:rPr>
                            <w:t>services</w:t>
                          </w:r>
                          <w:r>
                            <w:rPr>
                              <w:rFonts w:ascii="Arial"/>
                              <w:color w:val="231F20"/>
                              <w:spacing w:val="-6"/>
                              <w:sz w:val="24"/>
                            </w:rPr>
                            <w:t xml:space="preserve"> </w:t>
                          </w:r>
                          <w:r>
                            <w:rPr>
                              <w:rFonts w:ascii="Arial"/>
                              <w:color w:val="231F20"/>
                              <w:sz w:val="24"/>
                            </w:rPr>
                            <w:t>are</w:t>
                          </w:r>
                          <w:r>
                            <w:rPr>
                              <w:rFonts w:ascii="Arial"/>
                              <w:color w:val="231F20"/>
                              <w:spacing w:val="-6"/>
                              <w:sz w:val="24"/>
                            </w:rPr>
                            <w:t xml:space="preserve"> </w:t>
                          </w:r>
                          <w:r>
                            <w:rPr>
                              <w:rFonts w:ascii="Arial"/>
                              <w:color w:val="231F20"/>
                              <w:sz w:val="24"/>
                            </w:rPr>
                            <w:t>expected</w:t>
                          </w:r>
                          <w:r>
                            <w:rPr>
                              <w:rFonts w:ascii="Arial"/>
                              <w:color w:val="231F20"/>
                              <w:spacing w:val="-6"/>
                              <w:sz w:val="24"/>
                            </w:rPr>
                            <w:t xml:space="preserve"> </w:t>
                          </w:r>
                          <w:r>
                            <w:rPr>
                              <w:rFonts w:ascii="Arial"/>
                              <w:color w:val="231F20"/>
                              <w:sz w:val="24"/>
                            </w:rPr>
                            <w:t>to</w:t>
                          </w:r>
                          <w:r>
                            <w:rPr>
                              <w:rFonts w:ascii="Arial"/>
                              <w:color w:val="231F20"/>
                              <w:spacing w:val="-6"/>
                              <w:sz w:val="24"/>
                            </w:rPr>
                            <w:t xml:space="preserve"> </w:t>
                          </w:r>
                          <w:r>
                            <w:rPr>
                              <w:rFonts w:ascii="Arial"/>
                              <w:color w:val="231F20"/>
                              <w:spacing w:val="-3"/>
                              <w:sz w:val="24"/>
                            </w:rPr>
                            <w:t>provide</w:t>
                          </w:r>
                          <w:r>
                            <w:rPr>
                              <w:rFonts w:ascii="Arial"/>
                              <w:color w:val="231F20"/>
                              <w:spacing w:val="-6"/>
                              <w:sz w:val="24"/>
                            </w:rPr>
                            <w:t xml:space="preserve"> </w:t>
                          </w:r>
                          <w:r>
                            <w:rPr>
                              <w:rFonts w:ascii="Arial"/>
                              <w:color w:val="231F20"/>
                              <w:sz w:val="24"/>
                            </w:rPr>
                            <w:t>and</w:t>
                          </w:r>
                          <w:r>
                            <w:rPr>
                              <w:rFonts w:ascii="Arial"/>
                              <w:color w:val="231F20"/>
                              <w:spacing w:val="-6"/>
                              <w:sz w:val="24"/>
                            </w:rPr>
                            <w:t xml:space="preserve"> </w:t>
                          </w:r>
                          <w:r>
                            <w:rPr>
                              <w:rFonts w:ascii="Arial"/>
                              <w:color w:val="231F20"/>
                              <w:sz w:val="24"/>
                            </w:rPr>
                            <w:t>what</w:t>
                          </w:r>
                          <w:r>
                            <w:rPr>
                              <w:rFonts w:ascii="Arial"/>
                              <w:color w:val="231F20"/>
                              <w:spacing w:val="-6"/>
                              <w:sz w:val="24"/>
                            </w:rPr>
                            <w:t xml:space="preserve"> </w:t>
                          </w:r>
                          <w:r>
                            <w:rPr>
                              <w:rFonts w:ascii="Arial"/>
                              <w:color w:val="231F20"/>
                              <w:sz w:val="24"/>
                            </w:rPr>
                            <w:t>BME disabled</w:t>
                          </w:r>
                          <w:r>
                            <w:rPr>
                              <w:rFonts w:ascii="Arial"/>
                              <w:color w:val="231F20"/>
                              <w:spacing w:val="-9"/>
                              <w:sz w:val="24"/>
                            </w:rPr>
                            <w:t xml:space="preserve"> </w:t>
                          </w:r>
                          <w:r>
                            <w:rPr>
                              <w:rFonts w:ascii="Arial"/>
                              <w:color w:val="231F20"/>
                              <w:sz w:val="24"/>
                            </w:rPr>
                            <w:t>people</w:t>
                          </w:r>
                          <w:r>
                            <w:rPr>
                              <w:rFonts w:ascii="Arial"/>
                              <w:color w:val="231F20"/>
                              <w:spacing w:val="-9"/>
                              <w:sz w:val="24"/>
                            </w:rPr>
                            <w:t xml:space="preserve"> </w:t>
                          </w:r>
                          <w:r>
                            <w:rPr>
                              <w:rFonts w:ascii="Arial"/>
                              <w:color w:val="231F20"/>
                              <w:sz w:val="24"/>
                            </w:rPr>
                            <w:t>report</w:t>
                          </w:r>
                          <w:r>
                            <w:rPr>
                              <w:rFonts w:ascii="Arial"/>
                              <w:color w:val="231F20"/>
                              <w:spacing w:val="-9"/>
                              <w:sz w:val="24"/>
                            </w:rPr>
                            <w:t xml:space="preserve"> </w:t>
                          </w:r>
                          <w:r>
                            <w:rPr>
                              <w:rFonts w:ascii="Arial"/>
                              <w:color w:val="231F20"/>
                              <w:sz w:val="24"/>
                            </w:rPr>
                            <w:t>experiencing</w:t>
                          </w:r>
                          <w:r>
                            <w:rPr>
                              <w:rFonts w:ascii="Arial"/>
                              <w:color w:val="231F20"/>
                              <w:spacing w:val="-9"/>
                              <w:sz w:val="24"/>
                            </w:rPr>
                            <w:t xml:space="preserve"> </w:t>
                          </w:r>
                          <w:r>
                            <w:rPr>
                              <w:rFonts w:ascii="Arial"/>
                              <w:color w:val="231F20"/>
                              <w:spacing w:val="-6"/>
                              <w:sz w:val="24"/>
                            </w:rPr>
                            <w:t>however,</w:t>
                          </w:r>
                          <w:r>
                            <w:rPr>
                              <w:rFonts w:ascii="Arial"/>
                              <w:color w:val="231F20"/>
                              <w:spacing w:val="-9"/>
                              <w:sz w:val="24"/>
                            </w:rPr>
                            <w:t xml:space="preserve"> </w:t>
                          </w:r>
                          <w:r>
                            <w:rPr>
                              <w:rFonts w:ascii="Arial"/>
                              <w:color w:val="231F20"/>
                              <w:sz w:val="24"/>
                            </w:rPr>
                            <w:t>indirect</w:t>
                          </w:r>
                          <w:r>
                            <w:rPr>
                              <w:rFonts w:ascii="Arial"/>
                              <w:color w:val="231F20"/>
                              <w:spacing w:val="-9"/>
                              <w:sz w:val="24"/>
                            </w:rPr>
                            <w:t xml:space="preserve"> </w:t>
                          </w:r>
                          <w:r>
                            <w:rPr>
                              <w:rFonts w:ascii="Arial"/>
                              <w:color w:val="231F20"/>
                              <w:sz w:val="24"/>
                            </w:rPr>
                            <w:t>discrimination</w:t>
                          </w:r>
                          <w:r>
                            <w:rPr>
                              <w:rFonts w:ascii="Arial"/>
                              <w:color w:val="231F20"/>
                              <w:spacing w:val="-9"/>
                              <w:sz w:val="24"/>
                            </w:rPr>
                            <w:t xml:space="preserve"> </w:t>
                          </w:r>
                          <w:r>
                            <w:rPr>
                              <w:rFonts w:ascii="Arial"/>
                              <w:color w:val="231F20"/>
                              <w:spacing w:val="-3"/>
                              <w:sz w:val="24"/>
                            </w:rPr>
                            <w:t>was</w:t>
                          </w:r>
                          <w:r>
                            <w:rPr>
                              <w:rFonts w:ascii="Arial"/>
                              <w:color w:val="231F20"/>
                              <w:spacing w:val="-9"/>
                              <w:sz w:val="24"/>
                            </w:rPr>
                            <w:t xml:space="preserve"> </w:t>
                          </w:r>
                          <w:r>
                            <w:rPr>
                              <w:rFonts w:ascii="Arial"/>
                              <w:color w:val="231F20"/>
                              <w:sz w:val="24"/>
                            </w:rPr>
                            <w:t>reported</w:t>
                          </w:r>
                          <w:r>
                            <w:rPr>
                              <w:rFonts w:ascii="Arial"/>
                              <w:color w:val="231F20"/>
                              <w:spacing w:val="-9"/>
                              <w:sz w:val="24"/>
                            </w:rPr>
                            <w:t xml:space="preserve"> </w:t>
                          </w:r>
                          <w:r>
                            <w:rPr>
                              <w:rFonts w:ascii="Arial"/>
                              <w:color w:val="231F20"/>
                              <w:spacing w:val="-3"/>
                              <w:sz w:val="24"/>
                            </w:rPr>
                            <w:t xml:space="preserve">by </w:t>
                          </w:r>
                          <w:r>
                            <w:rPr>
                              <w:rFonts w:ascii="Arial"/>
                              <w:color w:val="231F20"/>
                              <w:sz w:val="24"/>
                            </w:rPr>
                            <w:t>a number of</w:t>
                          </w:r>
                          <w:r>
                            <w:rPr>
                              <w:rFonts w:ascii="Arial"/>
                              <w:color w:val="231F20"/>
                              <w:spacing w:val="-37"/>
                              <w:sz w:val="24"/>
                            </w:rPr>
                            <w:t xml:space="preserve"> </w:t>
                          </w:r>
                          <w:r>
                            <w:rPr>
                              <w:rFonts w:ascii="Arial"/>
                              <w:color w:val="231F20"/>
                              <w:sz w:val="24"/>
                            </w:rPr>
                            <w:t>respondents</w:t>
                          </w:r>
                        </w:p>
                        <w:p w:rsidR="00843526" w:rsidRDefault="00FB13B4">
                          <w:pPr>
                            <w:numPr>
                              <w:ilvl w:val="0"/>
                              <w:numId w:val="5"/>
                            </w:numPr>
                            <w:tabs>
                              <w:tab w:val="left" w:pos="351"/>
                            </w:tabs>
                            <w:spacing w:before="147"/>
                            <w:ind w:left="350"/>
                            <w:rPr>
                              <w:rFonts w:ascii="Arial" w:eastAsia="Arial" w:hAnsi="Arial" w:cs="Arial"/>
                              <w:sz w:val="24"/>
                              <w:szCs w:val="24"/>
                            </w:rPr>
                          </w:pPr>
                          <w:r>
                            <w:rPr>
                              <w:rFonts w:ascii="Arial" w:eastAsia="Arial" w:hAnsi="Arial" w:cs="Arial"/>
                              <w:color w:val="231F20"/>
                              <w:spacing w:val="-3"/>
                              <w:sz w:val="24"/>
                              <w:szCs w:val="24"/>
                            </w:rPr>
                            <w:t xml:space="preserve">Consistent low-level </w:t>
                          </w:r>
                          <w:r>
                            <w:rPr>
                              <w:rFonts w:ascii="Arial" w:eastAsia="Arial" w:hAnsi="Arial" w:cs="Arial"/>
                              <w:color w:val="231F20"/>
                              <w:sz w:val="24"/>
                              <w:szCs w:val="24"/>
                            </w:rPr>
                            <w:t xml:space="preserve">discrimination can </w:t>
                          </w:r>
                          <w:r>
                            <w:rPr>
                              <w:rFonts w:ascii="Arial" w:eastAsia="Arial" w:hAnsi="Arial" w:cs="Arial"/>
                              <w:color w:val="231F20"/>
                              <w:spacing w:val="-4"/>
                              <w:sz w:val="24"/>
                              <w:szCs w:val="24"/>
                            </w:rPr>
                            <w:t xml:space="preserve">have </w:t>
                          </w:r>
                          <w:r>
                            <w:rPr>
                              <w:rFonts w:ascii="Arial" w:eastAsia="Arial" w:hAnsi="Arial" w:cs="Arial"/>
                              <w:color w:val="231F20"/>
                              <w:sz w:val="24"/>
                              <w:szCs w:val="24"/>
                            </w:rPr>
                            <w:t xml:space="preserve">a serious impact on </w:t>
                          </w:r>
                          <w:r>
                            <w:rPr>
                              <w:rFonts w:ascii="Arial" w:eastAsia="Arial" w:hAnsi="Arial" w:cs="Arial"/>
                              <w:color w:val="231F20"/>
                              <w:spacing w:val="-4"/>
                              <w:sz w:val="24"/>
                              <w:szCs w:val="24"/>
                            </w:rPr>
                            <w:t>people’s</w:t>
                          </w:r>
                          <w:r>
                            <w:rPr>
                              <w:rFonts w:ascii="Arial" w:eastAsia="Arial" w:hAnsi="Arial" w:cs="Arial"/>
                              <w:color w:val="231F20"/>
                              <w:spacing w:val="-15"/>
                              <w:sz w:val="24"/>
                              <w:szCs w:val="24"/>
                            </w:rPr>
                            <w:t xml:space="preserve"> </w:t>
                          </w:r>
                          <w:r>
                            <w:rPr>
                              <w:rFonts w:ascii="Arial" w:eastAsia="Arial" w:hAnsi="Arial" w:cs="Arial"/>
                              <w:color w:val="231F20"/>
                              <w:spacing w:val="-3"/>
                              <w:sz w:val="24"/>
                              <w:szCs w:val="24"/>
                            </w:rPr>
                            <w:t>wellbeing</w:t>
                          </w:r>
                        </w:p>
                        <w:p w:rsidR="00843526" w:rsidRDefault="00FB13B4">
                          <w:pPr>
                            <w:numPr>
                              <w:ilvl w:val="0"/>
                              <w:numId w:val="5"/>
                            </w:numPr>
                            <w:tabs>
                              <w:tab w:val="left" w:pos="351"/>
                            </w:tabs>
                            <w:spacing w:before="158"/>
                            <w:ind w:left="350"/>
                            <w:rPr>
                              <w:rFonts w:ascii="Arial" w:eastAsia="Arial" w:hAnsi="Arial" w:cs="Arial"/>
                              <w:sz w:val="24"/>
                              <w:szCs w:val="24"/>
                            </w:rPr>
                          </w:pPr>
                          <w:r>
                            <w:rPr>
                              <w:rFonts w:ascii="Arial"/>
                              <w:color w:val="231F20"/>
                              <w:sz w:val="24"/>
                            </w:rPr>
                            <w:t>Non-discriminatory</w:t>
                          </w:r>
                          <w:r>
                            <w:rPr>
                              <w:rFonts w:ascii="Arial"/>
                              <w:color w:val="231F20"/>
                              <w:spacing w:val="-10"/>
                              <w:sz w:val="24"/>
                            </w:rPr>
                            <w:t xml:space="preserve"> </w:t>
                          </w:r>
                          <w:r>
                            <w:rPr>
                              <w:rFonts w:ascii="Arial"/>
                              <w:color w:val="231F20"/>
                              <w:sz w:val="24"/>
                            </w:rPr>
                            <w:t>practice</w:t>
                          </w:r>
                          <w:r>
                            <w:rPr>
                              <w:rFonts w:ascii="Arial"/>
                              <w:color w:val="231F20"/>
                              <w:spacing w:val="-10"/>
                              <w:sz w:val="24"/>
                            </w:rPr>
                            <w:t xml:space="preserve"> </w:t>
                          </w:r>
                          <w:r>
                            <w:rPr>
                              <w:rFonts w:ascii="Arial"/>
                              <w:color w:val="231F20"/>
                              <w:sz w:val="24"/>
                            </w:rPr>
                            <w:t>is</w:t>
                          </w:r>
                          <w:r>
                            <w:rPr>
                              <w:rFonts w:ascii="Arial"/>
                              <w:color w:val="231F20"/>
                              <w:spacing w:val="-10"/>
                              <w:sz w:val="24"/>
                            </w:rPr>
                            <w:t xml:space="preserve"> </w:t>
                          </w:r>
                          <w:r>
                            <w:rPr>
                              <w:rFonts w:ascii="Arial"/>
                              <w:color w:val="231F20"/>
                              <w:sz w:val="24"/>
                            </w:rPr>
                            <w:t>about</w:t>
                          </w:r>
                          <w:r>
                            <w:rPr>
                              <w:rFonts w:ascii="Arial"/>
                              <w:color w:val="231F20"/>
                              <w:spacing w:val="-10"/>
                              <w:sz w:val="24"/>
                            </w:rPr>
                            <w:t xml:space="preserve"> </w:t>
                          </w:r>
                          <w:r>
                            <w:rPr>
                              <w:rFonts w:ascii="Arial"/>
                              <w:color w:val="231F20"/>
                              <w:sz w:val="24"/>
                            </w:rPr>
                            <w:t>more</w:t>
                          </w:r>
                          <w:r>
                            <w:rPr>
                              <w:rFonts w:ascii="Arial"/>
                              <w:color w:val="231F20"/>
                              <w:spacing w:val="-10"/>
                              <w:sz w:val="24"/>
                            </w:rPr>
                            <w:t xml:space="preserve"> </w:t>
                          </w:r>
                          <w:r>
                            <w:rPr>
                              <w:rFonts w:ascii="Arial"/>
                              <w:color w:val="231F20"/>
                              <w:sz w:val="24"/>
                            </w:rPr>
                            <w:t>than</w:t>
                          </w:r>
                          <w:r>
                            <w:rPr>
                              <w:rFonts w:ascii="Arial"/>
                              <w:color w:val="231F20"/>
                              <w:spacing w:val="-10"/>
                              <w:sz w:val="24"/>
                            </w:rPr>
                            <w:t xml:space="preserve"> </w:t>
                          </w:r>
                          <w:r>
                            <w:rPr>
                              <w:rFonts w:ascii="Arial"/>
                              <w:color w:val="231F20"/>
                              <w:sz w:val="24"/>
                            </w:rPr>
                            <w:t>accommodating</w:t>
                          </w:r>
                          <w:r>
                            <w:rPr>
                              <w:rFonts w:ascii="Arial"/>
                              <w:color w:val="231F20"/>
                              <w:spacing w:val="-10"/>
                              <w:sz w:val="24"/>
                            </w:rPr>
                            <w:t xml:space="preserve"> </w:t>
                          </w:r>
                          <w:r>
                            <w:rPr>
                              <w:rFonts w:ascii="Arial"/>
                              <w:color w:val="231F20"/>
                              <w:spacing w:val="-3"/>
                              <w:sz w:val="24"/>
                            </w:rPr>
                            <w:t>cultural</w:t>
                          </w:r>
                          <w:r>
                            <w:rPr>
                              <w:rFonts w:ascii="Arial"/>
                              <w:color w:val="231F20"/>
                              <w:spacing w:val="-10"/>
                              <w:sz w:val="24"/>
                            </w:rPr>
                            <w:t xml:space="preserve"> </w:t>
                          </w:r>
                          <w:r>
                            <w:rPr>
                              <w:rFonts w:ascii="Arial"/>
                              <w:color w:val="231F20"/>
                              <w:sz w:val="24"/>
                            </w:rPr>
                            <w:t>preferences</w:t>
                          </w:r>
                        </w:p>
                      </w:txbxContent>
                    </v:textbox>
                  </v:shape>
                </v:group>
                <w10:anchorlock/>
              </v:group>
            </w:pict>
          </mc:Fallback>
        </mc:AlternateContent>
      </w:r>
    </w:p>
    <w:p w:rsidR="00843526" w:rsidRDefault="00843526">
      <w:pPr>
        <w:spacing w:before="6"/>
        <w:rPr>
          <w:rFonts w:ascii="Calibri" w:eastAsia="Calibri" w:hAnsi="Calibri" w:cs="Calibri"/>
          <w:sz w:val="9"/>
          <w:szCs w:val="9"/>
        </w:rPr>
      </w:pPr>
    </w:p>
    <w:p w:rsidR="00843526" w:rsidRDefault="00FB13B4">
      <w:pPr>
        <w:pStyle w:val="BodyText"/>
        <w:spacing w:before="53" w:line="261" w:lineRule="auto"/>
        <w:ind w:right="246"/>
      </w:pPr>
      <w:r>
        <w:rPr>
          <w:color w:val="231F20"/>
        </w:rPr>
        <w:t>The</w:t>
      </w:r>
      <w:r>
        <w:rPr>
          <w:color w:val="231F20"/>
          <w:spacing w:val="-5"/>
        </w:rPr>
        <w:t xml:space="preserve"> </w:t>
      </w:r>
      <w:r>
        <w:rPr>
          <w:color w:val="231F20"/>
        </w:rPr>
        <w:t>concept</w:t>
      </w:r>
      <w:r>
        <w:rPr>
          <w:color w:val="231F20"/>
          <w:spacing w:val="-5"/>
        </w:rPr>
        <w:t xml:space="preserve"> </w:t>
      </w:r>
      <w:r>
        <w:rPr>
          <w:color w:val="231F20"/>
        </w:rPr>
        <w:t>of</w:t>
      </w:r>
      <w:r>
        <w:rPr>
          <w:color w:val="231F20"/>
          <w:spacing w:val="-5"/>
        </w:rPr>
        <w:t xml:space="preserve"> </w:t>
      </w:r>
      <w:r>
        <w:rPr>
          <w:color w:val="231F20"/>
        </w:rPr>
        <w:t>discrimination</w:t>
      </w:r>
      <w:r>
        <w:rPr>
          <w:color w:val="231F20"/>
          <w:spacing w:val="-5"/>
        </w:rPr>
        <w:t xml:space="preserve"> </w:t>
      </w:r>
      <w:r>
        <w:rPr>
          <w:color w:val="231F20"/>
        </w:rPr>
        <w:t>is</w:t>
      </w:r>
      <w:r>
        <w:rPr>
          <w:color w:val="231F20"/>
          <w:spacing w:val="-5"/>
        </w:rPr>
        <w:t xml:space="preserve"> </w:t>
      </w:r>
      <w:r>
        <w:rPr>
          <w:color w:val="231F20"/>
        </w:rPr>
        <w:t>complex.</w:t>
      </w:r>
      <w:r>
        <w:rPr>
          <w:color w:val="231F20"/>
          <w:spacing w:val="-5"/>
        </w:rPr>
        <w:t xml:space="preserve"> </w:t>
      </w:r>
      <w:r>
        <w:rPr>
          <w:color w:val="231F20"/>
          <w:spacing w:val="-3"/>
        </w:rPr>
        <w:t>Bradby</w:t>
      </w:r>
      <w:r>
        <w:rPr>
          <w:color w:val="231F20"/>
          <w:spacing w:val="-5"/>
        </w:rPr>
        <w:t xml:space="preserve"> </w:t>
      </w:r>
      <w:r>
        <w:rPr>
          <w:color w:val="231F20"/>
        </w:rPr>
        <w:t>argues</w:t>
      </w:r>
      <w:r>
        <w:rPr>
          <w:color w:val="231F20"/>
          <w:spacing w:val="-5"/>
        </w:rPr>
        <w:t xml:space="preserve"> </w:t>
      </w:r>
      <w:r>
        <w:rPr>
          <w:color w:val="231F20"/>
        </w:rPr>
        <w:t>that</w:t>
      </w:r>
      <w:r>
        <w:rPr>
          <w:color w:val="231F20"/>
          <w:spacing w:val="-5"/>
        </w:rPr>
        <w:t xml:space="preserve"> </w:t>
      </w:r>
      <w:r>
        <w:rPr>
          <w:color w:val="231F20"/>
        </w:rPr>
        <w:t>it</w:t>
      </w:r>
      <w:r>
        <w:rPr>
          <w:color w:val="231F20"/>
          <w:spacing w:val="-5"/>
        </w:rPr>
        <w:t xml:space="preserve"> </w:t>
      </w:r>
      <w:r>
        <w:rPr>
          <w:color w:val="231F20"/>
        </w:rPr>
        <w:t>is</w:t>
      </w:r>
      <w:r>
        <w:rPr>
          <w:color w:val="231F20"/>
          <w:spacing w:val="-5"/>
        </w:rPr>
        <w:t xml:space="preserve"> </w:t>
      </w:r>
      <w:r>
        <w:rPr>
          <w:color w:val="231F20"/>
          <w:spacing w:val="-3"/>
        </w:rPr>
        <w:t>inaccurate</w:t>
      </w:r>
      <w:r>
        <w:rPr>
          <w:color w:val="231F20"/>
          <w:spacing w:val="-5"/>
        </w:rPr>
        <w:t xml:space="preserve"> </w:t>
      </w:r>
      <w:r>
        <w:rPr>
          <w:color w:val="231F20"/>
        </w:rPr>
        <w:t>and</w:t>
      </w:r>
      <w:r>
        <w:rPr>
          <w:color w:val="231F20"/>
          <w:spacing w:val="-5"/>
        </w:rPr>
        <w:t xml:space="preserve"> </w:t>
      </w:r>
      <w:r>
        <w:rPr>
          <w:color w:val="231F20"/>
          <w:spacing w:val="-3"/>
        </w:rPr>
        <w:t xml:space="preserve">unhelpful </w:t>
      </w:r>
      <w:r>
        <w:rPr>
          <w:color w:val="231F20"/>
        </w:rPr>
        <w:t xml:space="preserve">to suggest that poorer outcomes for BME people </w:t>
      </w:r>
      <w:r>
        <w:rPr>
          <w:color w:val="231F20"/>
          <w:spacing w:val="-4"/>
        </w:rPr>
        <w:t xml:space="preserve">overall </w:t>
      </w:r>
      <w:r>
        <w:rPr>
          <w:color w:val="231F20"/>
        </w:rPr>
        <w:t>can necessarily be considered racist per se.</w:t>
      </w:r>
      <w:r>
        <w:rPr>
          <w:color w:val="231F20"/>
          <w:position w:val="8"/>
          <w:sz w:val="14"/>
        </w:rPr>
        <w:t xml:space="preserve">35 </w:t>
      </w:r>
      <w:r>
        <w:rPr>
          <w:color w:val="231F20"/>
        </w:rPr>
        <w:t xml:space="preserve">She argues that there is a lack of clarity about whether discrimination is an </w:t>
      </w:r>
      <w:r>
        <w:rPr>
          <w:color w:val="231F20"/>
          <w:spacing w:val="-3"/>
        </w:rPr>
        <w:t xml:space="preserve">organisational </w:t>
      </w:r>
      <w:r>
        <w:rPr>
          <w:color w:val="231F20"/>
        </w:rPr>
        <w:t xml:space="preserve">or </w:t>
      </w:r>
      <w:r>
        <w:rPr>
          <w:color w:val="231F20"/>
          <w:spacing w:val="-3"/>
        </w:rPr>
        <w:t xml:space="preserve">individual failure, </w:t>
      </w:r>
      <w:r>
        <w:rPr>
          <w:color w:val="231F20"/>
        </w:rPr>
        <w:t>and as such how we should respond to its</w:t>
      </w:r>
      <w:r>
        <w:rPr>
          <w:color w:val="231F20"/>
          <w:spacing w:val="-41"/>
        </w:rPr>
        <w:t xml:space="preserve"> </w:t>
      </w:r>
      <w:r>
        <w:rPr>
          <w:color w:val="231F20"/>
        </w:rPr>
        <w:t>presence.</w:t>
      </w:r>
    </w:p>
    <w:p w:rsidR="00843526" w:rsidRDefault="00FB13B4">
      <w:pPr>
        <w:pStyle w:val="BodyText"/>
        <w:spacing w:line="261" w:lineRule="auto"/>
        <w:ind w:right="93"/>
      </w:pPr>
      <w:r>
        <w:rPr>
          <w:color w:val="231F20"/>
          <w:spacing w:val="-5"/>
        </w:rPr>
        <w:t>However,</w:t>
      </w:r>
      <w:r>
        <w:rPr>
          <w:color w:val="231F20"/>
          <w:spacing w:val="-8"/>
        </w:rPr>
        <w:t xml:space="preserve"> </w:t>
      </w:r>
      <w:r>
        <w:rPr>
          <w:color w:val="231F20"/>
        </w:rPr>
        <w:t>it</w:t>
      </w:r>
      <w:r>
        <w:rPr>
          <w:color w:val="231F20"/>
          <w:spacing w:val="-8"/>
        </w:rPr>
        <w:t xml:space="preserve"> </w:t>
      </w:r>
      <w:r>
        <w:rPr>
          <w:color w:val="231F20"/>
          <w:spacing w:val="-3"/>
        </w:rPr>
        <w:t>would</w:t>
      </w:r>
      <w:r>
        <w:rPr>
          <w:color w:val="231F20"/>
          <w:spacing w:val="-8"/>
        </w:rPr>
        <w:t xml:space="preserve"> </w:t>
      </w:r>
      <w:r>
        <w:rPr>
          <w:color w:val="231F20"/>
        </w:rPr>
        <w:t>be</w:t>
      </w:r>
      <w:r>
        <w:rPr>
          <w:color w:val="231F20"/>
          <w:spacing w:val="-8"/>
        </w:rPr>
        <w:t xml:space="preserve"> </w:t>
      </w:r>
      <w:r>
        <w:rPr>
          <w:color w:val="231F20"/>
          <w:spacing w:val="-3"/>
        </w:rPr>
        <w:t>naïve</w:t>
      </w:r>
      <w:r>
        <w:rPr>
          <w:color w:val="231F20"/>
          <w:spacing w:val="-8"/>
        </w:rPr>
        <w:t xml:space="preserve"> </w:t>
      </w:r>
      <w:r>
        <w:rPr>
          <w:color w:val="231F20"/>
        </w:rPr>
        <w:t>to</w:t>
      </w:r>
      <w:r>
        <w:rPr>
          <w:color w:val="231F20"/>
          <w:spacing w:val="-8"/>
        </w:rPr>
        <w:t xml:space="preserve"> </w:t>
      </w:r>
      <w:r>
        <w:rPr>
          <w:color w:val="231F20"/>
        </w:rPr>
        <w:t>discount</w:t>
      </w:r>
      <w:r>
        <w:rPr>
          <w:color w:val="231F20"/>
          <w:spacing w:val="-8"/>
        </w:rPr>
        <w:t xml:space="preserve"> </w:t>
      </w:r>
      <w:r>
        <w:rPr>
          <w:color w:val="231F20"/>
        </w:rPr>
        <w:t>discrimination</w:t>
      </w:r>
      <w:r>
        <w:rPr>
          <w:color w:val="231F20"/>
          <w:spacing w:val="-8"/>
        </w:rPr>
        <w:t xml:space="preserve"> </w:t>
      </w:r>
      <w:r>
        <w:rPr>
          <w:color w:val="231F20"/>
        </w:rPr>
        <w:t>altogether</w:t>
      </w:r>
      <w:r>
        <w:rPr>
          <w:color w:val="231F20"/>
          <w:spacing w:val="-8"/>
        </w:rPr>
        <w:t xml:space="preserve"> </w:t>
      </w:r>
      <w:r>
        <w:rPr>
          <w:color w:val="231F20"/>
        </w:rPr>
        <w:t>as</w:t>
      </w:r>
      <w:r>
        <w:rPr>
          <w:color w:val="231F20"/>
          <w:spacing w:val="-8"/>
        </w:rPr>
        <w:t xml:space="preserve"> </w:t>
      </w:r>
      <w:r>
        <w:rPr>
          <w:color w:val="231F20"/>
        </w:rPr>
        <w:t>a</w:t>
      </w:r>
      <w:r>
        <w:rPr>
          <w:color w:val="231F20"/>
          <w:spacing w:val="-8"/>
        </w:rPr>
        <w:t xml:space="preserve"> </w:t>
      </w:r>
      <w:r>
        <w:rPr>
          <w:color w:val="231F20"/>
        </w:rPr>
        <w:t>factor</w:t>
      </w:r>
      <w:r>
        <w:rPr>
          <w:color w:val="231F20"/>
          <w:spacing w:val="-8"/>
        </w:rPr>
        <w:t xml:space="preserve"> </w:t>
      </w:r>
      <w:r>
        <w:rPr>
          <w:color w:val="231F20"/>
        </w:rPr>
        <w:t>in</w:t>
      </w:r>
      <w:r>
        <w:rPr>
          <w:color w:val="231F20"/>
          <w:spacing w:val="-8"/>
        </w:rPr>
        <w:t xml:space="preserve"> </w:t>
      </w:r>
      <w:r>
        <w:rPr>
          <w:color w:val="231F20"/>
        </w:rPr>
        <w:t>BME</w:t>
      </w:r>
      <w:r>
        <w:rPr>
          <w:color w:val="231F20"/>
          <w:spacing w:val="-8"/>
        </w:rPr>
        <w:t xml:space="preserve"> </w:t>
      </w:r>
      <w:r>
        <w:rPr>
          <w:color w:val="231F20"/>
        </w:rPr>
        <w:t>disab</w:t>
      </w:r>
      <w:r>
        <w:rPr>
          <w:color w:val="231F20"/>
        </w:rPr>
        <w:t xml:space="preserve">led </w:t>
      </w:r>
      <w:r>
        <w:rPr>
          <w:color w:val="231F20"/>
          <w:spacing w:val="-4"/>
        </w:rPr>
        <w:t xml:space="preserve">people’s </w:t>
      </w:r>
      <w:r>
        <w:rPr>
          <w:color w:val="231F20"/>
          <w:spacing w:val="-3"/>
        </w:rPr>
        <w:t xml:space="preserve">lives. </w:t>
      </w:r>
      <w:r>
        <w:rPr>
          <w:color w:val="231F20"/>
        </w:rPr>
        <w:t xml:space="preserve">Understood as a </w:t>
      </w:r>
      <w:r>
        <w:rPr>
          <w:color w:val="231F20"/>
          <w:spacing w:val="-4"/>
        </w:rPr>
        <w:t xml:space="preserve">‘gap’ </w:t>
      </w:r>
      <w:r>
        <w:rPr>
          <w:color w:val="231F20"/>
        </w:rPr>
        <w:t xml:space="preserve">between the care received </w:t>
      </w:r>
      <w:r>
        <w:rPr>
          <w:color w:val="231F20"/>
          <w:spacing w:val="-3"/>
        </w:rPr>
        <w:t xml:space="preserve">by </w:t>
      </w:r>
      <w:r>
        <w:rPr>
          <w:color w:val="231F20"/>
        </w:rPr>
        <w:t xml:space="preserve">BME people and the care </w:t>
      </w:r>
      <w:r>
        <w:rPr>
          <w:color w:val="231F20"/>
          <w:spacing w:val="-3"/>
        </w:rPr>
        <w:t xml:space="preserve">they </w:t>
      </w:r>
      <w:r>
        <w:rPr>
          <w:color w:val="231F20"/>
        </w:rPr>
        <w:t xml:space="preserve">should expect to </w:t>
      </w:r>
      <w:r>
        <w:rPr>
          <w:color w:val="231F20"/>
          <w:spacing w:val="-3"/>
        </w:rPr>
        <w:t xml:space="preserve">receive, </w:t>
      </w:r>
      <w:r>
        <w:rPr>
          <w:color w:val="231F20"/>
        </w:rPr>
        <w:t xml:space="preserve">we found a number of </w:t>
      </w:r>
      <w:r>
        <w:rPr>
          <w:color w:val="231F20"/>
          <w:spacing w:val="-3"/>
        </w:rPr>
        <w:t xml:space="preserve">examples </w:t>
      </w:r>
      <w:r>
        <w:rPr>
          <w:color w:val="231F20"/>
        </w:rPr>
        <w:t>of</w:t>
      </w:r>
      <w:r>
        <w:rPr>
          <w:color w:val="231F20"/>
          <w:spacing w:val="-38"/>
        </w:rPr>
        <w:t xml:space="preserve"> </w:t>
      </w:r>
      <w:r>
        <w:rPr>
          <w:color w:val="231F20"/>
          <w:spacing w:val="-2"/>
        </w:rPr>
        <w:t>discrimination.</w:t>
      </w:r>
    </w:p>
    <w:p w:rsidR="00843526" w:rsidRDefault="00FB13B4">
      <w:pPr>
        <w:pStyle w:val="BodyText"/>
        <w:spacing w:line="261" w:lineRule="auto"/>
        <w:ind w:right="189"/>
      </w:pPr>
      <w:r>
        <w:rPr>
          <w:color w:val="231F20"/>
        </w:rPr>
        <w:t xml:space="preserve">Examples of this are as varied as for all disabled people, and we </w:t>
      </w:r>
      <w:r>
        <w:rPr>
          <w:color w:val="231F20"/>
          <w:spacing w:val="-3"/>
        </w:rPr>
        <w:t xml:space="preserve">were </w:t>
      </w:r>
      <w:r>
        <w:rPr>
          <w:color w:val="231F20"/>
        </w:rPr>
        <w:t xml:space="preserve">told </w:t>
      </w:r>
      <w:r>
        <w:rPr>
          <w:color w:val="231F20"/>
          <w:spacing w:val="-3"/>
        </w:rPr>
        <w:t>numer</w:t>
      </w:r>
      <w:r>
        <w:rPr>
          <w:color w:val="231F20"/>
          <w:spacing w:val="-3"/>
        </w:rPr>
        <w:t xml:space="preserve">ous </w:t>
      </w:r>
      <w:r>
        <w:rPr>
          <w:color w:val="231F20"/>
        </w:rPr>
        <w:t>stories</w:t>
      </w:r>
      <w:r>
        <w:rPr>
          <w:color w:val="231F20"/>
          <w:spacing w:val="-7"/>
        </w:rPr>
        <w:t xml:space="preserve"> </w:t>
      </w:r>
      <w:r>
        <w:rPr>
          <w:color w:val="231F20"/>
        </w:rPr>
        <w:t>about</w:t>
      </w:r>
      <w:r>
        <w:rPr>
          <w:color w:val="231F20"/>
          <w:spacing w:val="-7"/>
        </w:rPr>
        <w:t xml:space="preserve"> </w:t>
      </w:r>
      <w:r>
        <w:rPr>
          <w:color w:val="231F20"/>
        </w:rPr>
        <w:t>people</w:t>
      </w:r>
      <w:r>
        <w:rPr>
          <w:color w:val="231F20"/>
          <w:spacing w:val="-7"/>
        </w:rPr>
        <w:t xml:space="preserve"> </w:t>
      </w:r>
      <w:r>
        <w:rPr>
          <w:color w:val="231F20"/>
        </w:rPr>
        <w:t>with</w:t>
      </w:r>
      <w:r>
        <w:rPr>
          <w:color w:val="231F20"/>
          <w:spacing w:val="-7"/>
        </w:rPr>
        <w:t xml:space="preserve"> </w:t>
      </w:r>
      <w:r>
        <w:rPr>
          <w:color w:val="231F20"/>
          <w:spacing w:val="-3"/>
        </w:rPr>
        <w:t>visual</w:t>
      </w:r>
      <w:r>
        <w:rPr>
          <w:color w:val="231F20"/>
          <w:spacing w:val="-7"/>
        </w:rPr>
        <w:t xml:space="preserve"> </w:t>
      </w:r>
      <w:r>
        <w:rPr>
          <w:color w:val="231F20"/>
        </w:rPr>
        <w:t>impairments</w:t>
      </w:r>
      <w:r>
        <w:rPr>
          <w:color w:val="231F20"/>
          <w:spacing w:val="-7"/>
        </w:rPr>
        <w:t xml:space="preserve"> </w:t>
      </w:r>
      <w:r>
        <w:rPr>
          <w:color w:val="231F20"/>
        </w:rPr>
        <w:t>being</w:t>
      </w:r>
      <w:r>
        <w:rPr>
          <w:color w:val="231F20"/>
          <w:spacing w:val="-7"/>
        </w:rPr>
        <w:t xml:space="preserve"> </w:t>
      </w:r>
      <w:r>
        <w:rPr>
          <w:color w:val="231F20"/>
        </w:rPr>
        <w:t>ignored</w:t>
      </w:r>
      <w:r>
        <w:rPr>
          <w:color w:val="231F20"/>
          <w:spacing w:val="-7"/>
        </w:rPr>
        <w:t xml:space="preserve"> </w:t>
      </w:r>
      <w:r>
        <w:rPr>
          <w:color w:val="231F20"/>
        </w:rPr>
        <w:t>at</w:t>
      </w:r>
      <w:r>
        <w:rPr>
          <w:color w:val="231F20"/>
          <w:spacing w:val="-7"/>
        </w:rPr>
        <w:t xml:space="preserve"> </w:t>
      </w:r>
      <w:r>
        <w:rPr>
          <w:color w:val="231F20"/>
          <w:spacing w:val="-3"/>
        </w:rPr>
        <w:t>bus-stops;</w:t>
      </w:r>
      <w:r>
        <w:rPr>
          <w:color w:val="231F20"/>
          <w:spacing w:val="-7"/>
        </w:rPr>
        <w:t xml:space="preserve"> </w:t>
      </w:r>
      <w:r>
        <w:rPr>
          <w:color w:val="231F20"/>
          <w:spacing w:val="-3"/>
        </w:rPr>
        <w:t>unfair</w:t>
      </w:r>
      <w:r>
        <w:rPr>
          <w:color w:val="231F20"/>
          <w:spacing w:val="-7"/>
        </w:rPr>
        <w:t xml:space="preserve"> </w:t>
      </w:r>
      <w:r>
        <w:rPr>
          <w:color w:val="231F20"/>
        </w:rPr>
        <w:t xml:space="preserve">dismissal from </w:t>
      </w:r>
      <w:r>
        <w:rPr>
          <w:color w:val="231F20"/>
          <w:spacing w:val="-3"/>
        </w:rPr>
        <w:t xml:space="preserve">employment; </w:t>
      </w:r>
      <w:r>
        <w:rPr>
          <w:color w:val="231F20"/>
        </w:rPr>
        <w:t xml:space="preserve">bullying </w:t>
      </w:r>
      <w:r>
        <w:rPr>
          <w:color w:val="231F20"/>
          <w:spacing w:val="-3"/>
        </w:rPr>
        <w:t xml:space="preserve">by </w:t>
      </w:r>
      <w:r>
        <w:rPr>
          <w:color w:val="231F20"/>
        </w:rPr>
        <w:t>school-children; or being denied access to preferred educational</w:t>
      </w:r>
      <w:r>
        <w:rPr>
          <w:color w:val="231F20"/>
          <w:spacing w:val="-7"/>
        </w:rPr>
        <w:t xml:space="preserve"> </w:t>
      </w:r>
      <w:r>
        <w:rPr>
          <w:color w:val="231F20"/>
        </w:rPr>
        <w:t>courses.</w:t>
      </w:r>
      <w:r>
        <w:rPr>
          <w:color w:val="231F20"/>
          <w:spacing w:val="-7"/>
        </w:rPr>
        <w:t xml:space="preserve"> </w:t>
      </w:r>
      <w:r>
        <w:rPr>
          <w:color w:val="231F20"/>
        </w:rPr>
        <w:t>Disability</w:t>
      </w:r>
      <w:r>
        <w:rPr>
          <w:color w:val="231F20"/>
          <w:spacing w:val="-7"/>
        </w:rPr>
        <w:t xml:space="preserve"> </w:t>
      </w:r>
      <w:r>
        <w:rPr>
          <w:color w:val="231F20"/>
          <w:spacing w:val="-3"/>
        </w:rPr>
        <w:t>was</w:t>
      </w:r>
      <w:r>
        <w:rPr>
          <w:color w:val="231F20"/>
          <w:spacing w:val="-7"/>
        </w:rPr>
        <w:t xml:space="preserve"> </w:t>
      </w:r>
      <w:r>
        <w:rPr>
          <w:color w:val="231F20"/>
        </w:rPr>
        <w:t>widely</w:t>
      </w:r>
      <w:r>
        <w:rPr>
          <w:color w:val="231F20"/>
          <w:spacing w:val="-7"/>
        </w:rPr>
        <w:t xml:space="preserve"> </w:t>
      </w:r>
      <w:r>
        <w:rPr>
          <w:color w:val="231F20"/>
        </w:rPr>
        <w:t>reported</w:t>
      </w:r>
      <w:r>
        <w:rPr>
          <w:color w:val="231F20"/>
          <w:spacing w:val="-7"/>
        </w:rPr>
        <w:t xml:space="preserve"> </w:t>
      </w:r>
      <w:r>
        <w:rPr>
          <w:color w:val="231F20"/>
        </w:rPr>
        <w:t>as</w:t>
      </w:r>
      <w:r>
        <w:rPr>
          <w:color w:val="231F20"/>
          <w:spacing w:val="-7"/>
        </w:rPr>
        <w:t xml:space="preserve"> </w:t>
      </w:r>
      <w:r>
        <w:rPr>
          <w:color w:val="231F20"/>
        </w:rPr>
        <w:t>a</w:t>
      </w:r>
      <w:r>
        <w:rPr>
          <w:color w:val="231F20"/>
          <w:spacing w:val="-7"/>
        </w:rPr>
        <w:t xml:space="preserve"> </w:t>
      </w:r>
      <w:r>
        <w:rPr>
          <w:color w:val="231F20"/>
        </w:rPr>
        <w:t>source</w:t>
      </w:r>
      <w:r>
        <w:rPr>
          <w:color w:val="231F20"/>
          <w:spacing w:val="-7"/>
        </w:rPr>
        <w:t xml:space="preserve"> </w:t>
      </w:r>
      <w:r>
        <w:rPr>
          <w:color w:val="231F20"/>
        </w:rPr>
        <w:t>of</w:t>
      </w:r>
      <w:r>
        <w:rPr>
          <w:color w:val="231F20"/>
          <w:spacing w:val="-7"/>
        </w:rPr>
        <w:t xml:space="preserve"> </w:t>
      </w:r>
      <w:r>
        <w:rPr>
          <w:color w:val="231F20"/>
          <w:spacing w:val="-2"/>
        </w:rPr>
        <w:t>discrimination.</w:t>
      </w:r>
    </w:p>
    <w:p w:rsidR="00843526" w:rsidRDefault="00FB13B4">
      <w:pPr>
        <w:pStyle w:val="BodyText"/>
        <w:spacing w:line="261" w:lineRule="auto"/>
        <w:ind w:right="189"/>
      </w:pPr>
      <w:r>
        <w:rPr>
          <w:color w:val="231F20"/>
        </w:rPr>
        <w:t xml:space="preserve">The </w:t>
      </w:r>
      <w:r>
        <w:rPr>
          <w:color w:val="231F20"/>
          <w:spacing w:val="-3"/>
        </w:rPr>
        <w:t xml:space="preserve">links </w:t>
      </w:r>
      <w:r>
        <w:rPr>
          <w:color w:val="231F20"/>
        </w:rPr>
        <w:t xml:space="preserve">between discrimination on grounds of disability and </w:t>
      </w:r>
      <w:r>
        <w:rPr>
          <w:color w:val="231F20"/>
          <w:spacing w:val="-3"/>
        </w:rPr>
        <w:t xml:space="preserve">ethnicity, </w:t>
      </w:r>
      <w:r>
        <w:rPr>
          <w:color w:val="231F20"/>
          <w:spacing w:val="-6"/>
        </w:rPr>
        <w:t xml:space="preserve">however, </w:t>
      </w:r>
      <w:r>
        <w:rPr>
          <w:color w:val="231F20"/>
        </w:rPr>
        <w:t xml:space="preserve">are perhaps more difficult to </w:t>
      </w:r>
      <w:r>
        <w:rPr>
          <w:color w:val="231F20"/>
          <w:spacing w:val="-3"/>
        </w:rPr>
        <w:t xml:space="preserve">pinpoint, </w:t>
      </w:r>
      <w:r>
        <w:rPr>
          <w:color w:val="231F20"/>
        </w:rPr>
        <w:t xml:space="preserve">although our interviewees </w:t>
      </w:r>
      <w:r>
        <w:rPr>
          <w:color w:val="231F20"/>
          <w:spacing w:val="-3"/>
        </w:rPr>
        <w:t xml:space="preserve">were </w:t>
      </w:r>
      <w:r>
        <w:rPr>
          <w:color w:val="231F20"/>
        </w:rPr>
        <w:t xml:space="preserve">in no </w:t>
      </w:r>
      <w:r>
        <w:rPr>
          <w:color w:val="231F20"/>
          <w:spacing w:val="-3"/>
        </w:rPr>
        <w:t xml:space="preserve">doubt </w:t>
      </w:r>
      <w:r>
        <w:rPr>
          <w:color w:val="231F20"/>
        </w:rPr>
        <w:t>that</w:t>
      </w:r>
      <w:r>
        <w:rPr>
          <w:color w:val="231F20"/>
          <w:spacing w:val="-46"/>
        </w:rPr>
        <w:t xml:space="preserve"> </w:t>
      </w:r>
      <w:r>
        <w:rPr>
          <w:color w:val="231F20"/>
          <w:spacing w:val="-3"/>
        </w:rPr>
        <w:t xml:space="preserve">they existed, </w:t>
      </w:r>
      <w:r>
        <w:rPr>
          <w:color w:val="231F20"/>
        </w:rPr>
        <w:t xml:space="preserve">referring to it as </w:t>
      </w:r>
      <w:r>
        <w:rPr>
          <w:color w:val="231F20"/>
          <w:spacing w:val="-3"/>
        </w:rPr>
        <w:t xml:space="preserve">“like </w:t>
      </w:r>
      <w:r>
        <w:rPr>
          <w:color w:val="231F20"/>
        </w:rPr>
        <w:t>a double</w:t>
      </w:r>
      <w:r>
        <w:rPr>
          <w:color w:val="231F20"/>
          <w:spacing w:val="-28"/>
        </w:rPr>
        <w:t xml:space="preserve"> </w:t>
      </w:r>
      <w:r>
        <w:rPr>
          <w:color w:val="231F20"/>
          <w:spacing w:val="-4"/>
        </w:rPr>
        <w:t>bind”.</w:t>
      </w:r>
    </w:p>
    <w:p w:rsidR="00843526" w:rsidRDefault="00FB13B4">
      <w:pPr>
        <w:pStyle w:val="BodyText"/>
        <w:spacing w:line="261" w:lineRule="auto"/>
        <w:ind w:right="313"/>
      </w:pPr>
      <w:r>
        <w:rPr>
          <w:color w:val="231F20"/>
        </w:rPr>
        <w:t xml:space="preserve">One </w:t>
      </w:r>
      <w:r>
        <w:rPr>
          <w:color w:val="231F20"/>
          <w:spacing w:val="-2"/>
        </w:rPr>
        <w:t xml:space="preserve">set </w:t>
      </w:r>
      <w:r>
        <w:rPr>
          <w:color w:val="231F20"/>
        </w:rPr>
        <w:t xml:space="preserve">of </w:t>
      </w:r>
      <w:r>
        <w:rPr>
          <w:color w:val="231F20"/>
          <w:spacing w:val="-3"/>
        </w:rPr>
        <w:t>exam</w:t>
      </w:r>
      <w:r>
        <w:rPr>
          <w:color w:val="231F20"/>
          <w:spacing w:val="-3"/>
        </w:rPr>
        <w:t xml:space="preserve">ples </w:t>
      </w:r>
      <w:r>
        <w:rPr>
          <w:color w:val="231F20"/>
        </w:rPr>
        <w:t xml:space="preserve">where the </w:t>
      </w:r>
      <w:r>
        <w:rPr>
          <w:color w:val="231F20"/>
          <w:spacing w:val="-3"/>
        </w:rPr>
        <w:t xml:space="preserve">relationship </w:t>
      </w:r>
      <w:r>
        <w:rPr>
          <w:color w:val="231F20"/>
        </w:rPr>
        <w:t xml:space="preserve">between </w:t>
      </w:r>
      <w:r>
        <w:rPr>
          <w:color w:val="231F20"/>
          <w:spacing w:val="-3"/>
        </w:rPr>
        <w:t xml:space="preserve">culture, </w:t>
      </w:r>
      <w:r>
        <w:rPr>
          <w:color w:val="231F20"/>
        </w:rPr>
        <w:t xml:space="preserve">disability and discrimination </w:t>
      </w:r>
      <w:r>
        <w:rPr>
          <w:color w:val="231F20"/>
          <w:spacing w:val="-3"/>
        </w:rPr>
        <w:t xml:space="preserve">was explicit </w:t>
      </w:r>
      <w:r>
        <w:rPr>
          <w:color w:val="231F20"/>
        </w:rPr>
        <w:t xml:space="preserve">included complaints about social workers </w:t>
      </w:r>
      <w:r>
        <w:rPr>
          <w:color w:val="231F20"/>
          <w:spacing w:val="-3"/>
        </w:rPr>
        <w:t xml:space="preserve">repeatedly failing </w:t>
      </w:r>
      <w:r>
        <w:rPr>
          <w:color w:val="231F20"/>
        </w:rPr>
        <w:t xml:space="preserve">to </w:t>
      </w:r>
      <w:r>
        <w:rPr>
          <w:color w:val="231F20"/>
          <w:spacing w:val="-3"/>
        </w:rPr>
        <w:t xml:space="preserve">adapt </w:t>
      </w:r>
      <w:r>
        <w:rPr>
          <w:color w:val="231F20"/>
        </w:rPr>
        <w:t>their working</w:t>
      </w:r>
      <w:r>
        <w:rPr>
          <w:color w:val="231F20"/>
          <w:spacing w:val="-5"/>
        </w:rPr>
        <w:t xml:space="preserve"> </w:t>
      </w:r>
      <w:r>
        <w:rPr>
          <w:color w:val="231F20"/>
        </w:rPr>
        <w:t>practices</w:t>
      </w:r>
      <w:r>
        <w:rPr>
          <w:color w:val="231F20"/>
          <w:spacing w:val="-5"/>
        </w:rPr>
        <w:t xml:space="preserve"> </w:t>
      </w:r>
      <w:r>
        <w:rPr>
          <w:color w:val="231F20"/>
        </w:rPr>
        <w:t>to</w:t>
      </w:r>
      <w:r>
        <w:rPr>
          <w:color w:val="231F20"/>
          <w:spacing w:val="-5"/>
        </w:rPr>
        <w:t xml:space="preserve"> </w:t>
      </w:r>
      <w:r>
        <w:rPr>
          <w:color w:val="231F20"/>
          <w:spacing w:val="-4"/>
        </w:rPr>
        <w:t>people’s</w:t>
      </w:r>
      <w:r>
        <w:rPr>
          <w:color w:val="231F20"/>
          <w:spacing w:val="-5"/>
        </w:rPr>
        <w:t xml:space="preserve"> </w:t>
      </w:r>
      <w:r>
        <w:rPr>
          <w:color w:val="231F20"/>
          <w:spacing w:val="-3"/>
        </w:rPr>
        <w:t>preferences.</w:t>
      </w:r>
      <w:r>
        <w:rPr>
          <w:color w:val="231F20"/>
          <w:spacing w:val="-5"/>
        </w:rPr>
        <w:t xml:space="preserve"> </w:t>
      </w:r>
      <w:r>
        <w:rPr>
          <w:color w:val="231F20"/>
        </w:rPr>
        <w:t>One</w:t>
      </w:r>
      <w:r>
        <w:rPr>
          <w:color w:val="231F20"/>
          <w:spacing w:val="-5"/>
        </w:rPr>
        <w:t xml:space="preserve"> </w:t>
      </w:r>
      <w:r>
        <w:rPr>
          <w:color w:val="231F20"/>
        </w:rPr>
        <w:t>woman</w:t>
      </w:r>
      <w:r>
        <w:rPr>
          <w:color w:val="231F20"/>
          <w:spacing w:val="-5"/>
        </w:rPr>
        <w:t xml:space="preserve"> </w:t>
      </w:r>
      <w:r>
        <w:rPr>
          <w:color w:val="231F20"/>
        </w:rPr>
        <w:t>in</w:t>
      </w:r>
      <w:r>
        <w:rPr>
          <w:color w:val="231F20"/>
          <w:spacing w:val="-5"/>
        </w:rPr>
        <w:t xml:space="preserve"> </w:t>
      </w:r>
      <w:r>
        <w:rPr>
          <w:color w:val="231F20"/>
        </w:rPr>
        <w:t>Bradford</w:t>
      </w:r>
      <w:r>
        <w:rPr>
          <w:color w:val="231F20"/>
          <w:spacing w:val="-5"/>
        </w:rPr>
        <w:t xml:space="preserve"> </w:t>
      </w:r>
      <w:r>
        <w:rPr>
          <w:color w:val="231F20"/>
        </w:rPr>
        <w:t>told</w:t>
      </w:r>
      <w:r>
        <w:rPr>
          <w:color w:val="231F20"/>
          <w:spacing w:val="-5"/>
        </w:rPr>
        <w:t xml:space="preserve"> </w:t>
      </w:r>
      <w:r>
        <w:rPr>
          <w:color w:val="231F20"/>
        </w:rPr>
        <w:t>us</w:t>
      </w:r>
      <w:r>
        <w:rPr>
          <w:color w:val="231F20"/>
          <w:spacing w:val="-5"/>
        </w:rPr>
        <w:t xml:space="preserve"> </w:t>
      </w:r>
      <w:r>
        <w:rPr>
          <w:color w:val="231F20"/>
        </w:rPr>
        <w:t>of</w:t>
      </w:r>
      <w:r>
        <w:rPr>
          <w:color w:val="231F20"/>
          <w:spacing w:val="-5"/>
        </w:rPr>
        <w:t xml:space="preserve"> </w:t>
      </w:r>
      <w:r>
        <w:rPr>
          <w:color w:val="231F20"/>
        </w:rPr>
        <w:t>her</w:t>
      </w:r>
      <w:r>
        <w:rPr>
          <w:color w:val="231F20"/>
          <w:spacing w:val="-5"/>
        </w:rPr>
        <w:t xml:space="preserve"> </w:t>
      </w:r>
      <w:r>
        <w:rPr>
          <w:color w:val="231F20"/>
        </w:rPr>
        <w:t>struggle to</w:t>
      </w:r>
      <w:r>
        <w:rPr>
          <w:color w:val="231F20"/>
          <w:spacing w:val="-6"/>
        </w:rPr>
        <w:t xml:space="preserve"> </w:t>
      </w:r>
      <w:r>
        <w:rPr>
          <w:color w:val="231F20"/>
          <w:spacing w:val="-2"/>
        </w:rPr>
        <w:t>get</w:t>
      </w:r>
      <w:r>
        <w:rPr>
          <w:color w:val="231F20"/>
          <w:spacing w:val="-6"/>
        </w:rPr>
        <w:t xml:space="preserve"> </w:t>
      </w:r>
      <w:r>
        <w:rPr>
          <w:color w:val="231F20"/>
        </w:rPr>
        <w:t>social</w:t>
      </w:r>
      <w:r>
        <w:rPr>
          <w:color w:val="231F20"/>
          <w:spacing w:val="-6"/>
        </w:rPr>
        <w:t xml:space="preserve"> </w:t>
      </w:r>
      <w:r>
        <w:rPr>
          <w:color w:val="231F20"/>
        </w:rPr>
        <w:t>workers</w:t>
      </w:r>
      <w:r>
        <w:rPr>
          <w:color w:val="231F20"/>
          <w:spacing w:val="-6"/>
        </w:rPr>
        <w:t xml:space="preserve"> </w:t>
      </w:r>
      <w:r>
        <w:rPr>
          <w:color w:val="231F20"/>
        </w:rPr>
        <w:t>to</w:t>
      </w:r>
      <w:r>
        <w:rPr>
          <w:color w:val="231F20"/>
          <w:spacing w:val="-6"/>
        </w:rPr>
        <w:t xml:space="preserve"> </w:t>
      </w:r>
      <w:r>
        <w:rPr>
          <w:color w:val="231F20"/>
          <w:spacing w:val="-3"/>
        </w:rPr>
        <w:t>remove</w:t>
      </w:r>
      <w:r>
        <w:rPr>
          <w:color w:val="231F20"/>
          <w:spacing w:val="-6"/>
        </w:rPr>
        <w:t xml:space="preserve"> </w:t>
      </w:r>
      <w:r>
        <w:rPr>
          <w:color w:val="231F20"/>
        </w:rPr>
        <w:t>their</w:t>
      </w:r>
      <w:r>
        <w:rPr>
          <w:color w:val="231F20"/>
          <w:spacing w:val="-6"/>
        </w:rPr>
        <w:t xml:space="preserve"> </w:t>
      </w:r>
      <w:r>
        <w:rPr>
          <w:color w:val="231F20"/>
        </w:rPr>
        <w:t>shoes</w:t>
      </w:r>
      <w:r>
        <w:rPr>
          <w:color w:val="231F20"/>
          <w:spacing w:val="-6"/>
        </w:rPr>
        <w:t xml:space="preserve"> </w:t>
      </w:r>
      <w:r>
        <w:rPr>
          <w:color w:val="231F20"/>
        </w:rPr>
        <w:t>in</w:t>
      </w:r>
      <w:r>
        <w:rPr>
          <w:color w:val="231F20"/>
          <w:spacing w:val="-6"/>
        </w:rPr>
        <w:t xml:space="preserve"> </w:t>
      </w:r>
      <w:r>
        <w:rPr>
          <w:color w:val="231F20"/>
        </w:rPr>
        <w:t>her</w:t>
      </w:r>
      <w:r>
        <w:rPr>
          <w:color w:val="231F20"/>
          <w:spacing w:val="-6"/>
        </w:rPr>
        <w:t xml:space="preserve"> </w:t>
      </w:r>
      <w:r>
        <w:rPr>
          <w:color w:val="231F20"/>
          <w:spacing w:val="-3"/>
        </w:rPr>
        <w:t>house:</w:t>
      </w:r>
    </w:p>
    <w:p w:rsidR="00843526" w:rsidRDefault="00FB13B4">
      <w:pPr>
        <w:pStyle w:val="BodyText"/>
        <w:spacing w:line="261" w:lineRule="auto"/>
        <w:ind w:right="155"/>
      </w:pPr>
      <w:r>
        <w:rPr>
          <w:color w:val="231F20"/>
        </w:rPr>
        <w:t xml:space="preserve">“When we first had carers we had an issue because when </w:t>
      </w:r>
      <w:r>
        <w:rPr>
          <w:color w:val="231F20"/>
          <w:spacing w:val="-3"/>
        </w:rPr>
        <w:t xml:space="preserve">they </w:t>
      </w:r>
      <w:r>
        <w:rPr>
          <w:color w:val="231F20"/>
        </w:rPr>
        <w:t xml:space="preserve">used to come </w:t>
      </w:r>
      <w:r>
        <w:rPr>
          <w:color w:val="231F20"/>
          <w:spacing w:val="-3"/>
        </w:rPr>
        <w:t xml:space="preserve">into </w:t>
      </w:r>
      <w:r>
        <w:rPr>
          <w:color w:val="231F20"/>
        </w:rPr>
        <w:t>the house</w:t>
      </w:r>
      <w:r>
        <w:rPr>
          <w:color w:val="231F20"/>
          <w:spacing w:val="-5"/>
        </w:rPr>
        <w:t xml:space="preserve"> </w:t>
      </w:r>
      <w:r>
        <w:rPr>
          <w:color w:val="231F20"/>
          <w:spacing w:val="-3"/>
        </w:rPr>
        <w:t>they</w:t>
      </w:r>
      <w:r>
        <w:rPr>
          <w:color w:val="231F20"/>
          <w:spacing w:val="-5"/>
        </w:rPr>
        <w:t xml:space="preserve"> </w:t>
      </w:r>
      <w:r>
        <w:rPr>
          <w:color w:val="231F20"/>
          <w:spacing w:val="-3"/>
        </w:rPr>
        <w:t>didn’t</w:t>
      </w:r>
      <w:r>
        <w:rPr>
          <w:color w:val="231F20"/>
          <w:spacing w:val="-5"/>
        </w:rPr>
        <w:t xml:space="preserve"> </w:t>
      </w:r>
      <w:r>
        <w:rPr>
          <w:color w:val="231F20"/>
          <w:spacing w:val="-3"/>
        </w:rPr>
        <w:t>want</w:t>
      </w:r>
      <w:r>
        <w:rPr>
          <w:color w:val="231F20"/>
          <w:spacing w:val="-5"/>
        </w:rPr>
        <w:t xml:space="preserve"> </w:t>
      </w:r>
      <w:r>
        <w:rPr>
          <w:color w:val="231F20"/>
        </w:rPr>
        <w:t>to</w:t>
      </w:r>
      <w:r>
        <w:rPr>
          <w:color w:val="231F20"/>
          <w:spacing w:val="-5"/>
        </w:rPr>
        <w:t xml:space="preserve"> </w:t>
      </w:r>
      <w:r>
        <w:rPr>
          <w:color w:val="231F20"/>
          <w:spacing w:val="-3"/>
        </w:rPr>
        <w:t>take</w:t>
      </w:r>
      <w:r>
        <w:rPr>
          <w:color w:val="231F20"/>
          <w:spacing w:val="-5"/>
        </w:rPr>
        <w:t xml:space="preserve"> </w:t>
      </w:r>
      <w:r>
        <w:rPr>
          <w:color w:val="231F20"/>
        </w:rPr>
        <w:t>their</w:t>
      </w:r>
      <w:r>
        <w:rPr>
          <w:color w:val="231F20"/>
          <w:spacing w:val="-5"/>
        </w:rPr>
        <w:t xml:space="preserve"> </w:t>
      </w:r>
      <w:r>
        <w:rPr>
          <w:color w:val="231F20"/>
        </w:rPr>
        <w:t>shoes</w:t>
      </w:r>
      <w:r>
        <w:rPr>
          <w:color w:val="231F20"/>
          <w:spacing w:val="-5"/>
        </w:rPr>
        <w:t xml:space="preserve"> </w:t>
      </w:r>
      <w:r>
        <w:rPr>
          <w:color w:val="231F20"/>
        </w:rPr>
        <w:t>off,</w:t>
      </w:r>
      <w:r>
        <w:rPr>
          <w:color w:val="231F20"/>
          <w:spacing w:val="-5"/>
        </w:rPr>
        <w:t xml:space="preserve"> </w:t>
      </w:r>
      <w:r>
        <w:rPr>
          <w:color w:val="231F20"/>
        </w:rPr>
        <w:t>and</w:t>
      </w:r>
      <w:r>
        <w:rPr>
          <w:color w:val="231F20"/>
          <w:spacing w:val="-5"/>
        </w:rPr>
        <w:t xml:space="preserve"> </w:t>
      </w:r>
      <w:r>
        <w:rPr>
          <w:color w:val="231F20"/>
        </w:rPr>
        <w:t>this</w:t>
      </w:r>
      <w:r>
        <w:rPr>
          <w:color w:val="231F20"/>
          <w:spacing w:val="-5"/>
        </w:rPr>
        <w:t xml:space="preserve"> </w:t>
      </w:r>
      <w:r>
        <w:rPr>
          <w:color w:val="231F20"/>
          <w:spacing w:val="-3"/>
        </w:rPr>
        <w:t>was</w:t>
      </w:r>
      <w:r>
        <w:rPr>
          <w:color w:val="231F20"/>
          <w:spacing w:val="-5"/>
        </w:rPr>
        <w:t xml:space="preserve"> </w:t>
      </w:r>
      <w:r>
        <w:rPr>
          <w:color w:val="231F20"/>
        </w:rPr>
        <w:t>something</w:t>
      </w:r>
      <w:r>
        <w:rPr>
          <w:color w:val="231F20"/>
          <w:spacing w:val="-5"/>
        </w:rPr>
        <w:t xml:space="preserve"> </w:t>
      </w:r>
      <w:r>
        <w:rPr>
          <w:color w:val="231F20"/>
        </w:rPr>
        <w:t>that</w:t>
      </w:r>
      <w:r>
        <w:rPr>
          <w:color w:val="231F20"/>
          <w:spacing w:val="-5"/>
        </w:rPr>
        <w:t xml:space="preserve"> </w:t>
      </w:r>
      <w:r>
        <w:rPr>
          <w:color w:val="231F20"/>
        </w:rPr>
        <w:t>we</w:t>
      </w:r>
      <w:r>
        <w:rPr>
          <w:color w:val="231F20"/>
          <w:spacing w:val="-5"/>
        </w:rPr>
        <w:t xml:space="preserve"> </w:t>
      </w:r>
      <w:r>
        <w:rPr>
          <w:color w:val="231F20"/>
        </w:rPr>
        <w:t>said</w:t>
      </w:r>
      <w:r>
        <w:rPr>
          <w:color w:val="231F20"/>
          <w:spacing w:val="-5"/>
        </w:rPr>
        <w:t xml:space="preserve"> </w:t>
      </w:r>
      <w:r>
        <w:rPr>
          <w:color w:val="231F20"/>
        </w:rPr>
        <w:t>to</w:t>
      </w:r>
      <w:r>
        <w:rPr>
          <w:color w:val="231F20"/>
          <w:spacing w:val="-5"/>
        </w:rPr>
        <w:t xml:space="preserve"> </w:t>
      </w:r>
      <w:r>
        <w:rPr>
          <w:color w:val="231F20"/>
        </w:rPr>
        <w:t xml:space="preserve">them, </w:t>
      </w:r>
      <w:r>
        <w:rPr>
          <w:color w:val="231F20"/>
          <w:spacing w:val="-3"/>
        </w:rPr>
        <w:t xml:space="preserve">well, that’s </w:t>
      </w:r>
      <w:r>
        <w:rPr>
          <w:color w:val="231F20"/>
        </w:rPr>
        <w:t xml:space="preserve">something we ask everyone to </w:t>
      </w:r>
      <w:r>
        <w:rPr>
          <w:color w:val="231F20"/>
          <w:spacing w:val="-3"/>
        </w:rPr>
        <w:t xml:space="preserve">do. </w:t>
      </w:r>
      <w:r>
        <w:rPr>
          <w:color w:val="231F20"/>
        </w:rPr>
        <w:t xml:space="preserve">And </w:t>
      </w:r>
      <w:r>
        <w:rPr>
          <w:color w:val="231F20"/>
          <w:spacing w:val="-3"/>
        </w:rPr>
        <w:t xml:space="preserve">they’ve </w:t>
      </w:r>
      <w:r>
        <w:rPr>
          <w:color w:val="231F20"/>
        </w:rPr>
        <w:t xml:space="preserve">come in and </w:t>
      </w:r>
      <w:r>
        <w:rPr>
          <w:color w:val="231F20"/>
          <w:spacing w:val="-3"/>
        </w:rPr>
        <w:t xml:space="preserve">they </w:t>
      </w:r>
      <w:r>
        <w:rPr>
          <w:color w:val="231F20"/>
          <w:spacing w:val="-7"/>
        </w:rPr>
        <w:t xml:space="preserve">say, </w:t>
      </w:r>
      <w:r>
        <w:rPr>
          <w:color w:val="231F20"/>
          <w:spacing w:val="-3"/>
        </w:rPr>
        <w:t xml:space="preserve">well </w:t>
      </w:r>
      <w:r>
        <w:rPr>
          <w:color w:val="231F20"/>
          <w:spacing w:val="-5"/>
        </w:rPr>
        <w:t xml:space="preserve">we’re </w:t>
      </w:r>
      <w:r>
        <w:rPr>
          <w:color w:val="231F20"/>
          <w:spacing w:val="-2"/>
        </w:rPr>
        <w:t xml:space="preserve">not </w:t>
      </w:r>
      <w:r>
        <w:rPr>
          <w:color w:val="231F20"/>
        </w:rPr>
        <w:t xml:space="preserve">doing it, so I said </w:t>
      </w:r>
      <w:r>
        <w:rPr>
          <w:color w:val="231F20"/>
          <w:spacing w:val="-3"/>
        </w:rPr>
        <w:t xml:space="preserve">well you can’t </w:t>
      </w:r>
      <w:r>
        <w:rPr>
          <w:color w:val="231F20"/>
        </w:rPr>
        <w:t>come in</w:t>
      </w:r>
      <w:r>
        <w:rPr>
          <w:color w:val="231F20"/>
          <w:spacing w:val="-10"/>
        </w:rPr>
        <w:t xml:space="preserve"> </w:t>
      </w:r>
      <w:r>
        <w:rPr>
          <w:color w:val="231F20"/>
        </w:rPr>
        <w:t>then!”</w:t>
      </w:r>
    </w:p>
    <w:p w:rsidR="00843526" w:rsidRDefault="00FB13B4">
      <w:pPr>
        <w:pStyle w:val="BodyText"/>
        <w:spacing w:line="261" w:lineRule="auto"/>
        <w:ind w:right="93"/>
      </w:pPr>
      <w:r>
        <w:rPr>
          <w:color w:val="231F20"/>
        </w:rPr>
        <w:t xml:space="preserve">Her story is less about the lack of understanding per se than the </w:t>
      </w:r>
      <w:r>
        <w:rPr>
          <w:color w:val="231F20"/>
          <w:spacing w:val="-3"/>
        </w:rPr>
        <w:t xml:space="preserve">repeated failure </w:t>
      </w:r>
      <w:r>
        <w:rPr>
          <w:color w:val="231F20"/>
        </w:rPr>
        <w:t xml:space="preserve">of social workers to </w:t>
      </w:r>
      <w:r>
        <w:rPr>
          <w:color w:val="231F20"/>
          <w:spacing w:val="-3"/>
        </w:rPr>
        <w:t xml:space="preserve">adjust </w:t>
      </w:r>
      <w:r>
        <w:rPr>
          <w:color w:val="231F20"/>
        </w:rPr>
        <w:t>their working</w:t>
      </w:r>
      <w:r>
        <w:rPr>
          <w:color w:val="231F20"/>
        </w:rPr>
        <w:t xml:space="preserve"> practices. This </w:t>
      </w:r>
      <w:r>
        <w:rPr>
          <w:color w:val="231F20"/>
          <w:spacing w:val="-3"/>
        </w:rPr>
        <w:t xml:space="preserve">was </w:t>
      </w:r>
      <w:r>
        <w:rPr>
          <w:color w:val="231F20"/>
        </w:rPr>
        <w:t xml:space="preserve">a theme </w:t>
      </w:r>
      <w:r>
        <w:rPr>
          <w:color w:val="231F20"/>
          <w:spacing w:val="-3"/>
        </w:rPr>
        <w:t xml:space="preserve">repeated again </w:t>
      </w:r>
      <w:r>
        <w:rPr>
          <w:color w:val="231F20"/>
        </w:rPr>
        <w:t xml:space="preserve">and </w:t>
      </w:r>
      <w:r>
        <w:rPr>
          <w:color w:val="231F20"/>
          <w:spacing w:val="-3"/>
        </w:rPr>
        <w:t xml:space="preserve">again </w:t>
      </w:r>
      <w:r>
        <w:rPr>
          <w:color w:val="231F20"/>
        </w:rPr>
        <w:t>–</w:t>
      </w:r>
      <w:r>
        <w:rPr>
          <w:color w:val="231F20"/>
          <w:spacing w:val="-36"/>
        </w:rPr>
        <w:t xml:space="preserve"> </w:t>
      </w:r>
      <w:r>
        <w:rPr>
          <w:color w:val="231F20"/>
        </w:rPr>
        <w:t xml:space="preserve">the </w:t>
      </w:r>
      <w:r>
        <w:rPr>
          <w:color w:val="231F20"/>
          <w:spacing w:val="-5"/>
        </w:rPr>
        <w:t xml:space="preserve">key </w:t>
      </w:r>
      <w:r>
        <w:rPr>
          <w:color w:val="231F20"/>
        </w:rPr>
        <w:t xml:space="preserve">source of frustration </w:t>
      </w:r>
      <w:r>
        <w:rPr>
          <w:color w:val="231F20"/>
          <w:spacing w:val="-3"/>
        </w:rPr>
        <w:t xml:space="preserve">was inconsistency </w:t>
      </w:r>
      <w:r>
        <w:rPr>
          <w:color w:val="231F20"/>
        </w:rPr>
        <w:t xml:space="preserve">and poor communication, </w:t>
      </w:r>
      <w:r>
        <w:rPr>
          <w:color w:val="231F20"/>
          <w:spacing w:val="-2"/>
        </w:rPr>
        <w:t xml:space="preserve">not </w:t>
      </w:r>
      <w:r>
        <w:rPr>
          <w:color w:val="231F20"/>
        </w:rPr>
        <w:t>offence at people getting things</w:t>
      </w:r>
      <w:r>
        <w:rPr>
          <w:color w:val="231F20"/>
          <w:spacing w:val="-16"/>
        </w:rPr>
        <w:t xml:space="preserve"> </w:t>
      </w:r>
      <w:r>
        <w:rPr>
          <w:color w:val="231F20"/>
          <w:spacing w:val="-3"/>
        </w:rPr>
        <w:t>wrong:</w:t>
      </w: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spacing w:before="11"/>
        <w:rPr>
          <w:rFonts w:ascii="Arial" w:eastAsia="Arial" w:hAnsi="Arial" w:cs="Arial"/>
        </w:rPr>
      </w:pPr>
    </w:p>
    <w:p w:rsidR="00843526" w:rsidRDefault="00FB13B4">
      <w:pPr>
        <w:spacing w:line="20" w:lineRule="exact"/>
        <w:ind w:left="436"/>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41"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42" name="Group 25"/>
                        <wpg:cNvGrpSpPr>
                          <a:grpSpLocks/>
                        </wpg:cNvGrpSpPr>
                        <wpg:grpSpPr bwMode="auto">
                          <a:xfrm>
                            <a:off x="10" y="10"/>
                            <a:ext cx="1440" cy="2"/>
                            <a:chOff x="10" y="10"/>
                            <a:chExt cx="1440" cy="2"/>
                          </a:xfrm>
                        </wpg:grpSpPr>
                        <wps:wsp>
                          <wps:cNvPr id="43" name="Freeform 26"/>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24"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">
                <v:group id="Group 25"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shape id="Freeform 26"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4xCMYA&#10;AADbAAAADwAAAGRycy9kb3ducmV2LnhtbESPT2vCQBTE7wW/w/IEL0U3barY1FWkUKoXwX+gt0f2&#10;mYRm34bd1cRv7xYKPQ4z8xtmtuhMLW7kfGVZwcsoAUGcW11xoeCw/xpOQfiArLG2TAru5GEx7z3N&#10;MNO25S3ddqEQEcI+QwVlCE0mpc9LMuhHtiGO3sU6gyFKV0jtsI1wU8vXJJlIgxXHhRIb+iwp/9ld&#10;jYJivUz375vJ8XL+DqlrT2f/fBwrNeh3yw8QgbrwH/5rr7SCtxR+v8QfIO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24xCMYAAADbAAAADwAAAAAAAAAAAAAAAACYAgAAZHJz&#10;L2Rvd25yZXYueG1sUEsFBgAAAAAEAAQA9QAAAIsDA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6"/>
        </w:numPr>
        <w:tabs>
          <w:tab w:val="left" w:pos="645"/>
        </w:tabs>
        <w:spacing w:before="18"/>
        <w:ind w:right="102" w:firstLine="0"/>
        <w:rPr>
          <w:rFonts w:ascii="Arial" w:eastAsia="Arial" w:hAnsi="Arial" w:cs="Arial"/>
          <w:sz w:val="14"/>
          <w:szCs w:val="14"/>
        </w:rPr>
      </w:pPr>
      <w:r>
        <w:rPr>
          <w:rFonts w:ascii="Arial" w:eastAsia="Arial" w:hAnsi="Arial" w:cs="Arial"/>
          <w:color w:val="6D6E71"/>
          <w:sz w:val="14"/>
          <w:szCs w:val="14"/>
        </w:rPr>
        <w:t xml:space="preserve">Bradby, H. (2010), ‘Institutional Racism in Mental Health </w:t>
      </w:r>
      <w:r>
        <w:rPr>
          <w:rFonts w:ascii="Arial" w:eastAsia="Arial" w:hAnsi="Arial" w:cs="Arial"/>
          <w:color w:val="6D6E71"/>
          <w:spacing w:val="2"/>
          <w:sz w:val="14"/>
          <w:szCs w:val="14"/>
        </w:rPr>
        <w:t xml:space="preserve">Services: </w:t>
      </w:r>
      <w:r>
        <w:rPr>
          <w:rFonts w:ascii="Arial" w:eastAsia="Arial" w:hAnsi="Arial" w:cs="Arial"/>
          <w:color w:val="6D6E71"/>
          <w:sz w:val="14"/>
          <w:szCs w:val="14"/>
        </w:rPr>
        <w:t>The consequences of compromised conceptualisation’, Sociological Research Online, 15(3)</w:t>
      </w:r>
    </w:p>
    <w:p w:rsidR="00843526" w:rsidRDefault="00843526">
      <w:pPr>
        <w:rPr>
          <w:rFonts w:ascii="Arial" w:eastAsia="Arial" w:hAnsi="Arial" w:cs="Arial"/>
          <w:sz w:val="14"/>
          <w:szCs w:val="14"/>
        </w:rPr>
        <w:sectPr w:rsidR="00843526">
          <w:pgSz w:w="11910" w:h="16840"/>
          <w:pgMar w:top="1580" w:right="1380" w:bottom="540" w:left="120" w:header="0" w:footer="357" w:gutter="0"/>
          <w:cols w:space="720"/>
        </w:sectPr>
      </w:pPr>
    </w:p>
    <w:p w:rsidR="00843526" w:rsidRDefault="00FB13B4">
      <w:pPr>
        <w:pStyle w:val="BodyText"/>
        <w:spacing w:before="78" w:line="261" w:lineRule="auto"/>
        <w:ind w:right="556"/>
      </w:pPr>
      <w:r>
        <w:rPr>
          <w:color w:val="231F20"/>
        </w:rPr>
        <w:t xml:space="preserve">“My social </w:t>
      </w:r>
      <w:r>
        <w:rPr>
          <w:color w:val="231F20"/>
          <w:spacing w:val="-3"/>
        </w:rPr>
        <w:t xml:space="preserve">worker was always </w:t>
      </w:r>
      <w:r>
        <w:rPr>
          <w:color w:val="231F20"/>
        </w:rPr>
        <w:t>cancelling at the</w:t>
      </w:r>
      <w:r>
        <w:rPr>
          <w:color w:val="231F20"/>
        </w:rPr>
        <w:t xml:space="preserve"> </w:t>
      </w:r>
      <w:r>
        <w:rPr>
          <w:color w:val="231F20"/>
          <w:spacing w:val="-3"/>
        </w:rPr>
        <w:t xml:space="preserve">last </w:t>
      </w:r>
      <w:r>
        <w:rPr>
          <w:color w:val="231F20"/>
          <w:spacing w:val="-4"/>
        </w:rPr>
        <w:t xml:space="preserve">minute… </w:t>
      </w:r>
      <w:r>
        <w:rPr>
          <w:color w:val="231F20"/>
        </w:rPr>
        <w:t xml:space="preserve">and it </w:t>
      </w:r>
      <w:r>
        <w:rPr>
          <w:color w:val="231F20"/>
          <w:spacing w:val="-3"/>
        </w:rPr>
        <w:t xml:space="preserve">was </w:t>
      </w:r>
      <w:r>
        <w:rPr>
          <w:color w:val="231F20"/>
          <w:spacing w:val="-4"/>
        </w:rPr>
        <w:t xml:space="preserve">like </w:t>
      </w:r>
      <w:r>
        <w:rPr>
          <w:color w:val="231F20"/>
        </w:rPr>
        <w:t xml:space="preserve">a </w:t>
      </w:r>
      <w:r>
        <w:rPr>
          <w:color w:val="231F20"/>
          <w:spacing w:val="-2"/>
        </w:rPr>
        <w:t xml:space="preserve">let </w:t>
      </w:r>
      <w:r>
        <w:rPr>
          <w:color w:val="231F20"/>
        </w:rPr>
        <w:t xml:space="preserve">down on </w:t>
      </w:r>
      <w:r>
        <w:rPr>
          <w:color w:val="231F20"/>
          <w:spacing w:val="-4"/>
        </w:rPr>
        <w:t xml:space="preserve">me… there’s </w:t>
      </w:r>
      <w:r>
        <w:rPr>
          <w:color w:val="231F20"/>
        </w:rPr>
        <w:t xml:space="preserve">no reason I </w:t>
      </w:r>
      <w:r>
        <w:rPr>
          <w:color w:val="231F20"/>
          <w:spacing w:val="-4"/>
        </w:rPr>
        <w:t>wasn’t</w:t>
      </w:r>
      <w:r>
        <w:rPr>
          <w:color w:val="231F20"/>
          <w:spacing w:val="-25"/>
        </w:rPr>
        <w:t xml:space="preserve"> </w:t>
      </w:r>
      <w:r>
        <w:rPr>
          <w:color w:val="231F20"/>
        </w:rPr>
        <w:t>important.”</w:t>
      </w:r>
    </w:p>
    <w:p w:rsidR="00843526" w:rsidRDefault="00FB13B4">
      <w:pPr>
        <w:pStyle w:val="BodyText"/>
        <w:spacing w:line="261" w:lineRule="auto"/>
        <w:ind w:right="256"/>
      </w:pPr>
      <w:r>
        <w:rPr>
          <w:color w:val="231F20"/>
        </w:rPr>
        <w:t xml:space="preserve">One </w:t>
      </w:r>
      <w:r>
        <w:rPr>
          <w:color w:val="231F20"/>
          <w:spacing w:val="-2"/>
        </w:rPr>
        <w:t xml:space="preserve">conversation </w:t>
      </w:r>
      <w:r>
        <w:rPr>
          <w:color w:val="231F20"/>
        </w:rPr>
        <w:t xml:space="preserve">we had with two </w:t>
      </w:r>
      <w:r>
        <w:rPr>
          <w:color w:val="231F20"/>
          <w:spacing w:val="-3"/>
        </w:rPr>
        <w:t xml:space="preserve">young </w:t>
      </w:r>
      <w:r>
        <w:rPr>
          <w:color w:val="231F20"/>
        </w:rPr>
        <w:t xml:space="preserve">people in Bradford </w:t>
      </w:r>
      <w:r>
        <w:rPr>
          <w:color w:val="231F20"/>
          <w:spacing w:val="-3"/>
        </w:rPr>
        <w:t xml:space="preserve">provides </w:t>
      </w:r>
      <w:r>
        <w:rPr>
          <w:color w:val="231F20"/>
        </w:rPr>
        <w:t xml:space="preserve">a helpful </w:t>
      </w:r>
      <w:r>
        <w:rPr>
          <w:color w:val="231F20"/>
          <w:spacing w:val="-3"/>
        </w:rPr>
        <w:t xml:space="preserve">illustration. </w:t>
      </w:r>
      <w:r>
        <w:rPr>
          <w:color w:val="231F20"/>
        </w:rPr>
        <w:t xml:space="preserve">The two people </w:t>
      </w:r>
      <w:r>
        <w:rPr>
          <w:color w:val="231F20"/>
          <w:spacing w:val="-3"/>
        </w:rPr>
        <w:t xml:space="preserve">were debating </w:t>
      </w:r>
      <w:r>
        <w:rPr>
          <w:color w:val="231F20"/>
        </w:rPr>
        <w:t xml:space="preserve">whether </w:t>
      </w:r>
      <w:r>
        <w:rPr>
          <w:color w:val="231F20"/>
          <w:spacing w:val="-3"/>
        </w:rPr>
        <w:t xml:space="preserve">they </w:t>
      </w:r>
      <w:r>
        <w:rPr>
          <w:color w:val="231F20"/>
        </w:rPr>
        <w:t xml:space="preserve">preferred a male or </w:t>
      </w:r>
      <w:r>
        <w:rPr>
          <w:color w:val="231F20"/>
          <w:spacing w:val="-3"/>
        </w:rPr>
        <w:t xml:space="preserve">female </w:t>
      </w:r>
      <w:r>
        <w:rPr>
          <w:color w:val="231F20"/>
        </w:rPr>
        <w:t>support</w:t>
      </w:r>
      <w:r>
        <w:rPr>
          <w:color w:val="231F20"/>
          <w:spacing w:val="-20"/>
        </w:rPr>
        <w:t xml:space="preserve"> </w:t>
      </w:r>
      <w:r>
        <w:rPr>
          <w:color w:val="231F20"/>
          <w:spacing w:val="-5"/>
        </w:rPr>
        <w:t>worker.</w:t>
      </w:r>
    </w:p>
    <w:p w:rsidR="00843526" w:rsidRDefault="00FB13B4">
      <w:pPr>
        <w:pStyle w:val="BodyText"/>
        <w:spacing w:before="0" w:line="261" w:lineRule="auto"/>
        <w:ind w:right="110"/>
      </w:pPr>
      <w:r>
        <w:rPr>
          <w:color w:val="231F20"/>
          <w:spacing w:val="-3"/>
        </w:rPr>
        <w:t xml:space="preserve">For </w:t>
      </w:r>
      <w:r>
        <w:rPr>
          <w:color w:val="231F20"/>
        </w:rPr>
        <w:t xml:space="preserve">the </w:t>
      </w:r>
      <w:r>
        <w:rPr>
          <w:color w:val="231F20"/>
          <w:spacing w:val="-3"/>
        </w:rPr>
        <w:t xml:space="preserve">young man, having </w:t>
      </w:r>
      <w:r>
        <w:rPr>
          <w:color w:val="231F20"/>
        </w:rPr>
        <w:t xml:space="preserve">a </w:t>
      </w:r>
      <w:r>
        <w:rPr>
          <w:color w:val="231F20"/>
          <w:spacing w:val="-3"/>
        </w:rPr>
        <w:t xml:space="preserve">female worker really mattered: </w:t>
      </w:r>
      <w:r>
        <w:rPr>
          <w:color w:val="231F20"/>
        </w:rPr>
        <w:t xml:space="preserve">“I </w:t>
      </w:r>
      <w:r>
        <w:rPr>
          <w:color w:val="231F20"/>
          <w:spacing w:val="-3"/>
        </w:rPr>
        <w:t xml:space="preserve">wanted </w:t>
      </w:r>
      <w:r>
        <w:rPr>
          <w:color w:val="231F20"/>
        </w:rPr>
        <w:t xml:space="preserve">a lady support  </w:t>
      </w:r>
      <w:r>
        <w:rPr>
          <w:color w:val="231F20"/>
          <w:spacing w:val="-3"/>
        </w:rPr>
        <w:t xml:space="preserve">worker </w:t>
      </w:r>
      <w:r>
        <w:rPr>
          <w:color w:val="231F20"/>
        </w:rPr>
        <w:t xml:space="preserve">I </w:t>
      </w:r>
      <w:r>
        <w:rPr>
          <w:color w:val="231F20"/>
          <w:spacing w:val="-3"/>
        </w:rPr>
        <w:t xml:space="preserve">don’t want </w:t>
      </w:r>
      <w:r>
        <w:rPr>
          <w:color w:val="231F20"/>
        </w:rPr>
        <w:t xml:space="preserve">a </w:t>
      </w:r>
      <w:r>
        <w:rPr>
          <w:color w:val="231F20"/>
          <w:spacing w:val="-3"/>
        </w:rPr>
        <w:t xml:space="preserve">man, </w:t>
      </w:r>
      <w:r>
        <w:rPr>
          <w:color w:val="231F20"/>
        </w:rPr>
        <w:t xml:space="preserve">because a </w:t>
      </w:r>
      <w:r>
        <w:rPr>
          <w:color w:val="231F20"/>
          <w:spacing w:val="-3"/>
        </w:rPr>
        <w:t xml:space="preserve">man… </w:t>
      </w:r>
      <w:r>
        <w:rPr>
          <w:color w:val="231F20"/>
        </w:rPr>
        <w:t xml:space="preserve">when </w:t>
      </w:r>
      <w:r>
        <w:rPr>
          <w:color w:val="231F20"/>
          <w:spacing w:val="-3"/>
        </w:rPr>
        <w:t xml:space="preserve">you </w:t>
      </w:r>
      <w:r>
        <w:rPr>
          <w:color w:val="231F20"/>
        </w:rPr>
        <w:t xml:space="preserve">talk to a man </w:t>
      </w:r>
      <w:r>
        <w:rPr>
          <w:color w:val="231F20"/>
          <w:spacing w:val="-3"/>
        </w:rPr>
        <w:t xml:space="preserve">they don’t understand, they laugh you </w:t>
      </w:r>
      <w:r>
        <w:rPr>
          <w:color w:val="231F20"/>
        </w:rPr>
        <w:t xml:space="preserve">off”. </w:t>
      </w:r>
      <w:r>
        <w:rPr>
          <w:color w:val="231F20"/>
          <w:spacing w:val="-3"/>
        </w:rPr>
        <w:t xml:space="preserve">For </w:t>
      </w:r>
      <w:r>
        <w:rPr>
          <w:color w:val="231F20"/>
        </w:rPr>
        <w:t xml:space="preserve">the </w:t>
      </w:r>
      <w:r>
        <w:rPr>
          <w:color w:val="231F20"/>
          <w:spacing w:val="-3"/>
        </w:rPr>
        <w:t xml:space="preserve">young woman, however: </w:t>
      </w:r>
      <w:r>
        <w:rPr>
          <w:color w:val="231F20"/>
        </w:rPr>
        <w:t>“It depends on the perso</w:t>
      </w:r>
      <w:r>
        <w:rPr>
          <w:color w:val="231F20"/>
        </w:rPr>
        <w:t xml:space="preserve">n, the </w:t>
      </w:r>
      <w:r>
        <w:rPr>
          <w:color w:val="231F20"/>
          <w:spacing w:val="-3"/>
        </w:rPr>
        <w:t xml:space="preserve">personality. </w:t>
      </w:r>
      <w:r>
        <w:rPr>
          <w:color w:val="231F20"/>
        </w:rPr>
        <w:t xml:space="preserve">If </w:t>
      </w:r>
      <w:r>
        <w:rPr>
          <w:color w:val="231F20"/>
          <w:spacing w:val="-3"/>
        </w:rPr>
        <w:t xml:space="preserve">they want </w:t>
      </w:r>
      <w:r>
        <w:rPr>
          <w:color w:val="231F20"/>
        </w:rPr>
        <w:t>to help then a man can</w:t>
      </w:r>
      <w:r>
        <w:rPr>
          <w:color w:val="231F20"/>
          <w:spacing w:val="-5"/>
        </w:rPr>
        <w:t xml:space="preserve"> help.”</w:t>
      </w:r>
    </w:p>
    <w:p w:rsidR="00843526" w:rsidRDefault="00FB13B4">
      <w:pPr>
        <w:pStyle w:val="BodyText"/>
        <w:spacing w:line="261" w:lineRule="auto"/>
        <w:ind w:right="189"/>
      </w:pPr>
      <w:r>
        <w:rPr>
          <w:color w:val="231F20"/>
          <w:spacing w:val="-9"/>
        </w:rPr>
        <w:t xml:space="preserve">Two </w:t>
      </w:r>
      <w:r>
        <w:rPr>
          <w:color w:val="231F20"/>
        </w:rPr>
        <w:t xml:space="preserve">points are </w:t>
      </w:r>
      <w:r>
        <w:rPr>
          <w:color w:val="231F20"/>
          <w:spacing w:val="-4"/>
        </w:rPr>
        <w:t xml:space="preserve">revealing </w:t>
      </w:r>
      <w:r>
        <w:rPr>
          <w:color w:val="231F20"/>
        </w:rPr>
        <w:t xml:space="preserve">about the </w:t>
      </w:r>
      <w:r>
        <w:rPr>
          <w:color w:val="231F20"/>
          <w:spacing w:val="-3"/>
        </w:rPr>
        <w:t xml:space="preserve">young </w:t>
      </w:r>
      <w:r>
        <w:rPr>
          <w:color w:val="231F20"/>
          <w:spacing w:val="-5"/>
        </w:rPr>
        <w:t xml:space="preserve">woman’s </w:t>
      </w:r>
      <w:r>
        <w:rPr>
          <w:color w:val="231F20"/>
        </w:rPr>
        <w:t xml:space="preserve">comment – </w:t>
      </w:r>
      <w:r>
        <w:rPr>
          <w:color w:val="231F20"/>
          <w:spacing w:val="-3"/>
        </w:rPr>
        <w:t xml:space="preserve">firstly, </w:t>
      </w:r>
      <w:r>
        <w:rPr>
          <w:color w:val="231F20"/>
        </w:rPr>
        <w:t xml:space="preserve">she is a Muslim </w:t>
      </w:r>
      <w:r>
        <w:rPr>
          <w:color w:val="231F20"/>
          <w:spacing w:val="-3"/>
        </w:rPr>
        <w:t xml:space="preserve">woman, </w:t>
      </w:r>
      <w:r>
        <w:rPr>
          <w:color w:val="231F20"/>
        </w:rPr>
        <w:t xml:space="preserve">who are often assumed to </w:t>
      </w:r>
      <w:r>
        <w:rPr>
          <w:color w:val="231F20"/>
          <w:spacing w:val="-3"/>
        </w:rPr>
        <w:t xml:space="preserve">want </w:t>
      </w:r>
      <w:r>
        <w:rPr>
          <w:color w:val="231F20"/>
        </w:rPr>
        <w:t xml:space="preserve">only </w:t>
      </w:r>
      <w:r>
        <w:rPr>
          <w:color w:val="231F20"/>
          <w:spacing w:val="-3"/>
        </w:rPr>
        <w:t xml:space="preserve">female care; </w:t>
      </w:r>
      <w:r>
        <w:rPr>
          <w:color w:val="231F20"/>
        </w:rPr>
        <w:t xml:space="preserve">something clearly </w:t>
      </w:r>
      <w:r>
        <w:rPr>
          <w:color w:val="231F20"/>
          <w:spacing w:val="-2"/>
        </w:rPr>
        <w:t xml:space="preserve">not </w:t>
      </w:r>
      <w:r>
        <w:rPr>
          <w:color w:val="231F20"/>
        </w:rPr>
        <w:t>an</w:t>
      </w:r>
      <w:r>
        <w:rPr>
          <w:color w:val="231F20"/>
          <w:spacing w:val="-43"/>
        </w:rPr>
        <w:t xml:space="preserve"> </w:t>
      </w:r>
      <w:r>
        <w:rPr>
          <w:color w:val="231F20"/>
        </w:rPr>
        <w:t xml:space="preserve">issue for </w:t>
      </w:r>
      <w:r>
        <w:rPr>
          <w:color w:val="231F20"/>
          <w:spacing w:val="-6"/>
        </w:rPr>
        <w:t xml:space="preserve">her. </w:t>
      </w:r>
      <w:r>
        <w:rPr>
          <w:color w:val="231F20"/>
          <w:spacing w:val="-4"/>
        </w:rPr>
        <w:t xml:space="preserve">Secondly, </w:t>
      </w:r>
      <w:r>
        <w:rPr>
          <w:color w:val="231F20"/>
        </w:rPr>
        <w:t xml:space="preserve">the </w:t>
      </w:r>
      <w:r>
        <w:rPr>
          <w:color w:val="231F20"/>
          <w:spacing w:val="-3"/>
        </w:rPr>
        <w:t xml:space="preserve">emphasis </w:t>
      </w:r>
      <w:r>
        <w:rPr>
          <w:color w:val="231F20"/>
        </w:rPr>
        <w:t xml:space="preserve">on personality and </w:t>
      </w:r>
      <w:r>
        <w:rPr>
          <w:color w:val="231F20"/>
          <w:spacing w:val="-3"/>
        </w:rPr>
        <w:t xml:space="preserve">desire </w:t>
      </w:r>
      <w:r>
        <w:rPr>
          <w:color w:val="231F20"/>
        </w:rPr>
        <w:t xml:space="preserve">to help mattered far more than the </w:t>
      </w:r>
      <w:r>
        <w:rPr>
          <w:color w:val="231F20"/>
          <w:spacing w:val="-3"/>
        </w:rPr>
        <w:t xml:space="preserve">gender/ethnic </w:t>
      </w:r>
      <w:r>
        <w:rPr>
          <w:color w:val="231F20"/>
        </w:rPr>
        <w:t>profile of the support</w:t>
      </w:r>
      <w:r>
        <w:rPr>
          <w:color w:val="231F20"/>
          <w:spacing w:val="-16"/>
        </w:rPr>
        <w:t xml:space="preserve"> </w:t>
      </w:r>
      <w:r>
        <w:rPr>
          <w:color w:val="231F20"/>
          <w:spacing w:val="-5"/>
        </w:rPr>
        <w:t>worker.</w:t>
      </w:r>
    </w:p>
    <w:p w:rsidR="00843526" w:rsidRDefault="00FB13B4">
      <w:pPr>
        <w:pStyle w:val="BodyText"/>
        <w:spacing w:line="261" w:lineRule="auto"/>
        <w:ind w:right="189"/>
      </w:pPr>
      <w:r>
        <w:rPr>
          <w:color w:val="231F20"/>
        </w:rPr>
        <w:t>Discrimination</w:t>
      </w:r>
      <w:r>
        <w:rPr>
          <w:color w:val="231F20"/>
          <w:spacing w:val="-6"/>
        </w:rPr>
        <w:t xml:space="preserve"> </w:t>
      </w:r>
      <w:r>
        <w:rPr>
          <w:color w:val="231F20"/>
        </w:rPr>
        <w:t>in</w:t>
      </w:r>
      <w:r>
        <w:rPr>
          <w:color w:val="231F20"/>
          <w:spacing w:val="-6"/>
        </w:rPr>
        <w:t xml:space="preserve"> </w:t>
      </w:r>
      <w:r>
        <w:rPr>
          <w:color w:val="231F20"/>
        </w:rPr>
        <w:t>these</w:t>
      </w:r>
      <w:r>
        <w:rPr>
          <w:color w:val="231F20"/>
          <w:spacing w:val="-6"/>
        </w:rPr>
        <w:t xml:space="preserve"> </w:t>
      </w:r>
      <w:r>
        <w:rPr>
          <w:color w:val="231F20"/>
        </w:rPr>
        <w:t>contexts</w:t>
      </w:r>
      <w:r>
        <w:rPr>
          <w:color w:val="231F20"/>
          <w:spacing w:val="-6"/>
        </w:rPr>
        <w:t xml:space="preserve"> </w:t>
      </w:r>
      <w:r>
        <w:rPr>
          <w:color w:val="231F20"/>
          <w:spacing w:val="-3"/>
        </w:rPr>
        <w:t>was</w:t>
      </w:r>
      <w:r>
        <w:rPr>
          <w:color w:val="231F20"/>
          <w:spacing w:val="-6"/>
        </w:rPr>
        <w:t xml:space="preserve"> </w:t>
      </w:r>
      <w:r>
        <w:rPr>
          <w:color w:val="231F20"/>
        </w:rPr>
        <w:t>about</w:t>
      </w:r>
      <w:r>
        <w:rPr>
          <w:color w:val="231F20"/>
          <w:spacing w:val="-6"/>
        </w:rPr>
        <w:t xml:space="preserve"> </w:t>
      </w:r>
      <w:r>
        <w:rPr>
          <w:color w:val="231F20"/>
        </w:rPr>
        <w:t>the</w:t>
      </w:r>
      <w:r>
        <w:rPr>
          <w:color w:val="231F20"/>
          <w:spacing w:val="-6"/>
        </w:rPr>
        <w:t xml:space="preserve"> </w:t>
      </w:r>
      <w:r>
        <w:rPr>
          <w:color w:val="231F20"/>
          <w:spacing w:val="-3"/>
        </w:rPr>
        <w:t>failure</w:t>
      </w:r>
      <w:r>
        <w:rPr>
          <w:color w:val="231F20"/>
          <w:spacing w:val="-6"/>
        </w:rPr>
        <w:t xml:space="preserve"> </w:t>
      </w:r>
      <w:r>
        <w:rPr>
          <w:color w:val="231F20"/>
        </w:rPr>
        <w:t>to</w:t>
      </w:r>
      <w:r>
        <w:rPr>
          <w:color w:val="231F20"/>
          <w:spacing w:val="-6"/>
        </w:rPr>
        <w:t xml:space="preserve"> </w:t>
      </w:r>
      <w:r>
        <w:rPr>
          <w:color w:val="231F20"/>
          <w:spacing w:val="-3"/>
        </w:rPr>
        <w:t>adapt</w:t>
      </w:r>
      <w:r>
        <w:rPr>
          <w:color w:val="231F20"/>
          <w:spacing w:val="-6"/>
        </w:rPr>
        <w:t xml:space="preserve"> </w:t>
      </w:r>
      <w:r>
        <w:rPr>
          <w:color w:val="231F20"/>
        </w:rPr>
        <w:t>working</w:t>
      </w:r>
      <w:r>
        <w:rPr>
          <w:color w:val="231F20"/>
          <w:spacing w:val="-6"/>
        </w:rPr>
        <w:t xml:space="preserve"> </w:t>
      </w:r>
      <w:r>
        <w:rPr>
          <w:color w:val="231F20"/>
        </w:rPr>
        <w:t>practices</w:t>
      </w:r>
      <w:r>
        <w:rPr>
          <w:color w:val="231F20"/>
          <w:spacing w:val="-6"/>
        </w:rPr>
        <w:t xml:space="preserve"> </w:t>
      </w:r>
      <w:r>
        <w:rPr>
          <w:color w:val="231F20"/>
        </w:rPr>
        <w:t>to</w:t>
      </w:r>
      <w:r>
        <w:rPr>
          <w:color w:val="231F20"/>
          <w:spacing w:val="-6"/>
        </w:rPr>
        <w:t xml:space="preserve"> </w:t>
      </w:r>
      <w:r>
        <w:rPr>
          <w:color w:val="231F20"/>
          <w:spacing w:val="-3"/>
        </w:rPr>
        <w:t xml:space="preserve">cultural preferences. </w:t>
      </w:r>
      <w:r>
        <w:rPr>
          <w:color w:val="231F20"/>
          <w:spacing w:val="-9"/>
        </w:rPr>
        <w:t xml:space="preserve">Yet </w:t>
      </w:r>
      <w:r>
        <w:rPr>
          <w:color w:val="231F20"/>
        </w:rPr>
        <w:t xml:space="preserve">we recognise the difficulties of working in a context where </w:t>
      </w:r>
      <w:r>
        <w:rPr>
          <w:color w:val="231F20"/>
          <w:spacing w:val="-3"/>
        </w:rPr>
        <w:t xml:space="preserve">cultural </w:t>
      </w:r>
      <w:r>
        <w:rPr>
          <w:color w:val="231F20"/>
        </w:rPr>
        <w:t xml:space="preserve">preferences are far from </w:t>
      </w:r>
      <w:r>
        <w:rPr>
          <w:color w:val="231F20"/>
          <w:spacing w:val="-3"/>
        </w:rPr>
        <w:t xml:space="preserve">universal, </w:t>
      </w:r>
      <w:r>
        <w:rPr>
          <w:color w:val="231F20"/>
        </w:rPr>
        <w:t xml:space="preserve">hence the importance of asking and </w:t>
      </w:r>
      <w:r>
        <w:rPr>
          <w:color w:val="231F20"/>
          <w:spacing w:val="-3"/>
        </w:rPr>
        <w:t xml:space="preserve">listening </w:t>
      </w:r>
      <w:r>
        <w:rPr>
          <w:color w:val="231F20"/>
        </w:rPr>
        <w:t>to people and respecting their</w:t>
      </w:r>
      <w:r>
        <w:rPr>
          <w:color w:val="231F20"/>
          <w:spacing w:val="-47"/>
        </w:rPr>
        <w:t xml:space="preserve"> </w:t>
      </w:r>
      <w:r>
        <w:rPr>
          <w:color w:val="231F20"/>
        </w:rPr>
        <w:t>requests.</w:t>
      </w:r>
    </w:p>
    <w:p w:rsidR="00843526" w:rsidRDefault="00843526">
      <w:pPr>
        <w:rPr>
          <w:rFonts w:ascii="Arial" w:eastAsia="Arial" w:hAnsi="Arial" w:cs="Arial"/>
          <w:sz w:val="28"/>
          <w:szCs w:val="28"/>
        </w:rPr>
      </w:pPr>
    </w:p>
    <w:p w:rsidR="00843526" w:rsidRDefault="00FB13B4">
      <w:pPr>
        <w:pStyle w:val="Heading1"/>
        <w:numPr>
          <w:ilvl w:val="1"/>
          <w:numId w:val="11"/>
        </w:numPr>
        <w:tabs>
          <w:tab w:val="left" w:pos="1230"/>
        </w:tabs>
        <w:ind w:left="1229" w:hanging="556"/>
      </w:pPr>
      <w:bookmarkStart w:id="18" w:name="_TOC_250000"/>
      <w:r>
        <w:rPr>
          <w:color w:val="78278B"/>
          <w:w w:val="115"/>
        </w:rPr>
        <w:t>Conclusion</w:t>
      </w:r>
      <w:bookmarkEnd w:id="18"/>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181"/>
        <w:jc w:val="both"/>
      </w:pPr>
      <w:r>
        <w:rPr>
          <w:color w:val="231F20"/>
        </w:rPr>
        <w:t xml:space="preserve">The point of this discussion – and of the </w:t>
      </w:r>
      <w:r>
        <w:rPr>
          <w:color w:val="231F20"/>
          <w:spacing w:val="-3"/>
        </w:rPr>
        <w:t xml:space="preserve">chapter </w:t>
      </w:r>
      <w:r>
        <w:rPr>
          <w:color w:val="231F20"/>
        </w:rPr>
        <w:t>as</w:t>
      </w:r>
      <w:r>
        <w:rPr>
          <w:color w:val="231F20"/>
        </w:rPr>
        <w:t xml:space="preserve"> a whole – has </w:t>
      </w:r>
      <w:r>
        <w:rPr>
          <w:color w:val="231F20"/>
          <w:spacing w:val="-2"/>
        </w:rPr>
        <w:t xml:space="preserve">not </w:t>
      </w:r>
      <w:r>
        <w:rPr>
          <w:color w:val="231F20"/>
        </w:rPr>
        <w:t xml:space="preserve">been to </w:t>
      </w:r>
      <w:r>
        <w:rPr>
          <w:color w:val="231F20"/>
          <w:spacing w:val="-3"/>
        </w:rPr>
        <w:t xml:space="preserve">diminish </w:t>
      </w:r>
      <w:r>
        <w:rPr>
          <w:color w:val="231F20"/>
        </w:rPr>
        <w:t xml:space="preserve">the importance of understanding </w:t>
      </w:r>
      <w:r>
        <w:rPr>
          <w:color w:val="231F20"/>
          <w:spacing w:val="-4"/>
        </w:rPr>
        <w:t xml:space="preserve">people’s </w:t>
      </w:r>
      <w:r>
        <w:rPr>
          <w:color w:val="231F20"/>
          <w:spacing w:val="-3"/>
        </w:rPr>
        <w:t xml:space="preserve">cultural preferences, </w:t>
      </w:r>
      <w:r>
        <w:rPr>
          <w:color w:val="231F20"/>
        </w:rPr>
        <w:t xml:space="preserve">but to argue </w:t>
      </w:r>
      <w:r>
        <w:rPr>
          <w:color w:val="231F20"/>
          <w:spacing w:val="-3"/>
        </w:rPr>
        <w:t xml:space="preserve">against </w:t>
      </w:r>
      <w:r>
        <w:rPr>
          <w:color w:val="231F20"/>
        </w:rPr>
        <w:t>a reductive understanding</w:t>
      </w:r>
      <w:r>
        <w:rPr>
          <w:color w:val="231F20"/>
          <w:spacing w:val="-6"/>
        </w:rPr>
        <w:t xml:space="preserve"> </w:t>
      </w:r>
      <w:r>
        <w:rPr>
          <w:color w:val="231F20"/>
        </w:rPr>
        <w:t>of</w:t>
      </w:r>
      <w:r>
        <w:rPr>
          <w:color w:val="231F20"/>
          <w:spacing w:val="-6"/>
        </w:rPr>
        <w:t xml:space="preserve"> </w:t>
      </w:r>
      <w:r>
        <w:rPr>
          <w:color w:val="231F20"/>
        </w:rPr>
        <w:t>how</w:t>
      </w:r>
      <w:r>
        <w:rPr>
          <w:color w:val="231F20"/>
          <w:spacing w:val="-6"/>
        </w:rPr>
        <w:t xml:space="preserve"> </w:t>
      </w:r>
      <w:r>
        <w:rPr>
          <w:color w:val="231F20"/>
          <w:spacing w:val="-4"/>
        </w:rPr>
        <w:t>‘culture’</w:t>
      </w:r>
      <w:r>
        <w:rPr>
          <w:color w:val="231F20"/>
          <w:spacing w:val="-6"/>
        </w:rPr>
        <w:t xml:space="preserve"> </w:t>
      </w:r>
      <w:r>
        <w:rPr>
          <w:color w:val="231F20"/>
          <w:spacing w:val="-3"/>
        </w:rPr>
        <w:t>operates</w:t>
      </w:r>
      <w:r>
        <w:rPr>
          <w:color w:val="231F20"/>
          <w:spacing w:val="-6"/>
        </w:rPr>
        <w:t xml:space="preserve"> </w:t>
      </w:r>
      <w:r>
        <w:rPr>
          <w:color w:val="231F20"/>
        </w:rPr>
        <w:t>in</w:t>
      </w:r>
      <w:r>
        <w:rPr>
          <w:color w:val="231F20"/>
          <w:spacing w:val="-6"/>
        </w:rPr>
        <w:t xml:space="preserve"> </w:t>
      </w:r>
      <w:r>
        <w:rPr>
          <w:color w:val="231F20"/>
          <w:spacing w:val="-4"/>
        </w:rPr>
        <w:t>people’s</w:t>
      </w:r>
      <w:r>
        <w:rPr>
          <w:color w:val="231F20"/>
          <w:spacing w:val="-6"/>
        </w:rPr>
        <w:t xml:space="preserve"> </w:t>
      </w:r>
      <w:r>
        <w:rPr>
          <w:color w:val="231F20"/>
          <w:spacing w:val="-3"/>
        </w:rPr>
        <w:t>lives.</w:t>
      </w:r>
      <w:r>
        <w:rPr>
          <w:color w:val="231F20"/>
          <w:spacing w:val="-6"/>
        </w:rPr>
        <w:t xml:space="preserve"> </w:t>
      </w:r>
      <w:r>
        <w:rPr>
          <w:color w:val="231F20"/>
        </w:rPr>
        <w:t>There</w:t>
      </w:r>
      <w:r>
        <w:rPr>
          <w:color w:val="231F20"/>
          <w:spacing w:val="-6"/>
        </w:rPr>
        <w:t xml:space="preserve"> </w:t>
      </w:r>
      <w:r>
        <w:rPr>
          <w:color w:val="231F20"/>
        </w:rPr>
        <w:t>has</w:t>
      </w:r>
      <w:r>
        <w:rPr>
          <w:color w:val="231F20"/>
          <w:spacing w:val="-6"/>
        </w:rPr>
        <w:t xml:space="preserve"> </w:t>
      </w:r>
      <w:r>
        <w:rPr>
          <w:color w:val="231F20"/>
        </w:rPr>
        <w:t>been</w:t>
      </w:r>
      <w:r>
        <w:rPr>
          <w:color w:val="231F20"/>
          <w:spacing w:val="-6"/>
        </w:rPr>
        <w:t xml:space="preserve"> </w:t>
      </w:r>
      <w:r>
        <w:rPr>
          <w:color w:val="231F20"/>
        </w:rPr>
        <w:t>an</w:t>
      </w:r>
      <w:r>
        <w:rPr>
          <w:color w:val="231F20"/>
          <w:spacing w:val="-6"/>
        </w:rPr>
        <w:t xml:space="preserve"> </w:t>
      </w:r>
      <w:r>
        <w:rPr>
          <w:color w:val="231F20"/>
        </w:rPr>
        <w:t xml:space="preserve">understanding present in much of the </w:t>
      </w:r>
      <w:r>
        <w:rPr>
          <w:color w:val="231F20"/>
          <w:spacing w:val="-3"/>
        </w:rPr>
        <w:t xml:space="preserve">literature </w:t>
      </w:r>
      <w:r>
        <w:rPr>
          <w:color w:val="231F20"/>
        </w:rPr>
        <w:t xml:space="preserve">on service </w:t>
      </w:r>
      <w:r>
        <w:rPr>
          <w:color w:val="231F20"/>
          <w:spacing w:val="-3"/>
        </w:rPr>
        <w:t xml:space="preserve">provision </w:t>
      </w:r>
      <w:r>
        <w:rPr>
          <w:color w:val="231F20"/>
        </w:rPr>
        <w:t xml:space="preserve">that views </w:t>
      </w:r>
      <w:r>
        <w:rPr>
          <w:color w:val="231F20"/>
          <w:spacing w:val="-3"/>
        </w:rPr>
        <w:t xml:space="preserve">culture </w:t>
      </w:r>
      <w:r>
        <w:rPr>
          <w:color w:val="231F20"/>
        </w:rPr>
        <w:t xml:space="preserve">as something fixed, </w:t>
      </w:r>
      <w:r>
        <w:rPr>
          <w:color w:val="231F20"/>
          <w:spacing w:val="-3"/>
        </w:rPr>
        <w:t>easily</w:t>
      </w:r>
      <w:r>
        <w:rPr>
          <w:color w:val="231F20"/>
          <w:spacing w:val="-8"/>
        </w:rPr>
        <w:t xml:space="preserve"> </w:t>
      </w:r>
      <w:r>
        <w:rPr>
          <w:color w:val="231F20"/>
        </w:rPr>
        <w:t>defined,</w:t>
      </w:r>
      <w:r>
        <w:rPr>
          <w:color w:val="231F20"/>
          <w:spacing w:val="-8"/>
        </w:rPr>
        <w:t xml:space="preserve"> </w:t>
      </w:r>
      <w:r>
        <w:rPr>
          <w:color w:val="231F20"/>
        </w:rPr>
        <w:t>and</w:t>
      </w:r>
      <w:r>
        <w:rPr>
          <w:color w:val="231F20"/>
          <w:spacing w:val="-8"/>
        </w:rPr>
        <w:t xml:space="preserve"> </w:t>
      </w:r>
      <w:r>
        <w:rPr>
          <w:color w:val="231F20"/>
        </w:rPr>
        <w:t>which</w:t>
      </w:r>
      <w:r>
        <w:rPr>
          <w:color w:val="231F20"/>
          <w:spacing w:val="-8"/>
        </w:rPr>
        <w:t xml:space="preserve"> </w:t>
      </w:r>
      <w:r>
        <w:rPr>
          <w:color w:val="231F20"/>
          <w:spacing w:val="-3"/>
        </w:rPr>
        <w:t>can’t</w:t>
      </w:r>
      <w:r>
        <w:rPr>
          <w:color w:val="231F20"/>
          <w:spacing w:val="-8"/>
        </w:rPr>
        <w:t xml:space="preserve"> </w:t>
      </w:r>
      <w:r>
        <w:rPr>
          <w:color w:val="231F20"/>
        </w:rPr>
        <w:t>be</w:t>
      </w:r>
      <w:r>
        <w:rPr>
          <w:color w:val="231F20"/>
          <w:spacing w:val="-8"/>
        </w:rPr>
        <w:t xml:space="preserve"> </w:t>
      </w:r>
      <w:r>
        <w:rPr>
          <w:color w:val="231F20"/>
        </w:rPr>
        <w:t>transgressed</w:t>
      </w:r>
      <w:r>
        <w:rPr>
          <w:color w:val="231F20"/>
          <w:spacing w:val="-8"/>
        </w:rPr>
        <w:t xml:space="preserve"> </w:t>
      </w:r>
      <w:r>
        <w:rPr>
          <w:color w:val="231F20"/>
        </w:rPr>
        <w:t>without</w:t>
      </w:r>
      <w:r>
        <w:rPr>
          <w:color w:val="231F20"/>
          <w:spacing w:val="-8"/>
        </w:rPr>
        <w:t xml:space="preserve"> </w:t>
      </w:r>
      <w:r>
        <w:rPr>
          <w:color w:val="231F20"/>
        </w:rPr>
        <w:t>causing</w:t>
      </w:r>
      <w:r>
        <w:rPr>
          <w:color w:val="231F20"/>
          <w:spacing w:val="-8"/>
        </w:rPr>
        <w:t xml:space="preserve"> </w:t>
      </w:r>
      <w:r>
        <w:rPr>
          <w:color w:val="231F20"/>
        </w:rPr>
        <w:t>offence.</w:t>
      </w:r>
    </w:p>
    <w:p w:rsidR="00843526" w:rsidRDefault="00FB13B4">
      <w:pPr>
        <w:pStyle w:val="BodyText"/>
        <w:spacing w:line="261" w:lineRule="auto"/>
        <w:ind w:right="155"/>
      </w:pPr>
      <w:r>
        <w:rPr>
          <w:color w:val="231F20"/>
          <w:spacing w:val="-9"/>
        </w:rPr>
        <w:t xml:space="preserve">Yet </w:t>
      </w:r>
      <w:r>
        <w:rPr>
          <w:color w:val="231F20"/>
        </w:rPr>
        <w:t xml:space="preserve">our evidence clearly shows that people are </w:t>
      </w:r>
      <w:r>
        <w:rPr>
          <w:color w:val="231F20"/>
          <w:spacing w:val="-3"/>
        </w:rPr>
        <w:t xml:space="preserve">‘reflexive’ </w:t>
      </w:r>
      <w:r>
        <w:rPr>
          <w:color w:val="231F20"/>
        </w:rPr>
        <w:t xml:space="preserve">about </w:t>
      </w:r>
      <w:r>
        <w:rPr>
          <w:color w:val="231F20"/>
          <w:spacing w:val="-3"/>
        </w:rPr>
        <w:t xml:space="preserve">culture </w:t>
      </w:r>
      <w:r>
        <w:rPr>
          <w:color w:val="231F20"/>
        </w:rPr>
        <w:t xml:space="preserve">– </w:t>
      </w:r>
      <w:r>
        <w:rPr>
          <w:color w:val="231F20"/>
          <w:spacing w:val="-4"/>
        </w:rPr>
        <w:t xml:space="preserve">aware, </w:t>
      </w:r>
      <w:r>
        <w:rPr>
          <w:color w:val="231F20"/>
        </w:rPr>
        <w:t>knowledgeable</w:t>
      </w:r>
      <w:r>
        <w:rPr>
          <w:color w:val="231F20"/>
          <w:spacing w:val="-7"/>
        </w:rPr>
        <w:t xml:space="preserve"> </w:t>
      </w:r>
      <w:r>
        <w:rPr>
          <w:color w:val="231F20"/>
        </w:rPr>
        <w:t>and</w:t>
      </w:r>
      <w:r>
        <w:rPr>
          <w:color w:val="231F20"/>
          <w:spacing w:val="-7"/>
        </w:rPr>
        <w:t xml:space="preserve"> </w:t>
      </w:r>
      <w:r>
        <w:rPr>
          <w:color w:val="231F20"/>
        </w:rPr>
        <w:t>capable</w:t>
      </w:r>
      <w:r>
        <w:rPr>
          <w:color w:val="231F20"/>
          <w:spacing w:val="-7"/>
        </w:rPr>
        <w:t xml:space="preserve"> </w:t>
      </w:r>
      <w:r>
        <w:rPr>
          <w:color w:val="231F20"/>
        </w:rPr>
        <w:t>of</w:t>
      </w:r>
      <w:r>
        <w:rPr>
          <w:color w:val="231F20"/>
          <w:spacing w:val="-7"/>
        </w:rPr>
        <w:t xml:space="preserve"> </w:t>
      </w:r>
      <w:r>
        <w:rPr>
          <w:color w:val="231F20"/>
        </w:rPr>
        <w:t>t</w:t>
      </w:r>
      <w:r>
        <w:rPr>
          <w:color w:val="231F20"/>
        </w:rPr>
        <w:t>hinking</w:t>
      </w:r>
      <w:r>
        <w:rPr>
          <w:color w:val="231F20"/>
          <w:spacing w:val="-7"/>
        </w:rPr>
        <w:t xml:space="preserve"> </w:t>
      </w:r>
      <w:r>
        <w:rPr>
          <w:color w:val="231F20"/>
          <w:spacing w:val="-3"/>
        </w:rPr>
        <w:t>beyond</w:t>
      </w:r>
      <w:r>
        <w:rPr>
          <w:color w:val="231F20"/>
          <w:spacing w:val="-7"/>
        </w:rPr>
        <w:t xml:space="preserve"> </w:t>
      </w:r>
      <w:r>
        <w:rPr>
          <w:color w:val="231F20"/>
          <w:spacing w:val="-3"/>
        </w:rPr>
        <w:t>obvious</w:t>
      </w:r>
      <w:r>
        <w:rPr>
          <w:color w:val="231F20"/>
          <w:spacing w:val="-7"/>
        </w:rPr>
        <w:t xml:space="preserve"> </w:t>
      </w:r>
      <w:r>
        <w:rPr>
          <w:color w:val="231F20"/>
        </w:rPr>
        <w:t>sets</w:t>
      </w:r>
      <w:r>
        <w:rPr>
          <w:color w:val="231F20"/>
          <w:spacing w:val="-7"/>
        </w:rPr>
        <w:t xml:space="preserve"> </w:t>
      </w:r>
      <w:r>
        <w:rPr>
          <w:color w:val="231F20"/>
        </w:rPr>
        <w:t>of</w:t>
      </w:r>
      <w:r>
        <w:rPr>
          <w:color w:val="231F20"/>
          <w:spacing w:val="-7"/>
        </w:rPr>
        <w:t xml:space="preserve"> </w:t>
      </w:r>
      <w:r>
        <w:rPr>
          <w:color w:val="231F20"/>
        </w:rPr>
        <w:t>prescribed</w:t>
      </w:r>
      <w:r>
        <w:rPr>
          <w:color w:val="231F20"/>
          <w:spacing w:val="-7"/>
        </w:rPr>
        <w:t xml:space="preserve"> </w:t>
      </w:r>
      <w:r>
        <w:rPr>
          <w:color w:val="231F20"/>
          <w:spacing w:val="-3"/>
        </w:rPr>
        <w:t>values.</w:t>
      </w:r>
      <w:r>
        <w:rPr>
          <w:color w:val="231F20"/>
          <w:spacing w:val="-7"/>
        </w:rPr>
        <w:t xml:space="preserve"> </w:t>
      </w:r>
      <w:r>
        <w:rPr>
          <w:color w:val="231F20"/>
        </w:rPr>
        <w:t>As</w:t>
      </w:r>
      <w:r>
        <w:rPr>
          <w:color w:val="231F20"/>
          <w:spacing w:val="-7"/>
        </w:rPr>
        <w:t xml:space="preserve"> </w:t>
      </w:r>
      <w:r>
        <w:rPr>
          <w:color w:val="231F20"/>
        </w:rPr>
        <w:t xml:space="preserve">such, accommodating </w:t>
      </w:r>
      <w:r>
        <w:rPr>
          <w:color w:val="231F20"/>
          <w:spacing w:val="-3"/>
        </w:rPr>
        <w:t xml:space="preserve">culture into </w:t>
      </w:r>
      <w:r>
        <w:rPr>
          <w:color w:val="231F20"/>
        </w:rPr>
        <w:t xml:space="preserve">services is about more than </w:t>
      </w:r>
      <w:r>
        <w:rPr>
          <w:color w:val="231F20"/>
          <w:spacing w:val="-3"/>
        </w:rPr>
        <w:t xml:space="preserve">developing </w:t>
      </w:r>
      <w:r>
        <w:rPr>
          <w:color w:val="231F20"/>
          <w:spacing w:val="-4"/>
        </w:rPr>
        <w:t xml:space="preserve">ever-more </w:t>
      </w:r>
      <w:r>
        <w:rPr>
          <w:color w:val="231F20"/>
        </w:rPr>
        <w:t xml:space="preserve">prescriptive lists of </w:t>
      </w:r>
      <w:r>
        <w:rPr>
          <w:color w:val="231F20"/>
          <w:spacing w:val="-6"/>
        </w:rPr>
        <w:t xml:space="preserve">‘do’s </w:t>
      </w:r>
      <w:r>
        <w:rPr>
          <w:color w:val="231F20"/>
        </w:rPr>
        <w:t xml:space="preserve">and </w:t>
      </w:r>
      <w:r>
        <w:rPr>
          <w:color w:val="231F20"/>
          <w:spacing w:val="-4"/>
        </w:rPr>
        <w:t xml:space="preserve">don’ts’; </w:t>
      </w:r>
      <w:r>
        <w:rPr>
          <w:color w:val="231F20"/>
        </w:rPr>
        <w:t xml:space="preserve">it is about shifting </w:t>
      </w:r>
      <w:r>
        <w:rPr>
          <w:color w:val="231F20"/>
          <w:spacing w:val="-3"/>
        </w:rPr>
        <w:t xml:space="preserve">towards </w:t>
      </w:r>
      <w:r>
        <w:rPr>
          <w:color w:val="231F20"/>
        </w:rPr>
        <w:t xml:space="preserve">a </w:t>
      </w:r>
      <w:r>
        <w:rPr>
          <w:color w:val="231F20"/>
          <w:spacing w:val="-3"/>
        </w:rPr>
        <w:t xml:space="preserve">responsive, listening </w:t>
      </w:r>
      <w:r>
        <w:rPr>
          <w:color w:val="231F20"/>
        </w:rPr>
        <w:t xml:space="preserve">ethic of care. </w:t>
      </w:r>
      <w:r>
        <w:rPr>
          <w:color w:val="231F20"/>
          <w:spacing w:val="-3"/>
        </w:rPr>
        <w:t>‘Cultural tr</w:t>
      </w:r>
      <w:r>
        <w:rPr>
          <w:color w:val="231F20"/>
          <w:spacing w:val="-3"/>
        </w:rPr>
        <w:t xml:space="preserve">aining’ by </w:t>
      </w:r>
      <w:r>
        <w:rPr>
          <w:color w:val="231F20"/>
        </w:rPr>
        <w:t xml:space="preserve">itself will </w:t>
      </w:r>
      <w:r>
        <w:rPr>
          <w:color w:val="231F20"/>
          <w:spacing w:val="-4"/>
        </w:rPr>
        <w:t xml:space="preserve">never </w:t>
      </w:r>
      <w:r>
        <w:rPr>
          <w:color w:val="231F20"/>
        </w:rPr>
        <w:t xml:space="preserve">change a </w:t>
      </w:r>
      <w:r>
        <w:rPr>
          <w:color w:val="231F20"/>
          <w:spacing w:val="-4"/>
        </w:rPr>
        <w:t xml:space="preserve">system </w:t>
      </w:r>
      <w:r>
        <w:rPr>
          <w:color w:val="231F20"/>
        </w:rPr>
        <w:t xml:space="preserve">sufficiently to </w:t>
      </w:r>
      <w:r>
        <w:rPr>
          <w:color w:val="231F20"/>
          <w:spacing w:val="-3"/>
        </w:rPr>
        <w:t xml:space="preserve">suit </w:t>
      </w:r>
      <w:r>
        <w:rPr>
          <w:color w:val="231F20"/>
        </w:rPr>
        <w:t xml:space="preserve">all Muslim people </w:t>
      </w:r>
      <w:r>
        <w:rPr>
          <w:color w:val="231F20"/>
          <w:spacing w:val="-3"/>
        </w:rPr>
        <w:t>(for</w:t>
      </w:r>
      <w:r>
        <w:rPr>
          <w:color w:val="231F20"/>
          <w:spacing w:val="-6"/>
        </w:rPr>
        <w:t xml:space="preserve"> </w:t>
      </w:r>
      <w:r>
        <w:rPr>
          <w:color w:val="231F20"/>
          <w:spacing w:val="-4"/>
        </w:rPr>
        <w:t>instance),</w:t>
      </w:r>
      <w:r>
        <w:rPr>
          <w:color w:val="231F20"/>
          <w:spacing w:val="-6"/>
        </w:rPr>
        <w:t xml:space="preserve"> </w:t>
      </w:r>
      <w:r>
        <w:rPr>
          <w:color w:val="231F20"/>
        </w:rPr>
        <w:t>or</w:t>
      </w:r>
      <w:r>
        <w:rPr>
          <w:color w:val="231F20"/>
          <w:spacing w:val="-6"/>
        </w:rPr>
        <w:t xml:space="preserve"> </w:t>
      </w:r>
      <w:r>
        <w:rPr>
          <w:color w:val="231F20"/>
        </w:rPr>
        <w:t>all</w:t>
      </w:r>
      <w:r>
        <w:rPr>
          <w:color w:val="231F20"/>
          <w:spacing w:val="-6"/>
        </w:rPr>
        <w:t xml:space="preserve"> </w:t>
      </w:r>
      <w:r>
        <w:rPr>
          <w:color w:val="231F20"/>
        </w:rPr>
        <w:t>Afro-Caribbean</w:t>
      </w:r>
      <w:r>
        <w:rPr>
          <w:color w:val="231F20"/>
          <w:spacing w:val="-6"/>
        </w:rPr>
        <w:t xml:space="preserve"> </w:t>
      </w:r>
      <w:r>
        <w:rPr>
          <w:color w:val="231F20"/>
        </w:rPr>
        <w:t>people,</w:t>
      </w:r>
      <w:r>
        <w:rPr>
          <w:color w:val="231F20"/>
          <w:spacing w:val="-6"/>
        </w:rPr>
        <w:t xml:space="preserve"> </w:t>
      </w:r>
      <w:r>
        <w:rPr>
          <w:color w:val="231F20"/>
        </w:rPr>
        <w:t>or</w:t>
      </w:r>
      <w:r>
        <w:rPr>
          <w:color w:val="231F20"/>
          <w:spacing w:val="-6"/>
        </w:rPr>
        <w:t xml:space="preserve"> </w:t>
      </w:r>
      <w:r>
        <w:rPr>
          <w:color w:val="231F20"/>
        </w:rPr>
        <w:t>all</w:t>
      </w:r>
      <w:r>
        <w:rPr>
          <w:color w:val="231F20"/>
          <w:spacing w:val="-6"/>
        </w:rPr>
        <w:t xml:space="preserve"> </w:t>
      </w:r>
      <w:r>
        <w:rPr>
          <w:color w:val="231F20"/>
        </w:rPr>
        <w:t>Somali</w:t>
      </w:r>
      <w:r>
        <w:rPr>
          <w:color w:val="231F20"/>
          <w:spacing w:val="-6"/>
        </w:rPr>
        <w:t xml:space="preserve"> </w:t>
      </w:r>
      <w:r>
        <w:rPr>
          <w:color w:val="231F20"/>
        </w:rPr>
        <w:t>people,</w:t>
      </w:r>
      <w:r>
        <w:rPr>
          <w:color w:val="231F20"/>
          <w:spacing w:val="-6"/>
        </w:rPr>
        <w:t xml:space="preserve"> </w:t>
      </w:r>
      <w:r>
        <w:rPr>
          <w:color w:val="231F20"/>
        </w:rPr>
        <w:t>for</w:t>
      </w:r>
      <w:r>
        <w:rPr>
          <w:color w:val="231F20"/>
          <w:spacing w:val="-6"/>
        </w:rPr>
        <w:t xml:space="preserve"> </w:t>
      </w:r>
      <w:r>
        <w:rPr>
          <w:color w:val="231F20"/>
        </w:rPr>
        <w:t>the</w:t>
      </w:r>
      <w:r>
        <w:rPr>
          <w:color w:val="231F20"/>
          <w:spacing w:val="-6"/>
        </w:rPr>
        <w:t xml:space="preserve"> </w:t>
      </w:r>
      <w:r>
        <w:rPr>
          <w:color w:val="231F20"/>
        </w:rPr>
        <w:t>simple</w:t>
      </w:r>
      <w:r>
        <w:rPr>
          <w:color w:val="231F20"/>
          <w:spacing w:val="-6"/>
        </w:rPr>
        <w:t xml:space="preserve"> </w:t>
      </w:r>
      <w:r>
        <w:rPr>
          <w:color w:val="231F20"/>
        </w:rPr>
        <w:t>reason</w:t>
      </w:r>
      <w:r>
        <w:rPr>
          <w:color w:val="231F20"/>
          <w:spacing w:val="-6"/>
        </w:rPr>
        <w:t xml:space="preserve"> </w:t>
      </w:r>
      <w:r>
        <w:rPr>
          <w:color w:val="231F20"/>
        </w:rPr>
        <w:t xml:space="preserve">that those </w:t>
      </w:r>
      <w:r>
        <w:rPr>
          <w:color w:val="231F20"/>
          <w:spacing w:val="-2"/>
        </w:rPr>
        <w:t xml:space="preserve">cultures </w:t>
      </w:r>
      <w:r>
        <w:rPr>
          <w:color w:val="231F20"/>
        </w:rPr>
        <w:t xml:space="preserve">are difficult to define </w:t>
      </w:r>
      <w:r>
        <w:rPr>
          <w:color w:val="231F20"/>
          <w:spacing w:val="-4"/>
        </w:rPr>
        <w:t xml:space="preserve">even </w:t>
      </w:r>
      <w:r>
        <w:rPr>
          <w:color w:val="231F20"/>
        </w:rPr>
        <w:t xml:space="preserve">for people who consider themselves to belong within them. Only </w:t>
      </w:r>
      <w:r>
        <w:rPr>
          <w:color w:val="231F20"/>
          <w:spacing w:val="-3"/>
        </w:rPr>
        <w:t xml:space="preserve">by </w:t>
      </w:r>
      <w:r>
        <w:rPr>
          <w:color w:val="231F20"/>
        </w:rPr>
        <w:t xml:space="preserve">creating a </w:t>
      </w:r>
      <w:r>
        <w:rPr>
          <w:color w:val="231F20"/>
          <w:spacing w:val="-4"/>
        </w:rPr>
        <w:t xml:space="preserve">system </w:t>
      </w:r>
      <w:r>
        <w:rPr>
          <w:color w:val="231F20"/>
        </w:rPr>
        <w:t xml:space="preserve">where the </w:t>
      </w:r>
      <w:r>
        <w:rPr>
          <w:color w:val="231F20"/>
          <w:spacing w:val="-3"/>
        </w:rPr>
        <w:t xml:space="preserve">interaction </w:t>
      </w:r>
      <w:r>
        <w:rPr>
          <w:color w:val="231F20"/>
        </w:rPr>
        <w:t xml:space="preserve">between user and </w:t>
      </w:r>
      <w:r>
        <w:rPr>
          <w:color w:val="231F20"/>
          <w:spacing w:val="-3"/>
        </w:rPr>
        <w:t xml:space="preserve">provider </w:t>
      </w:r>
      <w:r>
        <w:rPr>
          <w:color w:val="231F20"/>
        </w:rPr>
        <w:t xml:space="preserve">is more </w:t>
      </w:r>
      <w:r>
        <w:rPr>
          <w:color w:val="231F20"/>
          <w:spacing w:val="-3"/>
        </w:rPr>
        <w:t xml:space="preserve">responsive </w:t>
      </w:r>
      <w:r>
        <w:rPr>
          <w:color w:val="231F20"/>
        </w:rPr>
        <w:t xml:space="preserve">to </w:t>
      </w:r>
      <w:r>
        <w:rPr>
          <w:color w:val="231F20"/>
          <w:spacing w:val="-3"/>
        </w:rPr>
        <w:t xml:space="preserve">individual versions </w:t>
      </w:r>
      <w:r>
        <w:rPr>
          <w:color w:val="231F20"/>
        </w:rPr>
        <w:t xml:space="preserve">of </w:t>
      </w:r>
      <w:r>
        <w:rPr>
          <w:color w:val="231F20"/>
          <w:spacing w:val="-3"/>
        </w:rPr>
        <w:t xml:space="preserve">culture </w:t>
      </w:r>
      <w:r>
        <w:rPr>
          <w:color w:val="231F20"/>
        </w:rPr>
        <w:t>can services become fully</w:t>
      </w:r>
      <w:r>
        <w:rPr>
          <w:color w:val="231F20"/>
          <w:spacing w:val="16"/>
        </w:rPr>
        <w:t xml:space="preserve"> </w:t>
      </w:r>
      <w:r>
        <w:rPr>
          <w:color w:val="231F20"/>
          <w:spacing w:val="-3"/>
        </w:rPr>
        <w:t>inclusive.</w:t>
      </w:r>
    </w:p>
    <w:p w:rsidR="00843526" w:rsidRDefault="00FB13B4">
      <w:pPr>
        <w:pStyle w:val="BodyText"/>
        <w:spacing w:line="261" w:lineRule="auto"/>
        <w:ind w:right="93"/>
      </w:pPr>
      <w:r>
        <w:rPr>
          <w:color w:val="231F20"/>
        </w:rPr>
        <w:t>This</w:t>
      </w:r>
      <w:r>
        <w:rPr>
          <w:color w:val="231F20"/>
          <w:spacing w:val="-7"/>
        </w:rPr>
        <w:t xml:space="preserve"> </w:t>
      </w:r>
      <w:r>
        <w:rPr>
          <w:color w:val="231F20"/>
        </w:rPr>
        <w:t>point</w:t>
      </w:r>
      <w:r>
        <w:rPr>
          <w:color w:val="231F20"/>
          <w:spacing w:val="-7"/>
        </w:rPr>
        <w:t xml:space="preserve"> </w:t>
      </w:r>
      <w:r>
        <w:rPr>
          <w:color w:val="231F20"/>
        </w:rPr>
        <w:t>should</w:t>
      </w:r>
      <w:r>
        <w:rPr>
          <w:color w:val="231F20"/>
          <w:spacing w:val="-7"/>
        </w:rPr>
        <w:t xml:space="preserve"> </w:t>
      </w:r>
      <w:r>
        <w:rPr>
          <w:color w:val="231F20"/>
        </w:rPr>
        <w:t>also</w:t>
      </w:r>
      <w:r>
        <w:rPr>
          <w:color w:val="231F20"/>
          <w:spacing w:val="-7"/>
        </w:rPr>
        <w:t xml:space="preserve"> </w:t>
      </w:r>
      <w:r>
        <w:rPr>
          <w:color w:val="231F20"/>
        </w:rPr>
        <w:t>be</w:t>
      </w:r>
      <w:r>
        <w:rPr>
          <w:color w:val="231F20"/>
          <w:spacing w:val="-7"/>
        </w:rPr>
        <w:t xml:space="preserve"> </w:t>
      </w:r>
      <w:r>
        <w:rPr>
          <w:color w:val="231F20"/>
        </w:rPr>
        <w:t>read</w:t>
      </w:r>
      <w:r>
        <w:rPr>
          <w:color w:val="231F20"/>
          <w:spacing w:val="-7"/>
        </w:rPr>
        <w:t xml:space="preserve"> </w:t>
      </w:r>
      <w:r>
        <w:rPr>
          <w:color w:val="231F20"/>
        </w:rPr>
        <w:t>as</w:t>
      </w:r>
      <w:r>
        <w:rPr>
          <w:color w:val="231F20"/>
          <w:spacing w:val="-7"/>
        </w:rPr>
        <w:t xml:space="preserve"> </w:t>
      </w:r>
      <w:r>
        <w:rPr>
          <w:color w:val="231F20"/>
        </w:rPr>
        <w:t>an</w:t>
      </w:r>
      <w:r>
        <w:rPr>
          <w:color w:val="231F20"/>
          <w:spacing w:val="-7"/>
        </w:rPr>
        <w:t xml:space="preserve"> </w:t>
      </w:r>
      <w:r>
        <w:rPr>
          <w:color w:val="231F20"/>
        </w:rPr>
        <w:t>underlying</w:t>
      </w:r>
      <w:r>
        <w:rPr>
          <w:color w:val="231F20"/>
          <w:spacing w:val="-7"/>
        </w:rPr>
        <w:t xml:space="preserve"> </w:t>
      </w:r>
      <w:r>
        <w:rPr>
          <w:color w:val="231F20"/>
        </w:rPr>
        <w:t>principle</w:t>
      </w:r>
      <w:r>
        <w:rPr>
          <w:color w:val="231F20"/>
          <w:spacing w:val="-7"/>
        </w:rPr>
        <w:t xml:space="preserve"> </w:t>
      </w:r>
      <w:r>
        <w:rPr>
          <w:color w:val="231F20"/>
        </w:rPr>
        <w:t>of</w:t>
      </w:r>
      <w:r>
        <w:rPr>
          <w:color w:val="231F20"/>
          <w:spacing w:val="-7"/>
        </w:rPr>
        <w:t xml:space="preserve"> </w:t>
      </w:r>
      <w:r>
        <w:rPr>
          <w:color w:val="231F20"/>
        </w:rPr>
        <w:t>the</w:t>
      </w:r>
      <w:r>
        <w:rPr>
          <w:color w:val="231F20"/>
          <w:spacing w:val="-7"/>
        </w:rPr>
        <w:t xml:space="preserve"> </w:t>
      </w:r>
      <w:r>
        <w:rPr>
          <w:color w:val="231F20"/>
        </w:rPr>
        <w:t>next</w:t>
      </w:r>
      <w:r>
        <w:rPr>
          <w:color w:val="231F20"/>
          <w:spacing w:val="-7"/>
        </w:rPr>
        <w:t xml:space="preserve"> </w:t>
      </w:r>
      <w:r>
        <w:rPr>
          <w:color w:val="231F20"/>
          <w:spacing w:val="-5"/>
        </w:rPr>
        <w:t>chapter,</w:t>
      </w:r>
      <w:r>
        <w:rPr>
          <w:color w:val="231F20"/>
          <w:spacing w:val="-7"/>
        </w:rPr>
        <w:t xml:space="preserve"> </w:t>
      </w:r>
      <w:r>
        <w:rPr>
          <w:color w:val="231F20"/>
        </w:rPr>
        <w:t>which</w:t>
      </w:r>
      <w:r>
        <w:rPr>
          <w:color w:val="231F20"/>
          <w:spacing w:val="-7"/>
        </w:rPr>
        <w:t xml:space="preserve"> </w:t>
      </w:r>
      <w:r>
        <w:rPr>
          <w:color w:val="231F20"/>
        </w:rPr>
        <w:t xml:space="preserve">outlines more explicitly our model for </w:t>
      </w:r>
      <w:r>
        <w:rPr>
          <w:color w:val="231F20"/>
          <w:spacing w:val="-3"/>
        </w:rPr>
        <w:t>inclusive</w:t>
      </w:r>
      <w:r>
        <w:rPr>
          <w:color w:val="231F20"/>
          <w:spacing w:val="-39"/>
        </w:rPr>
        <w:t xml:space="preserve"> </w:t>
      </w:r>
      <w:r>
        <w:rPr>
          <w:color w:val="231F20"/>
        </w:rPr>
        <w:t>services.</w:t>
      </w:r>
    </w:p>
    <w:p w:rsidR="00843526" w:rsidRDefault="00843526">
      <w:pPr>
        <w:spacing w:line="261" w:lineRule="auto"/>
        <w:sectPr w:rsidR="00843526">
          <w:pgSz w:w="11910" w:h="16840"/>
          <w:pgMar w:top="1580" w:right="1380" w:bottom="540" w:left="120" w:header="0" w:footer="357" w:gutter="0"/>
          <w:cols w:space="720"/>
        </w:sectPr>
      </w:pPr>
    </w:p>
    <w:p w:rsidR="00843526" w:rsidRDefault="00FB13B4">
      <w:pPr>
        <w:pStyle w:val="Heading1"/>
        <w:spacing w:before="32"/>
      </w:pPr>
      <w:r>
        <w:rPr>
          <w:color w:val="78278B"/>
          <w:w w:val="110"/>
        </w:rPr>
        <w:t>Chapter</w:t>
      </w:r>
      <w:r>
        <w:rPr>
          <w:color w:val="78278B"/>
          <w:spacing w:val="-36"/>
          <w:w w:val="110"/>
        </w:rPr>
        <w:t xml:space="preserve"> </w:t>
      </w:r>
      <w:r>
        <w:rPr>
          <w:color w:val="78278B"/>
          <w:w w:val="110"/>
        </w:rPr>
        <w:t>5:</w:t>
      </w:r>
      <w:r>
        <w:rPr>
          <w:color w:val="78278B"/>
          <w:spacing w:val="-36"/>
          <w:w w:val="110"/>
        </w:rPr>
        <w:t xml:space="preserve"> </w:t>
      </w:r>
      <w:r>
        <w:rPr>
          <w:color w:val="78278B"/>
          <w:w w:val="110"/>
        </w:rPr>
        <w:t>Recommendations</w:t>
      </w:r>
      <w:r>
        <w:rPr>
          <w:color w:val="78278B"/>
          <w:spacing w:val="-36"/>
          <w:w w:val="110"/>
        </w:rPr>
        <w:t xml:space="preserve"> </w:t>
      </w:r>
      <w:r>
        <w:rPr>
          <w:color w:val="78278B"/>
          <w:w w:val="110"/>
        </w:rPr>
        <w:t>for</w:t>
      </w:r>
      <w:r>
        <w:rPr>
          <w:color w:val="78278B"/>
          <w:spacing w:val="-36"/>
          <w:w w:val="110"/>
        </w:rPr>
        <w:t xml:space="preserve"> </w:t>
      </w:r>
      <w:r>
        <w:rPr>
          <w:color w:val="78278B"/>
          <w:w w:val="110"/>
        </w:rPr>
        <w:t>services:</w:t>
      </w:r>
      <w:r>
        <w:rPr>
          <w:color w:val="78278B"/>
          <w:spacing w:val="-36"/>
          <w:w w:val="110"/>
        </w:rPr>
        <w:t xml:space="preserve"> </w:t>
      </w:r>
      <w:r>
        <w:rPr>
          <w:color w:val="78278B"/>
          <w:w w:val="110"/>
        </w:rPr>
        <w:t>the</w:t>
      </w:r>
      <w:r>
        <w:rPr>
          <w:color w:val="78278B"/>
          <w:spacing w:val="-36"/>
          <w:w w:val="110"/>
        </w:rPr>
        <w:t xml:space="preserve"> </w:t>
      </w:r>
      <w:r>
        <w:rPr>
          <w:color w:val="78278B"/>
          <w:w w:val="110"/>
        </w:rPr>
        <w:t>‘Plato’</w:t>
      </w:r>
      <w:r>
        <w:rPr>
          <w:color w:val="78278B"/>
          <w:spacing w:val="-36"/>
          <w:w w:val="110"/>
        </w:rPr>
        <w:t xml:space="preserve"> </w:t>
      </w:r>
      <w:r>
        <w:rPr>
          <w:color w:val="78278B"/>
          <w:w w:val="110"/>
        </w:rPr>
        <w:t>model</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pPr>
      <w:r>
        <w:rPr>
          <w:color w:val="231F20"/>
        </w:rPr>
        <w:t>In</w:t>
      </w:r>
      <w:r>
        <w:rPr>
          <w:color w:val="231F20"/>
          <w:spacing w:val="-5"/>
        </w:rPr>
        <w:t xml:space="preserve"> </w:t>
      </w:r>
      <w:r>
        <w:rPr>
          <w:color w:val="231F20"/>
        </w:rPr>
        <w:t>the</w:t>
      </w:r>
      <w:r>
        <w:rPr>
          <w:color w:val="231F20"/>
          <w:spacing w:val="-5"/>
        </w:rPr>
        <w:t xml:space="preserve"> </w:t>
      </w:r>
      <w:r>
        <w:rPr>
          <w:color w:val="231F20"/>
        </w:rPr>
        <w:t>preceding</w:t>
      </w:r>
      <w:r>
        <w:rPr>
          <w:color w:val="231F20"/>
          <w:spacing w:val="-5"/>
        </w:rPr>
        <w:t xml:space="preserve"> </w:t>
      </w:r>
      <w:r>
        <w:rPr>
          <w:color w:val="231F20"/>
          <w:spacing w:val="-3"/>
        </w:rPr>
        <w:t>chapters</w:t>
      </w:r>
      <w:r>
        <w:rPr>
          <w:color w:val="231F20"/>
          <w:spacing w:val="-5"/>
        </w:rPr>
        <w:t xml:space="preserve"> </w:t>
      </w:r>
      <w:r>
        <w:rPr>
          <w:color w:val="231F20"/>
        </w:rPr>
        <w:t>of</w:t>
      </w:r>
      <w:r>
        <w:rPr>
          <w:color w:val="231F20"/>
          <w:spacing w:val="-5"/>
        </w:rPr>
        <w:t xml:space="preserve"> </w:t>
      </w:r>
      <w:r>
        <w:rPr>
          <w:color w:val="231F20"/>
        </w:rPr>
        <w:t>this</w:t>
      </w:r>
      <w:r>
        <w:rPr>
          <w:color w:val="231F20"/>
          <w:spacing w:val="-5"/>
        </w:rPr>
        <w:t xml:space="preserve"> </w:t>
      </w:r>
      <w:r>
        <w:rPr>
          <w:color w:val="231F20"/>
        </w:rPr>
        <w:t>report,</w:t>
      </w:r>
      <w:r>
        <w:rPr>
          <w:color w:val="231F20"/>
          <w:spacing w:val="-5"/>
        </w:rPr>
        <w:t xml:space="preserve"> </w:t>
      </w:r>
      <w:r>
        <w:rPr>
          <w:color w:val="231F20"/>
        </w:rPr>
        <w:t>we</w:t>
      </w:r>
      <w:r>
        <w:rPr>
          <w:color w:val="231F20"/>
          <w:spacing w:val="-5"/>
        </w:rPr>
        <w:t xml:space="preserve"> </w:t>
      </w:r>
      <w:r>
        <w:rPr>
          <w:color w:val="231F20"/>
          <w:spacing w:val="-4"/>
        </w:rPr>
        <w:t>have</w:t>
      </w:r>
      <w:r>
        <w:rPr>
          <w:color w:val="231F20"/>
          <w:spacing w:val="-5"/>
        </w:rPr>
        <w:t xml:space="preserve"> </w:t>
      </w:r>
      <w:r>
        <w:rPr>
          <w:color w:val="231F20"/>
        </w:rPr>
        <w:t>shown</w:t>
      </w:r>
      <w:r>
        <w:rPr>
          <w:color w:val="231F20"/>
          <w:spacing w:val="-5"/>
        </w:rPr>
        <w:t xml:space="preserve"> </w:t>
      </w:r>
      <w:r>
        <w:rPr>
          <w:color w:val="231F20"/>
        </w:rPr>
        <w:t>that</w:t>
      </w:r>
      <w:r>
        <w:rPr>
          <w:color w:val="231F20"/>
          <w:spacing w:val="-5"/>
        </w:rPr>
        <w:t xml:space="preserve"> </w:t>
      </w:r>
      <w:r>
        <w:rPr>
          <w:color w:val="231F20"/>
        </w:rPr>
        <w:t>BME</w:t>
      </w:r>
      <w:r>
        <w:rPr>
          <w:color w:val="231F20"/>
          <w:spacing w:val="-5"/>
        </w:rPr>
        <w:t xml:space="preserve"> </w:t>
      </w:r>
      <w:r>
        <w:rPr>
          <w:color w:val="231F20"/>
        </w:rPr>
        <w:t>disabled</w:t>
      </w:r>
      <w:r>
        <w:rPr>
          <w:color w:val="231F20"/>
          <w:spacing w:val="-5"/>
        </w:rPr>
        <w:t xml:space="preserve"> </w:t>
      </w:r>
      <w:r>
        <w:rPr>
          <w:color w:val="231F20"/>
        </w:rPr>
        <w:t>people</w:t>
      </w:r>
      <w:r>
        <w:rPr>
          <w:color w:val="231F20"/>
          <w:spacing w:val="-5"/>
        </w:rPr>
        <w:t xml:space="preserve"> </w:t>
      </w:r>
      <w:r>
        <w:rPr>
          <w:color w:val="231F20"/>
          <w:spacing w:val="-4"/>
        </w:rPr>
        <w:t xml:space="preserve">have </w:t>
      </w:r>
      <w:r>
        <w:rPr>
          <w:color w:val="231F20"/>
          <w:spacing w:val="-3"/>
        </w:rPr>
        <w:t xml:space="preserve">substantial unmet </w:t>
      </w:r>
      <w:r>
        <w:rPr>
          <w:color w:val="231F20"/>
        </w:rPr>
        <w:t xml:space="preserve">needs, and that there are a number of themes common to their experience of </w:t>
      </w:r>
      <w:r>
        <w:rPr>
          <w:color w:val="231F20"/>
          <w:spacing w:val="-3"/>
        </w:rPr>
        <w:t xml:space="preserve">exclusion </w:t>
      </w:r>
      <w:r>
        <w:rPr>
          <w:color w:val="231F20"/>
        </w:rPr>
        <w:t xml:space="preserve">from services. </w:t>
      </w:r>
      <w:r>
        <w:rPr>
          <w:color w:val="231F20"/>
          <w:spacing w:val="-12"/>
        </w:rPr>
        <w:t xml:space="preserve">To </w:t>
      </w:r>
      <w:r>
        <w:rPr>
          <w:color w:val="231F20"/>
        </w:rPr>
        <w:t xml:space="preserve">summarise the </w:t>
      </w:r>
      <w:r>
        <w:rPr>
          <w:color w:val="231F20"/>
          <w:spacing w:val="-5"/>
        </w:rPr>
        <w:t xml:space="preserve">key </w:t>
      </w:r>
      <w:r>
        <w:rPr>
          <w:color w:val="231F20"/>
        </w:rPr>
        <w:t xml:space="preserve">findings of the </w:t>
      </w:r>
      <w:r>
        <w:rPr>
          <w:color w:val="231F20"/>
          <w:spacing w:val="-3"/>
        </w:rPr>
        <w:t xml:space="preserve">literature </w:t>
      </w:r>
      <w:r>
        <w:rPr>
          <w:color w:val="231F20"/>
          <w:spacing w:val="-5"/>
        </w:rPr>
        <w:t xml:space="preserve">review, </w:t>
      </w:r>
      <w:r>
        <w:rPr>
          <w:color w:val="231F20"/>
        </w:rPr>
        <w:t xml:space="preserve">statistical profile and focus </w:t>
      </w:r>
      <w:r>
        <w:rPr>
          <w:color w:val="231F20"/>
          <w:spacing w:val="-3"/>
        </w:rPr>
        <w:t xml:space="preserve">groups, </w:t>
      </w:r>
      <w:r>
        <w:rPr>
          <w:color w:val="231F20"/>
        </w:rPr>
        <w:t xml:space="preserve">we </w:t>
      </w:r>
      <w:r>
        <w:rPr>
          <w:color w:val="231F20"/>
          <w:spacing w:val="-4"/>
        </w:rPr>
        <w:t xml:space="preserve">have </w:t>
      </w:r>
      <w:r>
        <w:rPr>
          <w:color w:val="231F20"/>
        </w:rPr>
        <w:t>strongly argued</w:t>
      </w:r>
      <w:r>
        <w:rPr>
          <w:color w:val="231F20"/>
          <w:spacing w:val="-39"/>
        </w:rPr>
        <w:t xml:space="preserve"> </w:t>
      </w:r>
      <w:r>
        <w:rPr>
          <w:color w:val="231F20"/>
          <w:spacing w:val="-3"/>
        </w:rPr>
        <w:t>that:</w:t>
      </w:r>
    </w:p>
    <w:p w:rsidR="00843526" w:rsidRDefault="00FB13B4">
      <w:pPr>
        <w:pStyle w:val="ListParagraph"/>
        <w:numPr>
          <w:ilvl w:val="0"/>
          <w:numId w:val="26"/>
        </w:numPr>
        <w:tabs>
          <w:tab w:val="left" w:pos="684"/>
        </w:tabs>
        <w:spacing w:before="142" w:line="252" w:lineRule="auto"/>
        <w:ind w:right="322" w:hanging="198"/>
        <w:rPr>
          <w:rFonts w:ascii="Arial" w:eastAsia="Arial" w:hAnsi="Arial" w:cs="Arial"/>
          <w:sz w:val="24"/>
          <w:szCs w:val="24"/>
        </w:rPr>
      </w:pPr>
      <w:r>
        <w:rPr>
          <w:rFonts w:ascii="Arial" w:eastAsia="Arial" w:hAnsi="Arial" w:cs="Arial"/>
          <w:color w:val="231F20"/>
          <w:sz w:val="24"/>
          <w:szCs w:val="24"/>
        </w:rPr>
        <w:t>BME</w:t>
      </w:r>
      <w:r>
        <w:rPr>
          <w:rFonts w:ascii="Arial" w:eastAsia="Arial" w:hAnsi="Arial" w:cs="Arial"/>
          <w:color w:val="231F20"/>
          <w:spacing w:val="-6"/>
          <w:sz w:val="24"/>
          <w:szCs w:val="24"/>
        </w:rPr>
        <w:t xml:space="preserve"> </w:t>
      </w:r>
      <w:r>
        <w:rPr>
          <w:rFonts w:ascii="Arial" w:eastAsia="Arial" w:hAnsi="Arial" w:cs="Arial"/>
          <w:color w:val="231F20"/>
          <w:sz w:val="24"/>
          <w:szCs w:val="24"/>
        </w:rPr>
        <w:t>disabled</w:t>
      </w:r>
      <w:r>
        <w:rPr>
          <w:rFonts w:ascii="Arial" w:eastAsia="Arial" w:hAnsi="Arial" w:cs="Arial"/>
          <w:color w:val="231F20"/>
          <w:spacing w:val="-6"/>
          <w:sz w:val="24"/>
          <w:szCs w:val="24"/>
        </w:rPr>
        <w:t xml:space="preserve"> </w:t>
      </w:r>
      <w:r>
        <w:rPr>
          <w:rFonts w:ascii="Arial" w:eastAsia="Arial" w:hAnsi="Arial" w:cs="Arial"/>
          <w:color w:val="231F20"/>
          <w:spacing w:val="-4"/>
          <w:sz w:val="24"/>
          <w:szCs w:val="24"/>
        </w:rPr>
        <w:t>people’s</w:t>
      </w:r>
      <w:r>
        <w:rPr>
          <w:rFonts w:ascii="Arial" w:eastAsia="Arial" w:hAnsi="Arial" w:cs="Arial"/>
          <w:color w:val="231F20"/>
          <w:spacing w:val="-6"/>
          <w:sz w:val="24"/>
          <w:szCs w:val="24"/>
        </w:rPr>
        <w:t xml:space="preserve"> </w:t>
      </w:r>
      <w:r>
        <w:rPr>
          <w:rFonts w:ascii="Arial" w:eastAsia="Arial" w:hAnsi="Arial" w:cs="Arial"/>
          <w:color w:val="231F20"/>
          <w:sz w:val="24"/>
          <w:szCs w:val="24"/>
        </w:rPr>
        <w:t>needs</w:t>
      </w:r>
      <w:r>
        <w:rPr>
          <w:rFonts w:ascii="Arial" w:eastAsia="Arial" w:hAnsi="Arial" w:cs="Arial"/>
          <w:color w:val="231F20"/>
          <w:spacing w:val="-6"/>
          <w:sz w:val="24"/>
          <w:szCs w:val="24"/>
        </w:rPr>
        <w:t xml:space="preserve"> </w:t>
      </w:r>
      <w:r>
        <w:rPr>
          <w:rFonts w:ascii="Arial" w:eastAsia="Arial" w:hAnsi="Arial" w:cs="Arial"/>
          <w:color w:val="231F20"/>
          <w:sz w:val="24"/>
          <w:szCs w:val="24"/>
        </w:rPr>
        <w:t>are</w:t>
      </w:r>
      <w:r>
        <w:rPr>
          <w:rFonts w:ascii="Arial" w:eastAsia="Arial" w:hAnsi="Arial" w:cs="Arial"/>
          <w:color w:val="231F20"/>
          <w:spacing w:val="-6"/>
          <w:sz w:val="24"/>
          <w:szCs w:val="24"/>
        </w:rPr>
        <w:t xml:space="preserve"> </w:t>
      </w:r>
      <w:r>
        <w:rPr>
          <w:rFonts w:ascii="Arial" w:eastAsia="Arial" w:hAnsi="Arial" w:cs="Arial"/>
          <w:color w:val="231F20"/>
          <w:sz w:val="24"/>
          <w:szCs w:val="24"/>
        </w:rPr>
        <w:t>the</w:t>
      </w:r>
      <w:r>
        <w:rPr>
          <w:rFonts w:ascii="Arial" w:eastAsia="Arial" w:hAnsi="Arial" w:cs="Arial"/>
          <w:color w:val="231F20"/>
          <w:spacing w:val="-6"/>
          <w:sz w:val="24"/>
          <w:szCs w:val="24"/>
        </w:rPr>
        <w:t xml:space="preserve"> </w:t>
      </w:r>
      <w:r>
        <w:rPr>
          <w:rFonts w:ascii="Arial" w:eastAsia="Arial" w:hAnsi="Arial" w:cs="Arial"/>
          <w:color w:val="231F20"/>
          <w:sz w:val="24"/>
          <w:szCs w:val="24"/>
        </w:rPr>
        <w:t>same</w:t>
      </w:r>
      <w:r>
        <w:rPr>
          <w:rFonts w:ascii="Arial" w:eastAsia="Arial" w:hAnsi="Arial" w:cs="Arial"/>
          <w:color w:val="231F20"/>
          <w:spacing w:val="-6"/>
          <w:sz w:val="24"/>
          <w:szCs w:val="24"/>
        </w:rPr>
        <w:t xml:space="preserve"> </w:t>
      </w:r>
      <w:r>
        <w:rPr>
          <w:rFonts w:ascii="Arial" w:eastAsia="Arial" w:hAnsi="Arial" w:cs="Arial"/>
          <w:color w:val="231F20"/>
          <w:sz w:val="24"/>
          <w:szCs w:val="24"/>
        </w:rPr>
        <w:t>as</w:t>
      </w:r>
      <w:r>
        <w:rPr>
          <w:rFonts w:ascii="Arial" w:eastAsia="Arial" w:hAnsi="Arial" w:cs="Arial"/>
          <w:color w:val="231F20"/>
          <w:spacing w:val="-6"/>
          <w:sz w:val="24"/>
          <w:szCs w:val="24"/>
        </w:rPr>
        <w:t xml:space="preserve"> </w:t>
      </w:r>
      <w:r>
        <w:rPr>
          <w:rFonts w:ascii="Arial" w:eastAsia="Arial" w:hAnsi="Arial" w:cs="Arial"/>
          <w:color w:val="231F20"/>
          <w:sz w:val="24"/>
          <w:szCs w:val="24"/>
        </w:rPr>
        <w:t>for</w:t>
      </w:r>
      <w:r>
        <w:rPr>
          <w:rFonts w:ascii="Arial" w:eastAsia="Arial" w:hAnsi="Arial" w:cs="Arial"/>
          <w:color w:val="231F20"/>
          <w:spacing w:val="-6"/>
          <w:sz w:val="24"/>
          <w:szCs w:val="24"/>
        </w:rPr>
        <w:t xml:space="preserve"> </w:t>
      </w:r>
      <w:r>
        <w:rPr>
          <w:rFonts w:ascii="Arial" w:eastAsia="Arial" w:hAnsi="Arial" w:cs="Arial"/>
          <w:color w:val="231F20"/>
          <w:sz w:val="24"/>
          <w:szCs w:val="24"/>
        </w:rPr>
        <w:t>all</w:t>
      </w:r>
      <w:r>
        <w:rPr>
          <w:rFonts w:ascii="Arial" w:eastAsia="Arial" w:hAnsi="Arial" w:cs="Arial"/>
          <w:color w:val="231F20"/>
          <w:spacing w:val="-6"/>
          <w:sz w:val="24"/>
          <w:szCs w:val="24"/>
        </w:rPr>
        <w:t xml:space="preserve"> </w:t>
      </w:r>
      <w:r>
        <w:rPr>
          <w:rFonts w:ascii="Arial" w:eastAsia="Arial" w:hAnsi="Arial" w:cs="Arial"/>
          <w:color w:val="231F20"/>
          <w:sz w:val="24"/>
          <w:szCs w:val="24"/>
        </w:rPr>
        <w:t>disabled</w:t>
      </w:r>
      <w:r>
        <w:rPr>
          <w:rFonts w:ascii="Arial" w:eastAsia="Arial" w:hAnsi="Arial" w:cs="Arial"/>
          <w:color w:val="231F20"/>
          <w:spacing w:val="-6"/>
          <w:sz w:val="24"/>
          <w:szCs w:val="24"/>
        </w:rPr>
        <w:t xml:space="preserve"> </w:t>
      </w:r>
      <w:r>
        <w:rPr>
          <w:rFonts w:ascii="Arial" w:eastAsia="Arial" w:hAnsi="Arial" w:cs="Arial"/>
          <w:color w:val="231F20"/>
          <w:sz w:val="24"/>
          <w:szCs w:val="24"/>
        </w:rPr>
        <w:t>people,</w:t>
      </w:r>
      <w:r>
        <w:rPr>
          <w:rFonts w:ascii="Arial" w:eastAsia="Arial" w:hAnsi="Arial" w:cs="Arial"/>
          <w:color w:val="231F20"/>
          <w:spacing w:val="-6"/>
          <w:sz w:val="24"/>
          <w:szCs w:val="24"/>
        </w:rPr>
        <w:t xml:space="preserve"> </w:t>
      </w:r>
      <w:r>
        <w:rPr>
          <w:rFonts w:ascii="Arial" w:eastAsia="Arial" w:hAnsi="Arial" w:cs="Arial"/>
          <w:color w:val="231F20"/>
          <w:sz w:val="24"/>
          <w:szCs w:val="24"/>
        </w:rPr>
        <w:t>but</w:t>
      </w:r>
      <w:r>
        <w:rPr>
          <w:rFonts w:ascii="Arial" w:eastAsia="Arial" w:hAnsi="Arial" w:cs="Arial"/>
          <w:color w:val="231F20"/>
          <w:spacing w:val="-6"/>
          <w:sz w:val="24"/>
          <w:szCs w:val="24"/>
        </w:rPr>
        <w:t xml:space="preserve"> </w:t>
      </w:r>
      <w:r>
        <w:rPr>
          <w:rFonts w:ascii="Arial" w:eastAsia="Arial" w:hAnsi="Arial" w:cs="Arial"/>
          <w:color w:val="231F20"/>
          <w:sz w:val="24"/>
          <w:szCs w:val="24"/>
        </w:rPr>
        <w:t>the</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extent</w:t>
      </w:r>
      <w:r>
        <w:rPr>
          <w:rFonts w:ascii="Arial" w:eastAsia="Arial" w:hAnsi="Arial" w:cs="Arial"/>
          <w:color w:val="231F20"/>
          <w:spacing w:val="-6"/>
          <w:sz w:val="24"/>
          <w:szCs w:val="24"/>
        </w:rPr>
        <w:t xml:space="preserve"> </w:t>
      </w:r>
      <w:r>
        <w:rPr>
          <w:rFonts w:ascii="Arial" w:eastAsia="Arial" w:hAnsi="Arial" w:cs="Arial"/>
          <w:color w:val="231F20"/>
          <w:sz w:val="24"/>
          <w:szCs w:val="24"/>
        </w:rPr>
        <w:t xml:space="preserve">and severity of their </w:t>
      </w:r>
      <w:r>
        <w:rPr>
          <w:rFonts w:ascii="Arial" w:eastAsia="Arial" w:hAnsi="Arial" w:cs="Arial"/>
          <w:color w:val="231F20"/>
          <w:spacing w:val="-3"/>
          <w:sz w:val="24"/>
          <w:szCs w:val="24"/>
        </w:rPr>
        <w:t xml:space="preserve">unmet </w:t>
      </w:r>
      <w:r>
        <w:rPr>
          <w:rFonts w:ascii="Arial" w:eastAsia="Arial" w:hAnsi="Arial" w:cs="Arial"/>
          <w:color w:val="231F20"/>
          <w:sz w:val="24"/>
          <w:szCs w:val="24"/>
        </w:rPr>
        <w:t>needs is</w:t>
      </w:r>
      <w:r>
        <w:rPr>
          <w:rFonts w:ascii="Arial" w:eastAsia="Arial" w:hAnsi="Arial" w:cs="Arial"/>
          <w:color w:val="231F20"/>
          <w:spacing w:val="-23"/>
          <w:sz w:val="24"/>
          <w:szCs w:val="24"/>
        </w:rPr>
        <w:t xml:space="preserve"> </w:t>
      </w:r>
      <w:r>
        <w:rPr>
          <w:rFonts w:ascii="Arial" w:eastAsia="Arial" w:hAnsi="Arial" w:cs="Arial"/>
          <w:color w:val="231F20"/>
          <w:spacing w:val="-3"/>
          <w:sz w:val="24"/>
          <w:szCs w:val="24"/>
        </w:rPr>
        <w:t>greater;</w:t>
      </w:r>
    </w:p>
    <w:p w:rsidR="00843526" w:rsidRDefault="00FB13B4">
      <w:pPr>
        <w:pStyle w:val="ListParagraph"/>
        <w:numPr>
          <w:ilvl w:val="0"/>
          <w:numId w:val="26"/>
        </w:numPr>
        <w:tabs>
          <w:tab w:val="left" w:pos="684"/>
        </w:tabs>
        <w:spacing w:before="153" w:line="252" w:lineRule="auto"/>
        <w:ind w:right="112" w:hanging="198"/>
        <w:rPr>
          <w:rFonts w:ascii="Arial" w:eastAsia="Arial" w:hAnsi="Arial" w:cs="Arial"/>
          <w:sz w:val="24"/>
          <w:szCs w:val="24"/>
        </w:rPr>
      </w:pPr>
      <w:r>
        <w:rPr>
          <w:rFonts w:ascii="Arial"/>
          <w:color w:val="231F20"/>
          <w:sz w:val="24"/>
        </w:rPr>
        <w:t xml:space="preserve">As a </w:t>
      </w:r>
      <w:r>
        <w:rPr>
          <w:rFonts w:ascii="Arial"/>
          <w:color w:val="231F20"/>
          <w:spacing w:val="-3"/>
          <w:sz w:val="24"/>
        </w:rPr>
        <w:t xml:space="preserve">large, </w:t>
      </w:r>
      <w:r>
        <w:rPr>
          <w:rFonts w:ascii="Arial"/>
          <w:color w:val="231F20"/>
          <w:sz w:val="24"/>
        </w:rPr>
        <w:t xml:space="preserve">growing and </w:t>
      </w:r>
      <w:r>
        <w:rPr>
          <w:rFonts w:ascii="Arial"/>
          <w:color w:val="231F20"/>
          <w:spacing w:val="-3"/>
          <w:sz w:val="24"/>
        </w:rPr>
        <w:t xml:space="preserve">substantially disadvantaged </w:t>
      </w:r>
      <w:r>
        <w:rPr>
          <w:rFonts w:ascii="Arial"/>
          <w:color w:val="231F20"/>
          <w:sz w:val="24"/>
        </w:rPr>
        <w:t xml:space="preserve">group there is a critical need to </w:t>
      </w:r>
      <w:r>
        <w:rPr>
          <w:rFonts w:ascii="Arial"/>
          <w:color w:val="231F20"/>
          <w:spacing w:val="-3"/>
          <w:sz w:val="24"/>
        </w:rPr>
        <w:t xml:space="preserve">create </w:t>
      </w:r>
      <w:r>
        <w:rPr>
          <w:rFonts w:ascii="Arial"/>
          <w:color w:val="231F20"/>
          <w:sz w:val="24"/>
        </w:rPr>
        <w:t xml:space="preserve">more </w:t>
      </w:r>
      <w:r>
        <w:rPr>
          <w:rFonts w:ascii="Arial"/>
          <w:color w:val="231F20"/>
          <w:spacing w:val="-3"/>
          <w:sz w:val="24"/>
        </w:rPr>
        <w:t xml:space="preserve">inclusive </w:t>
      </w:r>
      <w:r>
        <w:rPr>
          <w:rFonts w:ascii="Arial"/>
          <w:color w:val="231F20"/>
          <w:sz w:val="24"/>
        </w:rPr>
        <w:t>services for BME disabled</w:t>
      </w:r>
      <w:r>
        <w:rPr>
          <w:rFonts w:ascii="Arial"/>
          <w:color w:val="231F20"/>
          <w:spacing w:val="-8"/>
          <w:sz w:val="24"/>
        </w:rPr>
        <w:t xml:space="preserve"> </w:t>
      </w:r>
      <w:r>
        <w:rPr>
          <w:rFonts w:ascii="Arial"/>
          <w:color w:val="231F20"/>
          <w:spacing w:val="-3"/>
          <w:sz w:val="24"/>
        </w:rPr>
        <w:t>people;</w:t>
      </w:r>
    </w:p>
    <w:p w:rsidR="00843526" w:rsidRDefault="00FB13B4">
      <w:pPr>
        <w:pStyle w:val="ListParagraph"/>
        <w:numPr>
          <w:ilvl w:val="0"/>
          <w:numId w:val="26"/>
        </w:numPr>
        <w:tabs>
          <w:tab w:val="left" w:pos="684"/>
        </w:tabs>
        <w:spacing w:before="153" w:line="252" w:lineRule="auto"/>
        <w:ind w:right="358" w:hanging="198"/>
        <w:rPr>
          <w:rFonts w:ascii="Arial" w:eastAsia="Arial" w:hAnsi="Arial" w:cs="Arial"/>
          <w:sz w:val="24"/>
          <w:szCs w:val="24"/>
        </w:rPr>
      </w:pPr>
      <w:r>
        <w:rPr>
          <w:rFonts w:ascii="Arial"/>
          <w:color w:val="231F20"/>
          <w:sz w:val="24"/>
        </w:rPr>
        <w:t xml:space="preserve">Services are </w:t>
      </w:r>
      <w:r>
        <w:rPr>
          <w:rFonts w:ascii="Arial"/>
          <w:color w:val="231F20"/>
          <w:spacing w:val="-2"/>
          <w:sz w:val="24"/>
        </w:rPr>
        <w:t xml:space="preserve">not </w:t>
      </w:r>
      <w:r>
        <w:rPr>
          <w:rFonts w:ascii="Arial"/>
          <w:color w:val="231F20"/>
          <w:spacing w:val="-4"/>
          <w:sz w:val="24"/>
        </w:rPr>
        <w:t xml:space="preserve">yet </w:t>
      </w:r>
      <w:r>
        <w:rPr>
          <w:rFonts w:ascii="Arial"/>
          <w:color w:val="231F20"/>
          <w:sz w:val="24"/>
        </w:rPr>
        <w:t xml:space="preserve">fully </w:t>
      </w:r>
      <w:r>
        <w:rPr>
          <w:rFonts w:ascii="Arial"/>
          <w:color w:val="231F20"/>
          <w:spacing w:val="-3"/>
          <w:sz w:val="24"/>
        </w:rPr>
        <w:t xml:space="preserve">inclusive </w:t>
      </w:r>
      <w:r>
        <w:rPr>
          <w:rFonts w:ascii="Arial"/>
          <w:color w:val="231F20"/>
          <w:sz w:val="24"/>
        </w:rPr>
        <w:t xml:space="preserve">for disabled people from </w:t>
      </w:r>
      <w:r>
        <w:rPr>
          <w:rFonts w:ascii="Arial"/>
          <w:color w:val="231F20"/>
          <w:spacing w:val="-3"/>
          <w:sz w:val="24"/>
        </w:rPr>
        <w:t xml:space="preserve">ethnic </w:t>
      </w:r>
      <w:r>
        <w:rPr>
          <w:rFonts w:ascii="Arial"/>
          <w:color w:val="231F20"/>
          <w:sz w:val="24"/>
        </w:rPr>
        <w:t xml:space="preserve">minority </w:t>
      </w:r>
      <w:r>
        <w:rPr>
          <w:rFonts w:ascii="Arial"/>
          <w:color w:val="231F20"/>
          <w:spacing w:val="-3"/>
          <w:sz w:val="24"/>
        </w:rPr>
        <w:t xml:space="preserve">backgrounds, </w:t>
      </w:r>
      <w:r>
        <w:rPr>
          <w:rFonts w:ascii="Arial"/>
          <w:color w:val="231F20"/>
          <w:sz w:val="24"/>
        </w:rPr>
        <w:t>and</w:t>
      </w:r>
      <w:r>
        <w:rPr>
          <w:rFonts w:ascii="Arial"/>
          <w:color w:val="231F20"/>
          <w:spacing w:val="-8"/>
          <w:sz w:val="24"/>
        </w:rPr>
        <w:t xml:space="preserve"> </w:t>
      </w:r>
      <w:r>
        <w:rPr>
          <w:rFonts w:ascii="Arial"/>
          <w:color w:val="231F20"/>
          <w:sz w:val="24"/>
        </w:rPr>
        <w:t>BME</w:t>
      </w:r>
      <w:r>
        <w:rPr>
          <w:rFonts w:ascii="Arial"/>
          <w:color w:val="231F20"/>
          <w:spacing w:val="-8"/>
          <w:sz w:val="24"/>
        </w:rPr>
        <w:t xml:space="preserve"> </w:t>
      </w:r>
      <w:r>
        <w:rPr>
          <w:rFonts w:ascii="Arial"/>
          <w:color w:val="231F20"/>
          <w:sz w:val="24"/>
        </w:rPr>
        <w:t>disabled</w:t>
      </w:r>
      <w:r>
        <w:rPr>
          <w:rFonts w:ascii="Arial"/>
          <w:color w:val="231F20"/>
          <w:spacing w:val="-8"/>
          <w:sz w:val="24"/>
        </w:rPr>
        <w:t xml:space="preserve"> </w:t>
      </w:r>
      <w:r>
        <w:rPr>
          <w:rFonts w:ascii="Arial"/>
          <w:color w:val="231F20"/>
          <w:sz w:val="24"/>
        </w:rPr>
        <w:t>people</w:t>
      </w:r>
      <w:r>
        <w:rPr>
          <w:rFonts w:ascii="Arial"/>
          <w:color w:val="231F20"/>
          <w:spacing w:val="-8"/>
          <w:sz w:val="24"/>
        </w:rPr>
        <w:t xml:space="preserve"> </w:t>
      </w:r>
      <w:r>
        <w:rPr>
          <w:rFonts w:ascii="Arial"/>
          <w:color w:val="231F20"/>
          <w:sz w:val="24"/>
        </w:rPr>
        <w:t>report</w:t>
      </w:r>
      <w:r>
        <w:rPr>
          <w:rFonts w:ascii="Arial"/>
          <w:color w:val="231F20"/>
          <w:spacing w:val="-8"/>
          <w:sz w:val="24"/>
        </w:rPr>
        <w:t xml:space="preserve"> </w:t>
      </w:r>
      <w:r>
        <w:rPr>
          <w:rFonts w:ascii="Arial"/>
          <w:color w:val="231F20"/>
          <w:sz w:val="24"/>
        </w:rPr>
        <w:t>poor</w:t>
      </w:r>
      <w:r>
        <w:rPr>
          <w:rFonts w:ascii="Arial"/>
          <w:color w:val="231F20"/>
          <w:spacing w:val="-8"/>
          <w:sz w:val="24"/>
        </w:rPr>
        <w:t xml:space="preserve"> </w:t>
      </w:r>
      <w:r>
        <w:rPr>
          <w:rFonts w:ascii="Arial"/>
          <w:color w:val="231F20"/>
          <w:sz w:val="24"/>
        </w:rPr>
        <w:t>experiences</w:t>
      </w:r>
      <w:r>
        <w:rPr>
          <w:rFonts w:ascii="Arial"/>
          <w:color w:val="231F20"/>
          <w:spacing w:val="-8"/>
          <w:sz w:val="24"/>
        </w:rPr>
        <w:t xml:space="preserve"> </w:t>
      </w:r>
      <w:r>
        <w:rPr>
          <w:rFonts w:ascii="Arial"/>
          <w:color w:val="231F20"/>
          <w:sz w:val="24"/>
        </w:rPr>
        <w:t>of</w:t>
      </w:r>
      <w:r>
        <w:rPr>
          <w:rFonts w:ascii="Arial"/>
          <w:color w:val="231F20"/>
          <w:spacing w:val="-8"/>
          <w:sz w:val="24"/>
        </w:rPr>
        <w:t xml:space="preserve"> </w:t>
      </w:r>
      <w:r>
        <w:rPr>
          <w:rFonts w:ascii="Arial"/>
          <w:color w:val="231F20"/>
          <w:sz w:val="24"/>
        </w:rPr>
        <w:t>accessing</w:t>
      </w:r>
      <w:r>
        <w:rPr>
          <w:rFonts w:ascii="Arial"/>
          <w:color w:val="231F20"/>
          <w:spacing w:val="-8"/>
          <w:sz w:val="24"/>
        </w:rPr>
        <w:t xml:space="preserve"> </w:t>
      </w:r>
      <w:r>
        <w:rPr>
          <w:rFonts w:ascii="Arial"/>
          <w:color w:val="231F20"/>
          <w:sz w:val="24"/>
        </w:rPr>
        <w:t>statutory</w:t>
      </w:r>
      <w:r>
        <w:rPr>
          <w:rFonts w:ascii="Arial"/>
          <w:color w:val="231F20"/>
          <w:spacing w:val="-8"/>
          <w:sz w:val="24"/>
        </w:rPr>
        <w:t xml:space="preserve"> </w:t>
      </w:r>
      <w:r>
        <w:rPr>
          <w:rFonts w:ascii="Arial"/>
          <w:color w:val="231F20"/>
          <w:sz w:val="24"/>
        </w:rPr>
        <w:t>and</w:t>
      </w:r>
    </w:p>
    <w:p w:rsidR="00843526" w:rsidRDefault="00FB13B4">
      <w:pPr>
        <w:pStyle w:val="BodyText"/>
        <w:spacing w:before="10"/>
      </w:pPr>
      <w:r>
        <w:rPr>
          <w:color w:val="231F20"/>
        </w:rPr>
        <w:t>voluntary</w:t>
      </w:r>
      <w:r>
        <w:rPr>
          <w:color w:val="231F20"/>
          <w:spacing w:val="-17"/>
        </w:rPr>
        <w:t xml:space="preserve"> </w:t>
      </w:r>
      <w:r>
        <w:rPr>
          <w:color w:val="231F20"/>
        </w:rPr>
        <w:t>services;</w:t>
      </w:r>
    </w:p>
    <w:p w:rsidR="00843526" w:rsidRDefault="00FB13B4">
      <w:pPr>
        <w:pStyle w:val="ListParagraph"/>
        <w:numPr>
          <w:ilvl w:val="0"/>
          <w:numId w:val="26"/>
        </w:numPr>
        <w:tabs>
          <w:tab w:val="left" w:pos="684"/>
        </w:tabs>
        <w:spacing w:before="166" w:line="252" w:lineRule="auto"/>
        <w:ind w:right="1679" w:hanging="198"/>
        <w:rPr>
          <w:rFonts w:ascii="Arial" w:eastAsia="Arial" w:hAnsi="Arial" w:cs="Arial"/>
          <w:sz w:val="24"/>
          <w:szCs w:val="24"/>
        </w:rPr>
      </w:pPr>
      <w:r>
        <w:rPr>
          <w:rFonts w:ascii="Arial"/>
          <w:color w:val="231F20"/>
          <w:sz w:val="24"/>
        </w:rPr>
        <w:t>BME</w:t>
      </w:r>
      <w:r>
        <w:rPr>
          <w:rFonts w:ascii="Arial"/>
          <w:color w:val="231F20"/>
          <w:spacing w:val="-8"/>
          <w:sz w:val="24"/>
        </w:rPr>
        <w:t xml:space="preserve"> </w:t>
      </w:r>
      <w:r>
        <w:rPr>
          <w:rFonts w:ascii="Arial"/>
          <w:color w:val="231F20"/>
          <w:sz w:val="24"/>
        </w:rPr>
        <w:t>disabled</w:t>
      </w:r>
      <w:r>
        <w:rPr>
          <w:rFonts w:ascii="Arial"/>
          <w:color w:val="231F20"/>
          <w:spacing w:val="-8"/>
          <w:sz w:val="24"/>
        </w:rPr>
        <w:t xml:space="preserve"> </w:t>
      </w:r>
      <w:r>
        <w:rPr>
          <w:rFonts w:ascii="Arial"/>
          <w:color w:val="231F20"/>
          <w:sz w:val="24"/>
        </w:rPr>
        <w:t>people</w:t>
      </w:r>
      <w:r>
        <w:rPr>
          <w:rFonts w:ascii="Arial"/>
          <w:color w:val="231F20"/>
          <w:spacing w:val="-8"/>
          <w:sz w:val="24"/>
        </w:rPr>
        <w:t xml:space="preserve"> </w:t>
      </w:r>
      <w:r>
        <w:rPr>
          <w:rFonts w:ascii="Arial"/>
          <w:color w:val="231F20"/>
          <w:sz w:val="24"/>
        </w:rPr>
        <w:t>reported</w:t>
      </w:r>
      <w:r>
        <w:rPr>
          <w:rFonts w:ascii="Arial"/>
          <w:color w:val="231F20"/>
          <w:spacing w:val="-8"/>
          <w:sz w:val="24"/>
        </w:rPr>
        <w:t xml:space="preserve"> </w:t>
      </w:r>
      <w:r>
        <w:rPr>
          <w:rFonts w:ascii="Arial"/>
          <w:color w:val="231F20"/>
          <w:sz w:val="24"/>
        </w:rPr>
        <w:t>poor</w:t>
      </w:r>
      <w:r>
        <w:rPr>
          <w:rFonts w:ascii="Arial"/>
          <w:color w:val="231F20"/>
          <w:spacing w:val="-8"/>
          <w:sz w:val="24"/>
        </w:rPr>
        <w:t xml:space="preserve"> </w:t>
      </w:r>
      <w:r>
        <w:rPr>
          <w:rFonts w:ascii="Arial"/>
          <w:color w:val="231F20"/>
          <w:sz w:val="24"/>
        </w:rPr>
        <w:t>ex</w:t>
      </w:r>
      <w:r>
        <w:rPr>
          <w:rFonts w:ascii="Arial"/>
          <w:color w:val="231F20"/>
          <w:sz w:val="24"/>
        </w:rPr>
        <w:t>periences</w:t>
      </w:r>
      <w:r>
        <w:rPr>
          <w:rFonts w:ascii="Arial"/>
          <w:color w:val="231F20"/>
          <w:spacing w:val="-8"/>
          <w:sz w:val="24"/>
        </w:rPr>
        <w:t xml:space="preserve"> </w:t>
      </w:r>
      <w:r>
        <w:rPr>
          <w:rFonts w:ascii="Arial"/>
          <w:color w:val="231F20"/>
          <w:sz w:val="24"/>
        </w:rPr>
        <w:t>of</w:t>
      </w:r>
      <w:r>
        <w:rPr>
          <w:rFonts w:ascii="Arial"/>
          <w:color w:val="231F20"/>
          <w:spacing w:val="-8"/>
          <w:sz w:val="24"/>
        </w:rPr>
        <w:t xml:space="preserve"> </w:t>
      </w:r>
      <w:r>
        <w:rPr>
          <w:rFonts w:ascii="Arial"/>
          <w:color w:val="231F20"/>
          <w:sz w:val="24"/>
        </w:rPr>
        <w:t>accessing</w:t>
      </w:r>
      <w:r>
        <w:rPr>
          <w:rFonts w:ascii="Arial"/>
          <w:color w:val="231F20"/>
          <w:spacing w:val="-8"/>
          <w:sz w:val="24"/>
        </w:rPr>
        <w:t xml:space="preserve"> </w:t>
      </w:r>
      <w:r>
        <w:rPr>
          <w:rFonts w:ascii="Arial"/>
          <w:color w:val="231F20"/>
          <w:sz w:val="24"/>
        </w:rPr>
        <w:t>statutory</w:t>
      </w:r>
      <w:r>
        <w:rPr>
          <w:rFonts w:ascii="Arial"/>
          <w:color w:val="231F20"/>
          <w:spacing w:val="-8"/>
          <w:sz w:val="24"/>
        </w:rPr>
        <w:t xml:space="preserve"> </w:t>
      </w:r>
      <w:r>
        <w:rPr>
          <w:rFonts w:ascii="Arial"/>
          <w:color w:val="231F20"/>
          <w:sz w:val="24"/>
        </w:rPr>
        <w:t>and voluntary</w:t>
      </w:r>
      <w:r>
        <w:rPr>
          <w:rFonts w:ascii="Arial"/>
          <w:color w:val="231F20"/>
          <w:spacing w:val="-14"/>
          <w:sz w:val="24"/>
        </w:rPr>
        <w:t xml:space="preserve"> </w:t>
      </w:r>
      <w:r>
        <w:rPr>
          <w:rFonts w:ascii="Arial"/>
          <w:color w:val="231F20"/>
          <w:sz w:val="24"/>
        </w:rPr>
        <w:t>services.</w:t>
      </w:r>
    </w:p>
    <w:p w:rsidR="00843526" w:rsidRDefault="00FB13B4">
      <w:pPr>
        <w:pStyle w:val="BodyText"/>
        <w:spacing w:before="190" w:line="261" w:lineRule="auto"/>
      </w:pPr>
      <w:r>
        <w:rPr>
          <w:color w:val="231F20"/>
        </w:rPr>
        <w:t xml:space="preserve">These </w:t>
      </w:r>
      <w:r>
        <w:rPr>
          <w:color w:val="231F20"/>
          <w:spacing w:val="-5"/>
        </w:rPr>
        <w:t xml:space="preserve">key </w:t>
      </w:r>
      <w:r>
        <w:rPr>
          <w:color w:val="231F20"/>
        </w:rPr>
        <w:t xml:space="preserve">points inform this </w:t>
      </w:r>
      <w:r>
        <w:rPr>
          <w:color w:val="231F20"/>
          <w:spacing w:val="-5"/>
        </w:rPr>
        <w:t xml:space="preserve">chapter, </w:t>
      </w:r>
      <w:r>
        <w:rPr>
          <w:color w:val="231F20"/>
        </w:rPr>
        <w:t xml:space="preserve">which </w:t>
      </w:r>
      <w:r>
        <w:rPr>
          <w:color w:val="231F20"/>
          <w:spacing w:val="-3"/>
        </w:rPr>
        <w:t xml:space="preserve">returns </w:t>
      </w:r>
      <w:r>
        <w:rPr>
          <w:color w:val="231F20"/>
        </w:rPr>
        <w:t xml:space="preserve">to our opening </w:t>
      </w:r>
      <w:r>
        <w:rPr>
          <w:color w:val="231F20"/>
          <w:spacing w:val="-3"/>
        </w:rPr>
        <w:t xml:space="preserve">question: </w:t>
      </w:r>
      <w:r>
        <w:rPr>
          <w:color w:val="231F20"/>
        </w:rPr>
        <w:t>what</w:t>
      </w:r>
      <w:r>
        <w:rPr>
          <w:color w:val="231F20"/>
          <w:spacing w:val="-44"/>
        </w:rPr>
        <w:t xml:space="preserve"> </w:t>
      </w:r>
      <w:r>
        <w:rPr>
          <w:color w:val="231F20"/>
        </w:rPr>
        <w:t xml:space="preserve">should services look </w:t>
      </w:r>
      <w:r>
        <w:rPr>
          <w:color w:val="231F20"/>
          <w:spacing w:val="-4"/>
        </w:rPr>
        <w:t xml:space="preserve">like </w:t>
      </w:r>
      <w:r>
        <w:rPr>
          <w:color w:val="231F20"/>
        </w:rPr>
        <w:t>to fully include BME disabled</w:t>
      </w:r>
      <w:r>
        <w:rPr>
          <w:color w:val="231F20"/>
          <w:spacing w:val="-30"/>
        </w:rPr>
        <w:t xml:space="preserve"> </w:t>
      </w:r>
      <w:r>
        <w:rPr>
          <w:color w:val="231F20"/>
          <w:spacing w:val="-4"/>
        </w:rPr>
        <w:t>people?</w:t>
      </w:r>
    </w:p>
    <w:p w:rsidR="00843526" w:rsidRDefault="00FB13B4">
      <w:pPr>
        <w:pStyle w:val="BodyText"/>
        <w:spacing w:line="261" w:lineRule="auto"/>
      </w:pPr>
      <w:r>
        <w:rPr>
          <w:color w:val="231F20"/>
          <w:spacing w:val="-12"/>
        </w:rPr>
        <w:t xml:space="preserve">To </w:t>
      </w:r>
      <w:r>
        <w:rPr>
          <w:color w:val="231F20"/>
          <w:spacing w:val="-3"/>
        </w:rPr>
        <w:t xml:space="preserve">answer </w:t>
      </w:r>
      <w:r>
        <w:rPr>
          <w:color w:val="231F20"/>
        </w:rPr>
        <w:t xml:space="preserve">this question we </w:t>
      </w:r>
      <w:r>
        <w:rPr>
          <w:color w:val="231F20"/>
          <w:spacing w:val="-4"/>
        </w:rPr>
        <w:t xml:space="preserve">have </w:t>
      </w:r>
      <w:r>
        <w:rPr>
          <w:color w:val="231F20"/>
          <w:spacing w:val="-3"/>
        </w:rPr>
        <w:t xml:space="preserve">developed </w:t>
      </w:r>
      <w:r>
        <w:rPr>
          <w:color w:val="231F20"/>
        </w:rPr>
        <w:t xml:space="preserve">the </w:t>
      </w:r>
      <w:r>
        <w:rPr>
          <w:color w:val="231F20"/>
          <w:spacing w:val="-3"/>
        </w:rPr>
        <w:t xml:space="preserve">‘Plato’ </w:t>
      </w:r>
      <w:r>
        <w:rPr>
          <w:color w:val="231F20"/>
        </w:rPr>
        <w:t xml:space="preserve">model of service </w:t>
      </w:r>
      <w:r>
        <w:rPr>
          <w:color w:val="231F20"/>
          <w:spacing w:val="-3"/>
        </w:rPr>
        <w:t xml:space="preserve">provision, </w:t>
      </w:r>
      <w:r>
        <w:rPr>
          <w:color w:val="231F20"/>
        </w:rPr>
        <w:t xml:space="preserve">which aims to inform the production of an </w:t>
      </w:r>
      <w:r>
        <w:rPr>
          <w:color w:val="231F20"/>
          <w:spacing w:val="-3"/>
        </w:rPr>
        <w:t xml:space="preserve">inclusive </w:t>
      </w:r>
      <w:r>
        <w:rPr>
          <w:color w:val="231F20"/>
        </w:rPr>
        <w:t xml:space="preserve">services </w:t>
      </w:r>
      <w:r>
        <w:rPr>
          <w:color w:val="231F20"/>
          <w:spacing w:val="-3"/>
        </w:rPr>
        <w:t xml:space="preserve">environment. </w:t>
      </w:r>
      <w:r>
        <w:rPr>
          <w:color w:val="231F20"/>
        </w:rPr>
        <w:t xml:space="preserve">There are five </w:t>
      </w:r>
      <w:r>
        <w:rPr>
          <w:color w:val="231F20"/>
          <w:spacing w:val="-5"/>
        </w:rPr>
        <w:t xml:space="preserve">key </w:t>
      </w:r>
      <w:r>
        <w:rPr>
          <w:color w:val="231F20"/>
        </w:rPr>
        <w:t>principles</w:t>
      </w:r>
      <w:r>
        <w:rPr>
          <w:color w:val="231F20"/>
          <w:spacing w:val="-8"/>
        </w:rPr>
        <w:t xml:space="preserve"> </w:t>
      </w:r>
      <w:r>
        <w:rPr>
          <w:color w:val="231F20"/>
        </w:rPr>
        <w:t>to</w:t>
      </w:r>
      <w:r>
        <w:rPr>
          <w:color w:val="231F20"/>
          <w:spacing w:val="-8"/>
        </w:rPr>
        <w:t xml:space="preserve"> </w:t>
      </w:r>
      <w:r>
        <w:rPr>
          <w:color w:val="231F20"/>
        </w:rPr>
        <w:t>our</w:t>
      </w:r>
      <w:r>
        <w:rPr>
          <w:color w:val="231F20"/>
          <w:spacing w:val="-8"/>
        </w:rPr>
        <w:t xml:space="preserve"> </w:t>
      </w:r>
      <w:r>
        <w:rPr>
          <w:color w:val="231F20"/>
        </w:rPr>
        <w:t>model,</w:t>
      </w:r>
      <w:r>
        <w:rPr>
          <w:color w:val="231F20"/>
          <w:spacing w:val="-8"/>
        </w:rPr>
        <w:t xml:space="preserve"> </w:t>
      </w:r>
      <w:r>
        <w:rPr>
          <w:color w:val="231F20"/>
        </w:rPr>
        <w:t>which</w:t>
      </w:r>
      <w:r>
        <w:rPr>
          <w:color w:val="231F20"/>
          <w:spacing w:val="-8"/>
        </w:rPr>
        <w:t xml:space="preserve"> </w:t>
      </w:r>
      <w:r>
        <w:rPr>
          <w:color w:val="231F20"/>
        </w:rPr>
        <w:t>argues</w:t>
      </w:r>
      <w:r>
        <w:rPr>
          <w:color w:val="231F20"/>
          <w:spacing w:val="-8"/>
        </w:rPr>
        <w:t xml:space="preserve"> </w:t>
      </w:r>
      <w:r>
        <w:rPr>
          <w:color w:val="231F20"/>
        </w:rPr>
        <w:t>that</w:t>
      </w:r>
      <w:r>
        <w:rPr>
          <w:color w:val="231F20"/>
          <w:spacing w:val="-8"/>
        </w:rPr>
        <w:t xml:space="preserve"> </w:t>
      </w:r>
      <w:r>
        <w:rPr>
          <w:color w:val="231F20"/>
        </w:rPr>
        <w:t>services</w:t>
      </w:r>
      <w:r>
        <w:rPr>
          <w:color w:val="231F20"/>
          <w:spacing w:val="-8"/>
        </w:rPr>
        <w:t xml:space="preserve"> </w:t>
      </w:r>
      <w:r>
        <w:rPr>
          <w:color w:val="231F20"/>
        </w:rPr>
        <w:t>should</w:t>
      </w:r>
      <w:r>
        <w:rPr>
          <w:color w:val="231F20"/>
          <w:spacing w:val="-8"/>
        </w:rPr>
        <w:t xml:space="preserve"> </w:t>
      </w:r>
      <w:r>
        <w:rPr>
          <w:color w:val="231F20"/>
          <w:spacing w:val="-3"/>
        </w:rPr>
        <w:t>be:</w:t>
      </w:r>
    </w:p>
    <w:p w:rsidR="00843526" w:rsidRDefault="00FB13B4">
      <w:pPr>
        <w:pStyle w:val="ListParagraph"/>
        <w:numPr>
          <w:ilvl w:val="0"/>
          <w:numId w:val="26"/>
        </w:numPr>
        <w:tabs>
          <w:tab w:val="left" w:pos="684"/>
        </w:tabs>
        <w:spacing w:before="142"/>
        <w:ind w:left="683" w:hanging="208"/>
        <w:rPr>
          <w:rFonts w:ascii="Arial" w:eastAsia="Arial" w:hAnsi="Arial" w:cs="Arial"/>
          <w:sz w:val="24"/>
          <w:szCs w:val="24"/>
        </w:rPr>
      </w:pPr>
      <w:r>
        <w:rPr>
          <w:rFonts w:ascii="Arial"/>
          <w:color w:val="231F20"/>
          <w:sz w:val="24"/>
        </w:rPr>
        <w:t>Person-centred</w:t>
      </w:r>
      <w:r>
        <w:rPr>
          <w:rFonts w:ascii="Arial"/>
          <w:color w:val="231F20"/>
          <w:spacing w:val="-28"/>
          <w:sz w:val="24"/>
        </w:rPr>
        <w:t xml:space="preserve"> </w:t>
      </w:r>
      <w:r>
        <w:rPr>
          <w:rFonts w:ascii="Arial"/>
          <w:color w:val="231F20"/>
          <w:sz w:val="24"/>
        </w:rPr>
        <w:t>principles</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z w:val="24"/>
        </w:rPr>
        <w:t>Local community</w:t>
      </w:r>
      <w:r>
        <w:rPr>
          <w:rFonts w:ascii="Arial"/>
          <w:color w:val="231F20"/>
          <w:spacing w:val="-23"/>
          <w:sz w:val="24"/>
        </w:rPr>
        <w:t xml:space="preserve"> </w:t>
      </w:r>
      <w:r>
        <w:rPr>
          <w:rFonts w:ascii="Arial"/>
          <w:color w:val="231F20"/>
          <w:sz w:val="24"/>
        </w:rPr>
        <w:t>action</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z w:val="24"/>
        </w:rPr>
        <w:t>Advocacy</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pacing w:val="-5"/>
          <w:sz w:val="24"/>
        </w:rPr>
        <w:t>Translated</w:t>
      </w:r>
      <w:r>
        <w:rPr>
          <w:rFonts w:ascii="Arial"/>
          <w:color w:val="231F20"/>
          <w:spacing w:val="-16"/>
          <w:sz w:val="24"/>
        </w:rPr>
        <w:t xml:space="preserve"> </w:t>
      </w:r>
      <w:r>
        <w:rPr>
          <w:rFonts w:ascii="Arial"/>
          <w:color w:val="231F20"/>
          <w:sz w:val="24"/>
        </w:rPr>
        <w:t>communication</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z w:val="24"/>
        </w:rPr>
        <w:t xml:space="preserve">Outreach </w:t>
      </w:r>
      <w:r>
        <w:rPr>
          <w:rFonts w:ascii="Arial"/>
          <w:color w:val="231F20"/>
          <w:spacing w:val="-3"/>
          <w:sz w:val="24"/>
        </w:rPr>
        <w:t>into</w:t>
      </w:r>
      <w:r>
        <w:rPr>
          <w:rFonts w:ascii="Arial"/>
          <w:color w:val="231F20"/>
          <w:spacing w:val="-31"/>
          <w:sz w:val="24"/>
        </w:rPr>
        <w:t xml:space="preserve"> </w:t>
      </w:r>
      <w:r>
        <w:rPr>
          <w:rFonts w:ascii="Arial"/>
          <w:color w:val="231F20"/>
          <w:sz w:val="24"/>
        </w:rPr>
        <w:t>communities.</w:t>
      </w:r>
    </w:p>
    <w:p w:rsidR="00843526" w:rsidRDefault="00FB13B4">
      <w:pPr>
        <w:pStyle w:val="BodyText"/>
        <w:spacing w:before="195"/>
      </w:pPr>
      <w:r>
        <w:rPr>
          <w:color w:val="231F20"/>
        </w:rPr>
        <w:t>This</w:t>
      </w:r>
      <w:r>
        <w:rPr>
          <w:color w:val="231F20"/>
          <w:spacing w:val="-6"/>
        </w:rPr>
        <w:t xml:space="preserve"> </w:t>
      </w:r>
      <w:r>
        <w:rPr>
          <w:color w:val="231F20"/>
          <w:spacing w:val="-3"/>
        </w:rPr>
        <w:t>chapter</w:t>
      </w:r>
      <w:r>
        <w:rPr>
          <w:color w:val="231F20"/>
          <w:spacing w:val="-6"/>
        </w:rPr>
        <w:t xml:space="preserve"> </w:t>
      </w:r>
      <w:r>
        <w:rPr>
          <w:color w:val="231F20"/>
        </w:rPr>
        <w:t>deals</w:t>
      </w:r>
      <w:r>
        <w:rPr>
          <w:color w:val="231F20"/>
          <w:spacing w:val="-6"/>
        </w:rPr>
        <w:t xml:space="preserve"> </w:t>
      </w:r>
      <w:r>
        <w:rPr>
          <w:color w:val="231F20"/>
        </w:rPr>
        <w:t>with</w:t>
      </w:r>
      <w:r>
        <w:rPr>
          <w:color w:val="231F20"/>
          <w:spacing w:val="-6"/>
        </w:rPr>
        <w:t xml:space="preserve"> </w:t>
      </w:r>
      <w:r>
        <w:rPr>
          <w:color w:val="231F20"/>
        </w:rPr>
        <w:t>each</w:t>
      </w:r>
      <w:r>
        <w:rPr>
          <w:color w:val="231F20"/>
          <w:spacing w:val="-6"/>
        </w:rPr>
        <w:t xml:space="preserve"> </w:t>
      </w:r>
      <w:r>
        <w:rPr>
          <w:color w:val="231F20"/>
        </w:rPr>
        <w:t>of</w:t>
      </w:r>
      <w:r>
        <w:rPr>
          <w:color w:val="231F20"/>
          <w:spacing w:val="-6"/>
        </w:rPr>
        <w:t xml:space="preserve"> </w:t>
      </w:r>
      <w:r>
        <w:rPr>
          <w:color w:val="231F20"/>
        </w:rPr>
        <w:t>these</w:t>
      </w:r>
      <w:r>
        <w:rPr>
          <w:color w:val="231F20"/>
          <w:spacing w:val="-6"/>
        </w:rPr>
        <w:t xml:space="preserve"> </w:t>
      </w:r>
      <w:r>
        <w:rPr>
          <w:color w:val="231F20"/>
        </w:rPr>
        <w:t>points</w:t>
      </w:r>
      <w:r>
        <w:rPr>
          <w:color w:val="231F20"/>
          <w:spacing w:val="-6"/>
        </w:rPr>
        <w:t xml:space="preserve"> </w:t>
      </w:r>
      <w:r>
        <w:rPr>
          <w:color w:val="231F20"/>
        </w:rPr>
        <w:t>in</w:t>
      </w:r>
      <w:r>
        <w:rPr>
          <w:color w:val="231F20"/>
          <w:spacing w:val="-6"/>
        </w:rPr>
        <w:t xml:space="preserve"> </w:t>
      </w:r>
      <w:r>
        <w:rPr>
          <w:color w:val="231F20"/>
        </w:rPr>
        <w:t>turn.</w:t>
      </w:r>
    </w:p>
    <w:p w:rsidR="00843526" w:rsidRDefault="00843526">
      <w:pPr>
        <w:spacing w:before="2"/>
        <w:rPr>
          <w:rFonts w:ascii="Arial" w:eastAsia="Arial" w:hAnsi="Arial" w:cs="Arial"/>
          <w:sz w:val="30"/>
          <w:szCs w:val="30"/>
        </w:rPr>
      </w:pPr>
    </w:p>
    <w:p w:rsidR="00843526" w:rsidRDefault="00FB13B4">
      <w:pPr>
        <w:pStyle w:val="Heading1"/>
        <w:numPr>
          <w:ilvl w:val="1"/>
          <w:numId w:val="4"/>
        </w:numPr>
        <w:tabs>
          <w:tab w:val="left" w:pos="1123"/>
        </w:tabs>
        <w:ind w:firstLine="0"/>
      </w:pPr>
      <w:r>
        <w:rPr>
          <w:color w:val="78278B"/>
          <w:w w:val="110"/>
        </w:rPr>
        <w:t>: Services should be:</w:t>
      </w:r>
      <w:r>
        <w:rPr>
          <w:color w:val="78278B"/>
          <w:spacing w:val="-34"/>
          <w:w w:val="110"/>
        </w:rPr>
        <w:t xml:space="preserve"> </w:t>
      </w:r>
      <w:r>
        <w:rPr>
          <w:color w:val="78278B"/>
          <w:w w:val="110"/>
        </w:rPr>
        <w:t>person-centred</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pPr>
      <w:r>
        <w:rPr>
          <w:color w:val="231F20"/>
        </w:rPr>
        <w:t>As</w:t>
      </w:r>
      <w:r>
        <w:rPr>
          <w:color w:val="231F20"/>
          <w:spacing w:val="-6"/>
        </w:rPr>
        <w:t xml:space="preserve"> </w:t>
      </w:r>
      <w:r>
        <w:rPr>
          <w:color w:val="231F20"/>
        </w:rPr>
        <w:t>our</w:t>
      </w:r>
      <w:r>
        <w:rPr>
          <w:color w:val="231F20"/>
          <w:spacing w:val="-6"/>
        </w:rPr>
        <w:t xml:space="preserve"> </w:t>
      </w:r>
      <w:r>
        <w:rPr>
          <w:color w:val="231F20"/>
        </w:rPr>
        <w:t>primary</w:t>
      </w:r>
      <w:r>
        <w:rPr>
          <w:color w:val="231F20"/>
          <w:spacing w:val="-6"/>
        </w:rPr>
        <w:t xml:space="preserve"> </w:t>
      </w:r>
      <w:r>
        <w:rPr>
          <w:color w:val="231F20"/>
        </w:rPr>
        <w:t>research</w:t>
      </w:r>
      <w:r>
        <w:rPr>
          <w:color w:val="231F20"/>
          <w:spacing w:val="-6"/>
        </w:rPr>
        <w:t xml:space="preserve"> </w:t>
      </w:r>
      <w:r>
        <w:rPr>
          <w:color w:val="231F20"/>
        </w:rPr>
        <w:t>has</w:t>
      </w:r>
      <w:r>
        <w:rPr>
          <w:color w:val="231F20"/>
          <w:spacing w:val="-6"/>
        </w:rPr>
        <w:t xml:space="preserve"> </w:t>
      </w:r>
      <w:r>
        <w:rPr>
          <w:color w:val="231F20"/>
          <w:spacing w:val="-3"/>
        </w:rPr>
        <w:t>shown,</w:t>
      </w:r>
      <w:r>
        <w:rPr>
          <w:color w:val="231F20"/>
          <w:spacing w:val="-6"/>
        </w:rPr>
        <w:t xml:space="preserve"> </w:t>
      </w:r>
      <w:r>
        <w:rPr>
          <w:color w:val="231F20"/>
        </w:rPr>
        <w:t>BME</w:t>
      </w:r>
      <w:r>
        <w:rPr>
          <w:color w:val="231F20"/>
          <w:spacing w:val="-6"/>
        </w:rPr>
        <w:t xml:space="preserve"> </w:t>
      </w:r>
      <w:r>
        <w:rPr>
          <w:color w:val="231F20"/>
        </w:rPr>
        <w:t>disabled</w:t>
      </w:r>
      <w:r>
        <w:rPr>
          <w:color w:val="231F20"/>
          <w:spacing w:val="-6"/>
        </w:rPr>
        <w:t xml:space="preserve"> </w:t>
      </w:r>
      <w:r>
        <w:rPr>
          <w:color w:val="231F20"/>
          <w:spacing w:val="-4"/>
        </w:rPr>
        <w:t>people’s</w:t>
      </w:r>
      <w:r>
        <w:rPr>
          <w:color w:val="231F20"/>
          <w:spacing w:val="-6"/>
        </w:rPr>
        <w:t xml:space="preserve"> </w:t>
      </w:r>
      <w:r>
        <w:rPr>
          <w:color w:val="231F20"/>
        </w:rPr>
        <w:t>needs,</w:t>
      </w:r>
      <w:r>
        <w:rPr>
          <w:color w:val="231F20"/>
          <w:spacing w:val="-6"/>
        </w:rPr>
        <w:t xml:space="preserve"> </w:t>
      </w:r>
      <w:r>
        <w:rPr>
          <w:color w:val="231F20"/>
        </w:rPr>
        <w:t>preferences</w:t>
      </w:r>
      <w:r>
        <w:rPr>
          <w:color w:val="231F20"/>
          <w:spacing w:val="-6"/>
        </w:rPr>
        <w:t xml:space="preserve"> </w:t>
      </w:r>
      <w:r>
        <w:rPr>
          <w:color w:val="231F20"/>
        </w:rPr>
        <w:t>and experiences</w:t>
      </w:r>
      <w:r>
        <w:rPr>
          <w:color w:val="231F20"/>
          <w:spacing w:val="-6"/>
        </w:rPr>
        <w:t xml:space="preserve"> </w:t>
      </w:r>
      <w:r>
        <w:rPr>
          <w:color w:val="231F20"/>
        </w:rPr>
        <w:t>of</w:t>
      </w:r>
      <w:r>
        <w:rPr>
          <w:color w:val="231F20"/>
          <w:spacing w:val="-6"/>
        </w:rPr>
        <w:t xml:space="preserve"> </w:t>
      </w:r>
      <w:r>
        <w:rPr>
          <w:color w:val="231F20"/>
        </w:rPr>
        <w:t>services</w:t>
      </w:r>
      <w:r>
        <w:rPr>
          <w:color w:val="231F20"/>
          <w:spacing w:val="-6"/>
        </w:rPr>
        <w:t xml:space="preserve"> </w:t>
      </w:r>
      <w:r>
        <w:rPr>
          <w:color w:val="231F20"/>
        </w:rPr>
        <w:t>are</w:t>
      </w:r>
      <w:r>
        <w:rPr>
          <w:color w:val="231F20"/>
          <w:spacing w:val="-6"/>
        </w:rPr>
        <w:t xml:space="preserve"> </w:t>
      </w:r>
      <w:r>
        <w:rPr>
          <w:color w:val="231F20"/>
        </w:rPr>
        <w:t>as</w:t>
      </w:r>
      <w:r>
        <w:rPr>
          <w:color w:val="231F20"/>
          <w:spacing w:val="-6"/>
        </w:rPr>
        <w:t xml:space="preserve"> </w:t>
      </w:r>
      <w:r>
        <w:rPr>
          <w:color w:val="231F20"/>
          <w:spacing w:val="-3"/>
        </w:rPr>
        <w:t>diverse</w:t>
      </w:r>
      <w:r>
        <w:rPr>
          <w:color w:val="231F20"/>
          <w:spacing w:val="-6"/>
        </w:rPr>
        <w:t xml:space="preserve"> </w:t>
      </w:r>
      <w:r>
        <w:rPr>
          <w:color w:val="231F20"/>
        </w:rPr>
        <w:t>as</w:t>
      </w:r>
      <w:r>
        <w:rPr>
          <w:color w:val="231F20"/>
          <w:spacing w:val="-6"/>
        </w:rPr>
        <w:t xml:space="preserve"> </w:t>
      </w:r>
      <w:r>
        <w:rPr>
          <w:color w:val="231F20"/>
        </w:rPr>
        <w:t>for</w:t>
      </w:r>
      <w:r>
        <w:rPr>
          <w:color w:val="231F20"/>
          <w:spacing w:val="-6"/>
        </w:rPr>
        <w:t xml:space="preserve"> </w:t>
      </w:r>
      <w:r>
        <w:rPr>
          <w:color w:val="231F20"/>
        </w:rPr>
        <w:t>all</w:t>
      </w:r>
      <w:r>
        <w:rPr>
          <w:color w:val="231F20"/>
          <w:spacing w:val="-6"/>
        </w:rPr>
        <w:t xml:space="preserve"> </w:t>
      </w:r>
      <w:r>
        <w:rPr>
          <w:color w:val="231F20"/>
        </w:rPr>
        <w:t>disabled</w:t>
      </w:r>
      <w:r>
        <w:rPr>
          <w:color w:val="231F20"/>
          <w:spacing w:val="-6"/>
        </w:rPr>
        <w:t xml:space="preserve"> </w:t>
      </w:r>
      <w:r>
        <w:rPr>
          <w:color w:val="231F20"/>
        </w:rPr>
        <w:t>people.</w:t>
      </w:r>
      <w:r>
        <w:rPr>
          <w:color w:val="231F20"/>
          <w:spacing w:val="-6"/>
        </w:rPr>
        <w:t xml:space="preserve"> </w:t>
      </w:r>
      <w:r>
        <w:rPr>
          <w:color w:val="231F20"/>
        </w:rPr>
        <w:t>As</w:t>
      </w:r>
      <w:r>
        <w:rPr>
          <w:color w:val="231F20"/>
          <w:spacing w:val="-6"/>
        </w:rPr>
        <w:t xml:space="preserve"> </w:t>
      </w:r>
      <w:r>
        <w:rPr>
          <w:color w:val="231F20"/>
        </w:rPr>
        <w:t>such,</w:t>
      </w:r>
      <w:r>
        <w:rPr>
          <w:color w:val="231F20"/>
          <w:spacing w:val="-6"/>
        </w:rPr>
        <w:t xml:space="preserve"> </w:t>
      </w:r>
      <w:r>
        <w:rPr>
          <w:color w:val="231F20"/>
        </w:rPr>
        <w:t>the</w:t>
      </w:r>
      <w:r>
        <w:rPr>
          <w:color w:val="231F20"/>
          <w:spacing w:val="-6"/>
        </w:rPr>
        <w:t xml:space="preserve"> </w:t>
      </w:r>
      <w:r>
        <w:rPr>
          <w:color w:val="231F20"/>
        </w:rPr>
        <w:t>focus</w:t>
      </w:r>
    </w:p>
    <w:p w:rsidR="00843526" w:rsidRDefault="00FB13B4">
      <w:pPr>
        <w:pStyle w:val="BodyText"/>
        <w:spacing w:before="0" w:line="261" w:lineRule="auto"/>
      </w:pPr>
      <w:r>
        <w:rPr>
          <w:color w:val="231F20"/>
        </w:rPr>
        <w:t xml:space="preserve">of service </w:t>
      </w:r>
      <w:r>
        <w:rPr>
          <w:color w:val="231F20"/>
          <w:spacing w:val="-3"/>
        </w:rPr>
        <w:t xml:space="preserve">provision </w:t>
      </w:r>
      <w:r>
        <w:rPr>
          <w:color w:val="231F20"/>
        </w:rPr>
        <w:t xml:space="preserve">should be on </w:t>
      </w:r>
      <w:r>
        <w:rPr>
          <w:color w:val="231F20"/>
          <w:spacing w:val="-3"/>
        </w:rPr>
        <w:t xml:space="preserve">enabling individuals </w:t>
      </w:r>
      <w:r>
        <w:rPr>
          <w:color w:val="231F20"/>
        </w:rPr>
        <w:t xml:space="preserve">to </w:t>
      </w:r>
      <w:r>
        <w:rPr>
          <w:color w:val="231F20"/>
          <w:spacing w:val="-3"/>
        </w:rPr>
        <w:t xml:space="preserve">live </w:t>
      </w:r>
      <w:r>
        <w:rPr>
          <w:color w:val="231F20"/>
        </w:rPr>
        <w:t xml:space="preserve">the </w:t>
      </w:r>
      <w:r>
        <w:rPr>
          <w:color w:val="231F20"/>
          <w:spacing w:val="-3"/>
        </w:rPr>
        <w:t xml:space="preserve">lives they </w:t>
      </w:r>
      <w:r>
        <w:rPr>
          <w:color w:val="231F20"/>
        </w:rPr>
        <w:t xml:space="preserve">wish </w:t>
      </w:r>
      <w:r>
        <w:rPr>
          <w:color w:val="231F20"/>
          <w:spacing w:val="-4"/>
        </w:rPr>
        <w:t xml:space="preserve">to, </w:t>
      </w:r>
      <w:r>
        <w:rPr>
          <w:color w:val="231F20"/>
        </w:rPr>
        <w:t>rather than</w:t>
      </w:r>
      <w:r>
        <w:rPr>
          <w:color w:val="231F20"/>
          <w:spacing w:val="-7"/>
        </w:rPr>
        <w:t xml:space="preserve"> </w:t>
      </w:r>
      <w:r>
        <w:rPr>
          <w:color w:val="231F20"/>
        </w:rPr>
        <w:t>trying</w:t>
      </w:r>
      <w:r>
        <w:rPr>
          <w:color w:val="231F20"/>
          <w:spacing w:val="-7"/>
        </w:rPr>
        <w:t xml:space="preserve"> </w:t>
      </w:r>
      <w:r>
        <w:rPr>
          <w:color w:val="231F20"/>
        </w:rPr>
        <w:t>to</w:t>
      </w:r>
      <w:r>
        <w:rPr>
          <w:color w:val="231F20"/>
          <w:spacing w:val="-7"/>
        </w:rPr>
        <w:t xml:space="preserve"> </w:t>
      </w:r>
      <w:r>
        <w:rPr>
          <w:color w:val="231F20"/>
        </w:rPr>
        <w:t>incorporate</w:t>
      </w:r>
      <w:r>
        <w:rPr>
          <w:color w:val="231F20"/>
          <w:spacing w:val="-7"/>
        </w:rPr>
        <w:t xml:space="preserve"> </w:t>
      </w:r>
      <w:r>
        <w:rPr>
          <w:color w:val="231F20"/>
        </w:rPr>
        <w:t>generalised</w:t>
      </w:r>
      <w:r>
        <w:rPr>
          <w:color w:val="231F20"/>
          <w:spacing w:val="-7"/>
        </w:rPr>
        <w:t xml:space="preserve"> </w:t>
      </w:r>
      <w:r>
        <w:rPr>
          <w:color w:val="231F20"/>
        </w:rPr>
        <w:t>notions</w:t>
      </w:r>
      <w:r>
        <w:rPr>
          <w:color w:val="231F20"/>
          <w:spacing w:val="-7"/>
        </w:rPr>
        <w:t xml:space="preserve"> </w:t>
      </w:r>
      <w:r>
        <w:rPr>
          <w:color w:val="231F20"/>
        </w:rPr>
        <w:t>of</w:t>
      </w:r>
      <w:r>
        <w:rPr>
          <w:color w:val="231F20"/>
          <w:spacing w:val="-7"/>
        </w:rPr>
        <w:t xml:space="preserve"> </w:t>
      </w:r>
      <w:r>
        <w:rPr>
          <w:color w:val="231F20"/>
          <w:spacing w:val="-3"/>
        </w:rPr>
        <w:t>cultural</w:t>
      </w:r>
      <w:r>
        <w:rPr>
          <w:color w:val="231F20"/>
          <w:spacing w:val="-7"/>
        </w:rPr>
        <w:t xml:space="preserve"> </w:t>
      </w:r>
      <w:r>
        <w:rPr>
          <w:color w:val="231F20"/>
          <w:spacing w:val="-3"/>
        </w:rPr>
        <w:t>preference.</w:t>
      </w:r>
    </w:p>
    <w:p w:rsidR="00843526" w:rsidRDefault="00FB13B4">
      <w:pPr>
        <w:pStyle w:val="BodyText"/>
        <w:spacing w:line="261" w:lineRule="auto"/>
        <w:ind w:right="325"/>
        <w:jc w:val="both"/>
      </w:pPr>
      <w:r>
        <w:rPr>
          <w:color w:val="231F20"/>
        </w:rPr>
        <w:t xml:space="preserve">It is </w:t>
      </w:r>
      <w:r>
        <w:rPr>
          <w:color w:val="231F20"/>
          <w:spacing w:val="-3"/>
        </w:rPr>
        <w:t xml:space="preserve">telling </w:t>
      </w:r>
      <w:r>
        <w:rPr>
          <w:color w:val="231F20"/>
        </w:rPr>
        <w:t>that one of the most f</w:t>
      </w:r>
      <w:r>
        <w:rPr>
          <w:color w:val="231F20"/>
        </w:rPr>
        <w:t xml:space="preserve">requent complaints we heard in focus groups </w:t>
      </w:r>
      <w:r>
        <w:rPr>
          <w:color w:val="231F20"/>
          <w:spacing w:val="-3"/>
        </w:rPr>
        <w:t xml:space="preserve">was </w:t>
      </w:r>
      <w:r>
        <w:rPr>
          <w:color w:val="231F20"/>
        </w:rPr>
        <w:t xml:space="preserve">about people </w:t>
      </w:r>
      <w:r>
        <w:rPr>
          <w:color w:val="231F20"/>
          <w:spacing w:val="-2"/>
        </w:rPr>
        <w:t xml:space="preserve">not </w:t>
      </w:r>
      <w:r>
        <w:rPr>
          <w:color w:val="231F20"/>
        </w:rPr>
        <w:t xml:space="preserve">knowing who their social </w:t>
      </w:r>
      <w:r>
        <w:rPr>
          <w:color w:val="231F20"/>
          <w:spacing w:val="-3"/>
        </w:rPr>
        <w:t xml:space="preserve">worker </w:t>
      </w:r>
      <w:r>
        <w:rPr>
          <w:color w:val="231F20"/>
          <w:spacing w:val="-2"/>
        </w:rPr>
        <w:t xml:space="preserve">is, </w:t>
      </w:r>
      <w:r>
        <w:rPr>
          <w:color w:val="231F20"/>
        </w:rPr>
        <w:t xml:space="preserve">or if the social </w:t>
      </w:r>
      <w:r>
        <w:rPr>
          <w:color w:val="231F20"/>
          <w:spacing w:val="-3"/>
        </w:rPr>
        <w:t xml:space="preserve">worker </w:t>
      </w:r>
      <w:r>
        <w:rPr>
          <w:color w:val="231F20"/>
        </w:rPr>
        <w:t>had been changed. This</w:t>
      </w:r>
      <w:r>
        <w:rPr>
          <w:color w:val="231F20"/>
          <w:spacing w:val="-7"/>
        </w:rPr>
        <w:t xml:space="preserve"> </w:t>
      </w:r>
      <w:r>
        <w:rPr>
          <w:color w:val="231F20"/>
        </w:rPr>
        <w:t>implies</w:t>
      </w:r>
      <w:r>
        <w:rPr>
          <w:color w:val="231F20"/>
          <w:spacing w:val="-7"/>
        </w:rPr>
        <w:t xml:space="preserve"> </w:t>
      </w:r>
      <w:r>
        <w:rPr>
          <w:color w:val="231F20"/>
        </w:rPr>
        <w:t>a</w:t>
      </w:r>
      <w:r>
        <w:rPr>
          <w:color w:val="231F20"/>
          <w:spacing w:val="-7"/>
        </w:rPr>
        <w:t xml:space="preserve"> </w:t>
      </w:r>
      <w:r>
        <w:rPr>
          <w:color w:val="231F20"/>
        </w:rPr>
        <w:t>wider</w:t>
      </w:r>
      <w:r>
        <w:rPr>
          <w:color w:val="231F20"/>
          <w:spacing w:val="-7"/>
        </w:rPr>
        <w:t xml:space="preserve"> </w:t>
      </w:r>
      <w:r>
        <w:rPr>
          <w:color w:val="231F20"/>
        </w:rPr>
        <w:t>point:</w:t>
      </w:r>
      <w:r>
        <w:rPr>
          <w:color w:val="231F20"/>
          <w:spacing w:val="-7"/>
        </w:rPr>
        <w:t xml:space="preserve"> </w:t>
      </w:r>
      <w:r>
        <w:rPr>
          <w:color w:val="231F20"/>
          <w:spacing w:val="-3"/>
        </w:rPr>
        <w:t>many</w:t>
      </w:r>
      <w:r>
        <w:rPr>
          <w:color w:val="231F20"/>
          <w:spacing w:val="-7"/>
        </w:rPr>
        <w:t xml:space="preserve"> </w:t>
      </w:r>
      <w:r>
        <w:rPr>
          <w:color w:val="231F20"/>
        </w:rPr>
        <w:t>people</w:t>
      </w:r>
      <w:r>
        <w:rPr>
          <w:color w:val="231F20"/>
          <w:spacing w:val="-7"/>
        </w:rPr>
        <w:t xml:space="preserve"> </w:t>
      </w:r>
      <w:r>
        <w:rPr>
          <w:color w:val="231F20"/>
        </w:rPr>
        <w:t>conceptualised</w:t>
      </w:r>
      <w:r>
        <w:rPr>
          <w:color w:val="231F20"/>
          <w:spacing w:val="-7"/>
        </w:rPr>
        <w:t xml:space="preserve"> </w:t>
      </w:r>
      <w:r>
        <w:rPr>
          <w:color w:val="231F20"/>
        </w:rPr>
        <w:t>the</w:t>
      </w:r>
      <w:r>
        <w:rPr>
          <w:color w:val="231F20"/>
          <w:spacing w:val="-7"/>
        </w:rPr>
        <w:t xml:space="preserve"> </w:t>
      </w:r>
      <w:r>
        <w:rPr>
          <w:color w:val="231F20"/>
        </w:rPr>
        <w:t>benefits</w:t>
      </w:r>
      <w:r>
        <w:rPr>
          <w:color w:val="231F20"/>
          <w:spacing w:val="-7"/>
        </w:rPr>
        <w:t xml:space="preserve"> </w:t>
      </w:r>
      <w:r>
        <w:rPr>
          <w:color w:val="231F20"/>
        </w:rPr>
        <w:t>of</w:t>
      </w:r>
      <w:r>
        <w:rPr>
          <w:color w:val="231F20"/>
          <w:spacing w:val="-7"/>
        </w:rPr>
        <w:t xml:space="preserve"> </w:t>
      </w:r>
      <w:r>
        <w:rPr>
          <w:color w:val="231F20"/>
        </w:rPr>
        <w:t>‘service</w:t>
      </w:r>
      <w:r>
        <w:rPr>
          <w:color w:val="231F20"/>
          <w:spacing w:val="-7"/>
        </w:rPr>
        <w:t xml:space="preserve"> </w:t>
      </w:r>
      <w:r>
        <w:rPr>
          <w:color w:val="231F20"/>
          <w:spacing w:val="-3"/>
        </w:rPr>
        <w:t xml:space="preserve">provision’ </w:t>
      </w:r>
      <w:r>
        <w:rPr>
          <w:color w:val="231F20"/>
          <w:spacing w:val="-2"/>
        </w:rPr>
        <w:t xml:space="preserve">not </w:t>
      </w:r>
      <w:r>
        <w:rPr>
          <w:color w:val="231F20"/>
        </w:rPr>
        <w:t xml:space="preserve">as </w:t>
      </w:r>
      <w:r>
        <w:rPr>
          <w:color w:val="231F20"/>
          <w:spacing w:val="-2"/>
        </w:rPr>
        <w:t xml:space="preserve">organisations </w:t>
      </w:r>
      <w:r>
        <w:rPr>
          <w:color w:val="231F20"/>
        </w:rPr>
        <w:t>or corporate bodies but as personal</w:t>
      </w:r>
      <w:r>
        <w:rPr>
          <w:color w:val="231F20"/>
          <w:spacing w:val="-35"/>
        </w:rPr>
        <w:t xml:space="preserve"> </w:t>
      </w:r>
      <w:r>
        <w:rPr>
          <w:color w:val="231F20"/>
          <w:spacing w:val="-3"/>
        </w:rPr>
        <w:t>relationships:</w:t>
      </w:r>
    </w:p>
    <w:p w:rsidR="00843526" w:rsidRDefault="00843526">
      <w:pPr>
        <w:spacing w:line="261" w:lineRule="auto"/>
        <w:jc w:val="both"/>
        <w:sectPr w:rsidR="00843526">
          <w:pgSz w:w="11910" w:h="16840"/>
          <w:pgMar w:top="1580" w:right="1480" w:bottom="540" w:left="120" w:header="0" w:footer="357" w:gutter="0"/>
          <w:cols w:space="720"/>
        </w:sectPr>
      </w:pPr>
    </w:p>
    <w:p w:rsidR="00843526" w:rsidRDefault="00FB13B4">
      <w:pPr>
        <w:pStyle w:val="BodyText"/>
        <w:spacing w:before="79" w:line="261" w:lineRule="auto"/>
        <w:ind w:right="189"/>
      </w:pPr>
      <w:r>
        <w:rPr>
          <w:color w:val="231F20"/>
        </w:rPr>
        <w:t xml:space="preserve">“I </w:t>
      </w:r>
      <w:r>
        <w:rPr>
          <w:color w:val="231F20"/>
          <w:spacing w:val="-3"/>
        </w:rPr>
        <w:t xml:space="preserve">can’t </w:t>
      </w:r>
      <w:r>
        <w:rPr>
          <w:color w:val="231F20"/>
        </w:rPr>
        <w:t xml:space="preserve">talk about </w:t>
      </w:r>
      <w:r>
        <w:rPr>
          <w:color w:val="231F20"/>
          <w:spacing w:val="-3"/>
        </w:rPr>
        <w:t xml:space="preserve">my </w:t>
      </w:r>
      <w:r>
        <w:rPr>
          <w:color w:val="231F20"/>
        </w:rPr>
        <w:t xml:space="preserve">life to </w:t>
      </w:r>
      <w:r>
        <w:rPr>
          <w:color w:val="231F20"/>
          <w:spacing w:val="-4"/>
        </w:rPr>
        <w:t xml:space="preserve">anybody, </w:t>
      </w:r>
      <w:r>
        <w:rPr>
          <w:color w:val="231F20"/>
        </w:rPr>
        <w:t>but its more comfortable and more reassuring to talk to</w:t>
      </w:r>
      <w:r>
        <w:rPr>
          <w:color w:val="231F20"/>
          <w:spacing w:val="-6"/>
        </w:rPr>
        <w:t xml:space="preserve"> </w:t>
      </w:r>
      <w:r>
        <w:rPr>
          <w:color w:val="231F20"/>
        </w:rPr>
        <w:t>somebody</w:t>
      </w:r>
      <w:r>
        <w:rPr>
          <w:color w:val="231F20"/>
          <w:spacing w:val="-6"/>
        </w:rPr>
        <w:t xml:space="preserve"> </w:t>
      </w:r>
      <w:r>
        <w:rPr>
          <w:color w:val="231F20"/>
        </w:rPr>
        <w:t>who</w:t>
      </w:r>
      <w:r>
        <w:rPr>
          <w:color w:val="231F20"/>
          <w:spacing w:val="-6"/>
        </w:rPr>
        <w:t xml:space="preserve"> </w:t>
      </w:r>
      <w:r>
        <w:rPr>
          <w:color w:val="231F20"/>
        </w:rPr>
        <w:t>understands</w:t>
      </w:r>
      <w:r>
        <w:rPr>
          <w:color w:val="231F20"/>
          <w:spacing w:val="-6"/>
        </w:rPr>
        <w:t xml:space="preserve"> </w:t>
      </w:r>
      <w:r>
        <w:rPr>
          <w:color w:val="231F20"/>
        </w:rPr>
        <w:t>where</w:t>
      </w:r>
      <w:r>
        <w:rPr>
          <w:color w:val="231F20"/>
          <w:spacing w:val="-6"/>
        </w:rPr>
        <w:t xml:space="preserve"> </w:t>
      </w:r>
      <w:r>
        <w:rPr>
          <w:color w:val="231F20"/>
          <w:spacing w:val="-4"/>
        </w:rPr>
        <w:t>you’re</w:t>
      </w:r>
      <w:r>
        <w:rPr>
          <w:color w:val="231F20"/>
          <w:spacing w:val="-6"/>
        </w:rPr>
        <w:t xml:space="preserve"> </w:t>
      </w:r>
      <w:r>
        <w:rPr>
          <w:color w:val="231F20"/>
        </w:rPr>
        <w:t>coming</w:t>
      </w:r>
      <w:r>
        <w:rPr>
          <w:color w:val="231F20"/>
          <w:spacing w:val="-6"/>
        </w:rPr>
        <w:t xml:space="preserve"> </w:t>
      </w:r>
      <w:r>
        <w:rPr>
          <w:color w:val="231F20"/>
        </w:rPr>
        <w:t>from.</w:t>
      </w:r>
      <w:r>
        <w:rPr>
          <w:color w:val="231F20"/>
          <w:spacing w:val="-6"/>
        </w:rPr>
        <w:t xml:space="preserve"> </w:t>
      </w:r>
      <w:r>
        <w:rPr>
          <w:color w:val="231F20"/>
          <w:spacing w:val="-3"/>
        </w:rPr>
        <w:t>Before,</w:t>
      </w:r>
      <w:r>
        <w:rPr>
          <w:color w:val="231F20"/>
          <w:spacing w:val="-6"/>
        </w:rPr>
        <w:t xml:space="preserve"> </w:t>
      </w:r>
      <w:r>
        <w:rPr>
          <w:color w:val="231F20"/>
        </w:rPr>
        <w:t>I</w:t>
      </w:r>
      <w:r>
        <w:rPr>
          <w:color w:val="231F20"/>
          <w:spacing w:val="-6"/>
        </w:rPr>
        <w:t xml:space="preserve"> </w:t>
      </w:r>
      <w:r>
        <w:rPr>
          <w:color w:val="231F20"/>
          <w:spacing w:val="-3"/>
        </w:rPr>
        <w:t>didn’t</w:t>
      </w:r>
      <w:r>
        <w:rPr>
          <w:color w:val="231F20"/>
          <w:spacing w:val="-6"/>
        </w:rPr>
        <w:t xml:space="preserve"> </w:t>
      </w:r>
      <w:r>
        <w:rPr>
          <w:color w:val="231F20"/>
        </w:rPr>
        <w:t>know</w:t>
      </w:r>
      <w:r>
        <w:rPr>
          <w:color w:val="231F20"/>
          <w:spacing w:val="-6"/>
        </w:rPr>
        <w:t xml:space="preserve"> </w:t>
      </w:r>
      <w:r>
        <w:rPr>
          <w:color w:val="231F20"/>
        </w:rPr>
        <w:t>who</w:t>
      </w:r>
      <w:r>
        <w:rPr>
          <w:color w:val="231F20"/>
          <w:spacing w:val="-6"/>
        </w:rPr>
        <w:t xml:space="preserve"> </w:t>
      </w:r>
      <w:r>
        <w:rPr>
          <w:color w:val="231F20"/>
        </w:rPr>
        <w:t>to</w:t>
      </w:r>
      <w:r>
        <w:rPr>
          <w:color w:val="231F20"/>
          <w:spacing w:val="-6"/>
        </w:rPr>
        <w:t xml:space="preserve"> </w:t>
      </w:r>
      <w:r>
        <w:rPr>
          <w:color w:val="231F20"/>
        </w:rPr>
        <w:t xml:space="preserve">talk </w:t>
      </w:r>
      <w:r>
        <w:rPr>
          <w:color w:val="231F20"/>
          <w:spacing w:val="-4"/>
        </w:rPr>
        <w:t xml:space="preserve">to, </w:t>
      </w:r>
      <w:r>
        <w:rPr>
          <w:color w:val="231F20"/>
        </w:rPr>
        <w:t>wh</w:t>
      </w:r>
      <w:r>
        <w:rPr>
          <w:color w:val="231F20"/>
        </w:rPr>
        <w:t xml:space="preserve">ere to </w:t>
      </w:r>
      <w:r>
        <w:rPr>
          <w:color w:val="231F20"/>
          <w:spacing w:val="-3"/>
        </w:rPr>
        <w:t xml:space="preserve">go, </w:t>
      </w:r>
      <w:r>
        <w:rPr>
          <w:color w:val="231F20"/>
        </w:rPr>
        <w:t>how to talk, but X and Y</w:t>
      </w:r>
      <w:r>
        <w:rPr>
          <w:color w:val="231F20"/>
          <w:position w:val="8"/>
          <w:sz w:val="14"/>
          <w:szCs w:val="14"/>
        </w:rPr>
        <w:t xml:space="preserve">36 </w:t>
      </w:r>
      <w:r>
        <w:rPr>
          <w:color w:val="231F20"/>
          <w:spacing w:val="-4"/>
        </w:rPr>
        <w:t xml:space="preserve">have </w:t>
      </w:r>
      <w:r>
        <w:rPr>
          <w:color w:val="231F20"/>
        </w:rPr>
        <w:t xml:space="preserve">been showing me </w:t>
      </w:r>
      <w:r>
        <w:rPr>
          <w:color w:val="231F20"/>
          <w:spacing w:val="-4"/>
        </w:rPr>
        <w:t xml:space="preserve">ways </w:t>
      </w:r>
      <w:r>
        <w:rPr>
          <w:color w:val="231F20"/>
        </w:rPr>
        <w:t xml:space="preserve">of talking and getting things done and that </w:t>
      </w:r>
      <w:r>
        <w:rPr>
          <w:color w:val="231F20"/>
          <w:spacing w:val="-3"/>
        </w:rPr>
        <w:t xml:space="preserve">was </w:t>
      </w:r>
      <w:r>
        <w:rPr>
          <w:color w:val="231F20"/>
        </w:rPr>
        <w:t>so much</w:t>
      </w:r>
      <w:r>
        <w:rPr>
          <w:color w:val="231F20"/>
          <w:spacing w:val="-39"/>
        </w:rPr>
        <w:t xml:space="preserve"> </w:t>
      </w:r>
      <w:r>
        <w:rPr>
          <w:color w:val="231F20"/>
          <w:spacing w:val="-5"/>
        </w:rPr>
        <w:t>help.”</w:t>
      </w:r>
    </w:p>
    <w:p w:rsidR="00843526" w:rsidRDefault="00FB13B4">
      <w:pPr>
        <w:pStyle w:val="BodyText"/>
        <w:spacing w:line="261" w:lineRule="auto"/>
        <w:ind w:right="313"/>
      </w:pPr>
      <w:r>
        <w:rPr>
          <w:color w:val="231F20"/>
        </w:rPr>
        <w:t>There</w:t>
      </w:r>
      <w:r>
        <w:rPr>
          <w:color w:val="231F20"/>
          <w:spacing w:val="-6"/>
        </w:rPr>
        <w:t xml:space="preserve"> </w:t>
      </w:r>
      <w:r>
        <w:rPr>
          <w:color w:val="231F20"/>
        </w:rPr>
        <w:t>are</w:t>
      </w:r>
      <w:r>
        <w:rPr>
          <w:color w:val="231F20"/>
          <w:spacing w:val="-6"/>
        </w:rPr>
        <w:t xml:space="preserve"> </w:t>
      </w:r>
      <w:r>
        <w:rPr>
          <w:color w:val="231F20"/>
        </w:rPr>
        <w:t>also</w:t>
      </w:r>
      <w:r>
        <w:rPr>
          <w:color w:val="231F20"/>
          <w:spacing w:val="-6"/>
        </w:rPr>
        <w:t xml:space="preserve"> </w:t>
      </w:r>
      <w:r>
        <w:rPr>
          <w:color w:val="231F20"/>
          <w:spacing w:val="-3"/>
        </w:rPr>
        <w:t>links</w:t>
      </w:r>
      <w:r>
        <w:rPr>
          <w:color w:val="231F20"/>
          <w:spacing w:val="-6"/>
        </w:rPr>
        <w:t xml:space="preserve"> </w:t>
      </w:r>
      <w:r>
        <w:rPr>
          <w:color w:val="231F20"/>
        </w:rPr>
        <w:t>here</w:t>
      </w:r>
      <w:r>
        <w:rPr>
          <w:color w:val="231F20"/>
          <w:spacing w:val="-6"/>
        </w:rPr>
        <w:t xml:space="preserve"> </w:t>
      </w:r>
      <w:r>
        <w:rPr>
          <w:color w:val="231F20"/>
        </w:rPr>
        <w:t>with</w:t>
      </w:r>
      <w:r>
        <w:rPr>
          <w:color w:val="231F20"/>
          <w:spacing w:val="-6"/>
        </w:rPr>
        <w:t xml:space="preserve"> </w:t>
      </w:r>
      <w:r>
        <w:rPr>
          <w:color w:val="231F20"/>
        </w:rPr>
        <w:t>the</w:t>
      </w:r>
      <w:r>
        <w:rPr>
          <w:color w:val="231F20"/>
          <w:spacing w:val="-6"/>
        </w:rPr>
        <w:t xml:space="preserve"> </w:t>
      </w:r>
      <w:r>
        <w:rPr>
          <w:color w:val="231F20"/>
        </w:rPr>
        <w:t>idea</w:t>
      </w:r>
      <w:r>
        <w:rPr>
          <w:color w:val="231F20"/>
          <w:spacing w:val="-6"/>
        </w:rPr>
        <w:t xml:space="preserve"> </w:t>
      </w:r>
      <w:r>
        <w:rPr>
          <w:color w:val="231F20"/>
        </w:rPr>
        <w:t>of</w:t>
      </w:r>
      <w:r>
        <w:rPr>
          <w:color w:val="231F20"/>
          <w:spacing w:val="-6"/>
        </w:rPr>
        <w:t xml:space="preserve"> </w:t>
      </w:r>
      <w:r>
        <w:rPr>
          <w:color w:val="231F20"/>
        </w:rPr>
        <w:t>outreach</w:t>
      </w:r>
      <w:r>
        <w:rPr>
          <w:color w:val="231F20"/>
          <w:spacing w:val="-6"/>
        </w:rPr>
        <w:t xml:space="preserve"> </w:t>
      </w:r>
      <w:r>
        <w:rPr>
          <w:color w:val="231F20"/>
        </w:rPr>
        <w:t>–</w:t>
      </w:r>
      <w:r>
        <w:rPr>
          <w:color w:val="231F20"/>
          <w:spacing w:val="-6"/>
        </w:rPr>
        <w:t xml:space="preserve"> </w:t>
      </w:r>
      <w:r>
        <w:rPr>
          <w:color w:val="231F20"/>
        </w:rPr>
        <w:t>sometimes</w:t>
      </w:r>
      <w:r>
        <w:rPr>
          <w:color w:val="231F20"/>
          <w:spacing w:val="-6"/>
        </w:rPr>
        <w:t xml:space="preserve"> </w:t>
      </w:r>
      <w:r>
        <w:rPr>
          <w:color w:val="231F20"/>
        </w:rPr>
        <w:t>the</w:t>
      </w:r>
      <w:r>
        <w:rPr>
          <w:color w:val="231F20"/>
          <w:spacing w:val="-6"/>
        </w:rPr>
        <w:t xml:space="preserve"> </w:t>
      </w:r>
      <w:r>
        <w:rPr>
          <w:color w:val="231F20"/>
        </w:rPr>
        <w:t>most</w:t>
      </w:r>
      <w:r>
        <w:rPr>
          <w:color w:val="231F20"/>
          <w:spacing w:val="-6"/>
        </w:rPr>
        <w:t xml:space="preserve"> </w:t>
      </w:r>
      <w:r>
        <w:rPr>
          <w:color w:val="231F20"/>
        </w:rPr>
        <w:t>successful</w:t>
      </w:r>
      <w:r>
        <w:rPr>
          <w:color w:val="231F20"/>
          <w:spacing w:val="-6"/>
        </w:rPr>
        <w:t xml:space="preserve"> </w:t>
      </w:r>
      <w:r>
        <w:rPr>
          <w:color w:val="231F20"/>
          <w:spacing w:val="-4"/>
        </w:rPr>
        <w:t xml:space="preserve">way </w:t>
      </w:r>
      <w:r>
        <w:rPr>
          <w:color w:val="231F20"/>
        </w:rPr>
        <w:t xml:space="preserve">to reach </w:t>
      </w:r>
      <w:r>
        <w:rPr>
          <w:color w:val="231F20"/>
          <w:spacing w:val="-3"/>
        </w:rPr>
        <w:t xml:space="preserve">isolated individuals </w:t>
      </w:r>
      <w:r>
        <w:rPr>
          <w:color w:val="231F20"/>
        </w:rPr>
        <w:t xml:space="preserve">is through </w:t>
      </w:r>
      <w:r>
        <w:rPr>
          <w:color w:val="231F20"/>
          <w:spacing w:val="-3"/>
        </w:rPr>
        <w:t xml:space="preserve">building </w:t>
      </w:r>
      <w:r>
        <w:rPr>
          <w:color w:val="231F20"/>
        </w:rPr>
        <w:t xml:space="preserve">personal </w:t>
      </w:r>
      <w:r>
        <w:rPr>
          <w:color w:val="231F20"/>
          <w:spacing w:val="-3"/>
        </w:rPr>
        <w:t xml:space="preserve">relationships </w:t>
      </w:r>
      <w:r>
        <w:rPr>
          <w:color w:val="231F20"/>
        </w:rPr>
        <w:t>with</w:t>
      </w:r>
      <w:r>
        <w:rPr>
          <w:color w:val="231F20"/>
          <w:spacing w:val="7"/>
        </w:rPr>
        <w:t xml:space="preserve"> </w:t>
      </w:r>
      <w:r>
        <w:rPr>
          <w:color w:val="231F20"/>
          <w:spacing w:val="-3"/>
        </w:rPr>
        <w:t>individuals.</w:t>
      </w:r>
    </w:p>
    <w:p w:rsidR="00843526" w:rsidRDefault="00FB13B4">
      <w:pPr>
        <w:pStyle w:val="BodyText"/>
        <w:spacing w:before="0" w:line="261" w:lineRule="auto"/>
        <w:ind w:right="692"/>
      </w:pPr>
      <w:r>
        <w:rPr>
          <w:color w:val="231F20"/>
        </w:rPr>
        <w:t>In</w:t>
      </w:r>
      <w:r>
        <w:rPr>
          <w:color w:val="231F20"/>
          <w:spacing w:val="-8"/>
        </w:rPr>
        <w:t xml:space="preserve"> </w:t>
      </w:r>
      <w:r>
        <w:rPr>
          <w:color w:val="231F20"/>
        </w:rPr>
        <w:t>this</w:t>
      </w:r>
      <w:r>
        <w:rPr>
          <w:color w:val="231F20"/>
          <w:spacing w:val="-8"/>
        </w:rPr>
        <w:t xml:space="preserve"> </w:t>
      </w:r>
      <w:r>
        <w:rPr>
          <w:color w:val="231F20"/>
          <w:spacing w:val="-3"/>
        </w:rPr>
        <w:t>sense,</w:t>
      </w:r>
      <w:r>
        <w:rPr>
          <w:color w:val="231F20"/>
          <w:spacing w:val="-8"/>
        </w:rPr>
        <w:t xml:space="preserve"> </w:t>
      </w:r>
      <w:r>
        <w:rPr>
          <w:color w:val="231F20"/>
        </w:rPr>
        <w:t>being</w:t>
      </w:r>
      <w:r>
        <w:rPr>
          <w:color w:val="231F20"/>
          <w:spacing w:val="-8"/>
        </w:rPr>
        <w:t xml:space="preserve"> </w:t>
      </w:r>
      <w:r>
        <w:rPr>
          <w:color w:val="231F20"/>
        </w:rPr>
        <w:t>person-centred</w:t>
      </w:r>
      <w:r>
        <w:rPr>
          <w:color w:val="231F20"/>
          <w:spacing w:val="-8"/>
        </w:rPr>
        <w:t xml:space="preserve"> </w:t>
      </w:r>
      <w:r>
        <w:rPr>
          <w:color w:val="231F20"/>
        </w:rPr>
        <w:t>means</w:t>
      </w:r>
      <w:r>
        <w:rPr>
          <w:color w:val="231F20"/>
          <w:spacing w:val="-8"/>
        </w:rPr>
        <w:t xml:space="preserve"> </w:t>
      </w:r>
      <w:r>
        <w:rPr>
          <w:color w:val="231F20"/>
        </w:rPr>
        <w:t>re-conceptualising</w:t>
      </w:r>
      <w:r>
        <w:rPr>
          <w:color w:val="231F20"/>
          <w:spacing w:val="-8"/>
        </w:rPr>
        <w:t xml:space="preserve"> </w:t>
      </w:r>
      <w:r>
        <w:rPr>
          <w:color w:val="231F20"/>
        </w:rPr>
        <w:t>what</w:t>
      </w:r>
      <w:r>
        <w:rPr>
          <w:color w:val="231F20"/>
          <w:spacing w:val="-8"/>
        </w:rPr>
        <w:t xml:space="preserve"> </w:t>
      </w:r>
      <w:r>
        <w:rPr>
          <w:color w:val="231F20"/>
        </w:rPr>
        <w:t>it</w:t>
      </w:r>
      <w:r>
        <w:rPr>
          <w:color w:val="231F20"/>
          <w:spacing w:val="-8"/>
        </w:rPr>
        <w:t xml:space="preserve"> </w:t>
      </w:r>
      <w:r>
        <w:rPr>
          <w:color w:val="231F20"/>
        </w:rPr>
        <w:t>means</w:t>
      </w:r>
      <w:r>
        <w:rPr>
          <w:color w:val="231F20"/>
          <w:spacing w:val="-8"/>
        </w:rPr>
        <w:t xml:space="preserve"> </w:t>
      </w:r>
      <w:r>
        <w:rPr>
          <w:color w:val="231F20"/>
        </w:rPr>
        <w:t>to</w:t>
      </w:r>
      <w:r>
        <w:rPr>
          <w:color w:val="231F20"/>
          <w:spacing w:val="-8"/>
        </w:rPr>
        <w:t xml:space="preserve"> </w:t>
      </w:r>
      <w:r>
        <w:rPr>
          <w:color w:val="231F20"/>
        </w:rPr>
        <w:t xml:space="preserve">think about the </w:t>
      </w:r>
      <w:r>
        <w:rPr>
          <w:color w:val="231F20"/>
          <w:spacing w:val="-3"/>
        </w:rPr>
        <w:t xml:space="preserve">interaction </w:t>
      </w:r>
      <w:r>
        <w:rPr>
          <w:color w:val="231F20"/>
        </w:rPr>
        <w:t>between an organisation and an</w:t>
      </w:r>
      <w:r>
        <w:rPr>
          <w:color w:val="231F20"/>
          <w:spacing w:val="-35"/>
        </w:rPr>
        <w:t xml:space="preserve"> </w:t>
      </w:r>
      <w:r>
        <w:rPr>
          <w:color w:val="231F20"/>
          <w:spacing w:val="-3"/>
        </w:rPr>
        <w:t>individual.</w:t>
      </w:r>
    </w:p>
    <w:p w:rsidR="00843526" w:rsidRDefault="00FB13B4">
      <w:pPr>
        <w:pStyle w:val="BodyText"/>
        <w:spacing w:line="261" w:lineRule="auto"/>
        <w:ind w:right="189"/>
      </w:pPr>
      <w:r>
        <w:rPr>
          <w:color w:val="231F20"/>
        </w:rPr>
        <w:t>Being</w:t>
      </w:r>
      <w:r>
        <w:rPr>
          <w:color w:val="231F20"/>
          <w:spacing w:val="-7"/>
        </w:rPr>
        <w:t xml:space="preserve"> </w:t>
      </w:r>
      <w:r>
        <w:rPr>
          <w:color w:val="231F20"/>
        </w:rPr>
        <w:t>person-centred</w:t>
      </w:r>
      <w:r>
        <w:rPr>
          <w:color w:val="231F20"/>
          <w:spacing w:val="-7"/>
        </w:rPr>
        <w:t xml:space="preserve"> </w:t>
      </w:r>
      <w:r>
        <w:rPr>
          <w:color w:val="231F20"/>
        </w:rPr>
        <w:t>also</w:t>
      </w:r>
      <w:r>
        <w:rPr>
          <w:color w:val="231F20"/>
          <w:spacing w:val="-7"/>
        </w:rPr>
        <w:t xml:space="preserve"> </w:t>
      </w:r>
      <w:r>
        <w:rPr>
          <w:color w:val="231F20"/>
        </w:rPr>
        <w:t>ties</w:t>
      </w:r>
      <w:r>
        <w:rPr>
          <w:color w:val="231F20"/>
          <w:spacing w:val="-7"/>
        </w:rPr>
        <w:t xml:space="preserve"> </w:t>
      </w:r>
      <w:r>
        <w:rPr>
          <w:color w:val="231F20"/>
          <w:spacing w:val="-3"/>
        </w:rPr>
        <w:t>into</w:t>
      </w:r>
      <w:r>
        <w:rPr>
          <w:color w:val="231F20"/>
          <w:spacing w:val="-7"/>
        </w:rPr>
        <w:t xml:space="preserve"> </w:t>
      </w:r>
      <w:r>
        <w:rPr>
          <w:color w:val="231F20"/>
        </w:rPr>
        <w:t>our</w:t>
      </w:r>
      <w:r>
        <w:rPr>
          <w:color w:val="231F20"/>
          <w:spacing w:val="-7"/>
        </w:rPr>
        <w:t xml:space="preserve"> </w:t>
      </w:r>
      <w:r>
        <w:rPr>
          <w:color w:val="231F20"/>
        </w:rPr>
        <w:t>concerns</w:t>
      </w:r>
      <w:r>
        <w:rPr>
          <w:color w:val="231F20"/>
          <w:spacing w:val="-7"/>
        </w:rPr>
        <w:t xml:space="preserve"> </w:t>
      </w:r>
      <w:r>
        <w:rPr>
          <w:color w:val="231F20"/>
        </w:rPr>
        <w:t>about</w:t>
      </w:r>
      <w:r>
        <w:rPr>
          <w:color w:val="231F20"/>
          <w:spacing w:val="-7"/>
        </w:rPr>
        <w:t xml:space="preserve"> </w:t>
      </w:r>
      <w:r>
        <w:rPr>
          <w:color w:val="231F20"/>
          <w:spacing w:val="-3"/>
        </w:rPr>
        <w:t>building</w:t>
      </w:r>
      <w:r>
        <w:rPr>
          <w:color w:val="231F20"/>
          <w:spacing w:val="-7"/>
        </w:rPr>
        <w:t xml:space="preserve"> </w:t>
      </w:r>
      <w:r>
        <w:rPr>
          <w:color w:val="231F20"/>
        </w:rPr>
        <w:t>inclusivity</w:t>
      </w:r>
      <w:r>
        <w:rPr>
          <w:color w:val="231F20"/>
          <w:spacing w:val="-7"/>
        </w:rPr>
        <w:t xml:space="preserve"> </w:t>
      </w:r>
      <w:r>
        <w:rPr>
          <w:color w:val="231F20"/>
        </w:rPr>
        <w:t>around</w:t>
      </w:r>
      <w:r>
        <w:rPr>
          <w:color w:val="231F20"/>
          <w:spacing w:val="-7"/>
        </w:rPr>
        <w:t xml:space="preserve"> </w:t>
      </w:r>
      <w:r>
        <w:rPr>
          <w:color w:val="231F20"/>
        </w:rPr>
        <w:t>the</w:t>
      </w:r>
      <w:r>
        <w:rPr>
          <w:color w:val="231F20"/>
          <w:spacing w:val="-7"/>
        </w:rPr>
        <w:t xml:space="preserve"> </w:t>
      </w:r>
      <w:r>
        <w:rPr>
          <w:color w:val="231F20"/>
        </w:rPr>
        <w:t xml:space="preserve">idea of accommodating </w:t>
      </w:r>
      <w:r>
        <w:rPr>
          <w:color w:val="231F20"/>
          <w:spacing w:val="-3"/>
        </w:rPr>
        <w:t xml:space="preserve">cultural preference. </w:t>
      </w:r>
      <w:r>
        <w:rPr>
          <w:color w:val="231F20"/>
        </w:rPr>
        <w:t xml:space="preserve">Rather than trying to turn </w:t>
      </w:r>
      <w:r>
        <w:rPr>
          <w:color w:val="231F20"/>
          <w:spacing w:val="-3"/>
        </w:rPr>
        <w:t xml:space="preserve">cultural </w:t>
      </w:r>
      <w:r>
        <w:rPr>
          <w:color w:val="231F20"/>
          <w:spacing w:val="-2"/>
        </w:rPr>
        <w:t>awareness</w:t>
      </w:r>
      <w:r>
        <w:rPr>
          <w:color w:val="231F20"/>
          <w:spacing w:val="-17"/>
        </w:rPr>
        <w:t xml:space="preserve"> </w:t>
      </w:r>
      <w:r>
        <w:rPr>
          <w:color w:val="231F20"/>
          <w:spacing w:val="-3"/>
        </w:rPr>
        <w:t>into</w:t>
      </w:r>
    </w:p>
    <w:p w:rsidR="00843526" w:rsidRDefault="00FB13B4">
      <w:pPr>
        <w:pStyle w:val="BodyText"/>
        <w:spacing w:before="0" w:line="261" w:lineRule="auto"/>
        <w:ind w:right="189"/>
      </w:pPr>
      <w:r>
        <w:rPr>
          <w:color w:val="231F20"/>
        </w:rPr>
        <w:t>a</w:t>
      </w:r>
      <w:r>
        <w:rPr>
          <w:color w:val="231F20"/>
          <w:spacing w:val="-5"/>
        </w:rPr>
        <w:t xml:space="preserve"> </w:t>
      </w:r>
      <w:r>
        <w:rPr>
          <w:color w:val="231F20"/>
        </w:rPr>
        <w:t>kind</w:t>
      </w:r>
      <w:r>
        <w:rPr>
          <w:color w:val="231F20"/>
          <w:spacing w:val="-5"/>
        </w:rPr>
        <w:t xml:space="preserve"> </w:t>
      </w:r>
      <w:r>
        <w:rPr>
          <w:color w:val="231F20"/>
        </w:rPr>
        <w:t>of</w:t>
      </w:r>
      <w:r>
        <w:rPr>
          <w:color w:val="231F20"/>
          <w:spacing w:val="-5"/>
        </w:rPr>
        <w:t xml:space="preserve"> </w:t>
      </w:r>
      <w:r>
        <w:rPr>
          <w:color w:val="231F20"/>
          <w:spacing w:val="-3"/>
        </w:rPr>
        <w:t>systemic</w:t>
      </w:r>
      <w:r>
        <w:rPr>
          <w:color w:val="231F20"/>
          <w:spacing w:val="-5"/>
        </w:rPr>
        <w:t xml:space="preserve"> </w:t>
      </w:r>
      <w:r>
        <w:rPr>
          <w:color w:val="231F20"/>
        </w:rPr>
        <w:t>knowledge,</w:t>
      </w:r>
      <w:r>
        <w:rPr>
          <w:color w:val="231F20"/>
          <w:spacing w:val="-5"/>
        </w:rPr>
        <w:t xml:space="preserve"> </w:t>
      </w:r>
      <w:r>
        <w:rPr>
          <w:color w:val="231F20"/>
        </w:rPr>
        <w:t>where</w:t>
      </w:r>
      <w:r>
        <w:rPr>
          <w:color w:val="231F20"/>
          <w:spacing w:val="-5"/>
        </w:rPr>
        <w:t xml:space="preserve"> </w:t>
      </w:r>
      <w:r>
        <w:rPr>
          <w:color w:val="231F20"/>
        </w:rPr>
        <w:t>a</w:t>
      </w:r>
      <w:r>
        <w:rPr>
          <w:color w:val="231F20"/>
          <w:spacing w:val="-5"/>
        </w:rPr>
        <w:t xml:space="preserve"> </w:t>
      </w:r>
      <w:r>
        <w:rPr>
          <w:color w:val="231F20"/>
          <w:spacing w:val="-2"/>
        </w:rPr>
        <w:t>set</w:t>
      </w:r>
      <w:r>
        <w:rPr>
          <w:color w:val="231F20"/>
          <w:spacing w:val="-5"/>
        </w:rPr>
        <w:t xml:space="preserve"> </w:t>
      </w:r>
      <w:r>
        <w:rPr>
          <w:color w:val="231F20"/>
        </w:rPr>
        <w:t>of</w:t>
      </w:r>
      <w:r>
        <w:rPr>
          <w:color w:val="231F20"/>
          <w:spacing w:val="-5"/>
        </w:rPr>
        <w:t xml:space="preserve"> </w:t>
      </w:r>
      <w:r>
        <w:rPr>
          <w:color w:val="231F20"/>
          <w:spacing w:val="-6"/>
        </w:rPr>
        <w:t>do’s</w:t>
      </w:r>
      <w:r>
        <w:rPr>
          <w:color w:val="231F20"/>
          <w:spacing w:val="-5"/>
        </w:rPr>
        <w:t xml:space="preserve"> </w:t>
      </w:r>
      <w:r>
        <w:rPr>
          <w:color w:val="231F20"/>
        </w:rPr>
        <w:t>and</w:t>
      </w:r>
      <w:r>
        <w:rPr>
          <w:color w:val="231F20"/>
          <w:spacing w:val="-5"/>
        </w:rPr>
        <w:t xml:space="preserve"> </w:t>
      </w:r>
      <w:r>
        <w:rPr>
          <w:color w:val="231F20"/>
          <w:spacing w:val="-3"/>
        </w:rPr>
        <w:t>don’ts</w:t>
      </w:r>
      <w:r>
        <w:rPr>
          <w:color w:val="231F20"/>
          <w:spacing w:val="-5"/>
        </w:rPr>
        <w:t xml:space="preserve"> </w:t>
      </w:r>
      <w:r>
        <w:rPr>
          <w:color w:val="231F20"/>
        </w:rPr>
        <w:t>are</w:t>
      </w:r>
      <w:r>
        <w:rPr>
          <w:color w:val="231F20"/>
          <w:spacing w:val="-5"/>
        </w:rPr>
        <w:t xml:space="preserve"> </w:t>
      </w:r>
      <w:r>
        <w:rPr>
          <w:color w:val="231F20"/>
        </w:rPr>
        <w:t>built</w:t>
      </w:r>
      <w:r>
        <w:rPr>
          <w:color w:val="231F20"/>
          <w:spacing w:val="-5"/>
        </w:rPr>
        <w:t xml:space="preserve"> </w:t>
      </w:r>
      <w:r>
        <w:rPr>
          <w:color w:val="231F20"/>
          <w:spacing w:val="-3"/>
        </w:rPr>
        <w:t>into</w:t>
      </w:r>
      <w:r>
        <w:rPr>
          <w:color w:val="231F20"/>
          <w:spacing w:val="-5"/>
        </w:rPr>
        <w:t xml:space="preserve"> </w:t>
      </w:r>
      <w:r>
        <w:rPr>
          <w:color w:val="231F20"/>
        </w:rPr>
        <w:t>frameworks</w:t>
      </w:r>
      <w:r>
        <w:rPr>
          <w:color w:val="231F20"/>
          <w:spacing w:val="-5"/>
        </w:rPr>
        <w:t xml:space="preserve"> </w:t>
      </w:r>
      <w:r>
        <w:rPr>
          <w:color w:val="231F20"/>
        </w:rPr>
        <w:t xml:space="preserve">for working practice, we urge the </w:t>
      </w:r>
      <w:r>
        <w:rPr>
          <w:color w:val="231F20"/>
          <w:spacing w:val="-3"/>
        </w:rPr>
        <w:t xml:space="preserve">development </w:t>
      </w:r>
      <w:r>
        <w:rPr>
          <w:color w:val="231F20"/>
        </w:rPr>
        <w:t xml:space="preserve">of a </w:t>
      </w:r>
      <w:r>
        <w:rPr>
          <w:color w:val="231F20"/>
          <w:spacing w:val="-3"/>
        </w:rPr>
        <w:t xml:space="preserve">culture </w:t>
      </w:r>
      <w:r>
        <w:rPr>
          <w:color w:val="231F20"/>
        </w:rPr>
        <w:t>of</w:t>
      </w:r>
      <w:r>
        <w:rPr>
          <w:color w:val="231F20"/>
          <w:spacing w:val="-28"/>
        </w:rPr>
        <w:t xml:space="preserve"> </w:t>
      </w:r>
      <w:r>
        <w:rPr>
          <w:color w:val="231F20"/>
          <w:spacing w:val="-3"/>
        </w:rPr>
        <w:t>listening.</w:t>
      </w:r>
    </w:p>
    <w:p w:rsidR="00843526" w:rsidRDefault="00FB13B4">
      <w:pPr>
        <w:pStyle w:val="BodyText"/>
        <w:ind w:right="189"/>
      </w:pPr>
      <w:r>
        <w:rPr>
          <w:color w:val="231F20"/>
          <w:spacing w:val="-4"/>
        </w:rPr>
        <w:t xml:space="preserve">Fundamentally, </w:t>
      </w:r>
      <w:r>
        <w:rPr>
          <w:color w:val="231F20"/>
        </w:rPr>
        <w:t xml:space="preserve">this is about breaking the </w:t>
      </w:r>
      <w:r>
        <w:rPr>
          <w:color w:val="231F20"/>
          <w:spacing w:val="-3"/>
        </w:rPr>
        <w:t xml:space="preserve">assumption </w:t>
      </w:r>
      <w:r>
        <w:rPr>
          <w:color w:val="231F20"/>
        </w:rPr>
        <w:t>that there can be a service</w:t>
      </w:r>
      <w:r>
        <w:rPr>
          <w:color w:val="231F20"/>
          <w:spacing w:val="-39"/>
        </w:rPr>
        <w:t xml:space="preserve"> </w:t>
      </w:r>
      <w:r>
        <w:rPr>
          <w:color w:val="231F20"/>
        </w:rPr>
        <w:t>which</w:t>
      </w:r>
    </w:p>
    <w:p w:rsidR="00843526" w:rsidRDefault="00FB13B4">
      <w:pPr>
        <w:pStyle w:val="BodyText"/>
        <w:spacing w:before="24" w:line="261" w:lineRule="auto"/>
        <w:ind w:right="305"/>
      </w:pPr>
      <w:r>
        <w:rPr>
          <w:color w:val="231F20"/>
        </w:rPr>
        <w:t xml:space="preserve">is </w:t>
      </w:r>
      <w:r>
        <w:rPr>
          <w:color w:val="231F20"/>
          <w:spacing w:val="-3"/>
        </w:rPr>
        <w:t xml:space="preserve">appropriate </w:t>
      </w:r>
      <w:r>
        <w:rPr>
          <w:color w:val="231F20"/>
        </w:rPr>
        <w:t xml:space="preserve">for all disabled people from a particular </w:t>
      </w:r>
      <w:r>
        <w:rPr>
          <w:color w:val="231F20"/>
          <w:spacing w:val="-3"/>
        </w:rPr>
        <w:t xml:space="preserve">ethnic group. </w:t>
      </w:r>
      <w:r>
        <w:rPr>
          <w:color w:val="231F20"/>
          <w:spacing w:val="-4"/>
        </w:rPr>
        <w:t xml:space="preserve">We </w:t>
      </w:r>
      <w:r>
        <w:rPr>
          <w:color w:val="231F20"/>
        </w:rPr>
        <w:t xml:space="preserve">found that </w:t>
      </w:r>
      <w:r>
        <w:rPr>
          <w:color w:val="231F20"/>
          <w:spacing w:val="-3"/>
        </w:rPr>
        <w:t xml:space="preserve">cultural </w:t>
      </w:r>
      <w:r>
        <w:rPr>
          <w:color w:val="231F20"/>
        </w:rPr>
        <w:t xml:space="preserve">barriers </w:t>
      </w:r>
      <w:r>
        <w:rPr>
          <w:color w:val="231F20"/>
          <w:spacing w:val="-3"/>
        </w:rPr>
        <w:t xml:space="preserve">were </w:t>
      </w:r>
      <w:r>
        <w:rPr>
          <w:color w:val="231F20"/>
        </w:rPr>
        <w:t xml:space="preserve">far from </w:t>
      </w:r>
      <w:r>
        <w:rPr>
          <w:color w:val="231F20"/>
          <w:spacing w:val="-3"/>
        </w:rPr>
        <w:t xml:space="preserve">universal </w:t>
      </w:r>
      <w:r>
        <w:rPr>
          <w:color w:val="231F20"/>
        </w:rPr>
        <w:t xml:space="preserve">in the communities we </w:t>
      </w:r>
      <w:r>
        <w:rPr>
          <w:color w:val="231F20"/>
          <w:spacing w:val="-3"/>
        </w:rPr>
        <w:t xml:space="preserve">spoke </w:t>
      </w:r>
      <w:r>
        <w:rPr>
          <w:color w:val="231F20"/>
          <w:spacing w:val="-5"/>
        </w:rPr>
        <w:t xml:space="preserve">to; </w:t>
      </w:r>
      <w:r>
        <w:rPr>
          <w:color w:val="231F20"/>
          <w:spacing w:val="-3"/>
        </w:rPr>
        <w:t xml:space="preserve">and, </w:t>
      </w:r>
      <w:r>
        <w:rPr>
          <w:color w:val="231F20"/>
        </w:rPr>
        <w:t xml:space="preserve">where </w:t>
      </w:r>
      <w:r>
        <w:rPr>
          <w:color w:val="231F20"/>
          <w:spacing w:val="-3"/>
        </w:rPr>
        <w:t xml:space="preserve">they </w:t>
      </w:r>
      <w:r>
        <w:rPr>
          <w:color w:val="231F20"/>
        </w:rPr>
        <w:t xml:space="preserve">do </w:t>
      </w:r>
      <w:r>
        <w:rPr>
          <w:color w:val="231F20"/>
          <w:spacing w:val="-3"/>
        </w:rPr>
        <w:t xml:space="preserve">exist, they tend </w:t>
      </w:r>
      <w:r>
        <w:rPr>
          <w:color w:val="231F20"/>
        </w:rPr>
        <w:t xml:space="preserve">to be realised in </w:t>
      </w:r>
      <w:r>
        <w:rPr>
          <w:color w:val="231F20"/>
          <w:spacing w:val="-3"/>
        </w:rPr>
        <w:t xml:space="preserve">quite </w:t>
      </w:r>
      <w:r>
        <w:rPr>
          <w:color w:val="231F20"/>
        </w:rPr>
        <w:t xml:space="preserve">specific </w:t>
      </w:r>
      <w:r>
        <w:rPr>
          <w:color w:val="231F20"/>
          <w:spacing w:val="-4"/>
        </w:rPr>
        <w:t xml:space="preserve">ways, </w:t>
      </w:r>
      <w:r>
        <w:rPr>
          <w:color w:val="231F20"/>
        </w:rPr>
        <w:t>such as through requesting support in a particular</w:t>
      </w:r>
      <w:r>
        <w:rPr>
          <w:color w:val="231F20"/>
          <w:spacing w:val="-6"/>
        </w:rPr>
        <w:t xml:space="preserve"> </w:t>
      </w:r>
      <w:r>
        <w:rPr>
          <w:color w:val="231F20"/>
          <w:spacing w:val="-3"/>
        </w:rPr>
        <w:t>language,</w:t>
      </w:r>
      <w:r>
        <w:rPr>
          <w:color w:val="231F20"/>
          <w:spacing w:val="-6"/>
        </w:rPr>
        <w:t xml:space="preserve"> </w:t>
      </w:r>
      <w:r>
        <w:rPr>
          <w:color w:val="231F20"/>
        </w:rPr>
        <w:t>or</w:t>
      </w:r>
      <w:r>
        <w:rPr>
          <w:color w:val="231F20"/>
          <w:spacing w:val="-6"/>
        </w:rPr>
        <w:t xml:space="preserve"> </w:t>
      </w:r>
      <w:r>
        <w:rPr>
          <w:color w:val="231F20"/>
        </w:rPr>
        <w:t>asking</w:t>
      </w:r>
      <w:r>
        <w:rPr>
          <w:color w:val="231F20"/>
          <w:spacing w:val="-6"/>
        </w:rPr>
        <w:t xml:space="preserve"> </w:t>
      </w:r>
      <w:r>
        <w:rPr>
          <w:color w:val="231F20"/>
        </w:rPr>
        <w:t>someone</w:t>
      </w:r>
      <w:r>
        <w:rPr>
          <w:color w:val="231F20"/>
          <w:spacing w:val="-6"/>
        </w:rPr>
        <w:t xml:space="preserve"> </w:t>
      </w:r>
      <w:r>
        <w:rPr>
          <w:color w:val="231F20"/>
        </w:rPr>
        <w:t>to</w:t>
      </w:r>
      <w:r>
        <w:rPr>
          <w:color w:val="231F20"/>
          <w:spacing w:val="-6"/>
        </w:rPr>
        <w:t xml:space="preserve"> </w:t>
      </w:r>
      <w:r>
        <w:rPr>
          <w:color w:val="231F20"/>
          <w:spacing w:val="-3"/>
        </w:rPr>
        <w:t>take</w:t>
      </w:r>
      <w:r>
        <w:rPr>
          <w:color w:val="231F20"/>
          <w:spacing w:val="-6"/>
        </w:rPr>
        <w:t xml:space="preserve"> </w:t>
      </w:r>
      <w:r>
        <w:rPr>
          <w:color w:val="231F20"/>
        </w:rPr>
        <w:t>their</w:t>
      </w:r>
      <w:r>
        <w:rPr>
          <w:color w:val="231F20"/>
          <w:spacing w:val="-6"/>
        </w:rPr>
        <w:t xml:space="preserve"> </w:t>
      </w:r>
      <w:r>
        <w:rPr>
          <w:color w:val="231F20"/>
        </w:rPr>
        <w:t>shoes</w:t>
      </w:r>
      <w:r>
        <w:rPr>
          <w:color w:val="231F20"/>
          <w:spacing w:val="-6"/>
        </w:rPr>
        <w:t xml:space="preserve"> </w:t>
      </w:r>
      <w:r>
        <w:rPr>
          <w:color w:val="231F20"/>
        </w:rPr>
        <w:t>off.</w:t>
      </w:r>
    </w:p>
    <w:p w:rsidR="00843526" w:rsidRDefault="00FB13B4">
      <w:pPr>
        <w:pStyle w:val="BodyText"/>
        <w:spacing w:line="261" w:lineRule="auto"/>
        <w:ind w:right="96"/>
      </w:pPr>
      <w:r>
        <w:rPr>
          <w:color w:val="231F20"/>
          <w:spacing w:val="-5"/>
        </w:rPr>
        <w:t>Finally,</w:t>
      </w:r>
      <w:r>
        <w:rPr>
          <w:color w:val="231F20"/>
          <w:spacing w:val="-4"/>
        </w:rPr>
        <w:t xml:space="preserve"> </w:t>
      </w:r>
      <w:r>
        <w:rPr>
          <w:color w:val="231F20"/>
        </w:rPr>
        <w:t>being</w:t>
      </w:r>
      <w:r>
        <w:rPr>
          <w:color w:val="231F20"/>
          <w:spacing w:val="-4"/>
        </w:rPr>
        <w:t xml:space="preserve"> </w:t>
      </w:r>
      <w:r>
        <w:rPr>
          <w:color w:val="231F20"/>
        </w:rPr>
        <w:t>person-centred</w:t>
      </w:r>
      <w:r>
        <w:rPr>
          <w:color w:val="231F20"/>
          <w:spacing w:val="-4"/>
        </w:rPr>
        <w:t xml:space="preserve"> </w:t>
      </w:r>
      <w:r>
        <w:rPr>
          <w:color w:val="231F20"/>
        </w:rPr>
        <w:t>lies</w:t>
      </w:r>
      <w:r>
        <w:rPr>
          <w:color w:val="231F20"/>
          <w:spacing w:val="-4"/>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hea</w:t>
      </w:r>
      <w:r>
        <w:rPr>
          <w:color w:val="231F20"/>
        </w:rPr>
        <w:t>rt</w:t>
      </w:r>
      <w:r>
        <w:rPr>
          <w:color w:val="231F20"/>
          <w:spacing w:val="-4"/>
        </w:rPr>
        <w:t xml:space="preserve"> </w:t>
      </w:r>
      <w:r>
        <w:rPr>
          <w:color w:val="231F20"/>
        </w:rPr>
        <w:t>of</w:t>
      </w:r>
      <w:r>
        <w:rPr>
          <w:color w:val="231F20"/>
          <w:spacing w:val="-4"/>
        </w:rPr>
        <w:t xml:space="preserve"> </w:t>
      </w:r>
      <w:r>
        <w:rPr>
          <w:color w:val="231F20"/>
        </w:rPr>
        <w:t>our</w:t>
      </w:r>
      <w:r>
        <w:rPr>
          <w:color w:val="231F20"/>
          <w:spacing w:val="-4"/>
        </w:rPr>
        <w:t xml:space="preserve"> </w:t>
      </w:r>
      <w:r>
        <w:rPr>
          <w:color w:val="231F20"/>
        </w:rPr>
        <w:t>efficiency</w:t>
      </w:r>
      <w:r>
        <w:rPr>
          <w:color w:val="231F20"/>
          <w:spacing w:val="-4"/>
        </w:rPr>
        <w:t xml:space="preserve"> </w:t>
      </w:r>
      <w:r>
        <w:rPr>
          <w:color w:val="231F20"/>
          <w:spacing w:val="-3"/>
        </w:rPr>
        <w:t>argument:</w:t>
      </w:r>
      <w:r>
        <w:rPr>
          <w:color w:val="231F20"/>
          <w:spacing w:val="-4"/>
        </w:rPr>
        <w:t xml:space="preserve"> </w:t>
      </w:r>
      <w:r>
        <w:rPr>
          <w:color w:val="231F20"/>
        </w:rPr>
        <w:t>Simply</w:t>
      </w:r>
      <w:r>
        <w:rPr>
          <w:color w:val="231F20"/>
          <w:spacing w:val="-4"/>
        </w:rPr>
        <w:t xml:space="preserve"> </w:t>
      </w:r>
      <w:r>
        <w:rPr>
          <w:color w:val="231F20"/>
        </w:rPr>
        <w:t>put,</w:t>
      </w:r>
      <w:r>
        <w:rPr>
          <w:color w:val="231F20"/>
          <w:spacing w:val="-4"/>
        </w:rPr>
        <w:t xml:space="preserve"> </w:t>
      </w:r>
      <w:r>
        <w:rPr>
          <w:color w:val="231F20"/>
        </w:rPr>
        <w:t>it</w:t>
      </w:r>
      <w:r>
        <w:rPr>
          <w:color w:val="231F20"/>
          <w:spacing w:val="-4"/>
        </w:rPr>
        <w:t xml:space="preserve"> </w:t>
      </w:r>
      <w:r>
        <w:rPr>
          <w:color w:val="231F20"/>
        </w:rPr>
        <w:t>is</w:t>
      </w:r>
      <w:r>
        <w:rPr>
          <w:color w:val="231F20"/>
          <w:spacing w:val="-4"/>
        </w:rPr>
        <w:t xml:space="preserve"> </w:t>
      </w:r>
      <w:r>
        <w:rPr>
          <w:color w:val="231F20"/>
        </w:rPr>
        <w:t xml:space="preserve">far less effective to try and design a one-size-fits all </w:t>
      </w:r>
      <w:r>
        <w:rPr>
          <w:color w:val="231F20"/>
          <w:spacing w:val="-4"/>
        </w:rPr>
        <w:t xml:space="preserve">system. </w:t>
      </w:r>
      <w:r>
        <w:rPr>
          <w:color w:val="231F20"/>
          <w:spacing w:val="-3"/>
        </w:rPr>
        <w:t xml:space="preserve">Placing </w:t>
      </w:r>
      <w:r>
        <w:rPr>
          <w:color w:val="231F20"/>
        </w:rPr>
        <w:t xml:space="preserve">the disabled person at the centre of working practice means </w:t>
      </w:r>
      <w:r>
        <w:rPr>
          <w:color w:val="231F20"/>
          <w:spacing w:val="-3"/>
        </w:rPr>
        <w:t xml:space="preserve">money </w:t>
      </w:r>
      <w:r>
        <w:rPr>
          <w:color w:val="231F20"/>
        </w:rPr>
        <w:t xml:space="preserve">is targeted to those areas of each </w:t>
      </w:r>
      <w:r>
        <w:rPr>
          <w:color w:val="231F20"/>
          <w:spacing w:val="-3"/>
        </w:rPr>
        <w:t xml:space="preserve">individual’s </w:t>
      </w:r>
      <w:r>
        <w:rPr>
          <w:color w:val="231F20"/>
        </w:rPr>
        <w:t>life which</w:t>
      </w:r>
      <w:r>
        <w:rPr>
          <w:color w:val="231F20"/>
          <w:spacing w:val="-5"/>
        </w:rPr>
        <w:t xml:space="preserve"> </w:t>
      </w:r>
      <w:r>
        <w:rPr>
          <w:color w:val="231F20"/>
          <w:spacing w:val="-4"/>
        </w:rPr>
        <w:t>make</w:t>
      </w:r>
      <w:r>
        <w:rPr>
          <w:color w:val="231F20"/>
          <w:spacing w:val="-5"/>
        </w:rPr>
        <w:t xml:space="preserve"> </w:t>
      </w:r>
      <w:r>
        <w:rPr>
          <w:color w:val="231F20"/>
        </w:rPr>
        <w:t>the</w:t>
      </w:r>
      <w:r>
        <w:rPr>
          <w:color w:val="231F20"/>
          <w:spacing w:val="-5"/>
        </w:rPr>
        <w:t xml:space="preserve"> </w:t>
      </w:r>
      <w:r>
        <w:rPr>
          <w:color w:val="231F20"/>
        </w:rPr>
        <w:t>most</w:t>
      </w:r>
      <w:r>
        <w:rPr>
          <w:color w:val="231F20"/>
          <w:spacing w:val="-5"/>
        </w:rPr>
        <w:t xml:space="preserve"> </w:t>
      </w:r>
      <w:r>
        <w:rPr>
          <w:color w:val="231F20"/>
        </w:rPr>
        <w:t>difference</w:t>
      </w:r>
      <w:r>
        <w:rPr>
          <w:color w:val="231F20"/>
          <w:spacing w:val="-5"/>
        </w:rPr>
        <w:t xml:space="preserve"> </w:t>
      </w:r>
      <w:r>
        <w:rPr>
          <w:color w:val="231F20"/>
        </w:rPr>
        <w:t>to</w:t>
      </w:r>
      <w:r>
        <w:rPr>
          <w:color w:val="231F20"/>
          <w:spacing w:val="-5"/>
        </w:rPr>
        <w:t xml:space="preserve"> </w:t>
      </w:r>
      <w:r>
        <w:rPr>
          <w:color w:val="231F20"/>
        </w:rPr>
        <w:t>them,</w:t>
      </w:r>
      <w:r>
        <w:rPr>
          <w:color w:val="231F20"/>
          <w:spacing w:val="-5"/>
        </w:rPr>
        <w:t xml:space="preserve"> </w:t>
      </w:r>
      <w:r>
        <w:rPr>
          <w:color w:val="231F20"/>
        </w:rPr>
        <w:t>and</w:t>
      </w:r>
      <w:r>
        <w:rPr>
          <w:color w:val="231F20"/>
          <w:spacing w:val="-5"/>
        </w:rPr>
        <w:t xml:space="preserve"> </w:t>
      </w:r>
      <w:r>
        <w:rPr>
          <w:color w:val="231F20"/>
        </w:rPr>
        <w:t>which</w:t>
      </w:r>
      <w:r>
        <w:rPr>
          <w:color w:val="231F20"/>
          <w:spacing w:val="-5"/>
        </w:rPr>
        <w:t xml:space="preserve"> </w:t>
      </w:r>
      <w:r>
        <w:rPr>
          <w:color w:val="231F20"/>
        </w:rPr>
        <w:t>has</w:t>
      </w:r>
      <w:r>
        <w:rPr>
          <w:color w:val="231F20"/>
          <w:spacing w:val="-5"/>
        </w:rPr>
        <w:t xml:space="preserve"> </w:t>
      </w:r>
      <w:r>
        <w:rPr>
          <w:color w:val="231F20"/>
        </w:rPr>
        <w:t>the</w:t>
      </w:r>
      <w:r>
        <w:rPr>
          <w:color w:val="231F20"/>
          <w:spacing w:val="-5"/>
        </w:rPr>
        <w:t xml:space="preserve"> </w:t>
      </w:r>
      <w:r>
        <w:rPr>
          <w:color w:val="231F20"/>
        </w:rPr>
        <w:t>best</w:t>
      </w:r>
      <w:r>
        <w:rPr>
          <w:color w:val="231F20"/>
          <w:spacing w:val="-5"/>
        </w:rPr>
        <w:t xml:space="preserve"> </w:t>
      </w:r>
      <w:r>
        <w:rPr>
          <w:color w:val="231F20"/>
        </w:rPr>
        <w:t>chance</w:t>
      </w:r>
      <w:r>
        <w:rPr>
          <w:color w:val="231F20"/>
          <w:spacing w:val="-5"/>
        </w:rPr>
        <w:t xml:space="preserve"> </w:t>
      </w:r>
      <w:r>
        <w:rPr>
          <w:color w:val="231F20"/>
        </w:rPr>
        <w:t>of</w:t>
      </w:r>
      <w:r>
        <w:rPr>
          <w:color w:val="231F20"/>
          <w:spacing w:val="-5"/>
        </w:rPr>
        <w:t xml:space="preserve"> </w:t>
      </w:r>
      <w:r>
        <w:rPr>
          <w:color w:val="231F20"/>
          <w:spacing w:val="-3"/>
        </w:rPr>
        <w:t>improving</w:t>
      </w:r>
    </w:p>
    <w:p w:rsidR="00843526" w:rsidRDefault="00FB13B4">
      <w:pPr>
        <w:pStyle w:val="BodyText"/>
        <w:spacing w:before="0"/>
        <w:ind w:right="189"/>
      </w:pPr>
      <w:r>
        <w:rPr>
          <w:color w:val="231F20"/>
        </w:rPr>
        <w:t>their</w:t>
      </w:r>
      <w:r>
        <w:rPr>
          <w:color w:val="231F20"/>
          <w:spacing w:val="-7"/>
        </w:rPr>
        <w:t xml:space="preserve"> </w:t>
      </w:r>
      <w:r>
        <w:rPr>
          <w:color w:val="231F20"/>
          <w:spacing w:val="-3"/>
        </w:rPr>
        <w:t>life.</w:t>
      </w:r>
    </w:p>
    <w:p w:rsidR="00843526" w:rsidRDefault="00FB13B4">
      <w:pPr>
        <w:pStyle w:val="BodyText"/>
        <w:spacing w:before="204" w:line="261" w:lineRule="auto"/>
        <w:ind w:right="136"/>
      </w:pPr>
      <w:r>
        <w:rPr>
          <w:color w:val="231F20"/>
        </w:rPr>
        <w:t>The</w:t>
      </w:r>
      <w:r>
        <w:rPr>
          <w:color w:val="231F20"/>
          <w:spacing w:val="-6"/>
        </w:rPr>
        <w:t xml:space="preserve"> </w:t>
      </w:r>
      <w:r>
        <w:rPr>
          <w:color w:val="231F20"/>
          <w:spacing w:val="-3"/>
        </w:rPr>
        <w:t>lives</w:t>
      </w:r>
      <w:r>
        <w:rPr>
          <w:color w:val="231F20"/>
          <w:spacing w:val="-6"/>
        </w:rPr>
        <w:t xml:space="preserve"> </w:t>
      </w:r>
      <w:r>
        <w:rPr>
          <w:color w:val="231F20"/>
        </w:rPr>
        <w:t>of</w:t>
      </w:r>
      <w:r>
        <w:rPr>
          <w:color w:val="231F20"/>
          <w:spacing w:val="-6"/>
        </w:rPr>
        <w:t xml:space="preserve"> </w:t>
      </w:r>
      <w:r>
        <w:rPr>
          <w:color w:val="231F20"/>
        </w:rPr>
        <w:t>BME</w:t>
      </w:r>
      <w:r>
        <w:rPr>
          <w:color w:val="231F20"/>
          <w:spacing w:val="-6"/>
        </w:rPr>
        <w:t xml:space="preserve"> </w:t>
      </w:r>
      <w:r>
        <w:rPr>
          <w:color w:val="231F20"/>
        </w:rPr>
        <w:t>disabled</w:t>
      </w:r>
      <w:r>
        <w:rPr>
          <w:color w:val="231F20"/>
          <w:spacing w:val="-6"/>
        </w:rPr>
        <w:t xml:space="preserve"> </w:t>
      </w:r>
      <w:r>
        <w:rPr>
          <w:color w:val="231F20"/>
        </w:rPr>
        <w:t>people</w:t>
      </w:r>
      <w:r>
        <w:rPr>
          <w:color w:val="231F20"/>
          <w:spacing w:val="-6"/>
        </w:rPr>
        <w:t xml:space="preserve"> </w:t>
      </w:r>
      <w:r>
        <w:rPr>
          <w:color w:val="231F20"/>
        </w:rPr>
        <w:t>are</w:t>
      </w:r>
      <w:r>
        <w:rPr>
          <w:color w:val="231F20"/>
          <w:spacing w:val="-6"/>
        </w:rPr>
        <w:t xml:space="preserve"> </w:t>
      </w:r>
      <w:r>
        <w:rPr>
          <w:color w:val="231F20"/>
        </w:rPr>
        <w:t>often</w:t>
      </w:r>
      <w:r>
        <w:rPr>
          <w:color w:val="231F20"/>
          <w:spacing w:val="-6"/>
        </w:rPr>
        <w:t xml:space="preserve"> </w:t>
      </w:r>
      <w:r>
        <w:rPr>
          <w:color w:val="231F20"/>
        </w:rPr>
        <w:t>characterised</w:t>
      </w:r>
      <w:r>
        <w:rPr>
          <w:color w:val="231F20"/>
          <w:spacing w:val="-6"/>
        </w:rPr>
        <w:t xml:space="preserve"> </w:t>
      </w:r>
      <w:r>
        <w:rPr>
          <w:color w:val="231F20"/>
          <w:spacing w:val="-3"/>
        </w:rPr>
        <w:t>by</w:t>
      </w:r>
      <w:r>
        <w:rPr>
          <w:color w:val="231F20"/>
          <w:spacing w:val="-6"/>
        </w:rPr>
        <w:t xml:space="preserve"> </w:t>
      </w:r>
      <w:r>
        <w:rPr>
          <w:color w:val="231F20"/>
        </w:rPr>
        <w:t>broad</w:t>
      </w:r>
      <w:r>
        <w:rPr>
          <w:color w:val="231F20"/>
          <w:spacing w:val="-6"/>
        </w:rPr>
        <w:t xml:space="preserve"> </w:t>
      </w:r>
      <w:r>
        <w:rPr>
          <w:color w:val="231F20"/>
        </w:rPr>
        <w:t>structural</w:t>
      </w:r>
      <w:r>
        <w:rPr>
          <w:color w:val="231F20"/>
          <w:spacing w:val="-6"/>
        </w:rPr>
        <w:t xml:space="preserve"> </w:t>
      </w:r>
      <w:r>
        <w:rPr>
          <w:color w:val="231F20"/>
          <w:spacing w:val="-3"/>
        </w:rPr>
        <w:t xml:space="preserve">disadvantage. </w:t>
      </w:r>
      <w:r>
        <w:rPr>
          <w:color w:val="231F20"/>
        </w:rPr>
        <w:t xml:space="preserve">Resolving this </w:t>
      </w:r>
      <w:r>
        <w:rPr>
          <w:color w:val="231F20"/>
          <w:spacing w:val="-3"/>
        </w:rPr>
        <w:t xml:space="preserve">disadvantage, </w:t>
      </w:r>
      <w:r>
        <w:rPr>
          <w:color w:val="231F20"/>
          <w:spacing w:val="-6"/>
        </w:rPr>
        <w:t xml:space="preserve">however, </w:t>
      </w:r>
      <w:r>
        <w:rPr>
          <w:color w:val="231F20"/>
        </w:rPr>
        <w:t xml:space="preserve">can only succeed </w:t>
      </w:r>
      <w:r>
        <w:rPr>
          <w:color w:val="231F20"/>
          <w:spacing w:val="-3"/>
        </w:rPr>
        <w:t xml:space="preserve">by </w:t>
      </w:r>
      <w:r>
        <w:rPr>
          <w:color w:val="231F20"/>
        </w:rPr>
        <w:t>targeted interventions base</w:t>
      </w:r>
      <w:r>
        <w:rPr>
          <w:color w:val="231F20"/>
        </w:rPr>
        <w:t xml:space="preserve">d on </w:t>
      </w:r>
      <w:r>
        <w:rPr>
          <w:color w:val="231F20"/>
          <w:spacing w:val="-4"/>
        </w:rPr>
        <w:t xml:space="preserve">people’s </w:t>
      </w:r>
      <w:r>
        <w:rPr>
          <w:color w:val="231F20"/>
          <w:spacing w:val="-3"/>
        </w:rPr>
        <w:t>individual</w:t>
      </w:r>
      <w:r>
        <w:rPr>
          <w:color w:val="231F20"/>
          <w:spacing w:val="-9"/>
        </w:rPr>
        <w:t xml:space="preserve"> </w:t>
      </w:r>
      <w:r>
        <w:rPr>
          <w:color w:val="231F20"/>
        </w:rPr>
        <w:t>circumstances.</w:t>
      </w:r>
    </w:p>
    <w:p w:rsidR="00843526" w:rsidRDefault="00843526">
      <w:pPr>
        <w:spacing w:before="10"/>
        <w:rPr>
          <w:rFonts w:ascii="Arial" w:eastAsia="Arial" w:hAnsi="Arial" w:cs="Arial"/>
          <w:sz w:val="15"/>
          <w:szCs w:val="15"/>
        </w:rPr>
      </w:pPr>
    </w:p>
    <w:p w:rsidR="00843526" w:rsidRDefault="00FB13B4">
      <w:pPr>
        <w:ind w:left="333"/>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3572510"/>
                <wp:effectExtent l="9525" t="0" r="3810" b="8890"/>
                <wp:docPr id="37"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3572510"/>
                          <a:chOff x="0" y="0"/>
                          <a:chExt cx="9969" cy="5626"/>
                        </a:xfrm>
                      </wpg:grpSpPr>
                      <wpg:grpSp>
                        <wpg:cNvPr id="38" name="Group 21"/>
                        <wpg:cNvGrpSpPr>
                          <a:grpSpLocks/>
                        </wpg:cNvGrpSpPr>
                        <wpg:grpSpPr bwMode="auto">
                          <a:xfrm>
                            <a:off x="0" y="0"/>
                            <a:ext cx="9969" cy="5626"/>
                            <a:chOff x="0" y="0"/>
                            <a:chExt cx="9969" cy="5626"/>
                          </a:xfrm>
                        </wpg:grpSpPr>
                        <wps:wsp>
                          <wps:cNvPr id="39" name="Freeform 23"/>
                          <wps:cNvSpPr>
                            <a:spLocks/>
                          </wps:cNvSpPr>
                          <wps:spPr bwMode="auto">
                            <a:xfrm>
                              <a:off x="0" y="0"/>
                              <a:ext cx="9969" cy="5626"/>
                            </a:xfrm>
                            <a:custGeom>
                              <a:avLst/>
                              <a:gdLst>
                                <a:gd name="T0" fmla="*/ 9855 w 9969"/>
                                <a:gd name="T1" fmla="*/ 0 h 5626"/>
                                <a:gd name="T2" fmla="*/ 113 w 9969"/>
                                <a:gd name="T3" fmla="*/ 0 h 5626"/>
                                <a:gd name="T4" fmla="*/ 48 w 9969"/>
                                <a:gd name="T5" fmla="*/ 2 h 5626"/>
                                <a:gd name="T6" fmla="*/ 14 w 9969"/>
                                <a:gd name="T7" fmla="*/ 14 h 5626"/>
                                <a:gd name="T8" fmla="*/ 2 w 9969"/>
                                <a:gd name="T9" fmla="*/ 48 h 5626"/>
                                <a:gd name="T10" fmla="*/ 0 w 9969"/>
                                <a:gd name="T11" fmla="*/ 113 h 5626"/>
                                <a:gd name="T12" fmla="*/ 0 w 9969"/>
                                <a:gd name="T13" fmla="*/ 5512 h 5626"/>
                                <a:gd name="T14" fmla="*/ 2 w 9969"/>
                                <a:gd name="T15" fmla="*/ 5578 h 5626"/>
                                <a:gd name="T16" fmla="*/ 14 w 9969"/>
                                <a:gd name="T17" fmla="*/ 5611 h 5626"/>
                                <a:gd name="T18" fmla="*/ 48 w 9969"/>
                                <a:gd name="T19" fmla="*/ 5624 h 5626"/>
                                <a:gd name="T20" fmla="*/ 113 w 9969"/>
                                <a:gd name="T21" fmla="*/ 5625 h 5626"/>
                                <a:gd name="T22" fmla="*/ 9855 w 9969"/>
                                <a:gd name="T23" fmla="*/ 5625 h 5626"/>
                                <a:gd name="T24" fmla="*/ 9921 w 9969"/>
                                <a:gd name="T25" fmla="*/ 5624 h 5626"/>
                                <a:gd name="T26" fmla="*/ 9954 w 9969"/>
                                <a:gd name="T27" fmla="*/ 5611 h 5626"/>
                                <a:gd name="T28" fmla="*/ 9967 w 9969"/>
                                <a:gd name="T29" fmla="*/ 5578 h 5626"/>
                                <a:gd name="T30" fmla="*/ 9969 w 9969"/>
                                <a:gd name="T31" fmla="*/ 5512 h 5626"/>
                                <a:gd name="T32" fmla="*/ 9969 w 9969"/>
                                <a:gd name="T33" fmla="*/ 113 h 5626"/>
                                <a:gd name="T34" fmla="*/ 9967 w 9969"/>
                                <a:gd name="T35" fmla="*/ 48 h 5626"/>
                                <a:gd name="T36" fmla="*/ 9954 w 9969"/>
                                <a:gd name="T37" fmla="*/ 14 h 5626"/>
                                <a:gd name="T38" fmla="*/ 9921 w 9969"/>
                                <a:gd name="T39" fmla="*/ 2 h 5626"/>
                                <a:gd name="T40" fmla="*/ 9855 w 9969"/>
                                <a:gd name="T41" fmla="*/ 0 h 56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5626">
                                  <a:moveTo>
                                    <a:pt x="9855" y="0"/>
                                  </a:moveTo>
                                  <a:lnTo>
                                    <a:pt x="113" y="0"/>
                                  </a:lnTo>
                                  <a:lnTo>
                                    <a:pt x="48" y="2"/>
                                  </a:lnTo>
                                  <a:lnTo>
                                    <a:pt x="14" y="14"/>
                                  </a:lnTo>
                                  <a:lnTo>
                                    <a:pt x="2" y="48"/>
                                  </a:lnTo>
                                  <a:lnTo>
                                    <a:pt x="0" y="113"/>
                                  </a:lnTo>
                                  <a:lnTo>
                                    <a:pt x="0" y="5512"/>
                                  </a:lnTo>
                                  <a:lnTo>
                                    <a:pt x="2" y="5578"/>
                                  </a:lnTo>
                                  <a:lnTo>
                                    <a:pt x="14" y="5611"/>
                                  </a:lnTo>
                                  <a:lnTo>
                                    <a:pt x="48" y="5624"/>
                                  </a:lnTo>
                                  <a:lnTo>
                                    <a:pt x="113" y="5625"/>
                                  </a:lnTo>
                                  <a:lnTo>
                                    <a:pt x="9855" y="5625"/>
                                  </a:lnTo>
                                  <a:lnTo>
                                    <a:pt x="9921" y="5624"/>
                                  </a:lnTo>
                                  <a:lnTo>
                                    <a:pt x="9954" y="5611"/>
                                  </a:lnTo>
                                  <a:lnTo>
                                    <a:pt x="9967" y="5578"/>
                                  </a:lnTo>
                                  <a:lnTo>
                                    <a:pt x="9969" y="5512"/>
                                  </a:lnTo>
                                  <a:lnTo>
                                    <a:pt x="9969" y="113"/>
                                  </a:lnTo>
                                  <a:lnTo>
                                    <a:pt x="9967" y="48"/>
                                  </a:lnTo>
                                  <a:lnTo>
                                    <a:pt x="9954" y="14"/>
                                  </a:lnTo>
                                  <a:lnTo>
                                    <a:pt x="9921" y="2"/>
                                  </a:lnTo>
                                  <a:lnTo>
                                    <a:pt x="9855" y="0"/>
                                  </a:lnTo>
                                  <a:close/>
                                </a:path>
                              </a:pathLst>
                            </a:custGeom>
                            <a:solidFill>
                              <a:srgbClr val="F8C1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Text Box 22"/>
                          <wps:cNvSpPr txBox="1">
                            <a:spLocks noChangeArrowheads="1"/>
                          </wps:cNvSpPr>
                          <wps:spPr bwMode="auto">
                            <a:xfrm>
                              <a:off x="0" y="0"/>
                              <a:ext cx="9969" cy="5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before="101"/>
                                  <w:ind w:left="340"/>
                                  <w:rPr>
                                    <w:rFonts w:ascii="Arial" w:eastAsia="Arial" w:hAnsi="Arial" w:cs="Arial"/>
                                    <w:sz w:val="24"/>
                                    <w:szCs w:val="24"/>
                                  </w:rPr>
                                </w:pPr>
                                <w:r>
                                  <w:rPr>
                                    <w:rFonts w:ascii="Arial"/>
                                    <w:b/>
                                    <w:color w:val="231F20"/>
                                    <w:sz w:val="24"/>
                                  </w:rPr>
                                  <w:t>Good practice case study:</w:t>
                                </w:r>
                                <w:r>
                                  <w:rPr>
                                    <w:rFonts w:ascii="Arial"/>
                                    <w:b/>
                                    <w:color w:val="231F20"/>
                                    <w:spacing w:val="-10"/>
                                    <w:sz w:val="24"/>
                                  </w:rPr>
                                  <w:t xml:space="preserve"> </w:t>
                                </w:r>
                                <w:r>
                                  <w:rPr>
                                    <w:rFonts w:ascii="Arial"/>
                                    <w:b/>
                                    <w:color w:val="231F20"/>
                                    <w:sz w:val="24"/>
                                  </w:rPr>
                                  <w:t>Bradnet</w:t>
                                </w:r>
                              </w:p>
                              <w:p w:rsidR="00843526" w:rsidRDefault="00FB13B4">
                                <w:pPr>
                                  <w:spacing w:before="204" w:line="261" w:lineRule="auto"/>
                                  <w:ind w:left="340" w:right="904"/>
                                  <w:rPr>
                                    <w:rFonts w:ascii="Arial" w:eastAsia="Arial" w:hAnsi="Arial" w:cs="Arial"/>
                                    <w:sz w:val="24"/>
                                    <w:szCs w:val="24"/>
                                  </w:rPr>
                                </w:pPr>
                                <w:r>
                                  <w:rPr>
                                    <w:rFonts w:ascii="Arial"/>
                                    <w:color w:val="231F20"/>
                                    <w:spacing w:val="-3"/>
                                    <w:sz w:val="24"/>
                                  </w:rPr>
                                  <w:t>Bradnet</w:t>
                                </w:r>
                                <w:r>
                                  <w:rPr>
                                    <w:rFonts w:ascii="Arial"/>
                                    <w:color w:val="231F20"/>
                                    <w:spacing w:val="-5"/>
                                    <w:sz w:val="24"/>
                                  </w:rPr>
                                  <w:t xml:space="preserve"> </w:t>
                                </w:r>
                                <w:r>
                                  <w:rPr>
                                    <w:rFonts w:ascii="Arial"/>
                                    <w:color w:val="231F20"/>
                                    <w:sz w:val="24"/>
                                  </w:rPr>
                                  <w:t>is</w:t>
                                </w:r>
                                <w:r>
                                  <w:rPr>
                                    <w:rFonts w:ascii="Arial"/>
                                    <w:color w:val="231F20"/>
                                    <w:spacing w:val="-5"/>
                                    <w:sz w:val="24"/>
                                  </w:rPr>
                                  <w:t xml:space="preserve"> </w:t>
                                </w:r>
                                <w:r>
                                  <w:rPr>
                                    <w:rFonts w:ascii="Arial"/>
                                    <w:color w:val="231F20"/>
                                    <w:sz w:val="24"/>
                                  </w:rPr>
                                  <w:t>a</w:t>
                                </w:r>
                                <w:r>
                                  <w:rPr>
                                    <w:rFonts w:ascii="Arial"/>
                                    <w:color w:val="231F20"/>
                                    <w:spacing w:val="-5"/>
                                    <w:sz w:val="24"/>
                                  </w:rPr>
                                  <w:t xml:space="preserve"> </w:t>
                                </w:r>
                                <w:r>
                                  <w:rPr>
                                    <w:rFonts w:ascii="Arial"/>
                                    <w:color w:val="231F20"/>
                                    <w:spacing w:val="-3"/>
                                    <w:sz w:val="24"/>
                                  </w:rPr>
                                  <w:t>user-led</w:t>
                                </w:r>
                                <w:r>
                                  <w:rPr>
                                    <w:rFonts w:ascii="Arial"/>
                                    <w:color w:val="231F20"/>
                                    <w:spacing w:val="-5"/>
                                    <w:sz w:val="24"/>
                                  </w:rPr>
                                  <w:t xml:space="preserve"> </w:t>
                                </w:r>
                                <w:r>
                                  <w:rPr>
                                    <w:rFonts w:ascii="Arial"/>
                                    <w:color w:val="231F20"/>
                                    <w:sz w:val="24"/>
                                  </w:rPr>
                                  <w:t>organisation</w:t>
                                </w:r>
                                <w:r>
                                  <w:rPr>
                                    <w:rFonts w:ascii="Arial"/>
                                    <w:color w:val="231F20"/>
                                    <w:spacing w:val="-5"/>
                                    <w:sz w:val="24"/>
                                  </w:rPr>
                                  <w:t xml:space="preserve"> </w:t>
                                </w:r>
                                <w:r>
                                  <w:rPr>
                                    <w:rFonts w:ascii="Arial"/>
                                    <w:color w:val="231F20"/>
                                    <w:sz w:val="24"/>
                                  </w:rPr>
                                  <w:t>offering</w:t>
                                </w:r>
                                <w:r>
                                  <w:rPr>
                                    <w:rFonts w:ascii="Arial"/>
                                    <w:color w:val="231F20"/>
                                    <w:spacing w:val="-5"/>
                                    <w:sz w:val="24"/>
                                  </w:rPr>
                                  <w:t xml:space="preserve"> </w:t>
                                </w:r>
                                <w:r>
                                  <w:rPr>
                                    <w:rFonts w:ascii="Arial"/>
                                    <w:color w:val="231F20"/>
                                    <w:sz w:val="24"/>
                                  </w:rPr>
                                  <w:t>a</w:t>
                                </w:r>
                                <w:r>
                                  <w:rPr>
                                    <w:rFonts w:ascii="Arial"/>
                                    <w:color w:val="231F20"/>
                                    <w:spacing w:val="-5"/>
                                    <w:sz w:val="24"/>
                                  </w:rPr>
                                  <w:t xml:space="preserve"> </w:t>
                                </w:r>
                                <w:r>
                                  <w:rPr>
                                    <w:rFonts w:ascii="Arial"/>
                                    <w:color w:val="231F20"/>
                                    <w:sz w:val="24"/>
                                  </w:rPr>
                                  <w:t>range</w:t>
                                </w:r>
                                <w:r>
                                  <w:rPr>
                                    <w:rFonts w:ascii="Arial"/>
                                    <w:color w:val="231F20"/>
                                    <w:spacing w:val="-5"/>
                                    <w:sz w:val="24"/>
                                  </w:rPr>
                                  <w:t xml:space="preserve"> </w:t>
                                </w:r>
                                <w:r>
                                  <w:rPr>
                                    <w:rFonts w:ascii="Arial"/>
                                    <w:color w:val="231F20"/>
                                    <w:sz w:val="24"/>
                                  </w:rPr>
                                  <w:t>of</w:t>
                                </w:r>
                                <w:r>
                                  <w:rPr>
                                    <w:rFonts w:ascii="Arial"/>
                                    <w:color w:val="231F20"/>
                                    <w:spacing w:val="-5"/>
                                    <w:sz w:val="24"/>
                                  </w:rPr>
                                  <w:t xml:space="preserve"> </w:t>
                                </w:r>
                                <w:r>
                                  <w:rPr>
                                    <w:rFonts w:ascii="Arial"/>
                                    <w:color w:val="231F20"/>
                                    <w:sz w:val="24"/>
                                  </w:rPr>
                                  <w:t>services</w:t>
                                </w:r>
                                <w:r>
                                  <w:rPr>
                                    <w:rFonts w:ascii="Arial"/>
                                    <w:color w:val="231F20"/>
                                    <w:spacing w:val="-5"/>
                                    <w:sz w:val="24"/>
                                  </w:rPr>
                                  <w:t xml:space="preserve"> </w:t>
                                </w:r>
                                <w:r>
                                  <w:rPr>
                                    <w:rFonts w:ascii="Arial"/>
                                    <w:color w:val="231F20"/>
                                    <w:sz w:val="24"/>
                                  </w:rPr>
                                  <w:t>in</w:t>
                                </w:r>
                                <w:r>
                                  <w:rPr>
                                    <w:rFonts w:ascii="Arial"/>
                                    <w:color w:val="231F20"/>
                                    <w:spacing w:val="-5"/>
                                    <w:sz w:val="24"/>
                                  </w:rPr>
                                  <w:t xml:space="preserve"> </w:t>
                                </w:r>
                                <w:r>
                                  <w:rPr>
                                    <w:rFonts w:ascii="Arial"/>
                                    <w:color w:val="231F20"/>
                                    <w:sz w:val="24"/>
                                  </w:rPr>
                                  <w:t>the</w:t>
                                </w:r>
                                <w:r>
                                  <w:rPr>
                                    <w:rFonts w:ascii="Arial"/>
                                    <w:color w:val="231F20"/>
                                    <w:spacing w:val="-5"/>
                                    <w:sz w:val="24"/>
                                  </w:rPr>
                                  <w:t xml:space="preserve"> </w:t>
                                </w:r>
                                <w:r>
                                  <w:rPr>
                                    <w:rFonts w:ascii="Arial"/>
                                    <w:color w:val="231F20"/>
                                    <w:sz w:val="24"/>
                                  </w:rPr>
                                  <w:t>Bradford</w:t>
                                </w:r>
                                <w:r>
                                  <w:rPr>
                                    <w:rFonts w:ascii="Arial"/>
                                    <w:color w:val="231F20"/>
                                    <w:spacing w:val="-5"/>
                                    <w:sz w:val="24"/>
                                  </w:rPr>
                                  <w:t xml:space="preserve"> </w:t>
                                </w:r>
                                <w:r>
                                  <w:rPr>
                                    <w:rFonts w:ascii="Arial"/>
                                    <w:color w:val="231F20"/>
                                    <w:sz w:val="24"/>
                                  </w:rPr>
                                  <w:t>area, such</w:t>
                                </w:r>
                                <w:r>
                                  <w:rPr>
                                    <w:rFonts w:ascii="Arial"/>
                                    <w:color w:val="231F20"/>
                                    <w:spacing w:val="-6"/>
                                    <w:sz w:val="24"/>
                                  </w:rPr>
                                  <w:t xml:space="preserve"> as:</w:t>
                                </w:r>
                              </w:p>
                              <w:p w:rsidR="00843526" w:rsidRDefault="00FB13B4">
                                <w:pPr>
                                  <w:numPr>
                                    <w:ilvl w:val="0"/>
                                    <w:numId w:val="3"/>
                                  </w:numPr>
                                  <w:tabs>
                                    <w:tab w:val="left" w:pos="351"/>
                                  </w:tabs>
                                  <w:spacing w:before="142"/>
                                  <w:rPr>
                                    <w:rFonts w:ascii="Arial" w:eastAsia="Arial" w:hAnsi="Arial" w:cs="Arial"/>
                                    <w:sz w:val="24"/>
                                    <w:szCs w:val="24"/>
                                  </w:rPr>
                                </w:pPr>
                                <w:r>
                                  <w:rPr>
                                    <w:rFonts w:ascii="Arial"/>
                                    <w:color w:val="231F20"/>
                                    <w:sz w:val="24"/>
                                  </w:rPr>
                                  <w:t>person-centred outreach and</w:t>
                                </w:r>
                                <w:r>
                                  <w:rPr>
                                    <w:rFonts w:ascii="Arial"/>
                                    <w:color w:val="231F20"/>
                                    <w:spacing w:val="-41"/>
                                    <w:sz w:val="24"/>
                                  </w:rPr>
                                  <w:t xml:space="preserve"> </w:t>
                                </w:r>
                                <w:r>
                                  <w:rPr>
                                    <w:rFonts w:ascii="Arial"/>
                                    <w:color w:val="231F20"/>
                                    <w:sz w:val="24"/>
                                  </w:rPr>
                                  <w:t>advocacy</w:t>
                                </w:r>
                              </w:p>
                              <w:p w:rsidR="00843526" w:rsidRDefault="00FB13B4">
                                <w:pPr>
                                  <w:numPr>
                                    <w:ilvl w:val="0"/>
                                    <w:numId w:val="3"/>
                                  </w:numPr>
                                  <w:tabs>
                                    <w:tab w:val="left" w:pos="351"/>
                                  </w:tabs>
                                  <w:spacing w:before="158"/>
                                  <w:rPr>
                                    <w:rFonts w:ascii="Arial" w:eastAsia="Arial" w:hAnsi="Arial" w:cs="Arial"/>
                                    <w:sz w:val="24"/>
                                    <w:szCs w:val="24"/>
                                  </w:rPr>
                                </w:pPr>
                                <w:r>
                                  <w:rPr>
                                    <w:rFonts w:ascii="Arial"/>
                                    <w:color w:val="231F20"/>
                                    <w:sz w:val="24"/>
                                  </w:rPr>
                                  <w:t>one-to-one support and welfare rights</w:t>
                                </w:r>
                                <w:r>
                                  <w:rPr>
                                    <w:rFonts w:ascii="Arial"/>
                                    <w:color w:val="231F20"/>
                                    <w:spacing w:val="-37"/>
                                    <w:sz w:val="24"/>
                                  </w:rPr>
                                  <w:t xml:space="preserve"> </w:t>
                                </w:r>
                                <w:r>
                                  <w:rPr>
                                    <w:rFonts w:ascii="Arial"/>
                                    <w:color w:val="231F20"/>
                                    <w:sz w:val="24"/>
                                  </w:rPr>
                                  <w:t>advice</w:t>
                                </w:r>
                              </w:p>
                              <w:p w:rsidR="00843526" w:rsidRDefault="00FB13B4">
                                <w:pPr>
                                  <w:numPr>
                                    <w:ilvl w:val="0"/>
                                    <w:numId w:val="3"/>
                                  </w:numPr>
                                  <w:tabs>
                                    <w:tab w:val="left" w:pos="351"/>
                                  </w:tabs>
                                  <w:spacing w:before="158"/>
                                  <w:rPr>
                                    <w:rFonts w:ascii="Arial" w:eastAsia="Arial" w:hAnsi="Arial" w:cs="Arial"/>
                                    <w:sz w:val="24"/>
                                    <w:szCs w:val="24"/>
                                  </w:rPr>
                                </w:pPr>
                                <w:r>
                                  <w:rPr>
                                    <w:rFonts w:ascii="Arial"/>
                                    <w:color w:val="231F20"/>
                                    <w:sz w:val="24"/>
                                  </w:rPr>
                                  <w:t>help in education and</w:t>
                                </w:r>
                                <w:r>
                                  <w:rPr>
                                    <w:rFonts w:ascii="Arial"/>
                                    <w:color w:val="231F20"/>
                                    <w:spacing w:val="-22"/>
                                    <w:sz w:val="24"/>
                                  </w:rPr>
                                  <w:t xml:space="preserve"> </w:t>
                                </w:r>
                                <w:r>
                                  <w:rPr>
                                    <w:rFonts w:ascii="Arial"/>
                                    <w:color w:val="231F20"/>
                                    <w:spacing w:val="-3"/>
                                    <w:sz w:val="24"/>
                                  </w:rPr>
                                  <w:t>employment</w:t>
                                </w:r>
                              </w:p>
                              <w:p w:rsidR="00843526" w:rsidRDefault="00FB13B4">
                                <w:pPr>
                                  <w:numPr>
                                    <w:ilvl w:val="0"/>
                                    <w:numId w:val="3"/>
                                  </w:numPr>
                                  <w:tabs>
                                    <w:tab w:val="left" w:pos="351"/>
                                  </w:tabs>
                                  <w:spacing w:before="158"/>
                                  <w:rPr>
                                    <w:rFonts w:ascii="Arial" w:eastAsia="Arial" w:hAnsi="Arial" w:cs="Arial"/>
                                    <w:sz w:val="24"/>
                                    <w:szCs w:val="24"/>
                                  </w:rPr>
                                </w:pPr>
                                <w:r>
                                  <w:rPr>
                                    <w:rFonts w:ascii="Arial" w:eastAsia="Arial" w:hAnsi="Arial" w:cs="Arial"/>
                                    <w:color w:val="231F20"/>
                                    <w:sz w:val="24"/>
                                    <w:szCs w:val="24"/>
                                  </w:rPr>
                                  <w:t xml:space="preserve">an </w:t>
                                </w:r>
                                <w:r>
                                  <w:rPr>
                                    <w:rFonts w:ascii="Arial" w:eastAsia="Arial" w:hAnsi="Arial" w:cs="Arial"/>
                                    <w:color w:val="231F20"/>
                                    <w:spacing w:val="-3"/>
                                    <w:sz w:val="24"/>
                                    <w:szCs w:val="24"/>
                                  </w:rPr>
                                  <w:t xml:space="preserve">‘Independent </w:t>
                                </w:r>
                                <w:r>
                                  <w:rPr>
                                    <w:rFonts w:ascii="Arial" w:eastAsia="Arial" w:hAnsi="Arial" w:cs="Arial"/>
                                    <w:color w:val="231F20"/>
                                    <w:sz w:val="24"/>
                                    <w:szCs w:val="24"/>
                                  </w:rPr>
                                  <w:t xml:space="preserve">Living Service’ </w:t>
                                </w:r>
                                <w:r>
                                  <w:rPr>
                                    <w:rFonts w:ascii="Arial" w:eastAsia="Arial" w:hAnsi="Arial" w:cs="Arial"/>
                                    <w:color w:val="231F20"/>
                                    <w:spacing w:val="-3"/>
                                    <w:sz w:val="24"/>
                                    <w:szCs w:val="24"/>
                                  </w:rPr>
                                  <w:t xml:space="preserve">providing </w:t>
                                </w:r>
                                <w:r>
                                  <w:rPr>
                                    <w:rFonts w:ascii="Arial" w:eastAsia="Arial" w:hAnsi="Arial" w:cs="Arial"/>
                                    <w:color w:val="231F20"/>
                                    <w:sz w:val="24"/>
                                    <w:szCs w:val="24"/>
                                  </w:rPr>
                                  <w:t>personalised care</w:t>
                                </w:r>
                                <w:r>
                                  <w:rPr>
                                    <w:rFonts w:ascii="Arial" w:eastAsia="Arial" w:hAnsi="Arial" w:cs="Arial"/>
                                    <w:color w:val="231F20"/>
                                    <w:spacing w:val="-40"/>
                                    <w:sz w:val="24"/>
                                    <w:szCs w:val="24"/>
                                  </w:rPr>
                                  <w:t xml:space="preserve"> </w:t>
                                </w:r>
                                <w:r>
                                  <w:rPr>
                                    <w:rFonts w:ascii="Arial" w:eastAsia="Arial" w:hAnsi="Arial" w:cs="Arial"/>
                                    <w:color w:val="231F20"/>
                                    <w:sz w:val="24"/>
                                    <w:szCs w:val="24"/>
                                  </w:rPr>
                                  <w:t>assistance.</w:t>
                                </w:r>
                              </w:p>
                              <w:p w:rsidR="00843526" w:rsidRDefault="00FB13B4">
                                <w:pPr>
                                  <w:spacing w:before="195" w:line="261" w:lineRule="auto"/>
                                  <w:ind w:left="340" w:right="357"/>
                                  <w:rPr>
                                    <w:rFonts w:ascii="Arial" w:eastAsia="Arial" w:hAnsi="Arial" w:cs="Arial"/>
                                    <w:sz w:val="24"/>
                                    <w:szCs w:val="24"/>
                                  </w:rPr>
                                </w:pPr>
                                <w:r>
                                  <w:rPr>
                                    <w:rFonts w:ascii="Arial" w:eastAsia="Arial" w:hAnsi="Arial" w:cs="Arial"/>
                                    <w:color w:val="231F20"/>
                                    <w:sz w:val="24"/>
                                    <w:szCs w:val="24"/>
                                  </w:rPr>
                                  <w:t xml:space="preserve">Being person-centred is a central part of </w:t>
                                </w:r>
                                <w:r>
                                  <w:rPr>
                                    <w:rFonts w:ascii="Arial" w:eastAsia="Arial" w:hAnsi="Arial" w:cs="Arial"/>
                                    <w:color w:val="231F20"/>
                                    <w:spacing w:val="-3"/>
                                    <w:sz w:val="24"/>
                                    <w:szCs w:val="24"/>
                                  </w:rPr>
                                  <w:t xml:space="preserve">Bradnet’s organisational </w:t>
                                </w:r>
                                <w:r>
                                  <w:rPr>
                                    <w:rFonts w:ascii="Arial" w:eastAsia="Arial" w:hAnsi="Arial" w:cs="Arial"/>
                                    <w:color w:val="231F20"/>
                                    <w:sz w:val="24"/>
                                    <w:szCs w:val="24"/>
                                  </w:rPr>
                                  <w:t>purpose, and a large part</w:t>
                                </w:r>
                                <w:r>
                                  <w:rPr>
                                    <w:rFonts w:ascii="Arial" w:eastAsia="Arial" w:hAnsi="Arial" w:cs="Arial"/>
                                    <w:color w:val="231F20"/>
                                    <w:spacing w:val="-7"/>
                                    <w:sz w:val="24"/>
                                    <w:szCs w:val="24"/>
                                  </w:rPr>
                                  <w:t xml:space="preserve"> </w:t>
                                </w:r>
                                <w:r>
                                  <w:rPr>
                                    <w:rFonts w:ascii="Arial" w:eastAsia="Arial" w:hAnsi="Arial" w:cs="Arial"/>
                                    <w:color w:val="231F20"/>
                                    <w:sz w:val="24"/>
                                    <w:szCs w:val="24"/>
                                  </w:rPr>
                                  <w:t>of</w:t>
                                </w:r>
                                <w:r>
                                  <w:rPr>
                                    <w:rFonts w:ascii="Arial" w:eastAsia="Arial" w:hAnsi="Arial" w:cs="Arial"/>
                                    <w:color w:val="231F20"/>
                                    <w:spacing w:val="-7"/>
                                    <w:sz w:val="24"/>
                                    <w:szCs w:val="24"/>
                                  </w:rPr>
                                  <w:t xml:space="preserve"> </w:t>
                                </w:r>
                                <w:r>
                                  <w:rPr>
                                    <w:rFonts w:ascii="Arial" w:eastAsia="Arial" w:hAnsi="Arial" w:cs="Arial"/>
                                    <w:color w:val="231F20"/>
                                    <w:sz w:val="24"/>
                                    <w:szCs w:val="24"/>
                                  </w:rPr>
                                  <w:t>their</w:t>
                                </w:r>
                                <w:r>
                                  <w:rPr>
                                    <w:rFonts w:ascii="Arial" w:eastAsia="Arial" w:hAnsi="Arial" w:cs="Arial"/>
                                    <w:color w:val="231F20"/>
                                    <w:spacing w:val="-7"/>
                                    <w:sz w:val="24"/>
                                    <w:szCs w:val="24"/>
                                  </w:rPr>
                                  <w:t xml:space="preserve"> </w:t>
                                </w:r>
                                <w:r>
                                  <w:rPr>
                                    <w:rFonts w:ascii="Arial" w:eastAsia="Arial" w:hAnsi="Arial" w:cs="Arial"/>
                                    <w:color w:val="231F20"/>
                                    <w:sz w:val="24"/>
                                    <w:szCs w:val="24"/>
                                  </w:rPr>
                                  <w:t>advocacy</w:t>
                                </w:r>
                                <w:r>
                                  <w:rPr>
                                    <w:rFonts w:ascii="Arial" w:eastAsia="Arial" w:hAnsi="Arial" w:cs="Arial"/>
                                    <w:color w:val="231F20"/>
                                    <w:spacing w:val="-7"/>
                                    <w:sz w:val="24"/>
                                    <w:szCs w:val="24"/>
                                  </w:rPr>
                                  <w:t xml:space="preserve"> </w:t>
                                </w:r>
                                <w:r>
                                  <w:rPr>
                                    <w:rFonts w:ascii="Arial" w:eastAsia="Arial" w:hAnsi="Arial" w:cs="Arial"/>
                                    <w:color w:val="231F20"/>
                                    <w:sz w:val="24"/>
                                    <w:szCs w:val="24"/>
                                  </w:rPr>
                                  <w:t>and</w:t>
                                </w:r>
                                <w:r>
                                  <w:rPr>
                                    <w:rFonts w:ascii="Arial" w:eastAsia="Arial" w:hAnsi="Arial" w:cs="Arial"/>
                                    <w:color w:val="231F20"/>
                                    <w:spacing w:val="-7"/>
                                    <w:sz w:val="24"/>
                                    <w:szCs w:val="24"/>
                                  </w:rPr>
                                  <w:t xml:space="preserve"> </w:t>
                                </w:r>
                                <w:r>
                                  <w:rPr>
                                    <w:rFonts w:ascii="Arial" w:eastAsia="Arial" w:hAnsi="Arial" w:cs="Arial"/>
                                    <w:color w:val="231F20"/>
                                    <w:sz w:val="24"/>
                                    <w:szCs w:val="24"/>
                                  </w:rPr>
                                  <w:t>outreach</w:t>
                                </w:r>
                                <w:r>
                                  <w:rPr>
                                    <w:rFonts w:ascii="Arial" w:eastAsia="Arial" w:hAnsi="Arial" w:cs="Arial"/>
                                    <w:color w:val="231F20"/>
                                    <w:spacing w:val="-7"/>
                                    <w:sz w:val="24"/>
                                    <w:szCs w:val="24"/>
                                  </w:rPr>
                                  <w:t xml:space="preserve"> </w:t>
                                </w:r>
                                <w:r>
                                  <w:rPr>
                                    <w:rFonts w:ascii="Arial" w:eastAsia="Arial" w:hAnsi="Arial" w:cs="Arial"/>
                                    <w:color w:val="231F20"/>
                                    <w:sz w:val="24"/>
                                    <w:szCs w:val="24"/>
                                  </w:rPr>
                                  <w:t>is</w:t>
                                </w:r>
                                <w:r>
                                  <w:rPr>
                                    <w:rFonts w:ascii="Arial" w:eastAsia="Arial" w:hAnsi="Arial" w:cs="Arial"/>
                                    <w:color w:val="231F20"/>
                                    <w:spacing w:val="-7"/>
                                    <w:sz w:val="24"/>
                                    <w:szCs w:val="24"/>
                                  </w:rPr>
                                  <w:t xml:space="preserve"> </w:t>
                                </w:r>
                                <w:r>
                                  <w:rPr>
                                    <w:rFonts w:ascii="Arial" w:eastAsia="Arial" w:hAnsi="Arial" w:cs="Arial"/>
                                    <w:color w:val="231F20"/>
                                    <w:sz w:val="24"/>
                                    <w:szCs w:val="24"/>
                                  </w:rPr>
                                  <w:t>about</w:t>
                                </w:r>
                                <w:r>
                                  <w:rPr>
                                    <w:rFonts w:ascii="Arial" w:eastAsia="Arial" w:hAnsi="Arial" w:cs="Arial"/>
                                    <w:color w:val="231F20"/>
                                    <w:spacing w:val="-7"/>
                                    <w:sz w:val="24"/>
                                    <w:szCs w:val="24"/>
                                  </w:rPr>
                                  <w:t xml:space="preserve"> </w:t>
                                </w:r>
                                <w:r>
                                  <w:rPr>
                                    <w:rFonts w:ascii="Arial" w:eastAsia="Arial" w:hAnsi="Arial" w:cs="Arial"/>
                                    <w:color w:val="231F20"/>
                                    <w:sz w:val="24"/>
                                    <w:szCs w:val="24"/>
                                  </w:rPr>
                                  <w:t>being</w:t>
                                </w:r>
                                <w:r>
                                  <w:rPr>
                                    <w:rFonts w:ascii="Arial" w:eastAsia="Arial" w:hAnsi="Arial" w:cs="Arial"/>
                                    <w:color w:val="231F20"/>
                                    <w:spacing w:val="-7"/>
                                    <w:sz w:val="24"/>
                                    <w:szCs w:val="24"/>
                                  </w:rPr>
                                  <w:t xml:space="preserve"> </w:t>
                                </w:r>
                                <w:r>
                                  <w:rPr>
                                    <w:rFonts w:ascii="Arial" w:eastAsia="Arial" w:hAnsi="Arial" w:cs="Arial"/>
                                    <w:color w:val="231F20"/>
                                    <w:sz w:val="24"/>
                                    <w:szCs w:val="24"/>
                                  </w:rPr>
                                  <w:t>led</w:t>
                                </w:r>
                                <w:r>
                                  <w:rPr>
                                    <w:rFonts w:ascii="Arial" w:eastAsia="Arial" w:hAnsi="Arial" w:cs="Arial"/>
                                    <w:color w:val="231F20"/>
                                    <w:spacing w:val="-7"/>
                                    <w:sz w:val="24"/>
                                    <w:szCs w:val="24"/>
                                  </w:rPr>
                                  <w:t xml:space="preserve"> </w:t>
                                </w:r>
                                <w:r>
                                  <w:rPr>
                                    <w:rFonts w:ascii="Arial" w:eastAsia="Arial" w:hAnsi="Arial" w:cs="Arial"/>
                                    <w:color w:val="231F20"/>
                                    <w:spacing w:val="-3"/>
                                    <w:sz w:val="24"/>
                                    <w:szCs w:val="24"/>
                                  </w:rPr>
                                  <w:t>by</w:t>
                                </w:r>
                                <w:r>
                                  <w:rPr>
                                    <w:rFonts w:ascii="Arial" w:eastAsia="Arial" w:hAnsi="Arial" w:cs="Arial"/>
                                    <w:color w:val="231F20"/>
                                    <w:spacing w:val="-7"/>
                                    <w:sz w:val="24"/>
                                    <w:szCs w:val="24"/>
                                  </w:rPr>
                                  <w:t xml:space="preserve"> </w:t>
                                </w:r>
                                <w:r>
                                  <w:rPr>
                                    <w:rFonts w:ascii="Arial" w:eastAsia="Arial" w:hAnsi="Arial" w:cs="Arial"/>
                                    <w:color w:val="231F20"/>
                                    <w:sz w:val="24"/>
                                    <w:szCs w:val="24"/>
                                  </w:rPr>
                                  <w:t>the</w:t>
                                </w:r>
                                <w:r>
                                  <w:rPr>
                                    <w:rFonts w:ascii="Arial" w:eastAsia="Arial" w:hAnsi="Arial" w:cs="Arial"/>
                                    <w:color w:val="231F20"/>
                                    <w:spacing w:val="-7"/>
                                    <w:sz w:val="24"/>
                                    <w:szCs w:val="24"/>
                                  </w:rPr>
                                  <w:t xml:space="preserve"> </w:t>
                                </w:r>
                                <w:r>
                                  <w:rPr>
                                    <w:rFonts w:ascii="Arial" w:eastAsia="Arial" w:hAnsi="Arial" w:cs="Arial"/>
                                    <w:color w:val="231F20"/>
                                    <w:sz w:val="24"/>
                                    <w:szCs w:val="24"/>
                                  </w:rPr>
                                  <w:t>disabled</w:t>
                                </w:r>
                                <w:r>
                                  <w:rPr>
                                    <w:rFonts w:ascii="Arial" w:eastAsia="Arial" w:hAnsi="Arial" w:cs="Arial"/>
                                    <w:color w:val="231F20"/>
                                    <w:spacing w:val="-7"/>
                                    <w:sz w:val="24"/>
                                    <w:szCs w:val="24"/>
                                  </w:rPr>
                                  <w:t xml:space="preserve"> </w:t>
                                </w:r>
                                <w:r>
                                  <w:rPr>
                                    <w:rFonts w:ascii="Arial" w:eastAsia="Arial" w:hAnsi="Arial" w:cs="Arial"/>
                                    <w:color w:val="231F20"/>
                                    <w:sz w:val="24"/>
                                    <w:szCs w:val="24"/>
                                  </w:rPr>
                                  <w:t>person</w:t>
                                </w:r>
                                <w:r>
                                  <w:rPr>
                                    <w:rFonts w:ascii="Arial" w:eastAsia="Arial" w:hAnsi="Arial" w:cs="Arial"/>
                                    <w:color w:val="231F20"/>
                                    <w:spacing w:val="-7"/>
                                    <w:sz w:val="24"/>
                                    <w:szCs w:val="24"/>
                                  </w:rPr>
                                  <w:t xml:space="preserve"> </w:t>
                                </w:r>
                                <w:r>
                                  <w:rPr>
                                    <w:rFonts w:ascii="Arial" w:eastAsia="Arial" w:hAnsi="Arial" w:cs="Arial"/>
                                    <w:color w:val="231F20"/>
                                    <w:sz w:val="24"/>
                                    <w:szCs w:val="24"/>
                                  </w:rPr>
                                  <w:t>as</w:t>
                                </w:r>
                                <w:r>
                                  <w:rPr>
                                    <w:rFonts w:ascii="Arial" w:eastAsia="Arial" w:hAnsi="Arial" w:cs="Arial"/>
                                    <w:color w:val="231F20"/>
                                    <w:spacing w:val="-7"/>
                                    <w:sz w:val="24"/>
                                    <w:szCs w:val="24"/>
                                  </w:rPr>
                                  <w:t xml:space="preserve"> </w:t>
                                </w:r>
                                <w:r>
                                  <w:rPr>
                                    <w:rFonts w:ascii="Arial" w:eastAsia="Arial" w:hAnsi="Arial" w:cs="Arial"/>
                                    <w:color w:val="231F20"/>
                                    <w:sz w:val="24"/>
                                    <w:szCs w:val="24"/>
                                  </w:rPr>
                                  <w:t>to</w:t>
                                </w:r>
                                <w:r>
                                  <w:rPr>
                                    <w:rFonts w:ascii="Arial" w:eastAsia="Arial" w:hAnsi="Arial" w:cs="Arial"/>
                                    <w:color w:val="231F20"/>
                                    <w:spacing w:val="-7"/>
                                    <w:sz w:val="24"/>
                                    <w:szCs w:val="24"/>
                                  </w:rPr>
                                  <w:t xml:space="preserve"> </w:t>
                                </w:r>
                                <w:r>
                                  <w:rPr>
                                    <w:rFonts w:ascii="Arial" w:eastAsia="Arial" w:hAnsi="Arial" w:cs="Arial"/>
                                    <w:color w:val="231F20"/>
                                    <w:sz w:val="24"/>
                                    <w:szCs w:val="24"/>
                                  </w:rPr>
                                  <w:t xml:space="preserve">what support is most needed. Rather than </w:t>
                                </w:r>
                                <w:r>
                                  <w:rPr>
                                    <w:rFonts w:ascii="Arial" w:eastAsia="Arial" w:hAnsi="Arial" w:cs="Arial"/>
                                    <w:color w:val="231F20"/>
                                    <w:spacing w:val="-3"/>
                                    <w:sz w:val="24"/>
                                    <w:szCs w:val="24"/>
                                  </w:rPr>
                                  <w:t xml:space="preserve">beginning </w:t>
                                </w:r>
                                <w:r>
                                  <w:rPr>
                                    <w:rFonts w:ascii="Arial" w:eastAsia="Arial" w:hAnsi="Arial" w:cs="Arial"/>
                                    <w:color w:val="231F20"/>
                                    <w:sz w:val="24"/>
                                    <w:szCs w:val="24"/>
                                  </w:rPr>
                                  <w:t xml:space="preserve">from an </w:t>
                                </w:r>
                                <w:r>
                                  <w:rPr>
                                    <w:rFonts w:ascii="Arial" w:eastAsia="Arial" w:hAnsi="Arial" w:cs="Arial"/>
                                    <w:color w:val="231F20"/>
                                    <w:spacing w:val="-3"/>
                                    <w:sz w:val="24"/>
                                    <w:szCs w:val="24"/>
                                  </w:rPr>
                                  <w:t xml:space="preserve">assumption </w:t>
                                </w:r>
                                <w:r>
                                  <w:rPr>
                                    <w:rFonts w:ascii="Arial" w:eastAsia="Arial" w:hAnsi="Arial" w:cs="Arial"/>
                                    <w:color w:val="231F20"/>
                                    <w:sz w:val="24"/>
                                    <w:szCs w:val="24"/>
                                  </w:rPr>
                                  <w:t xml:space="preserve">about what support disabled people </w:t>
                                </w:r>
                                <w:r>
                                  <w:rPr>
                                    <w:rFonts w:ascii="Arial" w:eastAsia="Arial" w:hAnsi="Arial" w:cs="Arial"/>
                                    <w:color w:val="231F20"/>
                                    <w:spacing w:val="-3"/>
                                    <w:sz w:val="24"/>
                                    <w:szCs w:val="24"/>
                                  </w:rPr>
                                  <w:t xml:space="preserve">would </w:t>
                                </w:r>
                                <w:r>
                                  <w:rPr>
                                    <w:rFonts w:ascii="Arial" w:eastAsia="Arial" w:hAnsi="Arial" w:cs="Arial"/>
                                    <w:color w:val="231F20"/>
                                    <w:spacing w:val="-4"/>
                                    <w:sz w:val="24"/>
                                    <w:szCs w:val="24"/>
                                  </w:rPr>
                                  <w:t xml:space="preserve">like, </w:t>
                                </w:r>
                                <w:r>
                                  <w:rPr>
                                    <w:rFonts w:ascii="Arial" w:eastAsia="Arial" w:hAnsi="Arial" w:cs="Arial"/>
                                    <w:color w:val="231F20"/>
                                    <w:spacing w:val="-3"/>
                                    <w:sz w:val="24"/>
                                    <w:szCs w:val="24"/>
                                  </w:rPr>
                                  <w:t xml:space="preserve">Bradnet’s </w:t>
                                </w:r>
                                <w:r>
                                  <w:rPr>
                                    <w:rFonts w:ascii="Arial" w:eastAsia="Arial" w:hAnsi="Arial" w:cs="Arial"/>
                                    <w:color w:val="231F20"/>
                                    <w:sz w:val="24"/>
                                    <w:szCs w:val="24"/>
                                  </w:rPr>
                                  <w:t xml:space="preserve">approach is to assess what </w:t>
                                </w:r>
                                <w:r>
                                  <w:rPr>
                                    <w:rFonts w:ascii="Arial" w:eastAsia="Arial" w:hAnsi="Arial" w:cs="Arial"/>
                                    <w:color w:val="231F20"/>
                                    <w:spacing w:val="-3"/>
                                    <w:sz w:val="24"/>
                                    <w:szCs w:val="24"/>
                                  </w:rPr>
                                  <w:t xml:space="preserve">individual </w:t>
                                </w:r>
                                <w:r>
                                  <w:rPr>
                                    <w:rFonts w:ascii="Arial" w:eastAsia="Arial" w:hAnsi="Arial" w:cs="Arial"/>
                                    <w:color w:val="231F20"/>
                                    <w:sz w:val="24"/>
                                    <w:szCs w:val="24"/>
                                  </w:rPr>
                                  <w:t xml:space="preserve">needs </w:t>
                                </w:r>
                                <w:r>
                                  <w:rPr>
                                    <w:rFonts w:ascii="Arial" w:eastAsia="Arial" w:hAnsi="Arial" w:cs="Arial"/>
                                    <w:color w:val="231F20"/>
                                    <w:spacing w:val="-3"/>
                                    <w:sz w:val="24"/>
                                    <w:szCs w:val="24"/>
                                  </w:rPr>
                                  <w:t xml:space="preserve">are, </w:t>
                                </w:r>
                                <w:r>
                                  <w:rPr>
                                    <w:rFonts w:ascii="Arial" w:eastAsia="Arial" w:hAnsi="Arial" w:cs="Arial"/>
                                    <w:color w:val="231F20"/>
                                    <w:sz w:val="24"/>
                                    <w:szCs w:val="24"/>
                                  </w:rPr>
                                  <w:t xml:space="preserve">and help direct people </w:t>
                                </w:r>
                                <w:r>
                                  <w:rPr>
                                    <w:rFonts w:ascii="Arial" w:eastAsia="Arial" w:hAnsi="Arial" w:cs="Arial"/>
                                    <w:color w:val="231F20"/>
                                    <w:spacing w:val="-3"/>
                                    <w:sz w:val="24"/>
                                    <w:szCs w:val="24"/>
                                  </w:rPr>
                                  <w:t xml:space="preserve">towards </w:t>
                                </w:r>
                                <w:r>
                                  <w:rPr>
                                    <w:rFonts w:ascii="Arial" w:eastAsia="Arial" w:hAnsi="Arial" w:cs="Arial"/>
                                    <w:color w:val="231F20"/>
                                    <w:sz w:val="24"/>
                                    <w:szCs w:val="24"/>
                                  </w:rPr>
                                  <w:t>those</w:t>
                                </w:r>
                                <w:r>
                                  <w:rPr>
                                    <w:rFonts w:ascii="Arial" w:eastAsia="Arial" w:hAnsi="Arial" w:cs="Arial"/>
                                    <w:color w:val="231F20"/>
                                    <w:spacing w:val="-30"/>
                                    <w:sz w:val="24"/>
                                    <w:szCs w:val="24"/>
                                  </w:rPr>
                                  <w:t xml:space="preserve"> </w:t>
                                </w:r>
                                <w:r>
                                  <w:rPr>
                                    <w:rFonts w:ascii="Arial" w:eastAsia="Arial" w:hAnsi="Arial" w:cs="Arial"/>
                                    <w:color w:val="231F20"/>
                                    <w:spacing w:val="-3"/>
                                    <w:sz w:val="24"/>
                                    <w:szCs w:val="24"/>
                                  </w:rPr>
                                  <w:t>ends:</w:t>
                                </w:r>
                              </w:p>
                              <w:p w:rsidR="00843526" w:rsidRDefault="00FB13B4">
                                <w:pPr>
                                  <w:spacing w:before="180" w:line="261" w:lineRule="auto"/>
                                  <w:ind w:left="340" w:right="1108"/>
                                  <w:rPr>
                                    <w:rFonts w:ascii="Arial" w:eastAsia="Arial" w:hAnsi="Arial" w:cs="Arial"/>
                                    <w:sz w:val="24"/>
                                    <w:szCs w:val="24"/>
                                  </w:rPr>
                                </w:pPr>
                                <w:r>
                                  <w:rPr>
                                    <w:rFonts w:ascii="Arial" w:eastAsia="Arial" w:hAnsi="Arial" w:cs="Arial"/>
                                    <w:color w:val="231F20"/>
                                    <w:sz w:val="24"/>
                                    <w:szCs w:val="24"/>
                                  </w:rPr>
                                  <w:t xml:space="preserve">“If I need help with paperwork, or getting a </w:t>
                                </w:r>
                                <w:r>
                                  <w:rPr>
                                    <w:rFonts w:ascii="Arial" w:eastAsia="Arial" w:hAnsi="Arial" w:cs="Arial"/>
                                    <w:color w:val="231F20"/>
                                    <w:spacing w:val="-3"/>
                                    <w:sz w:val="24"/>
                                    <w:szCs w:val="24"/>
                                  </w:rPr>
                                  <w:t xml:space="preserve">grant, </w:t>
                                </w:r>
                                <w:r>
                                  <w:rPr>
                                    <w:rFonts w:ascii="Arial" w:eastAsia="Arial" w:hAnsi="Arial" w:cs="Arial"/>
                                    <w:color w:val="231F20"/>
                                    <w:sz w:val="24"/>
                                    <w:szCs w:val="24"/>
                                  </w:rPr>
                                  <w:t xml:space="preserve">or anything </w:t>
                                </w:r>
                                <w:r>
                                  <w:rPr>
                                    <w:rFonts w:ascii="Arial" w:eastAsia="Arial" w:hAnsi="Arial" w:cs="Arial"/>
                                    <w:color w:val="231F20"/>
                                    <w:spacing w:val="-4"/>
                                    <w:sz w:val="24"/>
                                    <w:szCs w:val="24"/>
                                  </w:rPr>
                                  <w:t xml:space="preserve">like </w:t>
                                </w:r>
                                <w:r>
                                  <w:rPr>
                                    <w:rFonts w:ascii="Arial" w:eastAsia="Arial" w:hAnsi="Arial" w:cs="Arial"/>
                                    <w:color w:val="231F20"/>
                                    <w:sz w:val="24"/>
                                    <w:szCs w:val="24"/>
                                  </w:rPr>
                                  <w:t xml:space="preserve">that – </w:t>
                                </w:r>
                                <w:r>
                                  <w:rPr>
                                    <w:rFonts w:ascii="Arial" w:eastAsia="Arial" w:hAnsi="Arial" w:cs="Arial"/>
                                    <w:color w:val="231F20"/>
                                    <w:spacing w:val="-3"/>
                                    <w:sz w:val="24"/>
                                    <w:szCs w:val="24"/>
                                  </w:rPr>
                                  <w:t>you</w:t>
                                </w:r>
                                <w:r>
                                  <w:rPr>
                                    <w:rFonts w:ascii="Arial" w:eastAsia="Arial" w:hAnsi="Arial" w:cs="Arial"/>
                                    <w:color w:val="231F20"/>
                                    <w:spacing w:val="-41"/>
                                    <w:sz w:val="24"/>
                                    <w:szCs w:val="24"/>
                                  </w:rPr>
                                  <w:t xml:space="preserve"> </w:t>
                                </w:r>
                                <w:r>
                                  <w:rPr>
                                    <w:rFonts w:ascii="Arial" w:eastAsia="Arial" w:hAnsi="Arial" w:cs="Arial"/>
                                    <w:color w:val="231F20"/>
                                    <w:sz w:val="24"/>
                                    <w:szCs w:val="24"/>
                                  </w:rPr>
                                  <w:t xml:space="preserve">know </w:t>
                                </w:r>
                                <w:r>
                                  <w:rPr>
                                    <w:rFonts w:ascii="Arial" w:eastAsia="Arial" w:hAnsi="Arial" w:cs="Arial"/>
                                    <w:color w:val="231F20"/>
                                    <w:spacing w:val="-3"/>
                                    <w:sz w:val="24"/>
                                    <w:szCs w:val="24"/>
                                  </w:rPr>
                                  <w:t>they’re</w:t>
                                </w:r>
                                <w:r>
                                  <w:rPr>
                                    <w:rFonts w:ascii="Arial" w:eastAsia="Arial" w:hAnsi="Arial" w:cs="Arial"/>
                                    <w:color w:val="231F20"/>
                                    <w:spacing w:val="1"/>
                                    <w:sz w:val="24"/>
                                    <w:szCs w:val="24"/>
                                  </w:rPr>
                                  <w:t xml:space="preserve"> </w:t>
                                </w:r>
                                <w:r>
                                  <w:rPr>
                                    <w:rFonts w:ascii="Arial" w:eastAsia="Arial" w:hAnsi="Arial" w:cs="Arial"/>
                                    <w:color w:val="231F20"/>
                                    <w:spacing w:val="-4"/>
                                    <w:sz w:val="24"/>
                                    <w:szCs w:val="24"/>
                                  </w:rPr>
                                  <w:t>there.”</w:t>
                                </w:r>
                              </w:p>
                            </w:txbxContent>
                          </wps:txbx>
                          <wps:bodyPr rot="0" vert="horz" wrap="square" lIns="0" tIns="0" rIns="0" bIns="0" anchor="t" anchorCtr="0" upright="1">
                            <a:noAutofit/>
                          </wps:bodyPr>
                        </wps:wsp>
                      </wpg:grpSp>
                    </wpg:wgp>
                  </a:graphicData>
                </a:graphic>
              </wp:inline>
            </w:drawing>
          </mc:Choice>
          <mc:Fallback>
            <w:pict>
              <v:group id="Group 20" o:spid="_x0000_s1082" style="width:498.45pt;height:281.3pt;mso-position-horizontal-relative:char;mso-position-vertical-relative:line" coordsize="9969,5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">
                <v:group id="Group 21" o:spid="_x0000_s1083" style="position:absolute;width:9969;height:5626" coordsize="9969,56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 id="Freeform 23" o:spid="_x0000_s1084" style="position:absolute;width:9969;height:5626;visibility:visible;mso-wrap-style:square;v-text-anchor:top" coordsize="9969,56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osAMQA&#10;AADbAAAADwAAAGRycy9kb3ducmV2LnhtbESPQWvCQBSE74L/YXlCb7qJAZumbkRbBOtF1Pb+yD6T&#10;tNm3IbuN8d93hYLHYWa+YZarwTSip87VlhXEswgEcWF1zaWCz/N2moJwHlljY5kU3MjBKh+Plphp&#10;e+Uj9SdfigBhl6GCyvs2k9IVFRl0M9sSB+9iO4M+yK6UusNrgJtGzqNoIQ3WHBYqbOmtouLn9GsU&#10;fGzm3+uvJi0oTjfJ4XI44/75XamnybB+BeFp8I/wf3unFSQvcP8Sf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QKLADEAAAA2wAAAA8AAAAAAAAAAAAAAAAAmAIAAGRycy9k&#10;b3ducmV2LnhtbFBLBQYAAAAABAAEAPUAAACJAwAAAAA=&#10;" path="m9855,l113,,48,2,14,14,2,48,,113,,5512r2,66l14,5611r34,13l113,5625r9742,l9921,5624r33,-13l9967,5578r2,-66l9969,113r-2,-65l9954,14,9921,2,9855,xe" fillcolor="#f8c1d7" stroked="f">
                    <v:path arrowok="t" o:connecttype="custom" o:connectlocs="9855,0;113,0;48,2;14,14;2,48;0,113;0,5512;2,5578;14,5611;48,5624;113,5625;9855,5625;9921,5624;9954,5611;9967,5578;9969,5512;9969,113;9967,48;9954,14;9921,2;9855,0" o:connectangles="0,0,0,0,0,0,0,0,0,0,0,0,0,0,0,0,0,0,0,0,0"/>
                  </v:shape>
                  <v:shape id="Text Box 22" o:spid="_x0000_s1085" type="#_x0000_t202" style="position:absolute;width:9969;height:5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rsidR="00843526" w:rsidRDefault="00FB13B4">
                          <w:pPr>
                            <w:spacing w:before="101"/>
                            <w:ind w:left="340"/>
                            <w:rPr>
                              <w:rFonts w:ascii="Arial" w:eastAsia="Arial" w:hAnsi="Arial" w:cs="Arial"/>
                              <w:sz w:val="24"/>
                              <w:szCs w:val="24"/>
                            </w:rPr>
                          </w:pPr>
                          <w:r>
                            <w:rPr>
                              <w:rFonts w:ascii="Arial"/>
                              <w:b/>
                              <w:color w:val="231F20"/>
                              <w:sz w:val="24"/>
                            </w:rPr>
                            <w:t>Good practice case study:</w:t>
                          </w:r>
                          <w:r>
                            <w:rPr>
                              <w:rFonts w:ascii="Arial"/>
                              <w:b/>
                              <w:color w:val="231F20"/>
                              <w:spacing w:val="-10"/>
                              <w:sz w:val="24"/>
                            </w:rPr>
                            <w:t xml:space="preserve"> </w:t>
                          </w:r>
                          <w:r>
                            <w:rPr>
                              <w:rFonts w:ascii="Arial"/>
                              <w:b/>
                              <w:color w:val="231F20"/>
                              <w:sz w:val="24"/>
                            </w:rPr>
                            <w:t>Bradnet</w:t>
                          </w:r>
                        </w:p>
                        <w:p w:rsidR="00843526" w:rsidRDefault="00FB13B4">
                          <w:pPr>
                            <w:spacing w:before="204" w:line="261" w:lineRule="auto"/>
                            <w:ind w:left="340" w:right="904"/>
                            <w:rPr>
                              <w:rFonts w:ascii="Arial" w:eastAsia="Arial" w:hAnsi="Arial" w:cs="Arial"/>
                              <w:sz w:val="24"/>
                              <w:szCs w:val="24"/>
                            </w:rPr>
                          </w:pPr>
                          <w:r>
                            <w:rPr>
                              <w:rFonts w:ascii="Arial"/>
                              <w:color w:val="231F20"/>
                              <w:spacing w:val="-3"/>
                              <w:sz w:val="24"/>
                            </w:rPr>
                            <w:t>Bradnet</w:t>
                          </w:r>
                          <w:r>
                            <w:rPr>
                              <w:rFonts w:ascii="Arial"/>
                              <w:color w:val="231F20"/>
                              <w:spacing w:val="-5"/>
                              <w:sz w:val="24"/>
                            </w:rPr>
                            <w:t xml:space="preserve"> </w:t>
                          </w:r>
                          <w:r>
                            <w:rPr>
                              <w:rFonts w:ascii="Arial"/>
                              <w:color w:val="231F20"/>
                              <w:sz w:val="24"/>
                            </w:rPr>
                            <w:t>is</w:t>
                          </w:r>
                          <w:r>
                            <w:rPr>
                              <w:rFonts w:ascii="Arial"/>
                              <w:color w:val="231F20"/>
                              <w:spacing w:val="-5"/>
                              <w:sz w:val="24"/>
                            </w:rPr>
                            <w:t xml:space="preserve"> </w:t>
                          </w:r>
                          <w:r>
                            <w:rPr>
                              <w:rFonts w:ascii="Arial"/>
                              <w:color w:val="231F20"/>
                              <w:sz w:val="24"/>
                            </w:rPr>
                            <w:t>a</w:t>
                          </w:r>
                          <w:r>
                            <w:rPr>
                              <w:rFonts w:ascii="Arial"/>
                              <w:color w:val="231F20"/>
                              <w:spacing w:val="-5"/>
                              <w:sz w:val="24"/>
                            </w:rPr>
                            <w:t xml:space="preserve"> </w:t>
                          </w:r>
                          <w:r>
                            <w:rPr>
                              <w:rFonts w:ascii="Arial"/>
                              <w:color w:val="231F20"/>
                              <w:spacing w:val="-3"/>
                              <w:sz w:val="24"/>
                            </w:rPr>
                            <w:t>user-led</w:t>
                          </w:r>
                          <w:r>
                            <w:rPr>
                              <w:rFonts w:ascii="Arial"/>
                              <w:color w:val="231F20"/>
                              <w:spacing w:val="-5"/>
                              <w:sz w:val="24"/>
                            </w:rPr>
                            <w:t xml:space="preserve"> </w:t>
                          </w:r>
                          <w:r>
                            <w:rPr>
                              <w:rFonts w:ascii="Arial"/>
                              <w:color w:val="231F20"/>
                              <w:sz w:val="24"/>
                            </w:rPr>
                            <w:t>organisation</w:t>
                          </w:r>
                          <w:r>
                            <w:rPr>
                              <w:rFonts w:ascii="Arial"/>
                              <w:color w:val="231F20"/>
                              <w:spacing w:val="-5"/>
                              <w:sz w:val="24"/>
                            </w:rPr>
                            <w:t xml:space="preserve"> </w:t>
                          </w:r>
                          <w:r>
                            <w:rPr>
                              <w:rFonts w:ascii="Arial"/>
                              <w:color w:val="231F20"/>
                              <w:sz w:val="24"/>
                            </w:rPr>
                            <w:t>offering</w:t>
                          </w:r>
                          <w:r>
                            <w:rPr>
                              <w:rFonts w:ascii="Arial"/>
                              <w:color w:val="231F20"/>
                              <w:spacing w:val="-5"/>
                              <w:sz w:val="24"/>
                            </w:rPr>
                            <w:t xml:space="preserve"> </w:t>
                          </w:r>
                          <w:r>
                            <w:rPr>
                              <w:rFonts w:ascii="Arial"/>
                              <w:color w:val="231F20"/>
                              <w:sz w:val="24"/>
                            </w:rPr>
                            <w:t>a</w:t>
                          </w:r>
                          <w:r>
                            <w:rPr>
                              <w:rFonts w:ascii="Arial"/>
                              <w:color w:val="231F20"/>
                              <w:spacing w:val="-5"/>
                              <w:sz w:val="24"/>
                            </w:rPr>
                            <w:t xml:space="preserve"> </w:t>
                          </w:r>
                          <w:r>
                            <w:rPr>
                              <w:rFonts w:ascii="Arial"/>
                              <w:color w:val="231F20"/>
                              <w:sz w:val="24"/>
                            </w:rPr>
                            <w:t>range</w:t>
                          </w:r>
                          <w:r>
                            <w:rPr>
                              <w:rFonts w:ascii="Arial"/>
                              <w:color w:val="231F20"/>
                              <w:spacing w:val="-5"/>
                              <w:sz w:val="24"/>
                            </w:rPr>
                            <w:t xml:space="preserve"> </w:t>
                          </w:r>
                          <w:r>
                            <w:rPr>
                              <w:rFonts w:ascii="Arial"/>
                              <w:color w:val="231F20"/>
                              <w:sz w:val="24"/>
                            </w:rPr>
                            <w:t>of</w:t>
                          </w:r>
                          <w:r>
                            <w:rPr>
                              <w:rFonts w:ascii="Arial"/>
                              <w:color w:val="231F20"/>
                              <w:spacing w:val="-5"/>
                              <w:sz w:val="24"/>
                            </w:rPr>
                            <w:t xml:space="preserve"> </w:t>
                          </w:r>
                          <w:r>
                            <w:rPr>
                              <w:rFonts w:ascii="Arial"/>
                              <w:color w:val="231F20"/>
                              <w:sz w:val="24"/>
                            </w:rPr>
                            <w:t>services</w:t>
                          </w:r>
                          <w:r>
                            <w:rPr>
                              <w:rFonts w:ascii="Arial"/>
                              <w:color w:val="231F20"/>
                              <w:spacing w:val="-5"/>
                              <w:sz w:val="24"/>
                            </w:rPr>
                            <w:t xml:space="preserve"> </w:t>
                          </w:r>
                          <w:r>
                            <w:rPr>
                              <w:rFonts w:ascii="Arial"/>
                              <w:color w:val="231F20"/>
                              <w:sz w:val="24"/>
                            </w:rPr>
                            <w:t>in</w:t>
                          </w:r>
                          <w:r>
                            <w:rPr>
                              <w:rFonts w:ascii="Arial"/>
                              <w:color w:val="231F20"/>
                              <w:spacing w:val="-5"/>
                              <w:sz w:val="24"/>
                            </w:rPr>
                            <w:t xml:space="preserve"> </w:t>
                          </w:r>
                          <w:r>
                            <w:rPr>
                              <w:rFonts w:ascii="Arial"/>
                              <w:color w:val="231F20"/>
                              <w:sz w:val="24"/>
                            </w:rPr>
                            <w:t>the</w:t>
                          </w:r>
                          <w:r>
                            <w:rPr>
                              <w:rFonts w:ascii="Arial"/>
                              <w:color w:val="231F20"/>
                              <w:spacing w:val="-5"/>
                              <w:sz w:val="24"/>
                            </w:rPr>
                            <w:t xml:space="preserve"> </w:t>
                          </w:r>
                          <w:r>
                            <w:rPr>
                              <w:rFonts w:ascii="Arial"/>
                              <w:color w:val="231F20"/>
                              <w:sz w:val="24"/>
                            </w:rPr>
                            <w:t>Bradford</w:t>
                          </w:r>
                          <w:r>
                            <w:rPr>
                              <w:rFonts w:ascii="Arial"/>
                              <w:color w:val="231F20"/>
                              <w:spacing w:val="-5"/>
                              <w:sz w:val="24"/>
                            </w:rPr>
                            <w:t xml:space="preserve"> </w:t>
                          </w:r>
                          <w:r>
                            <w:rPr>
                              <w:rFonts w:ascii="Arial"/>
                              <w:color w:val="231F20"/>
                              <w:sz w:val="24"/>
                            </w:rPr>
                            <w:t>area, such</w:t>
                          </w:r>
                          <w:r>
                            <w:rPr>
                              <w:rFonts w:ascii="Arial"/>
                              <w:color w:val="231F20"/>
                              <w:spacing w:val="-6"/>
                              <w:sz w:val="24"/>
                            </w:rPr>
                            <w:t xml:space="preserve"> as:</w:t>
                          </w:r>
                        </w:p>
                        <w:p w:rsidR="00843526" w:rsidRDefault="00FB13B4">
                          <w:pPr>
                            <w:numPr>
                              <w:ilvl w:val="0"/>
                              <w:numId w:val="3"/>
                            </w:numPr>
                            <w:tabs>
                              <w:tab w:val="left" w:pos="351"/>
                            </w:tabs>
                            <w:spacing w:before="142"/>
                            <w:rPr>
                              <w:rFonts w:ascii="Arial" w:eastAsia="Arial" w:hAnsi="Arial" w:cs="Arial"/>
                              <w:sz w:val="24"/>
                              <w:szCs w:val="24"/>
                            </w:rPr>
                          </w:pPr>
                          <w:r>
                            <w:rPr>
                              <w:rFonts w:ascii="Arial"/>
                              <w:color w:val="231F20"/>
                              <w:sz w:val="24"/>
                            </w:rPr>
                            <w:t>person-centred outreach and</w:t>
                          </w:r>
                          <w:r>
                            <w:rPr>
                              <w:rFonts w:ascii="Arial"/>
                              <w:color w:val="231F20"/>
                              <w:spacing w:val="-41"/>
                              <w:sz w:val="24"/>
                            </w:rPr>
                            <w:t xml:space="preserve"> </w:t>
                          </w:r>
                          <w:r>
                            <w:rPr>
                              <w:rFonts w:ascii="Arial"/>
                              <w:color w:val="231F20"/>
                              <w:sz w:val="24"/>
                            </w:rPr>
                            <w:t>advocacy</w:t>
                          </w:r>
                        </w:p>
                        <w:p w:rsidR="00843526" w:rsidRDefault="00FB13B4">
                          <w:pPr>
                            <w:numPr>
                              <w:ilvl w:val="0"/>
                              <w:numId w:val="3"/>
                            </w:numPr>
                            <w:tabs>
                              <w:tab w:val="left" w:pos="351"/>
                            </w:tabs>
                            <w:spacing w:before="158"/>
                            <w:rPr>
                              <w:rFonts w:ascii="Arial" w:eastAsia="Arial" w:hAnsi="Arial" w:cs="Arial"/>
                              <w:sz w:val="24"/>
                              <w:szCs w:val="24"/>
                            </w:rPr>
                          </w:pPr>
                          <w:r>
                            <w:rPr>
                              <w:rFonts w:ascii="Arial"/>
                              <w:color w:val="231F20"/>
                              <w:sz w:val="24"/>
                            </w:rPr>
                            <w:t>one-to-one support and welfare rights</w:t>
                          </w:r>
                          <w:r>
                            <w:rPr>
                              <w:rFonts w:ascii="Arial"/>
                              <w:color w:val="231F20"/>
                              <w:spacing w:val="-37"/>
                              <w:sz w:val="24"/>
                            </w:rPr>
                            <w:t xml:space="preserve"> </w:t>
                          </w:r>
                          <w:r>
                            <w:rPr>
                              <w:rFonts w:ascii="Arial"/>
                              <w:color w:val="231F20"/>
                              <w:sz w:val="24"/>
                            </w:rPr>
                            <w:t>advice</w:t>
                          </w:r>
                        </w:p>
                        <w:p w:rsidR="00843526" w:rsidRDefault="00FB13B4">
                          <w:pPr>
                            <w:numPr>
                              <w:ilvl w:val="0"/>
                              <w:numId w:val="3"/>
                            </w:numPr>
                            <w:tabs>
                              <w:tab w:val="left" w:pos="351"/>
                            </w:tabs>
                            <w:spacing w:before="158"/>
                            <w:rPr>
                              <w:rFonts w:ascii="Arial" w:eastAsia="Arial" w:hAnsi="Arial" w:cs="Arial"/>
                              <w:sz w:val="24"/>
                              <w:szCs w:val="24"/>
                            </w:rPr>
                          </w:pPr>
                          <w:r>
                            <w:rPr>
                              <w:rFonts w:ascii="Arial"/>
                              <w:color w:val="231F20"/>
                              <w:sz w:val="24"/>
                            </w:rPr>
                            <w:t>help in education and</w:t>
                          </w:r>
                          <w:r>
                            <w:rPr>
                              <w:rFonts w:ascii="Arial"/>
                              <w:color w:val="231F20"/>
                              <w:spacing w:val="-22"/>
                              <w:sz w:val="24"/>
                            </w:rPr>
                            <w:t xml:space="preserve"> </w:t>
                          </w:r>
                          <w:r>
                            <w:rPr>
                              <w:rFonts w:ascii="Arial"/>
                              <w:color w:val="231F20"/>
                              <w:spacing w:val="-3"/>
                              <w:sz w:val="24"/>
                            </w:rPr>
                            <w:t>employment</w:t>
                          </w:r>
                        </w:p>
                        <w:p w:rsidR="00843526" w:rsidRDefault="00FB13B4">
                          <w:pPr>
                            <w:numPr>
                              <w:ilvl w:val="0"/>
                              <w:numId w:val="3"/>
                            </w:numPr>
                            <w:tabs>
                              <w:tab w:val="left" w:pos="351"/>
                            </w:tabs>
                            <w:spacing w:before="158"/>
                            <w:rPr>
                              <w:rFonts w:ascii="Arial" w:eastAsia="Arial" w:hAnsi="Arial" w:cs="Arial"/>
                              <w:sz w:val="24"/>
                              <w:szCs w:val="24"/>
                            </w:rPr>
                          </w:pPr>
                          <w:r>
                            <w:rPr>
                              <w:rFonts w:ascii="Arial" w:eastAsia="Arial" w:hAnsi="Arial" w:cs="Arial"/>
                              <w:color w:val="231F20"/>
                              <w:sz w:val="24"/>
                              <w:szCs w:val="24"/>
                            </w:rPr>
                            <w:t xml:space="preserve">an </w:t>
                          </w:r>
                          <w:r>
                            <w:rPr>
                              <w:rFonts w:ascii="Arial" w:eastAsia="Arial" w:hAnsi="Arial" w:cs="Arial"/>
                              <w:color w:val="231F20"/>
                              <w:spacing w:val="-3"/>
                              <w:sz w:val="24"/>
                              <w:szCs w:val="24"/>
                            </w:rPr>
                            <w:t xml:space="preserve">‘Independent </w:t>
                          </w:r>
                          <w:r>
                            <w:rPr>
                              <w:rFonts w:ascii="Arial" w:eastAsia="Arial" w:hAnsi="Arial" w:cs="Arial"/>
                              <w:color w:val="231F20"/>
                              <w:sz w:val="24"/>
                              <w:szCs w:val="24"/>
                            </w:rPr>
                            <w:t xml:space="preserve">Living Service’ </w:t>
                          </w:r>
                          <w:r>
                            <w:rPr>
                              <w:rFonts w:ascii="Arial" w:eastAsia="Arial" w:hAnsi="Arial" w:cs="Arial"/>
                              <w:color w:val="231F20"/>
                              <w:spacing w:val="-3"/>
                              <w:sz w:val="24"/>
                              <w:szCs w:val="24"/>
                            </w:rPr>
                            <w:t xml:space="preserve">providing </w:t>
                          </w:r>
                          <w:r>
                            <w:rPr>
                              <w:rFonts w:ascii="Arial" w:eastAsia="Arial" w:hAnsi="Arial" w:cs="Arial"/>
                              <w:color w:val="231F20"/>
                              <w:sz w:val="24"/>
                              <w:szCs w:val="24"/>
                            </w:rPr>
                            <w:t>personalised care</w:t>
                          </w:r>
                          <w:r>
                            <w:rPr>
                              <w:rFonts w:ascii="Arial" w:eastAsia="Arial" w:hAnsi="Arial" w:cs="Arial"/>
                              <w:color w:val="231F20"/>
                              <w:spacing w:val="-40"/>
                              <w:sz w:val="24"/>
                              <w:szCs w:val="24"/>
                            </w:rPr>
                            <w:t xml:space="preserve"> </w:t>
                          </w:r>
                          <w:r>
                            <w:rPr>
                              <w:rFonts w:ascii="Arial" w:eastAsia="Arial" w:hAnsi="Arial" w:cs="Arial"/>
                              <w:color w:val="231F20"/>
                              <w:sz w:val="24"/>
                              <w:szCs w:val="24"/>
                            </w:rPr>
                            <w:t>assistance.</w:t>
                          </w:r>
                        </w:p>
                        <w:p w:rsidR="00843526" w:rsidRDefault="00FB13B4">
                          <w:pPr>
                            <w:spacing w:before="195" w:line="261" w:lineRule="auto"/>
                            <w:ind w:left="340" w:right="357"/>
                            <w:rPr>
                              <w:rFonts w:ascii="Arial" w:eastAsia="Arial" w:hAnsi="Arial" w:cs="Arial"/>
                              <w:sz w:val="24"/>
                              <w:szCs w:val="24"/>
                            </w:rPr>
                          </w:pPr>
                          <w:r>
                            <w:rPr>
                              <w:rFonts w:ascii="Arial" w:eastAsia="Arial" w:hAnsi="Arial" w:cs="Arial"/>
                              <w:color w:val="231F20"/>
                              <w:sz w:val="24"/>
                              <w:szCs w:val="24"/>
                            </w:rPr>
                            <w:t xml:space="preserve">Being person-centred is a central part of </w:t>
                          </w:r>
                          <w:r>
                            <w:rPr>
                              <w:rFonts w:ascii="Arial" w:eastAsia="Arial" w:hAnsi="Arial" w:cs="Arial"/>
                              <w:color w:val="231F20"/>
                              <w:spacing w:val="-3"/>
                              <w:sz w:val="24"/>
                              <w:szCs w:val="24"/>
                            </w:rPr>
                            <w:t xml:space="preserve">Bradnet’s organisational </w:t>
                          </w:r>
                          <w:r>
                            <w:rPr>
                              <w:rFonts w:ascii="Arial" w:eastAsia="Arial" w:hAnsi="Arial" w:cs="Arial"/>
                              <w:color w:val="231F20"/>
                              <w:sz w:val="24"/>
                              <w:szCs w:val="24"/>
                            </w:rPr>
                            <w:t>purpose, and a large part</w:t>
                          </w:r>
                          <w:r>
                            <w:rPr>
                              <w:rFonts w:ascii="Arial" w:eastAsia="Arial" w:hAnsi="Arial" w:cs="Arial"/>
                              <w:color w:val="231F20"/>
                              <w:spacing w:val="-7"/>
                              <w:sz w:val="24"/>
                              <w:szCs w:val="24"/>
                            </w:rPr>
                            <w:t xml:space="preserve"> </w:t>
                          </w:r>
                          <w:r>
                            <w:rPr>
                              <w:rFonts w:ascii="Arial" w:eastAsia="Arial" w:hAnsi="Arial" w:cs="Arial"/>
                              <w:color w:val="231F20"/>
                              <w:sz w:val="24"/>
                              <w:szCs w:val="24"/>
                            </w:rPr>
                            <w:t>of</w:t>
                          </w:r>
                          <w:r>
                            <w:rPr>
                              <w:rFonts w:ascii="Arial" w:eastAsia="Arial" w:hAnsi="Arial" w:cs="Arial"/>
                              <w:color w:val="231F20"/>
                              <w:spacing w:val="-7"/>
                              <w:sz w:val="24"/>
                              <w:szCs w:val="24"/>
                            </w:rPr>
                            <w:t xml:space="preserve"> </w:t>
                          </w:r>
                          <w:r>
                            <w:rPr>
                              <w:rFonts w:ascii="Arial" w:eastAsia="Arial" w:hAnsi="Arial" w:cs="Arial"/>
                              <w:color w:val="231F20"/>
                              <w:sz w:val="24"/>
                              <w:szCs w:val="24"/>
                            </w:rPr>
                            <w:t>their</w:t>
                          </w:r>
                          <w:r>
                            <w:rPr>
                              <w:rFonts w:ascii="Arial" w:eastAsia="Arial" w:hAnsi="Arial" w:cs="Arial"/>
                              <w:color w:val="231F20"/>
                              <w:spacing w:val="-7"/>
                              <w:sz w:val="24"/>
                              <w:szCs w:val="24"/>
                            </w:rPr>
                            <w:t xml:space="preserve"> </w:t>
                          </w:r>
                          <w:r>
                            <w:rPr>
                              <w:rFonts w:ascii="Arial" w:eastAsia="Arial" w:hAnsi="Arial" w:cs="Arial"/>
                              <w:color w:val="231F20"/>
                              <w:sz w:val="24"/>
                              <w:szCs w:val="24"/>
                            </w:rPr>
                            <w:t>advocacy</w:t>
                          </w:r>
                          <w:r>
                            <w:rPr>
                              <w:rFonts w:ascii="Arial" w:eastAsia="Arial" w:hAnsi="Arial" w:cs="Arial"/>
                              <w:color w:val="231F20"/>
                              <w:spacing w:val="-7"/>
                              <w:sz w:val="24"/>
                              <w:szCs w:val="24"/>
                            </w:rPr>
                            <w:t xml:space="preserve"> </w:t>
                          </w:r>
                          <w:r>
                            <w:rPr>
                              <w:rFonts w:ascii="Arial" w:eastAsia="Arial" w:hAnsi="Arial" w:cs="Arial"/>
                              <w:color w:val="231F20"/>
                              <w:sz w:val="24"/>
                              <w:szCs w:val="24"/>
                            </w:rPr>
                            <w:t>and</w:t>
                          </w:r>
                          <w:r>
                            <w:rPr>
                              <w:rFonts w:ascii="Arial" w:eastAsia="Arial" w:hAnsi="Arial" w:cs="Arial"/>
                              <w:color w:val="231F20"/>
                              <w:spacing w:val="-7"/>
                              <w:sz w:val="24"/>
                              <w:szCs w:val="24"/>
                            </w:rPr>
                            <w:t xml:space="preserve"> </w:t>
                          </w:r>
                          <w:r>
                            <w:rPr>
                              <w:rFonts w:ascii="Arial" w:eastAsia="Arial" w:hAnsi="Arial" w:cs="Arial"/>
                              <w:color w:val="231F20"/>
                              <w:sz w:val="24"/>
                              <w:szCs w:val="24"/>
                            </w:rPr>
                            <w:t>outreach</w:t>
                          </w:r>
                          <w:r>
                            <w:rPr>
                              <w:rFonts w:ascii="Arial" w:eastAsia="Arial" w:hAnsi="Arial" w:cs="Arial"/>
                              <w:color w:val="231F20"/>
                              <w:spacing w:val="-7"/>
                              <w:sz w:val="24"/>
                              <w:szCs w:val="24"/>
                            </w:rPr>
                            <w:t xml:space="preserve"> </w:t>
                          </w:r>
                          <w:r>
                            <w:rPr>
                              <w:rFonts w:ascii="Arial" w:eastAsia="Arial" w:hAnsi="Arial" w:cs="Arial"/>
                              <w:color w:val="231F20"/>
                              <w:sz w:val="24"/>
                              <w:szCs w:val="24"/>
                            </w:rPr>
                            <w:t>is</w:t>
                          </w:r>
                          <w:r>
                            <w:rPr>
                              <w:rFonts w:ascii="Arial" w:eastAsia="Arial" w:hAnsi="Arial" w:cs="Arial"/>
                              <w:color w:val="231F20"/>
                              <w:spacing w:val="-7"/>
                              <w:sz w:val="24"/>
                              <w:szCs w:val="24"/>
                            </w:rPr>
                            <w:t xml:space="preserve"> </w:t>
                          </w:r>
                          <w:r>
                            <w:rPr>
                              <w:rFonts w:ascii="Arial" w:eastAsia="Arial" w:hAnsi="Arial" w:cs="Arial"/>
                              <w:color w:val="231F20"/>
                              <w:sz w:val="24"/>
                              <w:szCs w:val="24"/>
                            </w:rPr>
                            <w:t>about</w:t>
                          </w:r>
                          <w:r>
                            <w:rPr>
                              <w:rFonts w:ascii="Arial" w:eastAsia="Arial" w:hAnsi="Arial" w:cs="Arial"/>
                              <w:color w:val="231F20"/>
                              <w:spacing w:val="-7"/>
                              <w:sz w:val="24"/>
                              <w:szCs w:val="24"/>
                            </w:rPr>
                            <w:t xml:space="preserve"> </w:t>
                          </w:r>
                          <w:r>
                            <w:rPr>
                              <w:rFonts w:ascii="Arial" w:eastAsia="Arial" w:hAnsi="Arial" w:cs="Arial"/>
                              <w:color w:val="231F20"/>
                              <w:sz w:val="24"/>
                              <w:szCs w:val="24"/>
                            </w:rPr>
                            <w:t>being</w:t>
                          </w:r>
                          <w:r>
                            <w:rPr>
                              <w:rFonts w:ascii="Arial" w:eastAsia="Arial" w:hAnsi="Arial" w:cs="Arial"/>
                              <w:color w:val="231F20"/>
                              <w:spacing w:val="-7"/>
                              <w:sz w:val="24"/>
                              <w:szCs w:val="24"/>
                            </w:rPr>
                            <w:t xml:space="preserve"> </w:t>
                          </w:r>
                          <w:r>
                            <w:rPr>
                              <w:rFonts w:ascii="Arial" w:eastAsia="Arial" w:hAnsi="Arial" w:cs="Arial"/>
                              <w:color w:val="231F20"/>
                              <w:sz w:val="24"/>
                              <w:szCs w:val="24"/>
                            </w:rPr>
                            <w:t>led</w:t>
                          </w:r>
                          <w:r>
                            <w:rPr>
                              <w:rFonts w:ascii="Arial" w:eastAsia="Arial" w:hAnsi="Arial" w:cs="Arial"/>
                              <w:color w:val="231F20"/>
                              <w:spacing w:val="-7"/>
                              <w:sz w:val="24"/>
                              <w:szCs w:val="24"/>
                            </w:rPr>
                            <w:t xml:space="preserve"> </w:t>
                          </w:r>
                          <w:r>
                            <w:rPr>
                              <w:rFonts w:ascii="Arial" w:eastAsia="Arial" w:hAnsi="Arial" w:cs="Arial"/>
                              <w:color w:val="231F20"/>
                              <w:spacing w:val="-3"/>
                              <w:sz w:val="24"/>
                              <w:szCs w:val="24"/>
                            </w:rPr>
                            <w:t>by</w:t>
                          </w:r>
                          <w:r>
                            <w:rPr>
                              <w:rFonts w:ascii="Arial" w:eastAsia="Arial" w:hAnsi="Arial" w:cs="Arial"/>
                              <w:color w:val="231F20"/>
                              <w:spacing w:val="-7"/>
                              <w:sz w:val="24"/>
                              <w:szCs w:val="24"/>
                            </w:rPr>
                            <w:t xml:space="preserve"> </w:t>
                          </w:r>
                          <w:r>
                            <w:rPr>
                              <w:rFonts w:ascii="Arial" w:eastAsia="Arial" w:hAnsi="Arial" w:cs="Arial"/>
                              <w:color w:val="231F20"/>
                              <w:sz w:val="24"/>
                              <w:szCs w:val="24"/>
                            </w:rPr>
                            <w:t>the</w:t>
                          </w:r>
                          <w:r>
                            <w:rPr>
                              <w:rFonts w:ascii="Arial" w:eastAsia="Arial" w:hAnsi="Arial" w:cs="Arial"/>
                              <w:color w:val="231F20"/>
                              <w:spacing w:val="-7"/>
                              <w:sz w:val="24"/>
                              <w:szCs w:val="24"/>
                            </w:rPr>
                            <w:t xml:space="preserve"> </w:t>
                          </w:r>
                          <w:r>
                            <w:rPr>
                              <w:rFonts w:ascii="Arial" w:eastAsia="Arial" w:hAnsi="Arial" w:cs="Arial"/>
                              <w:color w:val="231F20"/>
                              <w:sz w:val="24"/>
                              <w:szCs w:val="24"/>
                            </w:rPr>
                            <w:t>disabled</w:t>
                          </w:r>
                          <w:r>
                            <w:rPr>
                              <w:rFonts w:ascii="Arial" w:eastAsia="Arial" w:hAnsi="Arial" w:cs="Arial"/>
                              <w:color w:val="231F20"/>
                              <w:spacing w:val="-7"/>
                              <w:sz w:val="24"/>
                              <w:szCs w:val="24"/>
                            </w:rPr>
                            <w:t xml:space="preserve"> </w:t>
                          </w:r>
                          <w:r>
                            <w:rPr>
                              <w:rFonts w:ascii="Arial" w:eastAsia="Arial" w:hAnsi="Arial" w:cs="Arial"/>
                              <w:color w:val="231F20"/>
                              <w:sz w:val="24"/>
                              <w:szCs w:val="24"/>
                            </w:rPr>
                            <w:t>person</w:t>
                          </w:r>
                          <w:r>
                            <w:rPr>
                              <w:rFonts w:ascii="Arial" w:eastAsia="Arial" w:hAnsi="Arial" w:cs="Arial"/>
                              <w:color w:val="231F20"/>
                              <w:spacing w:val="-7"/>
                              <w:sz w:val="24"/>
                              <w:szCs w:val="24"/>
                            </w:rPr>
                            <w:t xml:space="preserve"> </w:t>
                          </w:r>
                          <w:r>
                            <w:rPr>
                              <w:rFonts w:ascii="Arial" w:eastAsia="Arial" w:hAnsi="Arial" w:cs="Arial"/>
                              <w:color w:val="231F20"/>
                              <w:sz w:val="24"/>
                              <w:szCs w:val="24"/>
                            </w:rPr>
                            <w:t>as</w:t>
                          </w:r>
                          <w:r>
                            <w:rPr>
                              <w:rFonts w:ascii="Arial" w:eastAsia="Arial" w:hAnsi="Arial" w:cs="Arial"/>
                              <w:color w:val="231F20"/>
                              <w:spacing w:val="-7"/>
                              <w:sz w:val="24"/>
                              <w:szCs w:val="24"/>
                            </w:rPr>
                            <w:t xml:space="preserve"> </w:t>
                          </w:r>
                          <w:r>
                            <w:rPr>
                              <w:rFonts w:ascii="Arial" w:eastAsia="Arial" w:hAnsi="Arial" w:cs="Arial"/>
                              <w:color w:val="231F20"/>
                              <w:sz w:val="24"/>
                              <w:szCs w:val="24"/>
                            </w:rPr>
                            <w:t>to</w:t>
                          </w:r>
                          <w:r>
                            <w:rPr>
                              <w:rFonts w:ascii="Arial" w:eastAsia="Arial" w:hAnsi="Arial" w:cs="Arial"/>
                              <w:color w:val="231F20"/>
                              <w:spacing w:val="-7"/>
                              <w:sz w:val="24"/>
                              <w:szCs w:val="24"/>
                            </w:rPr>
                            <w:t xml:space="preserve"> </w:t>
                          </w:r>
                          <w:r>
                            <w:rPr>
                              <w:rFonts w:ascii="Arial" w:eastAsia="Arial" w:hAnsi="Arial" w:cs="Arial"/>
                              <w:color w:val="231F20"/>
                              <w:sz w:val="24"/>
                              <w:szCs w:val="24"/>
                            </w:rPr>
                            <w:t xml:space="preserve">what support is most needed. Rather than </w:t>
                          </w:r>
                          <w:r>
                            <w:rPr>
                              <w:rFonts w:ascii="Arial" w:eastAsia="Arial" w:hAnsi="Arial" w:cs="Arial"/>
                              <w:color w:val="231F20"/>
                              <w:spacing w:val="-3"/>
                              <w:sz w:val="24"/>
                              <w:szCs w:val="24"/>
                            </w:rPr>
                            <w:t xml:space="preserve">beginning </w:t>
                          </w:r>
                          <w:r>
                            <w:rPr>
                              <w:rFonts w:ascii="Arial" w:eastAsia="Arial" w:hAnsi="Arial" w:cs="Arial"/>
                              <w:color w:val="231F20"/>
                              <w:sz w:val="24"/>
                              <w:szCs w:val="24"/>
                            </w:rPr>
                            <w:t xml:space="preserve">from an </w:t>
                          </w:r>
                          <w:r>
                            <w:rPr>
                              <w:rFonts w:ascii="Arial" w:eastAsia="Arial" w:hAnsi="Arial" w:cs="Arial"/>
                              <w:color w:val="231F20"/>
                              <w:spacing w:val="-3"/>
                              <w:sz w:val="24"/>
                              <w:szCs w:val="24"/>
                            </w:rPr>
                            <w:t xml:space="preserve">assumption </w:t>
                          </w:r>
                          <w:r>
                            <w:rPr>
                              <w:rFonts w:ascii="Arial" w:eastAsia="Arial" w:hAnsi="Arial" w:cs="Arial"/>
                              <w:color w:val="231F20"/>
                              <w:sz w:val="24"/>
                              <w:szCs w:val="24"/>
                            </w:rPr>
                            <w:t xml:space="preserve">about what support disabled people </w:t>
                          </w:r>
                          <w:r>
                            <w:rPr>
                              <w:rFonts w:ascii="Arial" w:eastAsia="Arial" w:hAnsi="Arial" w:cs="Arial"/>
                              <w:color w:val="231F20"/>
                              <w:spacing w:val="-3"/>
                              <w:sz w:val="24"/>
                              <w:szCs w:val="24"/>
                            </w:rPr>
                            <w:t xml:space="preserve">would </w:t>
                          </w:r>
                          <w:r>
                            <w:rPr>
                              <w:rFonts w:ascii="Arial" w:eastAsia="Arial" w:hAnsi="Arial" w:cs="Arial"/>
                              <w:color w:val="231F20"/>
                              <w:spacing w:val="-4"/>
                              <w:sz w:val="24"/>
                              <w:szCs w:val="24"/>
                            </w:rPr>
                            <w:t xml:space="preserve">like, </w:t>
                          </w:r>
                          <w:r>
                            <w:rPr>
                              <w:rFonts w:ascii="Arial" w:eastAsia="Arial" w:hAnsi="Arial" w:cs="Arial"/>
                              <w:color w:val="231F20"/>
                              <w:spacing w:val="-3"/>
                              <w:sz w:val="24"/>
                              <w:szCs w:val="24"/>
                            </w:rPr>
                            <w:t xml:space="preserve">Bradnet’s </w:t>
                          </w:r>
                          <w:r>
                            <w:rPr>
                              <w:rFonts w:ascii="Arial" w:eastAsia="Arial" w:hAnsi="Arial" w:cs="Arial"/>
                              <w:color w:val="231F20"/>
                              <w:sz w:val="24"/>
                              <w:szCs w:val="24"/>
                            </w:rPr>
                            <w:t xml:space="preserve">approach is to assess what </w:t>
                          </w:r>
                          <w:r>
                            <w:rPr>
                              <w:rFonts w:ascii="Arial" w:eastAsia="Arial" w:hAnsi="Arial" w:cs="Arial"/>
                              <w:color w:val="231F20"/>
                              <w:spacing w:val="-3"/>
                              <w:sz w:val="24"/>
                              <w:szCs w:val="24"/>
                            </w:rPr>
                            <w:t xml:space="preserve">individual </w:t>
                          </w:r>
                          <w:r>
                            <w:rPr>
                              <w:rFonts w:ascii="Arial" w:eastAsia="Arial" w:hAnsi="Arial" w:cs="Arial"/>
                              <w:color w:val="231F20"/>
                              <w:sz w:val="24"/>
                              <w:szCs w:val="24"/>
                            </w:rPr>
                            <w:t xml:space="preserve">needs </w:t>
                          </w:r>
                          <w:r>
                            <w:rPr>
                              <w:rFonts w:ascii="Arial" w:eastAsia="Arial" w:hAnsi="Arial" w:cs="Arial"/>
                              <w:color w:val="231F20"/>
                              <w:spacing w:val="-3"/>
                              <w:sz w:val="24"/>
                              <w:szCs w:val="24"/>
                            </w:rPr>
                            <w:t xml:space="preserve">are, </w:t>
                          </w:r>
                          <w:r>
                            <w:rPr>
                              <w:rFonts w:ascii="Arial" w:eastAsia="Arial" w:hAnsi="Arial" w:cs="Arial"/>
                              <w:color w:val="231F20"/>
                              <w:sz w:val="24"/>
                              <w:szCs w:val="24"/>
                            </w:rPr>
                            <w:t xml:space="preserve">and help direct people </w:t>
                          </w:r>
                          <w:r>
                            <w:rPr>
                              <w:rFonts w:ascii="Arial" w:eastAsia="Arial" w:hAnsi="Arial" w:cs="Arial"/>
                              <w:color w:val="231F20"/>
                              <w:spacing w:val="-3"/>
                              <w:sz w:val="24"/>
                              <w:szCs w:val="24"/>
                            </w:rPr>
                            <w:t xml:space="preserve">towards </w:t>
                          </w:r>
                          <w:r>
                            <w:rPr>
                              <w:rFonts w:ascii="Arial" w:eastAsia="Arial" w:hAnsi="Arial" w:cs="Arial"/>
                              <w:color w:val="231F20"/>
                              <w:sz w:val="24"/>
                              <w:szCs w:val="24"/>
                            </w:rPr>
                            <w:t>those</w:t>
                          </w:r>
                          <w:r>
                            <w:rPr>
                              <w:rFonts w:ascii="Arial" w:eastAsia="Arial" w:hAnsi="Arial" w:cs="Arial"/>
                              <w:color w:val="231F20"/>
                              <w:spacing w:val="-30"/>
                              <w:sz w:val="24"/>
                              <w:szCs w:val="24"/>
                            </w:rPr>
                            <w:t xml:space="preserve"> </w:t>
                          </w:r>
                          <w:r>
                            <w:rPr>
                              <w:rFonts w:ascii="Arial" w:eastAsia="Arial" w:hAnsi="Arial" w:cs="Arial"/>
                              <w:color w:val="231F20"/>
                              <w:spacing w:val="-3"/>
                              <w:sz w:val="24"/>
                              <w:szCs w:val="24"/>
                            </w:rPr>
                            <w:t>ends:</w:t>
                          </w:r>
                        </w:p>
                        <w:p w:rsidR="00843526" w:rsidRDefault="00FB13B4">
                          <w:pPr>
                            <w:spacing w:before="180" w:line="261" w:lineRule="auto"/>
                            <w:ind w:left="340" w:right="1108"/>
                            <w:rPr>
                              <w:rFonts w:ascii="Arial" w:eastAsia="Arial" w:hAnsi="Arial" w:cs="Arial"/>
                              <w:sz w:val="24"/>
                              <w:szCs w:val="24"/>
                            </w:rPr>
                          </w:pPr>
                          <w:r>
                            <w:rPr>
                              <w:rFonts w:ascii="Arial" w:eastAsia="Arial" w:hAnsi="Arial" w:cs="Arial"/>
                              <w:color w:val="231F20"/>
                              <w:sz w:val="24"/>
                              <w:szCs w:val="24"/>
                            </w:rPr>
                            <w:t xml:space="preserve">“If I need help with paperwork, or getting a </w:t>
                          </w:r>
                          <w:r>
                            <w:rPr>
                              <w:rFonts w:ascii="Arial" w:eastAsia="Arial" w:hAnsi="Arial" w:cs="Arial"/>
                              <w:color w:val="231F20"/>
                              <w:spacing w:val="-3"/>
                              <w:sz w:val="24"/>
                              <w:szCs w:val="24"/>
                            </w:rPr>
                            <w:t xml:space="preserve">grant, </w:t>
                          </w:r>
                          <w:r>
                            <w:rPr>
                              <w:rFonts w:ascii="Arial" w:eastAsia="Arial" w:hAnsi="Arial" w:cs="Arial"/>
                              <w:color w:val="231F20"/>
                              <w:sz w:val="24"/>
                              <w:szCs w:val="24"/>
                            </w:rPr>
                            <w:t xml:space="preserve">or anything </w:t>
                          </w:r>
                          <w:r>
                            <w:rPr>
                              <w:rFonts w:ascii="Arial" w:eastAsia="Arial" w:hAnsi="Arial" w:cs="Arial"/>
                              <w:color w:val="231F20"/>
                              <w:spacing w:val="-4"/>
                              <w:sz w:val="24"/>
                              <w:szCs w:val="24"/>
                            </w:rPr>
                            <w:t xml:space="preserve">like </w:t>
                          </w:r>
                          <w:r>
                            <w:rPr>
                              <w:rFonts w:ascii="Arial" w:eastAsia="Arial" w:hAnsi="Arial" w:cs="Arial"/>
                              <w:color w:val="231F20"/>
                              <w:sz w:val="24"/>
                              <w:szCs w:val="24"/>
                            </w:rPr>
                            <w:t xml:space="preserve">that – </w:t>
                          </w:r>
                          <w:r>
                            <w:rPr>
                              <w:rFonts w:ascii="Arial" w:eastAsia="Arial" w:hAnsi="Arial" w:cs="Arial"/>
                              <w:color w:val="231F20"/>
                              <w:spacing w:val="-3"/>
                              <w:sz w:val="24"/>
                              <w:szCs w:val="24"/>
                            </w:rPr>
                            <w:t>you</w:t>
                          </w:r>
                          <w:r>
                            <w:rPr>
                              <w:rFonts w:ascii="Arial" w:eastAsia="Arial" w:hAnsi="Arial" w:cs="Arial"/>
                              <w:color w:val="231F20"/>
                              <w:spacing w:val="-41"/>
                              <w:sz w:val="24"/>
                              <w:szCs w:val="24"/>
                            </w:rPr>
                            <w:t xml:space="preserve"> </w:t>
                          </w:r>
                          <w:r>
                            <w:rPr>
                              <w:rFonts w:ascii="Arial" w:eastAsia="Arial" w:hAnsi="Arial" w:cs="Arial"/>
                              <w:color w:val="231F20"/>
                              <w:sz w:val="24"/>
                              <w:szCs w:val="24"/>
                            </w:rPr>
                            <w:t xml:space="preserve">know </w:t>
                          </w:r>
                          <w:r>
                            <w:rPr>
                              <w:rFonts w:ascii="Arial" w:eastAsia="Arial" w:hAnsi="Arial" w:cs="Arial"/>
                              <w:color w:val="231F20"/>
                              <w:spacing w:val="-3"/>
                              <w:sz w:val="24"/>
                              <w:szCs w:val="24"/>
                            </w:rPr>
                            <w:t>they’re</w:t>
                          </w:r>
                          <w:r>
                            <w:rPr>
                              <w:rFonts w:ascii="Arial" w:eastAsia="Arial" w:hAnsi="Arial" w:cs="Arial"/>
                              <w:color w:val="231F20"/>
                              <w:spacing w:val="1"/>
                              <w:sz w:val="24"/>
                              <w:szCs w:val="24"/>
                            </w:rPr>
                            <w:t xml:space="preserve"> </w:t>
                          </w:r>
                          <w:r>
                            <w:rPr>
                              <w:rFonts w:ascii="Arial" w:eastAsia="Arial" w:hAnsi="Arial" w:cs="Arial"/>
                              <w:color w:val="231F20"/>
                              <w:spacing w:val="-4"/>
                              <w:sz w:val="24"/>
                              <w:szCs w:val="24"/>
                            </w:rPr>
                            <w:t>there.”</w:t>
                          </w:r>
                        </w:p>
                      </w:txbxContent>
                    </v:textbox>
                  </v:shape>
                </v:group>
                <w10:anchorlock/>
              </v:group>
            </w:pict>
          </mc:Fallback>
        </mc:AlternateContent>
      </w:r>
    </w:p>
    <w:p w:rsidR="00843526" w:rsidRDefault="00843526">
      <w:pPr>
        <w:spacing w:before="10"/>
        <w:rPr>
          <w:rFonts w:ascii="Arial" w:eastAsia="Arial" w:hAnsi="Arial" w:cs="Arial"/>
          <w:sz w:val="10"/>
          <w:szCs w:val="10"/>
        </w:rPr>
      </w:pPr>
    </w:p>
    <w:p w:rsidR="00843526" w:rsidRDefault="00FB13B4">
      <w:pPr>
        <w:spacing w:line="20" w:lineRule="exact"/>
        <w:ind w:left="436"/>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34"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35" name="Group 18"/>
                        <wpg:cNvGrpSpPr>
                          <a:grpSpLocks/>
                        </wpg:cNvGrpSpPr>
                        <wpg:grpSpPr bwMode="auto">
                          <a:xfrm>
                            <a:off x="10" y="10"/>
                            <a:ext cx="1440" cy="2"/>
                            <a:chOff x="10" y="10"/>
                            <a:chExt cx="1440" cy="2"/>
                          </a:xfrm>
                        </wpg:grpSpPr>
                        <wps:wsp>
                          <wps:cNvPr id="36" name="Freeform 19"/>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">
                <v:group id="Group 18"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Freeform 19"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h7cUA&#10;AADbAAAADwAAAGRycy9kb3ducmV2LnhtbESPT2vCQBTE7wW/w/IEL0U3Gho0uooUSttLwX+gt0f2&#10;mQSzb8Pu1qTfvlsoeBxm5jfMatObRtzJ+dqygukkAUFcWF1zqeB4eBvPQfiArLGxTAp+yMNmPXha&#10;Ya5txzu670MpIoR9jgqqENpcSl9UZNBPbEscvat1BkOUrpTaYRfhppGzJMmkwZrjQoUtvVZU3Pbf&#10;RkH5uU0Pi6/sdL28h9R154t/Pr0oNRr22yWIQH14hP/bH1pBmsHfl/gD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H+HtxQAAANsAAAAPAAAAAAAAAAAAAAAAAJgCAABkcnMv&#10;ZG93bnJldi54bWxQSwUGAAAAAAQABAD1AAAAigM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6"/>
        </w:numPr>
        <w:tabs>
          <w:tab w:val="left" w:pos="646"/>
        </w:tabs>
        <w:spacing w:before="18"/>
        <w:ind w:left="645" w:hanging="199"/>
        <w:rPr>
          <w:rFonts w:ascii="Arial" w:eastAsia="Arial" w:hAnsi="Arial" w:cs="Arial"/>
          <w:sz w:val="14"/>
          <w:szCs w:val="14"/>
        </w:rPr>
      </w:pPr>
      <w:r>
        <w:rPr>
          <w:rFonts w:ascii="Arial"/>
          <w:color w:val="6D6E71"/>
          <w:sz w:val="14"/>
        </w:rPr>
        <w:t>X and Y are Scope Response</w:t>
      </w:r>
      <w:r>
        <w:rPr>
          <w:rFonts w:ascii="Arial"/>
          <w:color w:val="6D6E71"/>
          <w:spacing w:val="31"/>
          <w:sz w:val="14"/>
        </w:rPr>
        <w:t xml:space="preserve"> </w:t>
      </w:r>
      <w:r>
        <w:rPr>
          <w:rFonts w:ascii="Arial"/>
          <w:color w:val="6D6E71"/>
          <w:sz w:val="14"/>
        </w:rPr>
        <w:t>workers</w:t>
      </w:r>
    </w:p>
    <w:p w:rsidR="00843526" w:rsidRDefault="00843526">
      <w:pPr>
        <w:rPr>
          <w:rFonts w:ascii="Arial" w:eastAsia="Arial" w:hAnsi="Arial" w:cs="Arial"/>
          <w:sz w:val="14"/>
          <w:szCs w:val="14"/>
        </w:rPr>
        <w:sectPr w:rsidR="00843526">
          <w:pgSz w:w="11910" w:h="16840"/>
          <w:pgMar w:top="1580" w:right="1380" w:bottom="540" w:left="120" w:header="0" w:footer="357" w:gutter="0"/>
          <w:cols w:space="720"/>
        </w:sectPr>
      </w:pPr>
    </w:p>
    <w:p w:rsidR="00843526" w:rsidRDefault="00FB13B4">
      <w:pPr>
        <w:ind w:left="333"/>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1098550"/>
                <wp:effectExtent l="9525" t="0" r="3810" b="6350"/>
                <wp:docPr id="30"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1098550"/>
                          <a:chOff x="0" y="0"/>
                          <a:chExt cx="9969" cy="1730"/>
                        </a:xfrm>
                      </wpg:grpSpPr>
                      <wpg:grpSp>
                        <wpg:cNvPr id="31" name="Group 14"/>
                        <wpg:cNvGrpSpPr>
                          <a:grpSpLocks/>
                        </wpg:cNvGrpSpPr>
                        <wpg:grpSpPr bwMode="auto">
                          <a:xfrm>
                            <a:off x="0" y="0"/>
                            <a:ext cx="9969" cy="1730"/>
                            <a:chOff x="0" y="0"/>
                            <a:chExt cx="9969" cy="1730"/>
                          </a:xfrm>
                        </wpg:grpSpPr>
                        <wps:wsp>
                          <wps:cNvPr id="32" name="Freeform 16"/>
                          <wps:cNvSpPr>
                            <a:spLocks/>
                          </wps:cNvSpPr>
                          <wps:spPr bwMode="auto">
                            <a:xfrm>
                              <a:off x="0" y="0"/>
                              <a:ext cx="9969" cy="1730"/>
                            </a:xfrm>
                            <a:custGeom>
                              <a:avLst/>
                              <a:gdLst>
                                <a:gd name="T0" fmla="*/ 9855 w 9969"/>
                                <a:gd name="T1" fmla="*/ 0 h 1730"/>
                                <a:gd name="T2" fmla="*/ 113 w 9969"/>
                                <a:gd name="T3" fmla="*/ 0 h 1730"/>
                                <a:gd name="T4" fmla="*/ 48 w 9969"/>
                                <a:gd name="T5" fmla="*/ 2 h 1730"/>
                                <a:gd name="T6" fmla="*/ 14 w 9969"/>
                                <a:gd name="T7" fmla="*/ 14 h 1730"/>
                                <a:gd name="T8" fmla="*/ 2 w 9969"/>
                                <a:gd name="T9" fmla="*/ 48 h 1730"/>
                                <a:gd name="T10" fmla="*/ 0 w 9969"/>
                                <a:gd name="T11" fmla="*/ 113 h 1730"/>
                                <a:gd name="T12" fmla="*/ 0 w 9969"/>
                                <a:gd name="T13" fmla="*/ 1616 h 1730"/>
                                <a:gd name="T14" fmla="*/ 2 w 9969"/>
                                <a:gd name="T15" fmla="*/ 1681 h 1730"/>
                                <a:gd name="T16" fmla="*/ 14 w 9969"/>
                                <a:gd name="T17" fmla="*/ 1715 h 1730"/>
                                <a:gd name="T18" fmla="*/ 48 w 9969"/>
                                <a:gd name="T19" fmla="*/ 1727 h 1730"/>
                                <a:gd name="T20" fmla="*/ 113 w 9969"/>
                                <a:gd name="T21" fmla="*/ 1729 h 1730"/>
                                <a:gd name="T22" fmla="*/ 9855 w 9969"/>
                                <a:gd name="T23" fmla="*/ 1729 h 1730"/>
                                <a:gd name="T24" fmla="*/ 9921 w 9969"/>
                                <a:gd name="T25" fmla="*/ 1727 h 1730"/>
                                <a:gd name="T26" fmla="*/ 9954 w 9969"/>
                                <a:gd name="T27" fmla="*/ 1715 h 1730"/>
                                <a:gd name="T28" fmla="*/ 9967 w 9969"/>
                                <a:gd name="T29" fmla="*/ 1681 h 1730"/>
                                <a:gd name="T30" fmla="*/ 9969 w 9969"/>
                                <a:gd name="T31" fmla="*/ 1616 h 1730"/>
                                <a:gd name="T32" fmla="*/ 9969 w 9969"/>
                                <a:gd name="T33" fmla="*/ 113 h 1730"/>
                                <a:gd name="T34" fmla="*/ 9967 w 9969"/>
                                <a:gd name="T35" fmla="*/ 48 h 1730"/>
                                <a:gd name="T36" fmla="*/ 9954 w 9969"/>
                                <a:gd name="T37" fmla="*/ 14 h 1730"/>
                                <a:gd name="T38" fmla="*/ 9921 w 9969"/>
                                <a:gd name="T39" fmla="*/ 2 h 1730"/>
                                <a:gd name="T40" fmla="*/ 9855 w 9969"/>
                                <a:gd name="T41" fmla="*/ 0 h 17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1730">
                                  <a:moveTo>
                                    <a:pt x="9855" y="0"/>
                                  </a:moveTo>
                                  <a:lnTo>
                                    <a:pt x="113" y="0"/>
                                  </a:lnTo>
                                  <a:lnTo>
                                    <a:pt x="48" y="2"/>
                                  </a:lnTo>
                                  <a:lnTo>
                                    <a:pt x="14" y="14"/>
                                  </a:lnTo>
                                  <a:lnTo>
                                    <a:pt x="2" y="48"/>
                                  </a:lnTo>
                                  <a:lnTo>
                                    <a:pt x="0" y="113"/>
                                  </a:lnTo>
                                  <a:lnTo>
                                    <a:pt x="0" y="1616"/>
                                  </a:lnTo>
                                  <a:lnTo>
                                    <a:pt x="2" y="1681"/>
                                  </a:lnTo>
                                  <a:lnTo>
                                    <a:pt x="14" y="1715"/>
                                  </a:lnTo>
                                  <a:lnTo>
                                    <a:pt x="48" y="1727"/>
                                  </a:lnTo>
                                  <a:lnTo>
                                    <a:pt x="113" y="1729"/>
                                  </a:lnTo>
                                  <a:lnTo>
                                    <a:pt x="9855" y="1729"/>
                                  </a:lnTo>
                                  <a:lnTo>
                                    <a:pt x="9921" y="1727"/>
                                  </a:lnTo>
                                  <a:lnTo>
                                    <a:pt x="9954" y="1715"/>
                                  </a:lnTo>
                                  <a:lnTo>
                                    <a:pt x="9967" y="1681"/>
                                  </a:lnTo>
                                  <a:lnTo>
                                    <a:pt x="9969" y="1616"/>
                                  </a:lnTo>
                                  <a:lnTo>
                                    <a:pt x="9969" y="113"/>
                                  </a:lnTo>
                                  <a:lnTo>
                                    <a:pt x="9967" y="48"/>
                                  </a:lnTo>
                                  <a:lnTo>
                                    <a:pt x="9954" y="14"/>
                                  </a:lnTo>
                                  <a:lnTo>
                                    <a:pt x="9921" y="2"/>
                                  </a:lnTo>
                                  <a:lnTo>
                                    <a:pt x="9855" y="0"/>
                                  </a:lnTo>
                                  <a:close/>
                                </a:path>
                              </a:pathLst>
                            </a:custGeom>
                            <a:solidFill>
                              <a:srgbClr val="F8C1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Text Box 15"/>
                          <wps:cNvSpPr txBox="1">
                            <a:spLocks noChangeArrowheads="1"/>
                          </wps:cNvSpPr>
                          <wps:spPr bwMode="auto">
                            <a:xfrm>
                              <a:off x="0" y="0"/>
                              <a:ext cx="9969" cy="1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before="92" w:line="261" w:lineRule="auto"/>
                                  <w:ind w:left="340" w:right="429"/>
                                  <w:jc w:val="both"/>
                                  <w:rPr>
                                    <w:rFonts w:ascii="Arial" w:eastAsia="Arial" w:hAnsi="Arial" w:cs="Arial"/>
                                    <w:sz w:val="24"/>
                                    <w:szCs w:val="24"/>
                                  </w:rPr>
                                </w:pPr>
                                <w:r>
                                  <w:rPr>
                                    <w:rFonts w:ascii="Arial"/>
                                    <w:color w:val="231F20"/>
                                    <w:sz w:val="24"/>
                                  </w:rPr>
                                  <w:t>Part</w:t>
                                </w:r>
                                <w:r>
                                  <w:rPr>
                                    <w:rFonts w:ascii="Arial"/>
                                    <w:color w:val="231F20"/>
                                    <w:spacing w:val="-5"/>
                                    <w:sz w:val="24"/>
                                  </w:rPr>
                                  <w:t xml:space="preserve"> </w:t>
                                </w:r>
                                <w:r>
                                  <w:rPr>
                                    <w:rFonts w:ascii="Arial"/>
                                    <w:color w:val="231F20"/>
                                    <w:sz w:val="24"/>
                                  </w:rPr>
                                  <w:t>of</w:t>
                                </w:r>
                                <w:r>
                                  <w:rPr>
                                    <w:rFonts w:ascii="Arial"/>
                                    <w:color w:val="231F20"/>
                                    <w:spacing w:val="-5"/>
                                    <w:sz w:val="24"/>
                                  </w:rPr>
                                  <w:t xml:space="preserve"> </w:t>
                                </w:r>
                                <w:r>
                                  <w:rPr>
                                    <w:rFonts w:ascii="Arial"/>
                                    <w:color w:val="231F20"/>
                                    <w:sz w:val="24"/>
                                  </w:rPr>
                                  <w:t>their</w:t>
                                </w:r>
                                <w:r>
                                  <w:rPr>
                                    <w:rFonts w:ascii="Arial"/>
                                    <w:color w:val="231F20"/>
                                    <w:spacing w:val="-5"/>
                                    <w:sz w:val="24"/>
                                  </w:rPr>
                                  <w:t xml:space="preserve"> </w:t>
                                </w:r>
                                <w:r>
                                  <w:rPr>
                                    <w:rFonts w:ascii="Arial"/>
                                    <w:color w:val="231F20"/>
                                    <w:sz w:val="24"/>
                                  </w:rPr>
                                  <w:t>success</w:t>
                                </w:r>
                                <w:r>
                                  <w:rPr>
                                    <w:rFonts w:ascii="Arial"/>
                                    <w:color w:val="231F20"/>
                                    <w:spacing w:val="-5"/>
                                    <w:sz w:val="24"/>
                                  </w:rPr>
                                  <w:t xml:space="preserve"> </w:t>
                                </w:r>
                                <w:r>
                                  <w:rPr>
                                    <w:rFonts w:ascii="Arial"/>
                                    <w:color w:val="231F20"/>
                                    <w:sz w:val="24"/>
                                  </w:rPr>
                                  <w:t>comes</w:t>
                                </w:r>
                                <w:r>
                                  <w:rPr>
                                    <w:rFonts w:ascii="Arial"/>
                                    <w:color w:val="231F20"/>
                                    <w:spacing w:val="-5"/>
                                    <w:sz w:val="24"/>
                                  </w:rPr>
                                  <w:t xml:space="preserve"> </w:t>
                                </w:r>
                                <w:r>
                                  <w:rPr>
                                    <w:rFonts w:ascii="Arial"/>
                                    <w:color w:val="231F20"/>
                                    <w:sz w:val="24"/>
                                  </w:rPr>
                                  <w:t>from</w:t>
                                </w:r>
                                <w:r>
                                  <w:rPr>
                                    <w:rFonts w:ascii="Arial"/>
                                    <w:color w:val="231F20"/>
                                    <w:spacing w:val="-5"/>
                                    <w:sz w:val="24"/>
                                  </w:rPr>
                                  <w:t xml:space="preserve"> </w:t>
                                </w:r>
                                <w:r>
                                  <w:rPr>
                                    <w:rFonts w:ascii="Arial"/>
                                    <w:color w:val="231F20"/>
                                    <w:sz w:val="24"/>
                                  </w:rPr>
                                  <w:t>recognising</w:t>
                                </w:r>
                                <w:r>
                                  <w:rPr>
                                    <w:rFonts w:ascii="Arial"/>
                                    <w:color w:val="231F20"/>
                                    <w:spacing w:val="-5"/>
                                    <w:sz w:val="24"/>
                                  </w:rPr>
                                  <w:t xml:space="preserve"> </w:t>
                                </w:r>
                                <w:r>
                                  <w:rPr>
                                    <w:rFonts w:ascii="Arial"/>
                                    <w:color w:val="231F20"/>
                                    <w:sz w:val="24"/>
                                  </w:rPr>
                                  <w:t>the</w:t>
                                </w:r>
                                <w:r>
                                  <w:rPr>
                                    <w:rFonts w:ascii="Arial"/>
                                    <w:color w:val="231F20"/>
                                    <w:spacing w:val="-5"/>
                                    <w:sz w:val="24"/>
                                  </w:rPr>
                                  <w:t xml:space="preserve"> </w:t>
                                </w:r>
                                <w:r>
                                  <w:rPr>
                                    <w:rFonts w:ascii="Arial"/>
                                    <w:color w:val="231F20"/>
                                    <w:sz w:val="24"/>
                                  </w:rPr>
                                  <w:t>limits</w:t>
                                </w:r>
                                <w:r>
                                  <w:rPr>
                                    <w:rFonts w:ascii="Arial"/>
                                    <w:color w:val="231F20"/>
                                    <w:spacing w:val="-5"/>
                                    <w:sz w:val="24"/>
                                  </w:rPr>
                                  <w:t xml:space="preserve"> </w:t>
                                </w:r>
                                <w:r>
                                  <w:rPr>
                                    <w:rFonts w:ascii="Arial"/>
                                    <w:color w:val="231F20"/>
                                    <w:sz w:val="24"/>
                                  </w:rPr>
                                  <w:t>of</w:t>
                                </w:r>
                                <w:r>
                                  <w:rPr>
                                    <w:rFonts w:ascii="Arial"/>
                                    <w:color w:val="231F20"/>
                                    <w:spacing w:val="-5"/>
                                    <w:sz w:val="24"/>
                                  </w:rPr>
                                  <w:t xml:space="preserve"> </w:t>
                                </w:r>
                                <w:r>
                                  <w:rPr>
                                    <w:rFonts w:ascii="Arial"/>
                                    <w:color w:val="231F20"/>
                                    <w:sz w:val="24"/>
                                  </w:rPr>
                                  <w:t>what</w:t>
                                </w:r>
                                <w:r>
                                  <w:rPr>
                                    <w:rFonts w:ascii="Arial"/>
                                    <w:color w:val="231F20"/>
                                    <w:spacing w:val="-5"/>
                                    <w:sz w:val="24"/>
                                  </w:rPr>
                                  <w:t xml:space="preserve"> </w:t>
                                </w:r>
                                <w:r>
                                  <w:rPr>
                                    <w:rFonts w:ascii="Arial"/>
                                    <w:color w:val="231F20"/>
                                    <w:spacing w:val="-3"/>
                                    <w:sz w:val="24"/>
                                  </w:rPr>
                                  <w:t>they</w:t>
                                </w:r>
                                <w:r>
                                  <w:rPr>
                                    <w:rFonts w:ascii="Arial"/>
                                    <w:color w:val="231F20"/>
                                    <w:spacing w:val="-5"/>
                                    <w:sz w:val="24"/>
                                  </w:rPr>
                                  <w:t xml:space="preserve"> </w:t>
                                </w:r>
                                <w:r>
                                  <w:rPr>
                                    <w:rFonts w:ascii="Arial"/>
                                    <w:color w:val="231F20"/>
                                    <w:sz w:val="24"/>
                                  </w:rPr>
                                  <w:t>are</w:t>
                                </w:r>
                                <w:r>
                                  <w:rPr>
                                    <w:rFonts w:ascii="Arial"/>
                                    <w:color w:val="231F20"/>
                                    <w:spacing w:val="-5"/>
                                    <w:sz w:val="24"/>
                                  </w:rPr>
                                  <w:t xml:space="preserve"> </w:t>
                                </w:r>
                                <w:r>
                                  <w:rPr>
                                    <w:rFonts w:ascii="Arial"/>
                                    <w:color w:val="231F20"/>
                                    <w:sz w:val="24"/>
                                  </w:rPr>
                                  <w:t>able</w:t>
                                </w:r>
                                <w:r>
                                  <w:rPr>
                                    <w:rFonts w:ascii="Arial"/>
                                    <w:color w:val="231F20"/>
                                    <w:spacing w:val="-5"/>
                                    <w:sz w:val="24"/>
                                  </w:rPr>
                                  <w:t xml:space="preserve"> </w:t>
                                </w:r>
                                <w:r>
                                  <w:rPr>
                                    <w:rFonts w:ascii="Arial"/>
                                    <w:color w:val="231F20"/>
                                    <w:sz w:val="24"/>
                                  </w:rPr>
                                  <w:t>to</w:t>
                                </w:r>
                                <w:r>
                                  <w:rPr>
                                    <w:rFonts w:ascii="Arial"/>
                                    <w:color w:val="231F20"/>
                                    <w:spacing w:val="-5"/>
                                    <w:sz w:val="24"/>
                                  </w:rPr>
                                  <w:t xml:space="preserve"> </w:t>
                                </w:r>
                                <w:r>
                                  <w:rPr>
                                    <w:rFonts w:ascii="Arial"/>
                                    <w:color w:val="231F20"/>
                                    <w:spacing w:val="-3"/>
                                    <w:sz w:val="24"/>
                                  </w:rPr>
                                  <w:t xml:space="preserve">provide, </w:t>
                                </w:r>
                                <w:r>
                                  <w:rPr>
                                    <w:rFonts w:ascii="Arial"/>
                                    <w:color w:val="231F20"/>
                                    <w:sz w:val="24"/>
                                  </w:rPr>
                                  <w:t>and</w:t>
                                </w:r>
                                <w:r>
                                  <w:rPr>
                                    <w:rFonts w:ascii="Arial"/>
                                    <w:color w:val="231F20"/>
                                    <w:spacing w:val="-6"/>
                                    <w:sz w:val="24"/>
                                  </w:rPr>
                                  <w:t xml:space="preserve"> </w:t>
                                </w:r>
                                <w:r>
                                  <w:rPr>
                                    <w:rFonts w:ascii="Arial"/>
                                    <w:color w:val="231F20"/>
                                    <w:sz w:val="24"/>
                                  </w:rPr>
                                  <w:t>working</w:t>
                                </w:r>
                                <w:r>
                                  <w:rPr>
                                    <w:rFonts w:ascii="Arial"/>
                                    <w:color w:val="231F20"/>
                                    <w:spacing w:val="-6"/>
                                    <w:sz w:val="24"/>
                                  </w:rPr>
                                  <w:t xml:space="preserve"> </w:t>
                                </w:r>
                                <w:r>
                                  <w:rPr>
                                    <w:rFonts w:ascii="Arial"/>
                                    <w:color w:val="231F20"/>
                                    <w:sz w:val="24"/>
                                  </w:rPr>
                                  <w:t>closely</w:t>
                                </w:r>
                                <w:r>
                                  <w:rPr>
                                    <w:rFonts w:ascii="Arial"/>
                                    <w:color w:val="231F20"/>
                                    <w:spacing w:val="-6"/>
                                    <w:sz w:val="24"/>
                                  </w:rPr>
                                  <w:t xml:space="preserve"> </w:t>
                                </w:r>
                                <w:r>
                                  <w:rPr>
                                    <w:rFonts w:ascii="Arial"/>
                                    <w:color w:val="231F20"/>
                                    <w:sz w:val="24"/>
                                  </w:rPr>
                                  <w:t>with</w:t>
                                </w:r>
                                <w:r>
                                  <w:rPr>
                                    <w:rFonts w:ascii="Arial"/>
                                    <w:color w:val="231F20"/>
                                    <w:spacing w:val="-6"/>
                                    <w:sz w:val="24"/>
                                  </w:rPr>
                                  <w:t xml:space="preserve"> </w:t>
                                </w:r>
                                <w:r>
                                  <w:rPr>
                                    <w:rFonts w:ascii="Arial"/>
                                    <w:color w:val="231F20"/>
                                    <w:sz w:val="24"/>
                                  </w:rPr>
                                  <w:t>other</w:t>
                                </w:r>
                                <w:r>
                                  <w:rPr>
                                    <w:rFonts w:ascii="Arial"/>
                                    <w:color w:val="231F20"/>
                                    <w:spacing w:val="-6"/>
                                    <w:sz w:val="24"/>
                                  </w:rPr>
                                  <w:t xml:space="preserve"> </w:t>
                                </w:r>
                                <w:r>
                                  <w:rPr>
                                    <w:rFonts w:ascii="Arial"/>
                                    <w:color w:val="231F20"/>
                                    <w:spacing w:val="-2"/>
                                    <w:sz w:val="24"/>
                                  </w:rPr>
                                  <w:t>organisations</w:t>
                                </w:r>
                                <w:r>
                                  <w:rPr>
                                    <w:rFonts w:ascii="Arial"/>
                                    <w:color w:val="231F20"/>
                                    <w:spacing w:val="-6"/>
                                    <w:sz w:val="24"/>
                                  </w:rPr>
                                  <w:t xml:space="preserve"> </w:t>
                                </w:r>
                                <w:r>
                                  <w:rPr>
                                    <w:rFonts w:ascii="Arial"/>
                                    <w:color w:val="231F20"/>
                                    <w:sz w:val="24"/>
                                  </w:rPr>
                                  <w:t>to</w:t>
                                </w:r>
                                <w:r>
                                  <w:rPr>
                                    <w:rFonts w:ascii="Arial"/>
                                    <w:color w:val="231F20"/>
                                    <w:spacing w:val="-6"/>
                                    <w:sz w:val="24"/>
                                  </w:rPr>
                                  <w:t xml:space="preserve"> </w:t>
                                </w:r>
                                <w:r>
                                  <w:rPr>
                                    <w:rFonts w:ascii="Arial"/>
                                    <w:color w:val="231F20"/>
                                    <w:spacing w:val="-3"/>
                                    <w:sz w:val="24"/>
                                  </w:rPr>
                                  <w:t>provide</w:t>
                                </w:r>
                                <w:r>
                                  <w:rPr>
                                    <w:rFonts w:ascii="Arial"/>
                                    <w:color w:val="231F20"/>
                                    <w:spacing w:val="-6"/>
                                    <w:sz w:val="24"/>
                                  </w:rPr>
                                  <w:t xml:space="preserve"> </w:t>
                                </w:r>
                                <w:r>
                                  <w:rPr>
                                    <w:rFonts w:ascii="Arial"/>
                                    <w:color w:val="231F20"/>
                                    <w:sz w:val="24"/>
                                  </w:rPr>
                                  <w:t>joined</w:t>
                                </w:r>
                                <w:r>
                                  <w:rPr>
                                    <w:rFonts w:ascii="Arial"/>
                                    <w:color w:val="231F20"/>
                                    <w:spacing w:val="-6"/>
                                    <w:sz w:val="24"/>
                                  </w:rPr>
                                  <w:t xml:space="preserve"> </w:t>
                                </w:r>
                                <w:r>
                                  <w:rPr>
                                    <w:rFonts w:ascii="Arial"/>
                                    <w:color w:val="231F20"/>
                                    <w:sz w:val="24"/>
                                  </w:rPr>
                                  <w:t>up</w:t>
                                </w:r>
                                <w:r>
                                  <w:rPr>
                                    <w:rFonts w:ascii="Arial"/>
                                    <w:color w:val="231F20"/>
                                    <w:spacing w:val="-6"/>
                                    <w:sz w:val="24"/>
                                  </w:rPr>
                                  <w:t xml:space="preserve"> </w:t>
                                </w:r>
                                <w:r>
                                  <w:rPr>
                                    <w:rFonts w:ascii="Arial"/>
                                    <w:color w:val="231F20"/>
                                    <w:sz w:val="24"/>
                                  </w:rPr>
                                  <w:t>care</w:t>
                                </w:r>
                                <w:r>
                                  <w:rPr>
                                    <w:rFonts w:ascii="Arial"/>
                                    <w:color w:val="231F20"/>
                                    <w:spacing w:val="-6"/>
                                    <w:sz w:val="24"/>
                                  </w:rPr>
                                  <w:t xml:space="preserve"> </w:t>
                                </w:r>
                                <w:r>
                                  <w:rPr>
                                    <w:rFonts w:ascii="Arial"/>
                                    <w:color w:val="231F20"/>
                                    <w:sz w:val="24"/>
                                  </w:rPr>
                                  <w:t>and</w:t>
                                </w:r>
                                <w:r>
                                  <w:rPr>
                                    <w:rFonts w:ascii="Arial"/>
                                    <w:color w:val="231F20"/>
                                    <w:spacing w:val="-6"/>
                                    <w:sz w:val="24"/>
                                  </w:rPr>
                                  <w:t xml:space="preserve"> </w:t>
                                </w:r>
                                <w:r>
                                  <w:rPr>
                                    <w:rFonts w:ascii="Arial"/>
                                    <w:color w:val="231F20"/>
                                    <w:sz w:val="24"/>
                                  </w:rPr>
                                  <w:t>support.</w:t>
                                </w:r>
                              </w:p>
                              <w:p w:rsidR="00843526" w:rsidRDefault="00FB13B4">
                                <w:pPr>
                                  <w:spacing w:line="261" w:lineRule="auto"/>
                                  <w:ind w:left="340" w:right="460"/>
                                  <w:jc w:val="both"/>
                                  <w:rPr>
                                    <w:rFonts w:ascii="Arial" w:eastAsia="Arial" w:hAnsi="Arial" w:cs="Arial"/>
                                    <w:sz w:val="24"/>
                                    <w:szCs w:val="24"/>
                                  </w:rPr>
                                </w:pPr>
                                <w:r>
                                  <w:rPr>
                                    <w:rFonts w:ascii="Arial"/>
                                    <w:color w:val="231F20"/>
                                    <w:sz w:val="24"/>
                                  </w:rPr>
                                  <w:t xml:space="preserve">Rather than trying to offer everything, </w:t>
                                </w:r>
                                <w:r>
                                  <w:rPr>
                                    <w:rFonts w:ascii="Arial"/>
                                    <w:color w:val="231F20"/>
                                    <w:spacing w:val="-3"/>
                                    <w:sz w:val="24"/>
                                  </w:rPr>
                                  <w:t xml:space="preserve">Bradnet </w:t>
                                </w:r>
                                <w:r>
                                  <w:rPr>
                                    <w:rFonts w:ascii="Arial"/>
                                    <w:color w:val="231F20"/>
                                    <w:sz w:val="24"/>
                                  </w:rPr>
                                  <w:t xml:space="preserve">has close </w:t>
                                </w:r>
                                <w:r>
                                  <w:rPr>
                                    <w:rFonts w:ascii="Arial"/>
                                    <w:color w:val="231F20"/>
                                    <w:spacing w:val="-3"/>
                                    <w:sz w:val="24"/>
                                  </w:rPr>
                                  <w:t xml:space="preserve">links </w:t>
                                </w:r>
                                <w:r>
                                  <w:rPr>
                                    <w:rFonts w:ascii="Arial"/>
                                    <w:color w:val="231F20"/>
                                    <w:sz w:val="24"/>
                                  </w:rPr>
                                  <w:t>with other local voluntary and</w:t>
                                </w:r>
                                <w:r>
                                  <w:rPr>
                                    <w:rFonts w:ascii="Arial"/>
                                    <w:color w:val="231F20"/>
                                    <w:spacing w:val="-6"/>
                                    <w:sz w:val="24"/>
                                  </w:rPr>
                                  <w:t xml:space="preserve"> </w:t>
                                </w:r>
                                <w:r>
                                  <w:rPr>
                                    <w:rFonts w:ascii="Arial"/>
                                    <w:color w:val="231F20"/>
                                    <w:sz w:val="24"/>
                                  </w:rPr>
                                  <w:t>statutory</w:t>
                                </w:r>
                                <w:r>
                                  <w:rPr>
                                    <w:rFonts w:ascii="Arial"/>
                                    <w:color w:val="231F20"/>
                                    <w:spacing w:val="-6"/>
                                    <w:sz w:val="24"/>
                                  </w:rPr>
                                  <w:t xml:space="preserve"> </w:t>
                                </w:r>
                                <w:r>
                                  <w:rPr>
                                    <w:rFonts w:ascii="Arial"/>
                                    <w:color w:val="231F20"/>
                                    <w:sz w:val="24"/>
                                  </w:rPr>
                                  <w:t>services,</w:t>
                                </w:r>
                                <w:r>
                                  <w:rPr>
                                    <w:rFonts w:ascii="Arial"/>
                                    <w:color w:val="231F20"/>
                                    <w:spacing w:val="-6"/>
                                    <w:sz w:val="24"/>
                                  </w:rPr>
                                  <w:t xml:space="preserve"> </w:t>
                                </w:r>
                                <w:r>
                                  <w:rPr>
                                    <w:rFonts w:ascii="Arial"/>
                                    <w:color w:val="231F20"/>
                                    <w:sz w:val="24"/>
                                  </w:rPr>
                                  <w:t>and</w:t>
                                </w:r>
                                <w:r>
                                  <w:rPr>
                                    <w:rFonts w:ascii="Arial"/>
                                    <w:color w:val="231F20"/>
                                    <w:spacing w:val="-6"/>
                                    <w:sz w:val="24"/>
                                  </w:rPr>
                                  <w:t xml:space="preserve"> </w:t>
                                </w:r>
                                <w:r>
                                  <w:rPr>
                                    <w:rFonts w:ascii="Arial"/>
                                    <w:color w:val="231F20"/>
                                    <w:spacing w:val="-4"/>
                                    <w:sz w:val="24"/>
                                  </w:rPr>
                                  <w:t>have</w:t>
                                </w:r>
                                <w:r>
                                  <w:rPr>
                                    <w:rFonts w:ascii="Arial"/>
                                    <w:color w:val="231F20"/>
                                    <w:spacing w:val="-6"/>
                                    <w:sz w:val="24"/>
                                  </w:rPr>
                                  <w:t xml:space="preserve"> </w:t>
                                </w:r>
                                <w:r>
                                  <w:rPr>
                                    <w:rFonts w:ascii="Arial"/>
                                    <w:color w:val="231F20"/>
                                    <w:sz w:val="24"/>
                                  </w:rPr>
                                  <w:t>a</w:t>
                                </w:r>
                                <w:r>
                                  <w:rPr>
                                    <w:rFonts w:ascii="Arial"/>
                                    <w:color w:val="231F20"/>
                                    <w:spacing w:val="-6"/>
                                    <w:sz w:val="24"/>
                                  </w:rPr>
                                  <w:t xml:space="preserve"> </w:t>
                                </w:r>
                                <w:r>
                                  <w:rPr>
                                    <w:rFonts w:ascii="Arial"/>
                                    <w:color w:val="231F20"/>
                                    <w:sz w:val="24"/>
                                  </w:rPr>
                                  <w:t>successful</w:t>
                                </w:r>
                                <w:r>
                                  <w:rPr>
                                    <w:rFonts w:ascii="Arial"/>
                                    <w:color w:val="231F20"/>
                                    <w:spacing w:val="-6"/>
                                    <w:sz w:val="24"/>
                                  </w:rPr>
                                  <w:t xml:space="preserve"> </w:t>
                                </w:r>
                                <w:r>
                                  <w:rPr>
                                    <w:rFonts w:ascii="Arial"/>
                                    <w:color w:val="231F20"/>
                                    <w:sz w:val="24"/>
                                  </w:rPr>
                                  <w:t>history</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referring</w:t>
                                </w:r>
                                <w:r>
                                  <w:rPr>
                                    <w:rFonts w:ascii="Arial"/>
                                    <w:color w:val="231F20"/>
                                    <w:spacing w:val="-6"/>
                                    <w:sz w:val="24"/>
                                  </w:rPr>
                                  <w:t xml:space="preserve"> </w:t>
                                </w:r>
                                <w:r>
                                  <w:rPr>
                                    <w:rFonts w:ascii="Arial"/>
                                    <w:color w:val="231F20"/>
                                    <w:sz w:val="24"/>
                                  </w:rPr>
                                  <w:t>service-users</w:t>
                                </w:r>
                                <w:r>
                                  <w:rPr>
                                    <w:rFonts w:ascii="Arial"/>
                                    <w:color w:val="231F20"/>
                                    <w:spacing w:val="-6"/>
                                    <w:sz w:val="24"/>
                                  </w:rPr>
                                  <w:t xml:space="preserve"> </w:t>
                                </w:r>
                                <w:r>
                                  <w:rPr>
                                    <w:rFonts w:ascii="Arial"/>
                                    <w:color w:val="231F20"/>
                                    <w:sz w:val="24"/>
                                  </w:rPr>
                                  <w:t>to</w:t>
                                </w:r>
                                <w:r>
                                  <w:rPr>
                                    <w:rFonts w:ascii="Arial"/>
                                    <w:color w:val="231F20"/>
                                    <w:spacing w:val="-6"/>
                                    <w:sz w:val="24"/>
                                  </w:rPr>
                                  <w:t xml:space="preserve"> </w:t>
                                </w:r>
                                <w:r>
                                  <w:rPr>
                                    <w:rFonts w:ascii="Arial"/>
                                    <w:color w:val="231F20"/>
                                    <w:sz w:val="24"/>
                                  </w:rPr>
                                  <w:t xml:space="preserve">more </w:t>
                                </w:r>
                                <w:r>
                                  <w:rPr>
                                    <w:rFonts w:ascii="Arial"/>
                                    <w:color w:val="231F20"/>
                                    <w:spacing w:val="-3"/>
                                    <w:sz w:val="24"/>
                                  </w:rPr>
                                  <w:t xml:space="preserve">appropriate </w:t>
                                </w:r>
                                <w:r>
                                  <w:rPr>
                                    <w:rFonts w:ascii="Arial"/>
                                    <w:color w:val="231F20"/>
                                    <w:sz w:val="24"/>
                                  </w:rPr>
                                  <w:t>bodies, and supporting them to access</w:t>
                                </w:r>
                                <w:r>
                                  <w:rPr>
                                    <w:rFonts w:ascii="Arial"/>
                                    <w:color w:val="231F20"/>
                                    <w:spacing w:val="-37"/>
                                    <w:sz w:val="24"/>
                                  </w:rPr>
                                  <w:t xml:space="preserve"> </w:t>
                                </w:r>
                                <w:r>
                                  <w:rPr>
                                    <w:rFonts w:ascii="Arial"/>
                                    <w:color w:val="231F20"/>
                                    <w:sz w:val="24"/>
                                  </w:rPr>
                                  <w:t>these.</w:t>
                                </w:r>
                              </w:p>
                            </w:txbxContent>
                          </wps:txbx>
                          <wps:bodyPr rot="0" vert="horz" wrap="square" lIns="0" tIns="0" rIns="0" bIns="0" anchor="t" anchorCtr="0" upright="1">
                            <a:noAutofit/>
                          </wps:bodyPr>
                        </wps:wsp>
                      </wpg:grpSp>
                    </wpg:wgp>
                  </a:graphicData>
                </a:graphic>
              </wp:inline>
            </w:drawing>
          </mc:Choice>
          <mc:Fallback>
            <w:pict>
              <v:group id="Group 13" o:spid="_x0000_s1086" style="width:498.45pt;height:86.5pt;mso-position-horizontal-relative:char;mso-position-vertical-relative:line" coordsize="9969,1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">
                <v:group id="Group 14" o:spid="_x0000_s1087" style="position:absolute;width:9969;height:1730" coordsize="9969,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Freeform 16" o:spid="_x0000_s1088" style="position:absolute;width:9969;height:1730;visibility:visible;mso-wrap-style:square;v-text-anchor:top" coordsize="9969,17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0eXMQA&#10;AADbAAAADwAAAGRycy9kb3ducmV2LnhtbESPzWrDMBCE74G+g9hCbo2chDbFiWxCoBB6KOTnAbbS&#10;xnZsrVxJSdw+fVUo5DjMzDfMqhxsJ67kQ+NYwXSSgSDWzjRcKTge3p5eQYSIbLBzTAq+KUBZPIxW&#10;mBt34x1d97ESCcIhRwV1jH0uZdA1WQwT1xMn7+S8xZikr6TxeEtw28lZlr1Iiw2nhRp72tSk2/3F&#10;Knhe0M/5s9Ltx0abL+PXw3vW7pQaPw7rJYhIQ7yH/9tbo2A+g78v6QfI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tHlzEAAAA2wAAAA8AAAAAAAAAAAAAAAAAmAIAAGRycy9k&#10;b3ducmV2LnhtbFBLBQYAAAAABAAEAPUAAACJAwAAAAA=&#10;" path="m9855,l113,,48,2,14,14,2,48,,113,,1616r2,65l14,1715r34,12l113,1729r9742,l9921,1727r33,-12l9967,1681r2,-65l9969,113r-2,-65l9954,14,9921,2,9855,xe" fillcolor="#f8c1d7" stroked="f">
                    <v:path arrowok="t" o:connecttype="custom" o:connectlocs="9855,0;113,0;48,2;14,14;2,48;0,113;0,1616;2,1681;14,1715;48,1727;113,1729;9855,1729;9921,1727;9954,1715;9967,1681;9969,1616;9969,113;9967,48;9954,14;9921,2;9855,0" o:connectangles="0,0,0,0,0,0,0,0,0,0,0,0,0,0,0,0,0,0,0,0,0"/>
                  </v:shape>
                  <v:shape id="Text Box 15" o:spid="_x0000_s1089" type="#_x0000_t202" style="position:absolute;width:9969;height:1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5goMUA&#10;AADbAAAADwAAAGRycy9kb3ducmV2LnhtbESPQWvCQBSE7wX/w/KE3pqNFaR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XmCgxQAAANsAAAAPAAAAAAAAAAAAAAAAAJgCAABkcnMv&#10;ZG93bnJldi54bWxQSwUGAAAAAAQABAD1AAAAigMAAAAA&#10;" filled="f" stroked="f">
                    <v:textbox inset="0,0,0,0">
                      <w:txbxContent>
                        <w:p w:rsidR="00843526" w:rsidRDefault="00FB13B4">
                          <w:pPr>
                            <w:spacing w:before="92" w:line="261" w:lineRule="auto"/>
                            <w:ind w:left="340" w:right="429"/>
                            <w:jc w:val="both"/>
                            <w:rPr>
                              <w:rFonts w:ascii="Arial" w:eastAsia="Arial" w:hAnsi="Arial" w:cs="Arial"/>
                              <w:sz w:val="24"/>
                              <w:szCs w:val="24"/>
                            </w:rPr>
                          </w:pPr>
                          <w:r>
                            <w:rPr>
                              <w:rFonts w:ascii="Arial"/>
                              <w:color w:val="231F20"/>
                              <w:sz w:val="24"/>
                            </w:rPr>
                            <w:t>Part</w:t>
                          </w:r>
                          <w:r>
                            <w:rPr>
                              <w:rFonts w:ascii="Arial"/>
                              <w:color w:val="231F20"/>
                              <w:spacing w:val="-5"/>
                              <w:sz w:val="24"/>
                            </w:rPr>
                            <w:t xml:space="preserve"> </w:t>
                          </w:r>
                          <w:r>
                            <w:rPr>
                              <w:rFonts w:ascii="Arial"/>
                              <w:color w:val="231F20"/>
                              <w:sz w:val="24"/>
                            </w:rPr>
                            <w:t>of</w:t>
                          </w:r>
                          <w:r>
                            <w:rPr>
                              <w:rFonts w:ascii="Arial"/>
                              <w:color w:val="231F20"/>
                              <w:spacing w:val="-5"/>
                              <w:sz w:val="24"/>
                            </w:rPr>
                            <w:t xml:space="preserve"> </w:t>
                          </w:r>
                          <w:r>
                            <w:rPr>
                              <w:rFonts w:ascii="Arial"/>
                              <w:color w:val="231F20"/>
                              <w:sz w:val="24"/>
                            </w:rPr>
                            <w:t>their</w:t>
                          </w:r>
                          <w:r>
                            <w:rPr>
                              <w:rFonts w:ascii="Arial"/>
                              <w:color w:val="231F20"/>
                              <w:spacing w:val="-5"/>
                              <w:sz w:val="24"/>
                            </w:rPr>
                            <w:t xml:space="preserve"> </w:t>
                          </w:r>
                          <w:r>
                            <w:rPr>
                              <w:rFonts w:ascii="Arial"/>
                              <w:color w:val="231F20"/>
                              <w:sz w:val="24"/>
                            </w:rPr>
                            <w:t>success</w:t>
                          </w:r>
                          <w:r>
                            <w:rPr>
                              <w:rFonts w:ascii="Arial"/>
                              <w:color w:val="231F20"/>
                              <w:spacing w:val="-5"/>
                              <w:sz w:val="24"/>
                            </w:rPr>
                            <w:t xml:space="preserve"> </w:t>
                          </w:r>
                          <w:r>
                            <w:rPr>
                              <w:rFonts w:ascii="Arial"/>
                              <w:color w:val="231F20"/>
                              <w:sz w:val="24"/>
                            </w:rPr>
                            <w:t>comes</w:t>
                          </w:r>
                          <w:r>
                            <w:rPr>
                              <w:rFonts w:ascii="Arial"/>
                              <w:color w:val="231F20"/>
                              <w:spacing w:val="-5"/>
                              <w:sz w:val="24"/>
                            </w:rPr>
                            <w:t xml:space="preserve"> </w:t>
                          </w:r>
                          <w:r>
                            <w:rPr>
                              <w:rFonts w:ascii="Arial"/>
                              <w:color w:val="231F20"/>
                              <w:sz w:val="24"/>
                            </w:rPr>
                            <w:t>from</w:t>
                          </w:r>
                          <w:r>
                            <w:rPr>
                              <w:rFonts w:ascii="Arial"/>
                              <w:color w:val="231F20"/>
                              <w:spacing w:val="-5"/>
                              <w:sz w:val="24"/>
                            </w:rPr>
                            <w:t xml:space="preserve"> </w:t>
                          </w:r>
                          <w:r>
                            <w:rPr>
                              <w:rFonts w:ascii="Arial"/>
                              <w:color w:val="231F20"/>
                              <w:sz w:val="24"/>
                            </w:rPr>
                            <w:t>recognising</w:t>
                          </w:r>
                          <w:r>
                            <w:rPr>
                              <w:rFonts w:ascii="Arial"/>
                              <w:color w:val="231F20"/>
                              <w:spacing w:val="-5"/>
                              <w:sz w:val="24"/>
                            </w:rPr>
                            <w:t xml:space="preserve"> </w:t>
                          </w:r>
                          <w:r>
                            <w:rPr>
                              <w:rFonts w:ascii="Arial"/>
                              <w:color w:val="231F20"/>
                              <w:sz w:val="24"/>
                            </w:rPr>
                            <w:t>the</w:t>
                          </w:r>
                          <w:r>
                            <w:rPr>
                              <w:rFonts w:ascii="Arial"/>
                              <w:color w:val="231F20"/>
                              <w:spacing w:val="-5"/>
                              <w:sz w:val="24"/>
                            </w:rPr>
                            <w:t xml:space="preserve"> </w:t>
                          </w:r>
                          <w:r>
                            <w:rPr>
                              <w:rFonts w:ascii="Arial"/>
                              <w:color w:val="231F20"/>
                              <w:sz w:val="24"/>
                            </w:rPr>
                            <w:t>limits</w:t>
                          </w:r>
                          <w:r>
                            <w:rPr>
                              <w:rFonts w:ascii="Arial"/>
                              <w:color w:val="231F20"/>
                              <w:spacing w:val="-5"/>
                              <w:sz w:val="24"/>
                            </w:rPr>
                            <w:t xml:space="preserve"> </w:t>
                          </w:r>
                          <w:r>
                            <w:rPr>
                              <w:rFonts w:ascii="Arial"/>
                              <w:color w:val="231F20"/>
                              <w:sz w:val="24"/>
                            </w:rPr>
                            <w:t>of</w:t>
                          </w:r>
                          <w:r>
                            <w:rPr>
                              <w:rFonts w:ascii="Arial"/>
                              <w:color w:val="231F20"/>
                              <w:spacing w:val="-5"/>
                              <w:sz w:val="24"/>
                            </w:rPr>
                            <w:t xml:space="preserve"> </w:t>
                          </w:r>
                          <w:r>
                            <w:rPr>
                              <w:rFonts w:ascii="Arial"/>
                              <w:color w:val="231F20"/>
                              <w:sz w:val="24"/>
                            </w:rPr>
                            <w:t>what</w:t>
                          </w:r>
                          <w:r>
                            <w:rPr>
                              <w:rFonts w:ascii="Arial"/>
                              <w:color w:val="231F20"/>
                              <w:spacing w:val="-5"/>
                              <w:sz w:val="24"/>
                            </w:rPr>
                            <w:t xml:space="preserve"> </w:t>
                          </w:r>
                          <w:r>
                            <w:rPr>
                              <w:rFonts w:ascii="Arial"/>
                              <w:color w:val="231F20"/>
                              <w:spacing w:val="-3"/>
                              <w:sz w:val="24"/>
                            </w:rPr>
                            <w:t>they</w:t>
                          </w:r>
                          <w:r>
                            <w:rPr>
                              <w:rFonts w:ascii="Arial"/>
                              <w:color w:val="231F20"/>
                              <w:spacing w:val="-5"/>
                              <w:sz w:val="24"/>
                            </w:rPr>
                            <w:t xml:space="preserve"> </w:t>
                          </w:r>
                          <w:r>
                            <w:rPr>
                              <w:rFonts w:ascii="Arial"/>
                              <w:color w:val="231F20"/>
                              <w:sz w:val="24"/>
                            </w:rPr>
                            <w:t>are</w:t>
                          </w:r>
                          <w:r>
                            <w:rPr>
                              <w:rFonts w:ascii="Arial"/>
                              <w:color w:val="231F20"/>
                              <w:spacing w:val="-5"/>
                              <w:sz w:val="24"/>
                            </w:rPr>
                            <w:t xml:space="preserve"> </w:t>
                          </w:r>
                          <w:r>
                            <w:rPr>
                              <w:rFonts w:ascii="Arial"/>
                              <w:color w:val="231F20"/>
                              <w:sz w:val="24"/>
                            </w:rPr>
                            <w:t>able</w:t>
                          </w:r>
                          <w:r>
                            <w:rPr>
                              <w:rFonts w:ascii="Arial"/>
                              <w:color w:val="231F20"/>
                              <w:spacing w:val="-5"/>
                              <w:sz w:val="24"/>
                            </w:rPr>
                            <w:t xml:space="preserve"> </w:t>
                          </w:r>
                          <w:r>
                            <w:rPr>
                              <w:rFonts w:ascii="Arial"/>
                              <w:color w:val="231F20"/>
                              <w:sz w:val="24"/>
                            </w:rPr>
                            <w:t>to</w:t>
                          </w:r>
                          <w:r>
                            <w:rPr>
                              <w:rFonts w:ascii="Arial"/>
                              <w:color w:val="231F20"/>
                              <w:spacing w:val="-5"/>
                              <w:sz w:val="24"/>
                            </w:rPr>
                            <w:t xml:space="preserve"> </w:t>
                          </w:r>
                          <w:r>
                            <w:rPr>
                              <w:rFonts w:ascii="Arial"/>
                              <w:color w:val="231F20"/>
                              <w:spacing w:val="-3"/>
                              <w:sz w:val="24"/>
                            </w:rPr>
                            <w:t xml:space="preserve">provide, </w:t>
                          </w:r>
                          <w:r>
                            <w:rPr>
                              <w:rFonts w:ascii="Arial"/>
                              <w:color w:val="231F20"/>
                              <w:sz w:val="24"/>
                            </w:rPr>
                            <w:t>and</w:t>
                          </w:r>
                          <w:r>
                            <w:rPr>
                              <w:rFonts w:ascii="Arial"/>
                              <w:color w:val="231F20"/>
                              <w:spacing w:val="-6"/>
                              <w:sz w:val="24"/>
                            </w:rPr>
                            <w:t xml:space="preserve"> </w:t>
                          </w:r>
                          <w:r>
                            <w:rPr>
                              <w:rFonts w:ascii="Arial"/>
                              <w:color w:val="231F20"/>
                              <w:sz w:val="24"/>
                            </w:rPr>
                            <w:t>working</w:t>
                          </w:r>
                          <w:r>
                            <w:rPr>
                              <w:rFonts w:ascii="Arial"/>
                              <w:color w:val="231F20"/>
                              <w:spacing w:val="-6"/>
                              <w:sz w:val="24"/>
                            </w:rPr>
                            <w:t xml:space="preserve"> </w:t>
                          </w:r>
                          <w:r>
                            <w:rPr>
                              <w:rFonts w:ascii="Arial"/>
                              <w:color w:val="231F20"/>
                              <w:sz w:val="24"/>
                            </w:rPr>
                            <w:t>closely</w:t>
                          </w:r>
                          <w:r>
                            <w:rPr>
                              <w:rFonts w:ascii="Arial"/>
                              <w:color w:val="231F20"/>
                              <w:spacing w:val="-6"/>
                              <w:sz w:val="24"/>
                            </w:rPr>
                            <w:t xml:space="preserve"> </w:t>
                          </w:r>
                          <w:r>
                            <w:rPr>
                              <w:rFonts w:ascii="Arial"/>
                              <w:color w:val="231F20"/>
                              <w:sz w:val="24"/>
                            </w:rPr>
                            <w:t>with</w:t>
                          </w:r>
                          <w:r>
                            <w:rPr>
                              <w:rFonts w:ascii="Arial"/>
                              <w:color w:val="231F20"/>
                              <w:spacing w:val="-6"/>
                              <w:sz w:val="24"/>
                            </w:rPr>
                            <w:t xml:space="preserve"> </w:t>
                          </w:r>
                          <w:r>
                            <w:rPr>
                              <w:rFonts w:ascii="Arial"/>
                              <w:color w:val="231F20"/>
                              <w:sz w:val="24"/>
                            </w:rPr>
                            <w:t>other</w:t>
                          </w:r>
                          <w:r>
                            <w:rPr>
                              <w:rFonts w:ascii="Arial"/>
                              <w:color w:val="231F20"/>
                              <w:spacing w:val="-6"/>
                              <w:sz w:val="24"/>
                            </w:rPr>
                            <w:t xml:space="preserve"> </w:t>
                          </w:r>
                          <w:r>
                            <w:rPr>
                              <w:rFonts w:ascii="Arial"/>
                              <w:color w:val="231F20"/>
                              <w:spacing w:val="-2"/>
                              <w:sz w:val="24"/>
                            </w:rPr>
                            <w:t>organisations</w:t>
                          </w:r>
                          <w:r>
                            <w:rPr>
                              <w:rFonts w:ascii="Arial"/>
                              <w:color w:val="231F20"/>
                              <w:spacing w:val="-6"/>
                              <w:sz w:val="24"/>
                            </w:rPr>
                            <w:t xml:space="preserve"> </w:t>
                          </w:r>
                          <w:r>
                            <w:rPr>
                              <w:rFonts w:ascii="Arial"/>
                              <w:color w:val="231F20"/>
                              <w:sz w:val="24"/>
                            </w:rPr>
                            <w:t>to</w:t>
                          </w:r>
                          <w:r>
                            <w:rPr>
                              <w:rFonts w:ascii="Arial"/>
                              <w:color w:val="231F20"/>
                              <w:spacing w:val="-6"/>
                              <w:sz w:val="24"/>
                            </w:rPr>
                            <w:t xml:space="preserve"> </w:t>
                          </w:r>
                          <w:r>
                            <w:rPr>
                              <w:rFonts w:ascii="Arial"/>
                              <w:color w:val="231F20"/>
                              <w:spacing w:val="-3"/>
                              <w:sz w:val="24"/>
                            </w:rPr>
                            <w:t>provide</w:t>
                          </w:r>
                          <w:r>
                            <w:rPr>
                              <w:rFonts w:ascii="Arial"/>
                              <w:color w:val="231F20"/>
                              <w:spacing w:val="-6"/>
                              <w:sz w:val="24"/>
                            </w:rPr>
                            <w:t xml:space="preserve"> </w:t>
                          </w:r>
                          <w:r>
                            <w:rPr>
                              <w:rFonts w:ascii="Arial"/>
                              <w:color w:val="231F20"/>
                              <w:sz w:val="24"/>
                            </w:rPr>
                            <w:t>joined</w:t>
                          </w:r>
                          <w:r>
                            <w:rPr>
                              <w:rFonts w:ascii="Arial"/>
                              <w:color w:val="231F20"/>
                              <w:spacing w:val="-6"/>
                              <w:sz w:val="24"/>
                            </w:rPr>
                            <w:t xml:space="preserve"> </w:t>
                          </w:r>
                          <w:r>
                            <w:rPr>
                              <w:rFonts w:ascii="Arial"/>
                              <w:color w:val="231F20"/>
                              <w:sz w:val="24"/>
                            </w:rPr>
                            <w:t>up</w:t>
                          </w:r>
                          <w:r>
                            <w:rPr>
                              <w:rFonts w:ascii="Arial"/>
                              <w:color w:val="231F20"/>
                              <w:spacing w:val="-6"/>
                              <w:sz w:val="24"/>
                            </w:rPr>
                            <w:t xml:space="preserve"> </w:t>
                          </w:r>
                          <w:r>
                            <w:rPr>
                              <w:rFonts w:ascii="Arial"/>
                              <w:color w:val="231F20"/>
                              <w:sz w:val="24"/>
                            </w:rPr>
                            <w:t>care</w:t>
                          </w:r>
                          <w:r>
                            <w:rPr>
                              <w:rFonts w:ascii="Arial"/>
                              <w:color w:val="231F20"/>
                              <w:spacing w:val="-6"/>
                              <w:sz w:val="24"/>
                            </w:rPr>
                            <w:t xml:space="preserve"> </w:t>
                          </w:r>
                          <w:r>
                            <w:rPr>
                              <w:rFonts w:ascii="Arial"/>
                              <w:color w:val="231F20"/>
                              <w:sz w:val="24"/>
                            </w:rPr>
                            <w:t>and</w:t>
                          </w:r>
                          <w:r>
                            <w:rPr>
                              <w:rFonts w:ascii="Arial"/>
                              <w:color w:val="231F20"/>
                              <w:spacing w:val="-6"/>
                              <w:sz w:val="24"/>
                            </w:rPr>
                            <w:t xml:space="preserve"> </w:t>
                          </w:r>
                          <w:r>
                            <w:rPr>
                              <w:rFonts w:ascii="Arial"/>
                              <w:color w:val="231F20"/>
                              <w:sz w:val="24"/>
                            </w:rPr>
                            <w:t>support.</w:t>
                          </w:r>
                        </w:p>
                        <w:p w:rsidR="00843526" w:rsidRDefault="00FB13B4">
                          <w:pPr>
                            <w:spacing w:line="261" w:lineRule="auto"/>
                            <w:ind w:left="340" w:right="460"/>
                            <w:jc w:val="both"/>
                            <w:rPr>
                              <w:rFonts w:ascii="Arial" w:eastAsia="Arial" w:hAnsi="Arial" w:cs="Arial"/>
                              <w:sz w:val="24"/>
                              <w:szCs w:val="24"/>
                            </w:rPr>
                          </w:pPr>
                          <w:r>
                            <w:rPr>
                              <w:rFonts w:ascii="Arial"/>
                              <w:color w:val="231F20"/>
                              <w:sz w:val="24"/>
                            </w:rPr>
                            <w:t xml:space="preserve">Rather than trying to offer everything, </w:t>
                          </w:r>
                          <w:r>
                            <w:rPr>
                              <w:rFonts w:ascii="Arial"/>
                              <w:color w:val="231F20"/>
                              <w:spacing w:val="-3"/>
                              <w:sz w:val="24"/>
                            </w:rPr>
                            <w:t xml:space="preserve">Bradnet </w:t>
                          </w:r>
                          <w:r>
                            <w:rPr>
                              <w:rFonts w:ascii="Arial"/>
                              <w:color w:val="231F20"/>
                              <w:sz w:val="24"/>
                            </w:rPr>
                            <w:t xml:space="preserve">has close </w:t>
                          </w:r>
                          <w:r>
                            <w:rPr>
                              <w:rFonts w:ascii="Arial"/>
                              <w:color w:val="231F20"/>
                              <w:spacing w:val="-3"/>
                              <w:sz w:val="24"/>
                            </w:rPr>
                            <w:t xml:space="preserve">links </w:t>
                          </w:r>
                          <w:r>
                            <w:rPr>
                              <w:rFonts w:ascii="Arial"/>
                              <w:color w:val="231F20"/>
                              <w:sz w:val="24"/>
                            </w:rPr>
                            <w:t>with other local voluntary and</w:t>
                          </w:r>
                          <w:r>
                            <w:rPr>
                              <w:rFonts w:ascii="Arial"/>
                              <w:color w:val="231F20"/>
                              <w:spacing w:val="-6"/>
                              <w:sz w:val="24"/>
                            </w:rPr>
                            <w:t xml:space="preserve"> </w:t>
                          </w:r>
                          <w:r>
                            <w:rPr>
                              <w:rFonts w:ascii="Arial"/>
                              <w:color w:val="231F20"/>
                              <w:sz w:val="24"/>
                            </w:rPr>
                            <w:t>statutory</w:t>
                          </w:r>
                          <w:r>
                            <w:rPr>
                              <w:rFonts w:ascii="Arial"/>
                              <w:color w:val="231F20"/>
                              <w:spacing w:val="-6"/>
                              <w:sz w:val="24"/>
                            </w:rPr>
                            <w:t xml:space="preserve"> </w:t>
                          </w:r>
                          <w:r>
                            <w:rPr>
                              <w:rFonts w:ascii="Arial"/>
                              <w:color w:val="231F20"/>
                              <w:sz w:val="24"/>
                            </w:rPr>
                            <w:t>services,</w:t>
                          </w:r>
                          <w:r>
                            <w:rPr>
                              <w:rFonts w:ascii="Arial"/>
                              <w:color w:val="231F20"/>
                              <w:spacing w:val="-6"/>
                              <w:sz w:val="24"/>
                            </w:rPr>
                            <w:t xml:space="preserve"> </w:t>
                          </w:r>
                          <w:r>
                            <w:rPr>
                              <w:rFonts w:ascii="Arial"/>
                              <w:color w:val="231F20"/>
                              <w:sz w:val="24"/>
                            </w:rPr>
                            <w:t>and</w:t>
                          </w:r>
                          <w:r>
                            <w:rPr>
                              <w:rFonts w:ascii="Arial"/>
                              <w:color w:val="231F20"/>
                              <w:spacing w:val="-6"/>
                              <w:sz w:val="24"/>
                            </w:rPr>
                            <w:t xml:space="preserve"> </w:t>
                          </w:r>
                          <w:r>
                            <w:rPr>
                              <w:rFonts w:ascii="Arial"/>
                              <w:color w:val="231F20"/>
                              <w:spacing w:val="-4"/>
                              <w:sz w:val="24"/>
                            </w:rPr>
                            <w:t>have</w:t>
                          </w:r>
                          <w:r>
                            <w:rPr>
                              <w:rFonts w:ascii="Arial"/>
                              <w:color w:val="231F20"/>
                              <w:spacing w:val="-6"/>
                              <w:sz w:val="24"/>
                            </w:rPr>
                            <w:t xml:space="preserve"> </w:t>
                          </w:r>
                          <w:r>
                            <w:rPr>
                              <w:rFonts w:ascii="Arial"/>
                              <w:color w:val="231F20"/>
                              <w:sz w:val="24"/>
                            </w:rPr>
                            <w:t>a</w:t>
                          </w:r>
                          <w:r>
                            <w:rPr>
                              <w:rFonts w:ascii="Arial"/>
                              <w:color w:val="231F20"/>
                              <w:spacing w:val="-6"/>
                              <w:sz w:val="24"/>
                            </w:rPr>
                            <w:t xml:space="preserve"> </w:t>
                          </w:r>
                          <w:r>
                            <w:rPr>
                              <w:rFonts w:ascii="Arial"/>
                              <w:color w:val="231F20"/>
                              <w:sz w:val="24"/>
                            </w:rPr>
                            <w:t>successful</w:t>
                          </w:r>
                          <w:r>
                            <w:rPr>
                              <w:rFonts w:ascii="Arial"/>
                              <w:color w:val="231F20"/>
                              <w:spacing w:val="-6"/>
                              <w:sz w:val="24"/>
                            </w:rPr>
                            <w:t xml:space="preserve"> </w:t>
                          </w:r>
                          <w:r>
                            <w:rPr>
                              <w:rFonts w:ascii="Arial"/>
                              <w:color w:val="231F20"/>
                              <w:sz w:val="24"/>
                            </w:rPr>
                            <w:t>history</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referring</w:t>
                          </w:r>
                          <w:r>
                            <w:rPr>
                              <w:rFonts w:ascii="Arial"/>
                              <w:color w:val="231F20"/>
                              <w:spacing w:val="-6"/>
                              <w:sz w:val="24"/>
                            </w:rPr>
                            <w:t xml:space="preserve"> </w:t>
                          </w:r>
                          <w:r>
                            <w:rPr>
                              <w:rFonts w:ascii="Arial"/>
                              <w:color w:val="231F20"/>
                              <w:sz w:val="24"/>
                            </w:rPr>
                            <w:t>service-users</w:t>
                          </w:r>
                          <w:r>
                            <w:rPr>
                              <w:rFonts w:ascii="Arial"/>
                              <w:color w:val="231F20"/>
                              <w:spacing w:val="-6"/>
                              <w:sz w:val="24"/>
                            </w:rPr>
                            <w:t xml:space="preserve"> </w:t>
                          </w:r>
                          <w:r>
                            <w:rPr>
                              <w:rFonts w:ascii="Arial"/>
                              <w:color w:val="231F20"/>
                              <w:sz w:val="24"/>
                            </w:rPr>
                            <w:t>to</w:t>
                          </w:r>
                          <w:r>
                            <w:rPr>
                              <w:rFonts w:ascii="Arial"/>
                              <w:color w:val="231F20"/>
                              <w:spacing w:val="-6"/>
                              <w:sz w:val="24"/>
                            </w:rPr>
                            <w:t xml:space="preserve"> </w:t>
                          </w:r>
                          <w:r>
                            <w:rPr>
                              <w:rFonts w:ascii="Arial"/>
                              <w:color w:val="231F20"/>
                              <w:sz w:val="24"/>
                            </w:rPr>
                            <w:t xml:space="preserve">more </w:t>
                          </w:r>
                          <w:r>
                            <w:rPr>
                              <w:rFonts w:ascii="Arial"/>
                              <w:color w:val="231F20"/>
                              <w:spacing w:val="-3"/>
                              <w:sz w:val="24"/>
                            </w:rPr>
                            <w:t xml:space="preserve">appropriate </w:t>
                          </w:r>
                          <w:r>
                            <w:rPr>
                              <w:rFonts w:ascii="Arial"/>
                              <w:color w:val="231F20"/>
                              <w:sz w:val="24"/>
                            </w:rPr>
                            <w:t>bodies, and supporting them to access</w:t>
                          </w:r>
                          <w:r>
                            <w:rPr>
                              <w:rFonts w:ascii="Arial"/>
                              <w:color w:val="231F20"/>
                              <w:spacing w:val="-37"/>
                              <w:sz w:val="24"/>
                            </w:rPr>
                            <w:t xml:space="preserve"> </w:t>
                          </w:r>
                          <w:r>
                            <w:rPr>
                              <w:rFonts w:ascii="Arial"/>
                              <w:color w:val="231F20"/>
                              <w:sz w:val="24"/>
                            </w:rPr>
                            <w:t>these.</w:t>
                          </w:r>
                        </w:p>
                      </w:txbxContent>
                    </v:textbox>
                  </v:shape>
                </v:group>
                <w10:anchorlock/>
              </v:group>
            </w:pict>
          </mc:Fallback>
        </mc:AlternateContent>
      </w:r>
    </w:p>
    <w:p w:rsidR="00843526" w:rsidRDefault="00843526">
      <w:pPr>
        <w:spacing w:before="2"/>
        <w:rPr>
          <w:rFonts w:ascii="Arial" w:eastAsia="Arial" w:hAnsi="Arial" w:cs="Arial"/>
          <w:sz w:val="12"/>
          <w:szCs w:val="12"/>
        </w:rPr>
      </w:pPr>
    </w:p>
    <w:p w:rsidR="00843526" w:rsidRDefault="00FB13B4">
      <w:pPr>
        <w:pStyle w:val="ListParagraph"/>
        <w:numPr>
          <w:ilvl w:val="1"/>
          <w:numId w:val="4"/>
        </w:numPr>
        <w:tabs>
          <w:tab w:val="left" w:pos="1138"/>
        </w:tabs>
        <w:spacing w:before="34"/>
        <w:ind w:left="1138" w:hanging="465"/>
        <w:rPr>
          <w:rFonts w:ascii="Calibri" w:eastAsia="Calibri" w:hAnsi="Calibri" w:cs="Calibri"/>
          <w:sz w:val="36"/>
          <w:szCs w:val="36"/>
        </w:rPr>
      </w:pPr>
      <w:r>
        <w:rPr>
          <w:rFonts w:ascii="Calibri"/>
          <w:color w:val="78278B"/>
          <w:w w:val="110"/>
          <w:sz w:val="36"/>
        </w:rPr>
        <w:t>: Services should be:</w:t>
      </w:r>
      <w:r>
        <w:rPr>
          <w:rFonts w:ascii="Calibri"/>
          <w:color w:val="78278B"/>
          <w:spacing w:val="-11"/>
          <w:w w:val="110"/>
          <w:sz w:val="36"/>
        </w:rPr>
        <w:t xml:space="preserve"> </w:t>
      </w:r>
      <w:r>
        <w:rPr>
          <w:rFonts w:ascii="Calibri"/>
          <w:color w:val="78278B"/>
          <w:w w:val="110"/>
          <w:sz w:val="36"/>
        </w:rPr>
        <w:t>local</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272"/>
        <w:jc w:val="both"/>
      </w:pPr>
      <w:r>
        <w:rPr>
          <w:color w:val="231F20"/>
        </w:rPr>
        <w:t xml:space="preserve">As discussed under the </w:t>
      </w:r>
      <w:r>
        <w:rPr>
          <w:color w:val="231F20"/>
          <w:spacing w:val="-3"/>
        </w:rPr>
        <w:t xml:space="preserve">‘discrimination’ </w:t>
      </w:r>
      <w:r>
        <w:rPr>
          <w:color w:val="231F20"/>
        </w:rPr>
        <w:t xml:space="preserve">section of </w:t>
      </w:r>
      <w:r>
        <w:rPr>
          <w:color w:val="231F20"/>
          <w:spacing w:val="-3"/>
        </w:rPr>
        <w:t xml:space="preserve">chapter 4, many </w:t>
      </w:r>
      <w:r>
        <w:rPr>
          <w:color w:val="231F20"/>
        </w:rPr>
        <w:t xml:space="preserve">people </w:t>
      </w:r>
      <w:r>
        <w:rPr>
          <w:color w:val="231F20"/>
          <w:spacing w:val="-3"/>
        </w:rPr>
        <w:t xml:space="preserve">spoke </w:t>
      </w:r>
      <w:r>
        <w:rPr>
          <w:color w:val="231F20"/>
        </w:rPr>
        <w:t>about</w:t>
      </w:r>
      <w:r>
        <w:rPr>
          <w:color w:val="231F20"/>
          <w:spacing w:val="-30"/>
        </w:rPr>
        <w:t xml:space="preserve"> </w:t>
      </w:r>
      <w:r>
        <w:rPr>
          <w:color w:val="231F20"/>
        </w:rPr>
        <w:t xml:space="preserve">the need to </w:t>
      </w:r>
      <w:r>
        <w:rPr>
          <w:color w:val="231F20"/>
          <w:spacing w:val="-4"/>
        </w:rPr>
        <w:t xml:space="preserve">make </w:t>
      </w:r>
      <w:r>
        <w:rPr>
          <w:color w:val="231F20"/>
        </w:rPr>
        <w:t xml:space="preserve">services more embedded in the </w:t>
      </w:r>
      <w:r>
        <w:rPr>
          <w:color w:val="231F20"/>
          <w:spacing w:val="-3"/>
        </w:rPr>
        <w:t xml:space="preserve">community. </w:t>
      </w:r>
      <w:r>
        <w:rPr>
          <w:color w:val="231F20"/>
        </w:rPr>
        <w:t xml:space="preserve">One clear </w:t>
      </w:r>
      <w:r>
        <w:rPr>
          <w:color w:val="231F20"/>
          <w:spacing w:val="-4"/>
        </w:rPr>
        <w:t xml:space="preserve">way </w:t>
      </w:r>
      <w:r>
        <w:rPr>
          <w:color w:val="231F20"/>
        </w:rPr>
        <w:t xml:space="preserve">of </w:t>
      </w:r>
      <w:r>
        <w:rPr>
          <w:color w:val="231F20"/>
          <w:spacing w:val="-3"/>
        </w:rPr>
        <w:t xml:space="preserve">achieving </w:t>
      </w:r>
      <w:r>
        <w:rPr>
          <w:color w:val="231F20"/>
        </w:rPr>
        <w:t xml:space="preserve">this is to </w:t>
      </w:r>
      <w:r>
        <w:rPr>
          <w:color w:val="231F20"/>
          <w:spacing w:val="-3"/>
        </w:rPr>
        <w:t xml:space="preserve">deliver </w:t>
      </w:r>
      <w:r>
        <w:rPr>
          <w:color w:val="231F20"/>
        </w:rPr>
        <w:t>services at a more local</w:t>
      </w:r>
      <w:r>
        <w:rPr>
          <w:color w:val="231F20"/>
          <w:spacing w:val="-9"/>
        </w:rPr>
        <w:t xml:space="preserve"> </w:t>
      </w:r>
      <w:r>
        <w:rPr>
          <w:color w:val="231F20"/>
          <w:spacing w:val="-4"/>
        </w:rPr>
        <w:t>level.</w:t>
      </w:r>
    </w:p>
    <w:p w:rsidR="00843526" w:rsidRDefault="00FB13B4">
      <w:pPr>
        <w:pStyle w:val="BodyText"/>
        <w:spacing w:line="261" w:lineRule="auto"/>
        <w:ind w:right="390"/>
      </w:pPr>
      <w:r>
        <w:rPr>
          <w:color w:val="231F20"/>
        </w:rPr>
        <w:t xml:space="preserve">The benefits of operating at a local </w:t>
      </w:r>
      <w:r>
        <w:rPr>
          <w:color w:val="231F20"/>
          <w:spacing w:val="-4"/>
        </w:rPr>
        <w:t xml:space="preserve">level </w:t>
      </w:r>
      <w:r>
        <w:rPr>
          <w:color w:val="231F20"/>
          <w:spacing w:val="-3"/>
        </w:rPr>
        <w:t xml:space="preserve">include: </w:t>
      </w:r>
      <w:r>
        <w:rPr>
          <w:color w:val="231F20"/>
        </w:rPr>
        <w:t xml:space="preserve">knowing the geography of local communities; </w:t>
      </w:r>
      <w:r>
        <w:rPr>
          <w:color w:val="231F20"/>
          <w:spacing w:val="-3"/>
        </w:rPr>
        <w:t xml:space="preserve">building links </w:t>
      </w:r>
      <w:r>
        <w:rPr>
          <w:color w:val="231F20"/>
        </w:rPr>
        <w:t xml:space="preserve">with other local </w:t>
      </w:r>
      <w:r>
        <w:rPr>
          <w:color w:val="231F20"/>
          <w:spacing w:val="-2"/>
        </w:rPr>
        <w:t xml:space="preserve">organisations </w:t>
      </w:r>
      <w:r>
        <w:rPr>
          <w:color w:val="231F20"/>
        </w:rPr>
        <w:t xml:space="preserve">in order to </w:t>
      </w:r>
      <w:r>
        <w:rPr>
          <w:color w:val="231F20"/>
          <w:spacing w:val="-3"/>
        </w:rPr>
        <w:t xml:space="preserve">manage </w:t>
      </w:r>
      <w:r>
        <w:rPr>
          <w:color w:val="231F20"/>
        </w:rPr>
        <w:t xml:space="preserve">successful </w:t>
      </w:r>
      <w:r>
        <w:rPr>
          <w:color w:val="231F20"/>
          <w:spacing w:val="-3"/>
        </w:rPr>
        <w:t xml:space="preserve">referrals; </w:t>
      </w:r>
      <w:r>
        <w:rPr>
          <w:color w:val="231F20"/>
        </w:rPr>
        <w:t xml:space="preserve">knowing GPs and community </w:t>
      </w:r>
      <w:r>
        <w:rPr>
          <w:color w:val="231F20"/>
          <w:spacing w:val="-3"/>
        </w:rPr>
        <w:t xml:space="preserve">nurses; </w:t>
      </w:r>
      <w:r>
        <w:rPr>
          <w:color w:val="231F20"/>
        </w:rPr>
        <w:t xml:space="preserve">knowing teachers, </w:t>
      </w:r>
      <w:r>
        <w:rPr>
          <w:color w:val="231F20"/>
          <w:spacing w:val="-3"/>
        </w:rPr>
        <w:t xml:space="preserve">shopkeepers, religious leaders; </w:t>
      </w:r>
      <w:r>
        <w:rPr>
          <w:color w:val="231F20"/>
        </w:rPr>
        <w:t xml:space="preserve">being able to build long-term and stable </w:t>
      </w:r>
      <w:r>
        <w:rPr>
          <w:color w:val="231F20"/>
          <w:spacing w:val="-3"/>
        </w:rPr>
        <w:t xml:space="preserve">relationships; expanding organisational </w:t>
      </w:r>
      <w:r>
        <w:rPr>
          <w:color w:val="231F20"/>
        </w:rPr>
        <w:t>reach through word of</w:t>
      </w:r>
      <w:r>
        <w:rPr>
          <w:color w:val="231F20"/>
          <w:spacing w:val="-41"/>
        </w:rPr>
        <w:t xml:space="preserve"> </w:t>
      </w:r>
      <w:r>
        <w:rPr>
          <w:color w:val="231F20"/>
        </w:rPr>
        <w:t>mouth.</w:t>
      </w:r>
    </w:p>
    <w:p w:rsidR="00843526" w:rsidRDefault="00FB13B4">
      <w:pPr>
        <w:pStyle w:val="BodyText"/>
        <w:spacing w:line="261" w:lineRule="auto"/>
        <w:ind w:right="235"/>
      </w:pPr>
      <w:r>
        <w:rPr>
          <w:color w:val="231F20"/>
          <w:spacing w:val="-3"/>
        </w:rPr>
        <w:t xml:space="preserve">Building </w:t>
      </w:r>
      <w:r>
        <w:rPr>
          <w:color w:val="231F20"/>
        </w:rPr>
        <w:t xml:space="preserve">services from the community </w:t>
      </w:r>
      <w:r>
        <w:rPr>
          <w:color w:val="231F20"/>
          <w:spacing w:val="-3"/>
        </w:rPr>
        <w:t xml:space="preserve">upward </w:t>
      </w:r>
      <w:r>
        <w:rPr>
          <w:color w:val="231F20"/>
        </w:rPr>
        <w:t xml:space="preserve">is a </w:t>
      </w:r>
      <w:r>
        <w:rPr>
          <w:color w:val="231F20"/>
          <w:spacing w:val="-4"/>
        </w:rPr>
        <w:t xml:space="preserve">way </w:t>
      </w:r>
      <w:r>
        <w:rPr>
          <w:color w:val="231F20"/>
        </w:rPr>
        <w:t xml:space="preserve">of being more </w:t>
      </w:r>
      <w:r>
        <w:rPr>
          <w:color w:val="231F20"/>
          <w:spacing w:val="-3"/>
        </w:rPr>
        <w:t xml:space="preserve">intelligent </w:t>
      </w:r>
      <w:r>
        <w:rPr>
          <w:color w:val="231F20"/>
        </w:rPr>
        <w:t xml:space="preserve">about </w:t>
      </w:r>
      <w:r>
        <w:rPr>
          <w:color w:val="231F20"/>
          <w:spacing w:val="-3"/>
        </w:rPr>
        <w:t xml:space="preserve">links </w:t>
      </w:r>
      <w:r>
        <w:rPr>
          <w:color w:val="231F20"/>
        </w:rPr>
        <w:t>betwe</w:t>
      </w:r>
      <w:r>
        <w:rPr>
          <w:color w:val="231F20"/>
        </w:rPr>
        <w:t xml:space="preserve">en </w:t>
      </w:r>
      <w:r>
        <w:rPr>
          <w:color w:val="231F20"/>
          <w:spacing w:val="-3"/>
        </w:rPr>
        <w:t xml:space="preserve">organisations, </w:t>
      </w:r>
      <w:r>
        <w:rPr>
          <w:color w:val="231F20"/>
        </w:rPr>
        <w:t xml:space="preserve">in terms of knowing what </w:t>
      </w:r>
      <w:r>
        <w:rPr>
          <w:color w:val="231F20"/>
          <w:spacing w:val="-2"/>
        </w:rPr>
        <w:t xml:space="preserve">organisations </w:t>
      </w:r>
      <w:r>
        <w:rPr>
          <w:color w:val="231F20"/>
        </w:rPr>
        <w:t xml:space="preserve">are </w:t>
      </w:r>
      <w:r>
        <w:rPr>
          <w:color w:val="231F20"/>
          <w:spacing w:val="-3"/>
        </w:rPr>
        <w:t xml:space="preserve">available </w:t>
      </w:r>
      <w:r>
        <w:rPr>
          <w:color w:val="231F20"/>
        </w:rPr>
        <w:t xml:space="preserve">to </w:t>
      </w:r>
      <w:r>
        <w:rPr>
          <w:color w:val="231F20"/>
          <w:spacing w:val="-3"/>
        </w:rPr>
        <w:t xml:space="preserve">refer individuals </w:t>
      </w:r>
      <w:r>
        <w:rPr>
          <w:color w:val="231F20"/>
          <w:spacing w:val="-4"/>
        </w:rPr>
        <w:t xml:space="preserve">to, </w:t>
      </w:r>
      <w:r>
        <w:rPr>
          <w:color w:val="231F20"/>
        </w:rPr>
        <w:t xml:space="preserve">and </w:t>
      </w:r>
      <w:r>
        <w:rPr>
          <w:color w:val="231F20"/>
          <w:spacing w:val="-3"/>
        </w:rPr>
        <w:t xml:space="preserve">having </w:t>
      </w:r>
      <w:r>
        <w:rPr>
          <w:color w:val="231F20"/>
        </w:rPr>
        <w:t xml:space="preserve">personal contacts to </w:t>
      </w:r>
      <w:r>
        <w:rPr>
          <w:color w:val="231F20"/>
          <w:spacing w:val="-3"/>
        </w:rPr>
        <w:t xml:space="preserve">facilitate </w:t>
      </w:r>
      <w:r>
        <w:rPr>
          <w:color w:val="231F20"/>
        </w:rPr>
        <w:t>referrals more</w:t>
      </w:r>
      <w:r>
        <w:rPr>
          <w:color w:val="231F20"/>
          <w:spacing w:val="-12"/>
        </w:rPr>
        <w:t xml:space="preserve"> </w:t>
      </w:r>
      <w:r>
        <w:rPr>
          <w:color w:val="231F20"/>
          <w:spacing w:val="-3"/>
        </w:rPr>
        <w:t>successfully.</w:t>
      </w:r>
    </w:p>
    <w:p w:rsidR="00843526" w:rsidRDefault="00FB13B4">
      <w:pPr>
        <w:pStyle w:val="BodyText"/>
        <w:spacing w:before="0" w:line="261" w:lineRule="auto"/>
        <w:ind w:right="1288"/>
      </w:pPr>
      <w:r>
        <w:rPr>
          <w:color w:val="231F20"/>
        </w:rPr>
        <w:t>The</w:t>
      </w:r>
      <w:r>
        <w:rPr>
          <w:color w:val="231F20"/>
          <w:spacing w:val="-6"/>
        </w:rPr>
        <w:t xml:space="preserve"> </w:t>
      </w:r>
      <w:r>
        <w:rPr>
          <w:color w:val="231F20"/>
          <w:spacing w:val="-3"/>
        </w:rPr>
        <w:t>value</w:t>
      </w:r>
      <w:r>
        <w:rPr>
          <w:color w:val="231F20"/>
          <w:spacing w:val="-6"/>
        </w:rPr>
        <w:t xml:space="preserve"> </w:t>
      </w:r>
      <w:r>
        <w:rPr>
          <w:color w:val="231F20"/>
        </w:rPr>
        <w:t>of</w:t>
      </w:r>
      <w:r>
        <w:rPr>
          <w:color w:val="231F20"/>
          <w:spacing w:val="-6"/>
        </w:rPr>
        <w:t xml:space="preserve"> </w:t>
      </w:r>
      <w:r>
        <w:rPr>
          <w:color w:val="231F20"/>
        </w:rPr>
        <w:t>knowing</w:t>
      </w:r>
      <w:r>
        <w:rPr>
          <w:color w:val="231F20"/>
          <w:spacing w:val="-6"/>
        </w:rPr>
        <w:t xml:space="preserve"> </w:t>
      </w:r>
      <w:r>
        <w:rPr>
          <w:color w:val="231F20"/>
        </w:rPr>
        <w:t>the</w:t>
      </w:r>
      <w:r>
        <w:rPr>
          <w:color w:val="231F20"/>
          <w:spacing w:val="-6"/>
        </w:rPr>
        <w:t xml:space="preserve"> </w:t>
      </w:r>
      <w:r>
        <w:rPr>
          <w:color w:val="231F20"/>
        </w:rPr>
        <w:t>social</w:t>
      </w:r>
      <w:r>
        <w:rPr>
          <w:color w:val="231F20"/>
          <w:spacing w:val="-6"/>
        </w:rPr>
        <w:t xml:space="preserve"> </w:t>
      </w:r>
      <w:r>
        <w:rPr>
          <w:color w:val="231F20"/>
        </w:rPr>
        <w:t>geography</w:t>
      </w:r>
      <w:r>
        <w:rPr>
          <w:color w:val="231F20"/>
          <w:spacing w:val="-6"/>
        </w:rPr>
        <w:t xml:space="preserve"> </w:t>
      </w:r>
      <w:r>
        <w:rPr>
          <w:color w:val="231F20"/>
        </w:rPr>
        <w:t>of</w:t>
      </w:r>
      <w:r>
        <w:rPr>
          <w:color w:val="231F20"/>
          <w:spacing w:val="-6"/>
        </w:rPr>
        <w:t xml:space="preserve"> </w:t>
      </w:r>
      <w:r>
        <w:rPr>
          <w:color w:val="231F20"/>
        </w:rPr>
        <w:t>a</w:t>
      </w:r>
      <w:r>
        <w:rPr>
          <w:color w:val="231F20"/>
          <w:spacing w:val="-6"/>
        </w:rPr>
        <w:t xml:space="preserve"> </w:t>
      </w:r>
      <w:r>
        <w:rPr>
          <w:color w:val="231F20"/>
        </w:rPr>
        <w:t>particular</w:t>
      </w:r>
      <w:r>
        <w:rPr>
          <w:color w:val="231F20"/>
          <w:spacing w:val="-6"/>
        </w:rPr>
        <w:t xml:space="preserve"> </w:t>
      </w:r>
      <w:r>
        <w:rPr>
          <w:color w:val="231F20"/>
        </w:rPr>
        <w:t>community</w:t>
      </w:r>
      <w:r>
        <w:rPr>
          <w:color w:val="231F20"/>
          <w:spacing w:val="-6"/>
        </w:rPr>
        <w:t xml:space="preserve"> </w:t>
      </w:r>
      <w:r>
        <w:rPr>
          <w:color w:val="231F20"/>
        </w:rPr>
        <w:t>is</w:t>
      </w:r>
      <w:r>
        <w:rPr>
          <w:color w:val="231F20"/>
          <w:spacing w:val="-6"/>
        </w:rPr>
        <w:t xml:space="preserve"> </w:t>
      </w:r>
      <w:r>
        <w:rPr>
          <w:color w:val="231F20"/>
        </w:rPr>
        <w:t>difficult to</w:t>
      </w:r>
      <w:r>
        <w:rPr>
          <w:color w:val="231F20"/>
          <w:spacing w:val="2"/>
        </w:rPr>
        <w:t xml:space="preserve"> </w:t>
      </w:r>
      <w:r>
        <w:rPr>
          <w:color w:val="231F20"/>
          <w:spacing w:val="-4"/>
        </w:rPr>
        <w:t>over</w:t>
      </w:r>
      <w:r>
        <w:rPr>
          <w:color w:val="231F20"/>
          <w:spacing w:val="-4"/>
        </w:rPr>
        <w:t>estimate.</w:t>
      </w:r>
    </w:p>
    <w:p w:rsidR="00843526" w:rsidRDefault="00FB13B4">
      <w:pPr>
        <w:pStyle w:val="BodyText"/>
        <w:spacing w:line="261" w:lineRule="auto"/>
        <w:ind w:right="105"/>
      </w:pPr>
      <w:r>
        <w:rPr>
          <w:color w:val="231F20"/>
        </w:rPr>
        <w:t xml:space="preserve">Being local is also about a service being identifiably ‘for’ a particular </w:t>
      </w:r>
      <w:r>
        <w:rPr>
          <w:color w:val="231F20"/>
          <w:spacing w:val="-3"/>
        </w:rPr>
        <w:t xml:space="preserve">community. </w:t>
      </w:r>
      <w:r>
        <w:rPr>
          <w:color w:val="231F20"/>
        </w:rPr>
        <w:t xml:space="preserve">Partly this is about simple </w:t>
      </w:r>
      <w:r>
        <w:rPr>
          <w:color w:val="231F20"/>
          <w:spacing w:val="-3"/>
        </w:rPr>
        <w:t xml:space="preserve">location: </w:t>
      </w:r>
      <w:r>
        <w:rPr>
          <w:color w:val="231F20"/>
        </w:rPr>
        <w:t xml:space="preserve">being able to </w:t>
      </w:r>
      <w:r>
        <w:rPr>
          <w:color w:val="231F20"/>
          <w:spacing w:val="-3"/>
        </w:rPr>
        <w:t xml:space="preserve">easily </w:t>
      </w:r>
      <w:r>
        <w:rPr>
          <w:color w:val="231F20"/>
        </w:rPr>
        <w:t>access a service is clearly important for disabled</w:t>
      </w:r>
      <w:r>
        <w:rPr>
          <w:color w:val="231F20"/>
          <w:spacing w:val="-8"/>
        </w:rPr>
        <w:t xml:space="preserve"> </w:t>
      </w:r>
      <w:r>
        <w:rPr>
          <w:color w:val="231F20"/>
        </w:rPr>
        <w:t>people.</w:t>
      </w:r>
      <w:r>
        <w:rPr>
          <w:color w:val="231F20"/>
          <w:spacing w:val="-8"/>
        </w:rPr>
        <w:t xml:space="preserve"> </w:t>
      </w:r>
      <w:r>
        <w:rPr>
          <w:color w:val="231F20"/>
        </w:rPr>
        <w:t>But</w:t>
      </w:r>
      <w:r>
        <w:rPr>
          <w:color w:val="231F20"/>
          <w:spacing w:val="-8"/>
        </w:rPr>
        <w:t xml:space="preserve"> </w:t>
      </w:r>
      <w:r>
        <w:rPr>
          <w:color w:val="231F20"/>
        </w:rPr>
        <w:t>it</w:t>
      </w:r>
      <w:r>
        <w:rPr>
          <w:color w:val="231F20"/>
          <w:spacing w:val="-8"/>
        </w:rPr>
        <w:t xml:space="preserve"> </w:t>
      </w:r>
      <w:r>
        <w:rPr>
          <w:color w:val="231F20"/>
        </w:rPr>
        <w:t>is</w:t>
      </w:r>
      <w:r>
        <w:rPr>
          <w:color w:val="231F20"/>
          <w:spacing w:val="-8"/>
        </w:rPr>
        <w:t xml:space="preserve"> </w:t>
      </w:r>
      <w:r>
        <w:rPr>
          <w:color w:val="231F20"/>
        </w:rPr>
        <w:t>also</w:t>
      </w:r>
      <w:r>
        <w:rPr>
          <w:color w:val="231F20"/>
          <w:spacing w:val="-8"/>
        </w:rPr>
        <w:t xml:space="preserve"> </w:t>
      </w:r>
      <w:r>
        <w:rPr>
          <w:color w:val="231F20"/>
        </w:rPr>
        <w:t>about</w:t>
      </w:r>
      <w:r>
        <w:rPr>
          <w:color w:val="231F20"/>
          <w:spacing w:val="-8"/>
        </w:rPr>
        <w:t xml:space="preserve"> </w:t>
      </w:r>
      <w:r>
        <w:rPr>
          <w:color w:val="231F20"/>
        </w:rPr>
        <w:t>the</w:t>
      </w:r>
      <w:r>
        <w:rPr>
          <w:color w:val="231F20"/>
          <w:spacing w:val="-8"/>
        </w:rPr>
        <w:t xml:space="preserve"> </w:t>
      </w:r>
      <w:r>
        <w:rPr>
          <w:color w:val="231F20"/>
        </w:rPr>
        <w:t>more</w:t>
      </w:r>
      <w:r>
        <w:rPr>
          <w:color w:val="231F20"/>
          <w:spacing w:val="-8"/>
        </w:rPr>
        <w:t xml:space="preserve"> </w:t>
      </w:r>
      <w:r>
        <w:rPr>
          <w:color w:val="231F20"/>
        </w:rPr>
        <w:t>abstract</w:t>
      </w:r>
      <w:r>
        <w:rPr>
          <w:color w:val="231F20"/>
          <w:spacing w:val="-8"/>
        </w:rPr>
        <w:t xml:space="preserve"> </w:t>
      </w:r>
      <w:r>
        <w:rPr>
          <w:color w:val="231F20"/>
        </w:rPr>
        <w:t>‘identity’</w:t>
      </w:r>
      <w:r>
        <w:rPr>
          <w:color w:val="231F20"/>
          <w:spacing w:val="-8"/>
        </w:rPr>
        <w:t xml:space="preserve"> </w:t>
      </w:r>
      <w:r>
        <w:rPr>
          <w:color w:val="231F20"/>
        </w:rPr>
        <w:t>of</w:t>
      </w:r>
      <w:r>
        <w:rPr>
          <w:color w:val="231F20"/>
          <w:spacing w:val="-8"/>
        </w:rPr>
        <w:t xml:space="preserve"> </w:t>
      </w:r>
      <w:r>
        <w:rPr>
          <w:color w:val="231F20"/>
        </w:rPr>
        <w:t>a</w:t>
      </w:r>
      <w:r>
        <w:rPr>
          <w:color w:val="231F20"/>
          <w:spacing w:val="-8"/>
        </w:rPr>
        <w:t xml:space="preserve"> </w:t>
      </w:r>
      <w:r>
        <w:rPr>
          <w:color w:val="231F20"/>
        </w:rPr>
        <w:t>service;</w:t>
      </w:r>
      <w:r>
        <w:rPr>
          <w:color w:val="231F20"/>
          <w:spacing w:val="-8"/>
        </w:rPr>
        <w:t xml:space="preserve"> </w:t>
      </w:r>
      <w:r>
        <w:rPr>
          <w:color w:val="231F20"/>
        </w:rPr>
        <w:t>being</w:t>
      </w:r>
      <w:r>
        <w:rPr>
          <w:color w:val="231F20"/>
          <w:spacing w:val="-8"/>
        </w:rPr>
        <w:t xml:space="preserve"> </w:t>
      </w:r>
      <w:r>
        <w:rPr>
          <w:color w:val="231F20"/>
          <w:spacing w:val="-3"/>
        </w:rPr>
        <w:t xml:space="preserve">obviously </w:t>
      </w:r>
      <w:r>
        <w:rPr>
          <w:color w:val="231F20"/>
        </w:rPr>
        <w:t xml:space="preserve">open to people from a variety of </w:t>
      </w:r>
      <w:r>
        <w:rPr>
          <w:color w:val="231F20"/>
          <w:spacing w:val="-3"/>
        </w:rPr>
        <w:t xml:space="preserve">backgrounds </w:t>
      </w:r>
      <w:r>
        <w:rPr>
          <w:color w:val="231F20"/>
        </w:rPr>
        <w:t xml:space="preserve">through </w:t>
      </w:r>
      <w:r>
        <w:rPr>
          <w:color w:val="231F20"/>
          <w:spacing w:val="-3"/>
        </w:rPr>
        <w:t xml:space="preserve">inclusive </w:t>
      </w:r>
      <w:r>
        <w:rPr>
          <w:color w:val="231F20"/>
        </w:rPr>
        <w:t xml:space="preserve">messaging and </w:t>
      </w:r>
      <w:r>
        <w:rPr>
          <w:color w:val="231F20"/>
          <w:spacing w:val="-3"/>
        </w:rPr>
        <w:t xml:space="preserve">branding, </w:t>
      </w:r>
      <w:r>
        <w:rPr>
          <w:color w:val="231F20"/>
        </w:rPr>
        <w:t xml:space="preserve">for instance. </w:t>
      </w:r>
      <w:r>
        <w:rPr>
          <w:color w:val="231F20"/>
          <w:spacing w:val="-3"/>
        </w:rPr>
        <w:t xml:space="preserve">Again individual relationships </w:t>
      </w:r>
      <w:r>
        <w:rPr>
          <w:color w:val="231F20"/>
        </w:rPr>
        <w:t xml:space="preserve">are important – information clearly </w:t>
      </w:r>
      <w:r>
        <w:rPr>
          <w:color w:val="231F20"/>
          <w:spacing w:val="-3"/>
        </w:rPr>
        <w:t xml:space="preserve">spreads </w:t>
      </w:r>
      <w:r>
        <w:rPr>
          <w:color w:val="231F20"/>
        </w:rPr>
        <w:t>most effectively through word of</w:t>
      </w:r>
      <w:r>
        <w:rPr>
          <w:color w:val="231F20"/>
          <w:spacing w:val="-49"/>
        </w:rPr>
        <w:t xml:space="preserve"> </w:t>
      </w:r>
      <w:r>
        <w:rPr>
          <w:color w:val="231F20"/>
        </w:rPr>
        <w:t>mouth.</w:t>
      </w:r>
    </w:p>
    <w:p w:rsidR="00843526" w:rsidRDefault="00843526">
      <w:pPr>
        <w:rPr>
          <w:rFonts w:ascii="Arial" w:eastAsia="Arial" w:hAnsi="Arial" w:cs="Arial"/>
          <w:sz w:val="28"/>
          <w:szCs w:val="28"/>
        </w:rPr>
      </w:pPr>
    </w:p>
    <w:p w:rsidR="00843526" w:rsidRDefault="00FB13B4">
      <w:pPr>
        <w:pStyle w:val="Heading1"/>
        <w:numPr>
          <w:ilvl w:val="1"/>
          <w:numId w:val="4"/>
        </w:numPr>
        <w:tabs>
          <w:tab w:val="left" w:pos="1216"/>
        </w:tabs>
        <w:ind w:left="1215" w:hanging="542"/>
      </w:pPr>
      <w:r>
        <w:rPr>
          <w:color w:val="78278B"/>
          <w:w w:val="110"/>
        </w:rPr>
        <w:t>Services should include:</w:t>
      </w:r>
      <w:r>
        <w:rPr>
          <w:color w:val="78278B"/>
          <w:spacing w:val="71"/>
          <w:w w:val="110"/>
        </w:rPr>
        <w:t xml:space="preserve"> </w:t>
      </w:r>
      <w:r>
        <w:rPr>
          <w:color w:val="78278B"/>
          <w:w w:val="110"/>
        </w:rPr>
        <w:t>advocacy</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189"/>
      </w:pPr>
      <w:r>
        <w:rPr>
          <w:color w:val="231F20"/>
        </w:rPr>
        <w:t xml:space="preserve">Advocacy </w:t>
      </w:r>
      <w:r>
        <w:rPr>
          <w:color w:val="231F20"/>
          <w:spacing w:val="-3"/>
        </w:rPr>
        <w:t xml:space="preserve">refers </w:t>
      </w:r>
      <w:r>
        <w:rPr>
          <w:color w:val="231F20"/>
        </w:rPr>
        <w:t xml:space="preserve">to the process of supporting vulnerable service users to speak on their own </w:t>
      </w:r>
      <w:r>
        <w:rPr>
          <w:color w:val="231F20"/>
          <w:spacing w:val="-3"/>
        </w:rPr>
        <w:t xml:space="preserve">behalf, </w:t>
      </w:r>
      <w:r>
        <w:rPr>
          <w:color w:val="231F20"/>
        </w:rPr>
        <w:t xml:space="preserve">in order to fully access the services to which </w:t>
      </w:r>
      <w:r>
        <w:rPr>
          <w:color w:val="231F20"/>
          <w:spacing w:val="-3"/>
        </w:rPr>
        <w:t xml:space="preserve">they </w:t>
      </w:r>
      <w:r>
        <w:rPr>
          <w:color w:val="231F20"/>
        </w:rPr>
        <w:t xml:space="preserve">are </w:t>
      </w:r>
      <w:r>
        <w:rPr>
          <w:color w:val="231F20"/>
          <w:spacing w:val="-2"/>
        </w:rPr>
        <w:t xml:space="preserve">entitled. </w:t>
      </w:r>
      <w:r>
        <w:rPr>
          <w:color w:val="231F20"/>
          <w:spacing w:val="-3"/>
        </w:rPr>
        <w:t xml:space="preserve">Providing </w:t>
      </w:r>
      <w:r>
        <w:rPr>
          <w:color w:val="231F20"/>
        </w:rPr>
        <w:t xml:space="preserve">such support is a </w:t>
      </w:r>
      <w:r>
        <w:rPr>
          <w:color w:val="231F20"/>
          <w:spacing w:val="-5"/>
        </w:rPr>
        <w:t xml:space="preserve">key </w:t>
      </w:r>
      <w:r>
        <w:rPr>
          <w:color w:val="231F20"/>
          <w:spacing w:val="-4"/>
        </w:rPr>
        <w:t xml:space="preserve">way </w:t>
      </w:r>
      <w:r>
        <w:rPr>
          <w:color w:val="231F20"/>
        </w:rPr>
        <w:t xml:space="preserve">of </w:t>
      </w:r>
      <w:r>
        <w:rPr>
          <w:color w:val="231F20"/>
          <w:spacing w:val="-3"/>
        </w:rPr>
        <w:t xml:space="preserve">overcoming </w:t>
      </w:r>
      <w:r>
        <w:rPr>
          <w:color w:val="231F20"/>
        </w:rPr>
        <w:t xml:space="preserve">the communication barriers we outlined in </w:t>
      </w:r>
      <w:r>
        <w:rPr>
          <w:color w:val="231F20"/>
          <w:spacing w:val="-3"/>
        </w:rPr>
        <w:t>chapter</w:t>
      </w:r>
      <w:r>
        <w:rPr>
          <w:color w:val="231F20"/>
          <w:spacing w:val="-32"/>
        </w:rPr>
        <w:t xml:space="preserve"> </w:t>
      </w:r>
      <w:r>
        <w:rPr>
          <w:color w:val="231F20"/>
          <w:spacing w:val="-3"/>
        </w:rPr>
        <w:t>4.</w:t>
      </w:r>
    </w:p>
    <w:p w:rsidR="00843526" w:rsidRDefault="00FB13B4">
      <w:pPr>
        <w:pStyle w:val="BodyText"/>
        <w:spacing w:line="261" w:lineRule="auto"/>
        <w:ind w:right="258"/>
        <w:jc w:val="both"/>
      </w:pPr>
      <w:r>
        <w:rPr>
          <w:color w:val="231F20"/>
        </w:rPr>
        <w:t xml:space="preserve">There are </w:t>
      </w:r>
      <w:r>
        <w:rPr>
          <w:color w:val="231F20"/>
          <w:spacing w:val="-3"/>
        </w:rPr>
        <w:t xml:space="preserve">many </w:t>
      </w:r>
      <w:r>
        <w:rPr>
          <w:color w:val="231F20"/>
        </w:rPr>
        <w:t xml:space="preserve">different </w:t>
      </w:r>
      <w:r>
        <w:rPr>
          <w:color w:val="231F20"/>
          <w:spacing w:val="-4"/>
        </w:rPr>
        <w:t xml:space="preserve">ways </w:t>
      </w:r>
      <w:r>
        <w:rPr>
          <w:color w:val="231F20"/>
        </w:rPr>
        <w:t xml:space="preserve">of supporting a partner through </w:t>
      </w:r>
      <w:r>
        <w:rPr>
          <w:color w:val="231F20"/>
          <w:spacing w:val="-4"/>
        </w:rPr>
        <w:t xml:space="preserve">advocacy, </w:t>
      </w:r>
      <w:r>
        <w:rPr>
          <w:color w:val="231F20"/>
        </w:rPr>
        <w:t xml:space="preserve">but there </w:t>
      </w:r>
      <w:r>
        <w:rPr>
          <w:color w:val="231F20"/>
          <w:spacing w:val="-3"/>
        </w:rPr>
        <w:t xml:space="preserve">remain </w:t>
      </w:r>
      <w:r>
        <w:rPr>
          <w:color w:val="231F20"/>
        </w:rPr>
        <w:t>two</w:t>
      </w:r>
      <w:r>
        <w:rPr>
          <w:color w:val="231F20"/>
          <w:spacing w:val="-7"/>
        </w:rPr>
        <w:t xml:space="preserve"> </w:t>
      </w:r>
      <w:r>
        <w:rPr>
          <w:color w:val="231F20"/>
          <w:spacing w:val="-5"/>
        </w:rPr>
        <w:t>key</w:t>
      </w:r>
      <w:r>
        <w:rPr>
          <w:color w:val="231F20"/>
          <w:spacing w:val="-7"/>
        </w:rPr>
        <w:t xml:space="preserve"> </w:t>
      </w:r>
      <w:r>
        <w:rPr>
          <w:color w:val="231F20"/>
        </w:rPr>
        <w:t>principles:</w:t>
      </w:r>
      <w:r>
        <w:rPr>
          <w:color w:val="231F20"/>
          <w:spacing w:val="-7"/>
        </w:rPr>
        <w:t xml:space="preserve"> </w:t>
      </w:r>
      <w:r>
        <w:rPr>
          <w:color w:val="231F20"/>
        </w:rPr>
        <w:t>supporting</w:t>
      </w:r>
      <w:r>
        <w:rPr>
          <w:color w:val="231F20"/>
          <w:spacing w:val="-7"/>
        </w:rPr>
        <w:t xml:space="preserve"> </w:t>
      </w:r>
      <w:r>
        <w:rPr>
          <w:color w:val="231F20"/>
        </w:rPr>
        <w:t>people</w:t>
      </w:r>
      <w:r>
        <w:rPr>
          <w:color w:val="231F20"/>
          <w:spacing w:val="-7"/>
        </w:rPr>
        <w:t xml:space="preserve"> </w:t>
      </w:r>
      <w:r>
        <w:rPr>
          <w:color w:val="231F20"/>
        </w:rPr>
        <w:t>to</w:t>
      </w:r>
      <w:r>
        <w:rPr>
          <w:color w:val="231F20"/>
          <w:spacing w:val="-7"/>
        </w:rPr>
        <w:t xml:space="preserve"> </w:t>
      </w:r>
      <w:r>
        <w:rPr>
          <w:color w:val="231F20"/>
        </w:rPr>
        <w:t>reach</w:t>
      </w:r>
      <w:r>
        <w:rPr>
          <w:color w:val="231F20"/>
          <w:spacing w:val="-7"/>
        </w:rPr>
        <w:t xml:space="preserve"> </w:t>
      </w:r>
      <w:r>
        <w:rPr>
          <w:color w:val="231F20"/>
          <w:spacing w:val="-2"/>
        </w:rPr>
        <w:t>empowered</w:t>
      </w:r>
      <w:r>
        <w:rPr>
          <w:color w:val="231F20"/>
          <w:spacing w:val="-7"/>
        </w:rPr>
        <w:t xml:space="preserve"> </w:t>
      </w:r>
      <w:r>
        <w:rPr>
          <w:color w:val="231F20"/>
          <w:spacing w:val="-3"/>
        </w:rPr>
        <w:t>decisions;</w:t>
      </w:r>
      <w:r>
        <w:rPr>
          <w:color w:val="231F20"/>
          <w:spacing w:val="-7"/>
        </w:rPr>
        <w:t xml:space="preserve"> </w:t>
      </w:r>
      <w:r>
        <w:rPr>
          <w:color w:val="231F20"/>
        </w:rPr>
        <w:t>and</w:t>
      </w:r>
      <w:r>
        <w:rPr>
          <w:color w:val="231F20"/>
          <w:spacing w:val="-7"/>
        </w:rPr>
        <w:t xml:space="preserve"> </w:t>
      </w:r>
      <w:r>
        <w:rPr>
          <w:color w:val="231F20"/>
        </w:rPr>
        <w:t>assisting</w:t>
      </w:r>
      <w:r>
        <w:rPr>
          <w:color w:val="231F20"/>
          <w:spacing w:val="-7"/>
        </w:rPr>
        <w:t xml:space="preserve"> </w:t>
      </w:r>
      <w:r>
        <w:rPr>
          <w:color w:val="231F20"/>
        </w:rPr>
        <w:t>people to</w:t>
      </w:r>
      <w:r>
        <w:rPr>
          <w:color w:val="231F20"/>
          <w:spacing w:val="-5"/>
        </w:rPr>
        <w:t xml:space="preserve"> </w:t>
      </w:r>
      <w:r>
        <w:rPr>
          <w:color w:val="231F20"/>
        </w:rPr>
        <w:t>express</w:t>
      </w:r>
      <w:r>
        <w:rPr>
          <w:color w:val="231F20"/>
          <w:spacing w:val="-5"/>
        </w:rPr>
        <w:t xml:space="preserve"> </w:t>
      </w:r>
      <w:r>
        <w:rPr>
          <w:color w:val="231F20"/>
        </w:rPr>
        <w:t>their</w:t>
      </w:r>
      <w:r>
        <w:rPr>
          <w:color w:val="231F20"/>
          <w:spacing w:val="-5"/>
        </w:rPr>
        <w:t xml:space="preserve"> </w:t>
      </w:r>
      <w:r>
        <w:rPr>
          <w:color w:val="231F20"/>
        </w:rPr>
        <w:t>views</w:t>
      </w:r>
      <w:r>
        <w:rPr>
          <w:color w:val="231F20"/>
          <w:spacing w:val="-5"/>
        </w:rPr>
        <w:t xml:space="preserve"> </w:t>
      </w:r>
      <w:r>
        <w:rPr>
          <w:color w:val="231F20"/>
        </w:rPr>
        <w:t>an</w:t>
      </w:r>
      <w:r>
        <w:rPr>
          <w:color w:val="231F20"/>
        </w:rPr>
        <w:t>d</w:t>
      </w:r>
      <w:r>
        <w:rPr>
          <w:color w:val="231F20"/>
          <w:spacing w:val="-5"/>
        </w:rPr>
        <w:t xml:space="preserve"> </w:t>
      </w:r>
      <w:r>
        <w:rPr>
          <w:color w:val="231F20"/>
        </w:rPr>
        <w:t>be</w:t>
      </w:r>
      <w:r>
        <w:rPr>
          <w:color w:val="231F20"/>
          <w:spacing w:val="-5"/>
        </w:rPr>
        <w:t xml:space="preserve"> </w:t>
      </w:r>
      <w:r>
        <w:rPr>
          <w:color w:val="231F20"/>
          <w:spacing w:val="-3"/>
        </w:rPr>
        <w:t>listened</w:t>
      </w:r>
      <w:r>
        <w:rPr>
          <w:color w:val="231F20"/>
          <w:spacing w:val="-5"/>
        </w:rPr>
        <w:t xml:space="preserve"> </w:t>
      </w:r>
      <w:r>
        <w:rPr>
          <w:color w:val="231F20"/>
        </w:rPr>
        <w:t>to</w:t>
      </w:r>
      <w:r>
        <w:rPr>
          <w:color w:val="231F20"/>
          <w:spacing w:val="-5"/>
        </w:rPr>
        <w:t xml:space="preserve"> </w:t>
      </w:r>
      <w:r>
        <w:rPr>
          <w:color w:val="231F20"/>
          <w:spacing w:val="-3"/>
        </w:rPr>
        <w:t>by</w:t>
      </w:r>
      <w:r>
        <w:rPr>
          <w:color w:val="231F20"/>
          <w:spacing w:val="-5"/>
        </w:rPr>
        <w:t xml:space="preserve"> </w:t>
      </w:r>
      <w:r>
        <w:rPr>
          <w:color w:val="231F20"/>
        </w:rPr>
        <w:t>those</w:t>
      </w:r>
      <w:r>
        <w:rPr>
          <w:color w:val="231F20"/>
          <w:spacing w:val="-5"/>
        </w:rPr>
        <w:t xml:space="preserve"> </w:t>
      </w:r>
      <w:r>
        <w:rPr>
          <w:color w:val="231F20"/>
        </w:rPr>
        <w:t>who</w:t>
      </w:r>
      <w:r>
        <w:rPr>
          <w:color w:val="231F20"/>
          <w:spacing w:val="-5"/>
        </w:rPr>
        <w:t xml:space="preserve"> </w:t>
      </w:r>
      <w:r>
        <w:rPr>
          <w:color w:val="231F20"/>
        </w:rPr>
        <w:t>are</w:t>
      </w:r>
      <w:r>
        <w:rPr>
          <w:color w:val="231F20"/>
          <w:spacing w:val="-5"/>
        </w:rPr>
        <w:t xml:space="preserve"> </w:t>
      </w:r>
      <w:r>
        <w:rPr>
          <w:color w:val="231F20"/>
        </w:rPr>
        <w:t>important</w:t>
      </w:r>
      <w:r>
        <w:rPr>
          <w:color w:val="231F20"/>
          <w:spacing w:val="-5"/>
        </w:rPr>
        <w:t xml:space="preserve"> </w:t>
      </w:r>
      <w:r>
        <w:rPr>
          <w:color w:val="231F20"/>
        </w:rPr>
        <w:t>in</w:t>
      </w:r>
      <w:r>
        <w:rPr>
          <w:color w:val="231F20"/>
          <w:spacing w:val="-5"/>
        </w:rPr>
        <w:t xml:space="preserve"> </w:t>
      </w:r>
      <w:r>
        <w:rPr>
          <w:color w:val="231F20"/>
        </w:rPr>
        <w:t>their</w:t>
      </w:r>
      <w:r>
        <w:rPr>
          <w:color w:val="231F20"/>
          <w:spacing w:val="-5"/>
        </w:rPr>
        <w:t xml:space="preserve"> </w:t>
      </w:r>
      <w:r>
        <w:rPr>
          <w:color w:val="231F20"/>
          <w:spacing w:val="-3"/>
        </w:rPr>
        <w:t>lives.</w:t>
      </w:r>
    </w:p>
    <w:p w:rsidR="00843526" w:rsidRDefault="00FB13B4">
      <w:pPr>
        <w:pStyle w:val="BodyText"/>
        <w:spacing w:before="0" w:line="261" w:lineRule="auto"/>
        <w:ind w:right="189"/>
        <w:rPr>
          <w:sz w:val="14"/>
          <w:szCs w:val="14"/>
        </w:rPr>
      </w:pPr>
      <w:r>
        <w:rPr>
          <w:color w:val="231F20"/>
        </w:rPr>
        <w:t>Alongside</w:t>
      </w:r>
      <w:r>
        <w:rPr>
          <w:color w:val="231F20"/>
          <w:spacing w:val="-7"/>
        </w:rPr>
        <w:t xml:space="preserve"> </w:t>
      </w:r>
      <w:r>
        <w:rPr>
          <w:color w:val="231F20"/>
        </w:rPr>
        <w:t>these</w:t>
      </w:r>
      <w:r>
        <w:rPr>
          <w:color w:val="231F20"/>
          <w:spacing w:val="-7"/>
        </w:rPr>
        <w:t xml:space="preserve"> </w:t>
      </w:r>
      <w:r>
        <w:rPr>
          <w:color w:val="231F20"/>
        </w:rPr>
        <w:t>principles,</w:t>
      </w:r>
      <w:r>
        <w:rPr>
          <w:color w:val="231F20"/>
          <w:spacing w:val="-7"/>
        </w:rPr>
        <w:t xml:space="preserve"> </w:t>
      </w:r>
      <w:r>
        <w:rPr>
          <w:color w:val="231F20"/>
        </w:rPr>
        <w:t>we</w:t>
      </w:r>
      <w:r>
        <w:rPr>
          <w:color w:val="231F20"/>
          <w:spacing w:val="-7"/>
        </w:rPr>
        <w:t xml:space="preserve"> </w:t>
      </w:r>
      <w:r>
        <w:rPr>
          <w:color w:val="231F20"/>
          <w:spacing w:val="-3"/>
        </w:rPr>
        <w:t>would</w:t>
      </w:r>
      <w:r>
        <w:rPr>
          <w:color w:val="231F20"/>
          <w:spacing w:val="-7"/>
        </w:rPr>
        <w:t xml:space="preserve"> </w:t>
      </w:r>
      <w:r>
        <w:rPr>
          <w:color w:val="231F20"/>
        </w:rPr>
        <w:t>urge</w:t>
      </w:r>
      <w:r>
        <w:rPr>
          <w:color w:val="231F20"/>
          <w:spacing w:val="-7"/>
        </w:rPr>
        <w:t xml:space="preserve"> </w:t>
      </w:r>
      <w:r>
        <w:rPr>
          <w:color w:val="231F20"/>
          <w:spacing w:val="-2"/>
        </w:rPr>
        <w:t>organisations</w:t>
      </w:r>
      <w:r>
        <w:rPr>
          <w:color w:val="231F20"/>
          <w:spacing w:val="-7"/>
        </w:rPr>
        <w:t xml:space="preserve"> </w:t>
      </w:r>
      <w:r>
        <w:rPr>
          <w:color w:val="231F20"/>
        </w:rPr>
        <w:t>to</w:t>
      </w:r>
      <w:r>
        <w:rPr>
          <w:color w:val="231F20"/>
          <w:spacing w:val="-7"/>
        </w:rPr>
        <w:t xml:space="preserve"> </w:t>
      </w:r>
      <w:r>
        <w:rPr>
          <w:color w:val="231F20"/>
        </w:rPr>
        <w:t>find</w:t>
      </w:r>
      <w:r>
        <w:rPr>
          <w:color w:val="231F20"/>
          <w:spacing w:val="-7"/>
        </w:rPr>
        <w:t xml:space="preserve"> </w:t>
      </w:r>
      <w:r>
        <w:rPr>
          <w:color w:val="231F20"/>
        </w:rPr>
        <w:t>a</w:t>
      </w:r>
      <w:r>
        <w:rPr>
          <w:color w:val="231F20"/>
          <w:spacing w:val="-7"/>
        </w:rPr>
        <w:t xml:space="preserve"> </w:t>
      </w:r>
      <w:r>
        <w:rPr>
          <w:color w:val="231F20"/>
        </w:rPr>
        <w:t>model</w:t>
      </w:r>
      <w:r>
        <w:rPr>
          <w:color w:val="231F20"/>
          <w:spacing w:val="-7"/>
        </w:rPr>
        <w:t xml:space="preserve"> </w:t>
      </w:r>
      <w:r>
        <w:rPr>
          <w:color w:val="231F20"/>
        </w:rPr>
        <w:t>of</w:t>
      </w:r>
      <w:r>
        <w:rPr>
          <w:color w:val="231F20"/>
          <w:spacing w:val="-7"/>
        </w:rPr>
        <w:t xml:space="preserve"> </w:t>
      </w:r>
      <w:r>
        <w:rPr>
          <w:color w:val="231F20"/>
        </w:rPr>
        <w:t>advocacy</w:t>
      </w:r>
      <w:r>
        <w:rPr>
          <w:color w:val="231F20"/>
          <w:spacing w:val="-7"/>
        </w:rPr>
        <w:t xml:space="preserve"> </w:t>
      </w:r>
      <w:r>
        <w:rPr>
          <w:color w:val="231F20"/>
        </w:rPr>
        <w:t xml:space="preserve">that works best for the community </w:t>
      </w:r>
      <w:r>
        <w:rPr>
          <w:color w:val="231F20"/>
          <w:spacing w:val="-3"/>
        </w:rPr>
        <w:t xml:space="preserve">they </w:t>
      </w:r>
      <w:r>
        <w:rPr>
          <w:color w:val="231F20"/>
        </w:rPr>
        <w:t xml:space="preserve">serve, and </w:t>
      </w:r>
      <w:r>
        <w:rPr>
          <w:color w:val="231F20"/>
          <w:spacing w:val="-3"/>
        </w:rPr>
        <w:t xml:space="preserve">takes </w:t>
      </w:r>
      <w:r>
        <w:rPr>
          <w:color w:val="231F20"/>
        </w:rPr>
        <w:t xml:space="preserve">account of models such as non- </w:t>
      </w:r>
      <w:r>
        <w:rPr>
          <w:color w:val="231F20"/>
        </w:rPr>
        <w:t xml:space="preserve">instructed advocacy for those who </w:t>
      </w:r>
      <w:r>
        <w:rPr>
          <w:color w:val="231F20"/>
          <w:spacing w:val="-3"/>
        </w:rPr>
        <w:t xml:space="preserve">don’t </w:t>
      </w:r>
      <w:r>
        <w:rPr>
          <w:color w:val="231F20"/>
        </w:rPr>
        <w:t xml:space="preserve">use </w:t>
      </w:r>
      <w:r>
        <w:rPr>
          <w:color w:val="231F20"/>
          <w:spacing w:val="-3"/>
        </w:rPr>
        <w:t>spoken</w:t>
      </w:r>
      <w:r>
        <w:rPr>
          <w:color w:val="231F20"/>
          <w:spacing w:val="-37"/>
        </w:rPr>
        <w:t xml:space="preserve"> </w:t>
      </w:r>
      <w:r>
        <w:rPr>
          <w:color w:val="231F20"/>
          <w:spacing w:val="-3"/>
        </w:rPr>
        <w:t>language.</w:t>
      </w:r>
      <w:r>
        <w:rPr>
          <w:color w:val="231F20"/>
          <w:spacing w:val="-3"/>
          <w:position w:val="8"/>
          <w:sz w:val="14"/>
          <w:szCs w:val="14"/>
        </w:rPr>
        <w:t>37</w:t>
      </w:r>
    </w:p>
    <w:p w:rsidR="00843526" w:rsidRDefault="00FB13B4">
      <w:pPr>
        <w:pStyle w:val="BodyText"/>
        <w:spacing w:line="261" w:lineRule="auto"/>
        <w:ind w:right="93"/>
      </w:pPr>
      <w:r>
        <w:rPr>
          <w:color w:val="231F20"/>
          <w:spacing w:val="-4"/>
        </w:rPr>
        <w:t xml:space="preserve">We </w:t>
      </w:r>
      <w:r>
        <w:rPr>
          <w:color w:val="231F20"/>
        </w:rPr>
        <w:t xml:space="preserve">accept that advocacy is </w:t>
      </w:r>
      <w:r>
        <w:rPr>
          <w:color w:val="231F20"/>
          <w:spacing w:val="-2"/>
        </w:rPr>
        <w:t xml:space="preserve">not </w:t>
      </w:r>
      <w:r>
        <w:rPr>
          <w:color w:val="231F20"/>
        </w:rPr>
        <w:t xml:space="preserve">an </w:t>
      </w:r>
      <w:r>
        <w:rPr>
          <w:color w:val="231F20"/>
          <w:spacing w:val="-3"/>
        </w:rPr>
        <w:t xml:space="preserve">appropriate </w:t>
      </w:r>
      <w:r>
        <w:rPr>
          <w:color w:val="231F20"/>
        </w:rPr>
        <w:t xml:space="preserve">role for all </w:t>
      </w:r>
      <w:r>
        <w:rPr>
          <w:color w:val="231F20"/>
          <w:spacing w:val="-2"/>
        </w:rPr>
        <w:t xml:space="preserve">organisations </w:t>
      </w:r>
      <w:r>
        <w:rPr>
          <w:color w:val="231F20"/>
        </w:rPr>
        <w:t xml:space="preserve">to </w:t>
      </w:r>
      <w:r>
        <w:rPr>
          <w:color w:val="231F20"/>
          <w:spacing w:val="-3"/>
        </w:rPr>
        <w:t xml:space="preserve">play </w:t>
      </w:r>
      <w:r>
        <w:rPr>
          <w:color w:val="231F20"/>
        </w:rPr>
        <w:t xml:space="preserve">in </w:t>
      </w:r>
      <w:r>
        <w:rPr>
          <w:color w:val="231F20"/>
          <w:spacing w:val="-4"/>
        </w:rPr>
        <w:t xml:space="preserve">people’s </w:t>
      </w:r>
      <w:r>
        <w:rPr>
          <w:color w:val="231F20"/>
          <w:spacing w:val="-3"/>
        </w:rPr>
        <w:t xml:space="preserve">lives. </w:t>
      </w:r>
      <w:r>
        <w:rPr>
          <w:color w:val="231F20"/>
          <w:spacing w:val="-4"/>
        </w:rPr>
        <w:t xml:space="preserve">Repeatedly, </w:t>
      </w:r>
      <w:r>
        <w:rPr>
          <w:color w:val="231F20"/>
          <w:spacing w:val="-6"/>
        </w:rPr>
        <w:t xml:space="preserve">however, </w:t>
      </w:r>
      <w:r>
        <w:rPr>
          <w:color w:val="231F20"/>
          <w:spacing w:val="-2"/>
        </w:rPr>
        <w:t xml:space="preserve">organisations </w:t>
      </w:r>
      <w:r>
        <w:rPr>
          <w:color w:val="231F20"/>
        </w:rPr>
        <w:t xml:space="preserve">that we </w:t>
      </w:r>
      <w:r>
        <w:rPr>
          <w:color w:val="231F20"/>
          <w:spacing w:val="-3"/>
        </w:rPr>
        <w:t xml:space="preserve">spoke </w:t>
      </w:r>
      <w:r>
        <w:rPr>
          <w:color w:val="231F20"/>
        </w:rPr>
        <w:t xml:space="preserve">to </w:t>
      </w:r>
      <w:r>
        <w:rPr>
          <w:color w:val="231F20"/>
          <w:spacing w:val="-3"/>
        </w:rPr>
        <w:t xml:space="preserve">talked </w:t>
      </w:r>
      <w:r>
        <w:rPr>
          <w:color w:val="231F20"/>
        </w:rPr>
        <w:t>about helping people to receive be</w:t>
      </w:r>
      <w:r>
        <w:rPr>
          <w:color w:val="231F20"/>
        </w:rPr>
        <w:t xml:space="preserve">nefits – a </w:t>
      </w:r>
      <w:r>
        <w:rPr>
          <w:color w:val="231F20"/>
          <w:spacing w:val="-5"/>
        </w:rPr>
        <w:t xml:space="preserve">key </w:t>
      </w:r>
      <w:r>
        <w:rPr>
          <w:color w:val="231F20"/>
        </w:rPr>
        <w:t xml:space="preserve">aspect of advocacy – </w:t>
      </w:r>
      <w:r>
        <w:rPr>
          <w:color w:val="231F20"/>
          <w:spacing w:val="-3"/>
        </w:rPr>
        <w:t xml:space="preserve">was </w:t>
      </w:r>
      <w:r>
        <w:rPr>
          <w:color w:val="231F20"/>
        </w:rPr>
        <w:t>something that had a direct and noticeable</w:t>
      </w:r>
      <w:r>
        <w:rPr>
          <w:color w:val="231F20"/>
          <w:spacing w:val="-7"/>
        </w:rPr>
        <w:t xml:space="preserve"> </w:t>
      </w:r>
      <w:r>
        <w:rPr>
          <w:color w:val="231F20"/>
        </w:rPr>
        <w:t>impact</w:t>
      </w:r>
      <w:r>
        <w:rPr>
          <w:color w:val="231F20"/>
          <w:spacing w:val="-7"/>
        </w:rPr>
        <w:t xml:space="preserve"> </w:t>
      </w:r>
      <w:r>
        <w:rPr>
          <w:color w:val="231F20"/>
        </w:rPr>
        <w:t>on</w:t>
      </w:r>
      <w:r>
        <w:rPr>
          <w:color w:val="231F20"/>
          <w:spacing w:val="-7"/>
        </w:rPr>
        <w:t xml:space="preserve"> </w:t>
      </w:r>
      <w:r>
        <w:rPr>
          <w:color w:val="231F20"/>
          <w:spacing w:val="-4"/>
        </w:rPr>
        <w:t>people’s</w:t>
      </w:r>
      <w:r>
        <w:rPr>
          <w:color w:val="231F20"/>
          <w:spacing w:val="-7"/>
        </w:rPr>
        <w:t xml:space="preserve"> </w:t>
      </w:r>
      <w:r>
        <w:rPr>
          <w:color w:val="231F20"/>
          <w:spacing w:val="-3"/>
        </w:rPr>
        <w:t>lives.</w:t>
      </w:r>
      <w:r>
        <w:rPr>
          <w:color w:val="231F20"/>
          <w:spacing w:val="-7"/>
        </w:rPr>
        <w:t xml:space="preserve"> </w:t>
      </w:r>
      <w:r>
        <w:rPr>
          <w:color w:val="231F20"/>
        </w:rPr>
        <w:t>Given</w:t>
      </w:r>
      <w:r>
        <w:rPr>
          <w:color w:val="231F20"/>
          <w:spacing w:val="-7"/>
        </w:rPr>
        <w:t xml:space="preserve"> </w:t>
      </w:r>
      <w:r>
        <w:rPr>
          <w:color w:val="231F20"/>
        </w:rPr>
        <w:t>the</w:t>
      </w:r>
      <w:r>
        <w:rPr>
          <w:color w:val="231F20"/>
          <w:spacing w:val="-7"/>
        </w:rPr>
        <w:t xml:space="preserve"> </w:t>
      </w:r>
      <w:r>
        <w:rPr>
          <w:color w:val="231F20"/>
        </w:rPr>
        <w:t>widespread</w:t>
      </w:r>
      <w:r>
        <w:rPr>
          <w:color w:val="231F20"/>
          <w:spacing w:val="-7"/>
        </w:rPr>
        <w:t xml:space="preserve"> </w:t>
      </w:r>
      <w:r>
        <w:rPr>
          <w:color w:val="231F20"/>
          <w:spacing w:val="-3"/>
        </w:rPr>
        <w:t>poverty,</w:t>
      </w:r>
      <w:r>
        <w:rPr>
          <w:color w:val="231F20"/>
          <w:spacing w:val="-7"/>
        </w:rPr>
        <w:t xml:space="preserve"> </w:t>
      </w:r>
      <w:r>
        <w:rPr>
          <w:color w:val="231F20"/>
        </w:rPr>
        <w:t>and</w:t>
      </w:r>
      <w:r>
        <w:rPr>
          <w:color w:val="231F20"/>
          <w:spacing w:val="-7"/>
        </w:rPr>
        <w:t xml:space="preserve"> </w:t>
      </w:r>
      <w:r>
        <w:rPr>
          <w:color w:val="231F20"/>
        </w:rPr>
        <w:t>particular</w:t>
      </w:r>
      <w:r>
        <w:rPr>
          <w:color w:val="231F20"/>
          <w:spacing w:val="-7"/>
        </w:rPr>
        <w:t xml:space="preserve"> </w:t>
      </w:r>
      <w:r>
        <w:rPr>
          <w:color w:val="231F20"/>
        </w:rPr>
        <w:t>difficulties</w:t>
      </w:r>
    </w:p>
    <w:p w:rsidR="00843526" w:rsidRDefault="00843526">
      <w:pPr>
        <w:spacing w:before="6"/>
        <w:rPr>
          <w:rFonts w:ascii="Arial" w:eastAsia="Arial" w:hAnsi="Arial" w:cs="Arial"/>
          <w:sz w:val="13"/>
          <w:szCs w:val="13"/>
        </w:rPr>
      </w:pPr>
    </w:p>
    <w:p w:rsidR="00843526" w:rsidRDefault="00FB13B4">
      <w:pPr>
        <w:spacing w:line="20" w:lineRule="exact"/>
        <w:ind w:left="436"/>
        <w:rPr>
          <w:rFonts w:ascii="Arial" w:eastAsia="Arial" w:hAnsi="Arial" w:cs="Arial"/>
          <w:sz w:val="2"/>
          <w:szCs w:val="2"/>
        </w:rPr>
      </w:pPr>
      <w:r>
        <w:rPr>
          <w:rFonts w:ascii="Arial" w:eastAsia="Arial" w:hAnsi="Arial" w:cs="Arial"/>
          <w:noProof/>
          <w:sz w:val="2"/>
          <w:szCs w:val="2"/>
          <w:lang w:val="en-GB" w:eastAsia="en-GB"/>
        </w:rPr>
        <mc:AlternateContent>
          <mc:Choice Requires="wpg">
            <w:drawing>
              <wp:inline distT="0" distB="0" distL="0" distR="0">
                <wp:extent cx="927100" cy="12700"/>
                <wp:effectExtent l="0" t="0" r="6350" b="6350"/>
                <wp:docPr id="27"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7100" cy="12700"/>
                          <a:chOff x="0" y="0"/>
                          <a:chExt cx="1460" cy="20"/>
                        </a:xfrm>
                      </wpg:grpSpPr>
                      <wpg:grpSp>
                        <wpg:cNvPr id="28" name="Group 11"/>
                        <wpg:cNvGrpSpPr>
                          <a:grpSpLocks/>
                        </wpg:cNvGrpSpPr>
                        <wpg:grpSpPr bwMode="auto">
                          <a:xfrm>
                            <a:off x="10" y="10"/>
                            <a:ext cx="1440" cy="2"/>
                            <a:chOff x="10" y="10"/>
                            <a:chExt cx="1440" cy="2"/>
                          </a:xfrm>
                        </wpg:grpSpPr>
                        <wps:wsp>
                          <wps:cNvPr id="29" name="Freeform 12"/>
                          <wps:cNvSpPr>
                            <a:spLocks/>
                          </wps:cNvSpPr>
                          <wps:spPr bwMode="auto">
                            <a:xfrm>
                              <a:off x="10" y="10"/>
                              <a:ext cx="1440" cy="2"/>
                            </a:xfrm>
                            <a:custGeom>
                              <a:avLst/>
                              <a:gdLst>
                                <a:gd name="T0" fmla="+- 0 10 10"/>
                                <a:gd name="T1" fmla="*/ T0 w 1440"/>
                                <a:gd name="T2" fmla="+- 0 1450 10"/>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0" o:spid="_x0000_s1026" style="width:73pt;height:1pt;mso-position-horizontal-relative:char;mso-position-vertical-relative:line" coordsize="14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">
                <v:group id="Group 11" o:spid="_x0000_s1027" style="position:absolute;left:10;top:10;width:1440;height:2" coordorigin="10,10" coordsize="14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Freeform 12" o:spid="_x0000_s1028" style="position:absolute;left:10;top:10;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njQsUA&#10;AADbAAAADwAAAGRycy9kb3ducmV2LnhtbESPQWvCQBSE70L/w/IKXsRsqlSa6CpSENuLUK2gt0f2&#10;mQSzb8PuatJ/3xUKPQ4z8w2zWPWmEXdyvras4CVJQRAXVtdcKvg+bMZvIHxA1thYJgU/5GG1fBos&#10;MNe24y+670MpIoR9jgqqENpcSl9UZNAntiWO3sU6gyFKV0rtsItw08hJms6kwZrjQoUtvVdUXPc3&#10;o6D8XE8P2W52vJy3Yeq609mPjq9KDZ/79RxEoD78h//aH1rBJIPHl/gD5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WeNCxQAAANsAAAAPAAAAAAAAAAAAAAAAAJgCAABkcnMv&#10;ZG93bnJldi54bWxQSwUGAAAAAAQABAD1AAAAigMAAAAA&#10;" path="m,l1440,e" filled="f" strokecolor="#231f20" strokeweight="1pt">
                    <v:path arrowok="t" o:connecttype="custom" o:connectlocs="0,0;1440,0" o:connectangles="0,0"/>
                  </v:shape>
                </v:group>
                <w10:anchorlock/>
              </v:group>
            </w:pict>
          </mc:Fallback>
        </mc:AlternateContent>
      </w:r>
    </w:p>
    <w:p w:rsidR="00843526" w:rsidRDefault="00FB13B4">
      <w:pPr>
        <w:pStyle w:val="ListParagraph"/>
        <w:numPr>
          <w:ilvl w:val="0"/>
          <w:numId w:val="6"/>
        </w:numPr>
        <w:tabs>
          <w:tab w:val="left" w:pos="642"/>
        </w:tabs>
        <w:spacing w:before="18"/>
        <w:ind w:left="641" w:hanging="195"/>
        <w:rPr>
          <w:rFonts w:ascii="Arial" w:eastAsia="Arial" w:hAnsi="Arial" w:cs="Arial"/>
          <w:sz w:val="14"/>
          <w:szCs w:val="14"/>
        </w:rPr>
      </w:pPr>
      <w:r>
        <w:rPr>
          <w:rFonts w:ascii="Arial"/>
          <w:color w:val="6D6E71"/>
          <w:sz w:val="14"/>
        </w:rPr>
        <w:t xml:space="preserve">Voices Through Advocacy and Scope (2008), When Communication Gets Tough: A Guide to Non-Instructed  </w:t>
      </w:r>
      <w:r>
        <w:rPr>
          <w:rFonts w:ascii="Arial"/>
          <w:color w:val="6D6E71"/>
          <w:spacing w:val="31"/>
          <w:sz w:val="14"/>
        </w:rPr>
        <w:t xml:space="preserve"> </w:t>
      </w:r>
      <w:r>
        <w:rPr>
          <w:rFonts w:ascii="Arial"/>
          <w:color w:val="6D6E71"/>
          <w:sz w:val="14"/>
        </w:rPr>
        <w:t>Advocacy</w:t>
      </w:r>
    </w:p>
    <w:p w:rsidR="00843526" w:rsidRDefault="00843526">
      <w:pPr>
        <w:rPr>
          <w:rFonts w:ascii="Arial" w:eastAsia="Arial" w:hAnsi="Arial" w:cs="Arial"/>
          <w:sz w:val="14"/>
          <w:szCs w:val="14"/>
        </w:rPr>
        <w:sectPr w:rsidR="00843526">
          <w:footerReference w:type="default" r:id="rId122"/>
          <w:pgSz w:w="11910" w:h="16840"/>
          <w:pgMar w:top="1560" w:right="1380" w:bottom="540" w:left="120" w:header="0" w:footer="357" w:gutter="0"/>
          <w:pgNumType w:start="35"/>
          <w:cols w:space="720"/>
        </w:sectPr>
      </w:pPr>
    </w:p>
    <w:p w:rsidR="00843526" w:rsidRDefault="00FB13B4">
      <w:pPr>
        <w:pStyle w:val="BodyText"/>
        <w:spacing w:before="84" w:line="261" w:lineRule="auto"/>
        <w:ind w:right="189"/>
      </w:pPr>
      <w:r>
        <w:rPr>
          <w:color w:val="231F20"/>
        </w:rPr>
        <w:t>accessing</w:t>
      </w:r>
      <w:r>
        <w:rPr>
          <w:color w:val="231F20"/>
          <w:spacing w:val="-9"/>
        </w:rPr>
        <w:t xml:space="preserve"> </w:t>
      </w:r>
      <w:r>
        <w:rPr>
          <w:color w:val="231F20"/>
        </w:rPr>
        <w:t>statutory</w:t>
      </w:r>
      <w:r>
        <w:rPr>
          <w:color w:val="231F20"/>
          <w:spacing w:val="-9"/>
        </w:rPr>
        <w:t xml:space="preserve"> </w:t>
      </w:r>
      <w:r>
        <w:rPr>
          <w:color w:val="231F20"/>
        </w:rPr>
        <w:t>services,</w:t>
      </w:r>
      <w:r>
        <w:rPr>
          <w:color w:val="231F20"/>
          <w:spacing w:val="-9"/>
        </w:rPr>
        <w:t xml:space="preserve"> </w:t>
      </w:r>
      <w:r>
        <w:rPr>
          <w:color w:val="231F20"/>
        </w:rPr>
        <w:t>more</w:t>
      </w:r>
      <w:r>
        <w:rPr>
          <w:color w:val="231F20"/>
          <w:spacing w:val="-9"/>
        </w:rPr>
        <w:t xml:space="preserve"> </w:t>
      </w:r>
      <w:r>
        <w:rPr>
          <w:color w:val="231F20"/>
        </w:rPr>
        <w:t>widespread</w:t>
      </w:r>
      <w:r>
        <w:rPr>
          <w:color w:val="231F20"/>
          <w:spacing w:val="-9"/>
        </w:rPr>
        <w:t xml:space="preserve"> </w:t>
      </w:r>
      <w:r>
        <w:rPr>
          <w:color w:val="231F20"/>
        </w:rPr>
        <w:t>and</w:t>
      </w:r>
      <w:r>
        <w:rPr>
          <w:color w:val="231F20"/>
          <w:spacing w:val="-9"/>
        </w:rPr>
        <w:t xml:space="preserve"> </w:t>
      </w:r>
      <w:r>
        <w:rPr>
          <w:color w:val="231F20"/>
        </w:rPr>
        <w:t>effective</w:t>
      </w:r>
      <w:r>
        <w:rPr>
          <w:color w:val="231F20"/>
          <w:spacing w:val="-9"/>
        </w:rPr>
        <w:t xml:space="preserve"> </w:t>
      </w:r>
      <w:r>
        <w:rPr>
          <w:color w:val="231F20"/>
        </w:rPr>
        <w:t>advocacy</w:t>
      </w:r>
      <w:r>
        <w:rPr>
          <w:color w:val="231F20"/>
          <w:spacing w:val="-9"/>
        </w:rPr>
        <w:t xml:space="preserve"> </w:t>
      </w:r>
      <w:r>
        <w:rPr>
          <w:color w:val="231F20"/>
        </w:rPr>
        <w:t>is</w:t>
      </w:r>
      <w:r>
        <w:rPr>
          <w:color w:val="231F20"/>
          <w:spacing w:val="-9"/>
        </w:rPr>
        <w:t xml:space="preserve"> </w:t>
      </w:r>
      <w:r>
        <w:rPr>
          <w:color w:val="231F20"/>
        </w:rPr>
        <w:t>an</w:t>
      </w:r>
      <w:r>
        <w:rPr>
          <w:color w:val="231F20"/>
          <w:spacing w:val="-9"/>
        </w:rPr>
        <w:t xml:space="preserve"> </w:t>
      </w:r>
      <w:r>
        <w:rPr>
          <w:color w:val="231F20"/>
        </w:rPr>
        <w:t xml:space="preserve">important aspect of </w:t>
      </w:r>
      <w:r>
        <w:rPr>
          <w:color w:val="231F20"/>
          <w:spacing w:val="-3"/>
        </w:rPr>
        <w:t xml:space="preserve">developing </w:t>
      </w:r>
      <w:r>
        <w:rPr>
          <w:color w:val="231F20"/>
        </w:rPr>
        <w:t>more effective</w:t>
      </w:r>
      <w:r>
        <w:rPr>
          <w:color w:val="231F20"/>
          <w:spacing w:val="-26"/>
        </w:rPr>
        <w:t xml:space="preserve"> </w:t>
      </w:r>
      <w:r>
        <w:rPr>
          <w:color w:val="231F20"/>
        </w:rPr>
        <w:t>services.</w:t>
      </w:r>
    </w:p>
    <w:p w:rsidR="00843526" w:rsidRDefault="00FB13B4">
      <w:pPr>
        <w:pStyle w:val="BodyText"/>
        <w:spacing w:line="261" w:lineRule="auto"/>
        <w:ind w:right="189"/>
      </w:pPr>
      <w:r>
        <w:rPr>
          <w:color w:val="231F20"/>
        </w:rPr>
        <w:t xml:space="preserve">Anecdotal evidence from other </w:t>
      </w:r>
      <w:r>
        <w:rPr>
          <w:color w:val="231F20"/>
          <w:spacing w:val="-2"/>
        </w:rPr>
        <w:t xml:space="preserve">organisations </w:t>
      </w:r>
      <w:r>
        <w:rPr>
          <w:color w:val="231F20"/>
        </w:rPr>
        <w:t>shows that without advocacy support, the experience</w:t>
      </w:r>
      <w:r>
        <w:rPr>
          <w:color w:val="231F20"/>
          <w:spacing w:val="-7"/>
        </w:rPr>
        <w:t xml:space="preserve"> </w:t>
      </w:r>
      <w:r>
        <w:rPr>
          <w:color w:val="231F20"/>
        </w:rPr>
        <w:t>of</w:t>
      </w:r>
      <w:r>
        <w:rPr>
          <w:color w:val="231F20"/>
          <w:spacing w:val="-7"/>
        </w:rPr>
        <w:t xml:space="preserve"> </w:t>
      </w:r>
      <w:r>
        <w:rPr>
          <w:color w:val="231F20"/>
        </w:rPr>
        <w:t>going</w:t>
      </w:r>
      <w:r>
        <w:rPr>
          <w:color w:val="231F20"/>
          <w:spacing w:val="-7"/>
        </w:rPr>
        <w:t xml:space="preserve"> </w:t>
      </w:r>
      <w:r>
        <w:rPr>
          <w:color w:val="231F20"/>
        </w:rPr>
        <w:t>through</w:t>
      </w:r>
      <w:r>
        <w:rPr>
          <w:color w:val="231F20"/>
          <w:spacing w:val="-7"/>
        </w:rPr>
        <w:t xml:space="preserve"> </w:t>
      </w:r>
      <w:r>
        <w:rPr>
          <w:color w:val="231F20"/>
          <w:spacing w:val="2"/>
        </w:rPr>
        <w:t>DLA</w:t>
      </w:r>
      <w:r>
        <w:rPr>
          <w:color w:val="231F20"/>
          <w:spacing w:val="-7"/>
        </w:rPr>
        <w:t xml:space="preserve"> </w:t>
      </w:r>
      <w:r>
        <w:rPr>
          <w:color w:val="231F20"/>
        </w:rPr>
        <w:t>tribunals,</w:t>
      </w:r>
      <w:r>
        <w:rPr>
          <w:color w:val="231F20"/>
          <w:spacing w:val="-7"/>
        </w:rPr>
        <w:t xml:space="preserve"> </w:t>
      </w:r>
      <w:r>
        <w:rPr>
          <w:color w:val="231F20"/>
        </w:rPr>
        <w:t>for</w:t>
      </w:r>
      <w:r>
        <w:rPr>
          <w:color w:val="231F20"/>
          <w:spacing w:val="-7"/>
        </w:rPr>
        <w:t xml:space="preserve"> </w:t>
      </w:r>
      <w:r>
        <w:rPr>
          <w:color w:val="231F20"/>
        </w:rPr>
        <w:t>instance,</w:t>
      </w:r>
      <w:r>
        <w:rPr>
          <w:color w:val="231F20"/>
          <w:spacing w:val="-7"/>
        </w:rPr>
        <w:t xml:space="preserve"> </w:t>
      </w:r>
      <w:r>
        <w:rPr>
          <w:color w:val="231F20"/>
        </w:rPr>
        <w:t>can</w:t>
      </w:r>
      <w:r>
        <w:rPr>
          <w:color w:val="231F20"/>
          <w:spacing w:val="-7"/>
        </w:rPr>
        <w:t xml:space="preserve"> </w:t>
      </w:r>
      <w:r>
        <w:rPr>
          <w:color w:val="231F20"/>
        </w:rPr>
        <w:t>be</w:t>
      </w:r>
      <w:r>
        <w:rPr>
          <w:color w:val="231F20"/>
          <w:spacing w:val="-7"/>
        </w:rPr>
        <w:t xml:space="preserve"> </w:t>
      </w:r>
      <w:r>
        <w:rPr>
          <w:color w:val="231F20"/>
        </w:rPr>
        <w:t>both</w:t>
      </w:r>
      <w:r>
        <w:rPr>
          <w:color w:val="231F20"/>
          <w:spacing w:val="-7"/>
        </w:rPr>
        <w:t xml:space="preserve"> </w:t>
      </w:r>
      <w:r>
        <w:rPr>
          <w:color w:val="231F20"/>
          <w:spacing w:val="-3"/>
        </w:rPr>
        <w:t>traumatic</w:t>
      </w:r>
      <w:r>
        <w:rPr>
          <w:color w:val="231F20"/>
          <w:spacing w:val="-7"/>
        </w:rPr>
        <w:t xml:space="preserve"> </w:t>
      </w:r>
      <w:r>
        <w:rPr>
          <w:color w:val="231F20"/>
        </w:rPr>
        <w:t>and</w:t>
      </w:r>
      <w:r>
        <w:rPr>
          <w:color w:val="231F20"/>
          <w:spacing w:val="-7"/>
        </w:rPr>
        <w:t xml:space="preserve"> </w:t>
      </w:r>
      <w:r>
        <w:rPr>
          <w:color w:val="231F20"/>
        </w:rPr>
        <w:t xml:space="preserve">difficult to </w:t>
      </w:r>
      <w:r>
        <w:rPr>
          <w:color w:val="231F20"/>
          <w:spacing w:val="-3"/>
        </w:rPr>
        <w:t xml:space="preserve">negotiate. </w:t>
      </w:r>
      <w:r>
        <w:rPr>
          <w:color w:val="231F20"/>
        </w:rPr>
        <w:t xml:space="preserve">There are </w:t>
      </w:r>
      <w:r>
        <w:rPr>
          <w:color w:val="231F20"/>
          <w:spacing w:val="-3"/>
        </w:rPr>
        <w:t xml:space="preserve">many </w:t>
      </w:r>
      <w:r>
        <w:rPr>
          <w:color w:val="231F20"/>
        </w:rPr>
        <w:t xml:space="preserve">factors which </w:t>
      </w:r>
      <w:r>
        <w:rPr>
          <w:color w:val="231F20"/>
          <w:spacing w:val="-4"/>
        </w:rPr>
        <w:t xml:space="preserve">make </w:t>
      </w:r>
      <w:r>
        <w:rPr>
          <w:color w:val="231F20"/>
        </w:rPr>
        <w:t xml:space="preserve">advocacy such an effective tool. </w:t>
      </w:r>
      <w:r>
        <w:rPr>
          <w:color w:val="231F20"/>
          <w:spacing w:val="-3"/>
        </w:rPr>
        <w:t xml:space="preserve">Partly, </w:t>
      </w:r>
      <w:r>
        <w:rPr>
          <w:color w:val="231F20"/>
        </w:rPr>
        <w:t xml:space="preserve">this is about negotiating communication problems – simply knowing the </w:t>
      </w:r>
      <w:r>
        <w:rPr>
          <w:color w:val="231F20"/>
          <w:spacing w:val="-3"/>
        </w:rPr>
        <w:t xml:space="preserve">language </w:t>
      </w:r>
      <w:r>
        <w:rPr>
          <w:color w:val="231F20"/>
        </w:rPr>
        <w:t xml:space="preserve">of </w:t>
      </w:r>
      <w:r>
        <w:rPr>
          <w:color w:val="231F20"/>
          <w:spacing w:val="-4"/>
        </w:rPr>
        <w:t xml:space="preserve">bureaucracy, </w:t>
      </w:r>
      <w:r>
        <w:rPr>
          <w:color w:val="231F20"/>
        </w:rPr>
        <w:t xml:space="preserve">and knowing ‘how the </w:t>
      </w:r>
      <w:r>
        <w:rPr>
          <w:color w:val="231F20"/>
          <w:spacing w:val="-4"/>
        </w:rPr>
        <w:t xml:space="preserve">system </w:t>
      </w:r>
      <w:r>
        <w:rPr>
          <w:color w:val="231F20"/>
          <w:spacing w:val="-3"/>
        </w:rPr>
        <w:t xml:space="preserve">works’ </w:t>
      </w:r>
      <w:r>
        <w:rPr>
          <w:color w:val="231F20"/>
        </w:rPr>
        <w:t xml:space="preserve">is </w:t>
      </w:r>
      <w:r>
        <w:rPr>
          <w:color w:val="231F20"/>
          <w:spacing w:val="-4"/>
        </w:rPr>
        <w:t xml:space="preserve">invaluable. </w:t>
      </w:r>
      <w:r>
        <w:rPr>
          <w:color w:val="231F20"/>
        </w:rPr>
        <w:t xml:space="preserve">It is also about </w:t>
      </w:r>
      <w:r>
        <w:rPr>
          <w:color w:val="231F20"/>
          <w:spacing w:val="-3"/>
        </w:rPr>
        <w:t xml:space="preserve">building </w:t>
      </w:r>
      <w:r>
        <w:rPr>
          <w:color w:val="231F20"/>
        </w:rPr>
        <w:t>confidence</w:t>
      </w:r>
      <w:r>
        <w:rPr>
          <w:color w:val="231F20"/>
        </w:rPr>
        <w:t xml:space="preserve">, and the most effective advocacy is about </w:t>
      </w:r>
      <w:r>
        <w:rPr>
          <w:color w:val="231F20"/>
          <w:spacing w:val="-3"/>
        </w:rPr>
        <w:t xml:space="preserve">developing </w:t>
      </w:r>
      <w:r>
        <w:rPr>
          <w:color w:val="231F20"/>
          <w:spacing w:val="-4"/>
        </w:rPr>
        <w:t xml:space="preserve">people’s </w:t>
      </w:r>
      <w:r>
        <w:rPr>
          <w:color w:val="231F20"/>
        </w:rPr>
        <w:t>ability to speak on</w:t>
      </w:r>
      <w:r>
        <w:rPr>
          <w:color w:val="231F20"/>
          <w:spacing w:val="-4"/>
        </w:rPr>
        <w:t xml:space="preserve"> </w:t>
      </w:r>
      <w:r>
        <w:rPr>
          <w:color w:val="231F20"/>
        </w:rPr>
        <w:t>their</w:t>
      </w:r>
      <w:r>
        <w:rPr>
          <w:color w:val="231F20"/>
          <w:spacing w:val="-4"/>
        </w:rPr>
        <w:t xml:space="preserve"> </w:t>
      </w:r>
      <w:r>
        <w:rPr>
          <w:color w:val="231F20"/>
        </w:rPr>
        <w:t>own</w:t>
      </w:r>
      <w:r>
        <w:rPr>
          <w:color w:val="231F20"/>
          <w:spacing w:val="-4"/>
        </w:rPr>
        <w:t xml:space="preserve"> </w:t>
      </w:r>
      <w:r>
        <w:rPr>
          <w:color w:val="231F20"/>
        </w:rPr>
        <w:t>–</w:t>
      </w:r>
      <w:r>
        <w:rPr>
          <w:color w:val="231F20"/>
          <w:spacing w:val="-4"/>
        </w:rPr>
        <w:t xml:space="preserve"> </w:t>
      </w:r>
      <w:r>
        <w:rPr>
          <w:color w:val="231F20"/>
        </w:rPr>
        <w:t>the</w:t>
      </w:r>
      <w:r>
        <w:rPr>
          <w:color w:val="231F20"/>
          <w:spacing w:val="-4"/>
        </w:rPr>
        <w:t xml:space="preserve"> </w:t>
      </w:r>
      <w:r>
        <w:rPr>
          <w:color w:val="231F20"/>
        </w:rPr>
        <w:t>most</w:t>
      </w:r>
      <w:r>
        <w:rPr>
          <w:color w:val="231F20"/>
          <w:spacing w:val="-4"/>
        </w:rPr>
        <w:t xml:space="preserve"> </w:t>
      </w:r>
      <w:r>
        <w:rPr>
          <w:color w:val="231F20"/>
        </w:rPr>
        <w:t>successful</w:t>
      </w:r>
      <w:r>
        <w:rPr>
          <w:color w:val="231F20"/>
          <w:spacing w:val="-4"/>
        </w:rPr>
        <w:t xml:space="preserve"> </w:t>
      </w:r>
      <w:r>
        <w:rPr>
          <w:color w:val="231F20"/>
        </w:rPr>
        <w:t>outcome</w:t>
      </w:r>
      <w:r>
        <w:rPr>
          <w:color w:val="231F20"/>
          <w:spacing w:val="-4"/>
        </w:rPr>
        <w:t xml:space="preserve"> </w:t>
      </w:r>
      <w:r>
        <w:rPr>
          <w:color w:val="231F20"/>
        </w:rPr>
        <w:t>is</w:t>
      </w:r>
      <w:r>
        <w:rPr>
          <w:color w:val="231F20"/>
          <w:spacing w:val="-4"/>
        </w:rPr>
        <w:t xml:space="preserve"> </w:t>
      </w:r>
      <w:r>
        <w:rPr>
          <w:color w:val="231F20"/>
        </w:rPr>
        <w:t>the</w:t>
      </w:r>
      <w:r>
        <w:rPr>
          <w:color w:val="231F20"/>
          <w:spacing w:val="-4"/>
        </w:rPr>
        <w:t xml:space="preserve"> </w:t>
      </w:r>
      <w:r>
        <w:rPr>
          <w:color w:val="231F20"/>
          <w:spacing w:val="-3"/>
        </w:rPr>
        <w:t>removal</w:t>
      </w:r>
      <w:r>
        <w:rPr>
          <w:color w:val="231F20"/>
          <w:spacing w:val="-4"/>
        </w:rPr>
        <w:t xml:space="preserve"> </w:t>
      </w:r>
      <w:r>
        <w:rPr>
          <w:color w:val="231F20"/>
        </w:rPr>
        <w:t>of</w:t>
      </w:r>
      <w:r>
        <w:rPr>
          <w:color w:val="231F20"/>
          <w:spacing w:val="-4"/>
        </w:rPr>
        <w:t xml:space="preserve"> </w:t>
      </w:r>
      <w:r>
        <w:rPr>
          <w:color w:val="231F20"/>
        </w:rPr>
        <w:t>the</w:t>
      </w:r>
      <w:r>
        <w:rPr>
          <w:color w:val="231F20"/>
          <w:spacing w:val="-4"/>
        </w:rPr>
        <w:t xml:space="preserve"> </w:t>
      </w:r>
      <w:r>
        <w:rPr>
          <w:color w:val="231F20"/>
        </w:rPr>
        <w:t>need</w:t>
      </w:r>
      <w:r>
        <w:rPr>
          <w:color w:val="231F20"/>
          <w:spacing w:val="-4"/>
        </w:rPr>
        <w:t xml:space="preserve"> </w:t>
      </w:r>
      <w:r>
        <w:rPr>
          <w:color w:val="231F20"/>
        </w:rPr>
        <w:t>for</w:t>
      </w:r>
      <w:r>
        <w:rPr>
          <w:color w:val="231F20"/>
          <w:spacing w:val="-4"/>
        </w:rPr>
        <w:t xml:space="preserve"> advocacy.</w:t>
      </w:r>
    </w:p>
    <w:p w:rsidR="00843526" w:rsidRDefault="00843526">
      <w:pPr>
        <w:spacing w:before="7"/>
        <w:rPr>
          <w:rFonts w:ascii="Arial" w:eastAsia="Arial" w:hAnsi="Arial" w:cs="Arial"/>
          <w:sz w:val="28"/>
          <w:szCs w:val="28"/>
        </w:rPr>
      </w:pPr>
    </w:p>
    <w:p w:rsidR="00843526" w:rsidRDefault="00FB13B4">
      <w:pPr>
        <w:pStyle w:val="Heading1"/>
        <w:numPr>
          <w:ilvl w:val="1"/>
          <w:numId w:val="4"/>
        </w:numPr>
        <w:tabs>
          <w:tab w:val="left" w:pos="1225"/>
        </w:tabs>
        <w:spacing w:line="420" w:lineRule="exact"/>
        <w:ind w:right="1825" w:firstLine="0"/>
      </w:pPr>
      <w:r>
        <w:rPr>
          <w:color w:val="78278B"/>
          <w:w w:val="110"/>
        </w:rPr>
        <w:t>Services</w:t>
      </w:r>
      <w:r>
        <w:rPr>
          <w:color w:val="78278B"/>
          <w:spacing w:val="-23"/>
          <w:w w:val="110"/>
        </w:rPr>
        <w:t xml:space="preserve"> </w:t>
      </w:r>
      <w:r>
        <w:rPr>
          <w:color w:val="78278B"/>
          <w:w w:val="110"/>
        </w:rPr>
        <w:t>should</w:t>
      </w:r>
      <w:r>
        <w:rPr>
          <w:color w:val="78278B"/>
          <w:spacing w:val="-23"/>
          <w:w w:val="110"/>
        </w:rPr>
        <w:t xml:space="preserve"> </w:t>
      </w:r>
      <w:r>
        <w:rPr>
          <w:color w:val="78278B"/>
          <w:w w:val="110"/>
        </w:rPr>
        <w:t>have</w:t>
      </w:r>
      <w:r>
        <w:rPr>
          <w:color w:val="78278B"/>
          <w:spacing w:val="-23"/>
          <w:w w:val="110"/>
        </w:rPr>
        <w:t xml:space="preserve"> </w:t>
      </w:r>
      <w:r>
        <w:rPr>
          <w:color w:val="78278B"/>
          <w:w w:val="110"/>
        </w:rPr>
        <w:t>effective:</w:t>
      </w:r>
      <w:r>
        <w:rPr>
          <w:color w:val="78278B"/>
          <w:spacing w:val="-23"/>
          <w:w w:val="110"/>
        </w:rPr>
        <w:t xml:space="preserve"> </w:t>
      </w:r>
      <w:r>
        <w:rPr>
          <w:color w:val="78278B"/>
          <w:w w:val="110"/>
        </w:rPr>
        <w:t>translation</w:t>
      </w:r>
      <w:r>
        <w:rPr>
          <w:color w:val="78278B"/>
          <w:spacing w:val="-23"/>
          <w:w w:val="110"/>
        </w:rPr>
        <w:t xml:space="preserve"> </w:t>
      </w:r>
      <w:r>
        <w:rPr>
          <w:color w:val="78278B"/>
          <w:w w:val="110"/>
        </w:rPr>
        <w:t>and communication</w:t>
      </w:r>
    </w:p>
    <w:p w:rsidR="00843526" w:rsidRDefault="00843526">
      <w:pPr>
        <w:spacing w:before="9"/>
        <w:rPr>
          <w:rFonts w:ascii="Calibri" w:eastAsia="Calibri" w:hAnsi="Calibri" w:cs="Calibri"/>
          <w:sz w:val="28"/>
          <w:szCs w:val="28"/>
        </w:rPr>
      </w:pPr>
    </w:p>
    <w:p w:rsidR="00843526" w:rsidRDefault="00FB13B4">
      <w:pPr>
        <w:pStyle w:val="BodyText"/>
        <w:spacing w:before="0" w:line="261" w:lineRule="auto"/>
        <w:ind w:right="189"/>
      </w:pPr>
      <w:r>
        <w:rPr>
          <w:color w:val="231F20"/>
        </w:rPr>
        <w:t xml:space="preserve">Better </w:t>
      </w:r>
      <w:r>
        <w:rPr>
          <w:color w:val="231F20"/>
          <w:spacing w:val="-3"/>
        </w:rPr>
        <w:t xml:space="preserve">translation would </w:t>
      </w:r>
      <w:r>
        <w:rPr>
          <w:color w:val="231F20"/>
        </w:rPr>
        <w:t>hel</w:t>
      </w:r>
      <w:r>
        <w:rPr>
          <w:color w:val="231F20"/>
        </w:rPr>
        <w:t xml:space="preserve">p some of the most vulnerable disabled people. As </w:t>
      </w:r>
      <w:r>
        <w:rPr>
          <w:color w:val="231F20"/>
          <w:spacing w:val="-3"/>
        </w:rPr>
        <w:t xml:space="preserve">well </w:t>
      </w:r>
      <w:r>
        <w:rPr>
          <w:color w:val="231F20"/>
        </w:rPr>
        <w:t xml:space="preserve">as </w:t>
      </w:r>
      <w:r>
        <w:rPr>
          <w:color w:val="231F20"/>
          <w:spacing w:val="-3"/>
        </w:rPr>
        <w:t xml:space="preserve">translating </w:t>
      </w:r>
      <w:r>
        <w:rPr>
          <w:color w:val="231F20"/>
        </w:rPr>
        <w:t xml:space="preserve">more </w:t>
      </w:r>
      <w:r>
        <w:rPr>
          <w:color w:val="231F20"/>
          <w:spacing w:val="-3"/>
        </w:rPr>
        <w:t xml:space="preserve">material into </w:t>
      </w:r>
      <w:r>
        <w:rPr>
          <w:color w:val="231F20"/>
        </w:rPr>
        <w:t xml:space="preserve">a variety of </w:t>
      </w:r>
      <w:r>
        <w:rPr>
          <w:color w:val="231F20"/>
          <w:spacing w:val="-3"/>
        </w:rPr>
        <w:t xml:space="preserve">languages, </w:t>
      </w:r>
      <w:r>
        <w:rPr>
          <w:color w:val="231F20"/>
        </w:rPr>
        <w:t xml:space="preserve">care </w:t>
      </w:r>
      <w:r>
        <w:rPr>
          <w:color w:val="231F20"/>
          <w:spacing w:val="-3"/>
        </w:rPr>
        <w:t xml:space="preserve">must </w:t>
      </w:r>
      <w:r>
        <w:rPr>
          <w:color w:val="231F20"/>
        </w:rPr>
        <w:t xml:space="preserve">be </w:t>
      </w:r>
      <w:r>
        <w:rPr>
          <w:color w:val="231F20"/>
          <w:spacing w:val="-3"/>
        </w:rPr>
        <w:t xml:space="preserve">taken </w:t>
      </w:r>
      <w:r>
        <w:rPr>
          <w:color w:val="231F20"/>
        </w:rPr>
        <w:t xml:space="preserve">that the </w:t>
      </w:r>
      <w:r>
        <w:rPr>
          <w:color w:val="231F20"/>
          <w:spacing w:val="-3"/>
        </w:rPr>
        <w:t xml:space="preserve">materials </w:t>
      </w:r>
      <w:r>
        <w:rPr>
          <w:color w:val="231F20"/>
        </w:rPr>
        <w:t xml:space="preserve">being </w:t>
      </w:r>
      <w:r>
        <w:rPr>
          <w:color w:val="231F20"/>
          <w:spacing w:val="-3"/>
        </w:rPr>
        <w:t xml:space="preserve">translated </w:t>
      </w:r>
      <w:r>
        <w:rPr>
          <w:color w:val="231F20"/>
        </w:rPr>
        <w:t xml:space="preserve">are </w:t>
      </w:r>
      <w:r>
        <w:rPr>
          <w:color w:val="231F20"/>
          <w:spacing w:val="-4"/>
        </w:rPr>
        <w:t xml:space="preserve">kept </w:t>
      </w:r>
      <w:r>
        <w:rPr>
          <w:color w:val="231F20"/>
        </w:rPr>
        <w:t xml:space="preserve">up-to-date, reflect the complexities of impairment, and inform </w:t>
      </w:r>
      <w:r>
        <w:rPr>
          <w:color w:val="231F20"/>
        </w:rPr>
        <w:t xml:space="preserve">disabled people fully of the services </w:t>
      </w:r>
      <w:r>
        <w:rPr>
          <w:color w:val="231F20"/>
          <w:spacing w:val="-3"/>
        </w:rPr>
        <w:t xml:space="preserve">available </w:t>
      </w:r>
      <w:r>
        <w:rPr>
          <w:color w:val="231F20"/>
        </w:rPr>
        <w:t>to</w:t>
      </w:r>
      <w:r>
        <w:rPr>
          <w:color w:val="231F20"/>
          <w:spacing w:val="-46"/>
        </w:rPr>
        <w:t xml:space="preserve"> </w:t>
      </w:r>
      <w:r>
        <w:rPr>
          <w:color w:val="231F20"/>
        </w:rPr>
        <w:t>them.</w:t>
      </w:r>
    </w:p>
    <w:p w:rsidR="00843526" w:rsidRDefault="00FB13B4">
      <w:pPr>
        <w:pStyle w:val="BodyText"/>
        <w:spacing w:line="261" w:lineRule="auto"/>
        <w:ind w:right="262"/>
      </w:pPr>
      <w:r>
        <w:rPr>
          <w:color w:val="231F20"/>
        </w:rPr>
        <w:t xml:space="preserve">As discussed in </w:t>
      </w:r>
      <w:r>
        <w:rPr>
          <w:color w:val="231F20"/>
          <w:spacing w:val="-3"/>
        </w:rPr>
        <w:t xml:space="preserve">chapter </w:t>
      </w:r>
      <w:r>
        <w:rPr>
          <w:color w:val="231F20"/>
          <w:spacing w:val="-11"/>
        </w:rPr>
        <w:t xml:space="preserve">4.1, </w:t>
      </w:r>
      <w:r>
        <w:rPr>
          <w:color w:val="231F20"/>
          <w:spacing w:val="-6"/>
        </w:rPr>
        <w:t xml:space="preserve">however, </w:t>
      </w:r>
      <w:r>
        <w:rPr>
          <w:color w:val="231F20"/>
        </w:rPr>
        <w:t xml:space="preserve">good communication is about more than </w:t>
      </w:r>
      <w:r>
        <w:rPr>
          <w:color w:val="231F20"/>
          <w:spacing w:val="-3"/>
        </w:rPr>
        <w:t xml:space="preserve">translation. </w:t>
      </w:r>
      <w:r>
        <w:rPr>
          <w:color w:val="231F20"/>
        </w:rPr>
        <w:t xml:space="preserve">The difficulties of understanding technical, medical or </w:t>
      </w:r>
      <w:r>
        <w:rPr>
          <w:color w:val="231F20"/>
          <w:spacing w:val="-3"/>
        </w:rPr>
        <w:t xml:space="preserve">bureaucratic languages </w:t>
      </w:r>
      <w:r>
        <w:rPr>
          <w:color w:val="231F20"/>
        </w:rPr>
        <w:t>can be compounded</w:t>
      </w:r>
      <w:r>
        <w:rPr>
          <w:color w:val="231F20"/>
          <w:spacing w:val="-10"/>
        </w:rPr>
        <w:t xml:space="preserve"> </w:t>
      </w:r>
      <w:r>
        <w:rPr>
          <w:color w:val="231F20"/>
          <w:spacing w:val="-3"/>
        </w:rPr>
        <w:t>by</w:t>
      </w:r>
      <w:r>
        <w:rPr>
          <w:color w:val="231F20"/>
          <w:spacing w:val="-10"/>
        </w:rPr>
        <w:t xml:space="preserve"> </w:t>
      </w:r>
      <w:r>
        <w:rPr>
          <w:color w:val="231F20"/>
        </w:rPr>
        <w:t>difference</w:t>
      </w:r>
      <w:r>
        <w:rPr>
          <w:color w:val="231F20"/>
        </w:rPr>
        <w:t>s</w:t>
      </w:r>
      <w:r>
        <w:rPr>
          <w:color w:val="231F20"/>
          <w:spacing w:val="-10"/>
        </w:rPr>
        <w:t xml:space="preserve"> </w:t>
      </w:r>
      <w:r>
        <w:rPr>
          <w:color w:val="231F20"/>
        </w:rPr>
        <w:t>in</w:t>
      </w:r>
      <w:r>
        <w:rPr>
          <w:color w:val="231F20"/>
          <w:spacing w:val="-10"/>
        </w:rPr>
        <w:t xml:space="preserve"> </w:t>
      </w:r>
      <w:r>
        <w:rPr>
          <w:color w:val="231F20"/>
        </w:rPr>
        <w:t>the</w:t>
      </w:r>
      <w:r>
        <w:rPr>
          <w:color w:val="231F20"/>
          <w:spacing w:val="-10"/>
        </w:rPr>
        <w:t xml:space="preserve"> </w:t>
      </w:r>
      <w:r>
        <w:rPr>
          <w:color w:val="231F20"/>
          <w:spacing w:val="-4"/>
        </w:rPr>
        <w:t>way</w:t>
      </w:r>
      <w:r>
        <w:rPr>
          <w:color w:val="231F20"/>
          <w:spacing w:val="-10"/>
        </w:rPr>
        <w:t xml:space="preserve"> </w:t>
      </w:r>
      <w:r>
        <w:rPr>
          <w:color w:val="231F20"/>
        </w:rPr>
        <w:t>that</w:t>
      </w:r>
      <w:r>
        <w:rPr>
          <w:color w:val="231F20"/>
          <w:spacing w:val="-10"/>
        </w:rPr>
        <w:t xml:space="preserve"> </w:t>
      </w:r>
      <w:r>
        <w:rPr>
          <w:color w:val="231F20"/>
        </w:rPr>
        <w:t>disability</w:t>
      </w:r>
      <w:r>
        <w:rPr>
          <w:color w:val="231F20"/>
          <w:spacing w:val="-10"/>
        </w:rPr>
        <w:t xml:space="preserve"> </w:t>
      </w:r>
      <w:r>
        <w:rPr>
          <w:color w:val="231F20"/>
        </w:rPr>
        <w:t>is</w:t>
      </w:r>
      <w:r>
        <w:rPr>
          <w:color w:val="231F20"/>
          <w:spacing w:val="-10"/>
        </w:rPr>
        <w:t xml:space="preserve"> </w:t>
      </w:r>
      <w:r>
        <w:rPr>
          <w:color w:val="231F20"/>
        </w:rPr>
        <w:t>understood</w:t>
      </w:r>
      <w:r>
        <w:rPr>
          <w:color w:val="231F20"/>
          <w:spacing w:val="-10"/>
        </w:rPr>
        <w:t xml:space="preserve"> </w:t>
      </w:r>
      <w:r>
        <w:rPr>
          <w:color w:val="231F20"/>
        </w:rPr>
        <w:t>or</w:t>
      </w:r>
      <w:r>
        <w:rPr>
          <w:color w:val="231F20"/>
          <w:spacing w:val="-10"/>
        </w:rPr>
        <w:t xml:space="preserve"> </w:t>
      </w:r>
      <w:r>
        <w:rPr>
          <w:color w:val="231F20"/>
        </w:rPr>
        <w:t>conceptualised.</w:t>
      </w:r>
    </w:p>
    <w:p w:rsidR="00843526" w:rsidRDefault="00FB13B4">
      <w:pPr>
        <w:pStyle w:val="BodyText"/>
        <w:spacing w:before="0" w:line="261" w:lineRule="auto"/>
        <w:ind w:right="313"/>
      </w:pPr>
      <w:r>
        <w:rPr>
          <w:color w:val="231F20"/>
        </w:rPr>
        <w:t xml:space="preserve">As such, </w:t>
      </w:r>
      <w:r>
        <w:rPr>
          <w:color w:val="231F20"/>
          <w:spacing w:val="-3"/>
        </w:rPr>
        <w:t xml:space="preserve">great </w:t>
      </w:r>
      <w:r>
        <w:rPr>
          <w:color w:val="231F20"/>
        </w:rPr>
        <w:t xml:space="preserve">care </w:t>
      </w:r>
      <w:r>
        <w:rPr>
          <w:color w:val="231F20"/>
          <w:spacing w:val="-3"/>
        </w:rPr>
        <w:t xml:space="preserve">must </w:t>
      </w:r>
      <w:r>
        <w:rPr>
          <w:color w:val="231F20"/>
        </w:rPr>
        <w:t xml:space="preserve">be </w:t>
      </w:r>
      <w:r>
        <w:rPr>
          <w:color w:val="231F20"/>
          <w:spacing w:val="-3"/>
        </w:rPr>
        <w:t xml:space="preserve">taken </w:t>
      </w:r>
      <w:r>
        <w:rPr>
          <w:color w:val="231F20"/>
        </w:rPr>
        <w:t>to send out the right messages about services and impairment,</w:t>
      </w:r>
      <w:r>
        <w:rPr>
          <w:color w:val="231F20"/>
          <w:spacing w:val="-6"/>
        </w:rPr>
        <w:t xml:space="preserve"> </w:t>
      </w:r>
      <w:r>
        <w:rPr>
          <w:color w:val="231F20"/>
        </w:rPr>
        <w:t>especially</w:t>
      </w:r>
      <w:r>
        <w:rPr>
          <w:color w:val="231F20"/>
          <w:spacing w:val="-6"/>
        </w:rPr>
        <w:t xml:space="preserve"> </w:t>
      </w:r>
      <w:r>
        <w:rPr>
          <w:color w:val="231F20"/>
        </w:rPr>
        <w:t>in</w:t>
      </w:r>
      <w:r>
        <w:rPr>
          <w:color w:val="231F20"/>
          <w:spacing w:val="-6"/>
        </w:rPr>
        <w:t xml:space="preserve"> </w:t>
      </w:r>
      <w:r>
        <w:rPr>
          <w:color w:val="231F20"/>
          <w:spacing w:val="-3"/>
        </w:rPr>
        <w:t>situations</w:t>
      </w:r>
      <w:r>
        <w:rPr>
          <w:color w:val="231F20"/>
          <w:spacing w:val="-6"/>
        </w:rPr>
        <w:t xml:space="preserve"> </w:t>
      </w:r>
      <w:r>
        <w:rPr>
          <w:color w:val="231F20"/>
        </w:rPr>
        <w:t>where</w:t>
      </w:r>
      <w:r>
        <w:rPr>
          <w:color w:val="231F20"/>
          <w:spacing w:val="-6"/>
        </w:rPr>
        <w:t xml:space="preserve"> </w:t>
      </w:r>
      <w:r>
        <w:rPr>
          <w:color w:val="231F20"/>
        </w:rPr>
        <w:t>the</w:t>
      </w:r>
      <w:r>
        <w:rPr>
          <w:color w:val="231F20"/>
          <w:spacing w:val="-6"/>
        </w:rPr>
        <w:t xml:space="preserve"> </w:t>
      </w:r>
      <w:r>
        <w:rPr>
          <w:color w:val="231F20"/>
        </w:rPr>
        <w:t>information</w:t>
      </w:r>
      <w:r>
        <w:rPr>
          <w:color w:val="231F20"/>
          <w:spacing w:val="-6"/>
        </w:rPr>
        <w:t xml:space="preserve"> </w:t>
      </w:r>
      <w:r>
        <w:rPr>
          <w:color w:val="231F20"/>
        </w:rPr>
        <w:t>being</w:t>
      </w:r>
      <w:r>
        <w:rPr>
          <w:color w:val="231F20"/>
          <w:spacing w:val="-6"/>
        </w:rPr>
        <w:t xml:space="preserve"> </w:t>
      </w:r>
      <w:r>
        <w:rPr>
          <w:color w:val="231F20"/>
          <w:spacing w:val="-3"/>
        </w:rPr>
        <w:t>provided</w:t>
      </w:r>
      <w:r>
        <w:rPr>
          <w:color w:val="231F20"/>
          <w:spacing w:val="-6"/>
        </w:rPr>
        <w:t xml:space="preserve"> </w:t>
      </w:r>
      <w:r>
        <w:rPr>
          <w:color w:val="231F20"/>
          <w:spacing w:val="-3"/>
        </w:rPr>
        <w:t>may</w:t>
      </w:r>
      <w:r>
        <w:rPr>
          <w:color w:val="231F20"/>
          <w:spacing w:val="-6"/>
        </w:rPr>
        <w:t xml:space="preserve"> </w:t>
      </w:r>
      <w:r>
        <w:rPr>
          <w:color w:val="231F20"/>
        </w:rPr>
        <w:t>be</w:t>
      </w:r>
      <w:r>
        <w:rPr>
          <w:color w:val="231F20"/>
          <w:spacing w:val="-6"/>
        </w:rPr>
        <w:t xml:space="preserve"> </w:t>
      </w:r>
      <w:r>
        <w:rPr>
          <w:color w:val="231F20"/>
        </w:rPr>
        <w:t>the</w:t>
      </w:r>
      <w:r>
        <w:rPr>
          <w:color w:val="231F20"/>
          <w:spacing w:val="-6"/>
        </w:rPr>
        <w:t xml:space="preserve"> </w:t>
      </w:r>
      <w:r>
        <w:rPr>
          <w:color w:val="231F20"/>
        </w:rPr>
        <w:t xml:space="preserve">first contact between an </w:t>
      </w:r>
      <w:r>
        <w:rPr>
          <w:color w:val="231F20"/>
          <w:spacing w:val="-3"/>
        </w:rPr>
        <w:t xml:space="preserve">individual </w:t>
      </w:r>
      <w:r>
        <w:rPr>
          <w:color w:val="231F20"/>
        </w:rPr>
        <w:t xml:space="preserve">and a service </w:t>
      </w:r>
      <w:r>
        <w:rPr>
          <w:color w:val="231F20"/>
          <w:spacing w:val="-4"/>
        </w:rPr>
        <w:t xml:space="preserve">provider. </w:t>
      </w:r>
      <w:r>
        <w:rPr>
          <w:color w:val="231F20"/>
        </w:rPr>
        <w:t xml:space="preserve">This </w:t>
      </w:r>
      <w:r>
        <w:rPr>
          <w:color w:val="231F20"/>
          <w:spacing w:val="-3"/>
        </w:rPr>
        <w:t xml:space="preserve">might </w:t>
      </w:r>
      <w:r>
        <w:rPr>
          <w:color w:val="231F20"/>
        </w:rPr>
        <w:t xml:space="preserve">mean putting things </w:t>
      </w:r>
      <w:r>
        <w:rPr>
          <w:color w:val="231F20"/>
          <w:spacing w:val="-3"/>
        </w:rPr>
        <w:t xml:space="preserve">wherever </w:t>
      </w:r>
      <w:r>
        <w:rPr>
          <w:color w:val="231F20"/>
        </w:rPr>
        <w:t xml:space="preserve">possible </w:t>
      </w:r>
      <w:r>
        <w:rPr>
          <w:color w:val="231F20"/>
          <w:spacing w:val="-3"/>
        </w:rPr>
        <w:t xml:space="preserve">into everyday language, testing materials </w:t>
      </w:r>
      <w:r>
        <w:rPr>
          <w:color w:val="231F20"/>
        </w:rPr>
        <w:t xml:space="preserve">with BME disabled people and refining those </w:t>
      </w:r>
      <w:r>
        <w:rPr>
          <w:color w:val="231F20"/>
          <w:spacing w:val="-3"/>
        </w:rPr>
        <w:t xml:space="preserve">materials </w:t>
      </w:r>
      <w:r>
        <w:rPr>
          <w:color w:val="231F20"/>
        </w:rPr>
        <w:t>before</w:t>
      </w:r>
      <w:r>
        <w:rPr>
          <w:color w:val="231F20"/>
          <w:spacing w:val="-22"/>
        </w:rPr>
        <w:t xml:space="preserve"> </w:t>
      </w:r>
      <w:r>
        <w:rPr>
          <w:color w:val="231F20"/>
          <w:spacing w:val="-3"/>
        </w:rPr>
        <w:t>publishing.</w:t>
      </w:r>
    </w:p>
    <w:p w:rsidR="00843526" w:rsidRDefault="00FB13B4">
      <w:pPr>
        <w:pStyle w:val="BodyText"/>
        <w:ind w:right="189"/>
      </w:pPr>
      <w:r>
        <w:rPr>
          <w:color w:val="231F20"/>
        </w:rPr>
        <w:t xml:space="preserve">In short, better </w:t>
      </w:r>
      <w:r>
        <w:rPr>
          <w:color w:val="231F20"/>
          <w:spacing w:val="-3"/>
        </w:rPr>
        <w:t xml:space="preserve">translation </w:t>
      </w:r>
      <w:r>
        <w:rPr>
          <w:color w:val="231F20"/>
        </w:rPr>
        <w:t xml:space="preserve">is </w:t>
      </w:r>
      <w:r>
        <w:rPr>
          <w:color w:val="231F20"/>
          <w:spacing w:val="-2"/>
        </w:rPr>
        <w:t xml:space="preserve">not </w:t>
      </w:r>
      <w:r>
        <w:rPr>
          <w:color w:val="231F20"/>
          <w:spacing w:val="-3"/>
        </w:rPr>
        <w:t xml:space="preserve">just </w:t>
      </w:r>
      <w:r>
        <w:rPr>
          <w:color w:val="231F20"/>
        </w:rPr>
        <w:t xml:space="preserve">about </w:t>
      </w:r>
      <w:r>
        <w:rPr>
          <w:color w:val="231F20"/>
          <w:spacing w:val="-3"/>
        </w:rPr>
        <w:t>translatin</w:t>
      </w:r>
      <w:r>
        <w:rPr>
          <w:color w:val="231F20"/>
          <w:spacing w:val="-3"/>
        </w:rPr>
        <w:t xml:space="preserve">g more, </w:t>
      </w:r>
      <w:r>
        <w:rPr>
          <w:color w:val="231F20"/>
        </w:rPr>
        <w:t xml:space="preserve">but about </w:t>
      </w:r>
      <w:r>
        <w:rPr>
          <w:color w:val="231F20"/>
          <w:spacing w:val="-3"/>
        </w:rPr>
        <w:t>translating</w:t>
      </w:r>
      <w:r>
        <w:rPr>
          <w:color w:val="231F20"/>
          <w:spacing w:val="11"/>
        </w:rPr>
        <w:t xml:space="preserve"> </w:t>
      </w:r>
      <w:r>
        <w:rPr>
          <w:color w:val="231F20"/>
          <w:spacing w:val="-3"/>
        </w:rPr>
        <w:t>well.</w:t>
      </w:r>
    </w:p>
    <w:p w:rsidR="00843526" w:rsidRDefault="00843526">
      <w:pPr>
        <w:spacing w:before="3"/>
        <w:rPr>
          <w:rFonts w:ascii="Arial" w:eastAsia="Arial" w:hAnsi="Arial" w:cs="Arial"/>
          <w:sz w:val="17"/>
          <w:szCs w:val="17"/>
        </w:rPr>
      </w:pPr>
    </w:p>
    <w:p w:rsidR="00843526" w:rsidRDefault="00FB13B4">
      <w:pPr>
        <w:ind w:left="333"/>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3037840"/>
                <wp:effectExtent l="9525" t="9525" r="3810" b="635"/>
                <wp:docPr id="2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3037840"/>
                          <a:chOff x="0" y="0"/>
                          <a:chExt cx="9969" cy="4784"/>
                        </a:xfrm>
                      </wpg:grpSpPr>
                      <wpg:grpSp>
                        <wpg:cNvPr id="24" name="Group 7"/>
                        <wpg:cNvGrpSpPr>
                          <a:grpSpLocks/>
                        </wpg:cNvGrpSpPr>
                        <wpg:grpSpPr bwMode="auto">
                          <a:xfrm>
                            <a:off x="0" y="0"/>
                            <a:ext cx="9969" cy="4784"/>
                            <a:chOff x="0" y="0"/>
                            <a:chExt cx="9969" cy="4784"/>
                          </a:xfrm>
                        </wpg:grpSpPr>
                        <wps:wsp>
                          <wps:cNvPr id="25" name="Freeform 9"/>
                          <wps:cNvSpPr>
                            <a:spLocks/>
                          </wps:cNvSpPr>
                          <wps:spPr bwMode="auto">
                            <a:xfrm>
                              <a:off x="0" y="0"/>
                              <a:ext cx="9969" cy="4784"/>
                            </a:xfrm>
                            <a:custGeom>
                              <a:avLst/>
                              <a:gdLst>
                                <a:gd name="T0" fmla="*/ 9855 w 9969"/>
                                <a:gd name="T1" fmla="*/ 0 h 4784"/>
                                <a:gd name="T2" fmla="*/ 113 w 9969"/>
                                <a:gd name="T3" fmla="*/ 0 h 4784"/>
                                <a:gd name="T4" fmla="*/ 48 w 9969"/>
                                <a:gd name="T5" fmla="*/ 2 h 4784"/>
                                <a:gd name="T6" fmla="*/ 14 w 9969"/>
                                <a:gd name="T7" fmla="*/ 14 h 4784"/>
                                <a:gd name="T8" fmla="*/ 2 w 9969"/>
                                <a:gd name="T9" fmla="*/ 48 h 4784"/>
                                <a:gd name="T10" fmla="*/ 0 w 9969"/>
                                <a:gd name="T11" fmla="*/ 113 h 4784"/>
                                <a:gd name="T12" fmla="*/ 0 w 9969"/>
                                <a:gd name="T13" fmla="*/ 4670 h 4784"/>
                                <a:gd name="T14" fmla="*/ 2 w 9969"/>
                                <a:gd name="T15" fmla="*/ 4736 h 4784"/>
                                <a:gd name="T16" fmla="*/ 14 w 9969"/>
                                <a:gd name="T17" fmla="*/ 4769 h 4784"/>
                                <a:gd name="T18" fmla="*/ 48 w 9969"/>
                                <a:gd name="T19" fmla="*/ 4782 h 4784"/>
                                <a:gd name="T20" fmla="*/ 113 w 9969"/>
                                <a:gd name="T21" fmla="*/ 4783 h 4784"/>
                                <a:gd name="T22" fmla="*/ 9855 w 9969"/>
                                <a:gd name="T23" fmla="*/ 4783 h 4784"/>
                                <a:gd name="T24" fmla="*/ 9921 w 9969"/>
                                <a:gd name="T25" fmla="*/ 4782 h 4784"/>
                                <a:gd name="T26" fmla="*/ 9954 w 9969"/>
                                <a:gd name="T27" fmla="*/ 4769 h 4784"/>
                                <a:gd name="T28" fmla="*/ 9967 w 9969"/>
                                <a:gd name="T29" fmla="*/ 4736 h 4784"/>
                                <a:gd name="T30" fmla="*/ 9969 w 9969"/>
                                <a:gd name="T31" fmla="*/ 4670 h 4784"/>
                                <a:gd name="T32" fmla="*/ 9969 w 9969"/>
                                <a:gd name="T33" fmla="*/ 113 h 4784"/>
                                <a:gd name="T34" fmla="*/ 9967 w 9969"/>
                                <a:gd name="T35" fmla="*/ 48 h 4784"/>
                                <a:gd name="T36" fmla="*/ 9954 w 9969"/>
                                <a:gd name="T37" fmla="*/ 14 h 4784"/>
                                <a:gd name="T38" fmla="*/ 9921 w 9969"/>
                                <a:gd name="T39" fmla="*/ 2 h 4784"/>
                                <a:gd name="T40" fmla="*/ 9855 w 9969"/>
                                <a:gd name="T41" fmla="*/ 0 h 47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4784">
                                  <a:moveTo>
                                    <a:pt x="9855" y="0"/>
                                  </a:moveTo>
                                  <a:lnTo>
                                    <a:pt x="113" y="0"/>
                                  </a:lnTo>
                                  <a:lnTo>
                                    <a:pt x="48" y="2"/>
                                  </a:lnTo>
                                  <a:lnTo>
                                    <a:pt x="14" y="14"/>
                                  </a:lnTo>
                                  <a:lnTo>
                                    <a:pt x="2" y="48"/>
                                  </a:lnTo>
                                  <a:lnTo>
                                    <a:pt x="0" y="113"/>
                                  </a:lnTo>
                                  <a:lnTo>
                                    <a:pt x="0" y="4670"/>
                                  </a:lnTo>
                                  <a:lnTo>
                                    <a:pt x="2" y="4736"/>
                                  </a:lnTo>
                                  <a:lnTo>
                                    <a:pt x="14" y="4769"/>
                                  </a:lnTo>
                                  <a:lnTo>
                                    <a:pt x="48" y="4782"/>
                                  </a:lnTo>
                                  <a:lnTo>
                                    <a:pt x="113" y="4783"/>
                                  </a:lnTo>
                                  <a:lnTo>
                                    <a:pt x="9855" y="4783"/>
                                  </a:lnTo>
                                  <a:lnTo>
                                    <a:pt x="9921" y="4782"/>
                                  </a:lnTo>
                                  <a:lnTo>
                                    <a:pt x="9954" y="4769"/>
                                  </a:lnTo>
                                  <a:lnTo>
                                    <a:pt x="9967" y="4736"/>
                                  </a:lnTo>
                                  <a:lnTo>
                                    <a:pt x="9969" y="4670"/>
                                  </a:lnTo>
                                  <a:lnTo>
                                    <a:pt x="9969" y="113"/>
                                  </a:lnTo>
                                  <a:lnTo>
                                    <a:pt x="9967" y="48"/>
                                  </a:lnTo>
                                  <a:lnTo>
                                    <a:pt x="9954" y="14"/>
                                  </a:lnTo>
                                  <a:lnTo>
                                    <a:pt x="9921" y="2"/>
                                  </a:lnTo>
                                  <a:lnTo>
                                    <a:pt x="9855" y="0"/>
                                  </a:lnTo>
                                  <a:close/>
                                </a:path>
                              </a:pathLst>
                            </a:custGeom>
                            <a:solidFill>
                              <a:srgbClr val="F8C1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Text Box 8"/>
                          <wps:cNvSpPr txBox="1">
                            <a:spLocks noChangeArrowheads="1"/>
                          </wps:cNvSpPr>
                          <wps:spPr bwMode="auto">
                            <a:xfrm>
                              <a:off x="0" y="0"/>
                              <a:ext cx="9969" cy="47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before="109"/>
                                  <w:ind w:left="340"/>
                                  <w:rPr>
                                    <w:rFonts w:ascii="Arial" w:eastAsia="Arial" w:hAnsi="Arial" w:cs="Arial"/>
                                    <w:sz w:val="24"/>
                                    <w:szCs w:val="24"/>
                                  </w:rPr>
                                </w:pPr>
                                <w:r>
                                  <w:rPr>
                                    <w:rFonts w:ascii="Arial"/>
                                    <w:b/>
                                    <w:color w:val="231F20"/>
                                    <w:sz w:val="24"/>
                                  </w:rPr>
                                  <w:t>Good practice case study: Pukar Disability Resource</w:t>
                                </w:r>
                                <w:r>
                                  <w:rPr>
                                    <w:rFonts w:ascii="Arial"/>
                                    <w:b/>
                                    <w:color w:val="231F20"/>
                                    <w:spacing w:val="-25"/>
                                    <w:sz w:val="24"/>
                                  </w:rPr>
                                  <w:t xml:space="preserve"> </w:t>
                                </w:r>
                                <w:r>
                                  <w:rPr>
                                    <w:rFonts w:ascii="Arial"/>
                                    <w:b/>
                                    <w:color w:val="231F20"/>
                                    <w:sz w:val="24"/>
                                  </w:rPr>
                                  <w:t>Centre</w:t>
                                </w:r>
                              </w:p>
                              <w:p w:rsidR="00843526" w:rsidRDefault="00FB13B4">
                                <w:pPr>
                                  <w:spacing w:before="204" w:line="261" w:lineRule="auto"/>
                                  <w:ind w:left="340" w:right="590"/>
                                  <w:rPr>
                                    <w:rFonts w:ascii="Arial" w:eastAsia="Arial" w:hAnsi="Arial" w:cs="Arial"/>
                                    <w:sz w:val="24"/>
                                    <w:szCs w:val="24"/>
                                  </w:rPr>
                                </w:pPr>
                                <w:r>
                                  <w:rPr>
                                    <w:rFonts w:ascii="Arial"/>
                                    <w:color w:val="231F20"/>
                                    <w:sz w:val="24"/>
                                  </w:rPr>
                                  <w:t xml:space="preserve">Based in </w:t>
                                </w:r>
                                <w:r>
                                  <w:rPr>
                                    <w:rFonts w:ascii="Arial"/>
                                    <w:color w:val="231F20"/>
                                    <w:spacing w:val="-3"/>
                                    <w:sz w:val="24"/>
                                  </w:rPr>
                                  <w:t xml:space="preserve">Preston, Pukar </w:t>
                                </w:r>
                                <w:r>
                                  <w:rPr>
                                    <w:rFonts w:ascii="Arial"/>
                                    <w:color w:val="231F20"/>
                                    <w:sz w:val="24"/>
                                  </w:rPr>
                                  <w:t xml:space="preserve">is a community centre which </w:t>
                                </w:r>
                                <w:r>
                                  <w:rPr>
                                    <w:rFonts w:ascii="Arial"/>
                                    <w:color w:val="231F20"/>
                                    <w:spacing w:val="-3"/>
                                    <w:sz w:val="24"/>
                                  </w:rPr>
                                  <w:t xml:space="preserve">provides </w:t>
                                </w:r>
                                <w:r>
                                  <w:rPr>
                                    <w:rFonts w:ascii="Arial"/>
                                    <w:color w:val="231F20"/>
                                    <w:sz w:val="24"/>
                                  </w:rPr>
                                  <w:t xml:space="preserve">a range of </w:t>
                                </w:r>
                                <w:r>
                                  <w:rPr>
                                    <w:rFonts w:ascii="Arial"/>
                                    <w:color w:val="231F20"/>
                                    <w:spacing w:val="-3"/>
                                    <w:sz w:val="24"/>
                                  </w:rPr>
                                  <w:t>culturally sensitive</w:t>
                                </w:r>
                                <w:r>
                                  <w:rPr>
                                    <w:rFonts w:ascii="Arial"/>
                                    <w:color w:val="231F20"/>
                                    <w:spacing w:val="-6"/>
                                    <w:sz w:val="24"/>
                                  </w:rPr>
                                  <w:t xml:space="preserve"> </w:t>
                                </w:r>
                                <w:r>
                                  <w:rPr>
                                    <w:rFonts w:ascii="Arial"/>
                                    <w:color w:val="231F20"/>
                                    <w:sz w:val="24"/>
                                  </w:rPr>
                                  <w:t>services</w:t>
                                </w:r>
                                <w:r>
                                  <w:rPr>
                                    <w:rFonts w:ascii="Arial"/>
                                    <w:color w:val="231F20"/>
                                    <w:spacing w:val="-6"/>
                                    <w:sz w:val="24"/>
                                  </w:rPr>
                                  <w:t xml:space="preserve"> </w:t>
                                </w:r>
                                <w:r>
                                  <w:rPr>
                                    <w:rFonts w:ascii="Arial"/>
                                    <w:color w:val="231F20"/>
                                    <w:sz w:val="24"/>
                                  </w:rPr>
                                  <w:t>to</w:t>
                                </w:r>
                                <w:r>
                                  <w:rPr>
                                    <w:rFonts w:ascii="Arial"/>
                                    <w:color w:val="231F20"/>
                                    <w:spacing w:val="-6"/>
                                    <w:sz w:val="24"/>
                                  </w:rPr>
                                  <w:t xml:space="preserve"> </w:t>
                                </w:r>
                                <w:r>
                                  <w:rPr>
                                    <w:rFonts w:ascii="Arial"/>
                                    <w:color w:val="231F20"/>
                                    <w:sz w:val="24"/>
                                  </w:rPr>
                                  <w:t>disabled</w:t>
                                </w:r>
                                <w:r>
                                  <w:rPr>
                                    <w:rFonts w:ascii="Arial"/>
                                    <w:color w:val="231F20"/>
                                    <w:spacing w:val="-6"/>
                                    <w:sz w:val="24"/>
                                  </w:rPr>
                                  <w:t xml:space="preserve"> </w:t>
                                </w:r>
                                <w:r>
                                  <w:rPr>
                                    <w:rFonts w:ascii="Arial"/>
                                    <w:color w:val="231F20"/>
                                    <w:sz w:val="24"/>
                                  </w:rPr>
                                  <w:t>people</w:t>
                                </w:r>
                                <w:r>
                                  <w:rPr>
                                    <w:rFonts w:ascii="Arial"/>
                                    <w:color w:val="231F20"/>
                                    <w:spacing w:val="-6"/>
                                    <w:sz w:val="24"/>
                                  </w:rPr>
                                  <w:t xml:space="preserve"> </w:t>
                                </w:r>
                                <w:r>
                                  <w:rPr>
                                    <w:rFonts w:ascii="Arial"/>
                                    <w:color w:val="231F20"/>
                                    <w:sz w:val="24"/>
                                  </w:rPr>
                                  <w:t>from</w:t>
                                </w:r>
                                <w:r>
                                  <w:rPr>
                                    <w:rFonts w:ascii="Arial"/>
                                    <w:color w:val="231F20"/>
                                    <w:spacing w:val="-6"/>
                                    <w:sz w:val="24"/>
                                  </w:rPr>
                                  <w:t xml:space="preserve"> </w:t>
                                </w:r>
                                <w:r>
                                  <w:rPr>
                                    <w:rFonts w:ascii="Arial"/>
                                    <w:color w:val="231F20"/>
                                    <w:sz w:val="24"/>
                                  </w:rPr>
                                  <w:t>the</w:t>
                                </w:r>
                                <w:r>
                                  <w:rPr>
                                    <w:rFonts w:ascii="Arial"/>
                                    <w:color w:val="231F20"/>
                                    <w:spacing w:val="-6"/>
                                    <w:sz w:val="24"/>
                                  </w:rPr>
                                  <w:t xml:space="preserve"> </w:t>
                                </w:r>
                                <w:r>
                                  <w:rPr>
                                    <w:rFonts w:ascii="Arial"/>
                                    <w:color w:val="231F20"/>
                                    <w:sz w:val="24"/>
                                  </w:rPr>
                                  <w:t>surrounding</w:t>
                                </w:r>
                                <w:r>
                                  <w:rPr>
                                    <w:rFonts w:ascii="Arial"/>
                                    <w:color w:val="231F20"/>
                                    <w:spacing w:val="-6"/>
                                    <w:sz w:val="24"/>
                                  </w:rPr>
                                  <w:t xml:space="preserve"> </w:t>
                                </w:r>
                                <w:r>
                                  <w:rPr>
                                    <w:rFonts w:ascii="Arial"/>
                                    <w:color w:val="231F20"/>
                                    <w:sz w:val="24"/>
                                  </w:rPr>
                                  <w:t>area.</w:t>
                                </w:r>
                                <w:r>
                                  <w:rPr>
                                    <w:rFonts w:ascii="Arial"/>
                                    <w:color w:val="231F20"/>
                                    <w:spacing w:val="-6"/>
                                    <w:sz w:val="24"/>
                                  </w:rPr>
                                  <w:t xml:space="preserve"> </w:t>
                                </w:r>
                                <w:r>
                                  <w:rPr>
                                    <w:rFonts w:ascii="Arial"/>
                                    <w:color w:val="231F20"/>
                                    <w:sz w:val="24"/>
                                  </w:rPr>
                                  <w:t>The</w:t>
                                </w:r>
                                <w:r>
                                  <w:rPr>
                                    <w:rFonts w:ascii="Arial"/>
                                    <w:color w:val="231F20"/>
                                    <w:spacing w:val="-6"/>
                                    <w:sz w:val="24"/>
                                  </w:rPr>
                                  <w:t xml:space="preserve"> </w:t>
                                </w:r>
                                <w:r>
                                  <w:rPr>
                                    <w:rFonts w:ascii="Arial"/>
                                    <w:color w:val="231F20"/>
                                    <w:sz w:val="24"/>
                                  </w:rPr>
                                  <w:t>kinds</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services it offers</w:t>
                                </w:r>
                                <w:r>
                                  <w:rPr>
                                    <w:rFonts w:ascii="Arial"/>
                                    <w:color w:val="231F20"/>
                                    <w:spacing w:val="-3"/>
                                    <w:sz w:val="24"/>
                                  </w:rPr>
                                  <w:t xml:space="preserve"> include:</w:t>
                                </w:r>
                              </w:p>
                              <w:p w:rsidR="00843526" w:rsidRDefault="00FB13B4">
                                <w:pPr>
                                  <w:numPr>
                                    <w:ilvl w:val="0"/>
                                    <w:numId w:val="2"/>
                                  </w:numPr>
                                  <w:tabs>
                                    <w:tab w:val="left" w:pos="351"/>
                                  </w:tabs>
                                  <w:spacing w:before="142"/>
                                  <w:rPr>
                                    <w:rFonts w:ascii="Arial" w:eastAsia="Arial" w:hAnsi="Arial" w:cs="Arial"/>
                                    <w:sz w:val="24"/>
                                    <w:szCs w:val="24"/>
                                  </w:rPr>
                                </w:pPr>
                                <w:r>
                                  <w:rPr>
                                    <w:rFonts w:ascii="Arial"/>
                                    <w:color w:val="231F20"/>
                                    <w:sz w:val="24"/>
                                  </w:rPr>
                                  <w:t>Multi-lingual advice for service</w:t>
                                </w:r>
                                <w:r>
                                  <w:rPr>
                                    <w:rFonts w:ascii="Arial"/>
                                    <w:color w:val="231F20"/>
                                    <w:spacing w:val="-35"/>
                                    <w:sz w:val="24"/>
                                  </w:rPr>
                                  <w:t xml:space="preserve"> </w:t>
                                </w:r>
                                <w:r>
                                  <w:rPr>
                                    <w:rFonts w:ascii="Arial"/>
                                    <w:color w:val="231F20"/>
                                    <w:sz w:val="24"/>
                                  </w:rPr>
                                  <w:t>users</w:t>
                                </w:r>
                              </w:p>
                              <w:p w:rsidR="00843526" w:rsidRDefault="00FB13B4">
                                <w:pPr>
                                  <w:numPr>
                                    <w:ilvl w:val="0"/>
                                    <w:numId w:val="2"/>
                                  </w:numPr>
                                  <w:tabs>
                                    <w:tab w:val="left" w:pos="351"/>
                                  </w:tabs>
                                  <w:spacing w:before="91"/>
                                  <w:rPr>
                                    <w:rFonts w:ascii="Arial" w:eastAsia="Arial" w:hAnsi="Arial" w:cs="Arial"/>
                                    <w:sz w:val="24"/>
                                    <w:szCs w:val="24"/>
                                  </w:rPr>
                                </w:pPr>
                                <w:r>
                                  <w:rPr>
                                    <w:rFonts w:ascii="Arial"/>
                                    <w:color w:val="231F20"/>
                                    <w:sz w:val="24"/>
                                  </w:rPr>
                                  <w:t xml:space="preserve">A </w:t>
                                </w:r>
                                <w:r>
                                  <w:rPr>
                                    <w:rFonts w:ascii="Arial"/>
                                    <w:color w:val="231F20"/>
                                    <w:spacing w:val="-3"/>
                                    <w:sz w:val="24"/>
                                  </w:rPr>
                                  <w:t>translation</w:t>
                                </w:r>
                                <w:r>
                                  <w:rPr>
                                    <w:rFonts w:ascii="Arial"/>
                                    <w:color w:val="231F20"/>
                                    <w:spacing w:val="11"/>
                                    <w:sz w:val="24"/>
                                  </w:rPr>
                                  <w:t xml:space="preserve"> </w:t>
                                </w:r>
                                <w:r>
                                  <w:rPr>
                                    <w:rFonts w:ascii="Arial"/>
                                    <w:color w:val="231F20"/>
                                    <w:sz w:val="24"/>
                                  </w:rPr>
                                  <w:t>service</w:t>
                                </w:r>
                              </w:p>
                              <w:p w:rsidR="00843526" w:rsidRDefault="00FB13B4">
                                <w:pPr>
                                  <w:numPr>
                                    <w:ilvl w:val="0"/>
                                    <w:numId w:val="2"/>
                                  </w:numPr>
                                  <w:tabs>
                                    <w:tab w:val="left" w:pos="351"/>
                                  </w:tabs>
                                  <w:spacing w:before="91"/>
                                  <w:rPr>
                                    <w:rFonts w:ascii="Arial" w:eastAsia="Arial" w:hAnsi="Arial" w:cs="Arial"/>
                                    <w:sz w:val="24"/>
                                    <w:szCs w:val="24"/>
                                  </w:rPr>
                                </w:pPr>
                                <w:r>
                                  <w:rPr>
                                    <w:rFonts w:ascii="Arial"/>
                                    <w:color w:val="231F20"/>
                                    <w:spacing w:val="-5"/>
                                    <w:sz w:val="24"/>
                                  </w:rPr>
                                  <w:t xml:space="preserve">Tuition </w:t>
                                </w:r>
                                <w:r>
                                  <w:rPr>
                                    <w:rFonts w:ascii="Arial"/>
                                    <w:color w:val="231F20"/>
                                    <w:sz w:val="24"/>
                                  </w:rPr>
                                  <w:t xml:space="preserve">in </w:t>
                                </w:r>
                                <w:r>
                                  <w:rPr>
                                    <w:rFonts w:ascii="Arial"/>
                                    <w:color w:val="231F20"/>
                                    <w:spacing w:val="-3"/>
                                    <w:sz w:val="24"/>
                                  </w:rPr>
                                  <w:t xml:space="preserve">languages, </w:t>
                                </w:r>
                                <w:r>
                                  <w:rPr>
                                    <w:rFonts w:ascii="Arial"/>
                                    <w:color w:val="231F20"/>
                                    <w:spacing w:val="-9"/>
                                    <w:sz w:val="24"/>
                                  </w:rPr>
                                  <w:t xml:space="preserve">IT, </w:t>
                                </w:r>
                                <w:r>
                                  <w:rPr>
                                    <w:rFonts w:ascii="Arial"/>
                                    <w:color w:val="231F20"/>
                                    <w:spacing w:val="-3"/>
                                    <w:sz w:val="24"/>
                                  </w:rPr>
                                  <w:t xml:space="preserve">literacy </w:t>
                                </w:r>
                                <w:r>
                                  <w:rPr>
                                    <w:rFonts w:ascii="Arial"/>
                                    <w:color w:val="231F20"/>
                                    <w:sz w:val="24"/>
                                  </w:rPr>
                                  <w:t>and</w:t>
                                </w:r>
                                <w:r>
                                  <w:rPr>
                                    <w:rFonts w:ascii="Arial"/>
                                    <w:color w:val="231F20"/>
                                    <w:spacing w:val="33"/>
                                    <w:sz w:val="24"/>
                                  </w:rPr>
                                  <w:t xml:space="preserve"> </w:t>
                                </w:r>
                                <w:r>
                                  <w:rPr>
                                    <w:rFonts w:ascii="Arial"/>
                                    <w:color w:val="231F20"/>
                                    <w:spacing w:val="-3"/>
                                    <w:sz w:val="24"/>
                                  </w:rPr>
                                  <w:t>numeracy</w:t>
                                </w:r>
                              </w:p>
                              <w:p w:rsidR="00843526" w:rsidRDefault="00FB13B4">
                                <w:pPr>
                                  <w:numPr>
                                    <w:ilvl w:val="0"/>
                                    <w:numId w:val="2"/>
                                  </w:numPr>
                                  <w:tabs>
                                    <w:tab w:val="left" w:pos="351"/>
                                  </w:tabs>
                                  <w:spacing w:before="91"/>
                                  <w:rPr>
                                    <w:rFonts w:ascii="Arial" w:eastAsia="Arial" w:hAnsi="Arial" w:cs="Arial"/>
                                    <w:sz w:val="24"/>
                                    <w:szCs w:val="24"/>
                                  </w:rPr>
                                </w:pPr>
                                <w:r>
                                  <w:rPr>
                                    <w:rFonts w:ascii="Arial"/>
                                    <w:color w:val="231F20"/>
                                    <w:sz w:val="24"/>
                                  </w:rPr>
                                  <w:t>Advocacy</w:t>
                                </w:r>
                                <w:r>
                                  <w:rPr>
                                    <w:rFonts w:ascii="Arial"/>
                                    <w:color w:val="231F20"/>
                                    <w:spacing w:val="-7"/>
                                    <w:sz w:val="24"/>
                                  </w:rPr>
                                  <w:t xml:space="preserve"> </w:t>
                                </w:r>
                                <w:r>
                                  <w:rPr>
                                    <w:rFonts w:ascii="Arial"/>
                                    <w:color w:val="231F20"/>
                                    <w:sz w:val="24"/>
                                  </w:rPr>
                                  <w:t>to</w:t>
                                </w:r>
                                <w:r>
                                  <w:rPr>
                                    <w:rFonts w:ascii="Arial"/>
                                    <w:color w:val="231F20"/>
                                    <w:spacing w:val="-7"/>
                                    <w:sz w:val="24"/>
                                  </w:rPr>
                                  <w:t xml:space="preserve"> </w:t>
                                </w:r>
                                <w:r>
                                  <w:rPr>
                                    <w:rFonts w:ascii="Arial"/>
                                    <w:color w:val="231F20"/>
                                    <w:sz w:val="24"/>
                                  </w:rPr>
                                  <w:t>enable</w:t>
                                </w:r>
                                <w:r>
                                  <w:rPr>
                                    <w:rFonts w:ascii="Arial"/>
                                    <w:color w:val="231F20"/>
                                    <w:spacing w:val="-7"/>
                                    <w:sz w:val="24"/>
                                  </w:rPr>
                                  <w:t xml:space="preserve"> </w:t>
                                </w:r>
                                <w:r>
                                  <w:rPr>
                                    <w:rFonts w:ascii="Arial"/>
                                    <w:color w:val="231F20"/>
                                    <w:sz w:val="24"/>
                                  </w:rPr>
                                  <w:t>service</w:t>
                                </w:r>
                                <w:r>
                                  <w:rPr>
                                    <w:rFonts w:ascii="Arial"/>
                                    <w:color w:val="231F20"/>
                                    <w:spacing w:val="-7"/>
                                    <w:sz w:val="24"/>
                                  </w:rPr>
                                  <w:t xml:space="preserve"> </w:t>
                                </w:r>
                                <w:r>
                                  <w:rPr>
                                    <w:rFonts w:ascii="Arial"/>
                                    <w:color w:val="231F20"/>
                                    <w:sz w:val="24"/>
                                  </w:rPr>
                                  <w:t>users</w:t>
                                </w:r>
                                <w:r>
                                  <w:rPr>
                                    <w:rFonts w:ascii="Arial"/>
                                    <w:color w:val="231F20"/>
                                    <w:spacing w:val="-7"/>
                                    <w:sz w:val="24"/>
                                  </w:rPr>
                                  <w:t xml:space="preserve"> </w:t>
                                </w:r>
                                <w:r>
                                  <w:rPr>
                                    <w:rFonts w:ascii="Arial"/>
                                    <w:color w:val="231F20"/>
                                    <w:sz w:val="24"/>
                                  </w:rPr>
                                  <w:t>to</w:t>
                                </w:r>
                                <w:r>
                                  <w:rPr>
                                    <w:rFonts w:ascii="Arial"/>
                                    <w:color w:val="231F20"/>
                                    <w:spacing w:val="-7"/>
                                    <w:sz w:val="24"/>
                                  </w:rPr>
                                  <w:t xml:space="preserve"> </w:t>
                                </w:r>
                                <w:r>
                                  <w:rPr>
                                    <w:rFonts w:ascii="Arial"/>
                                    <w:color w:val="231F20"/>
                                    <w:sz w:val="24"/>
                                  </w:rPr>
                                  <w:t>successfully</w:t>
                                </w:r>
                                <w:r>
                                  <w:rPr>
                                    <w:rFonts w:ascii="Arial"/>
                                    <w:color w:val="231F20"/>
                                    <w:spacing w:val="-7"/>
                                    <w:sz w:val="24"/>
                                  </w:rPr>
                                  <w:t xml:space="preserve"> </w:t>
                                </w:r>
                                <w:r>
                                  <w:rPr>
                                    <w:rFonts w:ascii="Arial"/>
                                    <w:color w:val="231F20"/>
                                    <w:spacing w:val="-3"/>
                                    <w:sz w:val="24"/>
                                  </w:rPr>
                                  <w:t>liaise</w:t>
                                </w:r>
                                <w:r>
                                  <w:rPr>
                                    <w:rFonts w:ascii="Arial"/>
                                    <w:color w:val="231F20"/>
                                    <w:spacing w:val="-7"/>
                                    <w:sz w:val="24"/>
                                  </w:rPr>
                                  <w:t xml:space="preserve"> </w:t>
                                </w:r>
                                <w:r>
                                  <w:rPr>
                                    <w:rFonts w:ascii="Arial"/>
                                    <w:color w:val="231F20"/>
                                    <w:sz w:val="24"/>
                                  </w:rPr>
                                  <w:t>with</w:t>
                                </w:r>
                                <w:r>
                                  <w:rPr>
                                    <w:rFonts w:ascii="Arial"/>
                                    <w:color w:val="231F20"/>
                                    <w:spacing w:val="-7"/>
                                    <w:sz w:val="24"/>
                                  </w:rPr>
                                  <w:t xml:space="preserve"> </w:t>
                                </w:r>
                                <w:r>
                                  <w:rPr>
                                    <w:rFonts w:ascii="Arial"/>
                                    <w:color w:val="231F20"/>
                                    <w:sz w:val="24"/>
                                  </w:rPr>
                                  <w:t>statutory</w:t>
                                </w:r>
                                <w:r>
                                  <w:rPr>
                                    <w:rFonts w:ascii="Arial"/>
                                    <w:color w:val="231F20"/>
                                    <w:spacing w:val="-7"/>
                                    <w:sz w:val="24"/>
                                  </w:rPr>
                                  <w:t xml:space="preserve"> </w:t>
                                </w:r>
                                <w:r>
                                  <w:rPr>
                                    <w:rFonts w:ascii="Arial"/>
                                    <w:color w:val="231F20"/>
                                    <w:spacing w:val="-2"/>
                                    <w:sz w:val="24"/>
                                  </w:rPr>
                                  <w:t>organisations</w:t>
                                </w:r>
                              </w:p>
                              <w:p w:rsidR="00843526" w:rsidRDefault="00FB13B4">
                                <w:pPr>
                                  <w:numPr>
                                    <w:ilvl w:val="0"/>
                                    <w:numId w:val="2"/>
                                  </w:numPr>
                                  <w:tabs>
                                    <w:tab w:val="left" w:pos="351"/>
                                  </w:tabs>
                                  <w:spacing w:before="91"/>
                                  <w:rPr>
                                    <w:rFonts w:ascii="Arial" w:eastAsia="Arial" w:hAnsi="Arial" w:cs="Arial"/>
                                    <w:sz w:val="24"/>
                                    <w:szCs w:val="24"/>
                                  </w:rPr>
                                </w:pPr>
                                <w:r>
                                  <w:rPr>
                                    <w:rFonts w:ascii="Arial"/>
                                    <w:color w:val="231F20"/>
                                    <w:spacing w:val="-3"/>
                                    <w:sz w:val="24"/>
                                  </w:rPr>
                                  <w:t>Leisure</w:t>
                                </w:r>
                                <w:r>
                                  <w:rPr>
                                    <w:rFonts w:ascii="Arial"/>
                                    <w:color w:val="231F20"/>
                                    <w:spacing w:val="-11"/>
                                    <w:sz w:val="24"/>
                                  </w:rPr>
                                  <w:t xml:space="preserve"> </w:t>
                                </w:r>
                                <w:r>
                                  <w:rPr>
                                    <w:rFonts w:ascii="Arial"/>
                                    <w:color w:val="231F20"/>
                                    <w:sz w:val="24"/>
                                  </w:rPr>
                                  <w:t>activities</w:t>
                                </w:r>
                              </w:p>
                              <w:p w:rsidR="00843526" w:rsidRDefault="00FB13B4">
                                <w:pPr>
                                  <w:spacing w:before="129"/>
                                  <w:ind w:left="340"/>
                                  <w:rPr>
                                    <w:rFonts w:ascii="Arial" w:eastAsia="Arial" w:hAnsi="Arial" w:cs="Arial"/>
                                    <w:sz w:val="24"/>
                                    <w:szCs w:val="24"/>
                                  </w:rPr>
                                </w:pPr>
                                <w:r>
                                  <w:rPr>
                                    <w:rFonts w:ascii="Arial"/>
                                    <w:color w:val="231F20"/>
                                    <w:sz w:val="24"/>
                                  </w:rPr>
                                  <w:t>In</w:t>
                                </w:r>
                                <w:r>
                                  <w:rPr>
                                    <w:rFonts w:ascii="Arial"/>
                                    <w:color w:val="231F20"/>
                                    <w:spacing w:val="-7"/>
                                    <w:sz w:val="24"/>
                                  </w:rPr>
                                  <w:t xml:space="preserve"> </w:t>
                                </w:r>
                                <w:r>
                                  <w:rPr>
                                    <w:rFonts w:ascii="Arial"/>
                                    <w:color w:val="231F20"/>
                                    <w:sz w:val="24"/>
                                  </w:rPr>
                                  <w:t>addition</w:t>
                                </w:r>
                                <w:r>
                                  <w:rPr>
                                    <w:rFonts w:ascii="Arial"/>
                                    <w:color w:val="231F20"/>
                                    <w:spacing w:val="-7"/>
                                    <w:sz w:val="24"/>
                                  </w:rPr>
                                  <w:t xml:space="preserve"> </w:t>
                                </w:r>
                                <w:r>
                                  <w:rPr>
                                    <w:rFonts w:ascii="Arial"/>
                                    <w:color w:val="231F20"/>
                                    <w:sz w:val="24"/>
                                  </w:rPr>
                                  <w:t>to</w:t>
                                </w:r>
                                <w:r>
                                  <w:rPr>
                                    <w:rFonts w:ascii="Arial"/>
                                    <w:color w:val="231F20"/>
                                    <w:spacing w:val="-7"/>
                                    <w:sz w:val="24"/>
                                  </w:rPr>
                                  <w:t xml:space="preserve"> </w:t>
                                </w:r>
                                <w:r>
                                  <w:rPr>
                                    <w:rFonts w:ascii="Arial"/>
                                    <w:color w:val="231F20"/>
                                    <w:sz w:val="24"/>
                                  </w:rPr>
                                  <w:t>these</w:t>
                                </w:r>
                                <w:r>
                                  <w:rPr>
                                    <w:rFonts w:ascii="Arial"/>
                                    <w:color w:val="231F20"/>
                                    <w:spacing w:val="-7"/>
                                    <w:sz w:val="24"/>
                                  </w:rPr>
                                  <w:t xml:space="preserve"> </w:t>
                                </w:r>
                                <w:r>
                                  <w:rPr>
                                    <w:rFonts w:ascii="Arial"/>
                                    <w:color w:val="231F20"/>
                                    <w:sz w:val="24"/>
                                  </w:rPr>
                                  <w:t>activities,</w:t>
                                </w:r>
                                <w:r>
                                  <w:rPr>
                                    <w:rFonts w:ascii="Arial"/>
                                    <w:color w:val="231F20"/>
                                    <w:spacing w:val="-7"/>
                                    <w:sz w:val="24"/>
                                  </w:rPr>
                                  <w:t xml:space="preserve"> </w:t>
                                </w:r>
                                <w:r>
                                  <w:rPr>
                                    <w:rFonts w:ascii="Arial"/>
                                    <w:color w:val="231F20"/>
                                    <w:spacing w:val="-3"/>
                                    <w:sz w:val="24"/>
                                  </w:rPr>
                                  <w:t>Pukar</w:t>
                                </w:r>
                                <w:r>
                                  <w:rPr>
                                    <w:rFonts w:ascii="Arial"/>
                                    <w:color w:val="231F20"/>
                                    <w:spacing w:val="-7"/>
                                    <w:sz w:val="24"/>
                                  </w:rPr>
                                  <w:t xml:space="preserve"> </w:t>
                                </w:r>
                                <w:r>
                                  <w:rPr>
                                    <w:rFonts w:ascii="Arial"/>
                                    <w:color w:val="231F20"/>
                                    <w:sz w:val="24"/>
                                  </w:rPr>
                                  <w:t>also</w:t>
                                </w:r>
                                <w:r>
                                  <w:rPr>
                                    <w:rFonts w:ascii="Arial"/>
                                    <w:color w:val="231F20"/>
                                    <w:spacing w:val="-7"/>
                                    <w:sz w:val="24"/>
                                  </w:rPr>
                                  <w:t xml:space="preserve"> </w:t>
                                </w:r>
                                <w:r>
                                  <w:rPr>
                                    <w:rFonts w:ascii="Arial"/>
                                    <w:color w:val="231F20"/>
                                    <w:spacing w:val="-3"/>
                                    <w:sz w:val="24"/>
                                  </w:rPr>
                                  <w:t>provides</w:t>
                                </w:r>
                                <w:r>
                                  <w:rPr>
                                    <w:rFonts w:ascii="Arial"/>
                                    <w:color w:val="231F20"/>
                                    <w:spacing w:val="-7"/>
                                    <w:sz w:val="24"/>
                                  </w:rPr>
                                  <w:t xml:space="preserve"> </w:t>
                                </w:r>
                                <w:r>
                                  <w:rPr>
                                    <w:rFonts w:ascii="Arial"/>
                                    <w:color w:val="231F20"/>
                                    <w:sz w:val="24"/>
                                  </w:rPr>
                                  <w:t>a</w:t>
                                </w:r>
                                <w:r>
                                  <w:rPr>
                                    <w:rFonts w:ascii="Arial"/>
                                    <w:color w:val="231F20"/>
                                    <w:spacing w:val="-7"/>
                                    <w:sz w:val="24"/>
                                  </w:rPr>
                                  <w:t xml:space="preserve"> </w:t>
                                </w:r>
                                <w:r>
                                  <w:rPr>
                                    <w:rFonts w:ascii="Arial"/>
                                    <w:color w:val="231F20"/>
                                    <w:sz w:val="24"/>
                                  </w:rPr>
                                  <w:t>space</w:t>
                                </w:r>
                                <w:r>
                                  <w:rPr>
                                    <w:rFonts w:ascii="Arial"/>
                                    <w:color w:val="231F20"/>
                                    <w:spacing w:val="-7"/>
                                    <w:sz w:val="24"/>
                                  </w:rPr>
                                  <w:t xml:space="preserve"> </w:t>
                                </w:r>
                                <w:r>
                                  <w:rPr>
                                    <w:rFonts w:ascii="Arial"/>
                                    <w:color w:val="231F20"/>
                                    <w:sz w:val="24"/>
                                  </w:rPr>
                                  <w:t>for</w:t>
                                </w:r>
                                <w:r>
                                  <w:rPr>
                                    <w:rFonts w:ascii="Arial"/>
                                    <w:color w:val="231F20"/>
                                    <w:spacing w:val="-7"/>
                                    <w:sz w:val="24"/>
                                  </w:rPr>
                                  <w:t xml:space="preserve"> </w:t>
                                </w:r>
                                <w:r>
                                  <w:rPr>
                                    <w:rFonts w:ascii="Arial"/>
                                    <w:color w:val="231F20"/>
                                    <w:sz w:val="24"/>
                                  </w:rPr>
                                  <w:t>disabled</w:t>
                                </w:r>
                                <w:r>
                                  <w:rPr>
                                    <w:rFonts w:ascii="Arial"/>
                                    <w:color w:val="231F20"/>
                                    <w:spacing w:val="-7"/>
                                    <w:sz w:val="24"/>
                                  </w:rPr>
                                  <w:t xml:space="preserve"> </w:t>
                                </w:r>
                                <w:r>
                                  <w:rPr>
                                    <w:rFonts w:ascii="Arial"/>
                                    <w:color w:val="231F20"/>
                                    <w:sz w:val="24"/>
                                  </w:rPr>
                                  <w:t>people</w:t>
                                </w:r>
                                <w:r>
                                  <w:rPr>
                                    <w:rFonts w:ascii="Arial"/>
                                    <w:color w:val="231F20"/>
                                    <w:spacing w:val="-7"/>
                                    <w:sz w:val="24"/>
                                  </w:rPr>
                                  <w:t xml:space="preserve"> </w:t>
                                </w:r>
                                <w:r>
                                  <w:rPr>
                                    <w:rFonts w:ascii="Arial"/>
                                    <w:color w:val="231F20"/>
                                    <w:sz w:val="24"/>
                                  </w:rPr>
                                  <w:t>to</w:t>
                                </w:r>
                                <w:r>
                                  <w:rPr>
                                    <w:rFonts w:ascii="Arial"/>
                                    <w:color w:val="231F20"/>
                                    <w:spacing w:val="-7"/>
                                    <w:sz w:val="24"/>
                                  </w:rPr>
                                  <w:t xml:space="preserve"> </w:t>
                                </w:r>
                                <w:r>
                                  <w:rPr>
                                    <w:rFonts w:ascii="Arial"/>
                                    <w:color w:val="231F20"/>
                                    <w:sz w:val="24"/>
                                  </w:rPr>
                                  <w:t>socialise</w:t>
                                </w:r>
                              </w:p>
                              <w:p w:rsidR="00843526" w:rsidRDefault="00FB13B4">
                                <w:pPr>
                                  <w:spacing w:before="24" w:line="261" w:lineRule="auto"/>
                                  <w:ind w:left="340" w:right="613"/>
                                  <w:rPr>
                                    <w:rFonts w:ascii="Arial" w:eastAsia="Arial" w:hAnsi="Arial" w:cs="Arial"/>
                                    <w:sz w:val="24"/>
                                    <w:szCs w:val="24"/>
                                  </w:rPr>
                                </w:pPr>
                                <w:r>
                                  <w:rPr>
                                    <w:rFonts w:ascii="Arial" w:eastAsia="Arial" w:hAnsi="Arial" w:cs="Arial"/>
                                    <w:color w:val="231F20"/>
                                    <w:sz w:val="24"/>
                                    <w:szCs w:val="24"/>
                                  </w:rPr>
                                  <w:t>–</w:t>
                                </w:r>
                                <w:r>
                                  <w:rPr>
                                    <w:rFonts w:ascii="Arial" w:eastAsia="Arial" w:hAnsi="Arial" w:cs="Arial"/>
                                    <w:color w:val="231F20"/>
                                    <w:spacing w:val="-7"/>
                                    <w:sz w:val="24"/>
                                    <w:szCs w:val="24"/>
                                  </w:rPr>
                                  <w:t xml:space="preserve"> </w:t>
                                </w:r>
                                <w:r>
                                  <w:rPr>
                                    <w:rFonts w:ascii="Arial" w:eastAsia="Arial" w:hAnsi="Arial" w:cs="Arial"/>
                                    <w:color w:val="231F20"/>
                                    <w:sz w:val="24"/>
                                    <w:szCs w:val="24"/>
                                  </w:rPr>
                                  <w:t>something</w:t>
                                </w:r>
                                <w:r>
                                  <w:rPr>
                                    <w:rFonts w:ascii="Arial" w:eastAsia="Arial" w:hAnsi="Arial" w:cs="Arial"/>
                                    <w:color w:val="231F20"/>
                                    <w:spacing w:val="-7"/>
                                    <w:sz w:val="24"/>
                                    <w:szCs w:val="24"/>
                                  </w:rPr>
                                  <w:t xml:space="preserve"> </w:t>
                                </w:r>
                                <w:r>
                                  <w:rPr>
                                    <w:rFonts w:ascii="Arial" w:eastAsia="Arial" w:hAnsi="Arial" w:cs="Arial"/>
                                    <w:color w:val="231F20"/>
                                    <w:spacing w:val="-3"/>
                                    <w:sz w:val="24"/>
                                    <w:szCs w:val="24"/>
                                  </w:rPr>
                                  <w:t>many</w:t>
                                </w:r>
                                <w:r>
                                  <w:rPr>
                                    <w:rFonts w:ascii="Arial" w:eastAsia="Arial" w:hAnsi="Arial" w:cs="Arial"/>
                                    <w:color w:val="231F20"/>
                                    <w:spacing w:val="-7"/>
                                    <w:sz w:val="24"/>
                                    <w:szCs w:val="24"/>
                                  </w:rPr>
                                  <w:t xml:space="preserve"> </w:t>
                                </w:r>
                                <w:r>
                                  <w:rPr>
                                    <w:rFonts w:ascii="Arial" w:eastAsia="Arial" w:hAnsi="Arial" w:cs="Arial"/>
                                    <w:color w:val="231F20"/>
                                    <w:sz w:val="24"/>
                                    <w:szCs w:val="24"/>
                                  </w:rPr>
                                  <w:t>of</w:t>
                                </w:r>
                                <w:r>
                                  <w:rPr>
                                    <w:rFonts w:ascii="Arial" w:eastAsia="Arial" w:hAnsi="Arial" w:cs="Arial"/>
                                    <w:color w:val="231F20"/>
                                    <w:spacing w:val="-7"/>
                                    <w:sz w:val="24"/>
                                    <w:szCs w:val="24"/>
                                  </w:rPr>
                                  <w:t xml:space="preserve"> </w:t>
                                </w:r>
                                <w:r>
                                  <w:rPr>
                                    <w:rFonts w:ascii="Arial" w:eastAsia="Arial" w:hAnsi="Arial" w:cs="Arial"/>
                                    <w:color w:val="231F20"/>
                                    <w:sz w:val="24"/>
                                    <w:szCs w:val="24"/>
                                  </w:rPr>
                                  <w:t>the</w:t>
                                </w:r>
                                <w:r>
                                  <w:rPr>
                                    <w:rFonts w:ascii="Arial" w:eastAsia="Arial" w:hAnsi="Arial" w:cs="Arial"/>
                                    <w:color w:val="231F20"/>
                                    <w:spacing w:val="-7"/>
                                    <w:sz w:val="24"/>
                                    <w:szCs w:val="24"/>
                                  </w:rPr>
                                  <w:t xml:space="preserve"> </w:t>
                                </w:r>
                                <w:r>
                                  <w:rPr>
                                    <w:rFonts w:ascii="Arial" w:eastAsia="Arial" w:hAnsi="Arial" w:cs="Arial"/>
                                    <w:color w:val="231F20"/>
                                    <w:sz w:val="24"/>
                                    <w:szCs w:val="24"/>
                                  </w:rPr>
                                  <w:t>service-users</w:t>
                                </w:r>
                                <w:r>
                                  <w:rPr>
                                    <w:rFonts w:ascii="Arial" w:eastAsia="Arial" w:hAnsi="Arial" w:cs="Arial"/>
                                    <w:color w:val="231F20"/>
                                    <w:spacing w:val="-7"/>
                                    <w:sz w:val="24"/>
                                    <w:szCs w:val="24"/>
                                  </w:rPr>
                                  <w:t xml:space="preserve"> </w:t>
                                </w:r>
                                <w:r>
                                  <w:rPr>
                                    <w:rFonts w:ascii="Arial" w:eastAsia="Arial" w:hAnsi="Arial" w:cs="Arial"/>
                                    <w:color w:val="231F20"/>
                                    <w:sz w:val="24"/>
                                    <w:szCs w:val="24"/>
                                  </w:rPr>
                                  <w:t>we</w:t>
                                </w:r>
                                <w:r>
                                  <w:rPr>
                                    <w:rFonts w:ascii="Arial" w:eastAsia="Arial" w:hAnsi="Arial" w:cs="Arial"/>
                                    <w:color w:val="231F20"/>
                                    <w:spacing w:val="-7"/>
                                    <w:sz w:val="24"/>
                                    <w:szCs w:val="24"/>
                                  </w:rPr>
                                  <w:t xml:space="preserve"> </w:t>
                                </w:r>
                                <w:r>
                                  <w:rPr>
                                    <w:rFonts w:ascii="Arial" w:eastAsia="Arial" w:hAnsi="Arial" w:cs="Arial"/>
                                    <w:color w:val="231F20"/>
                                    <w:spacing w:val="-3"/>
                                    <w:sz w:val="24"/>
                                    <w:szCs w:val="24"/>
                                  </w:rPr>
                                  <w:t>spoke</w:t>
                                </w:r>
                                <w:r>
                                  <w:rPr>
                                    <w:rFonts w:ascii="Arial" w:eastAsia="Arial" w:hAnsi="Arial" w:cs="Arial"/>
                                    <w:color w:val="231F20"/>
                                    <w:spacing w:val="-7"/>
                                    <w:sz w:val="24"/>
                                    <w:szCs w:val="24"/>
                                  </w:rPr>
                                  <w:t xml:space="preserve"> </w:t>
                                </w:r>
                                <w:r>
                                  <w:rPr>
                                    <w:rFonts w:ascii="Arial" w:eastAsia="Arial" w:hAnsi="Arial" w:cs="Arial"/>
                                    <w:color w:val="231F20"/>
                                    <w:sz w:val="24"/>
                                    <w:szCs w:val="24"/>
                                  </w:rPr>
                                  <w:t>to</w:t>
                                </w:r>
                                <w:r>
                                  <w:rPr>
                                    <w:rFonts w:ascii="Arial" w:eastAsia="Arial" w:hAnsi="Arial" w:cs="Arial"/>
                                    <w:color w:val="231F20"/>
                                    <w:spacing w:val="-7"/>
                                    <w:sz w:val="24"/>
                                    <w:szCs w:val="24"/>
                                  </w:rPr>
                                  <w:t xml:space="preserve"> </w:t>
                                </w:r>
                                <w:r>
                                  <w:rPr>
                                    <w:rFonts w:ascii="Arial" w:eastAsia="Arial" w:hAnsi="Arial" w:cs="Arial"/>
                                    <w:color w:val="231F20"/>
                                    <w:sz w:val="24"/>
                                    <w:szCs w:val="24"/>
                                  </w:rPr>
                                  <w:t>emphasised</w:t>
                                </w:r>
                                <w:r>
                                  <w:rPr>
                                    <w:rFonts w:ascii="Arial" w:eastAsia="Arial" w:hAnsi="Arial" w:cs="Arial"/>
                                    <w:color w:val="231F20"/>
                                    <w:spacing w:val="-7"/>
                                    <w:sz w:val="24"/>
                                    <w:szCs w:val="24"/>
                                  </w:rPr>
                                  <w:t xml:space="preserve"> </w:t>
                                </w:r>
                                <w:r>
                                  <w:rPr>
                                    <w:rFonts w:ascii="Arial" w:eastAsia="Arial" w:hAnsi="Arial" w:cs="Arial"/>
                                    <w:color w:val="231F20"/>
                                    <w:sz w:val="24"/>
                                    <w:szCs w:val="24"/>
                                  </w:rPr>
                                  <w:t>as</w:t>
                                </w:r>
                                <w:r>
                                  <w:rPr>
                                    <w:rFonts w:ascii="Arial" w:eastAsia="Arial" w:hAnsi="Arial" w:cs="Arial"/>
                                    <w:color w:val="231F20"/>
                                    <w:spacing w:val="-7"/>
                                    <w:sz w:val="24"/>
                                    <w:szCs w:val="24"/>
                                  </w:rPr>
                                  <w:t xml:space="preserve"> </w:t>
                                </w:r>
                                <w:r>
                                  <w:rPr>
                                    <w:rFonts w:ascii="Arial" w:eastAsia="Arial" w:hAnsi="Arial" w:cs="Arial"/>
                                    <w:color w:val="231F20"/>
                                    <w:sz w:val="24"/>
                                    <w:szCs w:val="24"/>
                                  </w:rPr>
                                  <w:t>something</w:t>
                                </w:r>
                                <w:r>
                                  <w:rPr>
                                    <w:rFonts w:ascii="Arial" w:eastAsia="Arial" w:hAnsi="Arial" w:cs="Arial"/>
                                    <w:color w:val="231F20"/>
                                    <w:spacing w:val="-7"/>
                                    <w:sz w:val="24"/>
                                    <w:szCs w:val="24"/>
                                  </w:rPr>
                                  <w:t xml:space="preserve"> </w:t>
                                </w:r>
                                <w:r>
                                  <w:rPr>
                                    <w:rFonts w:ascii="Arial" w:eastAsia="Arial" w:hAnsi="Arial" w:cs="Arial"/>
                                    <w:color w:val="231F20"/>
                                    <w:sz w:val="24"/>
                                    <w:szCs w:val="24"/>
                                  </w:rPr>
                                  <w:t>hugely important:</w:t>
                                </w:r>
                              </w:p>
                            </w:txbxContent>
                          </wps:txbx>
                          <wps:bodyPr rot="0" vert="horz" wrap="square" lIns="0" tIns="0" rIns="0" bIns="0" anchor="t" anchorCtr="0" upright="1">
                            <a:noAutofit/>
                          </wps:bodyPr>
                        </wps:wsp>
                      </wpg:grpSp>
                    </wpg:wgp>
                  </a:graphicData>
                </a:graphic>
              </wp:inline>
            </w:drawing>
          </mc:Choice>
          <mc:Fallback>
            <w:pict>
              <v:group id="Group 6" o:spid="_x0000_s1090" style="width:498.45pt;height:239.2pt;mso-position-horizontal-relative:char;mso-position-vertical-relative:line" coordsize="9969,4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">
                <v:group id="Group 7" o:spid="_x0000_s1091" style="position:absolute;width:9969;height:4784" coordsize="9969,47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Freeform 9" o:spid="_x0000_s1092" style="position:absolute;width:9969;height:4784;visibility:visible;mso-wrap-style:square;v-text-anchor:top" coordsize="9969,4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S2xsUA&#10;AADbAAAADwAAAGRycy9kb3ducmV2LnhtbESPQWvCQBSE7wX/w/IEb7qJopXUVaQ2VOihRKW9PrKv&#10;2WD2bciumv57tyD0OMzMN8xq09tGXKnztWMF6SQBQVw6XXOl4HTMx0sQPiBrbByTgl/ysFkPnlaY&#10;aXfjgq6HUIkIYZ+hAhNCm0npS0MW/cS1xNH7cZ3FEGVXSd3hLcJtI6dJspAWa44LBlt6NVSeDxer&#10;gBaf5uP5lO/eZrv8/fsrLeaztFBqNOy3LyAC9eE//GjvtYLpHP6+xB8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FLbGxQAAANsAAAAPAAAAAAAAAAAAAAAAAJgCAABkcnMv&#10;ZG93bnJldi54bWxQSwUGAAAAAAQABAD1AAAAigMAAAAA&#10;" path="m9855,l113,,48,2,14,14,2,48,,113,,4670r2,66l14,4769r34,13l113,4783r9742,l9921,4782r33,-13l9967,4736r2,-66l9969,113r-2,-65l9954,14,9921,2,9855,xe" fillcolor="#f8c1d7" stroked="f">
                    <v:path arrowok="t" o:connecttype="custom" o:connectlocs="9855,0;113,0;48,2;14,14;2,48;0,113;0,4670;2,4736;14,4769;48,4782;113,4783;9855,4783;9921,4782;9954,4769;9967,4736;9969,4670;9969,113;9967,48;9954,14;9921,2;9855,0" o:connectangles="0,0,0,0,0,0,0,0,0,0,0,0,0,0,0,0,0,0,0,0,0"/>
                  </v:shape>
                  <v:shape id="_x0000_s1093" type="#_x0000_t202" style="position:absolute;width:9969;height:47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rsidR="00843526" w:rsidRDefault="00FB13B4">
                          <w:pPr>
                            <w:spacing w:before="109"/>
                            <w:ind w:left="340"/>
                            <w:rPr>
                              <w:rFonts w:ascii="Arial" w:eastAsia="Arial" w:hAnsi="Arial" w:cs="Arial"/>
                              <w:sz w:val="24"/>
                              <w:szCs w:val="24"/>
                            </w:rPr>
                          </w:pPr>
                          <w:r>
                            <w:rPr>
                              <w:rFonts w:ascii="Arial"/>
                              <w:b/>
                              <w:color w:val="231F20"/>
                              <w:sz w:val="24"/>
                            </w:rPr>
                            <w:t>Good practice case study: Pukar Disability Resource</w:t>
                          </w:r>
                          <w:r>
                            <w:rPr>
                              <w:rFonts w:ascii="Arial"/>
                              <w:b/>
                              <w:color w:val="231F20"/>
                              <w:spacing w:val="-25"/>
                              <w:sz w:val="24"/>
                            </w:rPr>
                            <w:t xml:space="preserve"> </w:t>
                          </w:r>
                          <w:r>
                            <w:rPr>
                              <w:rFonts w:ascii="Arial"/>
                              <w:b/>
                              <w:color w:val="231F20"/>
                              <w:sz w:val="24"/>
                            </w:rPr>
                            <w:t>Centre</w:t>
                          </w:r>
                        </w:p>
                        <w:p w:rsidR="00843526" w:rsidRDefault="00FB13B4">
                          <w:pPr>
                            <w:spacing w:before="204" w:line="261" w:lineRule="auto"/>
                            <w:ind w:left="340" w:right="590"/>
                            <w:rPr>
                              <w:rFonts w:ascii="Arial" w:eastAsia="Arial" w:hAnsi="Arial" w:cs="Arial"/>
                              <w:sz w:val="24"/>
                              <w:szCs w:val="24"/>
                            </w:rPr>
                          </w:pPr>
                          <w:r>
                            <w:rPr>
                              <w:rFonts w:ascii="Arial"/>
                              <w:color w:val="231F20"/>
                              <w:sz w:val="24"/>
                            </w:rPr>
                            <w:t xml:space="preserve">Based in </w:t>
                          </w:r>
                          <w:r>
                            <w:rPr>
                              <w:rFonts w:ascii="Arial"/>
                              <w:color w:val="231F20"/>
                              <w:spacing w:val="-3"/>
                              <w:sz w:val="24"/>
                            </w:rPr>
                            <w:t xml:space="preserve">Preston, Pukar </w:t>
                          </w:r>
                          <w:r>
                            <w:rPr>
                              <w:rFonts w:ascii="Arial"/>
                              <w:color w:val="231F20"/>
                              <w:sz w:val="24"/>
                            </w:rPr>
                            <w:t xml:space="preserve">is a community centre which </w:t>
                          </w:r>
                          <w:r>
                            <w:rPr>
                              <w:rFonts w:ascii="Arial"/>
                              <w:color w:val="231F20"/>
                              <w:spacing w:val="-3"/>
                              <w:sz w:val="24"/>
                            </w:rPr>
                            <w:t xml:space="preserve">provides </w:t>
                          </w:r>
                          <w:r>
                            <w:rPr>
                              <w:rFonts w:ascii="Arial"/>
                              <w:color w:val="231F20"/>
                              <w:sz w:val="24"/>
                            </w:rPr>
                            <w:t xml:space="preserve">a range of </w:t>
                          </w:r>
                          <w:r>
                            <w:rPr>
                              <w:rFonts w:ascii="Arial"/>
                              <w:color w:val="231F20"/>
                              <w:spacing w:val="-3"/>
                              <w:sz w:val="24"/>
                            </w:rPr>
                            <w:t>culturally sensitive</w:t>
                          </w:r>
                          <w:r>
                            <w:rPr>
                              <w:rFonts w:ascii="Arial"/>
                              <w:color w:val="231F20"/>
                              <w:spacing w:val="-6"/>
                              <w:sz w:val="24"/>
                            </w:rPr>
                            <w:t xml:space="preserve"> </w:t>
                          </w:r>
                          <w:r>
                            <w:rPr>
                              <w:rFonts w:ascii="Arial"/>
                              <w:color w:val="231F20"/>
                              <w:sz w:val="24"/>
                            </w:rPr>
                            <w:t>services</w:t>
                          </w:r>
                          <w:r>
                            <w:rPr>
                              <w:rFonts w:ascii="Arial"/>
                              <w:color w:val="231F20"/>
                              <w:spacing w:val="-6"/>
                              <w:sz w:val="24"/>
                            </w:rPr>
                            <w:t xml:space="preserve"> </w:t>
                          </w:r>
                          <w:r>
                            <w:rPr>
                              <w:rFonts w:ascii="Arial"/>
                              <w:color w:val="231F20"/>
                              <w:sz w:val="24"/>
                            </w:rPr>
                            <w:t>to</w:t>
                          </w:r>
                          <w:r>
                            <w:rPr>
                              <w:rFonts w:ascii="Arial"/>
                              <w:color w:val="231F20"/>
                              <w:spacing w:val="-6"/>
                              <w:sz w:val="24"/>
                            </w:rPr>
                            <w:t xml:space="preserve"> </w:t>
                          </w:r>
                          <w:r>
                            <w:rPr>
                              <w:rFonts w:ascii="Arial"/>
                              <w:color w:val="231F20"/>
                              <w:sz w:val="24"/>
                            </w:rPr>
                            <w:t>disabled</w:t>
                          </w:r>
                          <w:r>
                            <w:rPr>
                              <w:rFonts w:ascii="Arial"/>
                              <w:color w:val="231F20"/>
                              <w:spacing w:val="-6"/>
                              <w:sz w:val="24"/>
                            </w:rPr>
                            <w:t xml:space="preserve"> </w:t>
                          </w:r>
                          <w:r>
                            <w:rPr>
                              <w:rFonts w:ascii="Arial"/>
                              <w:color w:val="231F20"/>
                              <w:sz w:val="24"/>
                            </w:rPr>
                            <w:t>people</w:t>
                          </w:r>
                          <w:r>
                            <w:rPr>
                              <w:rFonts w:ascii="Arial"/>
                              <w:color w:val="231F20"/>
                              <w:spacing w:val="-6"/>
                              <w:sz w:val="24"/>
                            </w:rPr>
                            <w:t xml:space="preserve"> </w:t>
                          </w:r>
                          <w:r>
                            <w:rPr>
                              <w:rFonts w:ascii="Arial"/>
                              <w:color w:val="231F20"/>
                              <w:sz w:val="24"/>
                            </w:rPr>
                            <w:t>from</w:t>
                          </w:r>
                          <w:r>
                            <w:rPr>
                              <w:rFonts w:ascii="Arial"/>
                              <w:color w:val="231F20"/>
                              <w:spacing w:val="-6"/>
                              <w:sz w:val="24"/>
                            </w:rPr>
                            <w:t xml:space="preserve"> </w:t>
                          </w:r>
                          <w:r>
                            <w:rPr>
                              <w:rFonts w:ascii="Arial"/>
                              <w:color w:val="231F20"/>
                              <w:sz w:val="24"/>
                            </w:rPr>
                            <w:t>the</w:t>
                          </w:r>
                          <w:r>
                            <w:rPr>
                              <w:rFonts w:ascii="Arial"/>
                              <w:color w:val="231F20"/>
                              <w:spacing w:val="-6"/>
                              <w:sz w:val="24"/>
                            </w:rPr>
                            <w:t xml:space="preserve"> </w:t>
                          </w:r>
                          <w:r>
                            <w:rPr>
                              <w:rFonts w:ascii="Arial"/>
                              <w:color w:val="231F20"/>
                              <w:sz w:val="24"/>
                            </w:rPr>
                            <w:t>surrounding</w:t>
                          </w:r>
                          <w:r>
                            <w:rPr>
                              <w:rFonts w:ascii="Arial"/>
                              <w:color w:val="231F20"/>
                              <w:spacing w:val="-6"/>
                              <w:sz w:val="24"/>
                            </w:rPr>
                            <w:t xml:space="preserve"> </w:t>
                          </w:r>
                          <w:r>
                            <w:rPr>
                              <w:rFonts w:ascii="Arial"/>
                              <w:color w:val="231F20"/>
                              <w:sz w:val="24"/>
                            </w:rPr>
                            <w:t>area.</w:t>
                          </w:r>
                          <w:r>
                            <w:rPr>
                              <w:rFonts w:ascii="Arial"/>
                              <w:color w:val="231F20"/>
                              <w:spacing w:val="-6"/>
                              <w:sz w:val="24"/>
                            </w:rPr>
                            <w:t xml:space="preserve"> </w:t>
                          </w:r>
                          <w:r>
                            <w:rPr>
                              <w:rFonts w:ascii="Arial"/>
                              <w:color w:val="231F20"/>
                              <w:sz w:val="24"/>
                            </w:rPr>
                            <w:t>The</w:t>
                          </w:r>
                          <w:r>
                            <w:rPr>
                              <w:rFonts w:ascii="Arial"/>
                              <w:color w:val="231F20"/>
                              <w:spacing w:val="-6"/>
                              <w:sz w:val="24"/>
                            </w:rPr>
                            <w:t xml:space="preserve"> </w:t>
                          </w:r>
                          <w:r>
                            <w:rPr>
                              <w:rFonts w:ascii="Arial"/>
                              <w:color w:val="231F20"/>
                              <w:sz w:val="24"/>
                            </w:rPr>
                            <w:t>kinds</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services it offers</w:t>
                          </w:r>
                          <w:r>
                            <w:rPr>
                              <w:rFonts w:ascii="Arial"/>
                              <w:color w:val="231F20"/>
                              <w:spacing w:val="-3"/>
                              <w:sz w:val="24"/>
                            </w:rPr>
                            <w:t xml:space="preserve"> include:</w:t>
                          </w:r>
                        </w:p>
                        <w:p w:rsidR="00843526" w:rsidRDefault="00FB13B4">
                          <w:pPr>
                            <w:numPr>
                              <w:ilvl w:val="0"/>
                              <w:numId w:val="2"/>
                            </w:numPr>
                            <w:tabs>
                              <w:tab w:val="left" w:pos="351"/>
                            </w:tabs>
                            <w:spacing w:before="142"/>
                            <w:rPr>
                              <w:rFonts w:ascii="Arial" w:eastAsia="Arial" w:hAnsi="Arial" w:cs="Arial"/>
                              <w:sz w:val="24"/>
                              <w:szCs w:val="24"/>
                            </w:rPr>
                          </w:pPr>
                          <w:r>
                            <w:rPr>
                              <w:rFonts w:ascii="Arial"/>
                              <w:color w:val="231F20"/>
                              <w:sz w:val="24"/>
                            </w:rPr>
                            <w:t>Multi-lingual advice for service</w:t>
                          </w:r>
                          <w:r>
                            <w:rPr>
                              <w:rFonts w:ascii="Arial"/>
                              <w:color w:val="231F20"/>
                              <w:spacing w:val="-35"/>
                              <w:sz w:val="24"/>
                            </w:rPr>
                            <w:t xml:space="preserve"> </w:t>
                          </w:r>
                          <w:r>
                            <w:rPr>
                              <w:rFonts w:ascii="Arial"/>
                              <w:color w:val="231F20"/>
                              <w:sz w:val="24"/>
                            </w:rPr>
                            <w:t>users</w:t>
                          </w:r>
                        </w:p>
                        <w:p w:rsidR="00843526" w:rsidRDefault="00FB13B4">
                          <w:pPr>
                            <w:numPr>
                              <w:ilvl w:val="0"/>
                              <w:numId w:val="2"/>
                            </w:numPr>
                            <w:tabs>
                              <w:tab w:val="left" w:pos="351"/>
                            </w:tabs>
                            <w:spacing w:before="91"/>
                            <w:rPr>
                              <w:rFonts w:ascii="Arial" w:eastAsia="Arial" w:hAnsi="Arial" w:cs="Arial"/>
                              <w:sz w:val="24"/>
                              <w:szCs w:val="24"/>
                            </w:rPr>
                          </w:pPr>
                          <w:r>
                            <w:rPr>
                              <w:rFonts w:ascii="Arial"/>
                              <w:color w:val="231F20"/>
                              <w:sz w:val="24"/>
                            </w:rPr>
                            <w:t xml:space="preserve">A </w:t>
                          </w:r>
                          <w:r>
                            <w:rPr>
                              <w:rFonts w:ascii="Arial"/>
                              <w:color w:val="231F20"/>
                              <w:spacing w:val="-3"/>
                              <w:sz w:val="24"/>
                            </w:rPr>
                            <w:t>translation</w:t>
                          </w:r>
                          <w:r>
                            <w:rPr>
                              <w:rFonts w:ascii="Arial"/>
                              <w:color w:val="231F20"/>
                              <w:spacing w:val="11"/>
                              <w:sz w:val="24"/>
                            </w:rPr>
                            <w:t xml:space="preserve"> </w:t>
                          </w:r>
                          <w:r>
                            <w:rPr>
                              <w:rFonts w:ascii="Arial"/>
                              <w:color w:val="231F20"/>
                              <w:sz w:val="24"/>
                            </w:rPr>
                            <w:t>service</w:t>
                          </w:r>
                        </w:p>
                        <w:p w:rsidR="00843526" w:rsidRDefault="00FB13B4">
                          <w:pPr>
                            <w:numPr>
                              <w:ilvl w:val="0"/>
                              <w:numId w:val="2"/>
                            </w:numPr>
                            <w:tabs>
                              <w:tab w:val="left" w:pos="351"/>
                            </w:tabs>
                            <w:spacing w:before="91"/>
                            <w:rPr>
                              <w:rFonts w:ascii="Arial" w:eastAsia="Arial" w:hAnsi="Arial" w:cs="Arial"/>
                              <w:sz w:val="24"/>
                              <w:szCs w:val="24"/>
                            </w:rPr>
                          </w:pPr>
                          <w:r>
                            <w:rPr>
                              <w:rFonts w:ascii="Arial"/>
                              <w:color w:val="231F20"/>
                              <w:spacing w:val="-5"/>
                              <w:sz w:val="24"/>
                            </w:rPr>
                            <w:t xml:space="preserve">Tuition </w:t>
                          </w:r>
                          <w:r>
                            <w:rPr>
                              <w:rFonts w:ascii="Arial"/>
                              <w:color w:val="231F20"/>
                              <w:sz w:val="24"/>
                            </w:rPr>
                            <w:t xml:space="preserve">in </w:t>
                          </w:r>
                          <w:r>
                            <w:rPr>
                              <w:rFonts w:ascii="Arial"/>
                              <w:color w:val="231F20"/>
                              <w:spacing w:val="-3"/>
                              <w:sz w:val="24"/>
                            </w:rPr>
                            <w:t xml:space="preserve">languages, </w:t>
                          </w:r>
                          <w:r>
                            <w:rPr>
                              <w:rFonts w:ascii="Arial"/>
                              <w:color w:val="231F20"/>
                              <w:spacing w:val="-9"/>
                              <w:sz w:val="24"/>
                            </w:rPr>
                            <w:t xml:space="preserve">IT, </w:t>
                          </w:r>
                          <w:r>
                            <w:rPr>
                              <w:rFonts w:ascii="Arial"/>
                              <w:color w:val="231F20"/>
                              <w:spacing w:val="-3"/>
                              <w:sz w:val="24"/>
                            </w:rPr>
                            <w:t xml:space="preserve">literacy </w:t>
                          </w:r>
                          <w:r>
                            <w:rPr>
                              <w:rFonts w:ascii="Arial"/>
                              <w:color w:val="231F20"/>
                              <w:sz w:val="24"/>
                            </w:rPr>
                            <w:t>and</w:t>
                          </w:r>
                          <w:r>
                            <w:rPr>
                              <w:rFonts w:ascii="Arial"/>
                              <w:color w:val="231F20"/>
                              <w:spacing w:val="33"/>
                              <w:sz w:val="24"/>
                            </w:rPr>
                            <w:t xml:space="preserve"> </w:t>
                          </w:r>
                          <w:r>
                            <w:rPr>
                              <w:rFonts w:ascii="Arial"/>
                              <w:color w:val="231F20"/>
                              <w:spacing w:val="-3"/>
                              <w:sz w:val="24"/>
                            </w:rPr>
                            <w:t>numeracy</w:t>
                          </w:r>
                        </w:p>
                        <w:p w:rsidR="00843526" w:rsidRDefault="00FB13B4">
                          <w:pPr>
                            <w:numPr>
                              <w:ilvl w:val="0"/>
                              <w:numId w:val="2"/>
                            </w:numPr>
                            <w:tabs>
                              <w:tab w:val="left" w:pos="351"/>
                            </w:tabs>
                            <w:spacing w:before="91"/>
                            <w:rPr>
                              <w:rFonts w:ascii="Arial" w:eastAsia="Arial" w:hAnsi="Arial" w:cs="Arial"/>
                              <w:sz w:val="24"/>
                              <w:szCs w:val="24"/>
                            </w:rPr>
                          </w:pPr>
                          <w:r>
                            <w:rPr>
                              <w:rFonts w:ascii="Arial"/>
                              <w:color w:val="231F20"/>
                              <w:sz w:val="24"/>
                            </w:rPr>
                            <w:t>Advocacy</w:t>
                          </w:r>
                          <w:r>
                            <w:rPr>
                              <w:rFonts w:ascii="Arial"/>
                              <w:color w:val="231F20"/>
                              <w:spacing w:val="-7"/>
                              <w:sz w:val="24"/>
                            </w:rPr>
                            <w:t xml:space="preserve"> </w:t>
                          </w:r>
                          <w:r>
                            <w:rPr>
                              <w:rFonts w:ascii="Arial"/>
                              <w:color w:val="231F20"/>
                              <w:sz w:val="24"/>
                            </w:rPr>
                            <w:t>to</w:t>
                          </w:r>
                          <w:r>
                            <w:rPr>
                              <w:rFonts w:ascii="Arial"/>
                              <w:color w:val="231F20"/>
                              <w:spacing w:val="-7"/>
                              <w:sz w:val="24"/>
                            </w:rPr>
                            <w:t xml:space="preserve"> </w:t>
                          </w:r>
                          <w:r>
                            <w:rPr>
                              <w:rFonts w:ascii="Arial"/>
                              <w:color w:val="231F20"/>
                              <w:sz w:val="24"/>
                            </w:rPr>
                            <w:t>enable</w:t>
                          </w:r>
                          <w:r>
                            <w:rPr>
                              <w:rFonts w:ascii="Arial"/>
                              <w:color w:val="231F20"/>
                              <w:spacing w:val="-7"/>
                              <w:sz w:val="24"/>
                            </w:rPr>
                            <w:t xml:space="preserve"> </w:t>
                          </w:r>
                          <w:r>
                            <w:rPr>
                              <w:rFonts w:ascii="Arial"/>
                              <w:color w:val="231F20"/>
                              <w:sz w:val="24"/>
                            </w:rPr>
                            <w:t>service</w:t>
                          </w:r>
                          <w:r>
                            <w:rPr>
                              <w:rFonts w:ascii="Arial"/>
                              <w:color w:val="231F20"/>
                              <w:spacing w:val="-7"/>
                              <w:sz w:val="24"/>
                            </w:rPr>
                            <w:t xml:space="preserve"> </w:t>
                          </w:r>
                          <w:r>
                            <w:rPr>
                              <w:rFonts w:ascii="Arial"/>
                              <w:color w:val="231F20"/>
                              <w:sz w:val="24"/>
                            </w:rPr>
                            <w:t>users</w:t>
                          </w:r>
                          <w:r>
                            <w:rPr>
                              <w:rFonts w:ascii="Arial"/>
                              <w:color w:val="231F20"/>
                              <w:spacing w:val="-7"/>
                              <w:sz w:val="24"/>
                            </w:rPr>
                            <w:t xml:space="preserve"> </w:t>
                          </w:r>
                          <w:r>
                            <w:rPr>
                              <w:rFonts w:ascii="Arial"/>
                              <w:color w:val="231F20"/>
                              <w:sz w:val="24"/>
                            </w:rPr>
                            <w:t>to</w:t>
                          </w:r>
                          <w:r>
                            <w:rPr>
                              <w:rFonts w:ascii="Arial"/>
                              <w:color w:val="231F20"/>
                              <w:spacing w:val="-7"/>
                              <w:sz w:val="24"/>
                            </w:rPr>
                            <w:t xml:space="preserve"> </w:t>
                          </w:r>
                          <w:r>
                            <w:rPr>
                              <w:rFonts w:ascii="Arial"/>
                              <w:color w:val="231F20"/>
                              <w:sz w:val="24"/>
                            </w:rPr>
                            <w:t>successfully</w:t>
                          </w:r>
                          <w:r>
                            <w:rPr>
                              <w:rFonts w:ascii="Arial"/>
                              <w:color w:val="231F20"/>
                              <w:spacing w:val="-7"/>
                              <w:sz w:val="24"/>
                            </w:rPr>
                            <w:t xml:space="preserve"> </w:t>
                          </w:r>
                          <w:r>
                            <w:rPr>
                              <w:rFonts w:ascii="Arial"/>
                              <w:color w:val="231F20"/>
                              <w:spacing w:val="-3"/>
                              <w:sz w:val="24"/>
                            </w:rPr>
                            <w:t>liaise</w:t>
                          </w:r>
                          <w:r>
                            <w:rPr>
                              <w:rFonts w:ascii="Arial"/>
                              <w:color w:val="231F20"/>
                              <w:spacing w:val="-7"/>
                              <w:sz w:val="24"/>
                            </w:rPr>
                            <w:t xml:space="preserve"> </w:t>
                          </w:r>
                          <w:r>
                            <w:rPr>
                              <w:rFonts w:ascii="Arial"/>
                              <w:color w:val="231F20"/>
                              <w:sz w:val="24"/>
                            </w:rPr>
                            <w:t>with</w:t>
                          </w:r>
                          <w:r>
                            <w:rPr>
                              <w:rFonts w:ascii="Arial"/>
                              <w:color w:val="231F20"/>
                              <w:spacing w:val="-7"/>
                              <w:sz w:val="24"/>
                            </w:rPr>
                            <w:t xml:space="preserve"> </w:t>
                          </w:r>
                          <w:r>
                            <w:rPr>
                              <w:rFonts w:ascii="Arial"/>
                              <w:color w:val="231F20"/>
                              <w:sz w:val="24"/>
                            </w:rPr>
                            <w:t>statutory</w:t>
                          </w:r>
                          <w:r>
                            <w:rPr>
                              <w:rFonts w:ascii="Arial"/>
                              <w:color w:val="231F20"/>
                              <w:spacing w:val="-7"/>
                              <w:sz w:val="24"/>
                            </w:rPr>
                            <w:t xml:space="preserve"> </w:t>
                          </w:r>
                          <w:r>
                            <w:rPr>
                              <w:rFonts w:ascii="Arial"/>
                              <w:color w:val="231F20"/>
                              <w:spacing w:val="-2"/>
                              <w:sz w:val="24"/>
                            </w:rPr>
                            <w:t>organisations</w:t>
                          </w:r>
                        </w:p>
                        <w:p w:rsidR="00843526" w:rsidRDefault="00FB13B4">
                          <w:pPr>
                            <w:numPr>
                              <w:ilvl w:val="0"/>
                              <w:numId w:val="2"/>
                            </w:numPr>
                            <w:tabs>
                              <w:tab w:val="left" w:pos="351"/>
                            </w:tabs>
                            <w:spacing w:before="91"/>
                            <w:rPr>
                              <w:rFonts w:ascii="Arial" w:eastAsia="Arial" w:hAnsi="Arial" w:cs="Arial"/>
                              <w:sz w:val="24"/>
                              <w:szCs w:val="24"/>
                            </w:rPr>
                          </w:pPr>
                          <w:r>
                            <w:rPr>
                              <w:rFonts w:ascii="Arial"/>
                              <w:color w:val="231F20"/>
                              <w:spacing w:val="-3"/>
                              <w:sz w:val="24"/>
                            </w:rPr>
                            <w:t>Leisure</w:t>
                          </w:r>
                          <w:r>
                            <w:rPr>
                              <w:rFonts w:ascii="Arial"/>
                              <w:color w:val="231F20"/>
                              <w:spacing w:val="-11"/>
                              <w:sz w:val="24"/>
                            </w:rPr>
                            <w:t xml:space="preserve"> </w:t>
                          </w:r>
                          <w:r>
                            <w:rPr>
                              <w:rFonts w:ascii="Arial"/>
                              <w:color w:val="231F20"/>
                              <w:sz w:val="24"/>
                            </w:rPr>
                            <w:t>activities</w:t>
                          </w:r>
                        </w:p>
                        <w:p w:rsidR="00843526" w:rsidRDefault="00FB13B4">
                          <w:pPr>
                            <w:spacing w:before="129"/>
                            <w:ind w:left="340"/>
                            <w:rPr>
                              <w:rFonts w:ascii="Arial" w:eastAsia="Arial" w:hAnsi="Arial" w:cs="Arial"/>
                              <w:sz w:val="24"/>
                              <w:szCs w:val="24"/>
                            </w:rPr>
                          </w:pPr>
                          <w:r>
                            <w:rPr>
                              <w:rFonts w:ascii="Arial"/>
                              <w:color w:val="231F20"/>
                              <w:sz w:val="24"/>
                            </w:rPr>
                            <w:t>In</w:t>
                          </w:r>
                          <w:r>
                            <w:rPr>
                              <w:rFonts w:ascii="Arial"/>
                              <w:color w:val="231F20"/>
                              <w:spacing w:val="-7"/>
                              <w:sz w:val="24"/>
                            </w:rPr>
                            <w:t xml:space="preserve"> </w:t>
                          </w:r>
                          <w:r>
                            <w:rPr>
                              <w:rFonts w:ascii="Arial"/>
                              <w:color w:val="231F20"/>
                              <w:sz w:val="24"/>
                            </w:rPr>
                            <w:t>addition</w:t>
                          </w:r>
                          <w:r>
                            <w:rPr>
                              <w:rFonts w:ascii="Arial"/>
                              <w:color w:val="231F20"/>
                              <w:spacing w:val="-7"/>
                              <w:sz w:val="24"/>
                            </w:rPr>
                            <w:t xml:space="preserve"> </w:t>
                          </w:r>
                          <w:r>
                            <w:rPr>
                              <w:rFonts w:ascii="Arial"/>
                              <w:color w:val="231F20"/>
                              <w:sz w:val="24"/>
                            </w:rPr>
                            <w:t>to</w:t>
                          </w:r>
                          <w:r>
                            <w:rPr>
                              <w:rFonts w:ascii="Arial"/>
                              <w:color w:val="231F20"/>
                              <w:spacing w:val="-7"/>
                              <w:sz w:val="24"/>
                            </w:rPr>
                            <w:t xml:space="preserve"> </w:t>
                          </w:r>
                          <w:r>
                            <w:rPr>
                              <w:rFonts w:ascii="Arial"/>
                              <w:color w:val="231F20"/>
                              <w:sz w:val="24"/>
                            </w:rPr>
                            <w:t>these</w:t>
                          </w:r>
                          <w:r>
                            <w:rPr>
                              <w:rFonts w:ascii="Arial"/>
                              <w:color w:val="231F20"/>
                              <w:spacing w:val="-7"/>
                              <w:sz w:val="24"/>
                            </w:rPr>
                            <w:t xml:space="preserve"> </w:t>
                          </w:r>
                          <w:r>
                            <w:rPr>
                              <w:rFonts w:ascii="Arial"/>
                              <w:color w:val="231F20"/>
                              <w:sz w:val="24"/>
                            </w:rPr>
                            <w:t>activities,</w:t>
                          </w:r>
                          <w:r>
                            <w:rPr>
                              <w:rFonts w:ascii="Arial"/>
                              <w:color w:val="231F20"/>
                              <w:spacing w:val="-7"/>
                              <w:sz w:val="24"/>
                            </w:rPr>
                            <w:t xml:space="preserve"> </w:t>
                          </w:r>
                          <w:r>
                            <w:rPr>
                              <w:rFonts w:ascii="Arial"/>
                              <w:color w:val="231F20"/>
                              <w:spacing w:val="-3"/>
                              <w:sz w:val="24"/>
                            </w:rPr>
                            <w:t>Pukar</w:t>
                          </w:r>
                          <w:r>
                            <w:rPr>
                              <w:rFonts w:ascii="Arial"/>
                              <w:color w:val="231F20"/>
                              <w:spacing w:val="-7"/>
                              <w:sz w:val="24"/>
                            </w:rPr>
                            <w:t xml:space="preserve"> </w:t>
                          </w:r>
                          <w:r>
                            <w:rPr>
                              <w:rFonts w:ascii="Arial"/>
                              <w:color w:val="231F20"/>
                              <w:sz w:val="24"/>
                            </w:rPr>
                            <w:t>also</w:t>
                          </w:r>
                          <w:r>
                            <w:rPr>
                              <w:rFonts w:ascii="Arial"/>
                              <w:color w:val="231F20"/>
                              <w:spacing w:val="-7"/>
                              <w:sz w:val="24"/>
                            </w:rPr>
                            <w:t xml:space="preserve"> </w:t>
                          </w:r>
                          <w:r>
                            <w:rPr>
                              <w:rFonts w:ascii="Arial"/>
                              <w:color w:val="231F20"/>
                              <w:spacing w:val="-3"/>
                              <w:sz w:val="24"/>
                            </w:rPr>
                            <w:t>provides</w:t>
                          </w:r>
                          <w:r>
                            <w:rPr>
                              <w:rFonts w:ascii="Arial"/>
                              <w:color w:val="231F20"/>
                              <w:spacing w:val="-7"/>
                              <w:sz w:val="24"/>
                            </w:rPr>
                            <w:t xml:space="preserve"> </w:t>
                          </w:r>
                          <w:r>
                            <w:rPr>
                              <w:rFonts w:ascii="Arial"/>
                              <w:color w:val="231F20"/>
                              <w:sz w:val="24"/>
                            </w:rPr>
                            <w:t>a</w:t>
                          </w:r>
                          <w:r>
                            <w:rPr>
                              <w:rFonts w:ascii="Arial"/>
                              <w:color w:val="231F20"/>
                              <w:spacing w:val="-7"/>
                              <w:sz w:val="24"/>
                            </w:rPr>
                            <w:t xml:space="preserve"> </w:t>
                          </w:r>
                          <w:r>
                            <w:rPr>
                              <w:rFonts w:ascii="Arial"/>
                              <w:color w:val="231F20"/>
                              <w:sz w:val="24"/>
                            </w:rPr>
                            <w:t>space</w:t>
                          </w:r>
                          <w:r>
                            <w:rPr>
                              <w:rFonts w:ascii="Arial"/>
                              <w:color w:val="231F20"/>
                              <w:spacing w:val="-7"/>
                              <w:sz w:val="24"/>
                            </w:rPr>
                            <w:t xml:space="preserve"> </w:t>
                          </w:r>
                          <w:r>
                            <w:rPr>
                              <w:rFonts w:ascii="Arial"/>
                              <w:color w:val="231F20"/>
                              <w:sz w:val="24"/>
                            </w:rPr>
                            <w:t>for</w:t>
                          </w:r>
                          <w:r>
                            <w:rPr>
                              <w:rFonts w:ascii="Arial"/>
                              <w:color w:val="231F20"/>
                              <w:spacing w:val="-7"/>
                              <w:sz w:val="24"/>
                            </w:rPr>
                            <w:t xml:space="preserve"> </w:t>
                          </w:r>
                          <w:r>
                            <w:rPr>
                              <w:rFonts w:ascii="Arial"/>
                              <w:color w:val="231F20"/>
                              <w:sz w:val="24"/>
                            </w:rPr>
                            <w:t>disabled</w:t>
                          </w:r>
                          <w:r>
                            <w:rPr>
                              <w:rFonts w:ascii="Arial"/>
                              <w:color w:val="231F20"/>
                              <w:spacing w:val="-7"/>
                              <w:sz w:val="24"/>
                            </w:rPr>
                            <w:t xml:space="preserve"> </w:t>
                          </w:r>
                          <w:r>
                            <w:rPr>
                              <w:rFonts w:ascii="Arial"/>
                              <w:color w:val="231F20"/>
                              <w:sz w:val="24"/>
                            </w:rPr>
                            <w:t>people</w:t>
                          </w:r>
                          <w:r>
                            <w:rPr>
                              <w:rFonts w:ascii="Arial"/>
                              <w:color w:val="231F20"/>
                              <w:spacing w:val="-7"/>
                              <w:sz w:val="24"/>
                            </w:rPr>
                            <w:t xml:space="preserve"> </w:t>
                          </w:r>
                          <w:r>
                            <w:rPr>
                              <w:rFonts w:ascii="Arial"/>
                              <w:color w:val="231F20"/>
                              <w:sz w:val="24"/>
                            </w:rPr>
                            <w:t>to</w:t>
                          </w:r>
                          <w:r>
                            <w:rPr>
                              <w:rFonts w:ascii="Arial"/>
                              <w:color w:val="231F20"/>
                              <w:spacing w:val="-7"/>
                              <w:sz w:val="24"/>
                            </w:rPr>
                            <w:t xml:space="preserve"> </w:t>
                          </w:r>
                          <w:r>
                            <w:rPr>
                              <w:rFonts w:ascii="Arial"/>
                              <w:color w:val="231F20"/>
                              <w:sz w:val="24"/>
                            </w:rPr>
                            <w:t>socialise</w:t>
                          </w:r>
                        </w:p>
                        <w:p w:rsidR="00843526" w:rsidRDefault="00FB13B4">
                          <w:pPr>
                            <w:spacing w:before="24" w:line="261" w:lineRule="auto"/>
                            <w:ind w:left="340" w:right="613"/>
                            <w:rPr>
                              <w:rFonts w:ascii="Arial" w:eastAsia="Arial" w:hAnsi="Arial" w:cs="Arial"/>
                              <w:sz w:val="24"/>
                              <w:szCs w:val="24"/>
                            </w:rPr>
                          </w:pPr>
                          <w:r>
                            <w:rPr>
                              <w:rFonts w:ascii="Arial" w:eastAsia="Arial" w:hAnsi="Arial" w:cs="Arial"/>
                              <w:color w:val="231F20"/>
                              <w:sz w:val="24"/>
                              <w:szCs w:val="24"/>
                            </w:rPr>
                            <w:t>–</w:t>
                          </w:r>
                          <w:r>
                            <w:rPr>
                              <w:rFonts w:ascii="Arial" w:eastAsia="Arial" w:hAnsi="Arial" w:cs="Arial"/>
                              <w:color w:val="231F20"/>
                              <w:spacing w:val="-7"/>
                              <w:sz w:val="24"/>
                              <w:szCs w:val="24"/>
                            </w:rPr>
                            <w:t xml:space="preserve"> </w:t>
                          </w:r>
                          <w:r>
                            <w:rPr>
                              <w:rFonts w:ascii="Arial" w:eastAsia="Arial" w:hAnsi="Arial" w:cs="Arial"/>
                              <w:color w:val="231F20"/>
                              <w:sz w:val="24"/>
                              <w:szCs w:val="24"/>
                            </w:rPr>
                            <w:t>something</w:t>
                          </w:r>
                          <w:r>
                            <w:rPr>
                              <w:rFonts w:ascii="Arial" w:eastAsia="Arial" w:hAnsi="Arial" w:cs="Arial"/>
                              <w:color w:val="231F20"/>
                              <w:spacing w:val="-7"/>
                              <w:sz w:val="24"/>
                              <w:szCs w:val="24"/>
                            </w:rPr>
                            <w:t xml:space="preserve"> </w:t>
                          </w:r>
                          <w:r>
                            <w:rPr>
                              <w:rFonts w:ascii="Arial" w:eastAsia="Arial" w:hAnsi="Arial" w:cs="Arial"/>
                              <w:color w:val="231F20"/>
                              <w:spacing w:val="-3"/>
                              <w:sz w:val="24"/>
                              <w:szCs w:val="24"/>
                            </w:rPr>
                            <w:t>many</w:t>
                          </w:r>
                          <w:r>
                            <w:rPr>
                              <w:rFonts w:ascii="Arial" w:eastAsia="Arial" w:hAnsi="Arial" w:cs="Arial"/>
                              <w:color w:val="231F20"/>
                              <w:spacing w:val="-7"/>
                              <w:sz w:val="24"/>
                              <w:szCs w:val="24"/>
                            </w:rPr>
                            <w:t xml:space="preserve"> </w:t>
                          </w:r>
                          <w:r>
                            <w:rPr>
                              <w:rFonts w:ascii="Arial" w:eastAsia="Arial" w:hAnsi="Arial" w:cs="Arial"/>
                              <w:color w:val="231F20"/>
                              <w:sz w:val="24"/>
                              <w:szCs w:val="24"/>
                            </w:rPr>
                            <w:t>of</w:t>
                          </w:r>
                          <w:r>
                            <w:rPr>
                              <w:rFonts w:ascii="Arial" w:eastAsia="Arial" w:hAnsi="Arial" w:cs="Arial"/>
                              <w:color w:val="231F20"/>
                              <w:spacing w:val="-7"/>
                              <w:sz w:val="24"/>
                              <w:szCs w:val="24"/>
                            </w:rPr>
                            <w:t xml:space="preserve"> </w:t>
                          </w:r>
                          <w:r>
                            <w:rPr>
                              <w:rFonts w:ascii="Arial" w:eastAsia="Arial" w:hAnsi="Arial" w:cs="Arial"/>
                              <w:color w:val="231F20"/>
                              <w:sz w:val="24"/>
                              <w:szCs w:val="24"/>
                            </w:rPr>
                            <w:t>the</w:t>
                          </w:r>
                          <w:r>
                            <w:rPr>
                              <w:rFonts w:ascii="Arial" w:eastAsia="Arial" w:hAnsi="Arial" w:cs="Arial"/>
                              <w:color w:val="231F20"/>
                              <w:spacing w:val="-7"/>
                              <w:sz w:val="24"/>
                              <w:szCs w:val="24"/>
                            </w:rPr>
                            <w:t xml:space="preserve"> </w:t>
                          </w:r>
                          <w:r>
                            <w:rPr>
                              <w:rFonts w:ascii="Arial" w:eastAsia="Arial" w:hAnsi="Arial" w:cs="Arial"/>
                              <w:color w:val="231F20"/>
                              <w:sz w:val="24"/>
                              <w:szCs w:val="24"/>
                            </w:rPr>
                            <w:t>service-users</w:t>
                          </w:r>
                          <w:r>
                            <w:rPr>
                              <w:rFonts w:ascii="Arial" w:eastAsia="Arial" w:hAnsi="Arial" w:cs="Arial"/>
                              <w:color w:val="231F20"/>
                              <w:spacing w:val="-7"/>
                              <w:sz w:val="24"/>
                              <w:szCs w:val="24"/>
                            </w:rPr>
                            <w:t xml:space="preserve"> </w:t>
                          </w:r>
                          <w:r>
                            <w:rPr>
                              <w:rFonts w:ascii="Arial" w:eastAsia="Arial" w:hAnsi="Arial" w:cs="Arial"/>
                              <w:color w:val="231F20"/>
                              <w:sz w:val="24"/>
                              <w:szCs w:val="24"/>
                            </w:rPr>
                            <w:t>we</w:t>
                          </w:r>
                          <w:r>
                            <w:rPr>
                              <w:rFonts w:ascii="Arial" w:eastAsia="Arial" w:hAnsi="Arial" w:cs="Arial"/>
                              <w:color w:val="231F20"/>
                              <w:spacing w:val="-7"/>
                              <w:sz w:val="24"/>
                              <w:szCs w:val="24"/>
                            </w:rPr>
                            <w:t xml:space="preserve"> </w:t>
                          </w:r>
                          <w:r>
                            <w:rPr>
                              <w:rFonts w:ascii="Arial" w:eastAsia="Arial" w:hAnsi="Arial" w:cs="Arial"/>
                              <w:color w:val="231F20"/>
                              <w:spacing w:val="-3"/>
                              <w:sz w:val="24"/>
                              <w:szCs w:val="24"/>
                            </w:rPr>
                            <w:t>spoke</w:t>
                          </w:r>
                          <w:r>
                            <w:rPr>
                              <w:rFonts w:ascii="Arial" w:eastAsia="Arial" w:hAnsi="Arial" w:cs="Arial"/>
                              <w:color w:val="231F20"/>
                              <w:spacing w:val="-7"/>
                              <w:sz w:val="24"/>
                              <w:szCs w:val="24"/>
                            </w:rPr>
                            <w:t xml:space="preserve"> </w:t>
                          </w:r>
                          <w:r>
                            <w:rPr>
                              <w:rFonts w:ascii="Arial" w:eastAsia="Arial" w:hAnsi="Arial" w:cs="Arial"/>
                              <w:color w:val="231F20"/>
                              <w:sz w:val="24"/>
                              <w:szCs w:val="24"/>
                            </w:rPr>
                            <w:t>to</w:t>
                          </w:r>
                          <w:r>
                            <w:rPr>
                              <w:rFonts w:ascii="Arial" w:eastAsia="Arial" w:hAnsi="Arial" w:cs="Arial"/>
                              <w:color w:val="231F20"/>
                              <w:spacing w:val="-7"/>
                              <w:sz w:val="24"/>
                              <w:szCs w:val="24"/>
                            </w:rPr>
                            <w:t xml:space="preserve"> </w:t>
                          </w:r>
                          <w:r>
                            <w:rPr>
                              <w:rFonts w:ascii="Arial" w:eastAsia="Arial" w:hAnsi="Arial" w:cs="Arial"/>
                              <w:color w:val="231F20"/>
                              <w:sz w:val="24"/>
                              <w:szCs w:val="24"/>
                            </w:rPr>
                            <w:t>emphasised</w:t>
                          </w:r>
                          <w:r>
                            <w:rPr>
                              <w:rFonts w:ascii="Arial" w:eastAsia="Arial" w:hAnsi="Arial" w:cs="Arial"/>
                              <w:color w:val="231F20"/>
                              <w:spacing w:val="-7"/>
                              <w:sz w:val="24"/>
                              <w:szCs w:val="24"/>
                            </w:rPr>
                            <w:t xml:space="preserve"> </w:t>
                          </w:r>
                          <w:r>
                            <w:rPr>
                              <w:rFonts w:ascii="Arial" w:eastAsia="Arial" w:hAnsi="Arial" w:cs="Arial"/>
                              <w:color w:val="231F20"/>
                              <w:sz w:val="24"/>
                              <w:szCs w:val="24"/>
                            </w:rPr>
                            <w:t>as</w:t>
                          </w:r>
                          <w:r>
                            <w:rPr>
                              <w:rFonts w:ascii="Arial" w:eastAsia="Arial" w:hAnsi="Arial" w:cs="Arial"/>
                              <w:color w:val="231F20"/>
                              <w:spacing w:val="-7"/>
                              <w:sz w:val="24"/>
                              <w:szCs w:val="24"/>
                            </w:rPr>
                            <w:t xml:space="preserve"> </w:t>
                          </w:r>
                          <w:r>
                            <w:rPr>
                              <w:rFonts w:ascii="Arial" w:eastAsia="Arial" w:hAnsi="Arial" w:cs="Arial"/>
                              <w:color w:val="231F20"/>
                              <w:sz w:val="24"/>
                              <w:szCs w:val="24"/>
                            </w:rPr>
                            <w:t>something</w:t>
                          </w:r>
                          <w:r>
                            <w:rPr>
                              <w:rFonts w:ascii="Arial" w:eastAsia="Arial" w:hAnsi="Arial" w:cs="Arial"/>
                              <w:color w:val="231F20"/>
                              <w:spacing w:val="-7"/>
                              <w:sz w:val="24"/>
                              <w:szCs w:val="24"/>
                            </w:rPr>
                            <w:t xml:space="preserve"> </w:t>
                          </w:r>
                          <w:r>
                            <w:rPr>
                              <w:rFonts w:ascii="Arial" w:eastAsia="Arial" w:hAnsi="Arial" w:cs="Arial"/>
                              <w:color w:val="231F20"/>
                              <w:sz w:val="24"/>
                              <w:szCs w:val="24"/>
                            </w:rPr>
                            <w:t>hugely important:</w:t>
                          </w:r>
                        </w:p>
                      </w:txbxContent>
                    </v:textbox>
                  </v:shape>
                </v:group>
                <w10:anchorlock/>
              </v:group>
            </w:pict>
          </mc:Fallback>
        </mc:AlternateContent>
      </w:r>
    </w:p>
    <w:p w:rsidR="00843526" w:rsidRDefault="00843526">
      <w:pPr>
        <w:rPr>
          <w:rFonts w:ascii="Arial" w:eastAsia="Arial" w:hAnsi="Arial" w:cs="Arial"/>
          <w:sz w:val="20"/>
          <w:szCs w:val="20"/>
        </w:rPr>
        <w:sectPr w:rsidR="00843526">
          <w:pgSz w:w="11910" w:h="16840"/>
          <w:pgMar w:top="1580" w:right="1380" w:bottom="540" w:left="120" w:header="0" w:footer="357" w:gutter="0"/>
          <w:cols w:space="720"/>
        </w:sectPr>
      </w:pPr>
    </w:p>
    <w:p w:rsidR="00843526" w:rsidRDefault="00FB13B4">
      <w:pPr>
        <w:ind w:left="333"/>
        <w:rPr>
          <w:rFonts w:ascii="Arial" w:eastAsia="Arial" w:hAnsi="Arial" w:cs="Arial"/>
          <w:sz w:val="20"/>
          <w:szCs w:val="20"/>
        </w:rPr>
      </w:pPr>
      <w:r>
        <w:rPr>
          <w:rFonts w:ascii="Arial" w:eastAsia="Arial" w:hAnsi="Arial" w:cs="Arial"/>
          <w:noProof/>
          <w:sz w:val="20"/>
          <w:szCs w:val="20"/>
          <w:lang w:val="en-GB" w:eastAsia="en-GB"/>
        </w:rPr>
        <mc:AlternateContent>
          <mc:Choice Requires="wpg">
            <w:drawing>
              <wp:inline distT="0" distB="0" distL="0" distR="0">
                <wp:extent cx="6330315" cy="2632075"/>
                <wp:effectExtent l="9525" t="0" r="3810" b="6350"/>
                <wp:docPr id="1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0315" cy="2632075"/>
                          <a:chOff x="0" y="0"/>
                          <a:chExt cx="9969" cy="4145"/>
                        </a:xfrm>
                      </wpg:grpSpPr>
                      <wpg:grpSp>
                        <wpg:cNvPr id="20" name="Group 3"/>
                        <wpg:cNvGrpSpPr>
                          <a:grpSpLocks/>
                        </wpg:cNvGrpSpPr>
                        <wpg:grpSpPr bwMode="auto">
                          <a:xfrm>
                            <a:off x="0" y="0"/>
                            <a:ext cx="9969" cy="4145"/>
                            <a:chOff x="0" y="0"/>
                            <a:chExt cx="9969" cy="4145"/>
                          </a:xfrm>
                        </wpg:grpSpPr>
                        <wps:wsp>
                          <wps:cNvPr id="21" name="Freeform 5"/>
                          <wps:cNvSpPr>
                            <a:spLocks/>
                          </wps:cNvSpPr>
                          <wps:spPr bwMode="auto">
                            <a:xfrm>
                              <a:off x="0" y="0"/>
                              <a:ext cx="9969" cy="4145"/>
                            </a:xfrm>
                            <a:custGeom>
                              <a:avLst/>
                              <a:gdLst>
                                <a:gd name="T0" fmla="*/ 9855 w 9969"/>
                                <a:gd name="T1" fmla="*/ 0 h 4145"/>
                                <a:gd name="T2" fmla="*/ 113 w 9969"/>
                                <a:gd name="T3" fmla="*/ 0 h 4145"/>
                                <a:gd name="T4" fmla="*/ 48 w 9969"/>
                                <a:gd name="T5" fmla="*/ 2 h 4145"/>
                                <a:gd name="T6" fmla="*/ 14 w 9969"/>
                                <a:gd name="T7" fmla="*/ 14 h 4145"/>
                                <a:gd name="T8" fmla="*/ 2 w 9969"/>
                                <a:gd name="T9" fmla="*/ 48 h 4145"/>
                                <a:gd name="T10" fmla="*/ 0 w 9969"/>
                                <a:gd name="T11" fmla="*/ 113 h 4145"/>
                                <a:gd name="T12" fmla="*/ 0 w 9969"/>
                                <a:gd name="T13" fmla="*/ 4031 h 4145"/>
                                <a:gd name="T14" fmla="*/ 2 w 9969"/>
                                <a:gd name="T15" fmla="*/ 4096 h 4145"/>
                                <a:gd name="T16" fmla="*/ 14 w 9969"/>
                                <a:gd name="T17" fmla="*/ 4130 h 4145"/>
                                <a:gd name="T18" fmla="*/ 48 w 9969"/>
                                <a:gd name="T19" fmla="*/ 4142 h 4145"/>
                                <a:gd name="T20" fmla="*/ 113 w 9969"/>
                                <a:gd name="T21" fmla="*/ 4144 h 4145"/>
                                <a:gd name="T22" fmla="*/ 9855 w 9969"/>
                                <a:gd name="T23" fmla="*/ 4144 h 4145"/>
                                <a:gd name="T24" fmla="*/ 9921 w 9969"/>
                                <a:gd name="T25" fmla="*/ 4142 h 4145"/>
                                <a:gd name="T26" fmla="*/ 9954 w 9969"/>
                                <a:gd name="T27" fmla="*/ 4130 h 4145"/>
                                <a:gd name="T28" fmla="*/ 9967 w 9969"/>
                                <a:gd name="T29" fmla="*/ 4096 h 4145"/>
                                <a:gd name="T30" fmla="*/ 9969 w 9969"/>
                                <a:gd name="T31" fmla="*/ 4031 h 4145"/>
                                <a:gd name="T32" fmla="*/ 9969 w 9969"/>
                                <a:gd name="T33" fmla="*/ 113 h 4145"/>
                                <a:gd name="T34" fmla="*/ 9967 w 9969"/>
                                <a:gd name="T35" fmla="*/ 48 h 4145"/>
                                <a:gd name="T36" fmla="*/ 9954 w 9969"/>
                                <a:gd name="T37" fmla="*/ 14 h 4145"/>
                                <a:gd name="T38" fmla="*/ 9921 w 9969"/>
                                <a:gd name="T39" fmla="*/ 2 h 4145"/>
                                <a:gd name="T40" fmla="*/ 9855 w 9969"/>
                                <a:gd name="T41" fmla="*/ 0 h 4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969" h="4145">
                                  <a:moveTo>
                                    <a:pt x="9855" y="0"/>
                                  </a:moveTo>
                                  <a:lnTo>
                                    <a:pt x="113" y="0"/>
                                  </a:lnTo>
                                  <a:lnTo>
                                    <a:pt x="48" y="2"/>
                                  </a:lnTo>
                                  <a:lnTo>
                                    <a:pt x="14" y="14"/>
                                  </a:lnTo>
                                  <a:lnTo>
                                    <a:pt x="2" y="48"/>
                                  </a:lnTo>
                                  <a:lnTo>
                                    <a:pt x="0" y="113"/>
                                  </a:lnTo>
                                  <a:lnTo>
                                    <a:pt x="0" y="4031"/>
                                  </a:lnTo>
                                  <a:lnTo>
                                    <a:pt x="2" y="4096"/>
                                  </a:lnTo>
                                  <a:lnTo>
                                    <a:pt x="14" y="4130"/>
                                  </a:lnTo>
                                  <a:lnTo>
                                    <a:pt x="48" y="4142"/>
                                  </a:lnTo>
                                  <a:lnTo>
                                    <a:pt x="113" y="4144"/>
                                  </a:lnTo>
                                  <a:lnTo>
                                    <a:pt x="9855" y="4144"/>
                                  </a:lnTo>
                                  <a:lnTo>
                                    <a:pt x="9921" y="4142"/>
                                  </a:lnTo>
                                  <a:lnTo>
                                    <a:pt x="9954" y="4130"/>
                                  </a:lnTo>
                                  <a:lnTo>
                                    <a:pt x="9967" y="4096"/>
                                  </a:lnTo>
                                  <a:lnTo>
                                    <a:pt x="9969" y="4031"/>
                                  </a:lnTo>
                                  <a:lnTo>
                                    <a:pt x="9969" y="113"/>
                                  </a:lnTo>
                                  <a:lnTo>
                                    <a:pt x="9967" y="48"/>
                                  </a:lnTo>
                                  <a:lnTo>
                                    <a:pt x="9954" y="14"/>
                                  </a:lnTo>
                                  <a:lnTo>
                                    <a:pt x="9921" y="2"/>
                                  </a:lnTo>
                                  <a:lnTo>
                                    <a:pt x="9855" y="0"/>
                                  </a:lnTo>
                                  <a:close/>
                                </a:path>
                              </a:pathLst>
                            </a:custGeom>
                            <a:solidFill>
                              <a:srgbClr val="F8C1D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Text Box 4"/>
                          <wps:cNvSpPr txBox="1">
                            <a:spLocks noChangeArrowheads="1"/>
                          </wps:cNvSpPr>
                          <wps:spPr bwMode="auto">
                            <a:xfrm>
                              <a:off x="0" y="0"/>
                              <a:ext cx="9969" cy="4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before="63" w:line="261" w:lineRule="auto"/>
                                  <w:ind w:left="340" w:right="666"/>
                                  <w:rPr>
                                    <w:rFonts w:ascii="Arial" w:eastAsia="Arial" w:hAnsi="Arial" w:cs="Arial"/>
                                    <w:sz w:val="24"/>
                                    <w:szCs w:val="24"/>
                                  </w:rPr>
                                </w:pPr>
                                <w:r>
                                  <w:rPr>
                                    <w:rFonts w:ascii="Arial" w:eastAsia="Arial" w:hAnsi="Arial" w:cs="Arial"/>
                                    <w:color w:val="231F20"/>
                                    <w:sz w:val="24"/>
                                    <w:szCs w:val="24"/>
                                  </w:rPr>
                                  <w:t xml:space="preserve">“It’s also a </w:t>
                                </w:r>
                                <w:r>
                                  <w:rPr>
                                    <w:rFonts w:ascii="Arial" w:eastAsia="Arial" w:hAnsi="Arial" w:cs="Arial"/>
                                    <w:color w:val="231F20"/>
                                    <w:spacing w:val="-4"/>
                                    <w:sz w:val="24"/>
                                    <w:szCs w:val="24"/>
                                  </w:rPr>
                                  <w:t xml:space="preserve">way </w:t>
                                </w:r>
                                <w:r>
                                  <w:rPr>
                                    <w:rFonts w:ascii="Arial" w:eastAsia="Arial" w:hAnsi="Arial" w:cs="Arial"/>
                                    <w:color w:val="231F20"/>
                                    <w:sz w:val="24"/>
                                    <w:szCs w:val="24"/>
                                  </w:rPr>
                                  <w:t xml:space="preserve">of meeting people from the same </w:t>
                                </w:r>
                                <w:r>
                                  <w:rPr>
                                    <w:rFonts w:ascii="Arial" w:eastAsia="Arial" w:hAnsi="Arial" w:cs="Arial"/>
                                    <w:color w:val="231F20"/>
                                    <w:spacing w:val="-3"/>
                                    <w:sz w:val="24"/>
                                    <w:szCs w:val="24"/>
                                  </w:rPr>
                                  <w:t xml:space="preserve">background. It’s </w:t>
                                </w:r>
                                <w:r>
                                  <w:rPr>
                                    <w:rFonts w:ascii="Arial" w:eastAsia="Arial" w:hAnsi="Arial" w:cs="Arial"/>
                                    <w:color w:val="231F20"/>
                                    <w:sz w:val="24"/>
                                    <w:szCs w:val="24"/>
                                  </w:rPr>
                                  <w:t xml:space="preserve">a good place to </w:t>
                                </w:r>
                                <w:r>
                                  <w:rPr>
                                    <w:rFonts w:ascii="Arial" w:eastAsia="Arial" w:hAnsi="Arial" w:cs="Arial"/>
                                    <w:color w:val="231F20"/>
                                    <w:spacing w:val="-2"/>
                                    <w:sz w:val="24"/>
                                    <w:szCs w:val="24"/>
                                  </w:rPr>
                                  <w:t xml:space="preserve">get </w:t>
                                </w:r>
                                <w:r>
                                  <w:rPr>
                                    <w:rFonts w:ascii="Arial" w:eastAsia="Arial" w:hAnsi="Arial" w:cs="Arial"/>
                                    <w:color w:val="231F20"/>
                                    <w:spacing w:val="-4"/>
                                    <w:sz w:val="24"/>
                                    <w:szCs w:val="24"/>
                                  </w:rPr>
                                  <w:t xml:space="preserve">together, </w:t>
                                </w:r>
                                <w:r>
                                  <w:rPr>
                                    <w:rFonts w:ascii="Arial" w:eastAsia="Arial" w:hAnsi="Arial" w:cs="Arial"/>
                                    <w:color w:val="231F20"/>
                                    <w:spacing w:val="-3"/>
                                    <w:sz w:val="24"/>
                                    <w:szCs w:val="24"/>
                                  </w:rPr>
                                  <w:t xml:space="preserve">you wouldn’t </w:t>
                                </w:r>
                                <w:r>
                                  <w:rPr>
                                    <w:rFonts w:ascii="Arial" w:eastAsia="Arial" w:hAnsi="Arial" w:cs="Arial"/>
                                    <w:color w:val="231F20"/>
                                    <w:sz w:val="24"/>
                                    <w:szCs w:val="24"/>
                                  </w:rPr>
                                  <w:t xml:space="preserve">necessarily meet people round here </w:t>
                                </w:r>
                                <w:r>
                                  <w:rPr>
                                    <w:rFonts w:ascii="Arial" w:eastAsia="Arial" w:hAnsi="Arial" w:cs="Arial"/>
                                    <w:color w:val="231F20"/>
                                    <w:spacing w:val="-3"/>
                                    <w:sz w:val="24"/>
                                    <w:szCs w:val="24"/>
                                  </w:rPr>
                                  <w:t xml:space="preserve">any </w:t>
                                </w:r>
                                <w:r>
                                  <w:rPr>
                                    <w:rFonts w:ascii="Arial" w:eastAsia="Arial" w:hAnsi="Arial" w:cs="Arial"/>
                                    <w:color w:val="231F20"/>
                                    <w:sz w:val="24"/>
                                    <w:szCs w:val="24"/>
                                  </w:rPr>
                                  <w:t xml:space="preserve">other </w:t>
                                </w:r>
                                <w:r>
                                  <w:rPr>
                                    <w:rFonts w:ascii="Arial" w:eastAsia="Arial" w:hAnsi="Arial" w:cs="Arial"/>
                                    <w:color w:val="231F20"/>
                                    <w:spacing w:val="-7"/>
                                    <w:sz w:val="24"/>
                                    <w:szCs w:val="24"/>
                                  </w:rPr>
                                  <w:t xml:space="preserve">way, </w:t>
                                </w:r>
                                <w:r>
                                  <w:rPr>
                                    <w:rFonts w:ascii="Arial" w:eastAsia="Arial" w:hAnsi="Arial" w:cs="Arial"/>
                                    <w:color w:val="231F20"/>
                                    <w:sz w:val="24"/>
                                    <w:szCs w:val="24"/>
                                  </w:rPr>
                                  <w:t xml:space="preserve">especially if </w:t>
                                </w:r>
                                <w:r>
                                  <w:rPr>
                                    <w:rFonts w:ascii="Arial" w:eastAsia="Arial" w:hAnsi="Arial" w:cs="Arial"/>
                                    <w:color w:val="231F20"/>
                                    <w:spacing w:val="-4"/>
                                    <w:sz w:val="24"/>
                                    <w:szCs w:val="24"/>
                                  </w:rPr>
                                  <w:t xml:space="preserve">you’ve </w:t>
                                </w:r>
                                <w:r>
                                  <w:rPr>
                                    <w:rFonts w:ascii="Arial" w:eastAsia="Arial" w:hAnsi="Arial" w:cs="Arial"/>
                                    <w:color w:val="231F20"/>
                                    <w:sz w:val="24"/>
                                    <w:szCs w:val="24"/>
                                  </w:rPr>
                                  <w:t xml:space="preserve">got depression </w:t>
                                </w:r>
                                <w:r>
                                  <w:rPr>
                                    <w:rFonts w:ascii="Arial" w:eastAsia="Arial" w:hAnsi="Arial" w:cs="Arial"/>
                                    <w:color w:val="231F20"/>
                                    <w:spacing w:val="-4"/>
                                    <w:sz w:val="24"/>
                                    <w:szCs w:val="24"/>
                                  </w:rPr>
                                  <w:t xml:space="preserve">like </w:t>
                                </w:r>
                                <w:r>
                                  <w:rPr>
                                    <w:rFonts w:ascii="Arial" w:eastAsia="Arial" w:hAnsi="Arial" w:cs="Arial"/>
                                    <w:color w:val="231F20"/>
                                    <w:sz w:val="24"/>
                                    <w:szCs w:val="24"/>
                                  </w:rPr>
                                  <w:t xml:space="preserve">I </w:t>
                                </w:r>
                                <w:r>
                                  <w:rPr>
                                    <w:rFonts w:ascii="Arial" w:eastAsia="Arial" w:hAnsi="Arial" w:cs="Arial"/>
                                    <w:color w:val="231F20"/>
                                    <w:spacing w:val="-4"/>
                                    <w:sz w:val="24"/>
                                    <w:szCs w:val="24"/>
                                  </w:rPr>
                                  <w:t xml:space="preserve">have. </w:t>
                                </w:r>
                                <w:r>
                                  <w:rPr>
                                    <w:rFonts w:ascii="Arial" w:eastAsia="Arial" w:hAnsi="Arial" w:cs="Arial"/>
                                    <w:color w:val="231F20"/>
                                    <w:sz w:val="24"/>
                                    <w:szCs w:val="24"/>
                                  </w:rPr>
                                  <w:t xml:space="preserve">I thought it </w:t>
                                </w:r>
                                <w:r>
                                  <w:rPr>
                                    <w:rFonts w:ascii="Arial" w:eastAsia="Arial" w:hAnsi="Arial" w:cs="Arial"/>
                                    <w:color w:val="231F20"/>
                                    <w:spacing w:val="-3"/>
                                    <w:sz w:val="24"/>
                                    <w:szCs w:val="24"/>
                                  </w:rPr>
                                  <w:t xml:space="preserve">would </w:t>
                                </w:r>
                                <w:r>
                                  <w:rPr>
                                    <w:rFonts w:ascii="Arial" w:eastAsia="Arial" w:hAnsi="Arial" w:cs="Arial"/>
                                    <w:color w:val="231F20"/>
                                    <w:sz w:val="24"/>
                                    <w:szCs w:val="24"/>
                                  </w:rPr>
                                  <w:t xml:space="preserve">be a good </w:t>
                                </w:r>
                                <w:r>
                                  <w:rPr>
                                    <w:rFonts w:ascii="Arial" w:eastAsia="Arial" w:hAnsi="Arial" w:cs="Arial"/>
                                    <w:color w:val="231F20"/>
                                    <w:spacing w:val="-4"/>
                                    <w:sz w:val="24"/>
                                    <w:szCs w:val="24"/>
                                  </w:rPr>
                                  <w:t xml:space="preserve">way </w:t>
                                </w:r>
                                <w:r>
                                  <w:rPr>
                                    <w:rFonts w:ascii="Arial" w:eastAsia="Arial" w:hAnsi="Arial" w:cs="Arial"/>
                                    <w:color w:val="231F20"/>
                                    <w:sz w:val="24"/>
                                    <w:szCs w:val="24"/>
                                  </w:rPr>
                                  <w:t xml:space="preserve">to </w:t>
                                </w:r>
                                <w:r>
                                  <w:rPr>
                                    <w:rFonts w:ascii="Arial" w:eastAsia="Arial" w:hAnsi="Arial" w:cs="Arial"/>
                                    <w:color w:val="231F20"/>
                                    <w:spacing w:val="-4"/>
                                    <w:sz w:val="24"/>
                                    <w:szCs w:val="24"/>
                                  </w:rPr>
                                  <w:t>make</w:t>
                                </w:r>
                                <w:r>
                                  <w:rPr>
                                    <w:rFonts w:ascii="Arial" w:eastAsia="Arial" w:hAnsi="Arial" w:cs="Arial"/>
                                    <w:color w:val="231F20"/>
                                    <w:spacing w:val="-13"/>
                                    <w:sz w:val="24"/>
                                    <w:szCs w:val="24"/>
                                  </w:rPr>
                                  <w:t xml:space="preserve"> </w:t>
                                </w:r>
                                <w:r>
                                  <w:rPr>
                                    <w:rFonts w:ascii="Arial" w:eastAsia="Arial" w:hAnsi="Arial" w:cs="Arial"/>
                                    <w:color w:val="231F20"/>
                                    <w:spacing w:val="-3"/>
                                    <w:sz w:val="24"/>
                                    <w:szCs w:val="24"/>
                                  </w:rPr>
                                  <w:t>friends.”</w:t>
                                </w:r>
                              </w:p>
                              <w:p w:rsidR="00843526" w:rsidRDefault="00FB13B4">
                                <w:pPr>
                                  <w:spacing w:before="180" w:line="261" w:lineRule="auto"/>
                                  <w:ind w:left="340" w:right="7"/>
                                  <w:rPr>
                                    <w:rFonts w:ascii="Arial" w:eastAsia="Arial" w:hAnsi="Arial" w:cs="Arial"/>
                                    <w:sz w:val="24"/>
                                    <w:szCs w:val="24"/>
                                  </w:rPr>
                                </w:pPr>
                                <w:r>
                                  <w:rPr>
                                    <w:rFonts w:ascii="Arial" w:eastAsia="Arial" w:hAnsi="Arial" w:cs="Arial"/>
                                    <w:color w:val="231F20"/>
                                    <w:spacing w:val="-3"/>
                                    <w:sz w:val="24"/>
                                    <w:szCs w:val="24"/>
                                  </w:rPr>
                                  <w:t xml:space="preserve">Pukar’s </w:t>
                                </w:r>
                                <w:r>
                                  <w:rPr>
                                    <w:rFonts w:ascii="Arial" w:eastAsia="Arial" w:hAnsi="Arial" w:cs="Arial"/>
                                    <w:color w:val="231F20"/>
                                    <w:sz w:val="24"/>
                                    <w:szCs w:val="24"/>
                                  </w:rPr>
                                  <w:t xml:space="preserve">staff members all speak </w:t>
                                </w:r>
                                <w:r>
                                  <w:rPr>
                                    <w:rFonts w:ascii="Arial" w:eastAsia="Arial" w:hAnsi="Arial" w:cs="Arial"/>
                                    <w:color w:val="231F20"/>
                                    <w:spacing w:val="-3"/>
                                    <w:sz w:val="24"/>
                                    <w:szCs w:val="24"/>
                                  </w:rPr>
                                  <w:t xml:space="preserve">several languages, </w:t>
                                </w:r>
                                <w:r>
                                  <w:rPr>
                                    <w:rFonts w:ascii="Arial" w:eastAsia="Arial" w:hAnsi="Arial" w:cs="Arial"/>
                                    <w:color w:val="231F20"/>
                                    <w:sz w:val="24"/>
                                    <w:szCs w:val="24"/>
                                  </w:rPr>
                                  <w:t xml:space="preserve">and because </w:t>
                                </w:r>
                                <w:r>
                                  <w:rPr>
                                    <w:rFonts w:ascii="Arial" w:eastAsia="Arial" w:hAnsi="Arial" w:cs="Arial"/>
                                    <w:color w:val="231F20"/>
                                    <w:spacing w:val="-3"/>
                                    <w:sz w:val="24"/>
                                    <w:szCs w:val="24"/>
                                  </w:rPr>
                                  <w:t xml:space="preserve">many </w:t>
                                </w:r>
                                <w:r>
                                  <w:rPr>
                                    <w:rFonts w:ascii="Arial" w:eastAsia="Arial" w:hAnsi="Arial" w:cs="Arial"/>
                                    <w:color w:val="231F20"/>
                                    <w:sz w:val="24"/>
                                    <w:szCs w:val="24"/>
                                  </w:rPr>
                                  <w:t xml:space="preserve">of the </w:t>
                                </w:r>
                                <w:r>
                                  <w:rPr>
                                    <w:rFonts w:ascii="Arial" w:eastAsia="Arial" w:hAnsi="Arial" w:cs="Arial"/>
                                    <w:color w:val="231F20"/>
                                    <w:spacing w:val="-3"/>
                                    <w:sz w:val="24"/>
                                    <w:szCs w:val="24"/>
                                  </w:rPr>
                                  <w:t xml:space="preserve">volunteers were </w:t>
                                </w:r>
                                <w:r>
                                  <w:rPr>
                                    <w:rFonts w:ascii="Arial" w:eastAsia="Arial" w:hAnsi="Arial" w:cs="Arial"/>
                                    <w:color w:val="231F20"/>
                                    <w:sz w:val="24"/>
                                    <w:szCs w:val="24"/>
                                  </w:rPr>
                                  <w:t xml:space="preserve">drawn from within the community </w:t>
                                </w:r>
                                <w:r>
                                  <w:rPr>
                                    <w:rFonts w:ascii="Arial" w:eastAsia="Arial" w:hAnsi="Arial" w:cs="Arial"/>
                                    <w:color w:val="231F20"/>
                                    <w:spacing w:val="-3"/>
                                    <w:sz w:val="24"/>
                                    <w:szCs w:val="24"/>
                                  </w:rPr>
                                  <w:t xml:space="preserve">they </w:t>
                                </w:r>
                                <w:r>
                                  <w:rPr>
                                    <w:rFonts w:ascii="Arial" w:eastAsia="Arial" w:hAnsi="Arial" w:cs="Arial"/>
                                    <w:color w:val="231F20"/>
                                    <w:sz w:val="24"/>
                                    <w:szCs w:val="24"/>
                                  </w:rPr>
                                  <w:t xml:space="preserve">serve, there is </w:t>
                                </w:r>
                                <w:r>
                                  <w:rPr>
                                    <w:rFonts w:ascii="Arial" w:eastAsia="Arial" w:hAnsi="Arial" w:cs="Arial"/>
                                    <w:color w:val="231F20"/>
                                    <w:spacing w:val="-3"/>
                                    <w:sz w:val="24"/>
                                    <w:szCs w:val="24"/>
                                  </w:rPr>
                                  <w:t xml:space="preserve">always </w:t>
                                </w:r>
                                <w:r>
                                  <w:rPr>
                                    <w:rFonts w:ascii="Arial" w:eastAsia="Arial" w:hAnsi="Arial" w:cs="Arial"/>
                                    <w:color w:val="231F20"/>
                                    <w:sz w:val="24"/>
                                    <w:szCs w:val="24"/>
                                  </w:rPr>
                                  <w:t xml:space="preserve">someone </w:t>
                                </w:r>
                                <w:r>
                                  <w:rPr>
                                    <w:rFonts w:ascii="Arial" w:eastAsia="Arial" w:hAnsi="Arial" w:cs="Arial"/>
                                    <w:color w:val="231F20"/>
                                    <w:spacing w:val="-3"/>
                                    <w:sz w:val="24"/>
                                    <w:szCs w:val="24"/>
                                  </w:rPr>
                                  <w:t xml:space="preserve">available </w:t>
                                </w:r>
                                <w:r>
                                  <w:rPr>
                                    <w:rFonts w:ascii="Arial" w:eastAsia="Arial" w:hAnsi="Arial" w:cs="Arial"/>
                                    <w:color w:val="231F20"/>
                                    <w:sz w:val="24"/>
                                    <w:szCs w:val="24"/>
                                  </w:rPr>
                                  <w:t>who can</w:t>
                                </w:r>
                                <w:r>
                                  <w:rPr>
                                    <w:rFonts w:ascii="Arial" w:eastAsia="Arial" w:hAnsi="Arial" w:cs="Arial"/>
                                    <w:color w:val="231F20"/>
                                    <w:spacing w:val="-5"/>
                                    <w:sz w:val="24"/>
                                    <w:szCs w:val="24"/>
                                  </w:rPr>
                                  <w:t xml:space="preserve"> </w:t>
                                </w:r>
                                <w:r>
                                  <w:rPr>
                                    <w:rFonts w:ascii="Arial" w:eastAsia="Arial" w:hAnsi="Arial" w:cs="Arial"/>
                                    <w:color w:val="231F20"/>
                                    <w:sz w:val="24"/>
                                    <w:szCs w:val="24"/>
                                  </w:rPr>
                                  <w:t>communicate</w:t>
                                </w:r>
                                <w:r>
                                  <w:rPr>
                                    <w:rFonts w:ascii="Arial" w:eastAsia="Arial" w:hAnsi="Arial" w:cs="Arial"/>
                                    <w:color w:val="231F20"/>
                                    <w:spacing w:val="-5"/>
                                    <w:sz w:val="24"/>
                                    <w:szCs w:val="24"/>
                                  </w:rPr>
                                  <w:t xml:space="preserve"> </w:t>
                                </w:r>
                                <w:r>
                                  <w:rPr>
                                    <w:rFonts w:ascii="Arial" w:eastAsia="Arial" w:hAnsi="Arial" w:cs="Arial"/>
                                    <w:color w:val="231F20"/>
                                    <w:sz w:val="24"/>
                                    <w:szCs w:val="24"/>
                                  </w:rPr>
                                  <w:t>with</w:t>
                                </w:r>
                                <w:r>
                                  <w:rPr>
                                    <w:rFonts w:ascii="Arial" w:eastAsia="Arial" w:hAnsi="Arial" w:cs="Arial"/>
                                    <w:color w:val="231F20"/>
                                    <w:spacing w:val="-5"/>
                                    <w:sz w:val="24"/>
                                    <w:szCs w:val="24"/>
                                  </w:rPr>
                                  <w:t xml:space="preserve"> </w:t>
                                </w:r>
                                <w:r>
                                  <w:rPr>
                                    <w:rFonts w:ascii="Arial" w:eastAsia="Arial" w:hAnsi="Arial" w:cs="Arial"/>
                                    <w:color w:val="231F20"/>
                                    <w:sz w:val="24"/>
                                    <w:szCs w:val="24"/>
                                  </w:rPr>
                                  <w:t>service-users</w:t>
                                </w:r>
                                <w:r>
                                  <w:rPr>
                                    <w:rFonts w:ascii="Arial" w:eastAsia="Arial" w:hAnsi="Arial" w:cs="Arial"/>
                                    <w:color w:val="231F20"/>
                                    <w:spacing w:val="-5"/>
                                    <w:sz w:val="24"/>
                                    <w:szCs w:val="24"/>
                                  </w:rPr>
                                  <w:t xml:space="preserve"> </w:t>
                                </w:r>
                                <w:r>
                                  <w:rPr>
                                    <w:rFonts w:ascii="Arial" w:eastAsia="Arial" w:hAnsi="Arial" w:cs="Arial"/>
                                    <w:color w:val="231F20"/>
                                    <w:sz w:val="24"/>
                                    <w:szCs w:val="24"/>
                                  </w:rPr>
                                  <w:t>regardless</w:t>
                                </w:r>
                                <w:r>
                                  <w:rPr>
                                    <w:rFonts w:ascii="Arial" w:eastAsia="Arial" w:hAnsi="Arial" w:cs="Arial"/>
                                    <w:color w:val="231F20"/>
                                    <w:spacing w:val="-5"/>
                                    <w:sz w:val="24"/>
                                    <w:szCs w:val="24"/>
                                  </w:rPr>
                                  <w:t xml:space="preserve"> </w:t>
                                </w:r>
                                <w:r>
                                  <w:rPr>
                                    <w:rFonts w:ascii="Arial" w:eastAsia="Arial" w:hAnsi="Arial" w:cs="Arial"/>
                                    <w:color w:val="231F20"/>
                                    <w:sz w:val="24"/>
                                    <w:szCs w:val="24"/>
                                  </w:rPr>
                                  <w:t>of</w:t>
                                </w:r>
                                <w:r>
                                  <w:rPr>
                                    <w:rFonts w:ascii="Arial" w:eastAsia="Arial" w:hAnsi="Arial" w:cs="Arial"/>
                                    <w:color w:val="231F20"/>
                                    <w:spacing w:val="-5"/>
                                    <w:sz w:val="24"/>
                                    <w:szCs w:val="24"/>
                                  </w:rPr>
                                  <w:t xml:space="preserve"> </w:t>
                                </w:r>
                                <w:r>
                                  <w:rPr>
                                    <w:rFonts w:ascii="Arial" w:eastAsia="Arial" w:hAnsi="Arial" w:cs="Arial"/>
                                    <w:color w:val="231F20"/>
                                    <w:sz w:val="24"/>
                                    <w:szCs w:val="24"/>
                                  </w:rPr>
                                  <w:t>their</w:t>
                                </w:r>
                                <w:r>
                                  <w:rPr>
                                    <w:rFonts w:ascii="Arial" w:eastAsia="Arial" w:hAnsi="Arial" w:cs="Arial"/>
                                    <w:color w:val="231F20"/>
                                    <w:spacing w:val="-5"/>
                                    <w:sz w:val="24"/>
                                    <w:szCs w:val="24"/>
                                  </w:rPr>
                                  <w:t xml:space="preserve"> </w:t>
                                </w:r>
                                <w:r>
                                  <w:rPr>
                                    <w:rFonts w:ascii="Arial" w:eastAsia="Arial" w:hAnsi="Arial" w:cs="Arial"/>
                                    <w:color w:val="231F20"/>
                                    <w:sz w:val="24"/>
                                    <w:szCs w:val="24"/>
                                  </w:rPr>
                                  <w:t>first</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language</w:t>
                                </w:r>
                                <w:r>
                                  <w:rPr>
                                    <w:rFonts w:ascii="Arial" w:eastAsia="Arial" w:hAnsi="Arial" w:cs="Arial"/>
                                    <w:color w:val="231F20"/>
                                    <w:spacing w:val="-5"/>
                                    <w:sz w:val="24"/>
                                    <w:szCs w:val="24"/>
                                  </w:rPr>
                                  <w:t xml:space="preserve"> </w:t>
                                </w:r>
                                <w:r>
                                  <w:rPr>
                                    <w:rFonts w:ascii="Arial" w:eastAsia="Arial" w:hAnsi="Arial" w:cs="Arial"/>
                                    <w:color w:val="231F20"/>
                                    <w:sz w:val="24"/>
                                    <w:szCs w:val="24"/>
                                  </w:rPr>
                                  <w:t>–</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they</w:t>
                                </w:r>
                                <w:r>
                                  <w:rPr>
                                    <w:rFonts w:ascii="Arial" w:eastAsia="Arial" w:hAnsi="Arial" w:cs="Arial"/>
                                    <w:color w:val="231F20"/>
                                    <w:spacing w:val="-5"/>
                                    <w:sz w:val="24"/>
                                    <w:szCs w:val="24"/>
                                  </w:rPr>
                                  <w:t xml:space="preserve"> </w:t>
                                </w:r>
                                <w:r>
                                  <w:rPr>
                                    <w:rFonts w:ascii="Arial" w:eastAsia="Arial" w:hAnsi="Arial" w:cs="Arial"/>
                                    <w:color w:val="231F20"/>
                                    <w:sz w:val="24"/>
                                    <w:szCs w:val="24"/>
                                  </w:rPr>
                                  <w:t>can</w:t>
                                </w:r>
                                <w:r>
                                  <w:rPr>
                                    <w:rFonts w:ascii="Arial" w:eastAsia="Arial" w:hAnsi="Arial" w:cs="Arial"/>
                                    <w:color w:val="231F20"/>
                                    <w:spacing w:val="-5"/>
                                    <w:sz w:val="24"/>
                                    <w:szCs w:val="24"/>
                                  </w:rPr>
                                  <w:t xml:space="preserve"> </w:t>
                                </w:r>
                                <w:r>
                                  <w:rPr>
                                    <w:rFonts w:ascii="Arial" w:eastAsia="Arial" w:hAnsi="Arial" w:cs="Arial"/>
                                    <w:color w:val="231F20"/>
                                    <w:sz w:val="24"/>
                                    <w:szCs w:val="24"/>
                                  </w:rPr>
                                  <w:t>be</w:t>
                                </w:r>
                                <w:r>
                                  <w:rPr>
                                    <w:rFonts w:ascii="Arial" w:eastAsia="Arial" w:hAnsi="Arial" w:cs="Arial"/>
                                    <w:color w:val="231F20"/>
                                    <w:spacing w:val="-5"/>
                                    <w:sz w:val="24"/>
                                    <w:szCs w:val="24"/>
                                  </w:rPr>
                                  <w:t xml:space="preserve"> </w:t>
                                </w:r>
                                <w:r>
                                  <w:rPr>
                                    <w:rFonts w:ascii="Arial" w:eastAsia="Arial" w:hAnsi="Arial" w:cs="Arial"/>
                                    <w:color w:val="231F20"/>
                                    <w:sz w:val="24"/>
                                    <w:szCs w:val="24"/>
                                  </w:rPr>
                                  <w:t xml:space="preserve">flexible and </w:t>
                                </w:r>
                                <w:r>
                                  <w:rPr>
                                    <w:rFonts w:ascii="Arial" w:eastAsia="Arial" w:hAnsi="Arial" w:cs="Arial"/>
                                    <w:color w:val="231F20"/>
                                    <w:spacing w:val="-3"/>
                                    <w:sz w:val="24"/>
                                    <w:szCs w:val="24"/>
                                  </w:rPr>
                                  <w:t xml:space="preserve">adapt </w:t>
                                </w:r>
                                <w:r>
                                  <w:rPr>
                                    <w:rFonts w:ascii="Arial" w:eastAsia="Arial" w:hAnsi="Arial" w:cs="Arial"/>
                                    <w:color w:val="231F20"/>
                                    <w:sz w:val="24"/>
                                    <w:szCs w:val="24"/>
                                  </w:rPr>
                                  <w:t xml:space="preserve">to </w:t>
                                </w:r>
                                <w:r>
                                  <w:rPr>
                                    <w:rFonts w:ascii="Arial" w:eastAsia="Arial" w:hAnsi="Arial" w:cs="Arial"/>
                                    <w:color w:val="231F20"/>
                                    <w:spacing w:val="-4"/>
                                    <w:sz w:val="24"/>
                                    <w:szCs w:val="24"/>
                                  </w:rPr>
                                  <w:t>people’s</w:t>
                                </w:r>
                                <w:r>
                                  <w:rPr>
                                    <w:rFonts w:ascii="Arial" w:eastAsia="Arial" w:hAnsi="Arial" w:cs="Arial"/>
                                    <w:color w:val="231F20"/>
                                    <w:spacing w:val="-12"/>
                                    <w:sz w:val="24"/>
                                    <w:szCs w:val="24"/>
                                  </w:rPr>
                                  <w:t xml:space="preserve"> </w:t>
                                </w:r>
                                <w:r>
                                  <w:rPr>
                                    <w:rFonts w:ascii="Arial" w:eastAsia="Arial" w:hAnsi="Arial" w:cs="Arial"/>
                                    <w:color w:val="231F20"/>
                                    <w:sz w:val="24"/>
                                    <w:szCs w:val="24"/>
                                  </w:rPr>
                                  <w:t>needs.</w:t>
                                </w:r>
                              </w:p>
                              <w:p w:rsidR="00843526" w:rsidRDefault="00FB13B4">
                                <w:pPr>
                                  <w:spacing w:before="180" w:line="261" w:lineRule="auto"/>
                                  <w:ind w:left="340" w:right="190"/>
                                  <w:rPr>
                                    <w:rFonts w:ascii="Arial" w:eastAsia="Arial" w:hAnsi="Arial" w:cs="Arial"/>
                                    <w:sz w:val="24"/>
                                    <w:szCs w:val="24"/>
                                  </w:rPr>
                                </w:pPr>
                                <w:r>
                                  <w:rPr>
                                    <w:rFonts w:ascii="Arial"/>
                                    <w:color w:val="231F20"/>
                                    <w:sz w:val="24"/>
                                  </w:rPr>
                                  <w:t>The</w:t>
                                </w:r>
                                <w:r>
                                  <w:rPr>
                                    <w:rFonts w:ascii="Arial"/>
                                    <w:color w:val="231F20"/>
                                    <w:spacing w:val="-5"/>
                                    <w:sz w:val="24"/>
                                  </w:rPr>
                                  <w:t xml:space="preserve"> </w:t>
                                </w:r>
                                <w:r>
                                  <w:rPr>
                                    <w:rFonts w:ascii="Arial"/>
                                    <w:color w:val="231F20"/>
                                    <w:sz w:val="24"/>
                                  </w:rPr>
                                  <w:t>multi-lingual</w:t>
                                </w:r>
                                <w:r>
                                  <w:rPr>
                                    <w:rFonts w:ascii="Arial"/>
                                    <w:color w:val="231F20"/>
                                    <w:spacing w:val="-5"/>
                                    <w:sz w:val="24"/>
                                  </w:rPr>
                                  <w:t xml:space="preserve"> </w:t>
                                </w:r>
                                <w:r>
                                  <w:rPr>
                                    <w:rFonts w:ascii="Arial"/>
                                    <w:color w:val="231F20"/>
                                    <w:sz w:val="24"/>
                                  </w:rPr>
                                  <w:t>capacity</w:t>
                                </w:r>
                                <w:r>
                                  <w:rPr>
                                    <w:rFonts w:ascii="Arial"/>
                                    <w:color w:val="231F20"/>
                                    <w:spacing w:val="-5"/>
                                    <w:sz w:val="24"/>
                                  </w:rPr>
                                  <w:t xml:space="preserve"> </w:t>
                                </w:r>
                                <w:r>
                                  <w:rPr>
                                    <w:rFonts w:ascii="Arial"/>
                                    <w:color w:val="231F20"/>
                                    <w:sz w:val="24"/>
                                  </w:rPr>
                                  <w:t>of</w:t>
                                </w:r>
                                <w:r>
                                  <w:rPr>
                                    <w:rFonts w:ascii="Arial"/>
                                    <w:color w:val="231F20"/>
                                    <w:spacing w:val="-5"/>
                                    <w:sz w:val="24"/>
                                  </w:rPr>
                                  <w:t xml:space="preserve"> </w:t>
                                </w:r>
                                <w:r>
                                  <w:rPr>
                                    <w:rFonts w:ascii="Arial"/>
                                    <w:color w:val="231F20"/>
                                    <w:sz w:val="24"/>
                                  </w:rPr>
                                  <w:t>staff</w:t>
                                </w:r>
                                <w:r>
                                  <w:rPr>
                                    <w:rFonts w:ascii="Arial"/>
                                    <w:color w:val="231F20"/>
                                    <w:spacing w:val="-5"/>
                                    <w:sz w:val="24"/>
                                  </w:rPr>
                                  <w:t xml:space="preserve"> </w:t>
                                </w:r>
                                <w:r>
                                  <w:rPr>
                                    <w:rFonts w:ascii="Arial"/>
                                    <w:color w:val="231F20"/>
                                    <w:sz w:val="24"/>
                                  </w:rPr>
                                  <w:t>and</w:t>
                                </w:r>
                                <w:r>
                                  <w:rPr>
                                    <w:rFonts w:ascii="Arial"/>
                                    <w:color w:val="231F20"/>
                                    <w:spacing w:val="-5"/>
                                    <w:sz w:val="24"/>
                                  </w:rPr>
                                  <w:t xml:space="preserve"> </w:t>
                                </w:r>
                                <w:r>
                                  <w:rPr>
                                    <w:rFonts w:ascii="Arial"/>
                                    <w:color w:val="231F20"/>
                                    <w:spacing w:val="-3"/>
                                    <w:sz w:val="24"/>
                                  </w:rPr>
                                  <w:t>volunteers</w:t>
                                </w:r>
                                <w:r>
                                  <w:rPr>
                                    <w:rFonts w:ascii="Arial"/>
                                    <w:color w:val="231F20"/>
                                    <w:spacing w:val="-5"/>
                                    <w:sz w:val="24"/>
                                  </w:rPr>
                                  <w:t xml:space="preserve"> </w:t>
                                </w:r>
                                <w:r>
                                  <w:rPr>
                                    <w:rFonts w:ascii="Arial"/>
                                    <w:color w:val="231F20"/>
                                    <w:sz w:val="24"/>
                                  </w:rPr>
                                  <w:t>also</w:t>
                                </w:r>
                                <w:r>
                                  <w:rPr>
                                    <w:rFonts w:ascii="Arial"/>
                                    <w:color w:val="231F20"/>
                                    <w:spacing w:val="-5"/>
                                    <w:sz w:val="24"/>
                                  </w:rPr>
                                  <w:t xml:space="preserve"> </w:t>
                                </w:r>
                                <w:r>
                                  <w:rPr>
                                    <w:rFonts w:ascii="Arial"/>
                                    <w:color w:val="231F20"/>
                                    <w:sz w:val="24"/>
                                  </w:rPr>
                                  <w:t>mean</w:t>
                                </w:r>
                                <w:r>
                                  <w:rPr>
                                    <w:rFonts w:ascii="Arial"/>
                                    <w:color w:val="231F20"/>
                                    <w:spacing w:val="-5"/>
                                    <w:sz w:val="24"/>
                                  </w:rPr>
                                  <w:t xml:space="preserve"> </w:t>
                                </w:r>
                                <w:r>
                                  <w:rPr>
                                    <w:rFonts w:ascii="Arial"/>
                                    <w:color w:val="231F20"/>
                                    <w:sz w:val="24"/>
                                  </w:rPr>
                                  <w:t>that</w:t>
                                </w:r>
                                <w:r>
                                  <w:rPr>
                                    <w:rFonts w:ascii="Arial"/>
                                    <w:color w:val="231F20"/>
                                    <w:spacing w:val="-5"/>
                                    <w:sz w:val="24"/>
                                  </w:rPr>
                                  <w:t xml:space="preserve"> </w:t>
                                </w:r>
                                <w:r>
                                  <w:rPr>
                                    <w:rFonts w:ascii="Arial"/>
                                    <w:color w:val="231F20"/>
                                    <w:spacing w:val="-3"/>
                                    <w:sz w:val="24"/>
                                  </w:rPr>
                                  <w:t>Pukar</w:t>
                                </w:r>
                                <w:r>
                                  <w:rPr>
                                    <w:rFonts w:ascii="Arial"/>
                                    <w:color w:val="231F20"/>
                                    <w:spacing w:val="-5"/>
                                    <w:sz w:val="24"/>
                                  </w:rPr>
                                  <w:t xml:space="preserve"> </w:t>
                                </w:r>
                                <w:r>
                                  <w:rPr>
                                    <w:rFonts w:ascii="Arial"/>
                                    <w:color w:val="231F20"/>
                                    <w:sz w:val="24"/>
                                  </w:rPr>
                                  <w:t>is</w:t>
                                </w:r>
                                <w:r>
                                  <w:rPr>
                                    <w:rFonts w:ascii="Arial"/>
                                    <w:color w:val="231F20"/>
                                    <w:spacing w:val="-5"/>
                                    <w:sz w:val="24"/>
                                  </w:rPr>
                                  <w:t xml:space="preserve"> </w:t>
                                </w:r>
                                <w:r>
                                  <w:rPr>
                                    <w:rFonts w:ascii="Arial"/>
                                    <w:color w:val="231F20"/>
                                    <w:sz w:val="24"/>
                                  </w:rPr>
                                  <w:t>able</w:t>
                                </w:r>
                                <w:r>
                                  <w:rPr>
                                    <w:rFonts w:ascii="Arial"/>
                                    <w:color w:val="231F20"/>
                                    <w:spacing w:val="-5"/>
                                    <w:sz w:val="24"/>
                                  </w:rPr>
                                  <w:t xml:space="preserve"> </w:t>
                                </w:r>
                                <w:r>
                                  <w:rPr>
                                    <w:rFonts w:ascii="Arial"/>
                                    <w:color w:val="231F20"/>
                                    <w:sz w:val="24"/>
                                  </w:rPr>
                                  <w:t>to</w:t>
                                </w:r>
                                <w:r>
                                  <w:rPr>
                                    <w:rFonts w:ascii="Arial"/>
                                    <w:color w:val="231F20"/>
                                    <w:spacing w:val="-5"/>
                                    <w:sz w:val="24"/>
                                  </w:rPr>
                                  <w:t xml:space="preserve"> </w:t>
                                </w:r>
                                <w:r>
                                  <w:rPr>
                                    <w:rFonts w:ascii="Arial"/>
                                    <w:color w:val="231F20"/>
                                    <w:sz w:val="24"/>
                                  </w:rPr>
                                  <w:t>offer</w:t>
                                </w:r>
                                <w:r>
                                  <w:rPr>
                                    <w:rFonts w:ascii="Arial"/>
                                    <w:color w:val="231F20"/>
                                    <w:spacing w:val="-5"/>
                                    <w:sz w:val="24"/>
                                  </w:rPr>
                                  <w:t xml:space="preserve"> </w:t>
                                </w:r>
                                <w:r>
                                  <w:rPr>
                                    <w:rFonts w:ascii="Arial"/>
                                    <w:color w:val="231F20"/>
                                    <w:sz w:val="24"/>
                                  </w:rPr>
                                  <w:t xml:space="preserve">free </w:t>
                                </w:r>
                                <w:r>
                                  <w:rPr>
                                    <w:rFonts w:ascii="Arial"/>
                                    <w:color w:val="231F20"/>
                                    <w:spacing w:val="-3"/>
                                    <w:sz w:val="24"/>
                                  </w:rPr>
                                  <w:t>translation</w:t>
                                </w:r>
                                <w:r>
                                  <w:rPr>
                                    <w:rFonts w:ascii="Arial"/>
                                    <w:color w:val="231F20"/>
                                    <w:spacing w:val="-6"/>
                                    <w:sz w:val="24"/>
                                  </w:rPr>
                                  <w:t xml:space="preserve"> </w:t>
                                </w:r>
                                <w:r>
                                  <w:rPr>
                                    <w:rFonts w:ascii="Arial"/>
                                    <w:color w:val="231F20"/>
                                    <w:sz w:val="24"/>
                                  </w:rPr>
                                  <w:t>services</w:t>
                                </w:r>
                                <w:r>
                                  <w:rPr>
                                    <w:rFonts w:ascii="Arial"/>
                                    <w:color w:val="231F20"/>
                                    <w:spacing w:val="-6"/>
                                    <w:sz w:val="24"/>
                                  </w:rPr>
                                  <w:t xml:space="preserve"> </w:t>
                                </w:r>
                                <w:r>
                                  <w:rPr>
                                    <w:rFonts w:ascii="Arial"/>
                                    <w:color w:val="231F20"/>
                                    <w:sz w:val="24"/>
                                  </w:rPr>
                                  <w:t>for</w:t>
                                </w:r>
                                <w:r>
                                  <w:rPr>
                                    <w:rFonts w:ascii="Arial"/>
                                    <w:color w:val="231F20"/>
                                    <w:spacing w:val="-6"/>
                                    <w:sz w:val="24"/>
                                  </w:rPr>
                                  <w:t xml:space="preserve"> </w:t>
                                </w:r>
                                <w:r>
                                  <w:rPr>
                                    <w:rFonts w:ascii="Arial"/>
                                    <w:color w:val="231F20"/>
                                    <w:sz w:val="24"/>
                                  </w:rPr>
                                  <w:t>people</w:t>
                                </w:r>
                                <w:r>
                                  <w:rPr>
                                    <w:rFonts w:ascii="Arial"/>
                                    <w:color w:val="231F20"/>
                                    <w:spacing w:val="-6"/>
                                    <w:sz w:val="24"/>
                                  </w:rPr>
                                  <w:t xml:space="preserve"> </w:t>
                                </w:r>
                                <w:r>
                                  <w:rPr>
                                    <w:rFonts w:ascii="Arial"/>
                                    <w:color w:val="231F20"/>
                                    <w:sz w:val="24"/>
                                  </w:rPr>
                                  <w:t>writing</w:t>
                                </w:r>
                                <w:r>
                                  <w:rPr>
                                    <w:rFonts w:ascii="Arial"/>
                                    <w:color w:val="231F20"/>
                                    <w:spacing w:val="-6"/>
                                    <w:sz w:val="24"/>
                                  </w:rPr>
                                  <w:t xml:space="preserve"> </w:t>
                                </w:r>
                                <w:r>
                                  <w:rPr>
                                    <w:rFonts w:ascii="Arial"/>
                                    <w:color w:val="231F20"/>
                                    <w:sz w:val="24"/>
                                  </w:rPr>
                                  <w:t>letters,</w:t>
                                </w:r>
                                <w:r>
                                  <w:rPr>
                                    <w:rFonts w:ascii="Arial"/>
                                    <w:color w:val="231F20"/>
                                    <w:spacing w:val="-6"/>
                                    <w:sz w:val="24"/>
                                  </w:rPr>
                                  <w:t xml:space="preserve"> </w:t>
                                </w:r>
                                <w:r>
                                  <w:rPr>
                                    <w:rFonts w:ascii="Arial"/>
                                    <w:color w:val="231F20"/>
                                    <w:spacing w:val="-3"/>
                                    <w:sz w:val="24"/>
                                  </w:rPr>
                                  <w:t>dealing</w:t>
                                </w:r>
                                <w:r>
                                  <w:rPr>
                                    <w:rFonts w:ascii="Arial"/>
                                    <w:color w:val="231F20"/>
                                    <w:spacing w:val="-6"/>
                                    <w:sz w:val="24"/>
                                  </w:rPr>
                                  <w:t xml:space="preserve"> </w:t>
                                </w:r>
                                <w:r>
                                  <w:rPr>
                                    <w:rFonts w:ascii="Arial"/>
                                    <w:color w:val="231F20"/>
                                    <w:sz w:val="24"/>
                                  </w:rPr>
                                  <w:t>with</w:t>
                                </w:r>
                                <w:r>
                                  <w:rPr>
                                    <w:rFonts w:ascii="Arial"/>
                                    <w:color w:val="231F20"/>
                                    <w:spacing w:val="-6"/>
                                    <w:sz w:val="24"/>
                                  </w:rPr>
                                  <w:t xml:space="preserve"> </w:t>
                                </w:r>
                                <w:r>
                                  <w:rPr>
                                    <w:rFonts w:ascii="Arial"/>
                                    <w:color w:val="231F20"/>
                                    <w:sz w:val="24"/>
                                  </w:rPr>
                                  <w:t>benefits</w:t>
                                </w:r>
                                <w:r>
                                  <w:rPr>
                                    <w:rFonts w:ascii="Arial"/>
                                    <w:color w:val="231F20"/>
                                    <w:spacing w:val="-6"/>
                                    <w:sz w:val="24"/>
                                  </w:rPr>
                                  <w:t xml:space="preserve"> </w:t>
                                </w:r>
                                <w:r>
                                  <w:rPr>
                                    <w:rFonts w:ascii="Arial"/>
                                    <w:color w:val="231F20"/>
                                    <w:sz w:val="24"/>
                                  </w:rPr>
                                  <w:t>applications,</w:t>
                                </w:r>
                                <w:r>
                                  <w:rPr>
                                    <w:rFonts w:ascii="Arial"/>
                                    <w:color w:val="231F20"/>
                                    <w:spacing w:val="-6"/>
                                    <w:sz w:val="24"/>
                                  </w:rPr>
                                  <w:t xml:space="preserve"> </w:t>
                                </w:r>
                                <w:r>
                                  <w:rPr>
                                    <w:rFonts w:ascii="Arial"/>
                                    <w:color w:val="231F20"/>
                                    <w:sz w:val="24"/>
                                  </w:rPr>
                                  <w:t>or</w:t>
                                </w:r>
                                <w:r>
                                  <w:rPr>
                                    <w:rFonts w:ascii="Arial"/>
                                    <w:color w:val="231F20"/>
                                    <w:spacing w:val="-6"/>
                                    <w:sz w:val="24"/>
                                  </w:rPr>
                                  <w:t xml:space="preserve"> </w:t>
                                </w:r>
                                <w:r>
                                  <w:rPr>
                                    <w:rFonts w:ascii="Arial"/>
                                    <w:color w:val="231F20"/>
                                    <w:sz w:val="24"/>
                                  </w:rPr>
                                  <w:t xml:space="preserve">making appointments with other health and social care services. The ability to communicate in </w:t>
                                </w:r>
                                <w:r>
                                  <w:rPr>
                                    <w:rFonts w:ascii="Arial"/>
                                    <w:color w:val="231F20"/>
                                    <w:spacing w:val="-3"/>
                                    <w:sz w:val="24"/>
                                  </w:rPr>
                                  <w:t xml:space="preserve">several languages makes </w:t>
                                </w:r>
                                <w:r>
                                  <w:rPr>
                                    <w:rFonts w:ascii="Arial"/>
                                    <w:color w:val="231F20"/>
                                    <w:sz w:val="24"/>
                                  </w:rPr>
                                  <w:t xml:space="preserve">their role as </w:t>
                                </w:r>
                                <w:r>
                                  <w:rPr>
                                    <w:rFonts w:ascii="Arial"/>
                                    <w:color w:val="231F20"/>
                                    <w:spacing w:val="-3"/>
                                    <w:sz w:val="24"/>
                                  </w:rPr>
                                  <w:t xml:space="preserve">advocates </w:t>
                                </w:r>
                                <w:r>
                                  <w:rPr>
                                    <w:rFonts w:ascii="Arial"/>
                                    <w:color w:val="231F20"/>
                                    <w:sz w:val="24"/>
                                  </w:rPr>
                                  <w:t xml:space="preserve">more effective, allowing them to act as </w:t>
                                </w:r>
                                <w:r>
                                  <w:rPr>
                                    <w:rFonts w:ascii="Arial"/>
                                    <w:color w:val="231F20"/>
                                    <w:spacing w:val="-3"/>
                                    <w:sz w:val="24"/>
                                  </w:rPr>
                                  <w:t>linguistic</w:t>
                                </w:r>
                                <w:r>
                                  <w:rPr>
                                    <w:rFonts w:ascii="Arial"/>
                                    <w:color w:val="231F20"/>
                                    <w:spacing w:val="-12"/>
                                    <w:sz w:val="24"/>
                                  </w:rPr>
                                  <w:t xml:space="preserve"> </w:t>
                                </w:r>
                                <w:r>
                                  <w:rPr>
                                    <w:rFonts w:ascii="Arial"/>
                                    <w:color w:val="231F20"/>
                                    <w:sz w:val="24"/>
                                  </w:rPr>
                                  <w:t>intermediaries</w:t>
                                </w:r>
                                <w:r>
                                  <w:rPr>
                                    <w:rFonts w:ascii="Arial"/>
                                    <w:color w:val="231F20"/>
                                    <w:spacing w:val="-12"/>
                                    <w:sz w:val="24"/>
                                  </w:rPr>
                                  <w:t xml:space="preserve"> </w:t>
                                </w:r>
                                <w:r>
                                  <w:rPr>
                                    <w:rFonts w:ascii="Arial"/>
                                    <w:color w:val="231F20"/>
                                    <w:sz w:val="24"/>
                                  </w:rPr>
                                  <w:t>between</w:t>
                                </w:r>
                                <w:r>
                                  <w:rPr>
                                    <w:rFonts w:ascii="Arial"/>
                                    <w:color w:val="231F20"/>
                                    <w:spacing w:val="-12"/>
                                    <w:sz w:val="24"/>
                                  </w:rPr>
                                  <w:t xml:space="preserve"> </w:t>
                                </w:r>
                                <w:r>
                                  <w:rPr>
                                    <w:rFonts w:ascii="Arial"/>
                                    <w:color w:val="231F20"/>
                                    <w:sz w:val="24"/>
                                  </w:rPr>
                                  <w:t>statutor</w:t>
                                </w:r>
                                <w:r>
                                  <w:rPr>
                                    <w:rFonts w:ascii="Arial"/>
                                    <w:color w:val="231F20"/>
                                    <w:sz w:val="24"/>
                                  </w:rPr>
                                  <w:t>y</w:t>
                                </w:r>
                                <w:r>
                                  <w:rPr>
                                    <w:rFonts w:ascii="Arial"/>
                                    <w:color w:val="231F20"/>
                                    <w:spacing w:val="-12"/>
                                    <w:sz w:val="24"/>
                                  </w:rPr>
                                  <w:t xml:space="preserve"> </w:t>
                                </w:r>
                                <w:r>
                                  <w:rPr>
                                    <w:rFonts w:ascii="Arial"/>
                                    <w:color w:val="231F20"/>
                                    <w:sz w:val="24"/>
                                  </w:rPr>
                                  <w:t>agencies</w:t>
                                </w:r>
                                <w:r>
                                  <w:rPr>
                                    <w:rFonts w:ascii="Arial"/>
                                    <w:color w:val="231F20"/>
                                    <w:spacing w:val="-12"/>
                                    <w:sz w:val="24"/>
                                  </w:rPr>
                                  <w:t xml:space="preserve"> </w:t>
                                </w:r>
                                <w:r>
                                  <w:rPr>
                                    <w:rFonts w:ascii="Arial"/>
                                    <w:color w:val="231F20"/>
                                    <w:sz w:val="24"/>
                                  </w:rPr>
                                  <w:t>and</w:t>
                                </w:r>
                                <w:r>
                                  <w:rPr>
                                    <w:rFonts w:ascii="Arial"/>
                                    <w:color w:val="231F20"/>
                                    <w:spacing w:val="-12"/>
                                    <w:sz w:val="24"/>
                                  </w:rPr>
                                  <w:t xml:space="preserve"> </w:t>
                                </w:r>
                                <w:r>
                                  <w:rPr>
                                    <w:rFonts w:ascii="Arial"/>
                                    <w:color w:val="231F20"/>
                                    <w:sz w:val="24"/>
                                  </w:rPr>
                                  <w:t>disabled</w:t>
                                </w:r>
                                <w:r>
                                  <w:rPr>
                                    <w:rFonts w:ascii="Arial"/>
                                    <w:color w:val="231F20"/>
                                    <w:spacing w:val="-12"/>
                                    <w:sz w:val="24"/>
                                  </w:rPr>
                                  <w:t xml:space="preserve"> </w:t>
                                </w:r>
                                <w:r>
                                  <w:rPr>
                                    <w:rFonts w:ascii="Arial"/>
                                    <w:color w:val="231F20"/>
                                    <w:sz w:val="24"/>
                                  </w:rPr>
                                  <w:t>people.</w:t>
                                </w:r>
                              </w:p>
                            </w:txbxContent>
                          </wps:txbx>
                          <wps:bodyPr rot="0" vert="horz" wrap="square" lIns="0" tIns="0" rIns="0" bIns="0" anchor="t" anchorCtr="0" upright="1">
                            <a:noAutofit/>
                          </wps:bodyPr>
                        </wps:wsp>
                      </wpg:grpSp>
                    </wpg:wgp>
                  </a:graphicData>
                </a:graphic>
              </wp:inline>
            </w:drawing>
          </mc:Choice>
          <mc:Fallback>
            <w:pict>
              <v:group id="Group 2" o:spid="_x0000_s1094" style="width:498.45pt;height:207.25pt;mso-position-horizontal-relative:char;mso-position-vertical-relative:line" coordsize="9969,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">
                <v:group id="Group 3" o:spid="_x0000_s1095" style="position:absolute;width:9969;height:4145" coordsize="9969,4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Freeform 5" o:spid="_x0000_s1096" style="position:absolute;width:9969;height:4145;visibility:visible;mso-wrap-style:square;v-text-anchor:top" coordsize="9969,4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lrMQA&#10;AADbAAAADwAAAGRycy9kb3ducmV2LnhtbESPS4sCMRCE74L/IbTgRdaMHkRGo/hYQRAPPnD32CS9&#10;M4OTzuwk6uy/3wiCx6KqvqKm88aW4k61LxwrGPQTEMTamYIzBefT5mMMwgdkg6VjUvBHHuazdmuK&#10;qXEPPtD9GDIRIexTVJCHUKVSep2TRd93FXH0flxtMURZZ9LU+IhwW8phkoykxYLjQo4VrXLS1+PN&#10;KtjuDivfFL9Bf68vn/b25Zf7nlaq22kWExCBmvAOv9pbo2A4gOeX+APk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HJazEAAAA2wAAAA8AAAAAAAAAAAAAAAAAmAIAAGRycy9k&#10;b3ducmV2LnhtbFBLBQYAAAAABAAEAPUAAACJAwAAAAA=&#10;" path="m9855,l113,,48,2,14,14,2,48,,113,,4031r2,65l14,4130r34,12l113,4144r9742,l9921,4142r33,-12l9967,4096r2,-65l9969,113r-2,-65l9954,14,9921,2,9855,xe" fillcolor="#f8c1d7" stroked="f">
                    <v:path arrowok="t" o:connecttype="custom" o:connectlocs="9855,0;113,0;48,2;14,14;2,48;0,113;0,4031;2,4096;14,4130;48,4142;113,4144;9855,4144;9921,4142;9954,4130;9967,4096;9969,4031;9969,113;9967,48;9954,14;9921,2;9855,0" o:connectangles="0,0,0,0,0,0,0,0,0,0,0,0,0,0,0,0,0,0,0,0,0"/>
                  </v:shape>
                  <v:shape id="_x0000_s1097" type="#_x0000_t202" style="position:absolute;width:9969;height:41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843526" w:rsidRDefault="00FB13B4">
                          <w:pPr>
                            <w:spacing w:before="63" w:line="261" w:lineRule="auto"/>
                            <w:ind w:left="340" w:right="666"/>
                            <w:rPr>
                              <w:rFonts w:ascii="Arial" w:eastAsia="Arial" w:hAnsi="Arial" w:cs="Arial"/>
                              <w:sz w:val="24"/>
                              <w:szCs w:val="24"/>
                            </w:rPr>
                          </w:pPr>
                          <w:r>
                            <w:rPr>
                              <w:rFonts w:ascii="Arial" w:eastAsia="Arial" w:hAnsi="Arial" w:cs="Arial"/>
                              <w:color w:val="231F20"/>
                              <w:sz w:val="24"/>
                              <w:szCs w:val="24"/>
                            </w:rPr>
                            <w:t xml:space="preserve">“It’s also a </w:t>
                          </w:r>
                          <w:r>
                            <w:rPr>
                              <w:rFonts w:ascii="Arial" w:eastAsia="Arial" w:hAnsi="Arial" w:cs="Arial"/>
                              <w:color w:val="231F20"/>
                              <w:spacing w:val="-4"/>
                              <w:sz w:val="24"/>
                              <w:szCs w:val="24"/>
                            </w:rPr>
                            <w:t xml:space="preserve">way </w:t>
                          </w:r>
                          <w:r>
                            <w:rPr>
                              <w:rFonts w:ascii="Arial" w:eastAsia="Arial" w:hAnsi="Arial" w:cs="Arial"/>
                              <w:color w:val="231F20"/>
                              <w:sz w:val="24"/>
                              <w:szCs w:val="24"/>
                            </w:rPr>
                            <w:t xml:space="preserve">of meeting people from the same </w:t>
                          </w:r>
                          <w:r>
                            <w:rPr>
                              <w:rFonts w:ascii="Arial" w:eastAsia="Arial" w:hAnsi="Arial" w:cs="Arial"/>
                              <w:color w:val="231F20"/>
                              <w:spacing w:val="-3"/>
                              <w:sz w:val="24"/>
                              <w:szCs w:val="24"/>
                            </w:rPr>
                            <w:t xml:space="preserve">background. It’s </w:t>
                          </w:r>
                          <w:r>
                            <w:rPr>
                              <w:rFonts w:ascii="Arial" w:eastAsia="Arial" w:hAnsi="Arial" w:cs="Arial"/>
                              <w:color w:val="231F20"/>
                              <w:sz w:val="24"/>
                              <w:szCs w:val="24"/>
                            </w:rPr>
                            <w:t xml:space="preserve">a good place to </w:t>
                          </w:r>
                          <w:r>
                            <w:rPr>
                              <w:rFonts w:ascii="Arial" w:eastAsia="Arial" w:hAnsi="Arial" w:cs="Arial"/>
                              <w:color w:val="231F20"/>
                              <w:spacing w:val="-2"/>
                              <w:sz w:val="24"/>
                              <w:szCs w:val="24"/>
                            </w:rPr>
                            <w:t xml:space="preserve">get </w:t>
                          </w:r>
                          <w:r>
                            <w:rPr>
                              <w:rFonts w:ascii="Arial" w:eastAsia="Arial" w:hAnsi="Arial" w:cs="Arial"/>
                              <w:color w:val="231F20"/>
                              <w:spacing w:val="-4"/>
                              <w:sz w:val="24"/>
                              <w:szCs w:val="24"/>
                            </w:rPr>
                            <w:t xml:space="preserve">together, </w:t>
                          </w:r>
                          <w:r>
                            <w:rPr>
                              <w:rFonts w:ascii="Arial" w:eastAsia="Arial" w:hAnsi="Arial" w:cs="Arial"/>
                              <w:color w:val="231F20"/>
                              <w:spacing w:val="-3"/>
                              <w:sz w:val="24"/>
                              <w:szCs w:val="24"/>
                            </w:rPr>
                            <w:t xml:space="preserve">you wouldn’t </w:t>
                          </w:r>
                          <w:r>
                            <w:rPr>
                              <w:rFonts w:ascii="Arial" w:eastAsia="Arial" w:hAnsi="Arial" w:cs="Arial"/>
                              <w:color w:val="231F20"/>
                              <w:sz w:val="24"/>
                              <w:szCs w:val="24"/>
                            </w:rPr>
                            <w:t xml:space="preserve">necessarily meet people round here </w:t>
                          </w:r>
                          <w:r>
                            <w:rPr>
                              <w:rFonts w:ascii="Arial" w:eastAsia="Arial" w:hAnsi="Arial" w:cs="Arial"/>
                              <w:color w:val="231F20"/>
                              <w:spacing w:val="-3"/>
                              <w:sz w:val="24"/>
                              <w:szCs w:val="24"/>
                            </w:rPr>
                            <w:t xml:space="preserve">any </w:t>
                          </w:r>
                          <w:r>
                            <w:rPr>
                              <w:rFonts w:ascii="Arial" w:eastAsia="Arial" w:hAnsi="Arial" w:cs="Arial"/>
                              <w:color w:val="231F20"/>
                              <w:sz w:val="24"/>
                              <w:szCs w:val="24"/>
                            </w:rPr>
                            <w:t xml:space="preserve">other </w:t>
                          </w:r>
                          <w:r>
                            <w:rPr>
                              <w:rFonts w:ascii="Arial" w:eastAsia="Arial" w:hAnsi="Arial" w:cs="Arial"/>
                              <w:color w:val="231F20"/>
                              <w:spacing w:val="-7"/>
                              <w:sz w:val="24"/>
                              <w:szCs w:val="24"/>
                            </w:rPr>
                            <w:t xml:space="preserve">way, </w:t>
                          </w:r>
                          <w:r>
                            <w:rPr>
                              <w:rFonts w:ascii="Arial" w:eastAsia="Arial" w:hAnsi="Arial" w:cs="Arial"/>
                              <w:color w:val="231F20"/>
                              <w:sz w:val="24"/>
                              <w:szCs w:val="24"/>
                            </w:rPr>
                            <w:t xml:space="preserve">especially if </w:t>
                          </w:r>
                          <w:r>
                            <w:rPr>
                              <w:rFonts w:ascii="Arial" w:eastAsia="Arial" w:hAnsi="Arial" w:cs="Arial"/>
                              <w:color w:val="231F20"/>
                              <w:spacing w:val="-4"/>
                              <w:sz w:val="24"/>
                              <w:szCs w:val="24"/>
                            </w:rPr>
                            <w:t xml:space="preserve">you’ve </w:t>
                          </w:r>
                          <w:r>
                            <w:rPr>
                              <w:rFonts w:ascii="Arial" w:eastAsia="Arial" w:hAnsi="Arial" w:cs="Arial"/>
                              <w:color w:val="231F20"/>
                              <w:sz w:val="24"/>
                              <w:szCs w:val="24"/>
                            </w:rPr>
                            <w:t xml:space="preserve">got depression </w:t>
                          </w:r>
                          <w:r>
                            <w:rPr>
                              <w:rFonts w:ascii="Arial" w:eastAsia="Arial" w:hAnsi="Arial" w:cs="Arial"/>
                              <w:color w:val="231F20"/>
                              <w:spacing w:val="-4"/>
                              <w:sz w:val="24"/>
                              <w:szCs w:val="24"/>
                            </w:rPr>
                            <w:t xml:space="preserve">like </w:t>
                          </w:r>
                          <w:r>
                            <w:rPr>
                              <w:rFonts w:ascii="Arial" w:eastAsia="Arial" w:hAnsi="Arial" w:cs="Arial"/>
                              <w:color w:val="231F20"/>
                              <w:sz w:val="24"/>
                              <w:szCs w:val="24"/>
                            </w:rPr>
                            <w:t xml:space="preserve">I </w:t>
                          </w:r>
                          <w:r>
                            <w:rPr>
                              <w:rFonts w:ascii="Arial" w:eastAsia="Arial" w:hAnsi="Arial" w:cs="Arial"/>
                              <w:color w:val="231F20"/>
                              <w:spacing w:val="-4"/>
                              <w:sz w:val="24"/>
                              <w:szCs w:val="24"/>
                            </w:rPr>
                            <w:t xml:space="preserve">have. </w:t>
                          </w:r>
                          <w:r>
                            <w:rPr>
                              <w:rFonts w:ascii="Arial" w:eastAsia="Arial" w:hAnsi="Arial" w:cs="Arial"/>
                              <w:color w:val="231F20"/>
                              <w:sz w:val="24"/>
                              <w:szCs w:val="24"/>
                            </w:rPr>
                            <w:t xml:space="preserve">I thought it </w:t>
                          </w:r>
                          <w:r>
                            <w:rPr>
                              <w:rFonts w:ascii="Arial" w:eastAsia="Arial" w:hAnsi="Arial" w:cs="Arial"/>
                              <w:color w:val="231F20"/>
                              <w:spacing w:val="-3"/>
                              <w:sz w:val="24"/>
                              <w:szCs w:val="24"/>
                            </w:rPr>
                            <w:t xml:space="preserve">would </w:t>
                          </w:r>
                          <w:r>
                            <w:rPr>
                              <w:rFonts w:ascii="Arial" w:eastAsia="Arial" w:hAnsi="Arial" w:cs="Arial"/>
                              <w:color w:val="231F20"/>
                              <w:sz w:val="24"/>
                              <w:szCs w:val="24"/>
                            </w:rPr>
                            <w:t xml:space="preserve">be a good </w:t>
                          </w:r>
                          <w:r>
                            <w:rPr>
                              <w:rFonts w:ascii="Arial" w:eastAsia="Arial" w:hAnsi="Arial" w:cs="Arial"/>
                              <w:color w:val="231F20"/>
                              <w:spacing w:val="-4"/>
                              <w:sz w:val="24"/>
                              <w:szCs w:val="24"/>
                            </w:rPr>
                            <w:t xml:space="preserve">way </w:t>
                          </w:r>
                          <w:r>
                            <w:rPr>
                              <w:rFonts w:ascii="Arial" w:eastAsia="Arial" w:hAnsi="Arial" w:cs="Arial"/>
                              <w:color w:val="231F20"/>
                              <w:sz w:val="24"/>
                              <w:szCs w:val="24"/>
                            </w:rPr>
                            <w:t xml:space="preserve">to </w:t>
                          </w:r>
                          <w:r>
                            <w:rPr>
                              <w:rFonts w:ascii="Arial" w:eastAsia="Arial" w:hAnsi="Arial" w:cs="Arial"/>
                              <w:color w:val="231F20"/>
                              <w:spacing w:val="-4"/>
                              <w:sz w:val="24"/>
                              <w:szCs w:val="24"/>
                            </w:rPr>
                            <w:t>make</w:t>
                          </w:r>
                          <w:r>
                            <w:rPr>
                              <w:rFonts w:ascii="Arial" w:eastAsia="Arial" w:hAnsi="Arial" w:cs="Arial"/>
                              <w:color w:val="231F20"/>
                              <w:spacing w:val="-13"/>
                              <w:sz w:val="24"/>
                              <w:szCs w:val="24"/>
                            </w:rPr>
                            <w:t xml:space="preserve"> </w:t>
                          </w:r>
                          <w:r>
                            <w:rPr>
                              <w:rFonts w:ascii="Arial" w:eastAsia="Arial" w:hAnsi="Arial" w:cs="Arial"/>
                              <w:color w:val="231F20"/>
                              <w:spacing w:val="-3"/>
                              <w:sz w:val="24"/>
                              <w:szCs w:val="24"/>
                            </w:rPr>
                            <w:t>friends.”</w:t>
                          </w:r>
                        </w:p>
                        <w:p w:rsidR="00843526" w:rsidRDefault="00FB13B4">
                          <w:pPr>
                            <w:spacing w:before="180" w:line="261" w:lineRule="auto"/>
                            <w:ind w:left="340" w:right="7"/>
                            <w:rPr>
                              <w:rFonts w:ascii="Arial" w:eastAsia="Arial" w:hAnsi="Arial" w:cs="Arial"/>
                              <w:sz w:val="24"/>
                              <w:szCs w:val="24"/>
                            </w:rPr>
                          </w:pPr>
                          <w:r>
                            <w:rPr>
                              <w:rFonts w:ascii="Arial" w:eastAsia="Arial" w:hAnsi="Arial" w:cs="Arial"/>
                              <w:color w:val="231F20"/>
                              <w:spacing w:val="-3"/>
                              <w:sz w:val="24"/>
                              <w:szCs w:val="24"/>
                            </w:rPr>
                            <w:t xml:space="preserve">Pukar’s </w:t>
                          </w:r>
                          <w:r>
                            <w:rPr>
                              <w:rFonts w:ascii="Arial" w:eastAsia="Arial" w:hAnsi="Arial" w:cs="Arial"/>
                              <w:color w:val="231F20"/>
                              <w:sz w:val="24"/>
                              <w:szCs w:val="24"/>
                            </w:rPr>
                            <w:t xml:space="preserve">staff members all speak </w:t>
                          </w:r>
                          <w:r>
                            <w:rPr>
                              <w:rFonts w:ascii="Arial" w:eastAsia="Arial" w:hAnsi="Arial" w:cs="Arial"/>
                              <w:color w:val="231F20"/>
                              <w:spacing w:val="-3"/>
                              <w:sz w:val="24"/>
                              <w:szCs w:val="24"/>
                            </w:rPr>
                            <w:t xml:space="preserve">several languages, </w:t>
                          </w:r>
                          <w:r>
                            <w:rPr>
                              <w:rFonts w:ascii="Arial" w:eastAsia="Arial" w:hAnsi="Arial" w:cs="Arial"/>
                              <w:color w:val="231F20"/>
                              <w:sz w:val="24"/>
                              <w:szCs w:val="24"/>
                            </w:rPr>
                            <w:t xml:space="preserve">and because </w:t>
                          </w:r>
                          <w:r>
                            <w:rPr>
                              <w:rFonts w:ascii="Arial" w:eastAsia="Arial" w:hAnsi="Arial" w:cs="Arial"/>
                              <w:color w:val="231F20"/>
                              <w:spacing w:val="-3"/>
                              <w:sz w:val="24"/>
                              <w:szCs w:val="24"/>
                            </w:rPr>
                            <w:t xml:space="preserve">many </w:t>
                          </w:r>
                          <w:r>
                            <w:rPr>
                              <w:rFonts w:ascii="Arial" w:eastAsia="Arial" w:hAnsi="Arial" w:cs="Arial"/>
                              <w:color w:val="231F20"/>
                              <w:sz w:val="24"/>
                              <w:szCs w:val="24"/>
                            </w:rPr>
                            <w:t xml:space="preserve">of the </w:t>
                          </w:r>
                          <w:r>
                            <w:rPr>
                              <w:rFonts w:ascii="Arial" w:eastAsia="Arial" w:hAnsi="Arial" w:cs="Arial"/>
                              <w:color w:val="231F20"/>
                              <w:spacing w:val="-3"/>
                              <w:sz w:val="24"/>
                              <w:szCs w:val="24"/>
                            </w:rPr>
                            <w:t xml:space="preserve">volunteers were </w:t>
                          </w:r>
                          <w:r>
                            <w:rPr>
                              <w:rFonts w:ascii="Arial" w:eastAsia="Arial" w:hAnsi="Arial" w:cs="Arial"/>
                              <w:color w:val="231F20"/>
                              <w:sz w:val="24"/>
                              <w:szCs w:val="24"/>
                            </w:rPr>
                            <w:t xml:space="preserve">drawn from within the community </w:t>
                          </w:r>
                          <w:r>
                            <w:rPr>
                              <w:rFonts w:ascii="Arial" w:eastAsia="Arial" w:hAnsi="Arial" w:cs="Arial"/>
                              <w:color w:val="231F20"/>
                              <w:spacing w:val="-3"/>
                              <w:sz w:val="24"/>
                              <w:szCs w:val="24"/>
                            </w:rPr>
                            <w:t xml:space="preserve">they </w:t>
                          </w:r>
                          <w:r>
                            <w:rPr>
                              <w:rFonts w:ascii="Arial" w:eastAsia="Arial" w:hAnsi="Arial" w:cs="Arial"/>
                              <w:color w:val="231F20"/>
                              <w:sz w:val="24"/>
                              <w:szCs w:val="24"/>
                            </w:rPr>
                            <w:t xml:space="preserve">serve, there is </w:t>
                          </w:r>
                          <w:r>
                            <w:rPr>
                              <w:rFonts w:ascii="Arial" w:eastAsia="Arial" w:hAnsi="Arial" w:cs="Arial"/>
                              <w:color w:val="231F20"/>
                              <w:spacing w:val="-3"/>
                              <w:sz w:val="24"/>
                              <w:szCs w:val="24"/>
                            </w:rPr>
                            <w:t xml:space="preserve">always </w:t>
                          </w:r>
                          <w:r>
                            <w:rPr>
                              <w:rFonts w:ascii="Arial" w:eastAsia="Arial" w:hAnsi="Arial" w:cs="Arial"/>
                              <w:color w:val="231F20"/>
                              <w:sz w:val="24"/>
                              <w:szCs w:val="24"/>
                            </w:rPr>
                            <w:t xml:space="preserve">someone </w:t>
                          </w:r>
                          <w:r>
                            <w:rPr>
                              <w:rFonts w:ascii="Arial" w:eastAsia="Arial" w:hAnsi="Arial" w:cs="Arial"/>
                              <w:color w:val="231F20"/>
                              <w:spacing w:val="-3"/>
                              <w:sz w:val="24"/>
                              <w:szCs w:val="24"/>
                            </w:rPr>
                            <w:t xml:space="preserve">available </w:t>
                          </w:r>
                          <w:r>
                            <w:rPr>
                              <w:rFonts w:ascii="Arial" w:eastAsia="Arial" w:hAnsi="Arial" w:cs="Arial"/>
                              <w:color w:val="231F20"/>
                              <w:sz w:val="24"/>
                              <w:szCs w:val="24"/>
                            </w:rPr>
                            <w:t>who can</w:t>
                          </w:r>
                          <w:r>
                            <w:rPr>
                              <w:rFonts w:ascii="Arial" w:eastAsia="Arial" w:hAnsi="Arial" w:cs="Arial"/>
                              <w:color w:val="231F20"/>
                              <w:spacing w:val="-5"/>
                              <w:sz w:val="24"/>
                              <w:szCs w:val="24"/>
                            </w:rPr>
                            <w:t xml:space="preserve"> </w:t>
                          </w:r>
                          <w:r>
                            <w:rPr>
                              <w:rFonts w:ascii="Arial" w:eastAsia="Arial" w:hAnsi="Arial" w:cs="Arial"/>
                              <w:color w:val="231F20"/>
                              <w:sz w:val="24"/>
                              <w:szCs w:val="24"/>
                            </w:rPr>
                            <w:t>communicate</w:t>
                          </w:r>
                          <w:r>
                            <w:rPr>
                              <w:rFonts w:ascii="Arial" w:eastAsia="Arial" w:hAnsi="Arial" w:cs="Arial"/>
                              <w:color w:val="231F20"/>
                              <w:spacing w:val="-5"/>
                              <w:sz w:val="24"/>
                              <w:szCs w:val="24"/>
                            </w:rPr>
                            <w:t xml:space="preserve"> </w:t>
                          </w:r>
                          <w:r>
                            <w:rPr>
                              <w:rFonts w:ascii="Arial" w:eastAsia="Arial" w:hAnsi="Arial" w:cs="Arial"/>
                              <w:color w:val="231F20"/>
                              <w:sz w:val="24"/>
                              <w:szCs w:val="24"/>
                            </w:rPr>
                            <w:t>with</w:t>
                          </w:r>
                          <w:r>
                            <w:rPr>
                              <w:rFonts w:ascii="Arial" w:eastAsia="Arial" w:hAnsi="Arial" w:cs="Arial"/>
                              <w:color w:val="231F20"/>
                              <w:spacing w:val="-5"/>
                              <w:sz w:val="24"/>
                              <w:szCs w:val="24"/>
                            </w:rPr>
                            <w:t xml:space="preserve"> </w:t>
                          </w:r>
                          <w:r>
                            <w:rPr>
                              <w:rFonts w:ascii="Arial" w:eastAsia="Arial" w:hAnsi="Arial" w:cs="Arial"/>
                              <w:color w:val="231F20"/>
                              <w:sz w:val="24"/>
                              <w:szCs w:val="24"/>
                            </w:rPr>
                            <w:t>service-users</w:t>
                          </w:r>
                          <w:r>
                            <w:rPr>
                              <w:rFonts w:ascii="Arial" w:eastAsia="Arial" w:hAnsi="Arial" w:cs="Arial"/>
                              <w:color w:val="231F20"/>
                              <w:spacing w:val="-5"/>
                              <w:sz w:val="24"/>
                              <w:szCs w:val="24"/>
                            </w:rPr>
                            <w:t xml:space="preserve"> </w:t>
                          </w:r>
                          <w:r>
                            <w:rPr>
                              <w:rFonts w:ascii="Arial" w:eastAsia="Arial" w:hAnsi="Arial" w:cs="Arial"/>
                              <w:color w:val="231F20"/>
                              <w:sz w:val="24"/>
                              <w:szCs w:val="24"/>
                            </w:rPr>
                            <w:t>regardless</w:t>
                          </w:r>
                          <w:r>
                            <w:rPr>
                              <w:rFonts w:ascii="Arial" w:eastAsia="Arial" w:hAnsi="Arial" w:cs="Arial"/>
                              <w:color w:val="231F20"/>
                              <w:spacing w:val="-5"/>
                              <w:sz w:val="24"/>
                              <w:szCs w:val="24"/>
                            </w:rPr>
                            <w:t xml:space="preserve"> </w:t>
                          </w:r>
                          <w:r>
                            <w:rPr>
                              <w:rFonts w:ascii="Arial" w:eastAsia="Arial" w:hAnsi="Arial" w:cs="Arial"/>
                              <w:color w:val="231F20"/>
                              <w:sz w:val="24"/>
                              <w:szCs w:val="24"/>
                            </w:rPr>
                            <w:t>of</w:t>
                          </w:r>
                          <w:r>
                            <w:rPr>
                              <w:rFonts w:ascii="Arial" w:eastAsia="Arial" w:hAnsi="Arial" w:cs="Arial"/>
                              <w:color w:val="231F20"/>
                              <w:spacing w:val="-5"/>
                              <w:sz w:val="24"/>
                              <w:szCs w:val="24"/>
                            </w:rPr>
                            <w:t xml:space="preserve"> </w:t>
                          </w:r>
                          <w:r>
                            <w:rPr>
                              <w:rFonts w:ascii="Arial" w:eastAsia="Arial" w:hAnsi="Arial" w:cs="Arial"/>
                              <w:color w:val="231F20"/>
                              <w:sz w:val="24"/>
                              <w:szCs w:val="24"/>
                            </w:rPr>
                            <w:t>their</w:t>
                          </w:r>
                          <w:r>
                            <w:rPr>
                              <w:rFonts w:ascii="Arial" w:eastAsia="Arial" w:hAnsi="Arial" w:cs="Arial"/>
                              <w:color w:val="231F20"/>
                              <w:spacing w:val="-5"/>
                              <w:sz w:val="24"/>
                              <w:szCs w:val="24"/>
                            </w:rPr>
                            <w:t xml:space="preserve"> </w:t>
                          </w:r>
                          <w:r>
                            <w:rPr>
                              <w:rFonts w:ascii="Arial" w:eastAsia="Arial" w:hAnsi="Arial" w:cs="Arial"/>
                              <w:color w:val="231F20"/>
                              <w:sz w:val="24"/>
                              <w:szCs w:val="24"/>
                            </w:rPr>
                            <w:t>first</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language</w:t>
                          </w:r>
                          <w:r>
                            <w:rPr>
                              <w:rFonts w:ascii="Arial" w:eastAsia="Arial" w:hAnsi="Arial" w:cs="Arial"/>
                              <w:color w:val="231F20"/>
                              <w:spacing w:val="-5"/>
                              <w:sz w:val="24"/>
                              <w:szCs w:val="24"/>
                            </w:rPr>
                            <w:t xml:space="preserve"> </w:t>
                          </w:r>
                          <w:r>
                            <w:rPr>
                              <w:rFonts w:ascii="Arial" w:eastAsia="Arial" w:hAnsi="Arial" w:cs="Arial"/>
                              <w:color w:val="231F20"/>
                              <w:sz w:val="24"/>
                              <w:szCs w:val="24"/>
                            </w:rPr>
                            <w:t>–</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they</w:t>
                          </w:r>
                          <w:r>
                            <w:rPr>
                              <w:rFonts w:ascii="Arial" w:eastAsia="Arial" w:hAnsi="Arial" w:cs="Arial"/>
                              <w:color w:val="231F20"/>
                              <w:spacing w:val="-5"/>
                              <w:sz w:val="24"/>
                              <w:szCs w:val="24"/>
                            </w:rPr>
                            <w:t xml:space="preserve"> </w:t>
                          </w:r>
                          <w:r>
                            <w:rPr>
                              <w:rFonts w:ascii="Arial" w:eastAsia="Arial" w:hAnsi="Arial" w:cs="Arial"/>
                              <w:color w:val="231F20"/>
                              <w:sz w:val="24"/>
                              <w:szCs w:val="24"/>
                            </w:rPr>
                            <w:t>can</w:t>
                          </w:r>
                          <w:r>
                            <w:rPr>
                              <w:rFonts w:ascii="Arial" w:eastAsia="Arial" w:hAnsi="Arial" w:cs="Arial"/>
                              <w:color w:val="231F20"/>
                              <w:spacing w:val="-5"/>
                              <w:sz w:val="24"/>
                              <w:szCs w:val="24"/>
                            </w:rPr>
                            <w:t xml:space="preserve"> </w:t>
                          </w:r>
                          <w:r>
                            <w:rPr>
                              <w:rFonts w:ascii="Arial" w:eastAsia="Arial" w:hAnsi="Arial" w:cs="Arial"/>
                              <w:color w:val="231F20"/>
                              <w:sz w:val="24"/>
                              <w:szCs w:val="24"/>
                            </w:rPr>
                            <w:t>be</w:t>
                          </w:r>
                          <w:r>
                            <w:rPr>
                              <w:rFonts w:ascii="Arial" w:eastAsia="Arial" w:hAnsi="Arial" w:cs="Arial"/>
                              <w:color w:val="231F20"/>
                              <w:spacing w:val="-5"/>
                              <w:sz w:val="24"/>
                              <w:szCs w:val="24"/>
                            </w:rPr>
                            <w:t xml:space="preserve"> </w:t>
                          </w:r>
                          <w:r>
                            <w:rPr>
                              <w:rFonts w:ascii="Arial" w:eastAsia="Arial" w:hAnsi="Arial" w:cs="Arial"/>
                              <w:color w:val="231F20"/>
                              <w:sz w:val="24"/>
                              <w:szCs w:val="24"/>
                            </w:rPr>
                            <w:t xml:space="preserve">flexible and </w:t>
                          </w:r>
                          <w:r>
                            <w:rPr>
                              <w:rFonts w:ascii="Arial" w:eastAsia="Arial" w:hAnsi="Arial" w:cs="Arial"/>
                              <w:color w:val="231F20"/>
                              <w:spacing w:val="-3"/>
                              <w:sz w:val="24"/>
                              <w:szCs w:val="24"/>
                            </w:rPr>
                            <w:t xml:space="preserve">adapt </w:t>
                          </w:r>
                          <w:r>
                            <w:rPr>
                              <w:rFonts w:ascii="Arial" w:eastAsia="Arial" w:hAnsi="Arial" w:cs="Arial"/>
                              <w:color w:val="231F20"/>
                              <w:sz w:val="24"/>
                              <w:szCs w:val="24"/>
                            </w:rPr>
                            <w:t xml:space="preserve">to </w:t>
                          </w:r>
                          <w:r>
                            <w:rPr>
                              <w:rFonts w:ascii="Arial" w:eastAsia="Arial" w:hAnsi="Arial" w:cs="Arial"/>
                              <w:color w:val="231F20"/>
                              <w:spacing w:val="-4"/>
                              <w:sz w:val="24"/>
                              <w:szCs w:val="24"/>
                            </w:rPr>
                            <w:t>people’s</w:t>
                          </w:r>
                          <w:r>
                            <w:rPr>
                              <w:rFonts w:ascii="Arial" w:eastAsia="Arial" w:hAnsi="Arial" w:cs="Arial"/>
                              <w:color w:val="231F20"/>
                              <w:spacing w:val="-12"/>
                              <w:sz w:val="24"/>
                              <w:szCs w:val="24"/>
                            </w:rPr>
                            <w:t xml:space="preserve"> </w:t>
                          </w:r>
                          <w:r>
                            <w:rPr>
                              <w:rFonts w:ascii="Arial" w:eastAsia="Arial" w:hAnsi="Arial" w:cs="Arial"/>
                              <w:color w:val="231F20"/>
                              <w:sz w:val="24"/>
                              <w:szCs w:val="24"/>
                            </w:rPr>
                            <w:t>needs.</w:t>
                          </w:r>
                        </w:p>
                        <w:p w:rsidR="00843526" w:rsidRDefault="00FB13B4">
                          <w:pPr>
                            <w:spacing w:before="180" w:line="261" w:lineRule="auto"/>
                            <w:ind w:left="340" w:right="190"/>
                            <w:rPr>
                              <w:rFonts w:ascii="Arial" w:eastAsia="Arial" w:hAnsi="Arial" w:cs="Arial"/>
                              <w:sz w:val="24"/>
                              <w:szCs w:val="24"/>
                            </w:rPr>
                          </w:pPr>
                          <w:r>
                            <w:rPr>
                              <w:rFonts w:ascii="Arial"/>
                              <w:color w:val="231F20"/>
                              <w:sz w:val="24"/>
                            </w:rPr>
                            <w:t>The</w:t>
                          </w:r>
                          <w:r>
                            <w:rPr>
                              <w:rFonts w:ascii="Arial"/>
                              <w:color w:val="231F20"/>
                              <w:spacing w:val="-5"/>
                              <w:sz w:val="24"/>
                            </w:rPr>
                            <w:t xml:space="preserve"> </w:t>
                          </w:r>
                          <w:r>
                            <w:rPr>
                              <w:rFonts w:ascii="Arial"/>
                              <w:color w:val="231F20"/>
                              <w:sz w:val="24"/>
                            </w:rPr>
                            <w:t>multi-lingual</w:t>
                          </w:r>
                          <w:r>
                            <w:rPr>
                              <w:rFonts w:ascii="Arial"/>
                              <w:color w:val="231F20"/>
                              <w:spacing w:val="-5"/>
                              <w:sz w:val="24"/>
                            </w:rPr>
                            <w:t xml:space="preserve"> </w:t>
                          </w:r>
                          <w:r>
                            <w:rPr>
                              <w:rFonts w:ascii="Arial"/>
                              <w:color w:val="231F20"/>
                              <w:sz w:val="24"/>
                            </w:rPr>
                            <w:t>capacity</w:t>
                          </w:r>
                          <w:r>
                            <w:rPr>
                              <w:rFonts w:ascii="Arial"/>
                              <w:color w:val="231F20"/>
                              <w:spacing w:val="-5"/>
                              <w:sz w:val="24"/>
                            </w:rPr>
                            <w:t xml:space="preserve"> </w:t>
                          </w:r>
                          <w:r>
                            <w:rPr>
                              <w:rFonts w:ascii="Arial"/>
                              <w:color w:val="231F20"/>
                              <w:sz w:val="24"/>
                            </w:rPr>
                            <w:t>of</w:t>
                          </w:r>
                          <w:r>
                            <w:rPr>
                              <w:rFonts w:ascii="Arial"/>
                              <w:color w:val="231F20"/>
                              <w:spacing w:val="-5"/>
                              <w:sz w:val="24"/>
                            </w:rPr>
                            <w:t xml:space="preserve"> </w:t>
                          </w:r>
                          <w:r>
                            <w:rPr>
                              <w:rFonts w:ascii="Arial"/>
                              <w:color w:val="231F20"/>
                              <w:sz w:val="24"/>
                            </w:rPr>
                            <w:t>staff</w:t>
                          </w:r>
                          <w:r>
                            <w:rPr>
                              <w:rFonts w:ascii="Arial"/>
                              <w:color w:val="231F20"/>
                              <w:spacing w:val="-5"/>
                              <w:sz w:val="24"/>
                            </w:rPr>
                            <w:t xml:space="preserve"> </w:t>
                          </w:r>
                          <w:r>
                            <w:rPr>
                              <w:rFonts w:ascii="Arial"/>
                              <w:color w:val="231F20"/>
                              <w:sz w:val="24"/>
                            </w:rPr>
                            <w:t>and</w:t>
                          </w:r>
                          <w:r>
                            <w:rPr>
                              <w:rFonts w:ascii="Arial"/>
                              <w:color w:val="231F20"/>
                              <w:spacing w:val="-5"/>
                              <w:sz w:val="24"/>
                            </w:rPr>
                            <w:t xml:space="preserve"> </w:t>
                          </w:r>
                          <w:r>
                            <w:rPr>
                              <w:rFonts w:ascii="Arial"/>
                              <w:color w:val="231F20"/>
                              <w:spacing w:val="-3"/>
                              <w:sz w:val="24"/>
                            </w:rPr>
                            <w:t>volunteers</w:t>
                          </w:r>
                          <w:r>
                            <w:rPr>
                              <w:rFonts w:ascii="Arial"/>
                              <w:color w:val="231F20"/>
                              <w:spacing w:val="-5"/>
                              <w:sz w:val="24"/>
                            </w:rPr>
                            <w:t xml:space="preserve"> </w:t>
                          </w:r>
                          <w:r>
                            <w:rPr>
                              <w:rFonts w:ascii="Arial"/>
                              <w:color w:val="231F20"/>
                              <w:sz w:val="24"/>
                            </w:rPr>
                            <w:t>also</w:t>
                          </w:r>
                          <w:r>
                            <w:rPr>
                              <w:rFonts w:ascii="Arial"/>
                              <w:color w:val="231F20"/>
                              <w:spacing w:val="-5"/>
                              <w:sz w:val="24"/>
                            </w:rPr>
                            <w:t xml:space="preserve"> </w:t>
                          </w:r>
                          <w:r>
                            <w:rPr>
                              <w:rFonts w:ascii="Arial"/>
                              <w:color w:val="231F20"/>
                              <w:sz w:val="24"/>
                            </w:rPr>
                            <w:t>mean</w:t>
                          </w:r>
                          <w:r>
                            <w:rPr>
                              <w:rFonts w:ascii="Arial"/>
                              <w:color w:val="231F20"/>
                              <w:spacing w:val="-5"/>
                              <w:sz w:val="24"/>
                            </w:rPr>
                            <w:t xml:space="preserve"> </w:t>
                          </w:r>
                          <w:r>
                            <w:rPr>
                              <w:rFonts w:ascii="Arial"/>
                              <w:color w:val="231F20"/>
                              <w:sz w:val="24"/>
                            </w:rPr>
                            <w:t>that</w:t>
                          </w:r>
                          <w:r>
                            <w:rPr>
                              <w:rFonts w:ascii="Arial"/>
                              <w:color w:val="231F20"/>
                              <w:spacing w:val="-5"/>
                              <w:sz w:val="24"/>
                            </w:rPr>
                            <w:t xml:space="preserve"> </w:t>
                          </w:r>
                          <w:r>
                            <w:rPr>
                              <w:rFonts w:ascii="Arial"/>
                              <w:color w:val="231F20"/>
                              <w:spacing w:val="-3"/>
                              <w:sz w:val="24"/>
                            </w:rPr>
                            <w:t>Pukar</w:t>
                          </w:r>
                          <w:r>
                            <w:rPr>
                              <w:rFonts w:ascii="Arial"/>
                              <w:color w:val="231F20"/>
                              <w:spacing w:val="-5"/>
                              <w:sz w:val="24"/>
                            </w:rPr>
                            <w:t xml:space="preserve"> </w:t>
                          </w:r>
                          <w:r>
                            <w:rPr>
                              <w:rFonts w:ascii="Arial"/>
                              <w:color w:val="231F20"/>
                              <w:sz w:val="24"/>
                            </w:rPr>
                            <w:t>is</w:t>
                          </w:r>
                          <w:r>
                            <w:rPr>
                              <w:rFonts w:ascii="Arial"/>
                              <w:color w:val="231F20"/>
                              <w:spacing w:val="-5"/>
                              <w:sz w:val="24"/>
                            </w:rPr>
                            <w:t xml:space="preserve"> </w:t>
                          </w:r>
                          <w:r>
                            <w:rPr>
                              <w:rFonts w:ascii="Arial"/>
                              <w:color w:val="231F20"/>
                              <w:sz w:val="24"/>
                            </w:rPr>
                            <w:t>able</w:t>
                          </w:r>
                          <w:r>
                            <w:rPr>
                              <w:rFonts w:ascii="Arial"/>
                              <w:color w:val="231F20"/>
                              <w:spacing w:val="-5"/>
                              <w:sz w:val="24"/>
                            </w:rPr>
                            <w:t xml:space="preserve"> </w:t>
                          </w:r>
                          <w:r>
                            <w:rPr>
                              <w:rFonts w:ascii="Arial"/>
                              <w:color w:val="231F20"/>
                              <w:sz w:val="24"/>
                            </w:rPr>
                            <w:t>to</w:t>
                          </w:r>
                          <w:r>
                            <w:rPr>
                              <w:rFonts w:ascii="Arial"/>
                              <w:color w:val="231F20"/>
                              <w:spacing w:val="-5"/>
                              <w:sz w:val="24"/>
                            </w:rPr>
                            <w:t xml:space="preserve"> </w:t>
                          </w:r>
                          <w:r>
                            <w:rPr>
                              <w:rFonts w:ascii="Arial"/>
                              <w:color w:val="231F20"/>
                              <w:sz w:val="24"/>
                            </w:rPr>
                            <w:t>offer</w:t>
                          </w:r>
                          <w:r>
                            <w:rPr>
                              <w:rFonts w:ascii="Arial"/>
                              <w:color w:val="231F20"/>
                              <w:spacing w:val="-5"/>
                              <w:sz w:val="24"/>
                            </w:rPr>
                            <w:t xml:space="preserve"> </w:t>
                          </w:r>
                          <w:r>
                            <w:rPr>
                              <w:rFonts w:ascii="Arial"/>
                              <w:color w:val="231F20"/>
                              <w:sz w:val="24"/>
                            </w:rPr>
                            <w:t xml:space="preserve">free </w:t>
                          </w:r>
                          <w:r>
                            <w:rPr>
                              <w:rFonts w:ascii="Arial"/>
                              <w:color w:val="231F20"/>
                              <w:spacing w:val="-3"/>
                              <w:sz w:val="24"/>
                            </w:rPr>
                            <w:t>translation</w:t>
                          </w:r>
                          <w:r>
                            <w:rPr>
                              <w:rFonts w:ascii="Arial"/>
                              <w:color w:val="231F20"/>
                              <w:spacing w:val="-6"/>
                              <w:sz w:val="24"/>
                            </w:rPr>
                            <w:t xml:space="preserve"> </w:t>
                          </w:r>
                          <w:r>
                            <w:rPr>
                              <w:rFonts w:ascii="Arial"/>
                              <w:color w:val="231F20"/>
                              <w:sz w:val="24"/>
                            </w:rPr>
                            <w:t>services</w:t>
                          </w:r>
                          <w:r>
                            <w:rPr>
                              <w:rFonts w:ascii="Arial"/>
                              <w:color w:val="231F20"/>
                              <w:spacing w:val="-6"/>
                              <w:sz w:val="24"/>
                            </w:rPr>
                            <w:t xml:space="preserve"> </w:t>
                          </w:r>
                          <w:r>
                            <w:rPr>
                              <w:rFonts w:ascii="Arial"/>
                              <w:color w:val="231F20"/>
                              <w:sz w:val="24"/>
                            </w:rPr>
                            <w:t>for</w:t>
                          </w:r>
                          <w:r>
                            <w:rPr>
                              <w:rFonts w:ascii="Arial"/>
                              <w:color w:val="231F20"/>
                              <w:spacing w:val="-6"/>
                              <w:sz w:val="24"/>
                            </w:rPr>
                            <w:t xml:space="preserve"> </w:t>
                          </w:r>
                          <w:r>
                            <w:rPr>
                              <w:rFonts w:ascii="Arial"/>
                              <w:color w:val="231F20"/>
                              <w:sz w:val="24"/>
                            </w:rPr>
                            <w:t>people</w:t>
                          </w:r>
                          <w:r>
                            <w:rPr>
                              <w:rFonts w:ascii="Arial"/>
                              <w:color w:val="231F20"/>
                              <w:spacing w:val="-6"/>
                              <w:sz w:val="24"/>
                            </w:rPr>
                            <w:t xml:space="preserve"> </w:t>
                          </w:r>
                          <w:r>
                            <w:rPr>
                              <w:rFonts w:ascii="Arial"/>
                              <w:color w:val="231F20"/>
                              <w:sz w:val="24"/>
                            </w:rPr>
                            <w:t>writing</w:t>
                          </w:r>
                          <w:r>
                            <w:rPr>
                              <w:rFonts w:ascii="Arial"/>
                              <w:color w:val="231F20"/>
                              <w:spacing w:val="-6"/>
                              <w:sz w:val="24"/>
                            </w:rPr>
                            <w:t xml:space="preserve"> </w:t>
                          </w:r>
                          <w:r>
                            <w:rPr>
                              <w:rFonts w:ascii="Arial"/>
                              <w:color w:val="231F20"/>
                              <w:sz w:val="24"/>
                            </w:rPr>
                            <w:t>letters,</w:t>
                          </w:r>
                          <w:r>
                            <w:rPr>
                              <w:rFonts w:ascii="Arial"/>
                              <w:color w:val="231F20"/>
                              <w:spacing w:val="-6"/>
                              <w:sz w:val="24"/>
                            </w:rPr>
                            <w:t xml:space="preserve"> </w:t>
                          </w:r>
                          <w:r>
                            <w:rPr>
                              <w:rFonts w:ascii="Arial"/>
                              <w:color w:val="231F20"/>
                              <w:spacing w:val="-3"/>
                              <w:sz w:val="24"/>
                            </w:rPr>
                            <w:t>dealing</w:t>
                          </w:r>
                          <w:r>
                            <w:rPr>
                              <w:rFonts w:ascii="Arial"/>
                              <w:color w:val="231F20"/>
                              <w:spacing w:val="-6"/>
                              <w:sz w:val="24"/>
                            </w:rPr>
                            <w:t xml:space="preserve"> </w:t>
                          </w:r>
                          <w:r>
                            <w:rPr>
                              <w:rFonts w:ascii="Arial"/>
                              <w:color w:val="231F20"/>
                              <w:sz w:val="24"/>
                            </w:rPr>
                            <w:t>with</w:t>
                          </w:r>
                          <w:r>
                            <w:rPr>
                              <w:rFonts w:ascii="Arial"/>
                              <w:color w:val="231F20"/>
                              <w:spacing w:val="-6"/>
                              <w:sz w:val="24"/>
                            </w:rPr>
                            <w:t xml:space="preserve"> </w:t>
                          </w:r>
                          <w:r>
                            <w:rPr>
                              <w:rFonts w:ascii="Arial"/>
                              <w:color w:val="231F20"/>
                              <w:sz w:val="24"/>
                            </w:rPr>
                            <w:t>benefits</w:t>
                          </w:r>
                          <w:r>
                            <w:rPr>
                              <w:rFonts w:ascii="Arial"/>
                              <w:color w:val="231F20"/>
                              <w:spacing w:val="-6"/>
                              <w:sz w:val="24"/>
                            </w:rPr>
                            <w:t xml:space="preserve"> </w:t>
                          </w:r>
                          <w:r>
                            <w:rPr>
                              <w:rFonts w:ascii="Arial"/>
                              <w:color w:val="231F20"/>
                              <w:sz w:val="24"/>
                            </w:rPr>
                            <w:t>applications,</w:t>
                          </w:r>
                          <w:r>
                            <w:rPr>
                              <w:rFonts w:ascii="Arial"/>
                              <w:color w:val="231F20"/>
                              <w:spacing w:val="-6"/>
                              <w:sz w:val="24"/>
                            </w:rPr>
                            <w:t xml:space="preserve"> </w:t>
                          </w:r>
                          <w:r>
                            <w:rPr>
                              <w:rFonts w:ascii="Arial"/>
                              <w:color w:val="231F20"/>
                              <w:sz w:val="24"/>
                            </w:rPr>
                            <w:t>or</w:t>
                          </w:r>
                          <w:r>
                            <w:rPr>
                              <w:rFonts w:ascii="Arial"/>
                              <w:color w:val="231F20"/>
                              <w:spacing w:val="-6"/>
                              <w:sz w:val="24"/>
                            </w:rPr>
                            <w:t xml:space="preserve"> </w:t>
                          </w:r>
                          <w:r>
                            <w:rPr>
                              <w:rFonts w:ascii="Arial"/>
                              <w:color w:val="231F20"/>
                              <w:sz w:val="24"/>
                            </w:rPr>
                            <w:t xml:space="preserve">making appointments with other health and social care services. The ability to communicate in </w:t>
                          </w:r>
                          <w:r>
                            <w:rPr>
                              <w:rFonts w:ascii="Arial"/>
                              <w:color w:val="231F20"/>
                              <w:spacing w:val="-3"/>
                              <w:sz w:val="24"/>
                            </w:rPr>
                            <w:t xml:space="preserve">several languages makes </w:t>
                          </w:r>
                          <w:r>
                            <w:rPr>
                              <w:rFonts w:ascii="Arial"/>
                              <w:color w:val="231F20"/>
                              <w:sz w:val="24"/>
                            </w:rPr>
                            <w:t xml:space="preserve">their role as </w:t>
                          </w:r>
                          <w:r>
                            <w:rPr>
                              <w:rFonts w:ascii="Arial"/>
                              <w:color w:val="231F20"/>
                              <w:spacing w:val="-3"/>
                              <w:sz w:val="24"/>
                            </w:rPr>
                            <w:t xml:space="preserve">advocates </w:t>
                          </w:r>
                          <w:r>
                            <w:rPr>
                              <w:rFonts w:ascii="Arial"/>
                              <w:color w:val="231F20"/>
                              <w:sz w:val="24"/>
                            </w:rPr>
                            <w:t xml:space="preserve">more effective, allowing them to act as </w:t>
                          </w:r>
                          <w:r>
                            <w:rPr>
                              <w:rFonts w:ascii="Arial"/>
                              <w:color w:val="231F20"/>
                              <w:spacing w:val="-3"/>
                              <w:sz w:val="24"/>
                            </w:rPr>
                            <w:t>linguistic</w:t>
                          </w:r>
                          <w:r>
                            <w:rPr>
                              <w:rFonts w:ascii="Arial"/>
                              <w:color w:val="231F20"/>
                              <w:spacing w:val="-12"/>
                              <w:sz w:val="24"/>
                            </w:rPr>
                            <w:t xml:space="preserve"> </w:t>
                          </w:r>
                          <w:r>
                            <w:rPr>
                              <w:rFonts w:ascii="Arial"/>
                              <w:color w:val="231F20"/>
                              <w:sz w:val="24"/>
                            </w:rPr>
                            <w:t>intermediaries</w:t>
                          </w:r>
                          <w:r>
                            <w:rPr>
                              <w:rFonts w:ascii="Arial"/>
                              <w:color w:val="231F20"/>
                              <w:spacing w:val="-12"/>
                              <w:sz w:val="24"/>
                            </w:rPr>
                            <w:t xml:space="preserve"> </w:t>
                          </w:r>
                          <w:r>
                            <w:rPr>
                              <w:rFonts w:ascii="Arial"/>
                              <w:color w:val="231F20"/>
                              <w:sz w:val="24"/>
                            </w:rPr>
                            <w:t>between</w:t>
                          </w:r>
                          <w:r>
                            <w:rPr>
                              <w:rFonts w:ascii="Arial"/>
                              <w:color w:val="231F20"/>
                              <w:spacing w:val="-12"/>
                              <w:sz w:val="24"/>
                            </w:rPr>
                            <w:t xml:space="preserve"> </w:t>
                          </w:r>
                          <w:r>
                            <w:rPr>
                              <w:rFonts w:ascii="Arial"/>
                              <w:color w:val="231F20"/>
                              <w:sz w:val="24"/>
                            </w:rPr>
                            <w:t>statutor</w:t>
                          </w:r>
                          <w:r>
                            <w:rPr>
                              <w:rFonts w:ascii="Arial"/>
                              <w:color w:val="231F20"/>
                              <w:sz w:val="24"/>
                            </w:rPr>
                            <w:t>y</w:t>
                          </w:r>
                          <w:r>
                            <w:rPr>
                              <w:rFonts w:ascii="Arial"/>
                              <w:color w:val="231F20"/>
                              <w:spacing w:val="-12"/>
                              <w:sz w:val="24"/>
                            </w:rPr>
                            <w:t xml:space="preserve"> </w:t>
                          </w:r>
                          <w:r>
                            <w:rPr>
                              <w:rFonts w:ascii="Arial"/>
                              <w:color w:val="231F20"/>
                              <w:sz w:val="24"/>
                            </w:rPr>
                            <w:t>agencies</w:t>
                          </w:r>
                          <w:r>
                            <w:rPr>
                              <w:rFonts w:ascii="Arial"/>
                              <w:color w:val="231F20"/>
                              <w:spacing w:val="-12"/>
                              <w:sz w:val="24"/>
                            </w:rPr>
                            <w:t xml:space="preserve"> </w:t>
                          </w:r>
                          <w:r>
                            <w:rPr>
                              <w:rFonts w:ascii="Arial"/>
                              <w:color w:val="231F20"/>
                              <w:sz w:val="24"/>
                            </w:rPr>
                            <w:t>and</w:t>
                          </w:r>
                          <w:r>
                            <w:rPr>
                              <w:rFonts w:ascii="Arial"/>
                              <w:color w:val="231F20"/>
                              <w:spacing w:val="-12"/>
                              <w:sz w:val="24"/>
                            </w:rPr>
                            <w:t xml:space="preserve"> </w:t>
                          </w:r>
                          <w:r>
                            <w:rPr>
                              <w:rFonts w:ascii="Arial"/>
                              <w:color w:val="231F20"/>
                              <w:sz w:val="24"/>
                            </w:rPr>
                            <w:t>disabled</w:t>
                          </w:r>
                          <w:r>
                            <w:rPr>
                              <w:rFonts w:ascii="Arial"/>
                              <w:color w:val="231F20"/>
                              <w:spacing w:val="-12"/>
                              <w:sz w:val="24"/>
                            </w:rPr>
                            <w:t xml:space="preserve"> </w:t>
                          </w:r>
                          <w:r>
                            <w:rPr>
                              <w:rFonts w:ascii="Arial"/>
                              <w:color w:val="231F20"/>
                              <w:sz w:val="24"/>
                            </w:rPr>
                            <w:t>people.</w:t>
                          </w:r>
                        </w:p>
                      </w:txbxContent>
                    </v:textbox>
                  </v:shape>
                </v:group>
                <w10:anchorlock/>
              </v:group>
            </w:pict>
          </mc:Fallback>
        </mc:AlternateContent>
      </w:r>
    </w:p>
    <w:p w:rsidR="00843526" w:rsidRDefault="00843526">
      <w:pPr>
        <w:spacing w:before="4"/>
        <w:rPr>
          <w:rFonts w:ascii="Arial" w:eastAsia="Arial" w:hAnsi="Arial" w:cs="Arial"/>
          <w:sz w:val="14"/>
          <w:szCs w:val="14"/>
        </w:rPr>
      </w:pPr>
    </w:p>
    <w:p w:rsidR="00843526" w:rsidRDefault="00FB13B4">
      <w:pPr>
        <w:pStyle w:val="Heading1"/>
        <w:numPr>
          <w:ilvl w:val="1"/>
          <w:numId w:val="4"/>
        </w:numPr>
        <w:tabs>
          <w:tab w:val="left" w:pos="1220"/>
        </w:tabs>
        <w:spacing w:before="34"/>
        <w:ind w:left="1219" w:hanging="546"/>
      </w:pPr>
      <w:r>
        <w:rPr>
          <w:color w:val="78278B"/>
          <w:w w:val="110"/>
        </w:rPr>
        <w:t>Services should focus on:</w:t>
      </w:r>
      <w:r>
        <w:rPr>
          <w:color w:val="78278B"/>
          <w:spacing w:val="-15"/>
          <w:w w:val="110"/>
        </w:rPr>
        <w:t xml:space="preserve"> </w:t>
      </w:r>
      <w:r>
        <w:rPr>
          <w:color w:val="78278B"/>
          <w:w w:val="110"/>
        </w:rPr>
        <w:t>outreach</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189"/>
      </w:pPr>
      <w:r>
        <w:rPr>
          <w:color w:val="231F20"/>
        </w:rPr>
        <w:t>Outreach</w:t>
      </w:r>
      <w:r>
        <w:rPr>
          <w:color w:val="231F20"/>
          <w:spacing w:val="-6"/>
        </w:rPr>
        <w:t xml:space="preserve"> </w:t>
      </w:r>
      <w:r>
        <w:rPr>
          <w:color w:val="231F20"/>
        </w:rPr>
        <w:t>is</w:t>
      </w:r>
      <w:r>
        <w:rPr>
          <w:color w:val="231F20"/>
          <w:spacing w:val="-6"/>
        </w:rPr>
        <w:t xml:space="preserve"> </w:t>
      </w:r>
      <w:r>
        <w:rPr>
          <w:color w:val="231F20"/>
        </w:rPr>
        <w:t>important</w:t>
      </w:r>
      <w:r>
        <w:rPr>
          <w:color w:val="231F20"/>
          <w:spacing w:val="-6"/>
        </w:rPr>
        <w:t xml:space="preserve"> </w:t>
      </w:r>
      <w:r>
        <w:rPr>
          <w:color w:val="231F20"/>
        </w:rPr>
        <w:t>for</w:t>
      </w:r>
      <w:r>
        <w:rPr>
          <w:color w:val="231F20"/>
          <w:spacing w:val="-6"/>
        </w:rPr>
        <w:t xml:space="preserve"> </w:t>
      </w:r>
      <w:r>
        <w:rPr>
          <w:color w:val="231F20"/>
        </w:rPr>
        <w:t>getting</w:t>
      </w:r>
      <w:r>
        <w:rPr>
          <w:color w:val="231F20"/>
          <w:spacing w:val="-6"/>
        </w:rPr>
        <w:t xml:space="preserve"> </w:t>
      </w:r>
      <w:r>
        <w:rPr>
          <w:color w:val="231F20"/>
        </w:rPr>
        <w:t>people</w:t>
      </w:r>
      <w:r>
        <w:rPr>
          <w:color w:val="231F20"/>
          <w:spacing w:val="-6"/>
        </w:rPr>
        <w:t xml:space="preserve"> </w:t>
      </w:r>
      <w:r>
        <w:rPr>
          <w:color w:val="231F20"/>
          <w:spacing w:val="-3"/>
        </w:rPr>
        <w:t>into</w:t>
      </w:r>
      <w:r>
        <w:rPr>
          <w:color w:val="231F20"/>
          <w:spacing w:val="-6"/>
        </w:rPr>
        <w:t xml:space="preserve"> </w:t>
      </w:r>
      <w:r>
        <w:rPr>
          <w:color w:val="231F20"/>
        </w:rPr>
        <w:t>services</w:t>
      </w:r>
      <w:r>
        <w:rPr>
          <w:color w:val="231F20"/>
          <w:spacing w:val="-6"/>
        </w:rPr>
        <w:t xml:space="preserve"> </w:t>
      </w:r>
      <w:r>
        <w:rPr>
          <w:color w:val="231F20"/>
        </w:rPr>
        <w:t>and</w:t>
      </w:r>
      <w:r>
        <w:rPr>
          <w:color w:val="231F20"/>
          <w:spacing w:val="-6"/>
        </w:rPr>
        <w:t xml:space="preserve"> </w:t>
      </w:r>
      <w:r>
        <w:rPr>
          <w:color w:val="231F20"/>
        </w:rPr>
        <w:t>for</w:t>
      </w:r>
      <w:r>
        <w:rPr>
          <w:color w:val="231F20"/>
          <w:spacing w:val="-6"/>
        </w:rPr>
        <w:t xml:space="preserve"> </w:t>
      </w:r>
      <w:r>
        <w:rPr>
          <w:color w:val="231F20"/>
          <w:spacing w:val="-3"/>
        </w:rPr>
        <w:t>developing</w:t>
      </w:r>
      <w:r>
        <w:rPr>
          <w:color w:val="231F20"/>
          <w:spacing w:val="-6"/>
        </w:rPr>
        <w:t xml:space="preserve"> </w:t>
      </w:r>
      <w:r>
        <w:rPr>
          <w:color w:val="231F20"/>
        </w:rPr>
        <w:t>long-lasting</w:t>
      </w:r>
      <w:r>
        <w:rPr>
          <w:color w:val="231F20"/>
          <w:spacing w:val="-6"/>
        </w:rPr>
        <w:t xml:space="preserve"> </w:t>
      </w:r>
      <w:r>
        <w:rPr>
          <w:color w:val="231F20"/>
        </w:rPr>
        <w:t xml:space="preserve">and trusting </w:t>
      </w:r>
      <w:r>
        <w:rPr>
          <w:color w:val="231F20"/>
          <w:spacing w:val="-3"/>
        </w:rPr>
        <w:t xml:space="preserve">relationships </w:t>
      </w:r>
      <w:r>
        <w:rPr>
          <w:color w:val="231F20"/>
        </w:rPr>
        <w:t>with BME disabled people. Successful outreach can also raise the visi</w:t>
      </w:r>
      <w:r>
        <w:rPr>
          <w:color w:val="231F20"/>
        </w:rPr>
        <w:t xml:space="preserve">bility of disabled people and reduce the stigma of disability in more traditional communities, discussed in </w:t>
      </w:r>
      <w:r>
        <w:rPr>
          <w:color w:val="231F20"/>
          <w:spacing w:val="-3"/>
        </w:rPr>
        <w:t>chapter</w:t>
      </w:r>
      <w:r>
        <w:rPr>
          <w:color w:val="231F20"/>
          <w:spacing w:val="-33"/>
        </w:rPr>
        <w:t xml:space="preserve"> </w:t>
      </w:r>
      <w:r>
        <w:rPr>
          <w:color w:val="231F20"/>
          <w:spacing w:val="-3"/>
        </w:rPr>
        <w:t>4.</w:t>
      </w:r>
    </w:p>
    <w:p w:rsidR="00843526" w:rsidRDefault="00FB13B4">
      <w:pPr>
        <w:pStyle w:val="BodyText"/>
        <w:spacing w:line="261" w:lineRule="auto"/>
        <w:ind w:right="189"/>
      </w:pPr>
      <w:r>
        <w:rPr>
          <w:color w:val="231F20"/>
        </w:rPr>
        <w:t xml:space="preserve">BME disabled people are often described as ‘hard to </w:t>
      </w:r>
      <w:r>
        <w:rPr>
          <w:color w:val="231F20"/>
          <w:spacing w:val="-3"/>
        </w:rPr>
        <w:t xml:space="preserve">reach’ </w:t>
      </w:r>
      <w:r>
        <w:rPr>
          <w:color w:val="231F20"/>
        </w:rPr>
        <w:t xml:space="preserve">– something our evidence </w:t>
      </w:r>
      <w:r>
        <w:rPr>
          <w:color w:val="231F20"/>
          <w:spacing w:val="-3"/>
        </w:rPr>
        <w:t xml:space="preserve">disputes. </w:t>
      </w:r>
      <w:r>
        <w:rPr>
          <w:color w:val="231F20"/>
        </w:rPr>
        <w:t>There are issues of trust and confidence un</w:t>
      </w:r>
      <w:r>
        <w:rPr>
          <w:color w:val="231F20"/>
        </w:rPr>
        <w:t xml:space="preserve">derlying the social isolation we reported in </w:t>
      </w:r>
      <w:r>
        <w:rPr>
          <w:color w:val="231F20"/>
          <w:spacing w:val="-3"/>
        </w:rPr>
        <w:t xml:space="preserve">chapter 4, </w:t>
      </w:r>
      <w:r>
        <w:rPr>
          <w:color w:val="231F20"/>
        </w:rPr>
        <w:t xml:space="preserve">which can </w:t>
      </w:r>
      <w:r>
        <w:rPr>
          <w:color w:val="231F20"/>
          <w:spacing w:val="-4"/>
        </w:rPr>
        <w:t xml:space="preserve">make </w:t>
      </w:r>
      <w:r>
        <w:rPr>
          <w:color w:val="231F20"/>
        </w:rPr>
        <w:t xml:space="preserve">it difficult for services to </w:t>
      </w:r>
      <w:r>
        <w:rPr>
          <w:color w:val="231F20"/>
          <w:spacing w:val="-3"/>
        </w:rPr>
        <w:t xml:space="preserve">interact </w:t>
      </w:r>
      <w:r>
        <w:rPr>
          <w:color w:val="231F20"/>
        </w:rPr>
        <w:t xml:space="preserve">with </w:t>
      </w:r>
      <w:r>
        <w:rPr>
          <w:color w:val="231F20"/>
          <w:spacing w:val="-3"/>
        </w:rPr>
        <w:t xml:space="preserve">individuals. </w:t>
      </w:r>
      <w:r>
        <w:rPr>
          <w:color w:val="231F20"/>
        </w:rPr>
        <w:t xml:space="preserve">There can be problems of simply </w:t>
      </w:r>
      <w:r>
        <w:rPr>
          <w:color w:val="231F20"/>
          <w:spacing w:val="-2"/>
        </w:rPr>
        <w:t xml:space="preserve">not </w:t>
      </w:r>
      <w:r>
        <w:rPr>
          <w:color w:val="231F20"/>
        </w:rPr>
        <w:t xml:space="preserve">knowing where to go for support. </w:t>
      </w:r>
      <w:r>
        <w:rPr>
          <w:color w:val="231F20"/>
          <w:spacing w:val="-3"/>
        </w:rPr>
        <w:t xml:space="preserve">For </w:t>
      </w:r>
      <w:r>
        <w:rPr>
          <w:color w:val="231F20"/>
        </w:rPr>
        <w:t xml:space="preserve">the most </w:t>
      </w:r>
      <w:r>
        <w:rPr>
          <w:color w:val="231F20"/>
          <w:spacing w:val="-3"/>
        </w:rPr>
        <w:t>isolated</w:t>
      </w:r>
      <w:r>
        <w:rPr>
          <w:color w:val="231F20"/>
          <w:spacing w:val="-7"/>
        </w:rPr>
        <w:t xml:space="preserve"> </w:t>
      </w:r>
      <w:r>
        <w:rPr>
          <w:color w:val="231F20"/>
        </w:rPr>
        <w:t>people,</w:t>
      </w:r>
      <w:r>
        <w:rPr>
          <w:color w:val="231F20"/>
          <w:spacing w:val="-7"/>
        </w:rPr>
        <w:t xml:space="preserve"> </w:t>
      </w:r>
      <w:r>
        <w:rPr>
          <w:color w:val="231F20"/>
        </w:rPr>
        <w:t>‘services’</w:t>
      </w:r>
      <w:r>
        <w:rPr>
          <w:color w:val="231F20"/>
          <w:spacing w:val="-7"/>
        </w:rPr>
        <w:t xml:space="preserve"> </w:t>
      </w:r>
      <w:r>
        <w:rPr>
          <w:color w:val="231F20"/>
        </w:rPr>
        <w:t>are</w:t>
      </w:r>
      <w:r>
        <w:rPr>
          <w:color w:val="231F20"/>
          <w:spacing w:val="-7"/>
        </w:rPr>
        <w:t xml:space="preserve"> </w:t>
      </w:r>
      <w:r>
        <w:rPr>
          <w:color w:val="231F20"/>
        </w:rPr>
        <w:t>a</w:t>
      </w:r>
      <w:r>
        <w:rPr>
          <w:color w:val="231F20"/>
          <w:spacing w:val="-7"/>
        </w:rPr>
        <w:t xml:space="preserve"> </w:t>
      </w:r>
      <w:r>
        <w:rPr>
          <w:color w:val="231F20"/>
          <w:spacing w:val="-3"/>
        </w:rPr>
        <w:t>relatively</w:t>
      </w:r>
      <w:r>
        <w:rPr>
          <w:color w:val="231F20"/>
          <w:spacing w:val="-7"/>
        </w:rPr>
        <w:t xml:space="preserve"> </w:t>
      </w:r>
      <w:r>
        <w:rPr>
          <w:color w:val="231F20"/>
        </w:rPr>
        <w:t>meaningless</w:t>
      </w:r>
      <w:r>
        <w:rPr>
          <w:color w:val="231F20"/>
          <w:spacing w:val="-7"/>
        </w:rPr>
        <w:t xml:space="preserve"> </w:t>
      </w:r>
      <w:r>
        <w:rPr>
          <w:color w:val="231F20"/>
        </w:rPr>
        <w:t>concept</w:t>
      </w:r>
      <w:r>
        <w:rPr>
          <w:color w:val="231F20"/>
          <w:spacing w:val="-7"/>
        </w:rPr>
        <w:t xml:space="preserve"> </w:t>
      </w:r>
      <w:r>
        <w:rPr>
          <w:color w:val="231F20"/>
        </w:rPr>
        <w:t>outside</w:t>
      </w:r>
      <w:r>
        <w:rPr>
          <w:color w:val="231F20"/>
          <w:spacing w:val="-7"/>
        </w:rPr>
        <w:t xml:space="preserve"> </w:t>
      </w:r>
      <w:r>
        <w:rPr>
          <w:color w:val="231F20"/>
        </w:rPr>
        <w:t>of</w:t>
      </w:r>
      <w:r>
        <w:rPr>
          <w:color w:val="231F20"/>
          <w:spacing w:val="-7"/>
        </w:rPr>
        <w:t xml:space="preserve"> </w:t>
      </w:r>
      <w:r>
        <w:rPr>
          <w:color w:val="231F20"/>
        </w:rPr>
        <w:t>the</w:t>
      </w:r>
      <w:r>
        <w:rPr>
          <w:color w:val="231F20"/>
          <w:spacing w:val="-7"/>
        </w:rPr>
        <w:t xml:space="preserve"> </w:t>
      </w:r>
      <w:r>
        <w:rPr>
          <w:color w:val="231F20"/>
        </w:rPr>
        <w:t>home.</w:t>
      </w:r>
    </w:p>
    <w:p w:rsidR="00843526" w:rsidRDefault="00FB13B4">
      <w:pPr>
        <w:pStyle w:val="BodyText"/>
        <w:spacing w:line="261" w:lineRule="auto"/>
        <w:ind w:right="189"/>
      </w:pPr>
      <w:r>
        <w:rPr>
          <w:color w:val="231F20"/>
          <w:spacing w:val="-9"/>
        </w:rPr>
        <w:t xml:space="preserve">Yet </w:t>
      </w:r>
      <w:r>
        <w:rPr>
          <w:color w:val="231F20"/>
        </w:rPr>
        <w:t xml:space="preserve">this </w:t>
      </w:r>
      <w:r>
        <w:rPr>
          <w:color w:val="231F20"/>
          <w:spacing w:val="-3"/>
        </w:rPr>
        <w:t xml:space="preserve">doesn’t </w:t>
      </w:r>
      <w:r>
        <w:rPr>
          <w:color w:val="231F20"/>
          <w:spacing w:val="-4"/>
        </w:rPr>
        <w:t xml:space="preserve">make </w:t>
      </w:r>
      <w:r>
        <w:rPr>
          <w:color w:val="231F20"/>
        </w:rPr>
        <w:t xml:space="preserve">it hard to reach BME disabled people. The </w:t>
      </w:r>
      <w:r>
        <w:rPr>
          <w:color w:val="231F20"/>
          <w:spacing w:val="-3"/>
        </w:rPr>
        <w:t xml:space="preserve">links </w:t>
      </w:r>
      <w:r>
        <w:rPr>
          <w:color w:val="231F20"/>
        </w:rPr>
        <w:t xml:space="preserve">here to the idea of being person-centred are </w:t>
      </w:r>
      <w:r>
        <w:rPr>
          <w:color w:val="231F20"/>
          <w:spacing w:val="-4"/>
        </w:rPr>
        <w:t xml:space="preserve">clear. </w:t>
      </w:r>
      <w:r>
        <w:rPr>
          <w:color w:val="231F20"/>
        </w:rPr>
        <w:t xml:space="preserve">Through outreach, personal preference can also be accommodated in the most </w:t>
      </w:r>
      <w:r>
        <w:rPr>
          <w:color w:val="231F20"/>
          <w:spacing w:val="-3"/>
        </w:rPr>
        <w:t xml:space="preserve">appropriate </w:t>
      </w:r>
      <w:r>
        <w:rPr>
          <w:color w:val="231F20"/>
          <w:spacing w:val="-7"/>
        </w:rPr>
        <w:t xml:space="preserve">way. </w:t>
      </w:r>
      <w:r>
        <w:rPr>
          <w:color w:val="231F20"/>
        </w:rPr>
        <w:t>O</w:t>
      </w:r>
      <w:r>
        <w:rPr>
          <w:color w:val="231F20"/>
        </w:rPr>
        <w:t xml:space="preserve">ne clear </w:t>
      </w:r>
      <w:r>
        <w:rPr>
          <w:color w:val="231F20"/>
          <w:spacing w:val="-3"/>
        </w:rPr>
        <w:t xml:space="preserve">example </w:t>
      </w:r>
      <w:r>
        <w:rPr>
          <w:color w:val="231F20"/>
        </w:rPr>
        <w:t xml:space="preserve">of this is the </w:t>
      </w:r>
      <w:r>
        <w:rPr>
          <w:color w:val="231F20"/>
          <w:spacing w:val="-3"/>
        </w:rPr>
        <w:t xml:space="preserve">physical </w:t>
      </w:r>
      <w:r>
        <w:rPr>
          <w:color w:val="231F20"/>
        </w:rPr>
        <w:t>location</w:t>
      </w:r>
      <w:r>
        <w:rPr>
          <w:color w:val="231F20"/>
          <w:spacing w:val="-6"/>
        </w:rPr>
        <w:t xml:space="preserve"> </w:t>
      </w:r>
      <w:r>
        <w:rPr>
          <w:color w:val="231F20"/>
        </w:rPr>
        <w:t>where</w:t>
      </w:r>
      <w:r>
        <w:rPr>
          <w:color w:val="231F20"/>
          <w:spacing w:val="-6"/>
        </w:rPr>
        <w:t xml:space="preserve"> </w:t>
      </w:r>
      <w:r>
        <w:rPr>
          <w:color w:val="231F20"/>
        </w:rPr>
        <w:t>support</w:t>
      </w:r>
      <w:r>
        <w:rPr>
          <w:color w:val="231F20"/>
          <w:spacing w:val="-6"/>
        </w:rPr>
        <w:t xml:space="preserve"> </w:t>
      </w:r>
      <w:r>
        <w:rPr>
          <w:color w:val="231F20"/>
        </w:rPr>
        <w:t>workers</w:t>
      </w:r>
      <w:r>
        <w:rPr>
          <w:color w:val="231F20"/>
          <w:spacing w:val="-6"/>
        </w:rPr>
        <w:t xml:space="preserve"> </w:t>
      </w:r>
      <w:r>
        <w:rPr>
          <w:color w:val="231F20"/>
        </w:rPr>
        <w:t>go</w:t>
      </w:r>
      <w:r>
        <w:rPr>
          <w:color w:val="231F20"/>
          <w:spacing w:val="-6"/>
        </w:rPr>
        <w:t xml:space="preserve"> </w:t>
      </w:r>
      <w:r>
        <w:rPr>
          <w:color w:val="231F20"/>
        </w:rPr>
        <w:t>to</w:t>
      </w:r>
      <w:r>
        <w:rPr>
          <w:color w:val="231F20"/>
          <w:spacing w:val="-6"/>
        </w:rPr>
        <w:t xml:space="preserve"> </w:t>
      </w:r>
      <w:r>
        <w:rPr>
          <w:color w:val="231F20"/>
        </w:rPr>
        <w:t>meet</w:t>
      </w:r>
      <w:r>
        <w:rPr>
          <w:color w:val="231F20"/>
          <w:spacing w:val="-6"/>
        </w:rPr>
        <w:t xml:space="preserve"> </w:t>
      </w:r>
      <w:r>
        <w:rPr>
          <w:color w:val="231F20"/>
        </w:rPr>
        <w:t>clients</w:t>
      </w:r>
      <w:r>
        <w:rPr>
          <w:color w:val="231F20"/>
          <w:spacing w:val="-6"/>
        </w:rPr>
        <w:t xml:space="preserve"> </w:t>
      </w:r>
      <w:r>
        <w:rPr>
          <w:color w:val="231F20"/>
        </w:rPr>
        <w:t>–</w:t>
      </w:r>
      <w:r>
        <w:rPr>
          <w:color w:val="231F20"/>
          <w:spacing w:val="-6"/>
        </w:rPr>
        <w:t xml:space="preserve"> </w:t>
      </w:r>
      <w:r>
        <w:rPr>
          <w:color w:val="231F20"/>
        </w:rPr>
        <w:t>some</w:t>
      </w:r>
      <w:r>
        <w:rPr>
          <w:color w:val="231F20"/>
          <w:spacing w:val="-6"/>
        </w:rPr>
        <w:t xml:space="preserve"> </w:t>
      </w:r>
      <w:r>
        <w:rPr>
          <w:color w:val="231F20"/>
        </w:rPr>
        <w:t>people</w:t>
      </w:r>
      <w:r>
        <w:rPr>
          <w:color w:val="231F20"/>
          <w:spacing w:val="-6"/>
        </w:rPr>
        <w:t xml:space="preserve"> </w:t>
      </w:r>
      <w:r>
        <w:rPr>
          <w:color w:val="231F20"/>
        </w:rPr>
        <w:t>struggle</w:t>
      </w:r>
      <w:r>
        <w:rPr>
          <w:color w:val="231F20"/>
          <w:spacing w:val="-6"/>
        </w:rPr>
        <w:t xml:space="preserve"> </w:t>
      </w:r>
      <w:r>
        <w:rPr>
          <w:color w:val="231F20"/>
        </w:rPr>
        <w:t>to</w:t>
      </w:r>
      <w:r>
        <w:rPr>
          <w:color w:val="231F20"/>
          <w:spacing w:val="-6"/>
        </w:rPr>
        <w:t xml:space="preserve"> </w:t>
      </w:r>
      <w:r>
        <w:rPr>
          <w:color w:val="231F20"/>
          <w:spacing w:val="-2"/>
        </w:rPr>
        <w:t>get</w:t>
      </w:r>
      <w:r>
        <w:rPr>
          <w:color w:val="231F20"/>
          <w:spacing w:val="-6"/>
        </w:rPr>
        <w:t xml:space="preserve"> </w:t>
      </w:r>
      <w:r>
        <w:rPr>
          <w:color w:val="231F20"/>
        </w:rPr>
        <w:t>out</w:t>
      </w:r>
      <w:r>
        <w:rPr>
          <w:color w:val="231F20"/>
          <w:spacing w:val="-6"/>
        </w:rPr>
        <w:t xml:space="preserve"> </w:t>
      </w:r>
      <w:r>
        <w:rPr>
          <w:color w:val="231F20"/>
        </w:rPr>
        <w:t>of</w:t>
      </w:r>
      <w:r>
        <w:rPr>
          <w:color w:val="231F20"/>
          <w:spacing w:val="-6"/>
        </w:rPr>
        <w:t xml:space="preserve"> </w:t>
      </w:r>
      <w:r>
        <w:rPr>
          <w:color w:val="231F20"/>
        </w:rPr>
        <w:t xml:space="preserve">the </w:t>
      </w:r>
      <w:r>
        <w:rPr>
          <w:color w:val="231F20"/>
          <w:spacing w:val="-3"/>
        </w:rPr>
        <w:t xml:space="preserve">house, </w:t>
      </w:r>
      <w:r>
        <w:rPr>
          <w:color w:val="231F20"/>
        </w:rPr>
        <w:t xml:space="preserve">and meeting at home is </w:t>
      </w:r>
      <w:r>
        <w:rPr>
          <w:color w:val="231F20"/>
          <w:spacing w:val="-3"/>
        </w:rPr>
        <w:t xml:space="preserve">by </w:t>
      </w:r>
      <w:r>
        <w:rPr>
          <w:color w:val="231F20"/>
        </w:rPr>
        <w:t xml:space="preserve">far the most </w:t>
      </w:r>
      <w:r>
        <w:rPr>
          <w:color w:val="231F20"/>
          <w:spacing w:val="-3"/>
        </w:rPr>
        <w:t xml:space="preserve">appropriate venue. </w:t>
      </w:r>
      <w:r>
        <w:rPr>
          <w:color w:val="231F20"/>
        </w:rPr>
        <w:t xml:space="preserve">Without outreach it </w:t>
      </w:r>
      <w:r>
        <w:rPr>
          <w:color w:val="231F20"/>
          <w:spacing w:val="-3"/>
        </w:rPr>
        <w:t xml:space="preserve">would </w:t>
      </w:r>
      <w:r>
        <w:rPr>
          <w:color w:val="231F20"/>
        </w:rPr>
        <w:t>be difficult to assess these</w:t>
      </w:r>
      <w:r>
        <w:rPr>
          <w:color w:val="231F20"/>
          <w:spacing w:val="-2"/>
        </w:rPr>
        <w:t xml:space="preserve"> </w:t>
      </w:r>
      <w:r>
        <w:rPr>
          <w:color w:val="231F20"/>
          <w:spacing w:val="-3"/>
        </w:rPr>
        <w:t>preferences.</w:t>
      </w:r>
    </w:p>
    <w:p w:rsidR="00843526" w:rsidRDefault="00FB13B4">
      <w:pPr>
        <w:pStyle w:val="BodyText"/>
        <w:spacing w:line="261" w:lineRule="auto"/>
        <w:ind w:right="93"/>
      </w:pPr>
      <w:r>
        <w:rPr>
          <w:color w:val="231F20"/>
        </w:rPr>
        <w:t xml:space="preserve">The best </w:t>
      </w:r>
      <w:r>
        <w:rPr>
          <w:color w:val="231F20"/>
          <w:spacing w:val="-4"/>
        </w:rPr>
        <w:t xml:space="preserve">way </w:t>
      </w:r>
      <w:r>
        <w:rPr>
          <w:color w:val="231F20"/>
        </w:rPr>
        <w:t xml:space="preserve">to increase </w:t>
      </w:r>
      <w:r>
        <w:rPr>
          <w:color w:val="231F20"/>
          <w:spacing w:val="-4"/>
        </w:rPr>
        <w:t xml:space="preserve">people’s </w:t>
      </w:r>
      <w:r>
        <w:rPr>
          <w:color w:val="231F20"/>
        </w:rPr>
        <w:t>trust and confidence in services, and to help people feel less</w:t>
      </w:r>
      <w:r>
        <w:rPr>
          <w:color w:val="231F20"/>
          <w:spacing w:val="-6"/>
        </w:rPr>
        <w:t xml:space="preserve"> </w:t>
      </w:r>
      <w:r>
        <w:rPr>
          <w:color w:val="231F20"/>
          <w:spacing w:val="-3"/>
        </w:rPr>
        <w:t>isolated,</w:t>
      </w:r>
      <w:r>
        <w:rPr>
          <w:color w:val="231F20"/>
          <w:spacing w:val="-6"/>
        </w:rPr>
        <w:t xml:space="preserve"> </w:t>
      </w:r>
      <w:r>
        <w:rPr>
          <w:color w:val="231F20"/>
        </w:rPr>
        <w:t>is</w:t>
      </w:r>
      <w:r>
        <w:rPr>
          <w:color w:val="231F20"/>
          <w:spacing w:val="-6"/>
        </w:rPr>
        <w:t xml:space="preserve"> </w:t>
      </w:r>
      <w:r>
        <w:rPr>
          <w:color w:val="231F20"/>
        </w:rPr>
        <w:t>to</w:t>
      </w:r>
      <w:r>
        <w:rPr>
          <w:color w:val="231F20"/>
          <w:spacing w:val="-6"/>
        </w:rPr>
        <w:t xml:space="preserve"> </w:t>
      </w:r>
      <w:r>
        <w:rPr>
          <w:color w:val="231F20"/>
        </w:rPr>
        <w:t>become</w:t>
      </w:r>
      <w:r>
        <w:rPr>
          <w:color w:val="231F20"/>
          <w:spacing w:val="-6"/>
        </w:rPr>
        <w:t xml:space="preserve"> </w:t>
      </w:r>
      <w:r>
        <w:rPr>
          <w:color w:val="231F20"/>
        </w:rPr>
        <w:t>a</w:t>
      </w:r>
      <w:r>
        <w:rPr>
          <w:color w:val="231F20"/>
          <w:spacing w:val="-6"/>
        </w:rPr>
        <w:t xml:space="preserve"> </w:t>
      </w:r>
      <w:r>
        <w:rPr>
          <w:color w:val="231F20"/>
        </w:rPr>
        <w:t>visible</w:t>
      </w:r>
      <w:r>
        <w:rPr>
          <w:color w:val="231F20"/>
          <w:spacing w:val="-6"/>
        </w:rPr>
        <w:t xml:space="preserve"> </w:t>
      </w:r>
      <w:r>
        <w:rPr>
          <w:color w:val="231F20"/>
        </w:rPr>
        <w:t>presence</w:t>
      </w:r>
      <w:r>
        <w:rPr>
          <w:color w:val="231F20"/>
          <w:spacing w:val="-6"/>
        </w:rPr>
        <w:t xml:space="preserve"> </w:t>
      </w:r>
      <w:r>
        <w:rPr>
          <w:color w:val="231F20"/>
        </w:rPr>
        <w:t>in</w:t>
      </w:r>
      <w:r>
        <w:rPr>
          <w:color w:val="231F20"/>
          <w:spacing w:val="-6"/>
        </w:rPr>
        <w:t xml:space="preserve"> </w:t>
      </w:r>
      <w:r>
        <w:rPr>
          <w:color w:val="231F20"/>
        </w:rPr>
        <w:t>communities.</w:t>
      </w:r>
      <w:r>
        <w:rPr>
          <w:color w:val="231F20"/>
          <w:spacing w:val="-6"/>
        </w:rPr>
        <w:t xml:space="preserve"> </w:t>
      </w:r>
      <w:r>
        <w:rPr>
          <w:color w:val="231F20"/>
        </w:rPr>
        <w:t>A</w:t>
      </w:r>
      <w:r>
        <w:rPr>
          <w:color w:val="231F20"/>
          <w:spacing w:val="-6"/>
        </w:rPr>
        <w:t xml:space="preserve"> </w:t>
      </w:r>
      <w:r>
        <w:rPr>
          <w:color w:val="231F20"/>
        </w:rPr>
        <w:t>further</w:t>
      </w:r>
      <w:r>
        <w:rPr>
          <w:color w:val="231F20"/>
          <w:spacing w:val="-6"/>
        </w:rPr>
        <w:t xml:space="preserve"> </w:t>
      </w:r>
      <w:r>
        <w:rPr>
          <w:color w:val="231F20"/>
        </w:rPr>
        <w:t>benefit</w:t>
      </w:r>
      <w:r>
        <w:rPr>
          <w:color w:val="231F20"/>
          <w:spacing w:val="-6"/>
        </w:rPr>
        <w:t xml:space="preserve"> </w:t>
      </w:r>
      <w:r>
        <w:rPr>
          <w:color w:val="231F20"/>
        </w:rPr>
        <w:t>of</w:t>
      </w:r>
      <w:r>
        <w:rPr>
          <w:color w:val="231F20"/>
          <w:spacing w:val="-6"/>
        </w:rPr>
        <w:t xml:space="preserve"> </w:t>
      </w:r>
      <w:r>
        <w:rPr>
          <w:color w:val="231F20"/>
        </w:rPr>
        <w:t>doing</w:t>
      </w:r>
      <w:r>
        <w:rPr>
          <w:color w:val="231F20"/>
          <w:spacing w:val="-6"/>
        </w:rPr>
        <w:t xml:space="preserve"> </w:t>
      </w:r>
      <w:r>
        <w:rPr>
          <w:color w:val="231F20"/>
        </w:rPr>
        <w:t>this is</w:t>
      </w:r>
      <w:r>
        <w:rPr>
          <w:color w:val="231F20"/>
          <w:spacing w:val="-6"/>
        </w:rPr>
        <w:t xml:space="preserve"> </w:t>
      </w:r>
      <w:r>
        <w:rPr>
          <w:color w:val="231F20"/>
        </w:rPr>
        <w:t>that</w:t>
      </w:r>
      <w:r>
        <w:rPr>
          <w:color w:val="231F20"/>
          <w:spacing w:val="-6"/>
        </w:rPr>
        <w:t xml:space="preserve"> </w:t>
      </w:r>
      <w:r>
        <w:rPr>
          <w:color w:val="231F20"/>
        </w:rPr>
        <w:t>it</w:t>
      </w:r>
      <w:r>
        <w:rPr>
          <w:color w:val="231F20"/>
          <w:spacing w:val="-6"/>
        </w:rPr>
        <w:t xml:space="preserve"> </w:t>
      </w:r>
      <w:r>
        <w:rPr>
          <w:color w:val="231F20"/>
        </w:rPr>
        <w:t>can</w:t>
      </w:r>
      <w:r>
        <w:rPr>
          <w:color w:val="231F20"/>
          <w:spacing w:val="-6"/>
        </w:rPr>
        <w:t xml:space="preserve"> </w:t>
      </w:r>
      <w:r>
        <w:rPr>
          <w:color w:val="231F20"/>
        </w:rPr>
        <w:t>raise</w:t>
      </w:r>
      <w:r>
        <w:rPr>
          <w:color w:val="231F20"/>
          <w:spacing w:val="-6"/>
        </w:rPr>
        <w:t xml:space="preserve"> </w:t>
      </w:r>
      <w:r>
        <w:rPr>
          <w:color w:val="231F20"/>
        </w:rPr>
        <w:t>the</w:t>
      </w:r>
      <w:r>
        <w:rPr>
          <w:color w:val="231F20"/>
          <w:spacing w:val="-6"/>
        </w:rPr>
        <w:t xml:space="preserve"> </w:t>
      </w:r>
      <w:r>
        <w:rPr>
          <w:color w:val="231F20"/>
        </w:rPr>
        <w:t>visibility</w:t>
      </w:r>
      <w:r>
        <w:rPr>
          <w:color w:val="231F20"/>
          <w:spacing w:val="-6"/>
        </w:rPr>
        <w:t xml:space="preserve"> </w:t>
      </w:r>
      <w:r>
        <w:rPr>
          <w:color w:val="231F20"/>
        </w:rPr>
        <w:t>of</w:t>
      </w:r>
      <w:r>
        <w:rPr>
          <w:color w:val="231F20"/>
          <w:spacing w:val="-6"/>
        </w:rPr>
        <w:t xml:space="preserve"> </w:t>
      </w:r>
      <w:r>
        <w:rPr>
          <w:color w:val="231F20"/>
        </w:rPr>
        <w:t>disabled</w:t>
      </w:r>
      <w:r>
        <w:rPr>
          <w:color w:val="231F20"/>
          <w:spacing w:val="-6"/>
        </w:rPr>
        <w:t xml:space="preserve"> </w:t>
      </w:r>
      <w:r>
        <w:rPr>
          <w:color w:val="231F20"/>
        </w:rPr>
        <w:t>people</w:t>
      </w:r>
      <w:r>
        <w:rPr>
          <w:color w:val="231F20"/>
          <w:spacing w:val="-6"/>
        </w:rPr>
        <w:t xml:space="preserve"> </w:t>
      </w:r>
      <w:r>
        <w:rPr>
          <w:color w:val="231F20"/>
          <w:spacing w:val="-3"/>
        </w:rPr>
        <w:t>t</w:t>
      </w:r>
      <w:r>
        <w:rPr>
          <w:color w:val="231F20"/>
          <w:spacing w:val="-3"/>
        </w:rPr>
        <w:t>hemselves.</w:t>
      </w:r>
      <w:r>
        <w:rPr>
          <w:color w:val="231F20"/>
          <w:spacing w:val="-6"/>
        </w:rPr>
        <w:t xml:space="preserve"> </w:t>
      </w:r>
      <w:r>
        <w:rPr>
          <w:color w:val="231F20"/>
        </w:rPr>
        <w:t>By</w:t>
      </w:r>
      <w:r>
        <w:rPr>
          <w:color w:val="231F20"/>
          <w:spacing w:val="-6"/>
        </w:rPr>
        <w:t xml:space="preserve"> </w:t>
      </w:r>
      <w:r>
        <w:rPr>
          <w:color w:val="231F20"/>
        </w:rPr>
        <w:t>breaking</w:t>
      </w:r>
      <w:r>
        <w:rPr>
          <w:color w:val="231F20"/>
          <w:spacing w:val="-6"/>
        </w:rPr>
        <w:t xml:space="preserve"> </w:t>
      </w:r>
      <w:r>
        <w:rPr>
          <w:color w:val="231F20"/>
        </w:rPr>
        <w:t>the</w:t>
      </w:r>
      <w:r>
        <w:rPr>
          <w:color w:val="231F20"/>
          <w:spacing w:val="-6"/>
        </w:rPr>
        <w:t xml:space="preserve"> </w:t>
      </w:r>
      <w:r>
        <w:rPr>
          <w:color w:val="231F20"/>
        </w:rPr>
        <w:t>idea</w:t>
      </w:r>
      <w:r>
        <w:rPr>
          <w:color w:val="231F20"/>
          <w:spacing w:val="-6"/>
        </w:rPr>
        <w:t xml:space="preserve"> </w:t>
      </w:r>
      <w:r>
        <w:rPr>
          <w:color w:val="231F20"/>
        </w:rPr>
        <w:t>that</w:t>
      </w:r>
      <w:r>
        <w:rPr>
          <w:color w:val="231F20"/>
          <w:spacing w:val="-6"/>
        </w:rPr>
        <w:t xml:space="preserve"> </w:t>
      </w:r>
      <w:r>
        <w:rPr>
          <w:color w:val="231F20"/>
        </w:rPr>
        <w:t>it</w:t>
      </w:r>
      <w:r>
        <w:rPr>
          <w:color w:val="231F20"/>
          <w:spacing w:val="-6"/>
        </w:rPr>
        <w:t xml:space="preserve"> </w:t>
      </w:r>
      <w:r>
        <w:rPr>
          <w:color w:val="231F20"/>
        </w:rPr>
        <w:t xml:space="preserve">is strange to seek </w:t>
      </w:r>
      <w:r>
        <w:rPr>
          <w:color w:val="231F20"/>
          <w:spacing w:val="-4"/>
        </w:rPr>
        <w:t xml:space="preserve">help, </w:t>
      </w:r>
      <w:r>
        <w:rPr>
          <w:color w:val="231F20"/>
        </w:rPr>
        <w:t xml:space="preserve">the impact of outreach is such that it can </w:t>
      </w:r>
      <w:r>
        <w:rPr>
          <w:color w:val="231F20"/>
          <w:spacing w:val="-3"/>
        </w:rPr>
        <w:t xml:space="preserve">improve </w:t>
      </w:r>
      <w:r>
        <w:rPr>
          <w:color w:val="231F20"/>
        </w:rPr>
        <w:t xml:space="preserve">attitudes </w:t>
      </w:r>
      <w:r>
        <w:rPr>
          <w:color w:val="231F20"/>
          <w:spacing w:val="-3"/>
        </w:rPr>
        <w:t xml:space="preserve">towards </w:t>
      </w:r>
      <w:r>
        <w:rPr>
          <w:color w:val="231F20"/>
        </w:rPr>
        <w:t>disabled people</w:t>
      </w:r>
      <w:r>
        <w:rPr>
          <w:color w:val="231F20"/>
          <w:spacing w:val="-14"/>
        </w:rPr>
        <w:t xml:space="preserve"> </w:t>
      </w:r>
      <w:r>
        <w:rPr>
          <w:color w:val="231F20"/>
          <w:spacing w:val="-3"/>
        </w:rPr>
        <w:t>themselves.</w:t>
      </w:r>
    </w:p>
    <w:p w:rsidR="00843526" w:rsidRDefault="00843526">
      <w:pPr>
        <w:spacing w:line="261" w:lineRule="auto"/>
        <w:sectPr w:rsidR="00843526">
          <w:pgSz w:w="11910" w:h="16840"/>
          <w:pgMar w:top="1580" w:right="1380" w:bottom="540" w:left="120" w:header="0" w:footer="357" w:gutter="0"/>
          <w:cols w:space="720"/>
        </w:sectPr>
      </w:pPr>
    </w:p>
    <w:p w:rsidR="00843526" w:rsidRDefault="00FB13B4">
      <w:pPr>
        <w:pStyle w:val="Heading1"/>
        <w:spacing w:before="38"/>
        <w:ind w:right="334"/>
      </w:pPr>
      <w:r>
        <w:rPr>
          <w:color w:val="78278B"/>
          <w:w w:val="110"/>
        </w:rPr>
        <w:t>Chapter 6: Conclusions and key</w:t>
      </w:r>
      <w:r>
        <w:rPr>
          <w:color w:val="78278B"/>
          <w:spacing w:val="-4"/>
          <w:w w:val="110"/>
        </w:rPr>
        <w:t xml:space="preserve"> </w:t>
      </w:r>
      <w:r>
        <w:rPr>
          <w:color w:val="78278B"/>
          <w:w w:val="110"/>
        </w:rPr>
        <w:t>findings</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89"/>
      </w:pPr>
      <w:r>
        <w:rPr>
          <w:color w:val="231F20"/>
        </w:rPr>
        <w:t>In</w:t>
      </w:r>
      <w:r>
        <w:rPr>
          <w:color w:val="231F20"/>
          <w:spacing w:val="-5"/>
        </w:rPr>
        <w:t xml:space="preserve"> </w:t>
      </w:r>
      <w:r>
        <w:rPr>
          <w:color w:val="231F20"/>
        </w:rPr>
        <w:t>the</w:t>
      </w:r>
      <w:r>
        <w:rPr>
          <w:color w:val="231F20"/>
          <w:spacing w:val="-5"/>
        </w:rPr>
        <w:t xml:space="preserve"> </w:t>
      </w:r>
      <w:r>
        <w:rPr>
          <w:color w:val="231F20"/>
        </w:rPr>
        <w:t>introduction</w:t>
      </w:r>
      <w:r>
        <w:rPr>
          <w:color w:val="231F20"/>
          <w:spacing w:val="-5"/>
        </w:rPr>
        <w:t xml:space="preserve"> </w:t>
      </w:r>
      <w:r>
        <w:rPr>
          <w:color w:val="231F20"/>
        </w:rPr>
        <w:t>we</w:t>
      </w:r>
      <w:r>
        <w:rPr>
          <w:color w:val="231F20"/>
          <w:spacing w:val="-5"/>
        </w:rPr>
        <w:t xml:space="preserve"> </w:t>
      </w:r>
      <w:r>
        <w:rPr>
          <w:color w:val="231F20"/>
          <w:spacing w:val="-2"/>
        </w:rPr>
        <w:t>set</w:t>
      </w:r>
      <w:r>
        <w:rPr>
          <w:color w:val="231F20"/>
          <w:spacing w:val="-5"/>
        </w:rPr>
        <w:t xml:space="preserve"> </w:t>
      </w:r>
      <w:r>
        <w:rPr>
          <w:color w:val="231F20"/>
        </w:rPr>
        <w:t>out</w:t>
      </w:r>
      <w:r>
        <w:rPr>
          <w:color w:val="231F20"/>
          <w:spacing w:val="-5"/>
        </w:rPr>
        <w:t xml:space="preserve"> </w:t>
      </w:r>
      <w:r>
        <w:rPr>
          <w:color w:val="231F20"/>
        </w:rPr>
        <w:t>a</w:t>
      </w:r>
      <w:r>
        <w:rPr>
          <w:color w:val="231F20"/>
          <w:spacing w:val="-5"/>
        </w:rPr>
        <w:t xml:space="preserve"> </w:t>
      </w:r>
      <w:r>
        <w:rPr>
          <w:color w:val="231F20"/>
        </w:rPr>
        <w:t>series</w:t>
      </w:r>
      <w:r>
        <w:rPr>
          <w:color w:val="231F20"/>
          <w:spacing w:val="-5"/>
        </w:rPr>
        <w:t xml:space="preserve"> </w:t>
      </w:r>
      <w:r>
        <w:rPr>
          <w:color w:val="231F20"/>
        </w:rPr>
        <w:t>of</w:t>
      </w:r>
      <w:r>
        <w:rPr>
          <w:color w:val="231F20"/>
          <w:spacing w:val="-5"/>
        </w:rPr>
        <w:t xml:space="preserve"> </w:t>
      </w:r>
      <w:r>
        <w:rPr>
          <w:color w:val="231F20"/>
        </w:rPr>
        <w:t>questions</w:t>
      </w:r>
      <w:r>
        <w:rPr>
          <w:color w:val="231F20"/>
          <w:spacing w:val="-5"/>
        </w:rPr>
        <w:t xml:space="preserve"> </w:t>
      </w:r>
      <w:r>
        <w:rPr>
          <w:color w:val="231F20"/>
        </w:rPr>
        <w:t>to</w:t>
      </w:r>
      <w:r>
        <w:rPr>
          <w:color w:val="231F20"/>
          <w:spacing w:val="-5"/>
        </w:rPr>
        <w:t xml:space="preserve"> </w:t>
      </w:r>
      <w:r>
        <w:rPr>
          <w:color w:val="231F20"/>
        </w:rPr>
        <w:t>frame</w:t>
      </w:r>
      <w:r>
        <w:rPr>
          <w:color w:val="231F20"/>
          <w:spacing w:val="-5"/>
        </w:rPr>
        <w:t xml:space="preserve"> </w:t>
      </w:r>
      <w:r>
        <w:rPr>
          <w:color w:val="231F20"/>
        </w:rPr>
        <w:t>the</w:t>
      </w:r>
      <w:r>
        <w:rPr>
          <w:color w:val="231F20"/>
          <w:spacing w:val="-5"/>
        </w:rPr>
        <w:t xml:space="preserve"> </w:t>
      </w:r>
      <w:r>
        <w:rPr>
          <w:color w:val="231F20"/>
        </w:rPr>
        <w:t>report.</w:t>
      </w:r>
      <w:r>
        <w:rPr>
          <w:color w:val="231F20"/>
          <w:spacing w:val="-5"/>
        </w:rPr>
        <w:t xml:space="preserve"> </w:t>
      </w:r>
      <w:r>
        <w:rPr>
          <w:color w:val="231F20"/>
        </w:rPr>
        <w:t>In</w:t>
      </w:r>
      <w:r>
        <w:rPr>
          <w:color w:val="231F20"/>
          <w:spacing w:val="-5"/>
        </w:rPr>
        <w:t xml:space="preserve"> </w:t>
      </w:r>
      <w:r>
        <w:rPr>
          <w:color w:val="231F20"/>
        </w:rPr>
        <w:t>this</w:t>
      </w:r>
      <w:r>
        <w:rPr>
          <w:color w:val="231F20"/>
          <w:spacing w:val="-5"/>
        </w:rPr>
        <w:t xml:space="preserve"> </w:t>
      </w:r>
      <w:r>
        <w:rPr>
          <w:color w:val="231F20"/>
        </w:rPr>
        <w:t>final</w:t>
      </w:r>
      <w:r>
        <w:rPr>
          <w:color w:val="231F20"/>
          <w:spacing w:val="-5"/>
        </w:rPr>
        <w:t xml:space="preserve"> </w:t>
      </w:r>
      <w:r>
        <w:rPr>
          <w:color w:val="231F20"/>
          <w:spacing w:val="-3"/>
        </w:rPr>
        <w:t xml:space="preserve">chapter </w:t>
      </w:r>
      <w:r>
        <w:rPr>
          <w:color w:val="231F20"/>
        </w:rPr>
        <w:t xml:space="preserve">we return to those questions in order to </w:t>
      </w:r>
      <w:r>
        <w:rPr>
          <w:color w:val="231F20"/>
          <w:spacing w:val="-3"/>
        </w:rPr>
        <w:t xml:space="preserve">reiterate </w:t>
      </w:r>
      <w:r>
        <w:rPr>
          <w:color w:val="231F20"/>
        </w:rPr>
        <w:t xml:space="preserve">the </w:t>
      </w:r>
      <w:r>
        <w:rPr>
          <w:color w:val="231F20"/>
          <w:spacing w:val="-5"/>
        </w:rPr>
        <w:t xml:space="preserve">key </w:t>
      </w:r>
      <w:r>
        <w:rPr>
          <w:color w:val="231F20"/>
        </w:rPr>
        <w:t>findings, and introduce more explicitly</w:t>
      </w:r>
      <w:r>
        <w:rPr>
          <w:color w:val="231F20"/>
          <w:spacing w:val="-10"/>
        </w:rPr>
        <w:t xml:space="preserve"> </w:t>
      </w:r>
      <w:r>
        <w:rPr>
          <w:color w:val="231F20"/>
        </w:rPr>
        <w:t>our</w:t>
      </w:r>
      <w:r>
        <w:rPr>
          <w:color w:val="231F20"/>
          <w:spacing w:val="-10"/>
        </w:rPr>
        <w:t xml:space="preserve"> </w:t>
      </w:r>
      <w:r>
        <w:rPr>
          <w:color w:val="231F20"/>
        </w:rPr>
        <w:t>recommendations</w:t>
      </w:r>
      <w:r>
        <w:rPr>
          <w:color w:val="231F20"/>
          <w:spacing w:val="-10"/>
        </w:rPr>
        <w:t xml:space="preserve"> </w:t>
      </w:r>
      <w:r>
        <w:rPr>
          <w:color w:val="231F20"/>
        </w:rPr>
        <w:t>for</w:t>
      </w:r>
      <w:r>
        <w:rPr>
          <w:color w:val="231F20"/>
          <w:spacing w:val="-10"/>
        </w:rPr>
        <w:t xml:space="preserve"> </w:t>
      </w:r>
      <w:r>
        <w:rPr>
          <w:color w:val="231F20"/>
          <w:spacing w:val="-2"/>
        </w:rPr>
        <w:t>future</w:t>
      </w:r>
      <w:r>
        <w:rPr>
          <w:color w:val="231F20"/>
          <w:spacing w:val="-10"/>
        </w:rPr>
        <w:t xml:space="preserve"> </w:t>
      </w:r>
      <w:r>
        <w:rPr>
          <w:color w:val="231F20"/>
        </w:rPr>
        <w:t>research</w:t>
      </w:r>
      <w:r>
        <w:rPr>
          <w:color w:val="231F20"/>
          <w:spacing w:val="-10"/>
        </w:rPr>
        <w:t xml:space="preserve"> </w:t>
      </w:r>
      <w:r>
        <w:rPr>
          <w:color w:val="231F20"/>
        </w:rPr>
        <w:t>and</w:t>
      </w:r>
      <w:r>
        <w:rPr>
          <w:color w:val="231F20"/>
          <w:spacing w:val="-10"/>
        </w:rPr>
        <w:t xml:space="preserve"> </w:t>
      </w:r>
      <w:r>
        <w:rPr>
          <w:color w:val="231F20"/>
        </w:rPr>
        <w:t>policy</w:t>
      </w:r>
      <w:r>
        <w:rPr>
          <w:color w:val="231F20"/>
          <w:spacing w:val="-10"/>
        </w:rPr>
        <w:t xml:space="preserve"> </w:t>
      </w:r>
      <w:r>
        <w:rPr>
          <w:color w:val="231F20"/>
          <w:spacing w:val="-3"/>
        </w:rPr>
        <w:t>actions:</w:t>
      </w:r>
    </w:p>
    <w:p w:rsidR="00843526" w:rsidRDefault="00FB13B4">
      <w:pPr>
        <w:pStyle w:val="ListParagraph"/>
        <w:numPr>
          <w:ilvl w:val="0"/>
          <w:numId w:val="26"/>
        </w:numPr>
        <w:tabs>
          <w:tab w:val="left" w:pos="684"/>
        </w:tabs>
        <w:spacing w:before="142"/>
        <w:ind w:left="683" w:hanging="208"/>
        <w:rPr>
          <w:rFonts w:ascii="Arial" w:eastAsia="Arial" w:hAnsi="Arial" w:cs="Arial"/>
          <w:sz w:val="24"/>
          <w:szCs w:val="24"/>
        </w:rPr>
      </w:pPr>
      <w:r>
        <w:rPr>
          <w:rFonts w:ascii="Arial"/>
          <w:color w:val="231F20"/>
          <w:sz w:val="24"/>
        </w:rPr>
        <w:t>What</w:t>
      </w:r>
      <w:r>
        <w:rPr>
          <w:rFonts w:ascii="Arial"/>
          <w:color w:val="231F20"/>
          <w:spacing w:val="-7"/>
          <w:sz w:val="24"/>
        </w:rPr>
        <w:t xml:space="preserve"> </w:t>
      </w:r>
      <w:r>
        <w:rPr>
          <w:rFonts w:ascii="Arial"/>
          <w:color w:val="231F20"/>
          <w:sz w:val="24"/>
        </w:rPr>
        <w:t>are</w:t>
      </w:r>
      <w:r>
        <w:rPr>
          <w:rFonts w:ascii="Arial"/>
          <w:color w:val="231F20"/>
          <w:spacing w:val="-7"/>
          <w:sz w:val="24"/>
        </w:rPr>
        <w:t xml:space="preserve"> </w:t>
      </w:r>
      <w:r>
        <w:rPr>
          <w:rFonts w:ascii="Arial"/>
          <w:color w:val="231F20"/>
          <w:sz w:val="24"/>
        </w:rPr>
        <w:t>the</w:t>
      </w:r>
      <w:r>
        <w:rPr>
          <w:rFonts w:ascii="Arial"/>
          <w:color w:val="231F20"/>
          <w:spacing w:val="-7"/>
          <w:sz w:val="24"/>
        </w:rPr>
        <w:t xml:space="preserve"> </w:t>
      </w:r>
      <w:r>
        <w:rPr>
          <w:rFonts w:ascii="Arial"/>
          <w:color w:val="231F20"/>
          <w:spacing w:val="-5"/>
          <w:sz w:val="24"/>
        </w:rPr>
        <w:t>key</w:t>
      </w:r>
      <w:r>
        <w:rPr>
          <w:rFonts w:ascii="Arial"/>
          <w:color w:val="231F20"/>
          <w:spacing w:val="-7"/>
          <w:sz w:val="24"/>
        </w:rPr>
        <w:t xml:space="preserve"> </w:t>
      </w:r>
      <w:r>
        <w:rPr>
          <w:rFonts w:ascii="Arial"/>
          <w:color w:val="231F20"/>
          <w:sz w:val="24"/>
        </w:rPr>
        <w:t>characteristics</w:t>
      </w:r>
      <w:r>
        <w:rPr>
          <w:rFonts w:ascii="Arial"/>
          <w:color w:val="231F20"/>
          <w:spacing w:val="-7"/>
          <w:sz w:val="24"/>
        </w:rPr>
        <w:t xml:space="preserve"> </w:t>
      </w:r>
      <w:r>
        <w:rPr>
          <w:rFonts w:ascii="Arial"/>
          <w:color w:val="231F20"/>
          <w:sz w:val="24"/>
        </w:rPr>
        <w:t>of</w:t>
      </w:r>
      <w:r>
        <w:rPr>
          <w:rFonts w:ascii="Arial"/>
          <w:color w:val="231F20"/>
          <w:spacing w:val="-7"/>
          <w:sz w:val="24"/>
        </w:rPr>
        <w:t xml:space="preserve"> </w:t>
      </w:r>
      <w:r>
        <w:rPr>
          <w:rFonts w:ascii="Arial"/>
          <w:color w:val="231F20"/>
          <w:sz w:val="24"/>
        </w:rPr>
        <w:t>the</w:t>
      </w:r>
      <w:r>
        <w:rPr>
          <w:rFonts w:ascii="Arial"/>
          <w:color w:val="231F20"/>
          <w:spacing w:val="-7"/>
          <w:sz w:val="24"/>
        </w:rPr>
        <w:t xml:space="preserve"> </w:t>
      </w:r>
      <w:r>
        <w:rPr>
          <w:rFonts w:ascii="Arial"/>
          <w:color w:val="231F20"/>
          <w:sz w:val="24"/>
        </w:rPr>
        <w:t>BME</w:t>
      </w:r>
      <w:r>
        <w:rPr>
          <w:rFonts w:ascii="Arial"/>
          <w:color w:val="231F20"/>
          <w:spacing w:val="-7"/>
          <w:sz w:val="24"/>
        </w:rPr>
        <w:t xml:space="preserve"> </w:t>
      </w:r>
      <w:r>
        <w:rPr>
          <w:rFonts w:ascii="Arial"/>
          <w:color w:val="231F20"/>
          <w:sz w:val="24"/>
        </w:rPr>
        <w:t>disabled</w:t>
      </w:r>
      <w:r>
        <w:rPr>
          <w:rFonts w:ascii="Arial"/>
          <w:color w:val="231F20"/>
          <w:spacing w:val="-7"/>
          <w:sz w:val="24"/>
        </w:rPr>
        <w:t xml:space="preserve"> </w:t>
      </w:r>
      <w:r>
        <w:rPr>
          <w:rFonts w:ascii="Arial"/>
          <w:color w:val="231F20"/>
          <w:sz w:val="24"/>
        </w:rPr>
        <w:t>population</w:t>
      </w:r>
      <w:r>
        <w:rPr>
          <w:rFonts w:ascii="Arial"/>
          <w:color w:val="231F20"/>
          <w:spacing w:val="-7"/>
          <w:sz w:val="24"/>
        </w:rPr>
        <w:t xml:space="preserve"> </w:t>
      </w:r>
      <w:r>
        <w:rPr>
          <w:rFonts w:ascii="Arial"/>
          <w:color w:val="231F20"/>
          <w:sz w:val="24"/>
        </w:rPr>
        <w:t>as</w:t>
      </w:r>
      <w:r>
        <w:rPr>
          <w:rFonts w:ascii="Arial"/>
          <w:color w:val="231F20"/>
          <w:spacing w:val="-7"/>
          <w:sz w:val="24"/>
        </w:rPr>
        <w:t xml:space="preserve"> </w:t>
      </w:r>
      <w:r>
        <w:rPr>
          <w:rFonts w:ascii="Arial"/>
          <w:color w:val="231F20"/>
          <w:sz w:val="24"/>
        </w:rPr>
        <w:t>a</w:t>
      </w:r>
      <w:r>
        <w:rPr>
          <w:rFonts w:ascii="Arial"/>
          <w:color w:val="231F20"/>
          <w:spacing w:val="-7"/>
          <w:sz w:val="24"/>
        </w:rPr>
        <w:t xml:space="preserve"> </w:t>
      </w:r>
      <w:r>
        <w:rPr>
          <w:rFonts w:ascii="Arial"/>
          <w:color w:val="231F20"/>
          <w:spacing w:val="-4"/>
          <w:sz w:val="24"/>
        </w:rPr>
        <w:t>whole?</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eastAsia="Arial" w:hAnsi="Arial" w:cs="Arial"/>
          <w:color w:val="231F20"/>
          <w:sz w:val="24"/>
          <w:szCs w:val="24"/>
        </w:rPr>
        <w:t xml:space="preserve">What are BME disabled </w:t>
      </w:r>
      <w:r>
        <w:rPr>
          <w:rFonts w:ascii="Arial" w:eastAsia="Arial" w:hAnsi="Arial" w:cs="Arial"/>
          <w:color w:val="231F20"/>
          <w:spacing w:val="-4"/>
          <w:sz w:val="24"/>
          <w:szCs w:val="24"/>
        </w:rPr>
        <w:t xml:space="preserve">people’s </w:t>
      </w:r>
      <w:r>
        <w:rPr>
          <w:rFonts w:ascii="Arial" w:eastAsia="Arial" w:hAnsi="Arial" w:cs="Arial"/>
          <w:color w:val="231F20"/>
          <w:sz w:val="24"/>
          <w:szCs w:val="24"/>
        </w:rPr>
        <w:t>experiences of service</w:t>
      </w:r>
      <w:r>
        <w:rPr>
          <w:rFonts w:ascii="Arial" w:eastAsia="Arial" w:hAnsi="Arial" w:cs="Arial"/>
          <w:color w:val="231F20"/>
          <w:spacing w:val="-25"/>
          <w:sz w:val="24"/>
          <w:szCs w:val="24"/>
        </w:rPr>
        <w:t xml:space="preserve"> </w:t>
      </w:r>
      <w:r>
        <w:rPr>
          <w:rFonts w:ascii="Arial" w:eastAsia="Arial" w:hAnsi="Arial" w:cs="Arial"/>
          <w:color w:val="231F20"/>
          <w:spacing w:val="-4"/>
          <w:sz w:val="24"/>
          <w:szCs w:val="24"/>
        </w:rPr>
        <w:t>provision?</w:t>
      </w:r>
    </w:p>
    <w:p w:rsidR="00843526" w:rsidRDefault="00FB13B4">
      <w:pPr>
        <w:pStyle w:val="ListParagraph"/>
        <w:numPr>
          <w:ilvl w:val="0"/>
          <w:numId w:val="26"/>
        </w:numPr>
        <w:tabs>
          <w:tab w:val="left" w:pos="684"/>
        </w:tabs>
        <w:spacing w:before="158" w:line="252" w:lineRule="auto"/>
        <w:ind w:right="706" w:hanging="198"/>
        <w:rPr>
          <w:rFonts w:ascii="Arial" w:eastAsia="Arial" w:hAnsi="Arial" w:cs="Arial"/>
          <w:sz w:val="24"/>
          <w:szCs w:val="24"/>
        </w:rPr>
      </w:pPr>
      <w:r>
        <w:rPr>
          <w:rFonts w:ascii="Arial"/>
          <w:color w:val="231F20"/>
          <w:sz w:val="24"/>
        </w:rPr>
        <w:t>How</w:t>
      </w:r>
      <w:r>
        <w:rPr>
          <w:rFonts w:ascii="Arial"/>
          <w:color w:val="231F20"/>
          <w:spacing w:val="-6"/>
          <w:sz w:val="24"/>
        </w:rPr>
        <w:t xml:space="preserve"> </w:t>
      </w:r>
      <w:r>
        <w:rPr>
          <w:rFonts w:ascii="Arial"/>
          <w:color w:val="231F20"/>
          <w:sz w:val="24"/>
        </w:rPr>
        <w:t>can</w:t>
      </w:r>
      <w:r>
        <w:rPr>
          <w:rFonts w:ascii="Arial"/>
          <w:color w:val="231F20"/>
          <w:spacing w:val="-6"/>
          <w:sz w:val="24"/>
        </w:rPr>
        <w:t xml:space="preserve"> </w:t>
      </w:r>
      <w:r>
        <w:rPr>
          <w:rFonts w:ascii="Arial"/>
          <w:color w:val="231F20"/>
          <w:sz w:val="24"/>
        </w:rPr>
        <w:t>we</w:t>
      </w:r>
      <w:r>
        <w:rPr>
          <w:rFonts w:ascii="Arial"/>
          <w:color w:val="231F20"/>
          <w:spacing w:val="-6"/>
          <w:sz w:val="24"/>
        </w:rPr>
        <w:t xml:space="preserve"> </w:t>
      </w:r>
      <w:r>
        <w:rPr>
          <w:rFonts w:ascii="Arial"/>
          <w:color w:val="231F20"/>
          <w:sz w:val="24"/>
        </w:rPr>
        <w:t>begin</w:t>
      </w:r>
      <w:r>
        <w:rPr>
          <w:rFonts w:ascii="Arial"/>
          <w:color w:val="231F20"/>
          <w:spacing w:val="-6"/>
          <w:sz w:val="24"/>
        </w:rPr>
        <w:t xml:space="preserve"> </w:t>
      </w:r>
      <w:r>
        <w:rPr>
          <w:rFonts w:ascii="Arial"/>
          <w:color w:val="231F20"/>
          <w:sz w:val="24"/>
        </w:rPr>
        <w:t>to</w:t>
      </w:r>
      <w:r>
        <w:rPr>
          <w:rFonts w:ascii="Arial"/>
          <w:color w:val="231F20"/>
          <w:spacing w:val="-6"/>
          <w:sz w:val="24"/>
        </w:rPr>
        <w:t xml:space="preserve"> </w:t>
      </w:r>
      <w:r>
        <w:rPr>
          <w:rFonts w:ascii="Arial"/>
          <w:color w:val="231F20"/>
          <w:spacing w:val="-4"/>
          <w:sz w:val="24"/>
        </w:rPr>
        <w:t>make</w:t>
      </w:r>
      <w:r>
        <w:rPr>
          <w:rFonts w:ascii="Arial"/>
          <w:color w:val="231F20"/>
          <w:spacing w:val="-6"/>
          <w:sz w:val="24"/>
        </w:rPr>
        <w:t xml:space="preserve"> </w:t>
      </w:r>
      <w:r>
        <w:rPr>
          <w:rFonts w:ascii="Arial"/>
          <w:color w:val="231F20"/>
          <w:sz w:val="24"/>
        </w:rPr>
        <w:t>services</w:t>
      </w:r>
      <w:r>
        <w:rPr>
          <w:rFonts w:ascii="Arial"/>
          <w:color w:val="231F20"/>
          <w:spacing w:val="-6"/>
          <w:sz w:val="24"/>
        </w:rPr>
        <w:t xml:space="preserve"> </w:t>
      </w:r>
      <w:r>
        <w:rPr>
          <w:rFonts w:ascii="Arial"/>
          <w:color w:val="231F20"/>
          <w:sz w:val="24"/>
        </w:rPr>
        <w:t>more</w:t>
      </w:r>
      <w:r>
        <w:rPr>
          <w:rFonts w:ascii="Arial"/>
          <w:color w:val="231F20"/>
          <w:spacing w:val="-6"/>
          <w:sz w:val="24"/>
        </w:rPr>
        <w:t xml:space="preserve"> </w:t>
      </w:r>
      <w:r>
        <w:rPr>
          <w:rFonts w:ascii="Arial"/>
          <w:color w:val="231F20"/>
          <w:spacing w:val="-3"/>
          <w:sz w:val="24"/>
        </w:rPr>
        <w:t>inclusive</w:t>
      </w:r>
      <w:r>
        <w:rPr>
          <w:rFonts w:ascii="Arial"/>
          <w:color w:val="231F20"/>
          <w:spacing w:val="-6"/>
          <w:sz w:val="24"/>
        </w:rPr>
        <w:t xml:space="preserve"> </w:t>
      </w:r>
      <w:r>
        <w:rPr>
          <w:rFonts w:ascii="Arial"/>
          <w:color w:val="231F20"/>
          <w:sz w:val="24"/>
        </w:rPr>
        <w:t>for</w:t>
      </w:r>
      <w:r>
        <w:rPr>
          <w:rFonts w:ascii="Arial"/>
          <w:color w:val="231F20"/>
          <w:spacing w:val="-6"/>
          <w:sz w:val="24"/>
        </w:rPr>
        <w:t xml:space="preserve"> </w:t>
      </w:r>
      <w:r>
        <w:rPr>
          <w:rFonts w:ascii="Arial"/>
          <w:color w:val="231F20"/>
          <w:sz w:val="24"/>
        </w:rPr>
        <w:t>all</w:t>
      </w:r>
      <w:r>
        <w:rPr>
          <w:rFonts w:ascii="Arial"/>
          <w:color w:val="231F20"/>
          <w:spacing w:val="-6"/>
          <w:sz w:val="24"/>
        </w:rPr>
        <w:t xml:space="preserve"> </w:t>
      </w:r>
      <w:r>
        <w:rPr>
          <w:rFonts w:ascii="Arial"/>
          <w:color w:val="231F20"/>
          <w:sz w:val="24"/>
        </w:rPr>
        <w:t>disabled</w:t>
      </w:r>
      <w:r>
        <w:rPr>
          <w:rFonts w:ascii="Arial"/>
          <w:color w:val="231F20"/>
          <w:spacing w:val="-6"/>
          <w:sz w:val="24"/>
        </w:rPr>
        <w:t xml:space="preserve"> </w:t>
      </w:r>
      <w:r>
        <w:rPr>
          <w:rFonts w:ascii="Arial"/>
          <w:color w:val="231F20"/>
          <w:sz w:val="24"/>
        </w:rPr>
        <w:t>people,</w:t>
      </w:r>
      <w:r>
        <w:rPr>
          <w:rFonts w:ascii="Arial"/>
          <w:color w:val="231F20"/>
          <w:spacing w:val="-6"/>
          <w:sz w:val="24"/>
        </w:rPr>
        <w:t xml:space="preserve"> </w:t>
      </w:r>
      <w:r>
        <w:rPr>
          <w:rFonts w:ascii="Arial"/>
          <w:color w:val="231F20"/>
          <w:sz w:val="24"/>
        </w:rPr>
        <w:t>regardless of their</w:t>
      </w:r>
      <w:r>
        <w:rPr>
          <w:rFonts w:ascii="Arial"/>
          <w:color w:val="231F20"/>
          <w:spacing w:val="-9"/>
          <w:sz w:val="24"/>
        </w:rPr>
        <w:t xml:space="preserve"> </w:t>
      </w:r>
      <w:r>
        <w:rPr>
          <w:rFonts w:ascii="Arial"/>
          <w:color w:val="231F20"/>
          <w:spacing w:val="-3"/>
          <w:sz w:val="24"/>
        </w:rPr>
        <w:t>background?</w:t>
      </w:r>
    </w:p>
    <w:p w:rsidR="00843526" w:rsidRDefault="00FB13B4">
      <w:pPr>
        <w:pStyle w:val="BodyText"/>
        <w:spacing w:before="190"/>
        <w:ind w:right="334"/>
      </w:pPr>
      <w:r>
        <w:rPr>
          <w:color w:val="231F20"/>
        </w:rPr>
        <w:t>What</w:t>
      </w:r>
      <w:r>
        <w:rPr>
          <w:color w:val="231F20"/>
          <w:spacing w:val="-7"/>
        </w:rPr>
        <w:t xml:space="preserve"> </w:t>
      </w:r>
      <w:r>
        <w:rPr>
          <w:color w:val="231F20"/>
        </w:rPr>
        <w:t>are</w:t>
      </w:r>
      <w:r>
        <w:rPr>
          <w:color w:val="231F20"/>
          <w:spacing w:val="-7"/>
        </w:rPr>
        <w:t xml:space="preserve"> </w:t>
      </w:r>
      <w:r>
        <w:rPr>
          <w:color w:val="231F20"/>
        </w:rPr>
        <w:t>the</w:t>
      </w:r>
      <w:r>
        <w:rPr>
          <w:color w:val="231F20"/>
          <w:spacing w:val="-7"/>
        </w:rPr>
        <w:t xml:space="preserve"> </w:t>
      </w:r>
      <w:r>
        <w:rPr>
          <w:color w:val="231F20"/>
          <w:spacing w:val="-5"/>
        </w:rPr>
        <w:t>key</w:t>
      </w:r>
      <w:r>
        <w:rPr>
          <w:color w:val="231F20"/>
          <w:spacing w:val="-7"/>
        </w:rPr>
        <w:t xml:space="preserve"> </w:t>
      </w:r>
      <w:r>
        <w:rPr>
          <w:color w:val="231F20"/>
        </w:rPr>
        <w:t>characteristics</w:t>
      </w:r>
      <w:r>
        <w:rPr>
          <w:color w:val="231F20"/>
          <w:spacing w:val="-7"/>
        </w:rPr>
        <w:t xml:space="preserve"> </w:t>
      </w:r>
      <w:r>
        <w:rPr>
          <w:color w:val="231F20"/>
        </w:rPr>
        <w:t>of</w:t>
      </w:r>
      <w:r>
        <w:rPr>
          <w:color w:val="231F20"/>
          <w:spacing w:val="-7"/>
        </w:rPr>
        <w:t xml:space="preserve"> </w:t>
      </w:r>
      <w:r>
        <w:rPr>
          <w:color w:val="231F20"/>
        </w:rPr>
        <w:t>the</w:t>
      </w:r>
      <w:r>
        <w:rPr>
          <w:color w:val="231F20"/>
          <w:spacing w:val="-7"/>
        </w:rPr>
        <w:t xml:space="preserve"> </w:t>
      </w:r>
      <w:r>
        <w:rPr>
          <w:color w:val="231F20"/>
        </w:rPr>
        <w:t>BME</w:t>
      </w:r>
      <w:r>
        <w:rPr>
          <w:color w:val="231F20"/>
          <w:spacing w:val="-7"/>
        </w:rPr>
        <w:t xml:space="preserve"> </w:t>
      </w:r>
      <w:r>
        <w:rPr>
          <w:color w:val="231F20"/>
        </w:rPr>
        <w:t>disabled</w:t>
      </w:r>
      <w:r>
        <w:rPr>
          <w:color w:val="231F20"/>
          <w:spacing w:val="-7"/>
        </w:rPr>
        <w:t xml:space="preserve"> </w:t>
      </w:r>
      <w:r>
        <w:rPr>
          <w:color w:val="231F20"/>
        </w:rPr>
        <w:t>population</w:t>
      </w:r>
      <w:r>
        <w:rPr>
          <w:color w:val="231F20"/>
          <w:spacing w:val="-7"/>
        </w:rPr>
        <w:t xml:space="preserve"> </w:t>
      </w:r>
      <w:r>
        <w:rPr>
          <w:color w:val="231F20"/>
        </w:rPr>
        <w:t>as</w:t>
      </w:r>
      <w:r>
        <w:rPr>
          <w:color w:val="231F20"/>
          <w:spacing w:val="-7"/>
        </w:rPr>
        <w:t xml:space="preserve"> </w:t>
      </w:r>
      <w:r>
        <w:rPr>
          <w:color w:val="231F20"/>
        </w:rPr>
        <w:t>a</w:t>
      </w:r>
      <w:r>
        <w:rPr>
          <w:color w:val="231F20"/>
          <w:spacing w:val="-7"/>
        </w:rPr>
        <w:t xml:space="preserve"> </w:t>
      </w:r>
      <w:r>
        <w:rPr>
          <w:color w:val="231F20"/>
          <w:spacing w:val="-4"/>
        </w:rPr>
        <w:t>whole?</w:t>
      </w:r>
    </w:p>
    <w:p w:rsidR="00843526" w:rsidRDefault="00FB13B4">
      <w:pPr>
        <w:pStyle w:val="BodyText"/>
        <w:spacing w:before="204" w:line="261" w:lineRule="auto"/>
        <w:ind w:right="334"/>
      </w:pPr>
      <w:r>
        <w:rPr>
          <w:color w:val="231F20"/>
        </w:rPr>
        <w:t xml:space="preserve">There are at least 1 </w:t>
      </w:r>
      <w:r>
        <w:rPr>
          <w:color w:val="231F20"/>
          <w:spacing w:val="-3"/>
        </w:rPr>
        <w:t xml:space="preserve">million </w:t>
      </w:r>
      <w:r>
        <w:rPr>
          <w:color w:val="231F20"/>
        </w:rPr>
        <w:t>disabled people from black and minority</w:t>
      </w:r>
      <w:r>
        <w:rPr>
          <w:color w:val="231F20"/>
          <w:spacing w:val="-46"/>
        </w:rPr>
        <w:t xml:space="preserve"> </w:t>
      </w:r>
      <w:r>
        <w:rPr>
          <w:color w:val="231F20"/>
          <w:spacing w:val="-3"/>
        </w:rPr>
        <w:t xml:space="preserve">ethnic backgrounds </w:t>
      </w:r>
      <w:r>
        <w:rPr>
          <w:color w:val="231F20"/>
        </w:rPr>
        <w:t xml:space="preserve">– and the population is growing. Between the ages of </w:t>
      </w:r>
      <w:r>
        <w:rPr>
          <w:color w:val="231F20"/>
          <w:spacing w:val="-5"/>
        </w:rPr>
        <w:t xml:space="preserve">16 </w:t>
      </w:r>
      <w:r>
        <w:rPr>
          <w:color w:val="231F20"/>
        </w:rPr>
        <w:t xml:space="preserve">and 64, the proportion of BME people with an impairment is </w:t>
      </w:r>
      <w:r>
        <w:rPr>
          <w:color w:val="231F20"/>
          <w:spacing w:val="-3"/>
        </w:rPr>
        <w:t xml:space="preserve">lower </w:t>
      </w:r>
      <w:r>
        <w:rPr>
          <w:color w:val="231F20"/>
        </w:rPr>
        <w:t>than for th</w:t>
      </w:r>
      <w:r>
        <w:rPr>
          <w:color w:val="231F20"/>
        </w:rPr>
        <w:t xml:space="preserve">e general </w:t>
      </w:r>
      <w:r>
        <w:rPr>
          <w:color w:val="231F20"/>
          <w:spacing w:val="-3"/>
        </w:rPr>
        <w:t xml:space="preserve">population. </w:t>
      </w:r>
      <w:r>
        <w:rPr>
          <w:color w:val="231F20"/>
        </w:rPr>
        <w:t>In older</w:t>
      </w:r>
      <w:r>
        <w:rPr>
          <w:color w:val="231F20"/>
          <w:spacing w:val="-44"/>
        </w:rPr>
        <w:t xml:space="preserve"> </w:t>
      </w:r>
      <w:r>
        <w:rPr>
          <w:color w:val="231F20"/>
          <w:spacing w:val="-3"/>
        </w:rPr>
        <w:t xml:space="preserve">age, </w:t>
      </w:r>
      <w:r>
        <w:rPr>
          <w:color w:val="231F20"/>
          <w:spacing w:val="-6"/>
        </w:rPr>
        <w:t xml:space="preserve">however, </w:t>
      </w:r>
      <w:r>
        <w:rPr>
          <w:color w:val="231F20"/>
        </w:rPr>
        <w:t xml:space="preserve">BME disabled people are more </w:t>
      </w:r>
      <w:r>
        <w:rPr>
          <w:color w:val="231F20"/>
          <w:spacing w:val="-3"/>
        </w:rPr>
        <w:t xml:space="preserve">likely </w:t>
      </w:r>
      <w:r>
        <w:rPr>
          <w:color w:val="231F20"/>
        </w:rPr>
        <w:t xml:space="preserve">to </w:t>
      </w:r>
      <w:r>
        <w:rPr>
          <w:color w:val="231F20"/>
          <w:spacing w:val="-3"/>
        </w:rPr>
        <w:t xml:space="preserve">develop </w:t>
      </w:r>
      <w:r>
        <w:rPr>
          <w:color w:val="231F20"/>
        </w:rPr>
        <w:t xml:space="preserve">an impairment – </w:t>
      </w:r>
      <w:r>
        <w:rPr>
          <w:color w:val="231F20"/>
          <w:spacing w:val="-4"/>
        </w:rPr>
        <w:t xml:space="preserve">over </w:t>
      </w:r>
      <w:r>
        <w:rPr>
          <w:color w:val="231F20"/>
        </w:rPr>
        <w:t xml:space="preserve">the age of 40 </w:t>
      </w:r>
      <w:r>
        <w:rPr>
          <w:color w:val="231F20"/>
          <w:spacing w:val="-3"/>
        </w:rPr>
        <w:t xml:space="preserve">prevalence </w:t>
      </w:r>
      <w:r>
        <w:rPr>
          <w:color w:val="231F20"/>
        </w:rPr>
        <w:t xml:space="preserve">increases </w:t>
      </w:r>
      <w:r>
        <w:rPr>
          <w:color w:val="231F20"/>
          <w:spacing w:val="-3"/>
        </w:rPr>
        <w:t xml:space="preserve">dramatically. Pakistani </w:t>
      </w:r>
      <w:r>
        <w:rPr>
          <w:color w:val="231F20"/>
        </w:rPr>
        <w:t xml:space="preserve">and </w:t>
      </w:r>
      <w:r>
        <w:rPr>
          <w:color w:val="231F20"/>
          <w:spacing w:val="-3"/>
        </w:rPr>
        <w:t xml:space="preserve">Bangaldeshi </w:t>
      </w:r>
      <w:r>
        <w:rPr>
          <w:color w:val="231F20"/>
        </w:rPr>
        <w:t xml:space="preserve">groups </w:t>
      </w:r>
      <w:r>
        <w:rPr>
          <w:color w:val="231F20"/>
          <w:spacing w:val="-4"/>
        </w:rPr>
        <w:t xml:space="preserve">have </w:t>
      </w:r>
      <w:r>
        <w:rPr>
          <w:color w:val="231F20"/>
        </w:rPr>
        <w:t xml:space="preserve">the </w:t>
      </w:r>
      <w:r>
        <w:rPr>
          <w:color w:val="231F20"/>
          <w:spacing w:val="-3"/>
        </w:rPr>
        <w:t xml:space="preserve">highest rates </w:t>
      </w:r>
      <w:r>
        <w:rPr>
          <w:color w:val="231F20"/>
        </w:rPr>
        <w:t xml:space="preserve">of disability in old age of </w:t>
      </w:r>
      <w:r>
        <w:rPr>
          <w:color w:val="231F20"/>
          <w:spacing w:val="-3"/>
        </w:rPr>
        <w:t>any ethnic</w:t>
      </w:r>
      <w:r>
        <w:rPr>
          <w:color w:val="231F20"/>
          <w:spacing w:val="-18"/>
        </w:rPr>
        <w:t xml:space="preserve"> </w:t>
      </w:r>
      <w:r>
        <w:rPr>
          <w:color w:val="231F20"/>
          <w:spacing w:val="-3"/>
        </w:rPr>
        <w:t>group.</w:t>
      </w:r>
    </w:p>
    <w:p w:rsidR="00843526" w:rsidRDefault="00FB13B4">
      <w:pPr>
        <w:pStyle w:val="BodyText"/>
        <w:spacing w:line="261" w:lineRule="auto"/>
        <w:ind w:right="322"/>
      </w:pPr>
      <w:r>
        <w:rPr>
          <w:color w:val="231F20"/>
          <w:spacing w:val="-3"/>
        </w:rPr>
        <w:t xml:space="preserve">Many </w:t>
      </w:r>
      <w:r>
        <w:rPr>
          <w:color w:val="231F20"/>
        </w:rPr>
        <w:t xml:space="preserve">BME disabled people experience </w:t>
      </w:r>
      <w:r>
        <w:rPr>
          <w:color w:val="231F20"/>
          <w:spacing w:val="-3"/>
        </w:rPr>
        <w:t xml:space="preserve">poverty. </w:t>
      </w:r>
      <w:r>
        <w:rPr>
          <w:color w:val="231F20"/>
          <w:spacing w:val="-4"/>
        </w:rPr>
        <w:t xml:space="preserve">Levels </w:t>
      </w:r>
      <w:r>
        <w:rPr>
          <w:color w:val="231F20"/>
        </w:rPr>
        <w:t xml:space="preserve">of household poverty are </w:t>
      </w:r>
      <w:r>
        <w:rPr>
          <w:color w:val="231F20"/>
          <w:spacing w:val="-2"/>
        </w:rPr>
        <w:t>higher</w:t>
      </w:r>
      <w:r>
        <w:rPr>
          <w:color w:val="231F20"/>
          <w:spacing w:val="-45"/>
        </w:rPr>
        <w:t xml:space="preserve"> </w:t>
      </w:r>
      <w:r>
        <w:rPr>
          <w:color w:val="231F20"/>
        </w:rPr>
        <w:t xml:space="preserve">– </w:t>
      </w:r>
      <w:r>
        <w:rPr>
          <w:color w:val="231F20"/>
          <w:spacing w:val="-4"/>
        </w:rPr>
        <w:t xml:space="preserve">44% </w:t>
      </w:r>
      <w:r>
        <w:rPr>
          <w:color w:val="231F20"/>
        </w:rPr>
        <w:t xml:space="preserve">of BME disabled </w:t>
      </w:r>
      <w:r>
        <w:rPr>
          <w:color w:val="231F20"/>
          <w:spacing w:val="-3"/>
        </w:rPr>
        <w:t xml:space="preserve">live </w:t>
      </w:r>
      <w:r>
        <w:rPr>
          <w:color w:val="231F20"/>
        </w:rPr>
        <w:t xml:space="preserve">in household poverty compared with </w:t>
      </w:r>
      <w:r>
        <w:rPr>
          <w:color w:val="231F20"/>
          <w:spacing w:val="-8"/>
        </w:rPr>
        <w:t xml:space="preserve">17% </w:t>
      </w:r>
      <w:r>
        <w:rPr>
          <w:color w:val="231F20"/>
        </w:rPr>
        <w:t xml:space="preserve">of the population as a whole. </w:t>
      </w:r>
      <w:r>
        <w:rPr>
          <w:color w:val="231F20"/>
          <w:spacing w:val="-3"/>
        </w:rPr>
        <w:t xml:space="preserve">Individual </w:t>
      </w:r>
      <w:r>
        <w:rPr>
          <w:color w:val="231F20"/>
        </w:rPr>
        <w:t xml:space="preserve">incomes are also around 30% </w:t>
      </w:r>
      <w:r>
        <w:rPr>
          <w:color w:val="231F20"/>
          <w:spacing w:val="-3"/>
        </w:rPr>
        <w:t xml:space="preserve">lower </w:t>
      </w:r>
      <w:r>
        <w:rPr>
          <w:color w:val="231F20"/>
        </w:rPr>
        <w:t>than for the general</w:t>
      </w:r>
      <w:r>
        <w:rPr>
          <w:color w:val="231F20"/>
          <w:spacing w:val="-45"/>
        </w:rPr>
        <w:t xml:space="preserve"> </w:t>
      </w:r>
      <w:r>
        <w:rPr>
          <w:color w:val="231F20"/>
          <w:spacing w:val="-3"/>
        </w:rPr>
        <w:t>po</w:t>
      </w:r>
      <w:r>
        <w:rPr>
          <w:color w:val="231F20"/>
          <w:spacing w:val="-3"/>
        </w:rPr>
        <w:t>pulation.</w:t>
      </w:r>
    </w:p>
    <w:p w:rsidR="00843526" w:rsidRDefault="00FB13B4">
      <w:pPr>
        <w:pStyle w:val="BodyText"/>
        <w:spacing w:before="0" w:line="261" w:lineRule="auto"/>
        <w:ind w:right="334"/>
      </w:pPr>
      <w:r>
        <w:rPr>
          <w:color w:val="231F20"/>
        </w:rPr>
        <w:t>The</w:t>
      </w:r>
      <w:r>
        <w:rPr>
          <w:color w:val="231F20"/>
          <w:spacing w:val="-6"/>
        </w:rPr>
        <w:t xml:space="preserve"> </w:t>
      </w:r>
      <w:r>
        <w:rPr>
          <w:color w:val="231F20"/>
        </w:rPr>
        <w:t>poverty</w:t>
      </w:r>
      <w:r>
        <w:rPr>
          <w:color w:val="231F20"/>
          <w:spacing w:val="-6"/>
        </w:rPr>
        <w:t xml:space="preserve"> </w:t>
      </w:r>
      <w:r>
        <w:rPr>
          <w:color w:val="231F20"/>
        </w:rPr>
        <w:t>implied</w:t>
      </w:r>
      <w:r>
        <w:rPr>
          <w:color w:val="231F20"/>
          <w:spacing w:val="-6"/>
        </w:rPr>
        <w:t xml:space="preserve"> </w:t>
      </w:r>
      <w:r>
        <w:rPr>
          <w:color w:val="231F20"/>
          <w:spacing w:val="-3"/>
        </w:rPr>
        <w:t>by</w:t>
      </w:r>
      <w:r>
        <w:rPr>
          <w:color w:val="231F20"/>
          <w:spacing w:val="-6"/>
        </w:rPr>
        <w:t xml:space="preserve"> </w:t>
      </w:r>
      <w:r>
        <w:rPr>
          <w:color w:val="231F20"/>
        </w:rPr>
        <w:t>these</w:t>
      </w:r>
      <w:r>
        <w:rPr>
          <w:color w:val="231F20"/>
          <w:spacing w:val="-6"/>
        </w:rPr>
        <w:t xml:space="preserve"> </w:t>
      </w:r>
      <w:r>
        <w:rPr>
          <w:color w:val="231F20"/>
        </w:rPr>
        <w:t>statistics</w:t>
      </w:r>
      <w:r>
        <w:rPr>
          <w:color w:val="231F20"/>
          <w:spacing w:val="-6"/>
        </w:rPr>
        <w:t xml:space="preserve"> </w:t>
      </w:r>
      <w:r>
        <w:rPr>
          <w:color w:val="231F20"/>
        </w:rPr>
        <w:t>is</w:t>
      </w:r>
      <w:r>
        <w:rPr>
          <w:color w:val="231F20"/>
          <w:spacing w:val="-6"/>
        </w:rPr>
        <w:t xml:space="preserve"> </w:t>
      </w:r>
      <w:r>
        <w:rPr>
          <w:color w:val="231F20"/>
        </w:rPr>
        <w:t>mirrored</w:t>
      </w:r>
      <w:r>
        <w:rPr>
          <w:color w:val="231F20"/>
          <w:spacing w:val="-6"/>
        </w:rPr>
        <w:t xml:space="preserve"> </w:t>
      </w:r>
      <w:r>
        <w:rPr>
          <w:color w:val="231F20"/>
        </w:rPr>
        <w:t>in</w:t>
      </w:r>
      <w:r>
        <w:rPr>
          <w:color w:val="231F20"/>
          <w:spacing w:val="-6"/>
        </w:rPr>
        <w:t xml:space="preserve"> </w:t>
      </w:r>
      <w:r>
        <w:rPr>
          <w:color w:val="231F20"/>
        </w:rPr>
        <w:t>the</w:t>
      </w:r>
      <w:r>
        <w:rPr>
          <w:color w:val="231F20"/>
          <w:spacing w:val="-6"/>
        </w:rPr>
        <w:t xml:space="preserve"> </w:t>
      </w:r>
      <w:r>
        <w:rPr>
          <w:color w:val="231F20"/>
        </w:rPr>
        <w:t>broad</w:t>
      </w:r>
      <w:r>
        <w:rPr>
          <w:color w:val="231F20"/>
          <w:spacing w:val="-6"/>
        </w:rPr>
        <w:t xml:space="preserve"> </w:t>
      </w:r>
      <w:r>
        <w:rPr>
          <w:color w:val="231F20"/>
          <w:spacing w:val="-3"/>
        </w:rPr>
        <w:t>employment</w:t>
      </w:r>
      <w:r>
        <w:rPr>
          <w:color w:val="231F20"/>
          <w:spacing w:val="-6"/>
        </w:rPr>
        <w:t xml:space="preserve"> </w:t>
      </w:r>
      <w:r>
        <w:rPr>
          <w:color w:val="231F20"/>
        </w:rPr>
        <w:t>statistics</w:t>
      </w:r>
      <w:r>
        <w:rPr>
          <w:color w:val="231F20"/>
          <w:spacing w:val="-6"/>
        </w:rPr>
        <w:t xml:space="preserve"> </w:t>
      </w:r>
      <w:r>
        <w:rPr>
          <w:color w:val="231F20"/>
        </w:rPr>
        <w:t>for working</w:t>
      </w:r>
      <w:r>
        <w:rPr>
          <w:color w:val="231F20"/>
          <w:spacing w:val="-6"/>
        </w:rPr>
        <w:t xml:space="preserve"> </w:t>
      </w:r>
      <w:r>
        <w:rPr>
          <w:color w:val="231F20"/>
        </w:rPr>
        <w:t>age</w:t>
      </w:r>
      <w:r>
        <w:rPr>
          <w:color w:val="231F20"/>
          <w:spacing w:val="-6"/>
        </w:rPr>
        <w:t xml:space="preserve"> </w:t>
      </w:r>
      <w:r>
        <w:rPr>
          <w:color w:val="231F20"/>
        </w:rPr>
        <w:t>people</w:t>
      </w:r>
      <w:r>
        <w:rPr>
          <w:color w:val="231F20"/>
          <w:spacing w:val="-6"/>
        </w:rPr>
        <w:t xml:space="preserve"> </w:t>
      </w:r>
      <w:r>
        <w:rPr>
          <w:color w:val="231F20"/>
        </w:rPr>
        <w:t>–</w:t>
      </w:r>
      <w:r>
        <w:rPr>
          <w:color w:val="231F20"/>
          <w:spacing w:val="-6"/>
        </w:rPr>
        <w:t xml:space="preserve"> </w:t>
      </w:r>
      <w:r>
        <w:rPr>
          <w:color w:val="231F20"/>
        </w:rPr>
        <w:t>only</w:t>
      </w:r>
      <w:r>
        <w:rPr>
          <w:color w:val="231F20"/>
          <w:spacing w:val="-6"/>
        </w:rPr>
        <w:t xml:space="preserve"> </w:t>
      </w:r>
      <w:r>
        <w:rPr>
          <w:color w:val="231F20"/>
        </w:rPr>
        <w:t>four</w:t>
      </w:r>
      <w:r>
        <w:rPr>
          <w:color w:val="231F20"/>
          <w:spacing w:val="-6"/>
        </w:rPr>
        <w:t xml:space="preserve"> </w:t>
      </w:r>
      <w:r>
        <w:rPr>
          <w:color w:val="231F20"/>
        </w:rPr>
        <w:t>in</w:t>
      </w:r>
      <w:r>
        <w:rPr>
          <w:color w:val="231F20"/>
          <w:spacing w:val="-6"/>
        </w:rPr>
        <w:t xml:space="preserve"> </w:t>
      </w:r>
      <w:r>
        <w:rPr>
          <w:color w:val="231F20"/>
          <w:spacing w:val="-3"/>
        </w:rPr>
        <w:t>ten</w:t>
      </w:r>
      <w:r>
        <w:rPr>
          <w:color w:val="231F20"/>
          <w:spacing w:val="-6"/>
        </w:rPr>
        <w:t xml:space="preserve"> </w:t>
      </w:r>
      <w:r>
        <w:rPr>
          <w:color w:val="231F20"/>
        </w:rPr>
        <w:t>BME</w:t>
      </w:r>
      <w:r>
        <w:rPr>
          <w:color w:val="231F20"/>
          <w:spacing w:val="-6"/>
        </w:rPr>
        <w:t xml:space="preserve"> </w:t>
      </w:r>
      <w:r>
        <w:rPr>
          <w:color w:val="231F20"/>
        </w:rPr>
        <w:t>disabled</w:t>
      </w:r>
      <w:r>
        <w:rPr>
          <w:color w:val="231F20"/>
          <w:spacing w:val="-6"/>
        </w:rPr>
        <w:t xml:space="preserve"> </w:t>
      </w:r>
      <w:r>
        <w:rPr>
          <w:color w:val="231F20"/>
        </w:rPr>
        <w:t>people</w:t>
      </w:r>
      <w:r>
        <w:rPr>
          <w:color w:val="231F20"/>
          <w:spacing w:val="-6"/>
        </w:rPr>
        <w:t xml:space="preserve"> </w:t>
      </w:r>
      <w:r>
        <w:rPr>
          <w:color w:val="231F20"/>
        </w:rPr>
        <w:t>are</w:t>
      </w:r>
      <w:r>
        <w:rPr>
          <w:color w:val="231F20"/>
          <w:spacing w:val="-6"/>
        </w:rPr>
        <w:t xml:space="preserve"> </w:t>
      </w:r>
      <w:r>
        <w:rPr>
          <w:color w:val="231F20"/>
        </w:rPr>
        <w:t>in</w:t>
      </w:r>
      <w:r>
        <w:rPr>
          <w:color w:val="231F20"/>
          <w:spacing w:val="-6"/>
        </w:rPr>
        <w:t xml:space="preserve"> </w:t>
      </w:r>
      <w:r>
        <w:rPr>
          <w:color w:val="231F20"/>
        </w:rPr>
        <w:t>work.</w:t>
      </w:r>
    </w:p>
    <w:p w:rsidR="00843526" w:rsidRDefault="00FB13B4">
      <w:pPr>
        <w:pStyle w:val="BodyText"/>
        <w:spacing w:line="261" w:lineRule="auto"/>
        <w:ind w:right="334"/>
      </w:pPr>
      <w:r>
        <w:rPr>
          <w:color w:val="231F20"/>
        </w:rPr>
        <w:t>As</w:t>
      </w:r>
      <w:r>
        <w:rPr>
          <w:color w:val="231F20"/>
          <w:spacing w:val="-5"/>
        </w:rPr>
        <w:t xml:space="preserve"> </w:t>
      </w:r>
      <w:r>
        <w:rPr>
          <w:color w:val="231F20"/>
          <w:spacing w:val="-3"/>
        </w:rPr>
        <w:t>might</w:t>
      </w:r>
      <w:r>
        <w:rPr>
          <w:color w:val="231F20"/>
          <w:spacing w:val="-5"/>
        </w:rPr>
        <w:t xml:space="preserve"> </w:t>
      </w:r>
      <w:r>
        <w:rPr>
          <w:color w:val="231F20"/>
        </w:rPr>
        <w:t>be</w:t>
      </w:r>
      <w:r>
        <w:rPr>
          <w:color w:val="231F20"/>
          <w:spacing w:val="-5"/>
        </w:rPr>
        <w:t xml:space="preserve"> </w:t>
      </w:r>
      <w:r>
        <w:rPr>
          <w:color w:val="231F20"/>
          <w:spacing w:val="-3"/>
        </w:rPr>
        <w:t>expected,</w:t>
      </w:r>
      <w:r>
        <w:rPr>
          <w:color w:val="231F20"/>
          <w:spacing w:val="-5"/>
        </w:rPr>
        <w:t xml:space="preserve"> </w:t>
      </w:r>
      <w:r>
        <w:rPr>
          <w:color w:val="231F20"/>
        </w:rPr>
        <w:t>BME</w:t>
      </w:r>
      <w:r>
        <w:rPr>
          <w:color w:val="231F20"/>
          <w:spacing w:val="-5"/>
        </w:rPr>
        <w:t xml:space="preserve"> </w:t>
      </w:r>
      <w:r>
        <w:rPr>
          <w:color w:val="231F20"/>
        </w:rPr>
        <w:t>disabled</w:t>
      </w:r>
      <w:r>
        <w:rPr>
          <w:color w:val="231F20"/>
          <w:spacing w:val="-5"/>
        </w:rPr>
        <w:t xml:space="preserve"> </w:t>
      </w:r>
      <w:r>
        <w:rPr>
          <w:color w:val="231F20"/>
        </w:rPr>
        <w:t>people</w:t>
      </w:r>
      <w:r>
        <w:rPr>
          <w:color w:val="231F20"/>
          <w:spacing w:val="-5"/>
        </w:rPr>
        <w:t xml:space="preserve"> </w:t>
      </w:r>
      <w:r>
        <w:rPr>
          <w:color w:val="231F20"/>
        </w:rPr>
        <w:t>overwhelmingly</w:t>
      </w:r>
      <w:r>
        <w:rPr>
          <w:color w:val="231F20"/>
          <w:spacing w:val="-5"/>
        </w:rPr>
        <w:t xml:space="preserve"> </w:t>
      </w:r>
      <w:r>
        <w:rPr>
          <w:color w:val="231F20"/>
          <w:spacing w:val="-3"/>
        </w:rPr>
        <w:t>live</w:t>
      </w:r>
      <w:r>
        <w:rPr>
          <w:color w:val="231F20"/>
          <w:spacing w:val="-5"/>
        </w:rPr>
        <w:t xml:space="preserve"> </w:t>
      </w:r>
      <w:r>
        <w:rPr>
          <w:color w:val="231F20"/>
        </w:rPr>
        <w:t>in</w:t>
      </w:r>
      <w:r>
        <w:rPr>
          <w:color w:val="231F20"/>
          <w:spacing w:val="-5"/>
        </w:rPr>
        <w:t xml:space="preserve"> </w:t>
      </w:r>
      <w:r>
        <w:rPr>
          <w:color w:val="231F20"/>
        </w:rPr>
        <w:t>areas</w:t>
      </w:r>
      <w:r>
        <w:rPr>
          <w:color w:val="231F20"/>
          <w:spacing w:val="-5"/>
        </w:rPr>
        <w:t xml:space="preserve"> </w:t>
      </w:r>
      <w:r>
        <w:rPr>
          <w:color w:val="231F20"/>
        </w:rPr>
        <w:t>with</w:t>
      </w:r>
      <w:r>
        <w:rPr>
          <w:color w:val="231F20"/>
          <w:spacing w:val="-5"/>
        </w:rPr>
        <w:t xml:space="preserve"> </w:t>
      </w:r>
      <w:r>
        <w:rPr>
          <w:color w:val="231F20"/>
        </w:rPr>
        <w:t>large</w:t>
      </w:r>
      <w:r>
        <w:rPr>
          <w:color w:val="231F20"/>
          <w:spacing w:val="-5"/>
        </w:rPr>
        <w:t xml:space="preserve"> </w:t>
      </w:r>
      <w:r>
        <w:rPr>
          <w:color w:val="231F20"/>
        </w:rPr>
        <w:t xml:space="preserve">BME communities - notably </w:t>
      </w:r>
      <w:r>
        <w:rPr>
          <w:color w:val="231F20"/>
          <w:spacing w:val="-3"/>
        </w:rPr>
        <w:t xml:space="preserve">London, </w:t>
      </w:r>
      <w:r>
        <w:rPr>
          <w:color w:val="231F20"/>
        </w:rPr>
        <w:t xml:space="preserve">South </w:t>
      </w:r>
      <w:r>
        <w:rPr>
          <w:color w:val="231F20"/>
          <w:spacing w:val="-5"/>
        </w:rPr>
        <w:t xml:space="preserve">Yorkshire, </w:t>
      </w:r>
      <w:r>
        <w:rPr>
          <w:color w:val="231F20"/>
        </w:rPr>
        <w:t xml:space="preserve">the </w:t>
      </w:r>
      <w:r>
        <w:rPr>
          <w:color w:val="231F20"/>
          <w:spacing w:val="-3"/>
        </w:rPr>
        <w:t xml:space="preserve">West </w:t>
      </w:r>
      <w:r>
        <w:rPr>
          <w:color w:val="231F20"/>
        </w:rPr>
        <w:t>Midlands and</w:t>
      </w:r>
      <w:r>
        <w:rPr>
          <w:color w:val="231F20"/>
          <w:spacing w:val="-27"/>
        </w:rPr>
        <w:t xml:space="preserve"> </w:t>
      </w:r>
      <w:r>
        <w:rPr>
          <w:color w:val="231F20"/>
          <w:spacing w:val="-3"/>
        </w:rPr>
        <w:t>Lancashire.</w:t>
      </w:r>
    </w:p>
    <w:p w:rsidR="00843526" w:rsidRDefault="00843526">
      <w:pPr>
        <w:spacing w:before="7"/>
        <w:rPr>
          <w:rFonts w:ascii="Arial" w:eastAsia="Arial" w:hAnsi="Arial" w:cs="Arial"/>
          <w:sz w:val="28"/>
          <w:szCs w:val="28"/>
        </w:rPr>
      </w:pPr>
    </w:p>
    <w:p w:rsidR="00843526" w:rsidRDefault="00FB13B4">
      <w:pPr>
        <w:pStyle w:val="Heading1"/>
        <w:spacing w:line="420" w:lineRule="exact"/>
        <w:ind w:right="896"/>
      </w:pPr>
      <w:r>
        <w:rPr>
          <w:color w:val="78278B"/>
          <w:w w:val="110"/>
        </w:rPr>
        <w:t>What</w:t>
      </w:r>
      <w:r>
        <w:rPr>
          <w:color w:val="78278B"/>
          <w:spacing w:val="-11"/>
          <w:w w:val="110"/>
        </w:rPr>
        <w:t xml:space="preserve"> </w:t>
      </w:r>
      <w:r>
        <w:rPr>
          <w:color w:val="78278B"/>
          <w:w w:val="110"/>
        </w:rPr>
        <w:t>are</w:t>
      </w:r>
      <w:r>
        <w:rPr>
          <w:color w:val="78278B"/>
          <w:spacing w:val="-11"/>
          <w:w w:val="110"/>
        </w:rPr>
        <w:t xml:space="preserve"> </w:t>
      </w:r>
      <w:r>
        <w:rPr>
          <w:color w:val="78278B"/>
          <w:w w:val="110"/>
        </w:rPr>
        <w:t>BME</w:t>
      </w:r>
      <w:r>
        <w:rPr>
          <w:color w:val="78278B"/>
          <w:spacing w:val="-11"/>
          <w:w w:val="110"/>
        </w:rPr>
        <w:t xml:space="preserve"> </w:t>
      </w:r>
      <w:r>
        <w:rPr>
          <w:color w:val="78278B"/>
          <w:w w:val="110"/>
        </w:rPr>
        <w:t>disabled</w:t>
      </w:r>
      <w:r>
        <w:rPr>
          <w:color w:val="78278B"/>
          <w:spacing w:val="-11"/>
          <w:w w:val="110"/>
        </w:rPr>
        <w:t xml:space="preserve"> </w:t>
      </w:r>
      <w:r>
        <w:rPr>
          <w:color w:val="78278B"/>
          <w:w w:val="110"/>
        </w:rPr>
        <w:t>people’s</w:t>
      </w:r>
      <w:r>
        <w:rPr>
          <w:color w:val="78278B"/>
          <w:spacing w:val="-11"/>
          <w:w w:val="110"/>
        </w:rPr>
        <w:t xml:space="preserve"> </w:t>
      </w:r>
      <w:r>
        <w:rPr>
          <w:color w:val="78278B"/>
          <w:w w:val="110"/>
        </w:rPr>
        <w:t>experiences</w:t>
      </w:r>
      <w:r>
        <w:rPr>
          <w:color w:val="78278B"/>
          <w:spacing w:val="-11"/>
          <w:w w:val="110"/>
        </w:rPr>
        <w:t xml:space="preserve"> </w:t>
      </w:r>
      <w:r>
        <w:rPr>
          <w:color w:val="78278B"/>
          <w:w w:val="110"/>
        </w:rPr>
        <w:t>of</w:t>
      </w:r>
      <w:r>
        <w:rPr>
          <w:color w:val="78278B"/>
          <w:spacing w:val="-11"/>
          <w:w w:val="110"/>
        </w:rPr>
        <w:t xml:space="preserve"> </w:t>
      </w:r>
      <w:r>
        <w:rPr>
          <w:color w:val="78278B"/>
          <w:w w:val="110"/>
        </w:rPr>
        <w:t>service provision?</w:t>
      </w:r>
    </w:p>
    <w:p w:rsidR="00843526" w:rsidRDefault="00843526">
      <w:pPr>
        <w:spacing w:before="9"/>
        <w:rPr>
          <w:rFonts w:ascii="Calibri" w:eastAsia="Calibri" w:hAnsi="Calibri" w:cs="Calibri"/>
          <w:sz w:val="28"/>
          <w:szCs w:val="28"/>
        </w:rPr>
      </w:pPr>
    </w:p>
    <w:p w:rsidR="00843526" w:rsidRDefault="00FB13B4">
      <w:pPr>
        <w:pStyle w:val="BodyText"/>
        <w:spacing w:before="0" w:line="261" w:lineRule="auto"/>
        <w:ind w:right="89"/>
      </w:pPr>
      <w:r>
        <w:rPr>
          <w:color w:val="231F20"/>
        </w:rPr>
        <w:t xml:space="preserve">Communication issues can be a serious barrier to services for BME disabled people. Poor written and </w:t>
      </w:r>
      <w:r>
        <w:rPr>
          <w:color w:val="231F20"/>
          <w:spacing w:val="-3"/>
        </w:rPr>
        <w:t>spok</w:t>
      </w:r>
      <w:r>
        <w:rPr>
          <w:color w:val="231F20"/>
          <w:spacing w:val="-3"/>
        </w:rPr>
        <w:t xml:space="preserve">en English, exacerbated by translation </w:t>
      </w:r>
      <w:r>
        <w:rPr>
          <w:color w:val="231F20"/>
        </w:rPr>
        <w:t xml:space="preserve">of </w:t>
      </w:r>
      <w:r>
        <w:rPr>
          <w:color w:val="231F20"/>
          <w:spacing w:val="-4"/>
        </w:rPr>
        <w:t xml:space="preserve">uneven quality, </w:t>
      </w:r>
      <w:r>
        <w:rPr>
          <w:color w:val="231F20"/>
        </w:rPr>
        <w:t xml:space="preserve">can be a serious issue for older BME people and recent migrants in </w:t>
      </w:r>
      <w:r>
        <w:rPr>
          <w:color w:val="231F20"/>
          <w:spacing w:val="-3"/>
        </w:rPr>
        <w:t xml:space="preserve">particular. </w:t>
      </w:r>
      <w:r>
        <w:rPr>
          <w:color w:val="231F20"/>
        </w:rPr>
        <w:t xml:space="preserve">Communication means more than </w:t>
      </w:r>
      <w:r>
        <w:rPr>
          <w:color w:val="231F20"/>
          <w:spacing w:val="-3"/>
        </w:rPr>
        <w:t xml:space="preserve">just language </w:t>
      </w:r>
      <w:r>
        <w:rPr>
          <w:color w:val="231F20"/>
          <w:spacing w:val="-6"/>
        </w:rPr>
        <w:t xml:space="preserve">however, </w:t>
      </w:r>
      <w:r>
        <w:rPr>
          <w:color w:val="231F20"/>
        </w:rPr>
        <w:t xml:space="preserve">and </w:t>
      </w:r>
      <w:r>
        <w:rPr>
          <w:color w:val="231F20"/>
          <w:spacing w:val="-3"/>
        </w:rPr>
        <w:t xml:space="preserve">many </w:t>
      </w:r>
      <w:r>
        <w:rPr>
          <w:color w:val="231F20"/>
        </w:rPr>
        <w:t xml:space="preserve">respondents discussed </w:t>
      </w:r>
      <w:r>
        <w:rPr>
          <w:color w:val="231F20"/>
          <w:spacing w:val="-3"/>
        </w:rPr>
        <w:t xml:space="preserve">having </w:t>
      </w:r>
      <w:r>
        <w:rPr>
          <w:color w:val="231F20"/>
        </w:rPr>
        <w:t xml:space="preserve">difficulties </w:t>
      </w:r>
      <w:r>
        <w:rPr>
          <w:color w:val="231F20"/>
        </w:rPr>
        <w:t xml:space="preserve">understanding technical medical or </w:t>
      </w:r>
      <w:r>
        <w:rPr>
          <w:color w:val="231F20"/>
          <w:spacing w:val="-3"/>
        </w:rPr>
        <w:t xml:space="preserve">bureaucratic </w:t>
      </w:r>
      <w:r>
        <w:rPr>
          <w:color w:val="231F20"/>
          <w:spacing w:val="-4"/>
        </w:rPr>
        <w:t xml:space="preserve">‘languages’. </w:t>
      </w:r>
      <w:r>
        <w:rPr>
          <w:color w:val="231F20"/>
        </w:rPr>
        <w:t>Such difficulties can be</w:t>
      </w:r>
      <w:r>
        <w:rPr>
          <w:color w:val="231F20"/>
          <w:spacing w:val="-45"/>
        </w:rPr>
        <w:t xml:space="preserve"> </w:t>
      </w:r>
      <w:r>
        <w:rPr>
          <w:color w:val="231F20"/>
          <w:spacing w:val="-2"/>
        </w:rPr>
        <w:t xml:space="preserve">rooted </w:t>
      </w:r>
      <w:r>
        <w:rPr>
          <w:color w:val="231F20"/>
        </w:rPr>
        <w:t xml:space="preserve">in </w:t>
      </w:r>
      <w:r>
        <w:rPr>
          <w:color w:val="231F20"/>
          <w:spacing w:val="-3"/>
        </w:rPr>
        <w:t xml:space="preserve">self-identity, </w:t>
      </w:r>
      <w:r>
        <w:rPr>
          <w:color w:val="231F20"/>
        </w:rPr>
        <w:t xml:space="preserve">can affect service access and in the worst instances </w:t>
      </w:r>
      <w:r>
        <w:rPr>
          <w:color w:val="231F20"/>
          <w:spacing w:val="-4"/>
        </w:rPr>
        <w:t xml:space="preserve">prevent </w:t>
      </w:r>
      <w:r>
        <w:rPr>
          <w:color w:val="231F20"/>
        </w:rPr>
        <w:t xml:space="preserve">people from receiving benefits or </w:t>
      </w:r>
      <w:r>
        <w:rPr>
          <w:color w:val="231F20"/>
          <w:spacing w:val="-3"/>
        </w:rPr>
        <w:t>material</w:t>
      </w:r>
      <w:r>
        <w:rPr>
          <w:color w:val="231F20"/>
          <w:spacing w:val="-22"/>
        </w:rPr>
        <w:t xml:space="preserve"> </w:t>
      </w:r>
      <w:r>
        <w:rPr>
          <w:color w:val="231F20"/>
        </w:rPr>
        <w:t>support.</w:t>
      </w:r>
    </w:p>
    <w:p w:rsidR="00843526" w:rsidRDefault="00FB13B4">
      <w:pPr>
        <w:pStyle w:val="BodyText"/>
        <w:spacing w:line="261" w:lineRule="auto"/>
        <w:ind w:right="89"/>
      </w:pPr>
      <w:r>
        <w:rPr>
          <w:color w:val="231F20"/>
        </w:rPr>
        <w:t>Stigma appears to be particularl</w:t>
      </w:r>
      <w:r>
        <w:rPr>
          <w:color w:val="231F20"/>
        </w:rPr>
        <w:t xml:space="preserve">y </w:t>
      </w:r>
      <w:r>
        <w:rPr>
          <w:color w:val="231F20"/>
          <w:spacing w:val="-3"/>
        </w:rPr>
        <w:t xml:space="preserve">salient </w:t>
      </w:r>
      <w:r>
        <w:rPr>
          <w:color w:val="231F20"/>
        </w:rPr>
        <w:t xml:space="preserve">for BME disabled people, particularly those with mental health needs. Negative attitudes </w:t>
      </w:r>
      <w:r>
        <w:rPr>
          <w:color w:val="231F20"/>
          <w:spacing w:val="-3"/>
        </w:rPr>
        <w:t xml:space="preserve">towards </w:t>
      </w:r>
      <w:r>
        <w:rPr>
          <w:color w:val="231F20"/>
        </w:rPr>
        <w:t xml:space="preserve">disabled people can be </w:t>
      </w:r>
      <w:r>
        <w:rPr>
          <w:color w:val="231F20"/>
          <w:spacing w:val="-3"/>
        </w:rPr>
        <w:t xml:space="preserve">exacerbated by </w:t>
      </w:r>
      <w:r>
        <w:rPr>
          <w:color w:val="231F20"/>
        </w:rPr>
        <w:t xml:space="preserve">different understandings of </w:t>
      </w:r>
      <w:r>
        <w:rPr>
          <w:color w:val="231F20"/>
          <w:spacing w:val="-3"/>
        </w:rPr>
        <w:t xml:space="preserve">disability. </w:t>
      </w:r>
      <w:r>
        <w:rPr>
          <w:color w:val="231F20"/>
          <w:spacing w:val="-9"/>
        </w:rPr>
        <w:t xml:space="preserve">Yet </w:t>
      </w:r>
      <w:r>
        <w:rPr>
          <w:color w:val="231F20"/>
        </w:rPr>
        <w:t xml:space="preserve">as with the whole of society attitudes </w:t>
      </w:r>
      <w:r>
        <w:rPr>
          <w:color w:val="231F20"/>
          <w:spacing w:val="-3"/>
        </w:rPr>
        <w:t xml:space="preserve">towards </w:t>
      </w:r>
      <w:r>
        <w:rPr>
          <w:color w:val="231F20"/>
        </w:rPr>
        <w:t>disabled</w:t>
      </w:r>
      <w:r>
        <w:rPr>
          <w:color w:val="231F20"/>
          <w:spacing w:val="-5"/>
        </w:rPr>
        <w:t xml:space="preserve"> </w:t>
      </w:r>
      <w:r>
        <w:rPr>
          <w:color w:val="231F20"/>
        </w:rPr>
        <w:t>can</w:t>
      </w:r>
      <w:r>
        <w:rPr>
          <w:color w:val="231F20"/>
          <w:spacing w:val="-5"/>
        </w:rPr>
        <w:t xml:space="preserve"> </w:t>
      </w:r>
      <w:r>
        <w:rPr>
          <w:color w:val="231F20"/>
        </w:rPr>
        <w:t>be</w:t>
      </w:r>
      <w:r>
        <w:rPr>
          <w:color w:val="231F20"/>
          <w:spacing w:val="-5"/>
        </w:rPr>
        <w:t xml:space="preserve"> </w:t>
      </w:r>
      <w:r>
        <w:rPr>
          <w:color w:val="231F20"/>
        </w:rPr>
        <w:t>chan</w:t>
      </w:r>
      <w:r>
        <w:rPr>
          <w:color w:val="231F20"/>
        </w:rPr>
        <w:t>ged,</w:t>
      </w:r>
      <w:r>
        <w:rPr>
          <w:color w:val="231F20"/>
          <w:spacing w:val="-5"/>
        </w:rPr>
        <w:t xml:space="preserve"> </w:t>
      </w:r>
      <w:r>
        <w:rPr>
          <w:color w:val="231F20"/>
        </w:rPr>
        <w:t>and</w:t>
      </w:r>
      <w:r>
        <w:rPr>
          <w:color w:val="231F20"/>
          <w:spacing w:val="-5"/>
        </w:rPr>
        <w:t xml:space="preserve"> </w:t>
      </w:r>
      <w:r>
        <w:rPr>
          <w:color w:val="231F20"/>
        </w:rPr>
        <w:t>some</w:t>
      </w:r>
      <w:r>
        <w:rPr>
          <w:color w:val="231F20"/>
          <w:spacing w:val="-5"/>
        </w:rPr>
        <w:t xml:space="preserve"> </w:t>
      </w:r>
      <w:r>
        <w:rPr>
          <w:color w:val="231F20"/>
        </w:rPr>
        <w:t>people</w:t>
      </w:r>
      <w:r>
        <w:rPr>
          <w:color w:val="231F20"/>
          <w:spacing w:val="-5"/>
        </w:rPr>
        <w:t xml:space="preserve"> </w:t>
      </w:r>
      <w:r>
        <w:rPr>
          <w:color w:val="231F20"/>
        </w:rPr>
        <w:t>reported</w:t>
      </w:r>
      <w:r>
        <w:rPr>
          <w:color w:val="231F20"/>
          <w:spacing w:val="-5"/>
        </w:rPr>
        <w:t xml:space="preserve"> </w:t>
      </w:r>
      <w:r>
        <w:rPr>
          <w:color w:val="231F20"/>
        </w:rPr>
        <w:t>that</w:t>
      </w:r>
      <w:r>
        <w:rPr>
          <w:color w:val="231F20"/>
          <w:spacing w:val="-5"/>
        </w:rPr>
        <w:t xml:space="preserve"> </w:t>
      </w:r>
      <w:r>
        <w:rPr>
          <w:color w:val="231F20"/>
        </w:rPr>
        <w:t>contact</w:t>
      </w:r>
      <w:r>
        <w:rPr>
          <w:color w:val="231F20"/>
          <w:spacing w:val="-5"/>
        </w:rPr>
        <w:t xml:space="preserve"> </w:t>
      </w:r>
      <w:r>
        <w:rPr>
          <w:color w:val="231F20"/>
        </w:rPr>
        <w:t>with</w:t>
      </w:r>
      <w:r>
        <w:rPr>
          <w:color w:val="231F20"/>
          <w:spacing w:val="-5"/>
        </w:rPr>
        <w:t xml:space="preserve"> </w:t>
      </w:r>
      <w:r>
        <w:rPr>
          <w:color w:val="231F20"/>
        </w:rPr>
        <w:t>services</w:t>
      </w:r>
      <w:r>
        <w:rPr>
          <w:color w:val="231F20"/>
          <w:spacing w:val="-5"/>
        </w:rPr>
        <w:t xml:space="preserve"> </w:t>
      </w:r>
      <w:r>
        <w:rPr>
          <w:color w:val="231F20"/>
          <w:spacing w:val="-3"/>
        </w:rPr>
        <w:t>was</w:t>
      </w:r>
      <w:r>
        <w:rPr>
          <w:color w:val="231F20"/>
          <w:spacing w:val="-5"/>
        </w:rPr>
        <w:t xml:space="preserve"> </w:t>
      </w:r>
      <w:r>
        <w:rPr>
          <w:color w:val="231F20"/>
        </w:rPr>
        <w:t>a</w:t>
      </w:r>
      <w:r>
        <w:rPr>
          <w:color w:val="231F20"/>
          <w:spacing w:val="-5"/>
        </w:rPr>
        <w:t xml:space="preserve"> </w:t>
      </w:r>
      <w:r>
        <w:rPr>
          <w:color w:val="231F20"/>
          <w:spacing w:val="-4"/>
        </w:rPr>
        <w:t xml:space="preserve">way </w:t>
      </w:r>
      <w:r>
        <w:rPr>
          <w:color w:val="231F20"/>
        </w:rPr>
        <w:t xml:space="preserve">of </w:t>
      </w:r>
      <w:r>
        <w:rPr>
          <w:color w:val="231F20"/>
          <w:spacing w:val="-3"/>
        </w:rPr>
        <w:t>achieving</w:t>
      </w:r>
      <w:r>
        <w:rPr>
          <w:color w:val="231F20"/>
          <w:spacing w:val="-7"/>
        </w:rPr>
        <w:t xml:space="preserve"> </w:t>
      </w:r>
      <w:r>
        <w:rPr>
          <w:color w:val="231F20"/>
        </w:rPr>
        <w:t>this.</w:t>
      </w:r>
    </w:p>
    <w:p w:rsidR="00843526" w:rsidRDefault="00843526">
      <w:pPr>
        <w:spacing w:line="261" w:lineRule="auto"/>
        <w:sectPr w:rsidR="00843526">
          <w:pgSz w:w="11910" w:h="16840"/>
          <w:pgMar w:top="1580" w:right="1400" w:bottom="540" w:left="120" w:header="0" w:footer="357" w:gutter="0"/>
          <w:cols w:space="720"/>
        </w:sectPr>
      </w:pPr>
    </w:p>
    <w:p w:rsidR="00843526" w:rsidRDefault="00FB13B4">
      <w:pPr>
        <w:pStyle w:val="BodyText"/>
        <w:spacing w:before="81" w:line="261" w:lineRule="auto"/>
      </w:pPr>
      <w:r>
        <w:rPr>
          <w:color w:val="231F20"/>
        </w:rPr>
        <w:t>Being</w:t>
      </w:r>
      <w:r>
        <w:rPr>
          <w:color w:val="231F20"/>
          <w:spacing w:val="-6"/>
        </w:rPr>
        <w:t xml:space="preserve"> </w:t>
      </w:r>
      <w:r>
        <w:rPr>
          <w:color w:val="231F20"/>
        </w:rPr>
        <w:t>a</w:t>
      </w:r>
      <w:r>
        <w:rPr>
          <w:color w:val="231F20"/>
          <w:spacing w:val="-6"/>
        </w:rPr>
        <w:t xml:space="preserve"> </w:t>
      </w:r>
      <w:r>
        <w:rPr>
          <w:color w:val="231F20"/>
          <w:spacing w:val="-3"/>
        </w:rPr>
        <w:t>migrant</w:t>
      </w:r>
      <w:r>
        <w:rPr>
          <w:color w:val="231F20"/>
          <w:spacing w:val="-6"/>
        </w:rPr>
        <w:t xml:space="preserve"> </w:t>
      </w:r>
      <w:r>
        <w:rPr>
          <w:color w:val="231F20"/>
        </w:rPr>
        <w:t>affects</w:t>
      </w:r>
      <w:r>
        <w:rPr>
          <w:color w:val="231F20"/>
          <w:spacing w:val="-6"/>
        </w:rPr>
        <w:t xml:space="preserve"> </w:t>
      </w:r>
      <w:r>
        <w:rPr>
          <w:color w:val="231F20"/>
        </w:rPr>
        <w:t>the</w:t>
      </w:r>
      <w:r>
        <w:rPr>
          <w:color w:val="231F20"/>
          <w:spacing w:val="-6"/>
        </w:rPr>
        <w:t xml:space="preserve"> </w:t>
      </w:r>
      <w:r>
        <w:rPr>
          <w:color w:val="231F20"/>
        </w:rPr>
        <w:t>experience</w:t>
      </w:r>
      <w:r>
        <w:rPr>
          <w:color w:val="231F20"/>
          <w:spacing w:val="-6"/>
        </w:rPr>
        <w:t xml:space="preserve"> </w:t>
      </w:r>
      <w:r>
        <w:rPr>
          <w:color w:val="231F20"/>
        </w:rPr>
        <w:t>of</w:t>
      </w:r>
      <w:r>
        <w:rPr>
          <w:color w:val="231F20"/>
          <w:spacing w:val="-6"/>
        </w:rPr>
        <w:t xml:space="preserve"> </w:t>
      </w:r>
      <w:r>
        <w:rPr>
          <w:color w:val="231F20"/>
        </w:rPr>
        <w:t>being</w:t>
      </w:r>
      <w:r>
        <w:rPr>
          <w:color w:val="231F20"/>
          <w:spacing w:val="-6"/>
        </w:rPr>
        <w:t xml:space="preserve"> </w:t>
      </w:r>
      <w:r>
        <w:rPr>
          <w:color w:val="231F20"/>
          <w:spacing w:val="-3"/>
        </w:rPr>
        <w:t>disabled,</w:t>
      </w:r>
      <w:r>
        <w:rPr>
          <w:color w:val="231F20"/>
          <w:spacing w:val="-6"/>
        </w:rPr>
        <w:t xml:space="preserve"> </w:t>
      </w:r>
      <w:r>
        <w:rPr>
          <w:color w:val="231F20"/>
        </w:rPr>
        <w:t>but</w:t>
      </w:r>
      <w:r>
        <w:rPr>
          <w:color w:val="231F20"/>
          <w:spacing w:val="-6"/>
        </w:rPr>
        <w:t xml:space="preserve"> </w:t>
      </w:r>
      <w:r>
        <w:rPr>
          <w:color w:val="231F20"/>
        </w:rPr>
        <w:t>being</w:t>
      </w:r>
      <w:r>
        <w:rPr>
          <w:color w:val="231F20"/>
          <w:spacing w:val="-6"/>
        </w:rPr>
        <w:t xml:space="preserve"> </w:t>
      </w:r>
      <w:r>
        <w:rPr>
          <w:color w:val="231F20"/>
        </w:rPr>
        <w:t>disabled</w:t>
      </w:r>
      <w:r>
        <w:rPr>
          <w:color w:val="231F20"/>
          <w:spacing w:val="-6"/>
        </w:rPr>
        <w:t xml:space="preserve"> </w:t>
      </w:r>
      <w:r>
        <w:rPr>
          <w:color w:val="231F20"/>
        </w:rPr>
        <w:t>also</w:t>
      </w:r>
      <w:r>
        <w:rPr>
          <w:color w:val="231F20"/>
          <w:spacing w:val="-6"/>
        </w:rPr>
        <w:t xml:space="preserve"> </w:t>
      </w:r>
      <w:r>
        <w:rPr>
          <w:color w:val="231F20"/>
        </w:rPr>
        <w:t>alters</w:t>
      </w:r>
      <w:r>
        <w:rPr>
          <w:color w:val="231F20"/>
          <w:spacing w:val="-6"/>
        </w:rPr>
        <w:t xml:space="preserve"> </w:t>
      </w:r>
      <w:r>
        <w:rPr>
          <w:color w:val="231F20"/>
        </w:rPr>
        <w:t xml:space="preserve">the experience of </w:t>
      </w:r>
      <w:r>
        <w:rPr>
          <w:color w:val="231F20"/>
          <w:spacing w:val="-3"/>
        </w:rPr>
        <w:t xml:space="preserve">migration. </w:t>
      </w:r>
      <w:r>
        <w:rPr>
          <w:color w:val="231F20"/>
        </w:rPr>
        <w:t xml:space="preserve">The </w:t>
      </w:r>
      <w:r>
        <w:rPr>
          <w:color w:val="231F20"/>
          <w:spacing w:val="-3"/>
        </w:rPr>
        <w:t xml:space="preserve">relationship </w:t>
      </w:r>
      <w:r>
        <w:rPr>
          <w:color w:val="231F20"/>
        </w:rPr>
        <w:t xml:space="preserve">between disability and migration is complicated, and there is much more research that can be done around this </w:t>
      </w:r>
      <w:r>
        <w:rPr>
          <w:color w:val="231F20"/>
          <w:spacing w:val="-3"/>
        </w:rPr>
        <w:t xml:space="preserve">issue. </w:t>
      </w:r>
      <w:r>
        <w:rPr>
          <w:color w:val="231F20"/>
        </w:rPr>
        <w:t xml:space="preserve">Our respondents reported, </w:t>
      </w:r>
      <w:r>
        <w:rPr>
          <w:color w:val="231F20"/>
          <w:spacing w:val="-6"/>
        </w:rPr>
        <w:t xml:space="preserve">however, </w:t>
      </w:r>
      <w:r>
        <w:rPr>
          <w:color w:val="231F20"/>
        </w:rPr>
        <w:t xml:space="preserve">that in some cases the need for better care can impact on migration </w:t>
      </w:r>
      <w:r>
        <w:rPr>
          <w:color w:val="231F20"/>
          <w:spacing w:val="-3"/>
        </w:rPr>
        <w:t>decisions;</w:t>
      </w:r>
      <w:r>
        <w:rPr>
          <w:color w:val="231F20"/>
          <w:spacing w:val="-5"/>
        </w:rPr>
        <w:t xml:space="preserve"> </w:t>
      </w:r>
      <w:r>
        <w:rPr>
          <w:color w:val="231F20"/>
        </w:rPr>
        <w:t>being</w:t>
      </w:r>
      <w:r>
        <w:rPr>
          <w:color w:val="231F20"/>
          <w:spacing w:val="-5"/>
        </w:rPr>
        <w:t xml:space="preserve"> </w:t>
      </w:r>
      <w:r>
        <w:rPr>
          <w:color w:val="231F20"/>
        </w:rPr>
        <w:t>disabled</w:t>
      </w:r>
      <w:r>
        <w:rPr>
          <w:color w:val="231F20"/>
          <w:spacing w:val="-5"/>
        </w:rPr>
        <w:t xml:space="preserve"> </w:t>
      </w:r>
      <w:r>
        <w:rPr>
          <w:color w:val="231F20"/>
        </w:rPr>
        <w:t>can</w:t>
      </w:r>
      <w:r>
        <w:rPr>
          <w:color w:val="231F20"/>
          <w:spacing w:val="-5"/>
        </w:rPr>
        <w:t xml:space="preserve"> </w:t>
      </w:r>
      <w:r>
        <w:rPr>
          <w:color w:val="231F20"/>
        </w:rPr>
        <w:t>also</w:t>
      </w:r>
      <w:r>
        <w:rPr>
          <w:color w:val="231F20"/>
          <w:spacing w:val="-5"/>
        </w:rPr>
        <w:t xml:space="preserve"> </w:t>
      </w:r>
      <w:r>
        <w:rPr>
          <w:color w:val="231F20"/>
        </w:rPr>
        <w:t>b</w:t>
      </w:r>
      <w:r>
        <w:rPr>
          <w:color w:val="231F20"/>
        </w:rPr>
        <w:t>e</w:t>
      </w:r>
      <w:r>
        <w:rPr>
          <w:color w:val="231F20"/>
          <w:spacing w:val="-5"/>
        </w:rPr>
        <w:t xml:space="preserve"> </w:t>
      </w:r>
      <w:r>
        <w:rPr>
          <w:color w:val="231F20"/>
        </w:rPr>
        <w:t>a</w:t>
      </w:r>
      <w:r>
        <w:rPr>
          <w:color w:val="231F20"/>
          <w:spacing w:val="-5"/>
        </w:rPr>
        <w:t xml:space="preserve"> </w:t>
      </w:r>
      <w:r>
        <w:rPr>
          <w:color w:val="231F20"/>
        </w:rPr>
        <w:t>limiting</w:t>
      </w:r>
      <w:r>
        <w:rPr>
          <w:color w:val="231F20"/>
          <w:spacing w:val="-5"/>
        </w:rPr>
        <w:t xml:space="preserve"> </w:t>
      </w:r>
      <w:r>
        <w:rPr>
          <w:color w:val="231F20"/>
        </w:rPr>
        <w:t>factor</w:t>
      </w:r>
      <w:r>
        <w:rPr>
          <w:color w:val="231F20"/>
          <w:spacing w:val="-5"/>
        </w:rPr>
        <w:t xml:space="preserve"> </w:t>
      </w:r>
      <w:r>
        <w:rPr>
          <w:color w:val="231F20"/>
        </w:rPr>
        <w:t>in</w:t>
      </w:r>
      <w:r>
        <w:rPr>
          <w:color w:val="231F20"/>
          <w:spacing w:val="-5"/>
        </w:rPr>
        <w:t xml:space="preserve"> </w:t>
      </w:r>
      <w:r>
        <w:rPr>
          <w:color w:val="231F20"/>
        </w:rPr>
        <w:t>the</w:t>
      </w:r>
      <w:r>
        <w:rPr>
          <w:color w:val="231F20"/>
          <w:spacing w:val="-5"/>
        </w:rPr>
        <w:t xml:space="preserve"> </w:t>
      </w:r>
      <w:r>
        <w:rPr>
          <w:color w:val="231F20"/>
        </w:rPr>
        <w:t>process</w:t>
      </w:r>
      <w:r>
        <w:rPr>
          <w:color w:val="231F20"/>
          <w:spacing w:val="-5"/>
        </w:rPr>
        <w:t xml:space="preserve"> </w:t>
      </w:r>
      <w:r>
        <w:rPr>
          <w:color w:val="231F20"/>
        </w:rPr>
        <w:t>of</w:t>
      </w:r>
      <w:r>
        <w:rPr>
          <w:color w:val="231F20"/>
          <w:spacing w:val="-5"/>
        </w:rPr>
        <w:t xml:space="preserve"> </w:t>
      </w:r>
      <w:r>
        <w:rPr>
          <w:color w:val="231F20"/>
          <w:spacing w:val="-3"/>
        </w:rPr>
        <w:t>migration.</w:t>
      </w:r>
    </w:p>
    <w:p w:rsidR="00843526" w:rsidRDefault="00FB13B4">
      <w:pPr>
        <w:pStyle w:val="BodyText"/>
        <w:spacing w:before="0" w:line="261" w:lineRule="auto"/>
        <w:ind w:right="471"/>
      </w:pPr>
      <w:r>
        <w:rPr>
          <w:color w:val="231F20"/>
          <w:spacing w:val="-4"/>
        </w:rPr>
        <w:t xml:space="preserve">Further, </w:t>
      </w:r>
      <w:r>
        <w:rPr>
          <w:color w:val="231F20"/>
        </w:rPr>
        <w:t xml:space="preserve">residency status has a serious impact on disabled </w:t>
      </w:r>
      <w:r>
        <w:rPr>
          <w:color w:val="231F20"/>
          <w:spacing w:val="-4"/>
        </w:rPr>
        <w:t xml:space="preserve">people’s </w:t>
      </w:r>
      <w:r>
        <w:rPr>
          <w:color w:val="231F20"/>
        </w:rPr>
        <w:t>ability to access statutory</w:t>
      </w:r>
      <w:r>
        <w:rPr>
          <w:color w:val="231F20"/>
          <w:spacing w:val="-6"/>
        </w:rPr>
        <w:t xml:space="preserve"> </w:t>
      </w:r>
      <w:r>
        <w:rPr>
          <w:color w:val="231F20"/>
        </w:rPr>
        <w:t>services</w:t>
      </w:r>
      <w:r>
        <w:rPr>
          <w:color w:val="231F20"/>
          <w:spacing w:val="-6"/>
        </w:rPr>
        <w:t xml:space="preserve"> </w:t>
      </w:r>
      <w:r>
        <w:rPr>
          <w:color w:val="231F20"/>
        </w:rPr>
        <w:t>–</w:t>
      </w:r>
      <w:r>
        <w:rPr>
          <w:color w:val="231F20"/>
          <w:spacing w:val="-6"/>
        </w:rPr>
        <w:t xml:space="preserve"> </w:t>
      </w:r>
      <w:r>
        <w:rPr>
          <w:color w:val="231F20"/>
        </w:rPr>
        <w:t>voluntary</w:t>
      </w:r>
      <w:r>
        <w:rPr>
          <w:color w:val="231F20"/>
          <w:spacing w:val="-6"/>
        </w:rPr>
        <w:t xml:space="preserve"> </w:t>
      </w:r>
      <w:r>
        <w:rPr>
          <w:color w:val="231F20"/>
        </w:rPr>
        <w:t>services</w:t>
      </w:r>
      <w:r>
        <w:rPr>
          <w:color w:val="231F20"/>
          <w:spacing w:val="-6"/>
        </w:rPr>
        <w:t xml:space="preserve"> </w:t>
      </w:r>
      <w:r>
        <w:rPr>
          <w:color w:val="231F20"/>
        </w:rPr>
        <w:t>are</w:t>
      </w:r>
      <w:r>
        <w:rPr>
          <w:color w:val="231F20"/>
          <w:spacing w:val="-6"/>
        </w:rPr>
        <w:t xml:space="preserve"> </w:t>
      </w:r>
      <w:r>
        <w:rPr>
          <w:color w:val="231F20"/>
        </w:rPr>
        <w:t>frequently</w:t>
      </w:r>
      <w:r>
        <w:rPr>
          <w:color w:val="231F20"/>
          <w:spacing w:val="-6"/>
        </w:rPr>
        <w:t xml:space="preserve"> </w:t>
      </w:r>
      <w:r>
        <w:rPr>
          <w:color w:val="231F20"/>
        </w:rPr>
        <w:t>the</w:t>
      </w:r>
      <w:r>
        <w:rPr>
          <w:color w:val="231F20"/>
          <w:spacing w:val="-6"/>
        </w:rPr>
        <w:t xml:space="preserve"> </w:t>
      </w:r>
      <w:r>
        <w:rPr>
          <w:color w:val="231F20"/>
        </w:rPr>
        <w:t>only</w:t>
      </w:r>
      <w:r>
        <w:rPr>
          <w:color w:val="231F20"/>
          <w:spacing w:val="-6"/>
        </w:rPr>
        <w:t xml:space="preserve"> </w:t>
      </w:r>
      <w:r>
        <w:rPr>
          <w:color w:val="231F20"/>
        </w:rPr>
        <w:t>means</w:t>
      </w:r>
      <w:r>
        <w:rPr>
          <w:color w:val="231F20"/>
          <w:spacing w:val="-6"/>
        </w:rPr>
        <w:t xml:space="preserve"> </w:t>
      </w:r>
      <w:r>
        <w:rPr>
          <w:color w:val="231F20"/>
        </w:rPr>
        <w:t>of</w:t>
      </w:r>
      <w:r>
        <w:rPr>
          <w:color w:val="231F20"/>
          <w:spacing w:val="-6"/>
        </w:rPr>
        <w:t xml:space="preserve"> </w:t>
      </w:r>
      <w:r>
        <w:rPr>
          <w:color w:val="231F20"/>
        </w:rPr>
        <w:t>support</w:t>
      </w:r>
      <w:r>
        <w:rPr>
          <w:color w:val="231F20"/>
          <w:spacing w:val="-6"/>
        </w:rPr>
        <w:t xml:space="preserve"> </w:t>
      </w:r>
      <w:r>
        <w:rPr>
          <w:color w:val="231F20"/>
          <w:spacing w:val="-3"/>
        </w:rPr>
        <w:t xml:space="preserve">they </w:t>
      </w:r>
      <w:r>
        <w:rPr>
          <w:color w:val="231F20"/>
        </w:rPr>
        <w:t>can</w:t>
      </w:r>
      <w:r>
        <w:rPr>
          <w:color w:val="231F20"/>
          <w:spacing w:val="-7"/>
        </w:rPr>
        <w:t xml:space="preserve"> </w:t>
      </w:r>
      <w:r>
        <w:rPr>
          <w:color w:val="231F20"/>
        </w:rPr>
        <w:t>access.</w:t>
      </w:r>
    </w:p>
    <w:p w:rsidR="00843526" w:rsidRDefault="00FB13B4">
      <w:pPr>
        <w:pStyle w:val="BodyText"/>
        <w:spacing w:line="261" w:lineRule="auto"/>
        <w:ind w:right="471"/>
      </w:pPr>
      <w:r>
        <w:rPr>
          <w:color w:val="231F20"/>
        </w:rPr>
        <w:t>Social</w:t>
      </w:r>
      <w:r>
        <w:rPr>
          <w:color w:val="231F20"/>
          <w:spacing w:val="-8"/>
        </w:rPr>
        <w:t xml:space="preserve"> </w:t>
      </w:r>
      <w:r>
        <w:rPr>
          <w:color w:val="231F20"/>
        </w:rPr>
        <w:t>isolation</w:t>
      </w:r>
      <w:r>
        <w:rPr>
          <w:color w:val="231F20"/>
          <w:spacing w:val="-8"/>
        </w:rPr>
        <w:t xml:space="preserve"> </w:t>
      </w:r>
      <w:r>
        <w:rPr>
          <w:color w:val="231F20"/>
        </w:rPr>
        <w:t>is</w:t>
      </w:r>
      <w:r>
        <w:rPr>
          <w:color w:val="231F20"/>
          <w:spacing w:val="-8"/>
        </w:rPr>
        <w:t xml:space="preserve"> </w:t>
      </w:r>
      <w:r>
        <w:rPr>
          <w:color w:val="231F20"/>
        </w:rPr>
        <w:t>widespread</w:t>
      </w:r>
      <w:r>
        <w:rPr>
          <w:color w:val="231F20"/>
          <w:spacing w:val="-8"/>
        </w:rPr>
        <w:t xml:space="preserve"> </w:t>
      </w:r>
      <w:r>
        <w:rPr>
          <w:color w:val="231F20"/>
        </w:rPr>
        <w:t>for</w:t>
      </w:r>
      <w:r>
        <w:rPr>
          <w:color w:val="231F20"/>
          <w:spacing w:val="-8"/>
        </w:rPr>
        <w:t xml:space="preserve"> </w:t>
      </w:r>
      <w:r>
        <w:rPr>
          <w:color w:val="231F20"/>
        </w:rPr>
        <w:t>BME</w:t>
      </w:r>
      <w:r>
        <w:rPr>
          <w:color w:val="231F20"/>
          <w:spacing w:val="-8"/>
        </w:rPr>
        <w:t xml:space="preserve"> </w:t>
      </w:r>
      <w:r>
        <w:rPr>
          <w:color w:val="231F20"/>
        </w:rPr>
        <w:t>disabled</w:t>
      </w:r>
      <w:r>
        <w:rPr>
          <w:color w:val="231F20"/>
          <w:spacing w:val="-8"/>
        </w:rPr>
        <w:t xml:space="preserve"> </w:t>
      </w:r>
      <w:r>
        <w:rPr>
          <w:color w:val="231F20"/>
        </w:rPr>
        <w:t>people.</w:t>
      </w:r>
      <w:r>
        <w:rPr>
          <w:color w:val="231F20"/>
          <w:spacing w:val="-8"/>
        </w:rPr>
        <w:t xml:space="preserve"> </w:t>
      </w:r>
      <w:r>
        <w:rPr>
          <w:color w:val="231F20"/>
          <w:spacing w:val="-3"/>
        </w:rPr>
        <w:t>Many</w:t>
      </w:r>
      <w:r>
        <w:rPr>
          <w:color w:val="231F20"/>
          <w:spacing w:val="-8"/>
        </w:rPr>
        <w:t xml:space="preserve"> </w:t>
      </w:r>
      <w:r>
        <w:rPr>
          <w:color w:val="231F20"/>
        </w:rPr>
        <w:t>people</w:t>
      </w:r>
      <w:r>
        <w:rPr>
          <w:color w:val="231F20"/>
          <w:spacing w:val="-8"/>
        </w:rPr>
        <w:t xml:space="preserve"> </w:t>
      </w:r>
      <w:r>
        <w:rPr>
          <w:color w:val="231F20"/>
          <w:spacing w:val="-3"/>
        </w:rPr>
        <w:t>noted</w:t>
      </w:r>
      <w:r>
        <w:rPr>
          <w:color w:val="231F20"/>
          <w:spacing w:val="-8"/>
        </w:rPr>
        <w:t xml:space="preserve"> </w:t>
      </w:r>
      <w:r>
        <w:rPr>
          <w:color w:val="231F20"/>
        </w:rPr>
        <w:t>that</w:t>
      </w:r>
      <w:r>
        <w:rPr>
          <w:color w:val="231F20"/>
          <w:spacing w:val="-8"/>
        </w:rPr>
        <w:t xml:space="preserve"> </w:t>
      </w:r>
      <w:r>
        <w:rPr>
          <w:color w:val="231F20"/>
        </w:rPr>
        <w:t xml:space="preserve">social isolation is a problem for some sub-groups in </w:t>
      </w:r>
      <w:r>
        <w:rPr>
          <w:color w:val="231F20"/>
          <w:spacing w:val="-3"/>
        </w:rPr>
        <w:t xml:space="preserve">particular. </w:t>
      </w:r>
      <w:r>
        <w:rPr>
          <w:color w:val="231F20"/>
        </w:rPr>
        <w:t xml:space="preserve">The difficulty of condition </w:t>
      </w:r>
      <w:r>
        <w:rPr>
          <w:color w:val="231F20"/>
          <w:spacing w:val="-3"/>
        </w:rPr>
        <w:t xml:space="preserve">management </w:t>
      </w:r>
      <w:r>
        <w:rPr>
          <w:color w:val="231F20"/>
        </w:rPr>
        <w:t xml:space="preserve">for disabled women can be compounded </w:t>
      </w:r>
      <w:r>
        <w:rPr>
          <w:color w:val="231F20"/>
          <w:spacing w:val="-3"/>
        </w:rPr>
        <w:t xml:space="preserve">by </w:t>
      </w:r>
      <w:r>
        <w:rPr>
          <w:color w:val="231F20"/>
        </w:rPr>
        <w:t>community and family expectations about domestic labo</w:t>
      </w:r>
      <w:r>
        <w:rPr>
          <w:color w:val="231F20"/>
        </w:rPr>
        <w:t xml:space="preserve">ur and household roles. Carers often reported experiencing social isolation, as </w:t>
      </w:r>
      <w:r>
        <w:rPr>
          <w:color w:val="231F20"/>
          <w:spacing w:val="-3"/>
        </w:rPr>
        <w:t xml:space="preserve">well </w:t>
      </w:r>
      <w:r>
        <w:rPr>
          <w:color w:val="231F20"/>
        </w:rPr>
        <w:t xml:space="preserve">as difficulties with </w:t>
      </w:r>
      <w:r>
        <w:rPr>
          <w:color w:val="231F20"/>
          <w:spacing w:val="-3"/>
        </w:rPr>
        <w:t xml:space="preserve">familial relationships, </w:t>
      </w:r>
      <w:r>
        <w:rPr>
          <w:color w:val="231F20"/>
        </w:rPr>
        <w:t>finances and personal</w:t>
      </w:r>
      <w:r>
        <w:rPr>
          <w:color w:val="231F20"/>
          <w:spacing w:val="-12"/>
        </w:rPr>
        <w:t xml:space="preserve"> </w:t>
      </w:r>
      <w:r>
        <w:rPr>
          <w:color w:val="231F20"/>
          <w:spacing w:val="-3"/>
        </w:rPr>
        <w:t>wellbeing.</w:t>
      </w:r>
    </w:p>
    <w:p w:rsidR="00843526" w:rsidRDefault="00FB13B4">
      <w:pPr>
        <w:pStyle w:val="BodyText"/>
        <w:spacing w:line="261" w:lineRule="auto"/>
        <w:ind w:right="471"/>
      </w:pPr>
      <w:r>
        <w:rPr>
          <w:color w:val="231F20"/>
        </w:rPr>
        <w:t xml:space="preserve">In contrast with other authors, we found little to suggest that BME disabled </w:t>
      </w:r>
      <w:r>
        <w:rPr>
          <w:color w:val="231F20"/>
          <w:spacing w:val="-4"/>
        </w:rPr>
        <w:t xml:space="preserve">people’s </w:t>
      </w:r>
      <w:r>
        <w:rPr>
          <w:color w:val="231F20"/>
          <w:spacing w:val="-3"/>
        </w:rPr>
        <w:t>relatio</w:t>
      </w:r>
      <w:r>
        <w:rPr>
          <w:color w:val="231F20"/>
          <w:spacing w:val="-3"/>
        </w:rPr>
        <w:t xml:space="preserve">nships </w:t>
      </w:r>
      <w:r>
        <w:rPr>
          <w:color w:val="231F20"/>
        </w:rPr>
        <w:t xml:space="preserve">with their </w:t>
      </w:r>
      <w:r>
        <w:rPr>
          <w:color w:val="231F20"/>
          <w:spacing w:val="-3"/>
        </w:rPr>
        <w:t xml:space="preserve">extended </w:t>
      </w:r>
      <w:r>
        <w:rPr>
          <w:color w:val="231F20"/>
        </w:rPr>
        <w:t xml:space="preserve">family means </w:t>
      </w:r>
      <w:r>
        <w:rPr>
          <w:color w:val="231F20"/>
          <w:spacing w:val="-3"/>
        </w:rPr>
        <w:t xml:space="preserve">they want </w:t>
      </w:r>
      <w:r>
        <w:rPr>
          <w:color w:val="231F20"/>
        </w:rPr>
        <w:t xml:space="preserve">or need less external support. It is more </w:t>
      </w:r>
      <w:r>
        <w:rPr>
          <w:color w:val="231F20"/>
          <w:spacing w:val="-3"/>
        </w:rPr>
        <w:t xml:space="preserve">accurate </w:t>
      </w:r>
      <w:r>
        <w:rPr>
          <w:color w:val="231F20"/>
        </w:rPr>
        <w:t xml:space="preserve">to suggest that family had to be relied upon as a direct </w:t>
      </w:r>
      <w:r>
        <w:rPr>
          <w:color w:val="231F20"/>
          <w:spacing w:val="-3"/>
        </w:rPr>
        <w:t xml:space="preserve">result </w:t>
      </w:r>
      <w:r>
        <w:rPr>
          <w:color w:val="231F20"/>
        </w:rPr>
        <w:t xml:space="preserve">of the absence of formal support structures. Some respondents felt that statutory services </w:t>
      </w:r>
      <w:r>
        <w:rPr>
          <w:color w:val="231F20"/>
        </w:rPr>
        <w:t>in particular</w:t>
      </w:r>
      <w:r>
        <w:rPr>
          <w:color w:val="231F20"/>
          <w:spacing w:val="-7"/>
        </w:rPr>
        <w:t xml:space="preserve"> </w:t>
      </w:r>
      <w:r>
        <w:rPr>
          <w:color w:val="231F20"/>
        </w:rPr>
        <w:t>often</w:t>
      </w:r>
      <w:r>
        <w:rPr>
          <w:color w:val="231F20"/>
          <w:spacing w:val="-7"/>
        </w:rPr>
        <w:t xml:space="preserve"> </w:t>
      </w:r>
      <w:r>
        <w:rPr>
          <w:color w:val="231F20"/>
        </w:rPr>
        <w:t>held</w:t>
      </w:r>
      <w:r>
        <w:rPr>
          <w:color w:val="231F20"/>
          <w:spacing w:val="-7"/>
        </w:rPr>
        <w:t xml:space="preserve"> </w:t>
      </w:r>
      <w:r>
        <w:rPr>
          <w:color w:val="231F20"/>
        </w:rPr>
        <w:t>stereotypes</w:t>
      </w:r>
      <w:r>
        <w:rPr>
          <w:color w:val="231F20"/>
          <w:spacing w:val="-7"/>
        </w:rPr>
        <w:t xml:space="preserve"> </w:t>
      </w:r>
      <w:r>
        <w:rPr>
          <w:color w:val="231F20"/>
        </w:rPr>
        <w:t>about</w:t>
      </w:r>
      <w:r>
        <w:rPr>
          <w:color w:val="231F20"/>
          <w:spacing w:val="-7"/>
        </w:rPr>
        <w:t xml:space="preserve"> </w:t>
      </w:r>
      <w:r>
        <w:rPr>
          <w:color w:val="231F20"/>
        </w:rPr>
        <w:t>BME</w:t>
      </w:r>
      <w:r>
        <w:rPr>
          <w:color w:val="231F20"/>
          <w:spacing w:val="-7"/>
        </w:rPr>
        <w:t xml:space="preserve"> </w:t>
      </w:r>
      <w:r>
        <w:rPr>
          <w:color w:val="231F20"/>
        </w:rPr>
        <w:t>people</w:t>
      </w:r>
      <w:r>
        <w:rPr>
          <w:color w:val="231F20"/>
          <w:spacing w:val="-7"/>
        </w:rPr>
        <w:t xml:space="preserve"> </w:t>
      </w:r>
      <w:r>
        <w:rPr>
          <w:color w:val="231F20"/>
        </w:rPr>
        <w:t>preferring</w:t>
      </w:r>
      <w:r>
        <w:rPr>
          <w:color w:val="231F20"/>
          <w:spacing w:val="-7"/>
        </w:rPr>
        <w:t xml:space="preserve"> </w:t>
      </w:r>
      <w:r>
        <w:rPr>
          <w:color w:val="231F20"/>
        </w:rPr>
        <w:t>to</w:t>
      </w:r>
      <w:r>
        <w:rPr>
          <w:color w:val="231F20"/>
          <w:spacing w:val="-7"/>
        </w:rPr>
        <w:t xml:space="preserve"> </w:t>
      </w:r>
      <w:r>
        <w:rPr>
          <w:color w:val="231F20"/>
          <w:spacing w:val="-3"/>
        </w:rPr>
        <w:t>keep</w:t>
      </w:r>
      <w:r>
        <w:rPr>
          <w:color w:val="231F20"/>
          <w:spacing w:val="-7"/>
        </w:rPr>
        <w:t xml:space="preserve"> </w:t>
      </w:r>
      <w:r>
        <w:rPr>
          <w:color w:val="231F20"/>
        </w:rPr>
        <w:t>care</w:t>
      </w:r>
      <w:r>
        <w:rPr>
          <w:color w:val="231F20"/>
          <w:spacing w:val="-7"/>
        </w:rPr>
        <w:t xml:space="preserve"> </w:t>
      </w:r>
      <w:r>
        <w:rPr>
          <w:color w:val="231F20"/>
        </w:rPr>
        <w:t>and</w:t>
      </w:r>
      <w:r>
        <w:rPr>
          <w:color w:val="231F20"/>
          <w:spacing w:val="-7"/>
        </w:rPr>
        <w:t xml:space="preserve"> </w:t>
      </w:r>
      <w:r>
        <w:rPr>
          <w:color w:val="231F20"/>
        </w:rPr>
        <w:t xml:space="preserve">support within the </w:t>
      </w:r>
      <w:r>
        <w:rPr>
          <w:color w:val="231F20"/>
          <w:spacing w:val="-5"/>
        </w:rPr>
        <w:t xml:space="preserve">family, </w:t>
      </w:r>
      <w:r>
        <w:rPr>
          <w:color w:val="231F20"/>
        </w:rPr>
        <w:t xml:space="preserve">and that such stereotypes </w:t>
      </w:r>
      <w:r>
        <w:rPr>
          <w:color w:val="231F20"/>
          <w:spacing w:val="-4"/>
        </w:rPr>
        <w:t xml:space="preserve">prevented </w:t>
      </w:r>
      <w:r>
        <w:rPr>
          <w:color w:val="231F20"/>
        </w:rPr>
        <w:t xml:space="preserve">them from receiving the services </w:t>
      </w:r>
      <w:r>
        <w:rPr>
          <w:color w:val="231F20"/>
          <w:spacing w:val="-3"/>
        </w:rPr>
        <w:t xml:space="preserve">they were </w:t>
      </w:r>
      <w:r>
        <w:rPr>
          <w:color w:val="231F20"/>
        </w:rPr>
        <w:t xml:space="preserve">entitled </w:t>
      </w:r>
      <w:r>
        <w:rPr>
          <w:color w:val="231F20"/>
          <w:spacing w:val="-4"/>
        </w:rPr>
        <w:t>to.</w:t>
      </w:r>
    </w:p>
    <w:p w:rsidR="00843526" w:rsidRDefault="00FB13B4">
      <w:pPr>
        <w:pStyle w:val="BodyText"/>
        <w:spacing w:line="261" w:lineRule="auto"/>
        <w:ind w:right="107"/>
      </w:pPr>
      <w:r>
        <w:rPr>
          <w:color w:val="231F20"/>
        </w:rPr>
        <w:t xml:space="preserve">Although we found widespread evidence of discrimination on the </w:t>
      </w:r>
      <w:r>
        <w:rPr>
          <w:color w:val="231F20"/>
          <w:spacing w:val="-3"/>
        </w:rPr>
        <w:t xml:space="preserve">basis </w:t>
      </w:r>
      <w:r>
        <w:rPr>
          <w:color w:val="231F20"/>
        </w:rPr>
        <w:t xml:space="preserve">of </w:t>
      </w:r>
      <w:r>
        <w:rPr>
          <w:color w:val="231F20"/>
          <w:spacing w:val="-4"/>
        </w:rPr>
        <w:t xml:space="preserve">disability, </w:t>
      </w:r>
      <w:r>
        <w:rPr>
          <w:color w:val="231F20"/>
          <w:spacing w:val="-3"/>
        </w:rPr>
        <w:t xml:space="preserve">explicit </w:t>
      </w:r>
      <w:r>
        <w:rPr>
          <w:color w:val="231F20"/>
        </w:rPr>
        <w:t xml:space="preserve">racism in services </w:t>
      </w:r>
      <w:r>
        <w:rPr>
          <w:color w:val="231F20"/>
          <w:spacing w:val="-3"/>
        </w:rPr>
        <w:t xml:space="preserve">was rare. </w:t>
      </w:r>
      <w:r>
        <w:rPr>
          <w:color w:val="231F20"/>
        </w:rPr>
        <w:t xml:space="preserve">Nonetheless, people reported discrimination </w:t>
      </w:r>
      <w:r>
        <w:rPr>
          <w:color w:val="231F20"/>
          <w:spacing w:val="-3"/>
        </w:rPr>
        <w:t xml:space="preserve">existing </w:t>
      </w:r>
      <w:r>
        <w:rPr>
          <w:color w:val="231F20"/>
        </w:rPr>
        <w:t>as a gap between</w:t>
      </w:r>
      <w:r>
        <w:rPr>
          <w:color w:val="231F20"/>
          <w:spacing w:val="-4"/>
        </w:rPr>
        <w:t xml:space="preserve"> </w:t>
      </w:r>
      <w:r>
        <w:rPr>
          <w:color w:val="231F20"/>
        </w:rPr>
        <w:t>the</w:t>
      </w:r>
      <w:r>
        <w:rPr>
          <w:color w:val="231F20"/>
          <w:spacing w:val="-4"/>
        </w:rPr>
        <w:t xml:space="preserve"> </w:t>
      </w:r>
      <w:r>
        <w:rPr>
          <w:color w:val="231F20"/>
        </w:rPr>
        <w:t>expectations</w:t>
      </w:r>
      <w:r>
        <w:rPr>
          <w:color w:val="231F20"/>
          <w:spacing w:val="-4"/>
        </w:rPr>
        <w:t xml:space="preserve"> </w:t>
      </w:r>
      <w:r>
        <w:rPr>
          <w:color w:val="231F20"/>
          <w:spacing w:val="-3"/>
        </w:rPr>
        <w:t>they</w:t>
      </w:r>
      <w:r>
        <w:rPr>
          <w:color w:val="231F20"/>
          <w:spacing w:val="-4"/>
        </w:rPr>
        <w:t xml:space="preserve"> </w:t>
      </w:r>
      <w:r>
        <w:rPr>
          <w:color w:val="231F20"/>
        </w:rPr>
        <w:t>had</w:t>
      </w:r>
      <w:r>
        <w:rPr>
          <w:color w:val="231F20"/>
          <w:spacing w:val="-4"/>
        </w:rPr>
        <w:t xml:space="preserve"> </w:t>
      </w:r>
      <w:r>
        <w:rPr>
          <w:color w:val="231F20"/>
        </w:rPr>
        <w:t>of</w:t>
      </w:r>
      <w:r>
        <w:rPr>
          <w:color w:val="231F20"/>
          <w:spacing w:val="-4"/>
        </w:rPr>
        <w:t xml:space="preserve"> </w:t>
      </w:r>
      <w:r>
        <w:rPr>
          <w:color w:val="231F20"/>
        </w:rPr>
        <w:t>services</w:t>
      </w:r>
      <w:r>
        <w:rPr>
          <w:color w:val="231F20"/>
          <w:spacing w:val="-4"/>
        </w:rPr>
        <w:t xml:space="preserve"> </w:t>
      </w:r>
      <w:r>
        <w:rPr>
          <w:color w:val="231F20"/>
        </w:rPr>
        <w:t>and</w:t>
      </w:r>
      <w:r>
        <w:rPr>
          <w:color w:val="231F20"/>
          <w:spacing w:val="-4"/>
        </w:rPr>
        <w:t xml:space="preserve"> </w:t>
      </w:r>
      <w:r>
        <w:rPr>
          <w:color w:val="231F20"/>
        </w:rPr>
        <w:t>the</w:t>
      </w:r>
      <w:r>
        <w:rPr>
          <w:color w:val="231F20"/>
          <w:spacing w:val="-4"/>
        </w:rPr>
        <w:t xml:space="preserve"> </w:t>
      </w:r>
      <w:r>
        <w:rPr>
          <w:color w:val="231F20"/>
        </w:rPr>
        <w:t>care</w:t>
      </w:r>
      <w:r>
        <w:rPr>
          <w:color w:val="231F20"/>
          <w:spacing w:val="-4"/>
        </w:rPr>
        <w:t xml:space="preserve"> </w:t>
      </w:r>
      <w:r>
        <w:rPr>
          <w:color w:val="231F20"/>
          <w:spacing w:val="-3"/>
        </w:rPr>
        <w:t>they</w:t>
      </w:r>
      <w:r>
        <w:rPr>
          <w:color w:val="231F20"/>
          <w:spacing w:val="-4"/>
        </w:rPr>
        <w:t xml:space="preserve"> </w:t>
      </w:r>
      <w:r>
        <w:rPr>
          <w:color w:val="231F20"/>
        </w:rPr>
        <w:t>received</w:t>
      </w:r>
      <w:r>
        <w:rPr>
          <w:color w:val="231F20"/>
          <w:spacing w:val="-4"/>
        </w:rPr>
        <w:t xml:space="preserve"> </w:t>
      </w:r>
      <w:r>
        <w:rPr>
          <w:color w:val="231F20"/>
        </w:rPr>
        <w:t>in</w:t>
      </w:r>
      <w:r>
        <w:rPr>
          <w:color w:val="231F20"/>
          <w:spacing w:val="-4"/>
        </w:rPr>
        <w:t xml:space="preserve"> </w:t>
      </w:r>
      <w:r>
        <w:rPr>
          <w:color w:val="231F20"/>
          <w:spacing w:val="-3"/>
        </w:rPr>
        <w:t>day</w:t>
      </w:r>
      <w:r>
        <w:rPr>
          <w:color w:val="231F20"/>
          <w:spacing w:val="-4"/>
        </w:rPr>
        <w:t xml:space="preserve"> </w:t>
      </w:r>
      <w:r>
        <w:rPr>
          <w:color w:val="231F20"/>
        </w:rPr>
        <w:t>to</w:t>
      </w:r>
      <w:r>
        <w:rPr>
          <w:color w:val="231F20"/>
          <w:spacing w:val="-4"/>
        </w:rPr>
        <w:t xml:space="preserve"> </w:t>
      </w:r>
      <w:r>
        <w:rPr>
          <w:color w:val="231F20"/>
          <w:spacing w:val="-3"/>
        </w:rPr>
        <w:t>day</w:t>
      </w:r>
      <w:r>
        <w:rPr>
          <w:color w:val="231F20"/>
          <w:spacing w:val="-4"/>
        </w:rPr>
        <w:t xml:space="preserve"> </w:t>
      </w:r>
      <w:r>
        <w:rPr>
          <w:color w:val="231F20"/>
          <w:spacing w:val="-3"/>
        </w:rPr>
        <w:t xml:space="preserve">life. </w:t>
      </w:r>
      <w:r>
        <w:rPr>
          <w:color w:val="231F20"/>
        </w:rPr>
        <w:t xml:space="preserve">As such, there are clearly wider issues </w:t>
      </w:r>
      <w:r>
        <w:rPr>
          <w:color w:val="231F20"/>
          <w:spacing w:val="-3"/>
        </w:rPr>
        <w:t xml:space="preserve">involved </w:t>
      </w:r>
      <w:r>
        <w:rPr>
          <w:color w:val="231F20"/>
        </w:rPr>
        <w:t xml:space="preserve">in the </w:t>
      </w:r>
      <w:r>
        <w:rPr>
          <w:color w:val="231F20"/>
          <w:spacing w:val="-3"/>
        </w:rPr>
        <w:t xml:space="preserve">development </w:t>
      </w:r>
      <w:r>
        <w:rPr>
          <w:color w:val="231F20"/>
        </w:rPr>
        <w:t xml:space="preserve">of non-discriminatory practices than attending to </w:t>
      </w:r>
      <w:r>
        <w:rPr>
          <w:color w:val="231F20"/>
          <w:spacing w:val="-3"/>
        </w:rPr>
        <w:t xml:space="preserve">cultural preference; </w:t>
      </w:r>
      <w:r>
        <w:rPr>
          <w:color w:val="231F20"/>
        </w:rPr>
        <w:t xml:space="preserve">this report has hoped to </w:t>
      </w:r>
      <w:r>
        <w:rPr>
          <w:color w:val="231F20"/>
          <w:spacing w:val="-3"/>
        </w:rPr>
        <w:t xml:space="preserve">demonstrate </w:t>
      </w:r>
      <w:r>
        <w:rPr>
          <w:color w:val="231F20"/>
        </w:rPr>
        <w:t xml:space="preserve">the importance of </w:t>
      </w:r>
      <w:r>
        <w:rPr>
          <w:color w:val="231F20"/>
          <w:spacing w:val="-3"/>
        </w:rPr>
        <w:t xml:space="preserve">moving beyond simplistic </w:t>
      </w:r>
      <w:r>
        <w:rPr>
          <w:color w:val="231F20"/>
        </w:rPr>
        <w:t xml:space="preserve">notions of </w:t>
      </w:r>
      <w:r>
        <w:rPr>
          <w:color w:val="231F20"/>
          <w:spacing w:val="-5"/>
        </w:rPr>
        <w:t>‘cult</w:t>
      </w:r>
      <w:r>
        <w:rPr>
          <w:color w:val="231F20"/>
          <w:spacing w:val="-5"/>
        </w:rPr>
        <w:t xml:space="preserve">ure’. </w:t>
      </w:r>
      <w:r>
        <w:rPr>
          <w:color w:val="231F20"/>
          <w:spacing w:val="-3"/>
        </w:rPr>
        <w:t xml:space="preserve">Instead </w:t>
      </w:r>
      <w:r>
        <w:rPr>
          <w:color w:val="231F20"/>
        </w:rPr>
        <w:t xml:space="preserve">we should understand </w:t>
      </w:r>
      <w:r>
        <w:rPr>
          <w:color w:val="231F20"/>
          <w:spacing w:val="-3"/>
        </w:rPr>
        <w:t xml:space="preserve">culture </w:t>
      </w:r>
      <w:r>
        <w:rPr>
          <w:color w:val="231F20"/>
        </w:rPr>
        <w:t xml:space="preserve">as a resource on which people </w:t>
      </w:r>
      <w:r>
        <w:rPr>
          <w:color w:val="231F20"/>
          <w:spacing w:val="-3"/>
        </w:rPr>
        <w:t xml:space="preserve">reflexively draw </w:t>
      </w:r>
      <w:r>
        <w:rPr>
          <w:color w:val="231F20"/>
        </w:rPr>
        <w:t xml:space="preserve">to help them </w:t>
      </w:r>
      <w:r>
        <w:rPr>
          <w:color w:val="231F20"/>
          <w:spacing w:val="-4"/>
        </w:rPr>
        <w:t xml:space="preserve">make </w:t>
      </w:r>
      <w:r>
        <w:rPr>
          <w:color w:val="231F20"/>
        </w:rPr>
        <w:t xml:space="preserve">sense of their </w:t>
      </w:r>
      <w:r>
        <w:rPr>
          <w:color w:val="231F20"/>
          <w:spacing w:val="-3"/>
        </w:rPr>
        <w:t xml:space="preserve">situation, </w:t>
      </w:r>
      <w:r>
        <w:rPr>
          <w:color w:val="231F20"/>
        </w:rPr>
        <w:t xml:space="preserve">and which should be attended to </w:t>
      </w:r>
      <w:r>
        <w:rPr>
          <w:color w:val="231F20"/>
          <w:spacing w:val="-3"/>
        </w:rPr>
        <w:t xml:space="preserve">by </w:t>
      </w:r>
      <w:r>
        <w:rPr>
          <w:color w:val="231F20"/>
        </w:rPr>
        <w:t xml:space="preserve">service providers in a holistic </w:t>
      </w:r>
      <w:r>
        <w:rPr>
          <w:color w:val="231F20"/>
          <w:spacing w:val="-7"/>
        </w:rPr>
        <w:t xml:space="preserve">way, </w:t>
      </w:r>
      <w:r>
        <w:rPr>
          <w:color w:val="231F20"/>
          <w:spacing w:val="-3"/>
        </w:rPr>
        <w:t xml:space="preserve">building </w:t>
      </w:r>
      <w:r>
        <w:rPr>
          <w:color w:val="231F20"/>
        </w:rPr>
        <w:t xml:space="preserve">on the idea of a </w:t>
      </w:r>
      <w:r>
        <w:rPr>
          <w:color w:val="231F20"/>
          <w:spacing w:val="-3"/>
        </w:rPr>
        <w:t xml:space="preserve">listening </w:t>
      </w:r>
      <w:r>
        <w:rPr>
          <w:color w:val="231F20"/>
        </w:rPr>
        <w:t>ethic of</w:t>
      </w:r>
      <w:r>
        <w:rPr>
          <w:color w:val="231F20"/>
          <w:spacing w:val="-30"/>
        </w:rPr>
        <w:t xml:space="preserve"> </w:t>
      </w:r>
      <w:r>
        <w:rPr>
          <w:color w:val="231F20"/>
        </w:rPr>
        <w:t>care.</w:t>
      </w:r>
    </w:p>
    <w:p w:rsidR="00843526" w:rsidRDefault="00FB13B4">
      <w:pPr>
        <w:pStyle w:val="BodyText"/>
        <w:spacing w:line="261" w:lineRule="auto"/>
        <w:ind w:right="548"/>
      </w:pPr>
      <w:r>
        <w:rPr>
          <w:color w:val="231F20"/>
        </w:rPr>
        <w:t>How</w:t>
      </w:r>
      <w:r>
        <w:rPr>
          <w:color w:val="231F20"/>
          <w:spacing w:val="-6"/>
        </w:rPr>
        <w:t xml:space="preserve"> </w:t>
      </w:r>
      <w:r>
        <w:rPr>
          <w:color w:val="231F20"/>
        </w:rPr>
        <w:t>can</w:t>
      </w:r>
      <w:r>
        <w:rPr>
          <w:color w:val="231F20"/>
          <w:spacing w:val="-6"/>
        </w:rPr>
        <w:t xml:space="preserve"> </w:t>
      </w:r>
      <w:r>
        <w:rPr>
          <w:color w:val="231F20"/>
        </w:rPr>
        <w:t>we</w:t>
      </w:r>
      <w:r>
        <w:rPr>
          <w:color w:val="231F20"/>
          <w:spacing w:val="-6"/>
        </w:rPr>
        <w:t xml:space="preserve"> </w:t>
      </w:r>
      <w:r>
        <w:rPr>
          <w:color w:val="231F20"/>
        </w:rPr>
        <w:t>begin</w:t>
      </w:r>
      <w:r>
        <w:rPr>
          <w:color w:val="231F20"/>
          <w:spacing w:val="-6"/>
        </w:rPr>
        <w:t xml:space="preserve"> </w:t>
      </w:r>
      <w:r>
        <w:rPr>
          <w:color w:val="231F20"/>
        </w:rPr>
        <w:t>to</w:t>
      </w:r>
      <w:r>
        <w:rPr>
          <w:color w:val="231F20"/>
          <w:spacing w:val="-6"/>
        </w:rPr>
        <w:t xml:space="preserve"> </w:t>
      </w:r>
      <w:r>
        <w:rPr>
          <w:color w:val="231F20"/>
          <w:spacing w:val="-4"/>
        </w:rPr>
        <w:t>make</w:t>
      </w:r>
      <w:r>
        <w:rPr>
          <w:color w:val="231F20"/>
          <w:spacing w:val="-6"/>
        </w:rPr>
        <w:t xml:space="preserve"> </w:t>
      </w:r>
      <w:r>
        <w:rPr>
          <w:color w:val="231F20"/>
        </w:rPr>
        <w:t>services</w:t>
      </w:r>
      <w:r>
        <w:rPr>
          <w:color w:val="231F20"/>
          <w:spacing w:val="-6"/>
        </w:rPr>
        <w:t xml:space="preserve"> </w:t>
      </w:r>
      <w:r>
        <w:rPr>
          <w:color w:val="231F20"/>
        </w:rPr>
        <w:t>more</w:t>
      </w:r>
      <w:r>
        <w:rPr>
          <w:color w:val="231F20"/>
          <w:spacing w:val="-6"/>
        </w:rPr>
        <w:t xml:space="preserve"> </w:t>
      </w:r>
      <w:r>
        <w:rPr>
          <w:color w:val="231F20"/>
          <w:spacing w:val="-3"/>
        </w:rPr>
        <w:t>inclusive</w:t>
      </w:r>
      <w:r>
        <w:rPr>
          <w:color w:val="231F20"/>
          <w:spacing w:val="-6"/>
        </w:rPr>
        <w:t xml:space="preserve"> </w:t>
      </w:r>
      <w:r>
        <w:rPr>
          <w:color w:val="231F20"/>
        </w:rPr>
        <w:t>for</w:t>
      </w:r>
      <w:r>
        <w:rPr>
          <w:color w:val="231F20"/>
          <w:spacing w:val="-6"/>
        </w:rPr>
        <w:t xml:space="preserve"> </w:t>
      </w:r>
      <w:r>
        <w:rPr>
          <w:color w:val="231F20"/>
        </w:rPr>
        <w:t>all</w:t>
      </w:r>
      <w:r>
        <w:rPr>
          <w:color w:val="231F20"/>
          <w:spacing w:val="-6"/>
        </w:rPr>
        <w:t xml:space="preserve"> </w:t>
      </w:r>
      <w:r>
        <w:rPr>
          <w:color w:val="231F20"/>
        </w:rPr>
        <w:t>disabled</w:t>
      </w:r>
      <w:r>
        <w:rPr>
          <w:color w:val="231F20"/>
          <w:spacing w:val="-6"/>
        </w:rPr>
        <w:t xml:space="preserve"> </w:t>
      </w:r>
      <w:r>
        <w:rPr>
          <w:color w:val="231F20"/>
        </w:rPr>
        <w:t>people,</w:t>
      </w:r>
      <w:r>
        <w:rPr>
          <w:color w:val="231F20"/>
          <w:spacing w:val="-6"/>
        </w:rPr>
        <w:t xml:space="preserve"> </w:t>
      </w:r>
      <w:r>
        <w:rPr>
          <w:color w:val="231F20"/>
        </w:rPr>
        <w:t>regardless of</w:t>
      </w:r>
      <w:r>
        <w:rPr>
          <w:color w:val="231F20"/>
          <w:spacing w:val="-1"/>
        </w:rPr>
        <w:t xml:space="preserve"> </w:t>
      </w:r>
      <w:r>
        <w:rPr>
          <w:color w:val="231F20"/>
          <w:spacing w:val="-3"/>
        </w:rPr>
        <w:t>background?</w:t>
      </w:r>
    </w:p>
    <w:p w:rsidR="00843526" w:rsidRDefault="00FB13B4">
      <w:pPr>
        <w:pStyle w:val="BodyText"/>
        <w:spacing w:line="261" w:lineRule="auto"/>
      </w:pPr>
      <w:r>
        <w:rPr>
          <w:color w:val="231F20"/>
        </w:rPr>
        <w:t>This</w:t>
      </w:r>
      <w:r>
        <w:rPr>
          <w:color w:val="231F20"/>
          <w:spacing w:val="-5"/>
        </w:rPr>
        <w:t xml:space="preserve"> </w:t>
      </w:r>
      <w:r>
        <w:rPr>
          <w:color w:val="231F20"/>
        </w:rPr>
        <w:t>report</w:t>
      </w:r>
      <w:r>
        <w:rPr>
          <w:color w:val="231F20"/>
          <w:spacing w:val="-5"/>
        </w:rPr>
        <w:t xml:space="preserve"> </w:t>
      </w:r>
      <w:r>
        <w:rPr>
          <w:color w:val="231F20"/>
        </w:rPr>
        <w:t>has</w:t>
      </w:r>
      <w:r>
        <w:rPr>
          <w:color w:val="231F20"/>
          <w:spacing w:val="-5"/>
        </w:rPr>
        <w:t xml:space="preserve"> </w:t>
      </w:r>
      <w:r>
        <w:rPr>
          <w:color w:val="231F20"/>
        </w:rPr>
        <w:t>tried</w:t>
      </w:r>
      <w:r>
        <w:rPr>
          <w:color w:val="231F20"/>
          <w:spacing w:val="-5"/>
        </w:rPr>
        <w:t xml:space="preserve"> </w:t>
      </w:r>
      <w:r>
        <w:rPr>
          <w:color w:val="231F20"/>
        </w:rPr>
        <w:t>to</w:t>
      </w:r>
      <w:r>
        <w:rPr>
          <w:color w:val="231F20"/>
          <w:spacing w:val="-5"/>
        </w:rPr>
        <w:t xml:space="preserve"> </w:t>
      </w:r>
      <w:r>
        <w:rPr>
          <w:color w:val="231F20"/>
          <w:spacing w:val="-4"/>
        </w:rPr>
        <w:t>make</w:t>
      </w:r>
      <w:r>
        <w:rPr>
          <w:color w:val="231F20"/>
          <w:spacing w:val="-5"/>
        </w:rPr>
        <w:t xml:space="preserve"> </w:t>
      </w:r>
      <w:r>
        <w:rPr>
          <w:color w:val="231F20"/>
        </w:rPr>
        <w:t>clear</w:t>
      </w:r>
      <w:r>
        <w:rPr>
          <w:color w:val="231F20"/>
          <w:spacing w:val="-5"/>
        </w:rPr>
        <w:t xml:space="preserve"> </w:t>
      </w:r>
      <w:r>
        <w:rPr>
          <w:color w:val="231F20"/>
        </w:rPr>
        <w:t>that</w:t>
      </w:r>
      <w:r>
        <w:rPr>
          <w:color w:val="231F20"/>
          <w:spacing w:val="-5"/>
        </w:rPr>
        <w:t xml:space="preserve"> </w:t>
      </w:r>
      <w:r>
        <w:rPr>
          <w:color w:val="231F20"/>
        </w:rPr>
        <w:t>the</w:t>
      </w:r>
      <w:r>
        <w:rPr>
          <w:color w:val="231F20"/>
          <w:spacing w:val="-5"/>
        </w:rPr>
        <w:t xml:space="preserve"> </w:t>
      </w:r>
      <w:r>
        <w:rPr>
          <w:color w:val="231F20"/>
        </w:rPr>
        <w:t>importance</w:t>
      </w:r>
      <w:r>
        <w:rPr>
          <w:color w:val="231F20"/>
          <w:spacing w:val="-5"/>
        </w:rPr>
        <w:t xml:space="preserve"> </w:t>
      </w:r>
      <w:r>
        <w:rPr>
          <w:color w:val="231F20"/>
        </w:rPr>
        <w:t>of</w:t>
      </w:r>
      <w:r>
        <w:rPr>
          <w:color w:val="231F20"/>
          <w:spacing w:val="-5"/>
        </w:rPr>
        <w:t xml:space="preserve"> </w:t>
      </w:r>
      <w:r>
        <w:rPr>
          <w:color w:val="231F20"/>
        </w:rPr>
        <w:t>including</w:t>
      </w:r>
      <w:r>
        <w:rPr>
          <w:color w:val="231F20"/>
          <w:spacing w:val="-5"/>
        </w:rPr>
        <w:t xml:space="preserve"> </w:t>
      </w:r>
      <w:r>
        <w:rPr>
          <w:color w:val="231F20"/>
        </w:rPr>
        <w:t>the</w:t>
      </w:r>
      <w:r>
        <w:rPr>
          <w:color w:val="231F20"/>
          <w:spacing w:val="-5"/>
        </w:rPr>
        <w:t xml:space="preserve"> </w:t>
      </w:r>
      <w:r>
        <w:rPr>
          <w:color w:val="231F20"/>
        </w:rPr>
        <w:t>needs</w:t>
      </w:r>
      <w:r>
        <w:rPr>
          <w:color w:val="231F20"/>
          <w:spacing w:val="-5"/>
        </w:rPr>
        <w:t xml:space="preserve"> </w:t>
      </w:r>
      <w:r>
        <w:rPr>
          <w:color w:val="231F20"/>
        </w:rPr>
        <w:t>of</w:t>
      </w:r>
      <w:r>
        <w:rPr>
          <w:color w:val="231F20"/>
          <w:spacing w:val="-5"/>
        </w:rPr>
        <w:t xml:space="preserve"> </w:t>
      </w:r>
      <w:r>
        <w:rPr>
          <w:color w:val="231F20"/>
        </w:rPr>
        <w:t xml:space="preserve">BME disabled people in policy is an </w:t>
      </w:r>
      <w:r>
        <w:rPr>
          <w:color w:val="231F20"/>
          <w:spacing w:val="-3"/>
        </w:rPr>
        <w:t xml:space="preserve">urgent priority. </w:t>
      </w:r>
      <w:r>
        <w:rPr>
          <w:color w:val="231F20"/>
        </w:rPr>
        <w:t>Partly there is a cl</w:t>
      </w:r>
      <w:r>
        <w:rPr>
          <w:color w:val="231F20"/>
        </w:rPr>
        <w:t>ear ethical</w:t>
      </w:r>
      <w:r>
        <w:rPr>
          <w:color w:val="231F20"/>
          <w:spacing w:val="-46"/>
        </w:rPr>
        <w:t xml:space="preserve"> </w:t>
      </w:r>
      <w:r>
        <w:rPr>
          <w:color w:val="231F20"/>
          <w:spacing w:val="-3"/>
        </w:rPr>
        <w:t>argument:</w:t>
      </w:r>
    </w:p>
    <w:p w:rsidR="00843526" w:rsidRDefault="00FB13B4">
      <w:pPr>
        <w:pStyle w:val="BodyText"/>
        <w:spacing w:before="0"/>
      </w:pPr>
      <w:r>
        <w:rPr>
          <w:color w:val="231F20"/>
        </w:rPr>
        <w:t xml:space="preserve">a community faced with such considerable </w:t>
      </w:r>
      <w:r>
        <w:rPr>
          <w:color w:val="231F20"/>
          <w:spacing w:val="-3"/>
        </w:rPr>
        <w:t xml:space="preserve">disadvantage </w:t>
      </w:r>
      <w:r>
        <w:rPr>
          <w:color w:val="231F20"/>
        </w:rPr>
        <w:t xml:space="preserve">should be </w:t>
      </w:r>
      <w:r>
        <w:rPr>
          <w:color w:val="231F20"/>
          <w:spacing w:val="-3"/>
        </w:rPr>
        <w:t xml:space="preserve">treated </w:t>
      </w:r>
      <w:r>
        <w:rPr>
          <w:color w:val="231F20"/>
        </w:rPr>
        <w:t>as a</w:t>
      </w:r>
      <w:r>
        <w:rPr>
          <w:color w:val="231F20"/>
          <w:spacing w:val="-45"/>
        </w:rPr>
        <w:t xml:space="preserve"> </w:t>
      </w:r>
      <w:r>
        <w:rPr>
          <w:color w:val="231F20"/>
        </w:rPr>
        <w:t>priority</w:t>
      </w:r>
    </w:p>
    <w:p w:rsidR="00843526" w:rsidRDefault="00FB13B4">
      <w:pPr>
        <w:pStyle w:val="BodyText"/>
        <w:spacing w:before="24" w:line="261" w:lineRule="auto"/>
        <w:ind w:right="117"/>
      </w:pPr>
      <w:r>
        <w:rPr>
          <w:color w:val="231F20"/>
          <w:spacing w:val="-3"/>
        </w:rPr>
        <w:t xml:space="preserve">by policy-makers. </w:t>
      </w:r>
      <w:r>
        <w:rPr>
          <w:color w:val="231F20"/>
        </w:rPr>
        <w:t xml:space="preserve">But there is also an efficiency </w:t>
      </w:r>
      <w:r>
        <w:rPr>
          <w:color w:val="231F20"/>
          <w:spacing w:val="-3"/>
        </w:rPr>
        <w:t xml:space="preserve">argument. </w:t>
      </w:r>
      <w:r>
        <w:rPr>
          <w:color w:val="231F20"/>
        </w:rPr>
        <w:t>As the BME disabled</w:t>
      </w:r>
      <w:r>
        <w:rPr>
          <w:color w:val="231F20"/>
          <w:spacing w:val="-33"/>
        </w:rPr>
        <w:t xml:space="preserve"> </w:t>
      </w:r>
      <w:r>
        <w:rPr>
          <w:color w:val="231F20"/>
        </w:rPr>
        <w:t xml:space="preserve">population becomes </w:t>
      </w:r>
      <w:r>
        <w:rPr>
          <w:color w:val="231F20"/>
          <w:spacing w:val="-5"/>
        </w:rPr>
        <w:t xml:space="preserve">larger, </w:t>
      </w:r>
      <w:r>
        <w:rPr>
          <w:color w:val="231F20"/>
        </w:rPr>
        <w:t xml:space="preserve">and as the UK population becomes more </w:t>
      </w:r>
      <w:r>
        <w:rPr>
          <w:color w:val="231F20"/>
          <w:spacing w:val="-3"/>
        </w:rPr>
        <w:t xml:space="preserve">diverse </w:t>
      </w:r>
      <w:r>
        <w:rPr>
          <w:color w:val="231F20"/>
        </w:rPr>
        <w:t xml:space="preserve">in </w:t>
      </w:r>
      <w:r>
        <w:rPr>
          <w:color w:val="231F20"/>
          <w:spacing w:val="-3"/>
        </w:rPr>
        <w:t xml:space="preserve">general, </w:t>
      </w:r>
      <w:r>
        <w:rPr>
          <w:color w:val="231F20"/>
        </w:rPr>
        <w:t xml:space="preserve">the </w:t>
      </w:r>
      <w:r>
        <w:rPr>
          <w:color w:val="231F20"/>
          <w:spacing w:val="-3"/>
        </w:rPr>
        <w:t xml:space="preserve">imperative </w:t>
      </w:r>
      <w:r>
        <w:rPr>
          <w:color w:val="231F20"/>
        </w:rPr>
        <w:t xml:space="preserve">to shift to policy and services that are </w:t>
      </w:r>
      <w:r>
        <w:rPr>
          <w:color w:val="231F20"/>
          <w:spacing w:val="-3"/>
        </w:rPr>
        <w:t xml:space="preserve">meaningfully adapted </w:t>
      </w:r>
      <w:r>
        <w:rPr>
          <w:color w:val="231F20"/>
        </w:rPr>
        <w:t>to the</w:t>
      </w:r>
      <w:r>
        <w:rPr>
          <w:color w:val="231F20"/>
          <w:spacing w:val="-21"/>
        </w:rPr>
        <w:t xml:space="preserve"> </w:t>
      </w:r>
      <w:r>
        <w:rPr>
          <w:color w:val="231F20"/>
        </w:rPr>
        <w:t>needs</w:t>
      </w:r>
    </w:p>
    <w:p w:rsidR="00843526" w:rsidRDefault="00FB13B4">
      <w:pPr>
        <w:pStyle w:val="BodyText"/>
        <w:spacing w:before="0"/>
      </w:pPr>
      <w:r>
        <w:rPr>
          <w:color w:val="231F20"/>
        </w:rPr>
        <w:t>of everyone is</w:t>
      </w:r>
      <w:r>
        <w:rPr>
          <w:color w:val="231F20"/>
          <w:spacing w:val="-19"/>
        </w:rPr>
        <w:t xml:space="preserve"> </w:t>
      </w:r>
      <w:r>
        <w:rPr>
          <w:color w:val="231F20"/>
          <w:spacing w:val="-3"/>
        </w:rPr>
        <w:t>huge.</w:t>
      </w:r>
    </w:p>
    <w:p w:rsidR="00843526" w:rsidRDefault="00843526">
      <w:pPr>
        <w:sectPr w:rsidR="00843526">
          <w:pgSz w:w="11910" w:h="16840"/>
          <w:pgMar w:top="1580" w:right="1420" w:bottom="540" w:left="120" w:header="0" w:footer="357" w:gutter="0"/>
          <w:cols w:space="720"/>
        </w:sectPr>
      </w:pPr>
    </w:p>
    <w:p w:rsidR="00843526" w:rsidRDefault="00FB13B4">
      <w:pPr>
        <w:pStyle w:val="BodyText"/>
        <w:spacing w:before="98" w:line="261" w:lineRule="auto"/>
        <w:ind w:left="665" w:right="71"/>
      </w:pPr>
      <w:r>
        <w:rPr>
          <w:color w:val="231F20"/>
          <w:spacing w:val="-4"/>
        </w:rPr>
        <w:t>We</w:t>
      </w:r>
      <w:r>
        <w:rPr>
          <w:color w:val="231F20"/>
          <w:spacing w:val="-6"/>
        </w:rPr>
        <w:t xml:space="preserve"> </w:t>
      </w:r>
      <w:r>
        <w:rPr>
          <w:color w:val="231F20"/>
        </w:rPr>
        <w:t>recommend</w:t>
      </w:r>
      <w:r>
        <w:rPr>
          <w:color w:val="231F20"/>
          <w:spacing w:val="-6"/>
        </w:rPr>
        <w:t xml:space="preserve"> </w:t>
      </w:r>
      <w:r>
        <w:rPr>
          <w:color w:val="231F20"/>
        </w:rPr>
        <w:t>that</w:t>
      </w:r>
      <w:r>
        <w:rPr>
          <w:color w:val="231F20"/>
          <w:spacing w:val="-6"/>
        </w:rPr>
        <w:t xml:space="preserve"> </w:t>
      </w:r>
      <w:r>
        <w:rPr>
          <w:color w:val="231F20"/>
        </w:rPr>
        <w:t>service</w:t>
      </w:r>
      <w:r>
        <w:rPr>
          <w:color w:val="231F20"/>
          <w:spacing w:val="-6"/>
        </w:rPr>
        <w:t xml:space="preserve"> </w:t>
      </w:r>
      <w:r>
        <w:rPr>
          <w:color w:val="231F20"/>
        </w:rPr>
        <w:t>providers</w:t>
      </w:r>
      <w:r>
        <w:rPr>
          <w:color w:val="231F20"/>
          <w:spacing w:val="-6"/>
        </w:rPr>
        <w:t xml:space="preserve"> </w:t>
      </w:r>
      <w:r>
        <w:rPr>
          <w:color w:val="231F20"/>
          <w:spacing w:val="-3"/>
        </w:rPr>
        <w:t>adopt</w:t>
      </w:r>
      <w:r>
        <w:rPr>
          <w:color w:val="231F20"/>
          <w:spacing w:val="-6"/>
        </w:rPr>
        <w:t xml:space="preserve"> </w:t>
      </w:r>
      <w:r>
        <w:rPr>
          <w:color w:val="231F20"/>
        </w:rPr>
        <w:t>our</w:t>
      </w:r>
      <w:r>
        <w:rPr>
          <w:color w:val="231F20"/>
          <w:spacing w:val="-6"/>
        </w:rPr>
        <w:t xml:space="preserve"> </w:t>
      </w:r>
      <w:r>
        <w:rPr>
          <w:color w:val="231F20"/>
          <w:spacing w:val="-3"/>
        </w:rPr>
        <w:t>‘Plato’</w:t>
      </w:r>
      <w:r>
        <w:rPr>
          <w:color w:val="231F20"/>
          <w:spacing w:val="-6"/>
        </w:rPr>
        <w:t xml:space="preserve"> </w:t>
      </w:r>
      <w:r>
        <w:rPr>
          <w:color w:val="231F20"/>
        </w:rPr>
        <w:t>model</w:t>
      </w:r>
      <w:r>
        <w:rPr>
          <w:color w:val="231F20"/>
          <w:spacing w:val="-6"/>
        </w:rPr>
        <w:t xml:space="preserve"> </w:t>
      </w:r>
      <w:r>
        <w:rPr>
          <w:color w:val="231F20"/>
        </w:rPr>
        <w:t>of</w:t>
      </w:r>
      <w:r>
        <w:rPr>
          <w:color w:val="231F20"/>
          <w:spacing w:val="-6"/>
        </w:rPr>
        <w:t xml:space="preserve"> </w:t>
      </w:r>
      <w:r>
        <w:rPr>
          <w:color w:val="231F20"/>
        </w:rPr>
        <w:t>services,</w:t>
      </w:r>
      <w:r>
        <w:rPr>
          <w:color w:val="231F20"/>
          <w:spacing w:val="-6"/>
        </w:rPr>
        <w:t xml:space="preserve"> </w:t>
      </w:r>
      <w:r>
        <w:rPr>
          <w:color w:val="231F20"/>
        </w:rPr>
        <w:t>which</w:t>
      </w:r>
      <w:r>
        <w:rPr>
          <w:color w:val="231F20"/>
          <w:spacing w:val="-6"/>
        </w:rPr>
        <w:t xml:space="preserve"> </w:t>
      </w:r>
      <w:r>
        <w:rPr>
          <w:color w:val="231F20"/>
        </w:rPr>
        <w:t xml:space="preserve">argues that </w:t>
      </w:r>
      <w:r>
        <w:rPr>
          <w:color w:val="231F20"/>
          <w:spacing w:val="-3"/>
        </w:rPr>
        <w:t xml:space="preserve">inclusive </w:t>
      </w:r>
      <w:r>
        <w:rPr>
          <w:color w:val="231F20"/>
        </w:rPr>
        <w:t>servic</w:t>
      </w:r>
      <w:r>
        <w:rPr>
          <w:color w:val="231F20"/>
        </w:rPr>
        <w:t>es</w:t>
      </w:r>
      <w:r>
        <w:rPr>
          <w:color w:val="231F20"/>
          <w:spacing w:val="-12"/>
        </w:rPr>
        <w:t xml:space="preserve"> </w:t>
      </w:r>
      <w:r>
        <w:rPr>
          <w:color w:val="231F20"/>
        </w:rPr>
        <w:t>consider:</w:t>
      </w:r>
    </w:p>
    <w:p w:rsidR="00843526" w:rsidRDefault="00FB13B4">
      <w:pPr>
        <w:pStyle w:val="ListParagraph"/>
        <w:numPr>
          <w:ilvl w:val="0"/>
          <w:numId w:val="26"/>
        </w:numPr>
        <w:tabs>
          <w:tab w:val="left" w:pos="676"/>
        </w:tabs>
        <w:spacing w:before="142"/>
        <w:ind w:left="675" w:hanging="208"/>
        <w:rPr>
          <w:rFonts w:ascii="Arial" w:eastAsia="Arial" w:hAnsi="Arial" w:cs="Arial"/>
          <w:sz w:val="24"/>
          <w:szCs w:val="24"/>
        </w:rPr>
      </w:pPr>
      <w:r>
        <w:rPr>
          <w:rFonts w:ascii="Arial"/>
          <w:color w:val="231F20"/>
          <w:sz w:val="24"/>
        </w:rPr>
        <w:t>Person-centred</w:t>
      </w:r>
      <w:r>
        <w:rPr>
          <w:rFonts w:ascii="Arial"/>
          <w:color w:val="231F20"/>
          <w:spacing w:val="-28"/>
          <w:sz w:val="24"/>
        </w:rPr>
        <w:t xml:space="preserve"> </w:t>
      </w:r>
      <w:r>
        <w:rPr>
          <w:rFonts w:ascii="Arial"/>
          <w:color w:val="231F20"/>
          <w:sz w:val="24"/>
        </w:rPr>
        <w:t>principles</w:t>
      </w:r>
    </w:p>
    <w:p w:rsidR="00843526" w:rsidRDefault="00FB13B4">
      <w:pPr>
        <w:pStyle w:val="ListParagraph"/>
        <w:numPr>
          <w:ilvl w:val="0"/>
          <w:numId w:val="26"/>
        </w:numPr>
        <w:tabs>
          <w:tab w:val="left" w:pos="676"/>
        </w:tabs>
        <w:spacing w:before="158"/>
        <w:ind w:left="675" w:hanging="208"/>
        <w:rPr>
          <w:rFonts w:ascii="Arial" w:eastAsia="Arial" w:hAnsi="Arial" w:cs="Arial"/>
          <w:sz w:val="24"/>
          <w:szCs w:val="24"/>
        </w:rPr>
      </w:pPr>
      <w:r>
        <w:rPr>
          <w:rFonts w:ascii="Arial"/>
          <w:color w:val="231F20"/>
          <w:sz w:val="24"/>
        </w:rPr>
        <w:t>Local community</w:t>
      </w:r>
      <w:r>
        <w:rPr>
          <w:rFonts w:ascii="Arial"/>
          <w:color w:val="231F20"/>
          <w:spacing w:val="-23"/>
          <w:sz w:val="24"/>
        </w:rPr>
        <w:t xml:space="preserve"> </w:t>
      </w:r>
      <w:r>
        <w:rPr>
          <w:rFonts w:ascii="Arial"/>
          <w:color w:val="231F20"/>
          <w:sz w:val="24"/>
        </w:rPr>
        <w:t>action</w:t>
      </w:r>
    </w:p>
    <w:p w:rsidR="00843526" w:rsidRDefault="00FB13B4">
      <w:pPr>
        <w:pStyle w:val="ListParagraph"/>
        <w:numPr>
          <w:ilvl w:val="0"/>
          <w:numId w:val="26"/>
        </w:numPr>
        <w:tabs>
          <w:tab w:val="left" w:pos="676"/>
        </w:tabs>
        <w:spacing w:before="158"/>
        <w:ind w:left="675" w:hanging="208"/>
        <w:rPr>
          <w:rFonts w:ascii="Arial" w:eastAsia="Arial" w:hAnsi="Arial" w:cs="Arial"/>
          <w:sz w:val="24"/>
          <w:szCs w:val="24"/>
        </w:rPr>
      </w:pPr>
      <w:r>
        <w:rPr>
          <w:rFonts w:ascii="Arial"/>
          <w:color w:val="231F20"/>
          <w:sz w:val="24"/>
        </w:rPr>
        <w:t>Advocacy</w:t>
      </w:r>
    </w:p>
    <w:p w:rsidR="00843526" w:rsidRDefault="00FB13B4">
      <w:pPr>
        <w:pStyle w:val="ListParagraph"/>
        <w:numPr>
          <w:ilvl w:val="0"/>
          <w:numId w:val="26"/>
        </w:numPr>
        <w:tabs>
          <w:tab w:val="left" w:pos="676"/>
        </w:tabs>
        <w:spacing w:before="158"/>
        <w:ind w:left="675" w:hanging="208"/>
        <w:rPr>
          <w:rFonts w:ascii="Arial" w:eastAsia="Arial" w:hAnsi="Arial" w:cs="Arial"/>
          <w:sz w:val="24"/>
          <w:szCs w:val="24"/>
        </w:rPr>
      </w:pPr>
      <w:r>
        <w:rPr>
          <w:rFonts w:ascii="Arial"/>
          <w:color w:val="231F20"/>
          <w:spacing w:val="-5"/>
          <w:sz w:val="24"/>
        </w:rPr>
        <w:t>Translated</w:t>
      </w:r>
      <w:r>
        <w:rPr>
          <w:rFonts w:ascii="Arial"/>
          <w:color w:val="231F20"/>
          <w:spacing w:val="-16"/>
          <w:sz w:val="24"/>
        </w:rPr>
        <w:t xml:space="preserve"> </w:t>
      </w:r>
      <w:r>
        <w:rPr>
          <w:rFonts w:ascii="Arial"/>
          <w:color w:val="231F20"/>
          <w:sz w:val="24"/>
        </w:rPr>
        <w:t>communication</w:t>
      </w:r>
    </w:p>
    <w:p w:rsidR="00843526" w:rsidRDefault="00FB13B4">
      <w:pPr>
        <w:pStyle w:val="ListParagraph"/>
        <w:numPr>
          <w:ilvl w:val="0"/>
          <w:numId w:val="26"/>
        </w:numPr>
        <w:tabs>
          <w:tab w:val="left" w:pos="676"/>
        </w:tabs>
        <w:spacing w:before="158"/>
        <w:ind w:left="675" w:hanging="208"/>
        <w:rPr>
          <w:rFonts w:ascii="Arial" w:eastAsia="Arial" w:hAnsi="Arial" w:cs="Arial"/>
          <w:sz w:val="24"/>
          <w:szCs w:val="24"/>
        </w:rPr>
      </w:pPr>
      <w:r>
        <w:rPr>
          <w:rFonts w:ascii="Arial"/>
          <w:color w:val="231F20"/>
          <w:sz w:val="24"/>
        </w:rPr>
        <w:t xml:space="preserve">Outreach </w:t>
      </w:r>
      <w:r>
        <w:rPr>
          <w:rFonts w:ascii="Arial"/>
          <w:color w:val="231F20"/>
          <w:spacing w:val="-3"/>
          <w:sz w:val="24"/>
        </w:rPr>
        <w:t>into</w:t>
      </w:r>
      <w:r>
        <w:rPr>
          <w:rFonts w:ascii="Arial"/>
          <w:color w:val="231F20"/>
          <w:spacing w:val="-31"/>
          <w:sz w:val="24"/>
        </w:rPr>
        <w:t xml:space="preserve"> </w:t>
      </w:r>
      <w:r>
        <w:rPr>
          <w:rFonts w:ascii="Arial"/>
          <w:color w:val="231F20"/>
          <w:sz w:val="24"/>
        </w:rPr>
        <w:t>communities.</w:t>
      </w:r>
    </w:p>
    <w:p w:rsidR="00843526" w:rsidRDefault="00FB13B4">
      <w:pPr>
        <w:pStyle w:val="BodyText"/>
        <w:spacing w:before="195" w:line="261" w:lineRule="auto"/>
        <w:ind w:left="665" w:right="71"/>
      </w:pPr>
      <w:r>
        <w:rPr>
          <w:color w:val="231F20"/>
          <w:spacing w:val="-4"/>
        </w:rPr>
        <w:t xml:space="preserve">We </w:t>
      </w:r>
      <w:r>
        <w:rPr>
          <w:color w:val="231F20"/>
        </w:rPr>
        <w:t xml:space="preserve">strongly </w:t>
      </w:r>
      <w:r>
        <w:rPr>
          <w:color w:val="231F20"/>
          <w:spacing w:val="-3"/>
        </w:rPr>
        <w:t xml:space="preserve">believe </w:t>
      </w:r>
      <w:r>
        <w:rPr>
          <w:color w:val="231F20"/>
        </w:rPr>
        <w:t xml:space="preserve">that the implementation of these principles will begin the long and </w:t>
      </w:r>
      <w:r>
        <w:rPr>
          <w:color w:val="231F20"/>
          <w:spacing w:val="-3"/>
        </w:rPr>
        <w:t>urgent</w:t>
      </w:r>
      <w:r>
        <w:rPr>
          <w:color w:val="231F20"/>
          <w:spacing w:val="-5"/>
        </w:rPr>
        <w:t xml:space="preserve"> </w:t>
      </w:r>
      <w:r>
        <w:rPr>
          <w:color w:val="231F20"/>
        </w:rPr>
        <w:t>journey</w:t>
      </w:r>
      <w:r>
        <w:rPr>
          <w:color w:val="231F20"/>
          <w:spacing w:val="-5"/>
        </w:rPr>
        <w:t xml:space="preserve"> </w:t>
      </w:r>
      <w:r>
        <w:rPr>
          <w:color w:val="231F20"/>
        </w:rPr>
        <w:t>of</w:t>
      </w:r>
      <w:r>
        <w:rPr>
          <w:color w:val="231F20"/>
          <w:spacing w:val="-5"/>
        </w:rPr>
        <w:t xml:space="preserve"> </w:t>
      </w:r>
      <w:r>
        <w:rPr>
          <w:color w:val="231F20"/>
        </w:rPr>
        <w:t>creating</w:t>
      </w:r>
      <w:r>
        <w:rPr>
          <w:color w:val="231F20"/>
          <w:spacing w:val="-5"/>
        </w:rPr>
        <w:t xml:space="preserve"> </w:t>
      </w:r>
      <w:r>
        <w:rPr>
          <w:color w:val="231F20"/>
        </w:rPr>
        <w:t>more</w:t>
      </w:r>
      <w:r>
        <w:rPr>
          <w:color w:val="231F20"/>
          <w:spacing w:val="-5"/>
        </w:rPr>
        <w:t xml:space="preserve"> </w:t>
      </w:r>
      <w:r>
        <w:rPr>
          <w:color w:val="231F20"/>
          <w:spacing w:val="-3"/>
        </w:rPr>
        <w:t>inclusive</w:t>
      </w:r>
      <w:r>
        <w:rPr>
          <w:color w:val="231F20"/>
          <w:spacing w:val="-5"/>
        </w:rPr>
        <w:t xml:space="preserve"> </w:t>
      </w:r>
      <w:r>
        <w:rPr>
          <w:color w:val="231F20"/>
        </w:rPr>
        <w:t>services</w:t>
      </w:r>
      <w:r>
        <w:rPr>
          <w:color w:val="231F20"/>
          <w:spacing w:val="-5"/>
        </w:rPr>
        <w:t xml:space="preserve"> </w:t>
      </w:r>
      <w:r>
        <w:rPr>
          <w:color w:val="231F20"/>
        </w:rPr>
        <w:t>for</w:t>
      </w:r>
      <w:r>
        <w:rPr>
          <w:color w:val="231F20"/>
          <w:spacing w:val="-5"/>
        </w:rPr>
        <w:t xml:space="preserve"> </w:t>
      </w:r>
      <w:r>
        <w:rPr>
          <w:color w:val="231F20"/>
        </w:rPr>
        <w:t>BME</w:t>
      </w:r>
      <w:r>
        <w:rPr>
          <w:color w:val="231F20"/>
          <w:spacing w:val="-5"/>
        </w:rPr>
        <w:t xml:space="preserve"> </w:t>
      </w:r>
      <w:r>
        <w:rPr>
          <w:color w:val="231F20"/>
        </w:rPr>
        <w:t>disabled</w:t>
      </w:r>
      <w:r>
        <w:rPr>
          <w:color w:val="231F20"/>
          <w:spacing w:val="-5"/>
        </w:rPr>
        <w:t xml:space="preserve"> </w:t>
      </w:r>
      <w:r>
        <w:rPr>
          <w:color w:val="231F20"/>
        </w:rPr>
        <w:t>people,</w:t>
      </w:r>
      <w:r>
        <w:rPr>
          <w:color w:val="231F20"/>
          <w:spacing w:val="-5"/>
        </w:rPr>
        <w:t xml:space="preserve"> </w:t>
      </w:r>
      <w:r>
        <w:rPr>
          <w:color w:val="231F20"/>
          <w:spacing w:val="-3"/>
        </w:rPr>
        <w:t>many</w:t>
      </w:r>
      <w:r>
        <w:rPr>
          <w:color w:val="231F20"/>
          <w:spacing w:val="-5"/>
        </w:rPr>
        <w:t xml:space="preserve"> </w:t>
      </w:r>
      <w:r>
        <w:rPr>
          <w:color w:val="231F20"/>
        </w:rPr>
        <w:t>of</w:t>
      </w:r>
      <w:r>
        <w:rPr>
          <w:color w:val="231F20"/>
          <w:spacing w:val="-5"/>
        </w:rPr>
        <w:t xml:space="preserve"> </w:t>
      </w:r>
      <w:r>
        <w:rPr>
          <w:color w:val="231F20"/>
        </w:rPr>
        <w:t xml:space="preserve">whom </w:t>
      </w:r>
      <w:r>
        <w:rPr>
          <w:color w:val="231F20"/>
          <w:spacing w:val="-3"/>
        </w:rPr>
        <w:t xml:space="preserve">profoundly </w:t>
      </w:r>
      <w:r>
        <w:rPr>
          <w:color w:val="231F20"/>
        </w:rPr>
        <w:t>need the kinds of support on</w:t>
      </w:r>
      <w:r>
        <w:rPr>
          <w:color w:val="231F20"/>
          <w:spacing w:val="-12"/>
        </w:rPr>
        <w:t xml:space="preserve"> </w:t>
      </w:r>
      <w:r>
        <w:rPr>
          <w:color w:val="231F20"/>
          <w:spacing w:val="-4"/>
        </w:rPr>
        <w:t>offer.</w:t>
      </w:r>
    </w:p>
    <w:p w:rsidR="00843526" w:rsidRDefault="00843526">
      <w:pPr>
        <w:spacing w:line="261" w:lineRule="auto"/>
        <w:sectPr w:rsidR="00843526">
          <w:pgSz w:w="11910" w:h="16840"/>
          <w:pgMar w:top="1580" w:right="1460" w:bottom="540" w:left="120" w:header="0" w:footer="357" w:gutter="0"/>
          <w:cols w:space="720"/>
        </w:sectPr>
      </w:pPr>
    </w:p>
    <w:p w:rsidR="00843526" w:rsidRDefault="00FB13B4">
      <w:pPr>
        <w:pStyle w:val="Heading1"/>
        <w:spacing w:before="32"/>
        <w:ind w:right="1009"/>
      </w:pPr>
      <w:r>
        <w:rPr>
          <w:color w:val="78278B"/>
          <w:w w:val="105"/>
        </w:rPr>
        <w:t>Chapter  7:</w:t>
      </w:r>
      <w:r>
        <w:rPr>
          <w:color w:val="78278B"/>
          <w:spacing w:val="32"/>
          <w:w w:val="105"/>
        </w:rPr>
        <w:t xml:space="preserve"> </w:t>
      </w:r>
      <w:r>
        <w:rPr>
          <w:color w:val="78278B"/>
          <w:w w:val="105"/>
        </w:rPr>
        <w:t>Recommendations</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1009"/>
      </w:pPr>
      <w:r>
        <w:rPr>
          <w:color w:val="231F20"/>
        </w:rPr>
        <w:t xml:space="preserve">In order to </w:t>
      </w:r>
      <w:r>
        <w:rPr>
          <w:color w:val="231F20"/>
          <w:spacing w:val="-3"/>
        </w:rPr>
        <w:t xml:space="preserve">implement </w:t>
      </w:r>
      <w:r>
        <w:rPr>
          <w:color w:val="231F20"/>
        </w:rPr>
        <w:t xml:space="preserve">the vision of services we </w:t>
      </w:r>
      <w:r>
        <w:rPr>
          <w:color w:val="231F20"/>
          <w:spacing w:val="-3"/>
        </w:rPr>
        <w:t xml:space="preserve">presented </w:t>
      </w:r>
      <w:r>
        <w:rPr>
          <w:color w:val="231F20"/>
        </w:rPr>
        <w:t xml:space="preserve">in </w:t>
      </w:r>
      <w:r>
        <w:rPr>
          <w:color w:val="231F20"/>
          <w:spacing w:val="-3"/>
        </w:rPr>
        <w:t xml:space="preserve">Chapter </w:t>
      </w:r>
      <w:r>
        <w:rPr>
          <w:color w:val="231F20"/>
        </w:rPr>
        <w:t xml:space="preserve">5, we </w:t>
      </w:r>
      <w:r>
        <w:rPr>
          <w:color w:val="231F20"/>
          <w:spacing w:val="-4"/>
        </w:rPr>
        <w:t xml:space="preserve">make </w:t>
      </w:r>
      <w:r>
        <w:rPr>
          <w:color w:val="231F20"/>
        </w:rPr>
        <w:t xml:space="preserve">the </w:t>
      </w:r>
      <w:r>
        <w:rPr>
          <w:color w:val="231F20"/>
        </w:rPr>
        <w:t xml:space="preserve">following recommendations to the </w:t>
      </w:r>
      <w:r>
        <w:rPr>
          <w:color w:val="231F20"/>
          <w:spacing w:val="-5"/>
        </w:rPr>
        <w:t xml:space="preserve">key </w:t>
      </w:r>
      <w:r>
        <w:rPr>
          <w:color w:val="231F20"/>
        </w:rPr>
        <w:t xml:space="preserve">audiences identified earlier in this report: </w:t>
      </w:r>
      <w:r>
        <w:rPr>
          <w:color w:val="231F20"/>
          <w:spacing w:val="-3"/>
        </w:rPr>
        <w:t xml:space="preserve">policy-makers, </w:t>
      </w:r>
      <w:r>
        <w:rPr>
          <w:color w:val="231F20"/>
        </w:rPr>
        <w:t>service commissioners and service</w:t>
      </w:r>
      <w:r>
        <w:rPr>
          <w:color w:val="231F20"/>
          <w:spacing w:val="8"/>
        </w:rPr>
        <w:t xml:space="preserve"> </w:t>
      </w:r>
      <w:r>
        <w:rPr>
          <w:color w:val="231F20"/>
          <w:spacing w:val="-3"/>
        </w:rPr>
        <w:t>providers.</w:t>
      </w:r>
    </w:p>
    <w:p w:rsidR="00843526" w:rsidRDefault="00843526">
      <w:pPr>
        <w:rPr>
          <w:rFonts w:ascii="Arial" w:eastAsia="Arial" w:hAnsi="Arial" w:cs="Arial"/>
          <w:sz w:val="28"/>
          <w:szCs w:val="28"/>
        </w:rPr>
      </w:pPr>
    </w:p>
    <w:p w:rsidR="00843526" w:rsidRDefault="00FB13B4">
      <w:pPr>
        <w:pStyle w:val="Heading1"/>
        <w:ind w:right="1009"/>
      </w:pPr>
      <w:r>
        <w:rPr>
          <w:color w:val="78278B"/>
          <w:w w:val="110"/>
        </w:rPr>
        <w:t>Recommendations for</w:t>
      </w:r>
      <w:r>
        <w:rPr>
          <w:color w:val="78278B"/>
          <w:spacing w:val="-63"/>
          <w:w w:val="110"/>
        </w:rPr>
        <w:t xml:space="preserve"> </w:t>
      </w:r>
      <w:r>
        <w:rPr>
          <w:color w:val="78278B"/>
          <w:w w:val="110"/>
        </w:rPr>
        <w:t>policy-makers:</w:t>
      </w:r>
    </w:p>
    <w:p w:rsidR="00843526" w:rsidRDefault="00FB13B4">
      <w:pPr>
        <w:pStyle w:val="BodyText"/>
        <w:spacing w:before="281"/>
        <w:ind w:right="82"/>
      </w:pPr>
      <w:r>
        <w:rPr>
          <w:color w:val="231F20"/>
        </w:rPr>
        <w:t xml:space="preserve">The </w:t>
      </w:r>
      <w:r>
        <w:rPr>
          <w:color w:val="231F20"/>
          <w:spacing w:val="-3"/>
        </w:rPr>
        <w:t xml:space="preserve">findings </w:t>
      </w:r>
      <w:r>
        <w:rPr>
          <w:color w:val="231F20"/>
        </w:rPr>
        <w:t xml:space="preserve">of our research </w:t>
      </w:r>
      <w:r>
        <w:rPr>
          <w:color w:val="231F20"/>
          <w:spacing w:val="-5"/>
        </w:rPr>
        <w:t xml:space="preserve">have </w:t>
      </w:r>
      <w:r>
        <w:rPr>
          <w:color w:val="231F20"/>
        </w:rPr>
        <w:t xml:space="preserve">a </w:t>
      </w:r>
      <w:r>
        <w:rPr>
          <w:color w:val="231F20"/>
          <w:spacing w:val="-3"/>
        </w:rPr>
        <w:t xml:space="preserve">number </w:t>
      </w:r>
      <w:r>
        <w:rPr>
          <w:color w:val="231F20"/>
        </w:rPr>
        <w:t xml:space="preserve">of </w:t>
      </w:r>
      <w:r>
        <w:rPr>
          <w:color w:val="231F20"/>
          <w:spacing w:val="-3"/>
        </w:rPr>
        <w:t xml:space="preserve">implications </w:t>
      </w:r>
      <w:r>
        <w:rPr>
          <w:color w:val="231F20"/>
          <w:spacing w:val="-2"/>
        </w:rPr>
        <w:t xml:space="preserve">for </w:t>
      </w:r>
      <w:r>
        <w:rPr>
          <w:color w:val="231F20"/>
          <w:spacing w:val="-4"/>
        </w:rPr>
        <w:t xml:space="preserve">government </w:t>
      </w:r>
      <w:r>
        <w:rPr>
          <w:color w:val="231F20"/>
          <w:spacing w:val="-3"/>
        </w:rPr>
        <w:t>and</w:t>
      </w:r>
      <w:r>
        <w:rPr>
          <w:color w:val="231F20"/>
          <w:spacing w:val="-11"/>
        </w:rPr>
        <w:t xml:space="preserve"> </w:t>
      </w:r>
      <w:r>
        <w:rPr>
          <w:color w:val="231F20"/>
          <w:spacing w:val="-3"/>
        </w:rPr>
        <w:t>policy-makers</w:t>
      </w:r>
    </w:p>
    <w:p w:rsidR="00843526" w:rsidRDefault="00FB13B4">
      <w:pPr>
        <w:pStyle w:val="BodyText"/>
        <w:spacing w:before="24" w:line="261" w:lineRule="auto"/>
        <w:ind w:right="82"/>
      </w:pPr>
      <w:r>
        <w:rPr>
          <w:color w:val="231F20"/>
        </w:rPr>
        <w:t xml:space="preserve">– the </w:t>
      </w:r>
      <w:r>
        <w:rPr>
          <w:color w:val="231F20"/>
          <w:spacing w:val="-3"/>
        </w:rPr>
        <w:t xml:space="preserve">unmet </w:t>
      </w:r>
      <w:r>
        <w:rPr>
          <w:color w:val="231F20"/>
        </w:rPr>
        <w:t xml:space="preserve">needs of BME disabled people are </w:t>
      </w:r>
      <w:r>
        <w:rPr>
          <w:color w:val="231F20"/>
          <w:spacing w:val="-3"/>
        </w:rPr>
        <w:t xml:space="preserve">considerable, </w:t>
      </w:r>
      <w:r>
        <w:rPr>
          <w:color w:val="231F20"/>
        </w:rPr>
        <w:t xml:space="preserve">but </w:t>
      </w:r>
      <w:r>
        <w:rPr>
          <w:color w:val="231F20"/>
          <w:spacing w:val="-4"/>
        </w:rPr>
        <w:t xml:space="preserve">have </w:t>
      </w:r>
      <w:r>
        <w:rPr>
          <w:color w:val="231F20"/>
        </w:rPr>
        <w:t>been largely</w:t>
      </w:r>
      <w:r>
        <w:rPr>
          <w:color w:val="231F20"/>
          <w:spacing w:val="-31"/>
        </w:rPr>
        <w:t xml:space="preserve"> </w:t>
      </w:r>
      <w:r>
        <w:rPr>
          <w:color w:val="231F20"/>
          <w:spacing w:val="-3"/>
        </w:rPr>
        <w:t xml:space="preserve">absent </w:t>
      </w:r>
      <w:r>
        <w:rPr>
          <w:color w:val="231F20"/>
        </w:rPr>
        <w:t xml:space="preserve">from both disability and race equality policies. Given the </w:t>
      </w:r>
      <w:r>
        <w:rPr>
          <w:color w:val="231F20"/>
          <w:spacing w:val="-3"/>
        </w:rPr>
        <w:t xml:space="preserve">size </w:t>
      </w:r>
      <w:r>
        <w:rPr>
          <w:color w:val="231F20"/>
        </w:rPr>
        <w:t xml:space="preserve">and expected growth of the BME disabled </w:t>
      </w:r>
      <w:r>
        <w:rPr>
          <w:color w:val="231F20"/>
          <w:spacing w:val="-3"/>
        </w:rPr>
        <w:t xml:space="preserve">population, </w:t>
      </w:r>
      <w:r>
        <w:rPr>
          <w:color w:val="231F20"/>
        </w:rPr>
        <w:t xml:space="preserve">it is a demographic </w:t>
      </w:r>
      <w:r>
        <w:rPr>
          <w:color w:val="231F20"/>
          <w:spacing w:val="-3"/>
        </w:rPr>
        <w:t xml:space="preserve">imperative </w:t>
      </w:r>
      <w:r>
        <w:rPr>
          <w:color w:val="231F20"/>
        </w:rPr>
        <w:t>that their needs are more fully addressed</w:t>
      </w:r>
      <w:r>
        <w:rPr>
          <w:color w:val="231F20"/>
          <w:spacing w:val="-6"/>
        </w:rPr>
        <w:t xml:space="preserve"> </w:t>
      </w:r>
      <w:r>
        <w:rPr>
          <w:color w:val="231F20"/>
          <w:spacing w:val="-3"/>
        </w:rPr>
        <w:t>by</w:t>
      </w:r>
      <w:r>
        <w:rPr>
          <w:color w:val="231F20"/>
          <w:spacing w:val="-6"/>
        </w:rPr>
        <w:t xml:space="preserve"> </w:t>
      </w:r>
      <w:r>
        <w:rPr>
          <w:color w:val="231F20"/>
        </w:rPr>
        <w:t>policy</w:t>
      </w:r>
      <w:r>
        <w:rPr>
          <w:color w:val="231F20"/>
          <w:spacing w:val="-6"/>
        </w:rPr>
        <w:t xml:space="preserve"> </w:t>
      </w:r>
      <w:r>
        <w:rPr>
          <w:color w:val="231F20"/>
        </w:rPr>
        <w:t>–</w:t>
      </w:r>
      <w:r>
        <w:rPr>
          <w:color w:val="231F20"/>
          <w:spacing w:val="-6"/>
        </w:rPr>
        <w:t xml:space="preserve"> </w:t>
      </w:r>
      <w:r>
        <w:rPr>
          <w:color w:val="231F20"/>
        </w:rPr>
        <w:t>this</w:t>
      </w:r>
      <w:r>
        <w:rPr>
          <w:color w:val="231F20"/>
          <w:spacing w:val="-6"/>
        </w:rPr>
        <w:t xml:space="preserve"> </w:t>
      </w:r>
      <w:r>
        <w:rPr>
          <w:color w:val="231F20"/>
        </w:rPr>
        <w:t>is</w:t>
      </w:r>
      <w:r>
        <w:rPr>
          <w:color w:val="231F20"/>
          <w:spacing w:val="-6"/>
        </w:rPr>
        <w:t xml:space="preserve"> </w:t>
      </w:r>
      <w:r>
        <w:rPr>
          <w:color w:val="231F20"/>
          <w:spacing w:val="-2"/>
        </w:rPr>
        <w:t>not</w:t>
      </w:r>
      <w:r>
        <w:rPr>
          <w:color w:val="231F20"/>
          <w:spacing w:val="-6"/>
        </w:rPr>
        <w:t xml:space="preserve"> </w:t>
      </w:r>
      <w:r>
        <w:rPr>
          <w:color w:val="231F20"/>
        </w:rPr>
        <w:t>a</w:t>
      </w:r>
      <w:r>
        <w:rPr>
          <w:color w:val="231F20"/>
          <w:spacing w:val="-6"/>
        </w:rPr>
        <w:t xml:space="preserve"> </w:t>
      </w:r>
      <w:r>
        <w:rPr>
          <w:color w:val="231F20"/>
        </w:rPr>
        <w:t>community</w:t>
      </w:r>
      <w:r>
        <w:rPr>
          <w:color w:val="231F20"/>
          <w:spacing w:val="-6"/>
        </w:rPr>
        <w:t xml:space="preserve"> </w:t>
      </w:r>
      <w:r>
        <w:rPr>
          <w:color w:val="231F20"/>
        </w:rPr>
        <w:t>seeking</w:t>
      </w:r>
      <w:r>
        <w:rPr>
          <w:color w:val="231F20"/>
          <w:spacing w:val="-6"/>
        </w:rPr>
        <w:t xml:space="preserve"> </w:t>
      </w:r>
      <w:r>
        <w:rPr>
          <w:color w:val="231F20"/>
        </w:rPr>
        <w:t>a</w:t>
      </w:r>
      <w:r>
        <w:rPr>
          <w:color w:val="231F20"/>
          <w:spacing w:val="-6"/>
        </w:rPr>
        <w:t xml:space="preserve"> </w:t>
      </w:r>
      <w:r>
        <w:rPr>
          <w:color w:val="231F20"/>
        </w:rPr>
        <w:t>‘special</w:t>
      </w:r>
      <w:r>
        <w:rPr>
          <w:color w:val="231F20"/>
          <w:spacing w:val="-6"/>
        </w:rPr>
        <w:t xml:space="preserve"> plea’.</w:t>
      </w:r>
    </w:p>
    <w:p w:rsidR="00843526" w:rsidRDefault="00FB13B4">
      <w:pPr>
        <w:pStyle w:val="ListParagraph"/>
        <w:numPr>
          <w:ilvl w:val="0"/>
          <w:numId w:val="1"/>
        </w:numPr>
        <w:tabs>
          <w:tab w:val="left" w:pos="740"/>
        </w:tabs>
        <w:spacing w:before="180" w:line="261" w:lineRule="auto"/>
        <w:ind w:right="365" w:hanging="198"/>
        <w:rPr>
          <w:rFonts w:ascii="Arial" w:eastAsia="Arial" w:hAnsi="Arial" w:cs="Arial"/>
          <w:sz w:val="24"/>
          <w:szCs w:val="24"/>
        </w:rPr>
      </w:pPr>
      <w:r>
        <w:rPr>
          <w:rFonts w:ascii="Arial" w:eastAsia="Arial" w:hAnsi="Arial" w:cs="Arial"/>
          <w:color w:val="231F20"/>
          <w:spacing w:val="-3"/>
          <w:sz w:val="24"/>
          <w:szCs w:val="24"/>
        </w:rPr>
        <w:t xml:space="preserve">Following </w:t>
      </w:r>
      <w:r>
        <w:rPr>
          <w:rFonts w:ascii="Arial" w:eastAsia="Arial" w:hAnsi="Arial" w:cs="Arial"/>
          <w:color w:val="231F20"/>
          <w:sz w:val="24"/>
          <w:szCs w:val="24"/>
        </w:rPr>
        <w:t xml:space="preserve">the UN Committee for the </w:t>
      </w:r>
      <w:r>
        <w:rPr>
          <w:rFonts w:ascii="Arial" w:eastAsia="Arial" w:hAnsi="Arial" w:cs="Arial"/>
          <w:color w:val="231F20"/>
          <w:spacing w:val="-3"/>
          <w:sz w:val="24"/>
          <w:szCs w:val="24"/>
        </w:rPr>
        <w:t xml:space="preserve">Elimination </w:t>
      </w:r>
      <w:r>
        <w:rPr>
          <w:rFonts w:ascii="Arial" w:eastAsia="Arial" w:hAnsi="Arial" w:cs="Arial"/>
          <w:color w:val="231F20"/>
          <w:sz w:val="24"/>
          <w:szCs w:val="24"/>
        </w:rPr>
        <w:t xml:space="preserve">of Racial Discrimination, we recommend that the </w:t>
      </w:r>
      <w:r>
        <w:rPr>
          <w:rFonts w:ascii="Arial" w:eastAsia="Arial" w:hAnsi="Arial" w:cs="Arial"/>
          <w:color w:val="231F20"/>
          <w:spacing w:val="-3"/>
          <w:sz w:val="24"/>
          <w:szCs w:val="24"/>
        </w:rPr>
        <w:t xml:space="preserve">government develops </w:t>
      </w:r>
      <w:r>
        <w:rPr>
          <w:rFonts w:ascii="Arial" w:eastAsia="Arial" w:hAnsi="Arial" w:cs="Arial"/>
          <w:color w:val="231F20"/>
          <w:sz w:val="24"/>
          <w:szCs w:val="24"/>
        </w:rPr>
        <w:t xml:space="preserve">a </w:t>
      </w:r>
      <w:r>
        <w:rPr>
          <w:rFonts w:ascii="Arial" w:eastAsia="Arial" w:hAnsi="Arial" w:cs="Arial"/>
          <w:color w:val="231F20"/>
          <w:spacing w:val="-3"/>
          <w:sz w:val="24"/>
          <w:szCs w:val="24"/>
        </w:rPr>
        <w:t xml:space="preserve">national </w:t>
      </w:r>
      <w:r>
        <w:rPr>
          <w:rFonts w:ascii="Arial" w:eastAsia="Arial" w:hAnsi="Arial" w:cs="Arial"/>
          <w:color w:val="231F20"/>
          <w:sz w:val="24"/>
          <w:szCs w:val="24"/>
        </w:rPr>
        <w:t xml:space="preserve">race equality </w:t>
      </w:r>
      <w:r>
        <w:rPr>
          <w:rFonts w:ascii="Arial" w:eastAsia="Arial" w:hAnsi="Arial" w:cs="Arial"/>
          <w:color w:val="231F20"/>
          <w:spacing w:val="-4"/>
          <w:sz w:val="24"/>
          <w:szCs w:val="24"/>
        </w:rPr>
        <w:t xml:space="preserve">strategy, </w:t>
      </w:r>
      <w:r>
        <w:rPr>
          <w:rFonts w:ascii="Arial" w:eastAsia="Arial" w:hAnsi="Arial" w:cs="Arial"/>
          <w:color w:val="231F20"/>
          <w:sz w:val="24"/>
          <w:szCs w:val="24"/>
        </w:rPr>
        <w:t>wh</w:t>
      </w:r>
      <w:r>
        <w:rPr>
          <w:rFonts w:ascii="Arial" w:eastAsia="Arial" w:hAnsi="Arial" w:cs="Arial"/>
          <w:color w:val="231F20"/>
          <w:sz w:val="24"/>
          <w:szCs w:val="24"/>
        </w:rPr>
        <w:t>ich should address the needs</w:t>
      </w:r>
      <w:r>
        <w:rPr>
          <w:rFonts w:ascii="Arial" w:eastAsia="Arial" w:hAnsi="Arial" w:cs="Arial"/>
          <w:color w:val="231F20"/>
          <w:spacing w:val="-8"/>
          <w:sz w:val="24"/>
          <w:szCs w:val="24"/>
        </w:rPr>
        <w:t xml:space="preserve"> </w:t>
      </w:r>
      <w:r>
        <w:rPr>
          <w:rFonts w:ascii="Arial" w:eastAsia="Arial" w:hAnsi="Arial" w:cs="Arial"/>
          <w:color w:val="231F20"/>
          <w:sz w:val="24"/>
          <w:szCs w:val="24"/>
        </w:rPr>
        <w:t>of</w:t>
      </w:r>
      <w:r>
        <w:rPr>
          <w:rFonts w:ascii="Arial" w:eastAsia="Arial" w:hAnsi="Arial" w:cs="Arial"/>
          <w:color w:val="231F20"/>
          <w:spacing w:val="-8"/>
          <w:sz w:val="24"/>
          <w:szCs w:val="24"/>
        </w:rPr>
        <w:t xml:space="preserve"> </w:t>
      </w:r>
      <w:r>
        <w:rPr>
          <w:rFonts w:ascii="Arial" w:eastAsia="Arial" w:hAnsi="Arial" w:cs="Arial"/>
          <w:color w:val="231F20"/>
          <w:sz w:val="24"/>
          <w:szCs w:val="24"/>
        </w:rPr>
        <w:t>disabled</w:t>
      </w:r>
      <w:r>
        <w:rPr>
          <w:rFonts w:ascii="Arial" w:eastAsia="Arial" w:hAnsi="Arial" w:cs="Arial"/>
          <w:color w:val="231F20"/>
          <w:spacing w:val="-8"/>
          <w:sz w:val="24"/>
          <w:szCs w:val="24"/>
        </w:rPr>
        <w:t xml:space="preserve"> </w:t>
      </w:r>
      <w:r>
        <w:rPr>
          <w:rFonts w:ascii="Arial" w:eastAsia="Arial" w:hAnsi="Arial" w:cs="Arial"/>
          <w:color w:val="231F20"/>
          <w:sz w:val="24"/>
          <w:szCs w:val="24"/>
        </w:rPr>
        <w:t>people</w:t>
      </w:r>
      <w:r>
        <w:rPr>
          <w:rFonts w:ascii="Arial" w:eastAsia="Arial" w:hAnsi="Arial" w:cs="Arial"/>
          <w:color w:val="231F20"/>
          <w:spacing w:val="-8"/>
          <w:sz w:val="24"/>
          <w:szCs w:val="24"/>
        </w:rPr>
        <w:t xml:space="preserve"> </w:t>
      </w:r>
      <w:r>
        <w:rPr>
          <w:rFonts w:ascii="Arial" w:eastAsia="Arial" w:hAnsi="Arial" w:cs="Arial"/>
          <w:color w:val="231F20"/>
          <w:sz w:val="24"/>
          <w:szCs w:val="24"/>
        </w:rPr>
        <w:t>from</w:t>
      </w:r>
      <w:r>
        <w:rPr>
          <w:rFonts w:ascii="Arial" w:eastAsia="Arial" w:hAnsi="Arial" w:cs="Arial"/>
          <w:color w:val="231F20"/>
          <w:spacing w:val="-8"/>
          <w:sz w:val="24"/>
          <w:szCs w:val="24"/>
        </w:rPr>
        <w:t xml:space="preserve"> </w:t>
      </w:r>
      <w:r>
        <w:rPr>
          <w:rFonts w:ascii="Arial" w:eastAsia="Arial" w:hAnsi="Arial" w:cs="Arial"/>
          <w:color w:val="231F20"/>
          <w:sz w:val="24"/>
          <w:szCs w:val="24"/>
        </w:rPr>
        <w:t>BME</w:t>
      </w:r>
      <w:r>
        <w:rPr>
          <w:rFonts w:ascii="Arial" w:eastAsia="Arial" w:hAnsi="Arial" w:cs="Arial"/>
          <w:color w:val="231F20"/>
          <w:spacing w:val="-8"/>
          <w:sz w:val="24"/>
          <w:szCs w:val="24"/>
        </w:rPr>
        <w:t xml:space="preserve"> </w:t>
      </w:r>
      <w:r>
        <w:rPr>
          <w:rFonts w:ascii="Arial" w:eastAsia="Arial" w:hAnsi="Arial" w:cs="Arial"/>
          <w:color w:val="231F20"/>
          <w:sz w:val="24"/>
          <w:szCs w:val="24"/>
        </w:rPr>
        <w:t>communities.</w:t>
      </w:r>
      <w:r>
        <w:rPr>
          <w:rFonts w:ascii="Arial" w:eastAsia="Arial" w:hAnsi="Arial" w:cs="Arial"/>
          <w:color w:val="231F20"/>
          <w:spacing w:val="-8"/>
          <w:sz w:val="24"/>
          <w:szCs w:val="24"/>
        </w:rPr>
        <w:t xml:space="preserve"> </w:t>
      </w:r>
      <w:r>
        <w:rPr>
          <w:rFonts w:ascii="Arial" w:eastAsia="Arial" w:hAnsi="Arial" w:cs="Arial"/>
          <w:color w:val="231F20"/>
          <w:spacing w:val="-4"/>
          <w:sz w:val="24"/>
          <w:szCs w:val="24"/>
        </w:rPr>
        <w:t>We</w:t>
      </w:r>
      <w:r>
        <w:rPr>
          <w:rFonts w:ascii="Arial" w:eastAsia="Arial" w:hAnsi="Arial" w:cs="Arial"/>
          <w:color w:val="231F20"/>
          <w:spacing w:val="-8"/>
          <w:sz w:val="24"/>
          <w:szCs w:val="24"/>
        </w:rPr>
        <w:t xml:space="preserve"> </w:t>
      </w:r>
      <w:r>
        <w:rPr>
          <w:rFonts w:ascii="Arial" w:eastAsia="Arial" w:hAnsi="Arial" w:cs="Arial"/>
          <w:color w:val="231F20"/>
          <w:sz w:val="24"/>
          <w:szCs w:val="24"/>
        </w:rPr>
        <w:t>also</w:t>
      </w:r>
      <w:r>
        <w:rPr>
          <w:rFonts w:ascii="Arial" w:eastAsia="Arial" w:hAnsi="Arial" w:cs="Arial"/>
          <w:color w:val="231F20"/>
          <w:spacing w:val="-8"/>
          <w:sz w:val="24"/>
          <w:szCs w:val="24"/>
        </w:rPr>
        <w:t xml:space="preserve"> </w:t>
      </w:r>
      <w:r>
        <w:rPr>
          <w:rFonts w:ascii="Arial" w:eastAsia="Arial" w:hAnsi="Arial" w:cs="Arial"/>
          <w:color w:val="231F20"/>
          <w:sz w:val="24"/>
          <w:szCs w:val="24"/>
        </w:rPr>
        <w:t>recommend</w:t>
      </w:r>
      <w:r>
        <w:rPr>
          <w:rFonts w:ascii="Arial" w:eastAsia="Arial" w:hAnsi="Arial" w:cs="Arial"/>
          <w:color w:val="231F20"/>
          <w:spacing w:val="-8"/>
          <w:sz w:val="24"/>
          <w:szCs w:val="24"/>
        </w:rPr>
        <w:t xml:space="preserve"> </w:t>
      </w:r>
      <w:r>
        <w:rPr>
          <w:rFonts w:ascii="Arial" w:eastAsia="Arial" w:hAnsi="Arial" w:cs="Arial"/>
          <w:color w:val="231F20"/>
          <w:sz w:val="24"/>
          <w:szCs w:val="24"/>
        </w:rPr>
        <w:t>that</w:t>
      </w:r>
      <w:r>
        <w:rPr>
          <w:rFonts w:ascii="Arial" w:eastAsia="Arial" w:hAnsi="Arial" w:cs="Arial"/>
          <w:color w:val="231F20"/>
          <w:spacing w:val="-8"/>
          <w:sz w:val="24"/>
          <w:szCs w:val="24"/>
        </w:rPr>
        <w:t xml:space="preserve"> </w:t>
      </w:r>
      <w:r>
        <w:rPr>
          <w:rFonts w:ascii="Arial" w:eastAsia="Arial" w:hAnsi="Arial" w:cs="Arial"/>
          <w:color w:val="231F20"/>
          <w:sz w:val="24"/>
          <w:szCs w:val="24"/>
        </w:rPr>
        <w:t>BME</w:t>
      </w:r>
      <w:r>
        <w:rPr>
          <w:rFonts w:ascii="Arial" w:eastAsia="Arial" w:hAnsi="Arial" w:cs="Arial"/>
          <w:color w:val="231F20"/>
          <w:spacing w:val="-8"/>
          <w:sz w:val="24"/>
          <w:szCs w:val="24"/>
        </w:rPr>
        <w:t xml:space="preserve"> </w:t>
      </w:r>
      <w:r>
        <w:rPr>
          <w:rFonts w:ascii="Arial" w:eastAsia="Arial" w:hAnsi="Arial" w:cs="Arial"/>
          <w:color w:val="231F20"/>
          <w:sz w:val="24"/>
          <w:szCs w:val="24"/>
        </w:rPr>
        <w:t xml:space="preserve">disabled </w:t>
      </w:r>
      <w:r>
        <w:rPr>
          <w:rFonts w:ascii="Arial" w:eastAsia="Arial" w:hAnsi="Arial" w:cs="Arial"/>
          <w:color w:val="231F20"/>
          <w:spacing w:val="-4"/>
          <w:sz w:val="24"/>
          <w:szCs w:val="24"/>
        </w:rPr>
        <w:t>people’s</w:t>
      </w:r>
      <w:r>
        <w:rPr>
          <w:rFonts w:ascii="Arial" w:eastAsia="Arial" w:hAnsi="Arial" w:cs="Arial"/>
          <w:color w:val="231F20"/>
          <w:spacing w:val="-7"/>
          <w:sz w:val="24"/>
          <w:szCs w:val="24"/>
        </w:rPr>
        <w:t xml:space="preserve"> </w:t>
      </w:r>
      <w:r>
        <w:rPr>
          <w:rFonts w:ascii="Arial" w:eastAsia="Arial" w:hAnsi="Arial" w:cs="Arial"/>
          <w:color w:val="231F20"/>
          <w:sz w:val="24"/>
          <w:szCs w:val="24"/>
        </w:rPr>
        <w:t>needs</w:t>
      </w:r>
      <w:r>
        <w:rPr>
          <w:rFonts w:ascii="Arial" w:eastAsia="Arial" w:hAnsi="Arial" w:cs="Arial"/>
          <w:color w:val="231F20"/>
          <w:spacing w:val="-7"/>
          <w:sz w:val="24"/>
          <w:szCs w:val="24"/>
        </w:rPr>
        <w:t xml:space="preserve"> </w:t>
      </w:r>
      <w:r>
        <w:rPr>
          <w:rFonts w:ascii="Arial" w:eastAsia="Arial" w:hAnsi="Arial" w:cs="Arial"/>
          <w:color w:val="231F20"/>
          <w:sz w:val="24"/>
          <w:szCs w:val="24"/>
        </w:rPr>
        <w:t>and</w:t>
      </w:r>
      <w:r>
        <w:rPr>
          <w:rFonts w:ascii="Arial" w:eastAsia="Arial" w:hAnsi="Arial" w:cs="Arial"/>
          <w:color w:val="231F20"/>
          <w:spacing w:val="-7"/>
          <w:sz w:val="24"/>
          <w:szCs w:val="24"/>
        </w:rPr>
        <w:t xml:space="preserve"> </w:t>
      </w:r>
      <w:r>
        <w:rPr>
          <w:rFonts w:ascii="Arial" w:eastAsia="Arial" w:hAnsi="Arial" w:cs="Arial"/>
          <w:color w:val="231F20"/>
          <w:sz w:val="24"/>
          <w:szCs w:val="24"/>
        </w:rPr>
        <w:t>views</w:t>
      </w:r>
      <w:r>
        <w:rPr>
          <w:rFonts w:ascii="Arial" w:eastAsia="Arial" w:hAnsi="Arial" w:cs="Arial"/>
          <w:color w:val="231F20"/>
          <w:spacing w:val="-7"/>
          <w:sz w:val="24"/>
          <w:szCs w:val="24"/>
        </w:rPr>
        <w:t xml:space="preserve"> </w:t>
      </w:r>
      <w:r>
        <w:rPr>
          <w:rFonts w:ascii="Arial" w:eastAsia="Arial" w:hAnsi="Arial" w:cs="Arial"/>
          <w:color w:val="231F20"/>
          <w:sz w:val="24"/>
          <w:szCs w:val="24"/>
        </w:rPr>
        <w:t>are</w:t>
      </w:r>
      <w:r>
        <w:rPr>
          <w:rFonts w:ascii="Arial" w:eastAsia="Arial" w:hAnsi="Arial" w:cs="Arial"/>
          <w:color w:val="231F20"/>
          <w:spacing w:val="-7"/>
          <w:sz w:val="24"/>
          <w:szCs w:val="24"/>
        </w:rPr>
        <w:t xml:space="preserve"> </w:t>
      </w:r>
      <w:r>
        <w:rPr>
          <w:rFonts w:ascii="Arial" w:eastAsia="Arial" w:hAnsi="Arial" w:cs="Arial"/>
          <w:color w:val="231F20"/>
          <w:sz w:val="24"/>
          <w:szCs w:val="24"/>
        </w:rPr>
        <w:t>included</w:t>
      </w:r>
      <w:r>
        <w:rPr>
          <w:rFonts w:ascii="Arial" w:eastAsia="Arial" w:hAnsi="Arial" w:cs="Arial"/>
          <w:color w:val="231F20"/>
          <w:spacing w:val="-7"/>
          <w:sz w:val="24"/>
          <w:szCs w:val="24"/>
        </w:rPr>
        <w:t xml:space="preserve"> </w:t>
      </w:r>
      <w:r>
        <w:rPr>
          <w:rFonts w:ascii="Arial" w:eastAsia="Arial" w:hAnsi="Arial" w:cs="Arial"/>
          <w:color w:val="231F20"/>
          <w:sz w:val="24"/>
          <w:szCs w:val="24"/>
        </w:rPr>
        <w:t>in</w:t>
      </w:r>
      <w:r>
        <w:rPr>
          <w:rFonts w:ascii="Arial" w:eastAsia="Arial" w:hAnsi="Arial" w:cs="Arial"/>
          <w:color w:val="231F20"/>
          <w:spacing w:val="-7"/>
          <w:sz w:val="24"/>
          <w:szCs w:val="24"/>
        </w:rPr>
        <w:t xml:space="preserve"> </w:t>
      </w:r>
      <w:r>
        <w:rPr>
          <w:rFonts w:ascii="Arial" w:eastAsia="Arial" w:hAnsi="Arial" w:cs="Arial"/>
          <w:color w:val="231F20"/>
          <w:sz w:val="24"/>
          <w:szCs w:val="24"/>
        </w:rPr>
        <w:t>the</w:t>
      </w:r>
      <w:r>
        <w:rPr>
          <w:rFonts w:ascii="Arial" w:eastAsia="Arial" w:hAnsi="Arial" w:cs="Arial"/>
          <w:color w:val="231F20"/>
          <w:spacing w:val="-7"/>
          <w:sz w:val="24"/>
          <w:szCs w:val="24"/>
        </w:rPr>
        <w:t xml:space="preserve"> </w:t>
      </w:r>
      <w:r>
        <w:rPr>
          <w:rFonts w:ascii="Arial" w:eastAsia="Arial" w:hAnsi="Arial" w:cs="Arial"/>
          <w:color w:val="231F20"/>
          <w:sz w:val="24"/>
          <w:szCs w:val="24"/>
        </w:rPr>
        <w:t>forthcoming</w:t>
      </w:r>
      <w:r>
        <w:rPr>
          <w:rFonts w:ascii="Arial" w:eastAsia="Arial" w:hAnsi="Arial" w:cs="Arial"/>
          <w:color w:val="231F20"/>
          <w:spacing w:val="-7"/>
          <w:sz w:val="24"/>
          <w:szCs w:val="24"/>
        </w:rPr>
        <w:t xml:space="preserve"> </w:t>
      </w:r>
      <w:r>
        <w:rPr>
          <w:rFonts w:ascii="Arial" w:eastAsia="Arial" w:hAnsi="Arial" w:cs="Arial"/>
          <w:color w:val="231F20"/>
          <w:sz w:val="24"/>
          <w:szCs w:val="24"/>
        </w:rPr>
        <w:t>disability</w:t>
      </w:r>
      <w:r>
        <w:rPr>
          <w:rFonts w:ascii="Arial" w:eastAsia="Arial" w:hAnsi="Arial" w:cs="Arial"/>
          <w:color w:val="231F20"/>
          <w:spacing w:val="-7"/>
          <w:sz w:val="24"/>
          <w:szCs w:val="24"/>
        </w:rPr>
        <w:t xml:space="preserve"> </w:t>
      </w:r>
      <w:r>
        <w:rPr>
          <w:rFonts w:ascii="Arial" w:eastAsia="Arial" w:hAnsi="Arial" w:cs="Arial"/>
          <w:color w:val="231F20"/>
          <w:spacing w:val="-4"/>
          <w:sz w:val="24"/>
          <w:szCs w:val="24"/>
        </w:rPr>
        <w:t>strategy.</w:t>
      </w:r>
    </w:p>
    <w:p w:rsidR="00843526" w:rsidRDefault="00FB13B4">
      <w:pPr>
        <w:pStyle w:val="ListParagraph"/>
        <w:numPr>
          <w:ilvl w:val="0"/>
          <w:numId w:val="1"/>
        </w:numPr>
        <w:tabs>
          <w:tab w:val="left" w:pos="747"/>
        </w:tabs>
        <w:spacing w:before="180" w:line="261" w:lineRule="auto"/>
        <w:ind w:right="135" w:hanging="198"/>
        <w:rPr>
          <w:rFonts w:ascii="Arial" w:eastAsia="Arial" w:hAnsi="Arial" w:cs="Arial"/>
          <w:sz w:val="24"/>
          <w:szCs w:val="24"/>
        </w:rPr>
      </w:pPr>
      <w:r>
        <w:rPr>
          <w:rFonts w:ascii="Arial"/>
          <w:color w:val="231F20"/>
          <w:spacing w:val="-4"/>
          <w:sz w:val="24"/>
        </w:rPr>
        <w:t>We</w:t>
      </w:r>
      <w:r>
        <w:rPr>
          <w:rFonts w:ascii="Arial"/>
          <w:color w:val="231F20"/>
          <w:spacing w:val="-6"/>
          <w:sz w:val="24"/>
        </w:rPr>
        <w:t xml:space="preserve"> </w:t>
      </w:r>
      <w:r>
        <w:rPr>
          <w:rFonts w:ascii="Arial"/>
          <w:color w:val="231F20"/>
          <w:sz w:val="24"/>
        </w:rPr>
        <w:t>recommend</w:t>
      </w:r>
      <w:r>
        <w:rPr>
          <w:rFonts w:ascii="Arial"/>
          <w:color w:val="231F20"/>
          <w:spacing w:val="-6"/>
          <w:sz w:val="24"/>
        </w:rPr>
        <w:t xml:space="preserve"> </w:t>
      </w:r>
      <w:r>
        <w:rPr>
          <w:rFonts w:ascii="Arial"/>
          <w:color w:val="231F20"/>
          <w:sz w:val="24"/>
        </w:rPr>
        <w:t>that</w:t>
      </w:r>
      <w:r>
        <w:rPr>
          <w:rFonts w:ascii="Arial"/>
          <w:color w:val="231F20"/>
          <w:spacing w:val="-6"/>
          <w:sz w:val="24"/>
        </w:rPr>
        <w:t xml:space="preserve"> </w:t>
      </w:r>
      <w:r>
        <w:rPr>
          <w:rFonts w:ascii="Arial"/>
          <w:color w:val="231F20"/>
          <w:sz w:val="24"/>
        </w:rPr>
        <w:t>the</w:t>
      </w:r>
      <w:r>
        <w:rPr>
          <w:rFonts w:ascii="Arial"/>
          <w:color w:val="231F20"/>
          <w:spacing w:val="-6"/>
          <w:sz w:val="24"/>
        </w:rPr>
        <w:t xml:space="preserve"> </w:t>
      </w:r>
      <w:r>
        <w:rPr>
          <w:rFonts w:ascii="Arial"/>
          <w:color w:val="231F20"/>
          <w:spacing w:val="-3"/>
          <w:sz w:val="24"/>
        </w:rPr>
        <w:t>government</w:t>
      </w:r>
      <w:r>
        <w:rPr>
          <w:rFonts w:ascii="Arial"/>
          <w:color w:val="231F20"/>
          <w:spacing w:val="-6"/>
          <w:sz w:val="24"/>
        </w:rPr>
        <w:t xml:space="preserve"> </w:t>
      </w:r>
      <w:r>
        <w:rPr>
          <w:rFonts w:ascii="Arial"/>
          <w:color w:val="231F20"/>
          <w:sz w:val="24"/>
        </w:rPr>
        <w:t>should</w:t>
      </w:r>
      <w:r>
        <w:rPr>
          <w:rFonts w:ascii="Arial"/>
          <w:color w:val="231F20"/>
          <w:spacing w:val="-6"/>
          <w:sz w:val="24"/>
        </w:rPr>
        <w:t xml:space="preserve"> </w:t>
      </w:r>
      <w:r>
        <w:rPr>
          <w:rFonts w:ascii="Arial"/>
          <w:color w:val="231F20"/>
          <w:spacing w:val="-3"/>
          <w:sz w:val="24"/>
        </w:rPr>
        <w:t>create</w:t>
      </w:r>
      <w:r>
        <w:rPr>
          <w:rFonts w:ascii="Arial"/>
          <w:color w:val="231F20"/>
          <w:spacing w:val="-6"/>
          <w:sz w:val="24"/>
        </w:rPr>
        <w:t xml:space="preserve"> </w:t>
      </w:r>
      <w:r>
        <w:rPr>
          <w:rFonts w:ascii="Arial"/>
          <w:color w:val="231F20"/>
          <w:sz w:val="24"/>
        </w:rPr>
        <w:t>a</w:t>
      </w:r>
      <w:r>
        <w:rPr>
          <w:rFonts w:ascii="Arial"/>
          <w:color w:val="231F20"/>
          <w:spacing w:val="-6"/>
          <w:sz w:val="24"/>
        </w:rPr>
        <w:t xml:space="preserve"> </w:t>
      </w:r>
      <w:r>
        <w:rPr>
          <w:rFonts w:ascii="Arial"/>
          <w:color w:val="231F20"/>
          <w:sz w:val="24"/>
        </w:rPr>
        <w:t>joint</w:t>
      </w:r>
      <w:r>
        <w:rPr>
          <w:rFonts w:ascii="Arial"/>
          <w:color w:val="231F20"/>
          <w:spacing w:val="-6"/>
          <w:sz w:val="24"/>
        </w:rPr>
        <w:t xml:space="preserve"> </w:t>
      </w:r>
      <w:r>
        <w:rPr>
          <w:rFonts w:ascii="Arial"/>
          <w:color w:val="231F20"/>
          <w:sz w:val="24"/>
        </w:rPr>
        <w:t>implementation</w:t>
      </w:r>
      <w:r>
        <w:rPr>
          <w:rFonts w:ascii="Arial"/>
          <w:color w:val="231F20"/>
          <w:spacing w:val="-6"/>
          <w:sz w:val="24"/>
        </w:rPr>
        <w:t xml:space="preserve"> </w:t>
      </w:r>
      <w:r>
        <w:rPr>
          <w:rFonts w:ascii="Arial"/>
          <w:color w:val="231F20"/>
          <w:sz w:val="24"/>
        </w:rPr>
        <w:t>plan</w:t>
      </w:r>
      <w:r>
        <w:rPr>
          <w:rFonts w:ascii="Arial"/>
          <w:color w:val="231F20"/>
          <w:spacing w:val="-6"/>
          <w:sz w:val="24"/>
        </w:rPr>
        <w:t xml:space="preserve"> </w:t>
      </w:r>
      <w:r>
        <w:rPr>
          <w:rFonts w:ascii="Arial"/>
          <w:color w:val="231F20"/>
          <w:sz w:val="24"/>
        </w:rPr>
        <w:t>to</w:t>
      </w:r>
      <w:r>
        <w:rPr>
          <w:rFonts w:ascii="Arial"/>
          <w:color w:val="231F20"/>
          <w:spacing w:val="-6"/>
          <w:sz w:val="24"/>
        </w:rPr>
        <w:t xml:space="preserve"> </w:t>
      </w:r>
      <w:r>
        <w:rPr>
          <w:rFonts w:ascii="Arial"/>
          <w:color w:val="231F20"/>
          <w:spacing w:val="-3"/>
          <w:sz w:val="24"/>
        </w:rPr>
        <w:t>deliver</w:t>
      </w:r>
      <w:r>
        <w:rPr>
          <w:rFonts w:ascii="Arial"/>
          <w:color w:val="231F20"/>
          <w:spacing w:val="-6"/>
          <w:sz w:val="24"/>
        </w:rPr>
        <w:t xml:space="preserve"> </w:t>
      </w:r>
      <w:r>
        <w:rPr>
          <w:rFonts w:ascii="Arial"/>
          <w:color w:val="231F20"/>
          <w:sz w:val="24"/>
        </w:rPr>
        <w:t xml:space="preserve">the vision for change </w:t>
      </w:r>
      <w:r>
        <w:rPr>
          <w:rFonts w:ascii="Arial"/>
          <w:color w:val="231F20"/>
          <w:spacing w:val="-2"/>
          <w:sz w:val="24"/>
        </w:rPr>
        <w:t xml:space="preserve">set </w:t>
      </w:r>
      <w:r>
        <w:rPr>
          <w:rFonts w:ascii="Arial"/>
          <w:color w:val="231F20"/>
          <w:sz w:val="24"/>
        </w:rPr>
        <w:t xml:space="preserve">out in these two </w:t>
      </w:r>
      <w:r>
        <w:rPr>
          <w:rFonts w:ascii="Arial"/>
          <w:color w:val="231F20"/>
          <w:spacing w:val="-3"/>
          <w:sz w:val="24"/>
        </w:rPr>
        <w:t xml:space="preserve">strategies, </w:t>
      </w:r>
      <w:r>
        <w:rPr>
          <w:rFonts w:ascii="Arial"/>
          <w:color w:val="231F20"/>
          <w:sz w:val="24"/>
        </w:rPr>
        <w:t xml:space="preserve">which should be led </w:t>
      </w:r>
      <w:r>
        <w:rPr>
          <w:rFonts w:ascii="Arial"/>
          <w:color w:val="231F20"/>
          <w:spacing w:val="-3"/>
          <w:sz w:val="24"/>
        </w:rPr>
        <w:t xml:space="preserve">by </w:t>
      </w:r>
      <w:r>
        <w:rPr>
          <w:rFonts w:ascii="Arial"/>
          <w:color w:val="231F20"/>
          <w:sz w:val="24"/>
        </w:rPr>
        <w:t xml:space="preserve">both the </w:t>
      </w:r>
      <w:r>
        <w:rPr>
          <w:rFonts w:ascii="Arial"/>
          <w:color w:val="231F20"/>
          <w:spacing w:val="2"/>
          <w:sz w:val="24"/>
        </w:rPr>
        <w:t xml:space="preserve">Office </w:t>
      </w:r>
      <w:r>
        <w:rPr>
          <w:rFonts w:ascii="Arial"/>
          <w:color w:val="231F20"/>
          <w:sz w:val="24"/>
        </w:rPr>
        <w:t xml:space="preserve">for Disability Issues and the </w:t>
      </w:r>
      <w:r>
        <w:rPr>
          <w:rFonts w:ascii="Arial"/>
          <w:color w:val="231F20"/>
          <w:spacing w:val="-3"/>
          <w:sz w:val="24"/>
        </w:rPr>
        <w:t>Government Equalities</w:t>
      </w:r>
      <w:r>
        <w:rPr>
          <w:rFonts w:ascii="Arial"/>
          <w:color w:val="231F20"/>
          <w:spacing w:val="-12"/>
          <w:sz w:val="24"/>
        </w:rPr>
        <w:t xml:space="preserve"> </w:t>
      </w:r>
      <w:r>
        <w:rPr>
          <w:rFonts w:ascii="Arial"/>
          <w:color w:val="231F20"/>
          <w:sz w:val="24"/>
        </w:rPr>
        <w:t>Office;</w:t>
      </w:r>
    </w:p>
    <w:p w:rsidR="00843526" w:rsidRDefault="00FB13B4">
      <w:pPr>
        <w:pStyle w:val="ListParagraph"/>
        <w:numPr>
          <w:ilvl w:val="0"/>
          <w:numId w:val="1"/>
        </w:numPr>
        <w:tabs>
          <w:tab w:val="left" w:pos="748"/>
        </w:tabs>
        <w:spacing w:before="180" w:line="261" w:lineRule="auto"/>
        <w:ind w:right="519" w:hanging="198"/>
        <w:rPr>
          <w:rFonts w:ascii="Arial" w:eastAsia="Arial" w:hAnsi="Arial" w:cs="Arial"/>
          <w:sz w:val="24"/>
          <w:szCs w:val="24"/>
        </w:rPr>
      </w:pPr>
      <w:r>
        <w:rPr>
          <w:rFonts w:ascii="Arial"/>
          <w:color w:val="231F20"/>
          <w:sz w:val="24"/>
        </w:rPr>
        <w:t xml:space="preserve">The </w:t>
      </w:r>
      <w:r>
        <w:rPr>
          <w:rFonts w:ascii="Arial"/>
          <w:color w:val="231F20"/>
          <w:spacing w:val="-3"/>
          <w:sz w:val="24"/>
        </w:rPr>
        <w:t xml:space="preserve">government </w:t>
      </w:r>
      <w:r>
        <w:rPr>
          <w:rFonts w:ascii="Arial"/>
          <w:color w:val="231F20"/>
          <w:sz w:val="24"/>
        </w:rPr>
        <w:t xml:space="preserve">has a duty to carry out </w:t>
      </w:r>
      <w:r>
        <w:rPr>
          <w:rFonts w:ascii="Arial"/>
          <w:color w:val="231F20"/>
          <w:spacing w:val="-3"/>
          <w:sz w:val="24"/>
        </w:rPr>
        <w:t xml:space="preserve">Equalities </w:t>
      </w:r>
      <w:r>
        <w:rPr>
          <w:rFonts w:ascii="Arial"/>
          <w:color w:val="231F20"/>
          <w:sz w:val="24"/>
        </w:rPr>
        <w:t>Impact Assessments when</w:t>
      </w:r>
      <w:r>
        <w:rPr>
          <w:rFonts w:ascii="Arial"/>
          <w:color w:val="231F20"/>
          <w:spacing w:val="-37"/>
          <w:sz w:val="24"/>
        </w:rPr>
        <w:t xml:space="preserve"> </w:t>
      </w:r>
      <w:r>
        <w:rPr>
          <w:rFonts w:ascii="Arial"/>
          <w:color w:val="231F20"/>
          <w:sz w:val="24"/>
        </w:rPr>
        <w:t xml:space="preserve">producing </w:t>
      </w:r>
      <w:r>
        <w:rPr>
          <w:rFonts w:ascii="Arial"/>
          <w:color w:val="231F20"/>
          <w:spacing w:val="-2"/>
          <w:sz w:val="24"/>
        </w:rPr>
        <w:t xml:space="preserve">new </w:t>
      </w:r>
      <w:r>
        <w:rPr>
          <w:rFonts w:ascii="Arial"/>
          <w:color w:val="231F20"/>
          <w:sz w:val="24"/>
        </w:rPr>
        <w:t xml:space="preserve">policy or </w:t>
      </w:r>
      <w:r>
        <w:rPr>
          <w:rFonts w:ascii="Arial"/>
          <w:color w:val="231F20"/>
          <w:spacing w:val="-3"/>
          <w:sz w:val="24"/>
        </w:rPr>
        <w:t xml:space="preserve">legislation. </w:t>
      </w:r>
      <w:r>
        <w:rPr>
          <w:rFonts w:ascii="Arial"/>
          <w:color w:val="231F20"/>
          <w:spacing w:val="-4"/>
          <w:sz w:val="24"/>
        </w:rPr>
        <w:t xml:space="preserve">We </w:t>
      </w:r>
      <w:r>
        <w:rPr>
          <w:rFonts w:ascii="Arial"/>
          <w:color w:val="231F20"/>
          <w:sz w:val="24"/>
        </w:rPr>
        <w:t xml:space="preserve">recommend that </w:t>
      </w:r>
      <w:r>
        <w:rPr>
          <w:rFonts w:ascii="Arial"/>
          <w:color w:val="231F20"/>
          <w:spacing w:val="-3"/>
          <w:sz w:val="24"/>
        </w:rPr>
        <w:t xml:space="preserve">Equalities </w:t>
      </w:r>
      <w:r>
        <w:rPr>
          <w:rFonts w:ascii="Arial"/>
          <w:color w:val="231F20"/>
          <w:sz w:val="24"/>
        </w:rPr>
        <w:t>Impact Assessments should consider</w:t>
      </w:r>
      <w:r>
        <w:rPr>
          <w:rFonts w:ascii="Arial"/>
          <w:color w:val="231F20"/>
          <w:spacing w:val="-6"/>
          <w:sz w:val="24"/>
        </w:rPr>
        <w:t xml:space="preserve"> </w:t>
      </w:r>
      <w:r>
        <w:rPr>
          <w:rFonts w:ascii="Arial"/>
          <w:color w:val="231F20"/>
          <w:sz w:val="24"/>
        </w:rPr>
        <w:t>the</w:t>
      </w:r>
      <w:r>
        <w:rPr>
          <w:rFonts w:ascii="Arial"/>
          <w:color w:val="231F20"/>
          <w:spacing w:val="-6"/>
          <w:sz w:val="24"/>
        </w:rPr>
        <w:t xml:space="preserve"> </w:t>
      </w:r>
      <w:r>
        <w:rPr>
          <w:rFonts w:ascii="Arial"/>
          <w:color w:val="231F20"/>
          <w:sz w:val="24"/>
        </w:rPr>
        <w:t>effects</w:t>
      </w:r>
      <w:r>
        <w:rPr>
          <w:rFonts w:ascii="Arial"/>
          <w:color w:val="231F20"/>
          <w:spacing w:val="-6"/>
          <w:sz w:val="24"/>
        </w:rPr>
        <w:t xml:space="preserve"> </w:t>
      </w:r>
      <w:r>
        <w:rPr>
          <w:rFonts w:ascii="Arial"/>
          <w:color w:val="231F20"/>
          <w:sz w:val="24"/>
        </w:rPr>
        <w:t>of</w:t>
      </w:r>
      <w:r>
        <w:rPr>
          <w:rFonts w:ascii="Arial"/>
          <w:color w:val="231F20"/>
          <w:spacing w:val="-6"/>
          <w:sz w:val="24"/>
        </w:rPr>
        <w:t xml:space="preserve"> </w:t>
      </w:r>
      <w:r>
        <w:rPr>
          <w:rFonts w:ascii="Arial"/>
          <w:color w:val="231F20"/>
          <w:sz w:val="24"/>
        </w:rPr>
        <w:t>policy</w:t>
      </w:r>
      <w:r>
        <w:rPr>
          <w:rFonts w:ascii="Arial"/>
          <w:color w:val="231F20"/>
          <w:spacing w:val="-6"/>
          <w:sz w:val="24"/>
        </w:rPr>
        <w:t xml:space="preserve"> </w:t>
      </w:r>
      <w:r>
        <w:rPr>
          <w:rFonts w:ascii="Arial"/>
          <w:color w:val="231F20"/>
          <w:sz w:val="24"/>
        </w:rPr>
        <w:t>and</w:t>
      </w:r>
      <w:r>
        <w:rPr>
          <w:rFonts w:ascii="Arial"/>
          <w:color w:val="231F20"/>
          <w:spacing w:val="-6"/>
          <w:sz w:val="24"/>
        </w:rPr>
        <w:t xml:space="preserve"> </w:t>
      </w:r>
      <w:r>
        <w:rPr>
          <w:rFonts w:ascii="Arial"/>
          <w:color w:val="231F20"/>
          <w:spacing w:val="-3"/>
          <w:sz w:val="24"/>
        </w:rPr>
        <w:t>legislation</w:t>
      </w:r>
      <w:r>
        <w:rPr>
          <w:rFonts w:ascii="Arial"/>
          <w:color w:val="231F20"/>
          <w:spacing w:val="-6"/>
          <w:sz w:val="24"/>
        </w:rPr>
        <w:t xml:space="preserve"> </w:t>
      </w:r>
      <w:r>
        <w:rPr>
          <w:rFonts w:ascii="Arial"/>
          <w:color w:val="231F20"/>
          <w:sz w:val="24"/>
        </w:rPr>
        <w:t>on</w:t>
      </w:r>
      <w:r>
        <w:rPr>
          <w:rFonts w:ascii="Arial"/>
          <w:color w:val="231F20"/>
          <w:spacing w:val="-6"/>
          <w:sz w:val="24"/>
        </w:rPr>
        <w:t xml:space="preserve"> </w:t>
      </w:r>
      <w:r>
        <w:rPr>
          <w:rFonts w:ascii="Arial"/>
          <w:color w:val="231F20"/>
          <w:spacing w:val="-4"/>
          <w:sz w:val="24"/>
        </w:rPr>
        <w:t>over-lapping</w:t>
      </w:r>
      <w:r>
        <w:rPr>
          <w:rFonts w:ascii="Arial"/>
          <w:color w:val="231F20"/>
          <w:spacing w:val="-6"/>
          <w:sz w:val="24"/>
        </w:rPr>
        <w:t xml:space="preserve"> </w:t>
      </w:r>
      <w:r>
        <w:rPr>
          <w:rFonts w:ascii="Arial"/>
          <w:color w:val="231F20"/>
          <w:sz w:val="24"/>
        </w:rPr>
        <w:t>equality</w:t>
      </w:r>
      <w:r>
        <w:rPr>
          <w:rFonts w:ascii="Arial"/>
          <w:color w:val="231F20"/>
          <w:spacing w:val="-6"/>
          <w:sz w:val="24"/>
        </w:rPr>
        <w:t xml:space="preserve"> </w:t>
      </w:r>
      <w:r>
        <w:rPr>
          <w:rFonts w:ascii="Arial"/>
          <w:color w:val="231F20"/>
          <w:sz w:val="24"/>
        </w:rPr>
        <w:t>characteristics.</w:t>
      </w:r>
    </w:p>
    <w:p w:rsidR="00843526" w:rsidRDefault="00843526">
      <w:pPr>
        <w:rPr>
          <w:rFonts w:ascii="Arial" w:eastAsia="Arial" w:hAnsi="Arial" w:cs="Arial"/>
          <w:sz w:val="28"/>
          <w:szCs w:val="28"/>
        </w:rPr>
      </w:pPr>
    </w:p>
    <w:p w:rsidR="00843526" w:rsidRDefault="00FB13B4">
      <w:pPr>
        <w:pStyle w:val="Heading1"/>
        <w:ind w:right="1009"/>
      </w:pPr>
      <w:r>
        <w:rPr>
          <w:color w:val="78278B"/>
          <w:w w:val="110"/>
        </w:rPr>
        <w:t>Recommendations for service</w:t>
      </w:r>
      <w:r>
        <w:rPr>
          <w:color w:val="78278B"/>
          <w:spacing w:val="-18"/>
          <w:w w:val="110"/>
        </w:rPr>
        <w:t xml:space="preserve"> </w:t>
      </w:r>
      <w:r>
        <w:rPr>
          <w:color w:val="78278B"/>
          <w:w w:val="110"/>
        </w:rPr>
        <w:t>commissioners</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1009"/>
      </w:pPr>
      <w:r>
        <w:rPr>
          <w:color w:val="231F20"/>
        </w:rPr>
        <w:t>The</w:t>
      </w:r>
      <w:r>
        <w:rPr>
          <w:color w:val="231F20"/>
          <w:spacing w:val="-8"/>
        </w:rPr>
        <w:t xml:space="preserve"> </w:t>
      </w:r>
      <w:r>
        <w:rPr>
          <w:color w:val="231F20"/>
        </w:rPr>
        <w:t>changing</w:t>
      </w:r>
      <w:r>
        <w:rPr>
          <w:color w:val="231F20"/>
          <w:spacing w:val="-8"/>
        </w:rPr>
        <w:t xml:space="preserve"> </w:t>
      </w:r>
      <w:r>
        <w:rPr>
          <w:color w:val="231F20"/>
          <w:spacing w:val="-3"/>
        </w:rPr>
        <w:t>demography</w:t>
      </w:r>
      <w:r>
        <w:rPr>
          <w:color w:val="231F20"/>
          <w:spacing w:val="-8"/>
        </w:rPr>
        <w:t xml:space="preserve"> </w:t>
      </w:r>
      <w:r>
        <w:rPr>
          <w:color w:val="231F20"/>
        </w:rPr>
        <w:t>of</w:t>
      </w:r>
      <w:r>
        <w:rPr>
          <w:color w:val="231F20"/>
          <w:spacing w:val="-8"/>
        </w:rPr>
        <w:t xml:space="preserve"> </w:t>
      </w:r>
      <w:r>
        <w:rPr>
          <w:color w:val="231F20"/>
        </w:rPr>
        <w:t>the</w:t>
      </w:r>
      <w:r>
        <w:rPr>
          <w:color w:val="231F20"/>
          <w:spacing w:val="-8"/>
        </w:rPr>
        <w:t xml:space="preserve"> </w:t>
      </w:r>
      <w:r>
        <w:rPr>
          <w:color w:val="231F20"/>
        </w:rPr>
        <w:t>disabled</w:t>
      </w:r>
      <w:r>
        <w:rPr>
          <w:color w:val="231F20"/>
          <w:spacing w:val="-8"/>
        </w:rPr>
        <w:t xml:space="preserve"> </w:t>
      </w:r>
      <w:r>
        <w:rPr>
          <w:color w:val="231F20"/>
        </w:rPr>
        <w:t>population</w:t>
      </w:r>
      <w:r>
        <w:rPr>
          <w:color w:val="231F20"/>
          <w:spacing w:val="-8"/>
        </w:rPr>
        <w:t xml:space="preserve"> </w:t>
      </w:r>
      <w:r>
        <w:rPr>
          <w:color w:val="231F20"/>
        </w:rPr>
        <w:t>means</w:t>
      </w:r>
      <w:r>
        <w:rPr>
          <w:color w:val="231F20"/>
          <w:spacing w:val="-8"/>
        </w:rPr>
        <w:t xml:space="preserve"> </w:t>
      </w:r>
      <w:r>
        <w:rPr>
          <w:color w:val="231F20"/>
        </w:rPr>
        <w:t>there</w:t>
      </w:r>
      <w:r>
        <w:rPr>
          <w:color w:val="231F20"/>
          <w:spacing w:val="-8"/>
        </w:rPr>
        <w:t xml:space="preserve"> </w:t>
      </w:r>
      <w:r>
        <w:rPr>
          <w:color w:val="231F20"/>
        </w:rPr>
        <w:t>are</w:t>
      </w:r>
      <w:r>
        <w:rPr>
          <w:color w:val="231F20"/>
          <w:spacing w:val="-8"/>
        </w:rPr>
        <w:t xml:space="preserve"> </w:t>
      </w:r>
      <w:r>
        <w:rPr>
          <w:color w:val="231F20"/>
        </w:rPr>
        <w:t>a</w:t>
      </w:r>
      <w:r>
        <w:rPr>
          <w:color w:val="231F20"/>
          <w:spacing w:val="-8"/>
        </w:rPr>
        <w:t xml:space="preserve"> </w:t>
      </w:r>
      <w:r>
        <w:rPr>
          <w:color w:val="231F20"/>
        </w:rPr>
        <w:t>number</w:t>
      </w:r>
      <w:r>
        <w:rPr>
          <w:color w:val="231F20"/>
          <w:spacing w:val="-8"/>
        </w:rPr>
        <w:t xml:space="preserve"> </w:t>
      </w:r>
      <w:r>
        <w:rPr>
          <w:color w:val="231F20"/>
        </w:rPr>
        <w:t>of implications</w:t>
      </w:r>
      <w:r>
        <w:rPr>
          <w:color w:val="231F20"/>
          <w:spacing w:val="-5"/>
        </w:rPr>
        <w:t xml:space="preserve"> </w:t>
      </w:r>
      <w:r>
        <w:rPr>
          <w:color w:val="231F20"/>
        </w:rPr>
        <w:t>for</w:t>
      </w:r>
      <w:r>
        <w:rPr>
          <w:color w:val="231F20"/>
          <w:spacing w:val="-5"/>
        </w:rPr>
        <w:t xml:space="preserve"> </w:t>
      </w:r>
      <w:r>
        <w:rPr>
          <w:color w:val="231F20"/>
        </w:rPr>
        <w:t>service</w:t>
      </w:r>
      <w:r>
        <w:rPr>
          <w:color w:val="231F20"/>
          <w:spacing w:val="-5"/>
        </w:rPr>
        <w:t xml:space="preserve"> </w:t>
      </w:r>
      <w:r>
        <w:rPr>
          <w:color w:val="231F20"/>
        </w:rPr>
        <w:t>commissioners</w:t>
      </w:r>
      <w:r>
        <w:rPr>
          <w:color w:val="231F20"/>
          <w:spacing w:val="-5"/>
        </w:rPr>
        <w:t xml:space="preserve"> </w:t>
      </w:r>
      <w:r>
        <w:rPr>
          <w:color w:val="231F20"/>
        </w:rPr>
        <w:t>in</w:t>
      </w:r>
      <w:r>
        <w:rPr>
          <w:color w:val="231F20"/>
          <w:spacing w:val="-5"/>
        </w:rPr>
        <w:t xml:space="preserve"> </w:t>
      </w:r>
      <w:r>
        <w:rPr>
          <w:color w:val="231F20"/>
        </w:rPr>
        <w:t>the</w:t>
      </w:r>
      <w:r>
        <w:rPr>
          <w:color w:val="231F20"/>
          <w:spacing w:val="-5"/>
        </w:rPr>
        <w:t xml:space="preserve"> </w:t>
      </w:r>
      <w:r>
        <w:rPr>
          <w:color w:val="231F20"/>
          <w:spacing w:val="-3"/>
        </w:rPr>
        <w:t>future,</w:t>
      </w:r>
      <w:r>
        <w:rPr>
          <w:color w:val="231F20"/>
          <w:spacing w:val="-5"/>
        </w:rPr>
        <w:t xml:space="preserve"> </w:t>
      </w:r>
      <w:r>
        <w:rPr>
          <w:color w:val="231F20"/>
        </w:rPr>
        <w:t>if</w:t>
      </w:r>
      <w:r>
        <w:rPr>
          <w:color w:val="231F20"/>
          <w:spacing w:val="-5"/>
        </w:rPr>
        <w:t xml:space="preserve"> </w:t>
      </w:r>
      <w:r>
        <w:rPr>
          <w:color w:val="231F20"/>
          <w:spacing w:val="-3"/>
        </w:rPr>
        <w:t>they</w:t>
      </w:r>
      <w:r>
        <w:rPr>
          <w:color w:val="231F20"/>
          <w:spacing w:val="-5"/>
        </w:rPr>
        <w:t xml:space="preserve"> </w:t>
      </w:r>
      <w:r>
        <w:rPr>
          <w:color w:val="231F20"/>
        </w:rPr>
        <w:t>are</w:t>
      </w:r>
      <w:r>
        <w:rPr>
          <w:color w:val="231F20"/>
          <w:spacing w:val="-5"/>
        </w:rPr>
        <w:t xml:space="preserve"> </w:t>
      </w:r>
      <w:r>
        <w:rPr>
          <w:color w:val="231F20"/>
        </w:rPr>
        <w:t>to</w:t>
      </w:r>
      <w:r>
        <w:rPr>
          <w:color w:val="231F20"/>
          <w:spacing w:val="-5"/>
        </w:rPr>
        <w:t xml:space="preserve"> </w:t>
      </w:r>
      <w:r>
        <w:rPr>
          <w:color w:val="231F20"/>
          <w:spacing w:val="-3"/>
        </w:rPr>
        <w:t>ensure</w:t>
      </w:r>
      <w:r>
        <w:rPr>
          <w:color w:val="231F20"/>
          <w:spacing w:val="-5"/>
        </w:rPr>
        <w:t xml:space="preserve"> </w:t>
      </w:r>
      <w:r>
        <w:rPr>
          <w:color w:val="231F20"/>
        </w:rPr>
        <w:t>the</w:t>
      </w:r>
      <w:r>
        <w:rPr>
          <w:color w:val="231F20"/>
          <w:spacing w:val="-5"/>
        </w:rPr>
        <w:t xml:space="preserve"> </w:t>
      </w:r>
      <w:r>
        <w:rPr>
          <w:color w:val="231F20"/>
        </w:rPr>
        <w:t>needs</w:t>
      </w:r>
    </w:p>
    <w:p w:rsidR="00843526" w:rsidRDefault="00FB13B4">
      <w:pPr>
        <w:pStyle w:val="BodyText"/>
        <w:spacing w:before="0" w:line="261" w:lineRule="auto"/>
        <w:ind w:right="82"/>
      </w:pPr>
      <w:r>
        <w:rPr>
          <w:color w:val="231F20"/>
        </w:rPr>
        <w:t xml:space="preserve">of everyone in their community are met. The role of commissioners is extremely important for </w:t>
      </w:r>
      <w:r>
        <w:rPr>
          <w:color w:val="231F20"/>
          <w:spacing w:val="-3"/>
        </w:rPr>
        <w:t xml:space="preserve">shaping </w:t>
      </w:r>
      <w:r>
        <w:rPr>
          <w:color w:val="231F20"/>
        </w:rPr>
        <w:t xml:space="preserve">the </w:t>
      </w:r>
      <w:r>
        <w:rPr>
          <w:color w:val="231F20"/>
          <w:spacing w:val="-4"/>
        </w:rPr>
        <w:t xml:space="preserve">way </w:t>
      </w:r>
      <w:r>
        <w:rPr>
          <w:color w:val="231F20"/>
        </w:rPr>
        <w:t xml:space="preserve">a service offer </w:t>
      </w:r>
      <w:r>
        <w:rPr>
          <w:color w:val="231F20"/>
          <w:spacing w:val="-3"/>
        </w:rPr>
        <w:t>develo</w:t>
      </w:r>
      <w:r>
        <w:rPr>
          <w:color w:val="231F20"/>
          <w:spacing w:val="-3"/>
        </w:rPr>
        <w:t xml:space="preserve">ps </w:t>
      </w:r>
      <w:r>
        <w:rPr>
          <w:color w:val="231F20"/>
        </w:rPr>
        <w:t xml:space="preserve">in a </w:t>
      </w:r>
      <w:r>
        <w:rPr>
          <w:color w:val="231F20"/>
          <w:spacing w:val="-3"/>
        </w:rPr>
        <w:t xml:space="preserve">given </w:t>
      </w:r>
      <w:r>
        <w:rPr>
          <w:color w:val="231F20"/>
        </w:rPr>
        <w:t>area, and for facilitating</w:t>
      </w:r>
      <w:r>
        <w:rPr>
          <w:color w:val="231F20"/>
          <w:spacing w:val="-42"/>
        </w:rPr>
        <w:t xml:space="preserve"> </w:t>
      </w:r>
      <w:r>
        <w:rPr>
          <w:color w:val="231F20"/>
        </w:rPr>
        <w:t xml:space="preserve">partnerships between larger and </w:t>
      </w:r>
      <w:r>
        <w:rPr>
          <w:color w:val="231F20"/>
          <w:spacing w:val="-3"/>
        </w:rPr>
        <w:t xml:space="preserve">smaller </w:t>
      </w:r>
      <w:r>
        <w:rPr>
          <w:color w:val="231F20"/>
          <w:spacing w:val="-2"/>
        </w:rPr>
        <w:t xml:space="preserve">organisations </w:t>
      </w:r>
      <w:r>
        <w:rPr>
          <w:color w:val="231F20"/>
        </w:rPr>
        <w:t xml:space="preserve">in order to combine community and personal </w:t>
      </w:r>
      <w:r>
        <w:rPr>
          <w:color w:val="231F20"/>
          <w:spacing w:val="-3"/>
        </w:rPr>
        <w:t>needs.</w:t>
      </w:r>
    </w:p>
    <w:p w:rsidR="00843526" w:rsidRDefault="00FB13B4">
      <w:pPr>
        <w:pStyle w:val="ListParagraph"/>
        <w:numPr>
          <w:ilvl w:val="0"/>
          <w:numId w:val="1"/>
        </w:numPr>
        <w:tabs>
          <w:tab w:val="left" w:pos="745"/>
        </w:tabs>
        <w:spacing w:before="180" w:line="261" w:lineRule="auto"/>
        <w:ind w:right="190" w:hanging="198"/>
        <w:rPr>
          <w:rFonts w:ascii="Arial" w:eastAsia="Arial" w:hAnsi="Arial" w:cs="Arial"/>
          <w:sz w:val="24"/>
          <w:szCs w:val="24"/>
        </w:rPr>
      </w:pPr>
      <w:r>
        <w:rPr>
          <w:rFonts w:ascii="Arial" w:eastAsia="Arial" w:hAnsi="Arial" w:cs="Arial"/>
          <w:color w:val="231F20"/>
          <w:spacing w:val="-4"/>
          <w:sz w:val="24"/>
          <w:szCs w:val="24"/>
        </w:rPr>
        <w:t xml:space="preserve">We </w:t>
      </w:r>
      <w:r>
        <w:rPr>
          <w:rFonts w:ascii="Arial" w:eastAsia="Arial" w:hAnsi="Arial" w:cs="Arial"/>
          <w:color w:val="231F20"/>
          <w:sz w:val="24"/>
          <w:szCs w:val="24"/>
        </w:rPr>
        <w:t xml:space="preserve">recommend that authorities work with local community </w:t>
      </w:r>
      <w:r>
        <w:rPr>
          <w:rFonts w:ascii="Arial" w:eastAsia="Arial" w:hAnsi="Arial" w:cs="Arial"/>
          <w:color w:val="231F20"/>
          <w:spacing w:val="-3"/>
          <w:sz w:val="24"/>
          <w:szCs w:val="24"/>
        </w:rPr>
        <w:t xml:space="preserve">groups, </w:t>
      </w:r>
      <w:r>
        <w:rPr>
          <w:rFonts w:ascii="Arial" w:eastAsia="Arial" w:hAnsi="Arial" w:cs="Arial"/>
          <w:color w:val="231F20"/>
          <w:sz w:val="24"/>
          <w:szCs w:val="24"/>
        </w:rPr>
        <w:t xml:space="preserve">disabled </w:t>
      </w:r>
      <w:r>
        <w:rPr>
          <w:rFonts w:ascii="Arial" w:eastAsia="Arial" w:hAnsi="Arial" w:cs="Arial"/>
          <w:color w:val="231F20"/>
          <w:spacing w:val="-4"/>
          <w:sz w:val="24"/>
          <w:szCs w:val="24"/>
        </w:rPr>
        <w:t xml:space="preserve">people’s </w:t>
      </w:r>
      <w:r>
        <w:rPr>
          <w:rFonts w:ascii="Arial" w:eastAsia="Arial" w:hAnsi="Arial" w:cs="Arial"/>
          <w:color w:val="231F20"/>
          <w:spacing w:val="-2"/>
          <w:sz w:val="24"/>
          <w:szCs w:val="24"/>
        </w:rPr>
        <w:t>organisations</w:t>
      </w:r>
      <w:r>
        <w:rPr>
          <w:rFonts w:ascii="Arial" w:eastAsia="Arial" w:hAnsi="Arial" w:cs="Arial"/>
          <w:color w:val="231F20"/>
          <w:spacing w:val="-8"/>
          <w:sz w:val="24"/>
          <w:szCs w:val="24"/>
        </w:rPr>
        <w:t xml:space="preserve"> </w:t>
      </w:r>
      <w:r>
        <w:rPr>
          <w:rFonts w:ascii="Arial" w:eastAsia="Arial" w:hAnsi="Arial" w:cs="Arial"/>
          <w:color w:val="231F20"/>
          <w:sz w:val="24"/>
          <w:szCs w:val="24"/>
        </w:rPr>
        <w:t>and</w:t>
      </w:r>
      <w:r>
        <w:rPr>
          <w:rFonts w:ascii="Arial" w:eastAsia="Arial" w:hAnsi="Arial" w:cs="Arial"/>
          <w:color w:val="231F20"/>
          <w:spacing w:val="-8"/>
          <w:sz w:val="24"/>
          <w:szCs w:val="24"/>
        </w:rPr>
        <w:t xml:space="preserve"> </w:t>
      </w:r>
      <w:r>
        <w:rPr>
          <w:rFonts w:ascii="Arial" w:eastAsia="Arial" w:hAnsi="Arial" w:cs="Arial"/>
          <w:color w:val="231F20"/>
          <w:spacing w:val="-3"/>
          <w:sz w:val="24"/>
          <w:szCs w:val="24"/>
        </w:rPr>
        <w:t>religious</w:t>
      </w:r>
      <w:r>
        <w:rPr>
          <w:rFonts w:ascii="Arial" w:eastAsia="Arial" w:hAnsi="Arial" w:cs="Arial"/>
          <w:color w:val="231F20"/>
          <w:spacing w:val="-8"/>
          <w:sz w:val="24"/>
          <w:szCs w:val="24"/>
        </w:rPr>
        <w:t xml:space="preserve"> </w:t>
      </w:r>
      <w:r>
        <w:rPr>
          <w:rFonts w:ascii="Arial" w:eastAsia="Arial" w:hAnsi="Arial" w:cs="Arial"/>
          <w:color w:val="231F20"/>
          <w:sz w:val="24"/>
          <w:szCs w:val="24"/>
        </w:rPr>
        <w:t>centres</w:t>
      </w:r>
      <w:r>
        <w:rPr>
          <w:rFonts w:ascii="Arial" w:eastAsia="Arial" w:hAnsi="Arial" w:cs="Arial"/>
          <w:color w:val="231F20"/>
          <w:spacing w:val="-8"/>
          <w:sz w:val="24"/>
          <w:szCs w:val="24"/>
        </w:rPr>
        <w:t xml:space="preserve"> </w:t>
      </w:r>
      <w:r>
        <w:rPr>
          <w:rFonts w:ascii="Arial" w:eastAsia="Arial" w:hAnsi="Arial" w:cs="Arial"/>
          <w:color w:val="231F20"/>
          <w:sz w:val="24"/>
          <w:szCs w:val="24"/>
        </w:rPr>
        <w:t>to</w:t>
      </w:r>
      <w:r>
        <w:rPr>
          <w:rFonts w:ascii="Arial" w:eastAsia="Arial" w:hAnsi="Arial" w:cs="Arial"/>
          <w:color w:val="231F20"/>
          <w:spacing w:val="-8"/>
          <w:sz w:val="24"/>
          <w:szCs w:val="24"/>
        </w:rPr>
        <w:t xml:space="preserve"> </w:t>
      </w:r>
      <w:r>
        <w:rPr>
          <w:rFonts w:ascii="Arial" w:eastAsia="Arial" w:hAnsi="Arial" w:cs="Arial"/>
          <w:color w:val="231F20"/>
          <w:spacing w:val="-3"/>
          <w:sz w:val="24"/>
          <w:szCs w:val="24"/>
        </w:rPr>
        <w:t>develop</w:t>
      </w:r>
      <w:r>
        <w:rPr>
          <w:rFonts w:ascii="Arial" w:eastAsia="Arial" w:hAnsi="Arial" w:cs="Arial"/>
          <w:color w:val="231F20"/>
          <w:spacing w:val="-8"/>
          <w:sz w:val="24"/>
          <w:szCs w:val="24"/>
        </w:rPr>
        <w:t xml:space="preserve"> </w:t>
      </w:r>
      <w:r>
        <w:rPr>
          <w:rFonts w:ascii="Arial" w:eastAsia="Arial" w:hAnsi="Arial" w:cs="Arial"/>
          <w:color w:val="231F20"/>
          <w:sz w:val="24"/>
          <w:szCs w:val="24"/>
        </w:rPr>
        <w:t>coherent</w:t>
      </w:r>
      <w:r>
        <w:rPr>
          <w:rFonts w:ascii="Arial" w:eastAsia="Arial" w:hAnsi="Arial" w:cs="Arial"/>
          <w:color w:val="231F20"/>
          <w:spacing w:val="-8"/>
          <w:sz w:val="24"/>
          <w:szCs w:val="24"/>
        </w:rPr>
        <w:t xml:space="preserve"> </w:t>
      </w:r>
      <w:r>
        <w:rPr>
          <w:rFonts w:ascii="Arial" w:eastAsia="Arial" w:hAnsi="Arial" w:cs="Arial"/>
          <w:color w:val="231F20"/>
          <w:sz w:val="24"/>
          <w:szCs w:val="24"/>
        </w:rPr>
        <w:t>and</w:t>
      </w:r>
      <w:r>
        <w:rPr>
          <w:rFonts w:ascii="Arial" w:eastAsia="Arial" w:hAnsi="Arial" w:cs="Arial"/>
          <w:color w:val="231F20"/>
          <w:spacing w:val="-8"/>
          <w:sz w:val="24"/>
          <w:szCs w:val="24"/>
        </w:rPr>
        <w:t xml:space="preserve"> </w:t>
      </w:r>
      <w:r>
        <w:rPr>
          <w:rFonts w:ascii="Arial" w:eastAsia="Arial" w:hAnsi="Arial" w:cs="Arial"/>
          <w:color w:val="231F20"/>
          <w:sz w:val="24"/>
          <w:szCs w:val="24"/>
        </w:rPr>
        <w:t>targeted</w:t>
      </w:r>
      <w:r>
        <w:rPr>
          <w:rFonts w:ascii="Arial" w:eastAsia="Arial" w:hAnsi="Arial" w:cs="Arial"/>
          <w:color w:val="231F20"/>
          <w:spacing w:val="-8"/>
          <w:sz w:val="24"/>
          <w:szCs w:val="24"/>
        </w:rPr>
        <w:t xml:space="preserve"> </w:t>
      </w:r>
      <w:r>
        <w:rPr>
          <w:rFonts w:ascii="Arial" w:eastAsia="Arial" w:hAnsi="Arial" w:cs="Arial"/>
          <w:color w:val="231F20"/>
          <w:sz w:val="24"/>
          <w:szCs w:val="24"/>
        </w:rPr>
        <w:t>information</w:t>
      </w:r>
      <w:r>
        <w:rPr>
          <w:rFonts w:ascii="Arial" w:eastAsia="Arial" w:hAnsi="Arial" w:cs="Arial"/>
          <w:color w:val="231F20"/>
          <w:spacing w:val="-8"/>
          <w:sz w:val="24"/>
          <w:szCs w:val="24"/>
        </w:rPr>
        <w:t xml:space="preserve"> </w:t>
      </w:r>
      <w:r>
        <w:rPr>
          <w:rFonts w:ascii="Arial" w:eastAsia="Arial" w:hAnsi="Arial" w:cs="Arial"/>
          <w:color w:val="231F20"/>
          <w:sz w:val="24"/>
          <w:szCs w:val="24"/>
        </w:rPr>
        <w:t xml:space="preserve">campaigns in order to build awareness of disability services, and </w:t>
      </w:r>
      <w:r>
        <w:rPr>
          <w:rFonts w:ascii="Arial" w:eastAsia="Arial" w:hAnsi="Arial" w:cs="Arial"/>
          <w:color w:val="231F20"/>
          <w:spacing w:val="-3"/>
          <w:sz w:val="24"/>
          <w:szCs w:val="24"/>
        </w:rPr>
        <w:t xml:space="preserve">improve </w:t>
      </w:r>
      <w:r>
        <w:rPr>
          <w:rFonts w:ascii="Arial" w:eastAsia="Arial" w:hAnsi="Arial" w:cs="Arial"/>
          <w:color w:val="231F20"/>
          <w:sz w:val="24"/>
          <w:szCs w:val="24"/>
        </w:rPr>
        <w:t xml:space="preserve">attitudes </w:t>
      </w:r>
      <w:r>
        <w:rPr>
          <w:rFonts w:ascii="Arial" w:eastAsia="Arial" w:hAnsi="Arial" w:cs="Arial"/>
          <w:color w:val="231F20"/>
          <w:spacing w:val="-3"/>
          <w:sz w:val="24"/>
          <w:szCs w:val="24"/>
        </w:rPr>
        <w:t xml:space="preserve">towards </w:t>
      </w:r>
      <w:r>
        <w:rPr>
          <w:rFonts w:ascii="Arial" w:eastAsia="Arial" w:hAnsi="Arial" w:cs="Arial"/>
          <w:color w:val="231F20"/>
          <w:sz w:val="24"/>
          <w:szCs w:val="24"/>
        </w:rPr>
        <w:t>disabled people.</w:t>
      </w:r>
    </w:p>
    <w:p w:rsidR="00843526" w:rsidRDefault="00FB13B4">
      <w:pPr>
        <w:pStyle w:val="ListParagraph"/>
        <w:numPr>
          <w:ilvl w:val="0"/>
          <w:numId w:val="1"/>
        </w:numPr>
        <w:tabs>
          <w:tab w:val="left" w:pos="753"/>
        </w:tabs>
        <w:spacing w:before="180" w:line="261" w:lineRule="auto"/>
        <w:ind w:right="225" w:hanging="198"/>
        <w:rPr>
          <w:rFonts w:ascii="Arial" w:eastAsia="Arial" w:hAnsi="Arial" w:cs="Arial"/>
          <w:sz w:val="24"/>
          <w:szCs w:val="24"/>
        </w:rPr>
      </w:pPr>
      <w:r>
        <w:rPr>
          <w:rFonts w:ascii="Arial" w:eastAsia="Arial" w:hAnsi="Arial" w:cs="Arial"/>
          <w:color w:val="231F20"/>
          <w:sz w:val="24"/>
          <w:szCs w:val="24"/>
        </w:rPr>
        <w:t xml:space="preserve">As a </w:t>
      </w:r>
      <w:r>
        <w:rPr>
          <w:rFonts w:ascii="Arial" w:eastAsia="Arial" w:hAnsi="Arial" w:cs="Arial"/>
          <w:color w:val="231F20"/>
          <w:spacing w:val="-4"/>
          <w:sz w:val="24"/>
          <w:szCs w:val="24"/>
        </w:rPr>
        <w:t xml:space="preserve">way </w:t>
      </w:r>
      <w:r>
        <w:rPr>
          <w:rFonts w:ascii="Arial" w:eastAsia="Arial" w:hAnsi="Arial" w:cs="Arial"/>
          <w:color w:val="231F20"/>
          <w:sz w:val="24"/>
          <w:szCs w:val="24"/>
        </w:rPr>
        <w:t xml:space="preserve">of effectively understanding the local </w:t>
      </w:r>
      <w:r>
        <w:rPr>
          <w:rFonts w:ascii="Arial" w:eastAsia="Arial" w:hAnsi="Arial" w:cs="Arial"/>
          <w:color w:val="231F20"/>
          <w:spacing w:val="-3"/>
          <w:sz w:val="24"/>
          <w:szCs w:val="24"/>
        </w:rPr>
        <w:t xml:space="preserve">community, </w:t>
      </w:r>
      <w:r>
        <w:rPr>
          <w:rFonts w:ascii="Arial" w:eastAsia="Arial" w:hAnsi="Arial" w:cs="Arial"/>
          <w:color w:val="231F20"/>
          <w:sz w:val="24"/>
          <w:szCs w:val="24"/>
        </w:rPr>
        <w:t xml:space="preserve">we recommend that authorities work </w:t>
      </w:r>
      <w:r>
        <w:rPr>
          <w:rFonts w:ascii="Arial" w:eastAsia="Arial" w:hAnsi="Arial" w:cs="Arial"/>
          <w:color w:val="231F20"/>
          <w:sz w:val="24"/>
          <w:szCs w:val="24"/>
        </w:rPr>
        <w:t xml:space="preserve">with community groups and disabled </w:t>
      </w:r>
      <w:r>
        <w:rPr>
          <w:rFonts w:ascii="Arial" w:eastAsia="Arial" w:hAnsi="Arial" w:cs="Arial"/>
          <w:color w:val="231F20"/>
          <w:spacing w:val="-4"/>
          <w:sz w:val="24"/>
          <w:szCs w:val="24"/>
        </w:rPr>
        <w:t xml:space="preserve">people’s </w:t>
      </w:r>
      <w:r>
        <w:rPr>
          <w:rFonts w:ascii="Arial" w:eastAsia="Arial" w:hAnsi="Arial" w:cs="Arial"/>
          <w:color w:val="231F20"/>
          <w:spacing w:val="-2"/>
          <w:sz w:val="24"/>
          <w:szCs w:val="24"/>
        </w:rPr>
        <w:t xml:space="preserve">organisations </w:t>
      </w:r>
      <w:r>
        <w:rPr>
          <w:rFonts w:ascii="Arial" w:eastAsia="Arial" w:hAnsi="Arial" w:cs="Arial"/>
          <w:color w:val="231F20"/>
          <w:sz w:val="24"/>
          <w:szCs w:val="24"/>
        </w:rPr>
        <w:t xml:space="preserve">to </w:t>
      </w:r>
      <w:r>
        <w:rPr>
          <w:rFonts w:ascii="Arial" w:eastAsia="Arial" w:hAnsi="Arial" w:cs="Arial"/>
          <w:color w:val="231F20"/>
          <w:spacing w:val="-3"/>
          <w:sz w:val="24"/>
          <w:szCs w:val="24"/>
        </w:rPr>
        <w:t xml:space="preserve">develop </w:t>
      </w:r>
      <w:r>
        <w:rPr>
          <w:rFonts w:ascii="Arial" w:eastAsia="Arial" w:hAnsi="Arial" w:cs="Arial"/>
          <w:color w:val="231F20"/>
          <w:sz w:val="24"/>
          <w:szCs w:val="24"/>
        </w:rPr>
        <w:t>an effective evidence</w:t>
      </w:r>
      <w:r>
        <w:rPr>
          <w:rFonts w:ascii="Arial" w:eastAsia="Arial" w:hAnsi="Arial" w:cs="Arial"/>
          <w:color w:val="231F20"/>
          <w:spacing w:val="-9"/>
          <w:sz w:val="24"/>
          <w:szCs w:val="24"/>
        </w:rPr>
        <w:t xml:space="preserve"> </w:t>
      </w:r>
      <w:r>
        <w:rPr>
          <w:rFonts w:ascii="Arial" w:eastAsia="Arial" w:hAnsi="Arial" w:cs="Arial"/>
          <w:color w:val="231F20"/>
          <w:sz w:val="24"/>
          <w:szCs w:val="24"/>
        </w:rPr>
        <w:t>base</w:t>
      </w:r>
      <w:r>
        <w:rPr>
          <w:rFonts w:ascii="Arial" w:eastAsia="Arial" w:hAnsi="Arial" w:cs="Arial"/>
          <w:color w:val="231F20"/>
          <w:spacing w:val="-9"/>
          <w:sz w:val="24"/>
          <w:szCs w:val="24"/>
        </w:rPr>
        <w:t xml:space="preserve"> </w:t>
      </w:r>
      <w:r>
        <w:rPr>
          <w:rFonts w:ascii="Arial" w:eastAsia="Arial" w:hAnsi="Arial" w:cs="Arial"/>
          <w:color w:val="231F20"/>
          <w:sz w:val="24"/>
          <w:szCs w:val="24"/>
        </w:rPr>
        <w:t>about</w:t>
      </w:r>
      <w:r>
        <w:rPr>
          <w:rFonts w:ascii="Arial" w:eastAsia="Arial" w:hAnsi="Arial" w:cs="Arial"/>
          <w:color w:val="231F20"/>
          <w:spacing w:val="-9"/>
          <w:sz w:val="24"/>
          <w:szCs w:val="24"/>
        </w:rPr>
        <w:t xml:space="preserve"> </w:t>
      </w:r>
      <w:r>
        <w:rPr>
          <w:rFonts w:ascii="Arial" w:eastAsia="Arial" w:hAnsi="Arial" w:cs="Arial"/>
          <w:color w:val="231F20"/>
          <w:sz w:val="24"/>
          <w:szCs w:val="24"/>
        </w:rPr>
        <w:t>local</w:t>
      </w:r>
      <w:r>
        <w:rPr>
          <w:rFonts w:ascii="Arial" w:eastAsia="Arial" w:hAnsi="Arial" w:cs="Arial"/>
          <w:color w:val="231F20"/>
          <w:spacing w:val="-9"/>
          <w:sz w:val="24"/>
          <w:szCs w:val="24"/>
        </w:rPr>
        <w:t xml:space="preserve"> </w:t>
      </w:r>
      <w:r>
        <w:rPr>
          <w:rFonts w:ascii="Arial" w:eastAsia="Arial" w:hAnsi="Arial" w:cs="Arial"/>
          <w:color w:val="231F20"/>
          <w:sz w:val="24"/>
          <w:szCs w:val="24"/>
        </w:rPr>
        <w:t>need.</w:t>
      </w:r>
      <w:r>
        <w:rPr>
          <w:rFonts w:ascii="Arial" w:eastAsia="Arial" w:hAnsi="Arial" w:cs="Arial"/>
          <w:color w:val="231F20"/>
          <w:spacing w:val="-9"/>
          <w:sz w:val="24"/>
          <w:szCs w:val="24"/>
        </w:rPr>
        <w:t xml:space="preserve"> </w:t>
      </w:r>
      <w:r>
        <w:rPr>
          <w:rFonts w:ascii="Arial" w:eastAsia="Arial" w:hAnsi="Arial" w:cs="Arial"/>
          <w:color w:val="231F20"/>
          <w:spacing w:val="-4"/>
          <w:sz w:val="24"/>
          <w:szCs w:val="24"/>
        </w:rPr>
        <w:t>We</w:t>
      </w:r>
      <w:r>
        <w:rPr>
          <w:rFonts w:ascii="Arial" w:eastAsia="Arial" w:hAnsi="Arial" w:cs="Arial"/>
          <w:color w:val="231F20"/>
          <w:spacing w:val="-9"/>
          <w:sz w:val="24"/>
          <w:szCs w:val="24"/>
        </w:rPr>
        <w:t xml:space="preserve"> </w:t>
      </w:r>
      <w:r>
        <w:rPr>
          <w:rFonts w:ascii="Arial" w:eastAsia="Arial" w:hAnsi="Arial" w:cs="Arial"/>
          <w:color w:val="231F20"/>
          <w:sz w:val="24"/>
          <w:szCs w:val="24"/>
        </w:rPr>
        <w:t>also</w:t>
      </w:r>
      <w:r>
        <w:rPr>
          <w:rFonts w:ascii="Arial" w:eastAsia="Arial" w:hAnsi="Arial" w:cs="Arial"/>
          <w:color w:val="231F20"/>
          <w:spacing w:val="-9"/>
          <w:sz w:val="24"/>
          <w:szCs w:val="24"/>
        </w:rPr>
        <w:t xml:space="preserve"> </w:t>
      </w:r>
      <w:r>
        <w:rPr>
          <w:rFonts w:ascii="Arial" w:eastAsia="Arial" w:hAnsi="Arial" w:cs="Arial"/>
          <w:color w:val="231F20"/>
          <w:sz w:val="24"/>
          <w:szCs w:val="24"/>
        </w:rPr>
        <w:t>recommend</w:t>
      </w:r>
      <w:r>
        <w:rPr>
          <w:rFonts w:ascii="Arial" w:eastAsia="Arial" w:hAnsi="Arial" w:cs="Arial"/>
          <w:color w:val="231F20"/>
          <w:spacing w:val="-9"/>
          <w:sz w:val="24"/>
          <w:szCs w:val="24"/>
        </w:rPr>
        <w:t xml:space="preserve"> </w:t>
      </w:r>
      <w:r>
        <w:rPr>
          <w:rFonts w:ascii="Arial" w:eastAsia="Arial" w:hAnsi="Arial" w:cs="Arial"/>
          <w:color w:val="231F20"/>
          <w:sz w:val="24"/>
          <w:szCs w:val="24"/>
        </w:rPr>
        <w:t>that</w:t>
      </w:r>
      <w:r>
        <w:rPr>
          <w:rFonts w:ascii="Arial" w:eastAsia="Arial" w:hAnsi="Arial" w:cs="Arial"/>
          <w:color w:val="231F20"/>
          <w:spacing w:val="-9"/>
          <w:sz w:val="24"/>
          <w:szCs w:val="24"/>
        </w:rPr>
        <w:t xml:space="preserve"> </w:t>
      </w:r>
      <w:r>
        <w:rPr>
          <w:rFonts w:ascii="Arial" w:eastAsia="Arial" w:hAnsi="Arial" w:cs="Arial"/>
          <w:color w:val="231F20"/>
          <w:sz w:val="24"/>
          <w:szCs w:val="24"/>
        </w:rPr>
        <w:t>ethnicity</w:t>
      </w:r>
      <w:r>
        <w:rPr>
          <w:rFonts w:ascii="Arial" w:eastAsia="Arial" w:hAnsi="Arial" w:cs="Arial"/>
          <w:color w:val="231F20"/>
          <w:spacing w:val="-9"/>
          <w:sz w:val="24"/>
          <w:szCs w:val="24"/>
        </w:rPr>
        <w:t xml:space="preserve"> </w:t>
      </w:r>
      <w:r>
        <w:rPr>
          <w:rFonts w:ascii="Arial" w:eastAsia="Arial" w:hAnsi="Arial" w:cs="Arial"/>
          <w:color w:val="231F20"/>
          <w:sz w:val="24"/>
          <w:szCs w:val="24"/>
        </w:rPr>
        <w:t>descriptors</w:t>
      </w:r>
      <w:r>
        <w:rPr>
          <w:rFonts w:ascii="Arial" w:eastAsia="Arial" w:hAnsi="Arial" w:cs="Arial"/>
          <w:color w:val="231F20"/>
          <w:spacing w:val="-9"/>
          <w:sz w:val="24"/>
          <w:szCs w:val="24"/>
        </w:rPr>
        <w:t xml:space="preserve"> </w:t>
      </w:r>
      <w:r>
        <w:rPr>
          <w:rFonts w:ascii="Arial" w:eastAsia="Arial" w:hAnsi="Arial" w:cs="Arial"/>
          <w:color w:val="231F20"/>
          <w:sz w:val="24"/>
          <w:szCs w:val="24"/>
        </w:rPr>
        <w:t>be</w:t>
      </w:r>
      <w:r>
        <w:rPr>
          <w:rFonts w:ascii="Arial" w:eastAsia="Arial" w:hAnsi="Arial" w:cs="Arial"/>
          <w:color w:val="231F20"/>
          <w:spacing w:val="-9"/>
          <w:sz w:val="24"/>
          <w:szCs w:val="24"/>
        </w:rPr>
        <w:t xml:space="preserve"> </w:t>
      </w:r>
      <w:r>
        <w:rPr>
          <w:rFonts w:ascii="Arial" w:eastAsia="Arial" w:hAnsi="Arial" w:cs="Arial"/>
          <w:color w:val="231F20"/>
          <w:sz w:val="24"/>
          <w:szCs w:val="24"/>
        </w:rPr>
        <w:t>included in</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existing</w:t>
      </w:r>
      <w:r>
        <w:rPr>
          <w:rFonts w:ascii="Arial" w:eastAsia="Arial" w:hAnsi="Arial" w:cs="Arial"/>
          <w:color w:val="231F20"/>
          <w:spacing w:val="-5"/>
          <w:sz w:val="24"/>
          <w:szCs w:val="24"/>
        </w:rPr>
        <w:t xml:space="preserve"> </w:t>
      </w:r>
      <w:r>
        <w:rPr>
          <w:rFonts w:ascii="Arial" w:eastAsia="Arial" w:hAnsi="Arial" w:cs="Arial"/>
          <w:color w:val="231F20"/>
          <w:sz w:val="24"/>
          <w:szCs w:val="24"/>
        </w:rPr>
        <w:t>methods</w:t>
      </w:r>
      <w:r>
        <w:rPr>
          <w:rFonts w:ascii="Arial" w:eastAsia="Arial" w:hAnsi="Arial" w:cs="Arial"/>
          <w:color w:val="231F20"/>
          <w:spacing w:val="-5"/>
          <w:sz w:val="24"/>
          <w:szCs w:val="24"/>
        </w:rPr>
        <w:t xml:space="preserve"> </w:t>
      </w:r>
      <w:r>
        <w:rPr>
          <w:rFonts w:ascii="Arial" w:eastAsia="Arial" w:hAnsi="Arial" w:cs="Arial"/>
          <w:color w:val="231F20"/>
          <w:sz w:val="24"/>
          <w:szCs w:val="24"/>
        </w:rPr>
        <w:t>of</w:t>
      </w:r>
      <w:r>
        <w:rPr>
          <w:rFonts w:ascii="Arial" w:eastAsia="Arial" w:hAnsi="Arial" w:cs="Arial"/>
          <w:color w:val="231F20"/>
          <w:spacing w:val="-5"/>
          <w:sz w:val="24"/>
          <w:szCs w:val="24"/>
        </w:rPr>
        <w:t xml:space="preserve"> </w:t>
      </w:r>
      <w:r>
        <w:rPr>
          <w:rFonts w:ascii="Arial" w:eastAsia="Arial" w:hAnsi="Arial" w:cs="Arial"/>
          <w:color w:val="231F20"/>
          <w:sz w:val="24"/>
          <w:szCs w:val="24"/>
        </w:rPr>
        <w:t>data</w:t>
      </w:r>
      <w:r>
        <w:rPr>
          <w:rFonts w:ascii="Arial" w:eastAsia="Arial" w:hAnsi="Arial" w:cs="Arial"/>
          <w:color w:val="231F20"/>
          <w:spacing w:val="-5"/>
          <w:sz w:val="24"/>
          <w:szCs w:val="24"/>
        </w:rPr>
        <w:t xml:space="preserve"> </w:t>
      </w:r>
      <w:r>
        <w:rPr>
          <w:rFonts w:ascii="Arial" w:eastAsia="Arial" w:hAnsi="Arial" w:cs="Arial"/>
          <w:color w:val="231F20"/>
          <w:sz w:val="24"/>
          <w:szCs w:val="24"/>
        </w:rPr>
        <w:t>collection</w:t>
      </w:r>
      <w:r>
        <w:rPr>
          <w:rFonts w:ascii="Arial" w:eastAsia="Arial" w:hAnsi="Arial" w:cs="Arial"/>
          <w:color w:val="231F20"/>
          <w:spacing w:val="-5"/>
          <w:sz w:val="24"/>
          <w:szCs w:val="24"/>
        </w:rPr>
        <w:t xml:space="preserve"> </w:t>
      </w:r>
      <w:r>
        <w:rPr>
          <w:rFonts w:ascii="Arial" w:eastAsia="Arial" w:hAnsi="Arial" w:cs="Arial"/>
          <w:color w:val="231F20"/>
          <w:sz w:val="24"/>
          <w:szCs w:val="24"/>
        </w:rPr>
        <w:t>on</w:t>
      </w:r>
      <w:r>
        <w:rPr>
          <w:rFonts w:ascii="Arial" w:eastAsia="Arial" w:hAnsi="Arial" w:cs="Arial"/>
          <w:color w:val="231F20"/>
          <w:spacing w:val="-5"/>
          <w:sz w:val="24"/>
          <w:szCs w:val="24"/>
        </w:rPr>
        <w:t xml:space="preserve"> </w:t>
      </w:r>
      <w:r>
        <w:rPr>
          <w:rFonts w:ascii="Arial" w:eastAsia="Arial" w:hAnsi="Arial" w:cs="Arial"/>
          <w:color w:val="231F20"/>
          <w:sz w:val="24"/>
          <w:szCs w:val="24"/>
        </w:rPr>
        <w:t>disability</w:t>
      </w:r>
      <w:r>
        <w:rPr>
          <w:rFonts w:ascii="Arial" w:eastAsia="Arial" w:hAnsi="Arial" w:cs="Arial"/>
          <w:color w:val="231F20"/>
          <w:spacing w:val="-5"/>
          <w:sz w:val="24"/>
          <w:szCs w:val="24"/>
        </w:rPr>
        <w:t xml:space="preserve"> </w:t>
      </w:r>
      <w:r>
        <w:rPr>
          <w:rFonts w:ascii="Arial" w:eastAsia="Arial" w:hAnsi="Arial" w:cs="Arial"/>
          <w:color w:val="231F20"/>
          <w:sz w:val="24"/>
          <w:szCs w:val="24"/>
        </w:rPr>
        <w:t>services,</w:t>
      </w:r>
      <w:r>
        <w:rPr>
          <w:rFonts w:ascii="Arial" w:eastAsia="Arial" w:hAnsi="Arial" w:cs="Arial"/>
          <w:color w:val="231F20"/>
          <w:spacing w:val="-5"/>
          <w:sz w:val="24"/>
          <w:szCs w:val="24"/>
        </w:rPr>
        <w:t xml:space="preserve"> </w:t>
      </w:r>
      <w:r>
        <w:rPr>
          <w:rFonts w:ascii="Arial" w:eastAsia="Arial" w:hAnsi="Arial" w:cs="Arial"/>
          <w:color w:val="231F20"/>
          <w:sz w:val="24"/>
          <w:szCs w:val="24"/>
        </w:rPr>
        <w:t>in</w:t>
      </w:r>
      <w:r>
        <w:rPr>
          <w:rFonts w:ascii="Arial" w:eastAsia="Arial" w:hAnsi="Arial" w:cs="Arial"/>
          <w:color w:val="231F20"/>
          <w:spacing w:val="-5"/>
          <w:sz w:val="24"/>
          <w:szCs w:val="24"/>
        </w:rPr>
        <w:t xml:space="preserve"> </w:t>
      </w:r>
      <w:r>
        <w:rPr>
          <w:rFonts w:ascii="Arial" w:eastAsia="Arial" w:hAnsi="Arial" w:cs="Arial"/>
          <w:color w:val="231F20"/>
          <w:sz w:val="24"/>
          <w:szCs w:val="24"/>
        </w:rPr>
        <w:t>order</w:t>
      </w:r>
      <w:r>
        <w:rPr>
          <w:rFonts w:ascii="Arial" w:eastAsia="Arial" w:hAnsi="Arial" w:cs="Arial"/>
          <w:color w:val="231F20"/>
          <w:spacing w:val="-5"/>
          <w:sz w:val="24"/>
          <w:szCs w:val="24"/>
        </w:rPr>
        <w:t xml:space="preserve"> </w:t>
      </w:r>
      <w:r>
        <w:rPr>
          <w:rFonts w:ascii="Arial" w:eastAsia="Arial" w:hAnsi="Arial" w:cs="Arial"/>
          <w:color w:val="231F20"/>
          <w:sz w:val="24"/>
          <w:szCs w:val="24"/>
        </w:rPr>
        <w:t>to</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improve</w:t>
      </w:r>
      <w:r>
        <w:rPr>
          <w:rFonts w:ascii="Arial" w:eastAsia="Arial" w:hAnsi="Arial" w:cs="Arial"/>
          <w:color w:val="231F20"/>
          <w:spacing w:val="-5"/>
          <w:sz w:val="24"/>
          <w:szCs w:val="24"/>
        </w:rPr>
        <w:t xml:space="preserve"> </w:t>
      </w:r>
      <w:r>
        <w:rPr>
          <w:rFonts w:ascii="Arial" w:eastAsia="Arial" w:hAnsi="Arial" w:cs="Arial"/>
          <w:color w:val="231F20"/>
          <w:sz w:val="24"/>
          <w:szCs w:val="24"/>
        </w:rPr>
        <w:t>the</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 xml:space="preserve">available </w:t>
      </w:r>
      <w:r>
        <w:rPr>
          <w:rFonts w:ascii="Arial" w:eastAsia="Arial" w:hAnsi="Arial" w:cs="Arial"/>
          <w:color w:val="231F20"/>
          <w:sz w:val="24"/>
          <w:szCs w:val="24"/>
        </w:rPr>
        <w:t>data about BME disabled</w:t>
      </w:r>
      <w:r>
        <w:rPr>
          <w:rFonts w:ascii="Arial" w:eastAsia="Arial" w:hAnsi="Arial" w:cs="Arial"/>
          <w:color w:val="231F20"/>
          <w:spacing w:val="-42"/>
          <w:sz w:val="24"/>
          <w:szCs w:val="24"/>
        </w:rPr>
        <w:t xml:space="preserve"> </w:t>
      </w:r>
      <w:r>
        <w:rPr>
          <w:rFonts w:ascii="Arial" w:eastAsia="Arial" w:hAnsi="Arial" w:cs="Arial"/>
          <w:color w:val="231F20"/>
          <w:sz w:val="24"/>
          <w:szCs w:val="24"/>
        </w:rPr>
        <w:t>people.</w:t>
      </w:r>
    </w:p>
    <w:p w:rsidR="00843526" w:rsidRDefault="00FB13B4">
      <w:pPr>
        <w:pStyle w:val="ListParagraph"/>
        <w:numPr>
          <w:ilvl w:val="0"/>
          <w:numId w:val="1"/>
        </w:numPr>
        <w:tabs>
          <w:tab w:val="left" w:pos="749"/>
        </w:tabs>
        <w:spacing w:before="180" w:line="261" w:lineRule="auto"/>
        <w:ind w:right="314" w:hanging="198"/>
        <w:rPr>
          <w:rFonts w:ascii="Arial" w:eastAsia="Arial" w:hAnsi="Arial" w:cs="Arial"/>
          <w:sz w:val="24"/>
          <w:szCs w:val="24"/>
        </w:rPr>
      </w:pPr>
      <w:r>
        <w:rPr>
          <w:rFonts w:ascii="Arial"/>
          <w:color w:val="231F20"/>
          <w:spacing w:val="-4"/>
          <w:sz w:val="24"/>
        </w:rPr>
        <w:t>We</w:t>
      </w:r>
      <w:r>
        <w:rPr>
          <w:rFonts w:ascii="Arial"/>
          <w:color w:val="231F20"/>
          <w:spacing w:val="-7"/>
          <w:sz w:val="24"/>
        </w:rPr>
        <w:t xml:space="preserve"> </w:t>
      </w:r>
      <w:r>
        <w:rPr>
          <w:rFonts w:ascii="Arial"/>
          <w:color w:val="231F20"/>
          <w:sz w:val="24"/>
        </w:rPr>
        <w:t>recommend</w:t>
      </w:r>
      <w:r>
        <w:rPr>
          <w:rFonts w:ascii="Arial"/>
          <w:color w:val="231F20"/>
          <w:spacing w:val="-7"/>
          <w:sz w:val="24"/>
        </w:rPr>
        <w:t xml:space="preserve"> </w:t>
      </w:r>
      <w:r>
        <w:rPr>
          <w:rFonts w:ascii="Arial"/>
          <w:color w:val="231F20"/>
          <w:sz w:val="24"/>
        </w:rPr>
        <w:t>that</w:t>
      </w:r>
      <w:r>
        <w:rPr>
          <w:rFonts w:ascii="Arial"/>
          <w:color w:val="231F20"/>
          <w:spacing w:val="-7"/>
          <w:sz w:val="24"/>
        </w:rPr>
        <w:t xml:space="preserve"> </w:t>
      </w:r>
      <w:r>
        <w:rPr>
          <w:rFonts w:ascii="Arial"/>
          <w:color w:val="231F20"/>
          <w:sz w:val="24"/>
        </w:rPr>
        <w:t>authorities</w:t>
      </w:r>
      <w:r>
        <w:rPr>
          <w:rFonts w:ascii="Arial"/>
          <w:color w:val="231F20"/>
          <w:spacing w:val="-7"/>
          <w:sz w:val="24"/>
        </w:rPr>
        <w:t xml:space="preserve"> </w:t>
      </w:r>
      <w:r>
        <w:rPr>
          <w:rFonts w:ascii="Arial"/>
          <w:color w:val="231F20"/>
          <w:spacing w:val="-2"/>
          <w:sz w:val="24"/>
        </w:rPr>
        <w:t>set</w:t>
      </w:r>
      <w:r>
        <w:rPr>
          <w:rFonts w:ascii="Arial"/>
          <w:color w:val="231F20"/>
          <w:spacing w:val="-7"/>
          <w:sz w:val="24"/>
        </w:rPr>
        <w:t xml:space="preserve"> </w:t>
      </w:r>
      <w:r>
        <w:rPr>
          <w:rFonts w:ascii="Arial"/>
          <w:color w:val="231F20"/>
          <w:sz w:val="24"/>
        </w:rPr>
        <w:t>community-led</w:t>
      </w:r>
      <w:r>
        <w:rPr>
          <w:rFonts w:ascii="Arial"/>
          <w:color w:val="231F20"/>
          <w:spacing w:val="-7"/>
          <w:sz w:val="24"/>
        </w:rPr>
        <w:t xml:space="preserve"> </w:t>
      </w:r>
      <w:r>
        <w:rPr>
          <w:rFonts w:ascii="Arial"/>
          <w:color w:val="231F20"/>
          <w:sz w:val="24"/>
        </w:rPr>
        <w:t>outcomes</w:t>
      </w:r>
      <w:r>
        <w:rPr>
          <w:rFonts w:ascii="Arial"/>
          <w:color w:val="231F20"/>
          <w:spacing w:val="-7"/>
          <w:sz w:val="24"/>
        </w:rPr>
        <w:t xml:space="preserve"> </w:t>
      </w:r>
      <w:r>
        <w:rPr>
          <w:rFonts w:ascii="Arial"/>
          <w:color w:val="231F20"/>
          <w:sz w:val="24"/>
        </w:rPr>
        <w:t>for</w:t>
      </w:r>
      <w:r>
        <w:rPr>
          <w:rFonts w:ascii="Arial"/>
          <w:color w:val="231F20"/>
          <w:spacing w:val="-7"/>
          <w:sz w:val="24"/>
        </w:rPr>
        <w:t xml:space="preserve"> </w:t>
      </w:r>
      <w:r>
        <w:rPr>
          <w:rFonts w:ascii="Arial"/>
          <w:color w:val="231F20"/>
          <w:sz w:val="24"/>
        </w:rPr>
        <w:t>project</w:t>
      </w:r>
      <w:r>
        <w:rPr>
          <w:rFonts w:ascii="Arial"/>
          <w:color w:val="231F20"/>
          <w:spacing w:val="-7"/>
          <w:sz w:val="24"/>
        </w:rPr>
        <w:t xml:space="preserve"> </w:t>
      </w:r>
      <w:r>
        <w:rPr>
          <w:rFonts w:ascii="Arial"/>
          <w:color w:val="231F20"/>
          <w:spacing w:val="-3"/>
          <w:sz w:val="24"/>
        </w:rPr>
        <w:t>managing</w:t>
      </w:r>
      <w:r>
        <w:rPr>
          <w:rFonts w:ascii="Arial"/>
          <w:color w:val="231F20"/>
          <w:spacing w:val="-7"/>
          <w:sz w:val="24"/>
        </w:rPr>
        <w:t xml:space="preserve"> </w:t>
      </w:r>
      <w:r>
        <w:rPr>
          <w:rFonts w:ascii="Arial"/>
          <w:color w:val="231F20"/>
          <w:sz w:val="24"/>
        </w:rPr>
        <w:t xml:space="preserve">service </w:t>
      </w:r>
      <w:r>
        <w:rPr>
          <w:rFonts w:ascii="Arial"/>
          <w:color w:val="231F20"/>
          <w:spacing w:val="-4"/>
          <w:sz w:val="24"/>
        </w:rPr>
        <w:t xml:space="preserve">delivery, </w:t>
      </w:r>
      <w:r>
        <w:rPr>
          <w:rFonts w:ascii="Arial"/>
          <w:color w:val="231F20"/>
          <w:sz w:val="24"/>
        </w:rPr>
        <w:t>which should be co-designed with both community groups and service</w:t>
      </w:r>
      <w:r>
        <w:rPr>
          <w:rFonts w:ascii="Arial"/>
          <w:color w:val="231F20"/>
          <w:spacing w:val="-35"/>
          <w:sz w:val="24"/>
        </w:rPr>
        <w:t xml:space="preserve"> </w:t>
      </w:r>
      <w:r>
        <w:rPr>
          <w:rFonts w:ascii="Arial"/>
          <w:color w:val="231F20"/>
          <w:spacing w:val="-3"/>
          <w:sz w:val="24"/>
        </w:rPr>
        <w:t>providers.</w:t>
      </w:r>
    </w:p>
    <w:p w:rsidR="00843526" w:rsidRDefault="00843526">
      <w:pPr>
        <w:spacing w:line="261" w:lineRule="auto"/>
        <w:rPr>
          <w:rFonts w:ascii="Arial" w:eastAsia="Arial" w:hAnsi="Arial" w:cs="Arial"/>
          <w:sz w:val="24"/>
          <w:szCs w:val="24"/>
        </w:rPr>
        <w:sectPr w:rsidR="00843526">
          <w:pgSz w:w="11910" w:h="16840"/>
          <w:pgMar w:top="1580" w:right="1260" w:bottom="540" w:left="120" w:header="0" w:footer="357" w:gutter="0"/>
          <w:cols w:space="720"/>
        </w:sectPr>
      </w:pPr>
    </w:p>
    <w:p w:rsidR="00843526" w:rsidRDefault="00FB13B4">
      <w:pPr>
        <w:pStyle w:val="ListParagraph"/>
        <w:numPr>
          <w:ilvl w:val="0"/>
          <w:numId w:val="1"/>
        </w:numPr>
        <w:tabs>
          <w:tab w:val="left" w:pos="756"/>
        </w:tabs>
        <w:spacing w:before="81" w:line="261" w:lineRule="auto"/>
        <w:ind w:right="506" w:hanging="198"/>
        <w:rPr>
          <w:rFonts w:ascii="Arial" w:eastAsia="Arial" w:hAnsi="Arial" w:cs="Arial"/>
          <w:sz w:val="24"/>
          <w:szCs w:val="24"/>
        </w:rPr>
      </w:pPr>
      <w:r>
        <w:rPr>
          <w:rFonts w:ascii="Arial"/>
          <w:color w:val="231F20"/>
          <w:spacing w:val="-4"/>
          <w:sz w:val="24"/>
        </w:rPr>
        <w:t>We</w:t>
      </w:r>
      <w:r>
        <w:rPr>
          <w:rFonts w:ascii="Arial"/>
          <w:color w:val="231F20"/>
          <w:spacing w:val="-9"/>
          <w:sz w:val="24"/>
        </w:rPr>
        <w:t xml:space="preserve"> </w:t>
      </w:r>
      <w:r>
        <w:rPr>
          <w:rFonts w:ascii="Arial"/>
          <w:color w:val="231F20"/>
          <w:sz w:val="24"/>
        </w:rPr>
        <w:t>recommend</w:t>
      </w:r>
      <w:r>
        <w:rPr>
          <w:rFonts w:ascii="Arial"/>
          <w:color w:val="231F20"/>
          <w:spacing w:val="-9"/>
          <w:sz w:val="24"/>
        </w:rPr>
        <w:t xml:space="preserve"> </w:t>
      </w:r>
      <w:r>
        <w:rPr>
          <w:rFonts w:ascii="Arial"/>
          <w:color w:val="231F20"/>
          <w:sz w:val="24"/>
        </w:rPr>
        <w:t>that</w:t>
      </w:r>
      <w:r>
        <w:rPr>
          <w:rFonts w:ascii="Arial"/>
          <w:color w:val="231F20"/>
          <w:spacing w:val="-9"/>
          <w:sz w:val="24"/>
        </w:rPr>
        <w:t xml:space="preserve"> </w:t>
      </w:r>
      <w:r>
        <w:rPr>
          <w:rFonts w:ascii="Arial"/>
          <w:color w:val="231F20"/>
          <w:sz w:val="24"/>
        </w:rPr>
        <w:t>authorities</w:t>
      </w:r>
      <w:r>
        <w:rPr>
          <w:rFonts w:ascii="Arial"/>
          <w:color w:val="231F20"/>
          <w:spacing w:val="-9"/>
          <w:sz w:val="24"/>
        </w:rPr>
        <w:t xml:space="preserve"> </w:t>
      </w:r>
      <w:r>
        <w:rPr>
          <w:rFonts w:ascii="Arial"/>
          <w:color w:val="231F20"/>
          <w:sz w:val="24"/>
        </w:rPr>
        <w:t>re-organise</w:t>
      </w:r>
      <w:r>
        <w:rPr>
          <w:rFonts w:ascii="Arial"/>
          <w:color w:val="231F20"/>
          <w:spacing w:val="-9"/>
          <w:sz w:val="24"/>
        </w:rPr>
        <w:t xml:space="preserve"> </w:t>
      </w:r>
      <w:r>
        <w:rPr>
          <w:rFonts w:ascii="Arial"/>
          <w:color w:val="231F20"/>
          <w:sz w:val="24"/>
        </w:rPr>
        <w:t>contracts</w:t>
      </w:r>
      <w:r>
        <w:rPr>
          <w:rFonts w:ascii="Arial"/>
          <w:color w:val="231F20"/>
          <w:spacing w:val="-9"/>
          <w:sz w:val="24"/>
        </w:rPr>
        <w:t xml:space="preserve"> </w:t>
      </w:r>
      <w:r>
        <w:rPr>
          <w:rFonts w:ascii="Arial"/>
          <w:color w:val="231F20"/>
          <w:sz w:val="24"/>
        </w:rPr>
        <w:t>for</w:t>
      </w:r>
      <w:r>
        <w:rPr>
          <w:rFonts w:ascii="Arial"/>
          <w:color w:val="231F20"/>
          <w:spacing w:val="-9"/>
          <w:sz w:val="24"/>
        </w:rPr>
        <w:t xml:space="preserve"> </w:t>
      </w:r>
      <w:r>
        <w:rPr>
          <w:rFonts w:ascii="Arial"/>
          <w:color w:val="231F20"/>
          <w:sz w:val="24"/>
        </w:rPr>
        <w:t>service</w:t>
      </w:r>
      <w:r>
        <w:rPr>
          <w:rFonts w:ascii="Arial"/>
          <w:color w:val="231F20"/>
          <w:spacing w:val="-9"/>
          <w:sz w:val="24"/>
        </w:rPr>
        <w:t xml:space="preserve"> </w:t>
      </w:r>
      <w:r>
        <w:rPr>
          <w:rFonts w:ascii="Arial"/>
          <w:color w:val="231F20"/>
          <w:sz w:val="24"/>
        </w:rPr>
        <w:t>commissioning</w:t>
      </w:r>
      <w:r>
        <w:rPr>
          <w:rFonts w:ascii="Arial"/>
          <w:color w:val="231F20"/>
          <w:spacing w:val="-9"/>
          <w:sz w:val="24"/>
        </w:rPr>
        <w:t xml:space="preserve"> </w:t>
      </w:r>
      <w:r>
        <w:rPr>
          <w:rFonts w:ascii="Arial"/>
          <w:color w:val="231F20"/>
          <w:sz w:val="24"/>
        </w:rPr>
        <w:t>to</w:t>
      </w:r>
      <w:r>
        <w:rPr>
          <w:rFonts w:ascii="Arial"/>
          <w:color w:val="231F20"/>
          <w:spacing w:val="-9"/>
          <w:sz w:val="24"/>
        </w:rPr>
        <w:t xml:space="preserve"> </w:t>
      </w:r>
      <w:r>
        <w:rPr>
          <w:rFonts w:ascii="Arial"/>
          <w:color w:val="231F20"/>
          <w:sz w:val="24"/>
        </w:rPr>
        <w:t xml:space="preserve">better </w:t>
      </w:r>
      <w:r>
        <w:rPr>
          <w:rFonts w:ascii="Arial"/>
          <w:color w:val="231F20"/>
          <w:spacing w:val="-3"/>
          <w:sz w:val="24"/>
        </w:rPr>
        <w:t xml:space="preserve">facilitate </w:t>
      </w:r>
      <w:r>
        <w:rPr>
          <w:rFonts w:ascii="Arial"/>
          <w:color w:val="231F20"/>
          <w:sz w:val="24"/>
        </w:rPr>
        <w:t xml:space="preserve">collaboration between </w:t>
      </w:r>
      <w:r>
        <w:rPr>
          <w:rFonts w:ascii="Arial"/>
          <w:color w:val="231F20"/>
          <w:spacing w:val="-3"/>
          <w:sz w:val="24"/>
        </w:rPr>
        <w:t xml:space="preserve">small </w:t>
      </w:r>
      <w:r>
        <w:rPr>
          <w:rFonts w:ascii="Arial"/>
          <w:color w:val="231F20"/>
          <w:sz w:val="24"/>
        </w:rPr>
        <w:t xml:space="preserve">and large </w:t>
      </w:r>
      <w:r>
        <w:rPr>
          <w:rFonts w:ascii="Arial"/>
          <w:color w:val="231F20"/>
          <w:spacing w:val="-3"/>
          <w:sz w:val="24"/>
        </w:rPr>
        <w:t xml:space="preserve">organisations, </w:t>
      </w:r>
      <w:r>
        <w:rPr>
          <w:rFonts w:ascii="Arial"/>
          <w:color w:val="231F20"/>
          <w:sz w:val="24"/>
        </w:rPr>
        <w:t xml:space="preserve">which should </w:t>
      </w:r>
      <w:r>
        <w:rPr>
          <w:rFonts w:ascii="Arial"/>
          <w:color w:val="231F20"/>
          <w:spacing w:val="-3"/>
          <w:sz w:val="24"/>
        </w:rPr>
        <w:t xml:space="preserve">allow </w:t>
      </w:r>
      <w:r>
        <w:rPr>
          <w:rFonts w:ascii="Arial"/>
          <w:color w:val="231F20"/>
          <w:sz w:val="24"/>
        </w:rPr>
        <w:t xml:space="preserve">more </w:t>
      </w:r>
      <w:r>
        <w:rPr>
          <w:rFonts w:ascii="Arial"/>
          <w:color w:val="231F20"/>
          <w:spacing w:val="-3"/>
          <w:sz w:val="24"/>
        </w:rPr>
        <w:t>consistent,</w:t>
      </w:r>
      <w:r>
        <w:rPr>
          <w:rFonts w:ascii="Arial"/>
          <w:color w:val="231F20"/>
          <w:spacing w:val="-8"/>
          <w:sz w:val="24"/>
        </w:rPr>
        <w:t xml:space="preserve"> </w:t>
      </w:r>
      <w:r>
        <w:rPr>
          <w:rFonts w:ascii="Arial"/>
          <w:color w:val="231F20"/>
          <w:sz w:val="24"/>
        </w:rPr>
        <w:t>wide-ranging</w:t>
      </w:r>
      <w:r>
        <w:rPr>
          <w:rFonts w:ascii="Arial"/>
          <w:color w:val="231F20"/>
          <w:spacing w:val="-8"/>
          <w:sz w:val="24"/>
        </w:rPr>
        <w:t xml:space="preserve"> </w:t>
      </w:r>
      <w:r>
        <w:rPr>
          <w:rFonts w:ascii="Arial"/>
          <w:color w:val="231F20"/>
          <w:sz w:val="24"/>
        </w:rPr>
        <w:t>care</w:t>
      </w:r>
      <w:r>
        <w:rPr>
          <w:rFonts w:ascii="Arial"/>
          <w:color w:val="231F20"/>
          <w:spacing w:val="-8"/>
          <w:sz w:val="24"/>
        </w:rPr>
        <w:t xml:space="preserve"> </w:t>
      </w:r>
      <w:r>
        <w:rPr>
          <w:rFonts w:ascii="Arial"/>
          <w:color w:val="231F20"/>
          <w:sz w:val="24"/>
        </w:rPr>
        <w:t>that</w:t>
      </w:r>
      <w:r>
        <w:rPr>
          <w:rFonts w:ascii="Arial"/>
          <w:color w:val="231F20"/>
          <w:spacing w:val="-8"/>
          <w:sz w:val="24"/>
        </w:rPr>
        <w:t xml:space="preserve"> </w:t>
      </w:r>
      <w:r>
        <w:rPr>
          <w:rFonts w:ascii="Arial"/>
          <w:color w:val="231F20"/>
          <w:sz w:val="24"/>
        </w:rPr>
        <w:t>meets</w:t>
      </w:r>
      <w:r>
        <w:rPr>
          <w:rFonts w:ascii="Arial"/>
          <w:color w:val="231F20"/>
          <w:spacing w:val="-8"/>
          <w:sz w:val="24"/>
        </w:rPr>
        <w:t xml:space="preserve"> </w:t>
      </w:r>
      <w:r>
        <w:rPr>
          <w:rFonts w:ascii="Arial"/>
          <w:color w:val="231F20"/>
          <w:sz w:val="24"/>
        </w:rPr>
        <w:t>both</w:t>
      </w:r>
      <w:r>
        <w:rPr>
          <w:rFonts w:ascii="Arial"/>
          <w:color w:val="231F20"/>
          <w:spacing w:val="-8"/>
          <w:sz w:val="24"/>
        </w:rPr>
        <w:t xml:space="preserve"> </w:t>
      </w:r>
      <w:r>
        <w:rPr>
          <w:rFonts w:ascii="Arial"/>
          <w:color w:val="231F20"/>
          <w:sz w:val="24"/>
        </w:rPr>
        <w:t>personal</w:t>
      </w:r>
      <w:r>
        <w:rPr>
          <w:rFonts w:ascii="Arial"/>
          <w:color w:val="231F20"/>
          <w:spacing w:val="-8"/>
          <w:sz w:val="24"/>
        </w:rPr>
        <w:t xml:space="preserve"> </w:t>
      </w:r>
      <w:r>
        <w:rPr>
          <w:rFonts w:ascii="Arial"/>
          <w:color w:val="231F20"/>
          <w:sz w:val="24"/>
        </w:rPr>
        <w:t>and</w:t>
      </w:r>
      <w:r>
        <w:rPr>
          <w:rFonts w:ascii="Arial"/>
          <w:color w:val="231F20"/>
          <w:spacing w:val="-8"/>
          <w:sz w:val="24"/>
        </w:rPr>
        <w:t xml:space="preserve"> </w:t>
      </w:r>
      <w:r>
        <w:rPr>
          <w:rFonts w:ascii="Arial"/>
          <w:color w:val="231F20"/>
          <w:sz w:val="24"/>
        </w:rPr>
        <w:t>community</w:t>
      </w:r>
      <w:r>
        <w:rPr>
          <w:rFonts w:ascii="Arial"/>
          <w:color w:val="231F20"/>
          <w:spacing w:val="-8"/>
          <w:sz w:val="24"/>
        </w:rPr>
        <w:t xml:space="preserve"> </w:t>
      </w:r>
      <w:r>
        <w:rPr>
          <w:rFonts w:ascii="Arial"/>
          <w:color w:val="231F20"/>
          <w:sz w:val="24"/>
        </w:rPr>
        <w:t>needs.</w:t>
      </w:r>
    </w:p>
    <w:p w:rsidR="00843526" w:rsidRDefault="00843526">
      <w:pPr>
        <w:rPr>
          <w:rFonts w:ascii="Arial" w:eastAsia="Arial" w:hAnsi="Arial" w:cs="Arial"/>
          <w:sz w:val="28"/>
          <w:szCs w:val="28"/>
        </w:rPr>
      </w:pPr>
    </w:p>
    <w:p w:rsidR="00843526" w:rsidRDefault="00FB13B4">
      <w:pPr>
        <w:pStyle w:val="Heading1"/>
        <w:ind w:right="154"/>
      </w:pPr>
      <w:r>
        <w:rPr>
          <w:color w:val="78278B"/>
          <w:w w:val="110"/>
        </w:rPr>
        <w:t>Recommendations for service</w:t>
      </w:r>
      <w:r>
        <w:rPr>
          <w:color w:val="78278B"/>
          <w:spacing w:val="-67"/>
          <w:w w:val="110"/>
        </w:rPr>
        <w:t xml:space="preserve"> </w:t>
      </w:r>
      <w:r>
        <w:rPr>
          <w:color w:val="78278B"/>
          <w:w w:val="110"/>
        </w:rPr>
        <w:t>providers:</w:t>
      </w:r>
    </w:p>
    <w:p w:rsidR="00843526" w:rsidRDefault="00843526">
      <w:pPr>
        <w:spacing w:before="9"/>
        <w:rPr>
          <w:rFonts w:ascii="Calibri" w:eastAsia="Calibri" w:hAnsi="Calibri" w:cs="Calibri"/>
          <w:sz w:val="27"/>
          <w:szCs w:val="27"/>
        </w:rPr>
      </w:pPr>
    </w:p>
    <w:p w:rsidR="00843526" w:rsidRDefault="00FB13B4">
      <w:pPr>
        <w:pStyle w:val="BodyText"/>
        <w:spacing w:before="0" w:line="261" w:lineRule="auto"/>
        <w:ind w:right="154"/>
      </w:pPr>
      <w:r>
        <w:rPr>
          <w:color w:val="231F20"/>
        </w:rPr>
        <w:t xml:space="preserve">Combining the findings from our primary research with </w:t>
      </w:r>
      <w:r>
        <w:rPr>
          <w:color w:val="231F20"/>
          <w:spacing w:val="-3"/>
        </w:rPr>
        <w:t xml:space="preserve">examples </w:t>
      </w:r>
      <w:r>
        <w:rPr>
          <w:color w:val="231F20"/>
        </w:rPr>
        <w:t xml:space="preserve">of good practice from service visits and </w:t>
      </w:r>
      <w:r>
        <w:rPr>
          <w:color w:val="231F20"/>
          <w:spacing w:val="-3"/>
        </w:rPr>
        <w:t xml:space="preserve">stakeholder </w:t>
      </w:r>
      <w:r>
        <w:rPr>
          <w:color w:val="231F20"/>
        </w:rPr>
        <w:t xml:space="preserve">interviews, we </w:t>
      </w:r>
      <w:r>
        <w:rPr>
          <w:color w:val="231F20"/>
          <w:spacing w:val="-3"/>
        </w:rPr>
        <w:t xml:space="preserve">developed </w:t>
      </w:r>
      <w:r>
        <w:rPr>
          <w:color w:val="231F20"/>
        </w:rPr>
        <w:t xml:space="preserve">our </w:t>
      </w:r>
      <w:r>
        <w:rPr>
          <w:color w:val="231F20"/>
          <w:spacing w:val="-3"/>
        </w:rPr>
        <w:t xml:space="preserve">‘Plato’ </w:t>
      </w:r>
      <w:r>
        <w:rPr>
          <w:color w:val="231F20"/>
        </w:rPr>
        <w:t xml:space="preserve">model for </w:t>
      </w:r>
      <w:r>
        <w:rPr>
          <w:color w:val="231F20"/>
          <w:spacing w:val="-3"/>
        </w:rPr>
        <w:t xml:space="preserve">inclusive </w:t>
      </w:r>
      <w:r>
        <w:rPr>
          <w:color w:val="231F20"/>
        </w:rPr>
        <w:t xml:space="preserve">service </w:t>
      </w:r>
      <w:r>
        <w:rPr>
          <w:color w:val="231F20"/>
          <w:spacing w:val="-3"/>
        </w:rPr>
        <w:t xml:space="preserve">provision. </w:t>
      </w:r>
      <w:r>
        <w:rPr>
          <w:color w:val="231F20"/>
          <w:spacing w:val="-4"/>
        </w:rPr>
        <w:t xml:space="preserve">We </w:t>
      </w:r>
      <w:r>
        <w:rPr>
          <w:color w:val="231F20"/>
        </w:rPr>
        <w:t xml:space="preserve">argue that such a model </w:t>
      </w:r>
      <w:r>
        <w:rPr>
          <w:color w:val="231F20"/>
          <w:spacing w:val="-3"/>
        </w:rPr>
        <w:t xml:space="preserve">would create </w:t>
      </w:r>
      <w:r>
        <w:rPr>
          <w:color w:val="231F20"/>
        </w:rPr>
        <w:t xml:space="preserve">services that </w:t>
      </w:r>
      <w:r>
        <w:rPr>
          <w:color w:val="231F20"/>
          <w:spacing w:val="-3"/>
        </w:rPr>
        <w:t xml:space="preserve">would </w:t>
      </w:r>
      <w:r>
        <w:rPr>
          <w:color w:val="231F20"/>
        </w:rPr>
        <w:t>be more accessible to</w:t>
      </w:r>
      <w:r>
        <w:rPr>
          <w:color w:val="231F20"/>
          <w:spacing w:val="-8"/>
        </w:rPr>
        <w:t xml:space="preserve"> </w:t>
      </w:r>
      <w:r>
        <w:rPr>
          <w:color w:val="231F20"/>
        </w:rPr>
        <w:t>BME</w:t>
      </w:r>
      <w:r>
        <w:rPr>
          <w:color w:val="231F20"/>
          <w:spacing w:val="-8"/>
        </w:rPr>
        <w:t xml:space="preserve"> </w:t>
      </w:r>
      <w:r>
        <w:rPr>
          <w:color w:val="231F20"/>
        </w:rPr>
        <w:t>disabled</w:t>
      </w:r>
      <w:r>
        <w:rPr>
          <w:color w:val="231F20"/>
          <w:spacing w:val="-8"/>
        </w:rPr>
        <w:t xml:space="preserve"> </w:t>
      </w:r>
      <w:r>
        <w:rPr>
          <w:color w:val="231F20"/>
        </w:rPr>
        <w:t>people,</w:t>
      </w:r>
      <w:r>
        <w:rPr>
          <w:color w:val="231F20"/>
          <w:spacing w:val="-8"/>
        </w:rPr>
        <w:t xml:space="preserve"> </w:t>
      </w:r>
      <w:r>
        <w:rPr>
          <w:color w:val="231F20"/>
        </w:rPr>
        <w:t>but</w:t>
      </w:r>
      <w:r>
        <w:rPr>
          <w:color w:val="231F20"/>
          <w:spacing w:val="-8"/>
        </w:rPr>
        <w:t xml:space="preserve"> </w:t>
      </w:r>
      <w:r>
        <w:rPr>
          <w:color w:val="231F20"/>
        </w:rPr>
        <w:t>that</w:t>
      </w:r>
      <w:r>
        <w:rPr>
          <w:color w:val="231F20"/>
          <w:spacing w:val="-8"/>
        </w:rPr>
        <w:t xml:space="preserve"> </w:t>
      </w:r>
      <w:r>
        <w:rPr>
          <w:color w:val="231F20"/>
          <w:spacing w:val="-3"/>
        </w:rPr>
        <w:t>would</w:t>
      </w:r>
      <w:r>
        <w:rPr>
          <w:color w:val="231F20"/>
          <w:spacing w:val="-8"/>
        </w:rPr>
        <w:t xml:space="preserve"> </w:t>
      </w:r>
      <w:r>
        <w:rPr>
          <w:color w:val="231F20"/>
        </w:rPr>
        <w:t>also</w:t>
      </w:r>
      <w:r>
        <w:rPr>
          <w:color w:val="231F20"/>
          <w:spacing w:val="-8"/>
        </w:rPr>
        <w:t xml:space="preserve"> </w:t>
      </w:r>
      <w:r>
        <w:rPr>
          <w:color w:val="231F20"/>
        </w:rPr>
        <w:t>benefit</w:t>
      </w:r>
      <w:r>
        <w:rPr>
          <w:color w:val="231F20"/>
          <w:spacing w:val="-8"/>
        </w:rPr>
        <w:t xml:space="preserve"> </w:t>
      </w:r>
      <w:r>
        <w:rPr>
          <w:color w:val="231F20"/>
        </w:rPr>
        <w:t>all</w:t>
      </w:r>
      <w:r>
        <w:rPr>
          <w:color w:val="231F20"/>
          <w:spacing w:val="-8"/>
        </w:rPr>
        <w:t xml:space="preserve"> </w:t>
      </w:r>
      <w:r>
        <w:rPr>
          <w:color w:val="231F20"/>
        </w:rPr>
        <w:t>disabled</w:t>
      </w:r>
      <w:r>
        <w:rPr>
          <w:color w:val="231F20"/>
          <w:spacing w:val="-8"/>
        </w:rPr>
        <w:t xml:space="preserve"> </w:t>
      </w:r>
      <w:r>
        <w:rPr>
          <w:color w:val="231F20"/>
        </w:rPr>
        <w:t>people.</w:t>
      </w:r>
    </w:p>
    <w:p w:rsidR="00843526" w:rsidRDefault="00FB13B4">
      <w:pPr>
        <w:pStyle w:val="BodyText"/>
        <w:spacing w:before="0"/>
        <w:ind w:right="154"/>
      </w:pPr>
      <w:r>
        <w:rPr>
          <w:color w:val="231F20"/>
        </w:rPr>
        <w:t xml:space="preserve">The </w:t>
      </w:r>
      <w:r>
        <w:rPr>
          <w:color w:val="231F20"/>
          <w:spacing w:val="-3"/>
        </w:rPr>
        <w:t xml:space="preserve">‘Plato’ </w:t>
      </w:r>
      <w:r>
        <w:rPr>
          <w:color w:val="231F20"/>
        </w:rPr>
        <w:t xml:space="preserve">model </w:t>
      </w:r>
      <w:r>
        <w:rPr>
          <w:color w:val="231F20"/>
          <w:spacing w:val="-3"/>
        </w:rPr>
        <w:t>would</w:t>
      </w:r>
      <w:r>
        <w:rPr>
          <w:color w:val="231F20"/>
          <w:spacing w:val="-4"/>
        </w:rPr>
        <w:t xml:space="preserve"> </w:t>
      </w:r>
      <w:r>
        <w:rPr>
          <w:color w:val="231F20"/>
          <w:spacing w:val="-3"/>
        </w:rPr>
        <w:t>be:</w:t>
      </w:r>
    </w:p>
    <w:p w:rsidR="00843526" w:rsidRDefault="00FB13B4">
      <w:pPr>
        <w:pStyle w:val="ListParagraph"/>
        <w:numPr>
          <w:ilvl w:val="0"/>
          <w:numId w:val="26"/>
        </w:numPr>
        <w:tabs>
          <w:tab w:val="left" w:pos="684"/>
        </w:tabs>
        <w:spacing w:before="166"/>
        <w:ind w:left="683" w:hanging="208"/>
        <w:rPr>
          <w:rFonts w:ascii="Arial" w:eastAsia="Arial" w:hAnsi="Arial" w:cs="Arial"/>
          <w:sz w:val="24"/>
          <w:szCs w:val="24"/>
        </w:rPr>
      </w:pPr>
      <w:r>
        <w:rPr>
          <w:rFonts w:ascii="Arial"/>
          <w:color w:val="231F20"/>
          <w:sz w:val="24"/>
        </w:rPr>
        <w:t>Person-centred:</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pacing w:val="-4"/>
          <w:sz w:val="24"/>
        </w:rPr>
        <w:t>Local;</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z w:val="24"/>
        </w:rPr>
        <w:t>Include</w:t>
      </w:r>
      <w:r>
        <w:rPr>
          <w:rFonts w:ascii="Arial"/>
          <w:color w:val="231F20"/>
          <w:spacing w:val="-31"/>
          <w:sz w:val="24"/>
        </w:rPr>
        <w:t xml:space="preserve"> </w:t>
      </w:r>
      <w:r>
        <w:rPr>
          <w:rFonts w:ascii="Arial"/>
          <w:color w:val="231F20"/>
          <w:sz w:val="24"/>
        </w:rPr>
        <w:t>advocacy;</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pacing w:val="-4"/>
          <w:sz w:val="24"/>
        </w:rPr>
        <w:t xml:space="preserve">Have </w:t>
      </w:r>
      <w:r>
        <w:rPr>
          <w:rFonts w:ascii="Arial"/>
          <w:color w:val="231F20"/>
          <w:sz w:val="24"/>
        </w:rPr>
        <w:t xml:space="preserve">clearer and better </w:t>
      </w:r>
      <w:r>
        <w:rPr>
          <w:rFonts w:ascii="Arial"/>
          <w:color w:val="231F20"/>
          <w:spacing w:val="-3"/>
          <w:sz w:val="24"/>
        </w:rPr>
        <w:t xml:space="preserve">translation </w:t>
      </w:r>
      <w:r>
        <w:rPr>
          <w:rFonts w:ascii="Arial"/>
          <w:color w:val="231F20"/>
          <w:sz w:val="24"/>
        </w:rPr>
        <w:t>an</w:t>
      </w:r>
      <w:r>
        <w:rPr>
          <w:rFonts w:ascii="Arial"/>
          <w:color w:val="231F20"/>
          <w:sz w:val="24"/>
        </w:rPr>
        <w:t>d</w:t>
      </w:r>
      <w:r>
        <w:rPr>
          <w:rFonts w:ascii="Arial"/>
          <w:color w:val="231F20"/>
          <w:spacing w:val="-40"/>
          <w:sz w:val="24"/>
        </w:rPr>
        <w:t xml:space="preserve"> </w:t>
      </w:r>
      <w:r>
        <w:rPr>
          <w:rFonts w:ascii="Arial"/>
          <w:color w:val="231F20"/>
          <w:sz w:val="24"/>
        </w:rPr>
        <w:t>communication;</w:t>
      </w:r>
    </w:p>
    <w:p w:rsidR="00843526" w:rsidRDefault="00FB13B4">
      <w:pPr>
        <w:pStyle w:val="ListParagraph"/>
        <w:numPr>
          <w:ilvl w:val="0"/>
          <w:numId w:val="26"/>
        </w:numPr>
        <w:tabs>
          <w:tab w:val="left" w:pos="684"/>
        </w:tabs>
        <w:spacing w:before="158"/>
        <w:ind w:left="683" w:hanging="208"/>
        <w:rPr>
          <w:rFonts w:ascii="Arial" w:eastAsia="Arial" w:hAnsi="Arial" w:cs="Arial"/>
          <w:sz w:val="24"/>
          <w:szCs w:val="24"/>
        </w:rPr>
      </w:pPr>
      <w:r>
        <w:rPr>
          <w:rFonts w:ascii="Arial"/>
          <w:color w:val="231F20"/>
          <w:sz w:val="24"/>
        </w:rPr>
        <w:t xml:space="preserve">And </w:t>
      </w:r>
      <w:r>
        <w:rPr>
          <w:rFonts w:ascii="Arial"/>
          <w:color w:val="231F20"/>
          <w:spacing w:val="-3"/>
          <w:sz w:val="24"/>
        </w:rPr>
        <w:t>improve</w:t>
      </w:r>
      <w:r>
        <w:rPr>
          <w:rFonts w:ascii="Arial"/>
          <w:color w:val="231F20"/>
          <w:spacing w:val="-19"/>
          <w:sz w:val="24"/>
        </w:rPr>
        <w:t xml:space="preserve"> </w:t>
      </w:r>
      <w:r>
        <w:rPr>
          <w:rFonts w:ascii="Arial"/>
          <w:color w:val="231F20"/>
          <w:sz w:val="24"/>
        </w:rPr>
        <w:t>outreach.</w:t>
      </w:r>
    </w:p>
    <w:p w:rsidR="00843526" w:rsidRDefault="00FB13B4">
      <w:pPr>
        <w:pStyle w:val="BodyText"/>
        <w:spacing w:before="195" w:line="261" w:lineRule="auto"/>
        <w:ind w:right="129"/>
      </w:pPr>
      <w:r>
        <w:rPr>
          <w:color w:val="231F20"/>
        </w:rPr>
        <w:t xml:space="preserve">While recognising the importance of </w:t>
      </w:r>
      <w:r>
        <w:rPr>
          <w:color w:val="231F20"/>
          <w:spacing w:val="-3"/>
        </w:rPr>
        <w:t xml:space="preserve">cultural </w:t>
      </w:r>
      <w:r>
        <w:rPr>
          <w:color w:val="231F20"/>
          <w:spacing w:val="-2"/>
        </w:rPr>
        <w:t xml:space="preserve">awareness </w:t>
      </w:r>
      <w:r>
        <w:rPr>
          <w:color w:val="231F20"/>
        </w:rPr>
        <w:t xml:space="preserve">for service </w:t>
      </w:r>
      <w:r>
        <w:rPr>
          <w:color w:val="231F20"/>
          <w:spacing w:val="-3"/>
        </w:rPr>
        <w:t xml:space="preserve">providers, </w:t>
      </w:r>
      <w:r>
        <w:rPr>
          <w:color w:val="231F20"/>
        </w:rPr>
        <w:t xml:space="preserve">we also </w:t>
      </w:r>
      <w:r>
        <w:rPr>
          <w:color w:val="231F20"/>
          <w:spacing w:val="-3"/>
        </w:rPr>
        <w:t xml:space="preserve">want </w:t>
      </w:r>
      <w:r>
        <w:rPr>
          <w:color w:val="231F20"/>
        </w:rPr>
        <w:t xml:space="preserve">to see service providers </w:t>
      </w:r>
      <w:r>
        <w:rPr>
          <w:color w:val="231F20"/>
          <w:spacing w:val="-4"/>
        </w:rPr>
        <w:t xml:space="preserve">move </w:t>
      </w:r>
      <w:r>
        <w:rPr>
          <w:color w:val="231F20"/>
          <w:spacing w:val="-3"/>
        </w:rPr>
        <w:t xml:space="preserve">beyond </w:t>
      </w:r>
      <w:r>
        <w:rPr>
          <w:color w:val="231F20"/>
        </w:rPr>
        <w:t xml:space="preserve">an approach to </w:t>
      </w:r>
      <w:r>
        <w:rPr>
          <w:color w:val="231F20"/>
          <w:spacing w:val="-3"/>
        </w:rPr>
        <w:t xml:space="preserve">ethnic </w:t>
      </w:r>
      <w:r>
        <w:rPr>
          <w:color w:val="231F20"/>
        </w:rPr>
        <w:t xml:space="preserve">minority disabled people that sees </w:t>
      </w:r>
      <w:r>
        <w:rPr>
          <w:color w:val="231F20"/>
          <w:spacing w:val="-3"/>
        </w:rPr>
        <w:t xml:space="preserve">culture </w:t>
      </w:r>
      <w:r>
        <w:rPr>
          <w:color w:val="231F20"/>
        </w:rPr>
        <w:t xml:space="preserve">as something fixed, </w:t>
      </w:r>
      <w:r>
        <w:rPr>
          <w:color w:val="231F20"/>
          <w:spacing w:val="-3"/>
        </w:rPr>
        <w:t xml:space="preserve">easily </w:t>
      </w:r>
      <w:r>
        <w:rPr>
          <w:color w:val="231F20"/>
        </w:rPr>
        <w:t xml:space="preserve">defined, and an obstacle to service access. </w:t>
      </w:r>
      <w:r>
        <w:rPr>
          <w:color w:val="231F20"/>
          <w:spacing w:val="-3"/>
        </w:rPr>
        <w:t xml:space="preserve">Instead, </w:t>
      </w:r>
      <w:r>
        <w:rPr>
          <w:color w:val="231F20"/>
        </w:rPr>
        <w:t xml:space="preserve">our evidence shows that people are </w:t>
      </w:r>
      <w:r>
        <w:rPr>
          <w:color w:val="231F20"/>
          <w:spacing w:val="-3"/>
        </w:rPr>
        <w:t xml:space="preserve">‘reflexive’ </w:t>
      </w:r>
      <w:r>
        <w:rPr>
          <w:color w:val="231F20"/>
        </w:rPr>
        <w:t xml:space="preserve">about </w:t>
      </w:r>
      <w:r>
        <w:rPr>
          <w:color w:val="231F20"/>
          <w:spacing w:val="-3"/>
        </w:rPr>
        <w:t xml:space="preserve">culture: </w:t>
      </w:r>
      <w:r>
        <w:rPr>
          <w:color w:val="231F20"/>
          <w:spacing w:val="-4"/>
        </w:rPr>
        <w:t xml:space="preserve">aware, </w:t>
      </w:r>
      <w:r>
        <w:rPr>
          <w:color w:val="231F20"/>
        </w:rPr>
        <w:t xml:space="preserve">knowledgeable and capable of thinking of </w:t>
      </w:r>
      <w:r>
        <w:rPr>
          <w:color w:val="231F20"/>
          <w:spacing w:val="-3"/>
        </w:rPr>
        <w:t xml:space="preserve">beyond </w:t>
      </w:r>
      <w:r>
        <w:rPr>
          <w:color w:val="231F20"/>
        </w:rPr>
        <w:t xml:space="preserve">the </w:t>
      </w:r>
      <w:r>
        <w:rPr>
          <w:color w:val="231F20"/>
          <w:spacing w:val="-3"/>
        </w:rPr>
        <w:t xml:space="preserve">apparent </w:t>
      </w:r>
      <w:r>
        <w:rPr>
          <w:color w:val="231F20"/>
        </w:rPr>
        <w:t>circumstances of their</w:t>
      </w:r>
      <w:r>
        <w:rPr>
          <w:color w:val="231F20"/>
          <w:spacing w:val="-39"/>
        </w:rPr>
        <w:t xml:space="preserve"> </w:t>
      </w:r>
      <w:r>
        <w:rPr>
          <w:color w:val="231F20"/>
          <w:spacing w:val="-3"/>
        </w:rPr>
        <w:t>lives.</w:t>
      </w:r>
    </w:p>
    <w:p w:rsidR="00843526" w:rsidRDefault="00FB13B4">
      <w:pPr>
        <w:pStyle w:val="BodyText"/>
        <w:spacing w:line="261" w:lineRule="auto"/>
      </w:pPr>
      <w:r>
        <w:rPr>
          <w:color w:val="231F20"/>
        </w:rPr>
        <w:t>As such, we argue for an approach to</w:t>
      </w:r>
      <w:r>
        <w:rPr>
          <w:color w:val="231F20"/>
        </w:rPr>
        <w:t xml:space="preserve"> services that goes </w:t>
      </w:r>
      <w:r>
        <w:rPr>
          <w:color w:val="231F20"/>
          <w:spacing w:val="-3"/>
        </w:rPr>
        <w:t>beyond providing cultural</w:t>
      </w:r>
      <w:r>
        <w:rPr>
          <w:color w:val="231F20"/>
          <w:spacing w:val="-36"/>
        </w:rPr>
        <w:t xml:space="preserve"> </w:t>
      </w:r>
      <w:r>
        <w:rPr>
          <w:color w:val="231F20"/>
          <w:spacing w:val="-2"/>
        </w:rPr>
        <w:t xml:space="preserve">awareness </w:t>
      </w:r>
      <w:r>
        <w:rPr>
          <w:color w:val="231F20"/>
          <w:spacing w:val="-3"/>
        </w:rPr>
        <w:t xml:space="preserve">training. </w:t>
      </w:r>
      <w:r>
        <w:rPr>
          <w:color w:val="231F20"/>
        </w:rPr>
        <w:t xml:space="preserve">Only within a </w:t>
      </w:r>
      <w:r>
        <w:rPr>
          <w:color w:val="231F20"/>
          <w:spacing w:val="-4"/>
        </w:rPr>
        <w:t xml:space="preserve">system </w:t>
      </w:r>
      <w:r>
        <w:rPr>
          <w:color w:val="231F20"/>
        </w:rPr>
        <w:t xml:space="preserve">where the </w:t>
      </w:r>
      <w:r>
        <w:rPr>
          <w:color w:val="231F20"/>
          <w:spacing w:val="-3"/>
        </w:rPr>
        <w:t xml:space="preserve">interaction </w:t>
      </w:r>
      <w:r>
        <w:rPr>
          <w:color w:val="231F20"/>
        </w:rPr>
        <w:t xml:space="preserve">between user and </w:t>
      </w:r>
      <w:r>
        <w:rPr>
          <w:color w:val="231F20"/>
          <w:spacing w:val="-3"/>
        </w:rPr>
        <w:t xml:space="preserve">provider </w:t>
      </w:r>
      <w:r>
        <w:rPr>
          <w:color w:val="231F20"/>
        </w:rPr>
        <w:t xml:space="preserve">is more </w:t>
      </w:r>
      <w:r>
        <w:rPr>
          <w:color w:val="231F20"/>
          <w:spacing w:val="-3"/>
        </w:rPr>
        <w:t xml:space="preserve">responsive </w:t>
      </w:r>
      <w:r>
        <w:rPr>
          <w:color w:val="231F20"/>
        </w:rPr>
        <w:t xml:space="preserve">to </w:t>
      </w:r>
      <w:r>
        <w:rPr>
          <w:color w:val="231F20"/>
          <w:spacing w:val="-3"/>
        </w:rPr>
        <w:t xml:space="preserve">individual versions </w:t>
      </w:r>
      <w:r>
        <w:rPr>
          <w:color w:val="231F20"/>
        </w:rPr>
        <w:t xml:space="preserve">of </w:t>
      </w:r>
      <w:r>
        <w:rPr>
          <w:color w:val="231F20"/>
          <w:spacing w:val="-3"/>
        </w:rPr>
        <w:t xml:space="preserve">culture </w:t>
      </w:r>
      <w:r>
        <w:rPr>
          <w:color w:val="231F20"/>
        </w:rPr>
        <w:t xml:space="preserve">can inclusion be fully </w:t>
      </w:r>
      <w:r>
        <w:rPr>
          <w:color w:val="231F20"/>
          <w:spacing w:val="-3"/>
        </w:rPr>
        <w:t xml:space="preserve">realised. </w:t>
      </w:r>
      <w:r>
        <w:rPr>
          <w:color w:val="231F20"/>
        </w:rPr>
        <w:t>More</w:t>
      </w:r>
      <w:r>
        <w:rPr>
          <w:color w:val="231F20"/>
          <w:spacing w:val="14"/>
        </w:rPr>
        <w:t xml:space="preserve"> </w:t>
      </w:r>
      <w:r>
        <w:rPr>
          <w:color w:val="231F20"/>
          <w:spacing w:val="-4"/>
        </w:rPr>
        <w:t>concretely,</w:t>
      </w:r>
    </w:p>
    <w:p w:rsidR="00843526" w:rsidRDefault="00FB13B4">
      <w:pPr>
        <w:pStyle w:val="BodyText"/>
        <w:spacing w:before="0"/>
        <w:ind w:right="154"/>
      </w:pPr>
      <w:r>
        <w:rPr>
          <w:color w:val="231F20"/>
        </w:rPr>
        <w:t xml:space="preserve">we recommend that </w:t>
      </w:r>
      <w:r>
        <w:rPr>
          <w:color w:val="231F20"/>
        </w:rPr>
        <w:t>service</w:t>
      </w:r>
      <w:r>
        <w:rPr>
          <w:color w:val="231F20"/>
          <w:spacing w:val="-16"/>
        </w:rPr>
        <w:t xml:space="preserve"> </w:t>
      </w:r>
      <w:r>
        <w:rPr>
          <w:color w:val="231F20"/>
          <w:spacing w:val="-3"/>
        </w:rPr>
        <w:t>providers:</w:t>
      </w:r>
    </w:p>
    <w:p w:rsidR="00843526" w:rsidRDefault="00FB13B4">
      <w:pPr>
        <w:pStyle w:val="ListParagraph"/>
        <w:numPr>
          <w:ilvl w:val="0"/>
          <w:numId w:val="1"/>
        </w:numPr>
        <w:tabs>
          <w:tab w:val="left" w:pos="748"/>
        </w:tabs>
        <w:spacing w:before="204" w:line="261" w:lineRule="auto"/>
        <w:ind w:left="747" w:right="863" w:hanging="272"/>
        <w:rPr>
          <w:rFonts w:ascii="Arial" w:eastAsia="Arial" w:hAnsi="Arial" w:cs="Arial"/>
          <w:sz w:val="24"/>
          <w:szCs w:val="24"/>
        </w:rPr>
      </w:pPr>
      <w:r>
        <w:rPr>
          <w:rFonts w:ascii="Arial" w:eastAsia="Arial" w:hAnsi="Arial" w:cs="Arial"/>
          <w:color w:val="231F20"/>
          <w:sz w:val="24"/>
          <w:szCs w:val="24"/>
        </w:rPr>
        <w:t xml:space="preserve">Person-centred – </w:t>
      </w:r>
      <w:r>
        <w:rPr>
          <w:rFonts w:ascii="Arial" w:eastAsia="Arial" w:hAnsi="Arial" w:cs="Arial"/>
          <w:color w:val="231F20"/>
          <w:spacing w:val="-3"/>
          <w:sz w:val="24"/>
          <w:szCs w:val="24"/>
        </w:rPr>
        <w:t xml:space="preserve">Engage </w:t>
      </w:r>
      <w:r>
        <w:rPr>
          <w:rFonts w:ascii="Arial" w:eastAsia="Arial" w:hAnsi="Arial" w:cs="Arial"/>
          <w:color w:val="231F20"/>
          <w:sz w:val="24"/>
          <w:szCs w:val="24"/>
        </w:rPr>
        <w:t xml:space="preserve">with </w:t>
      </w:r>
      <w:r>
        <w:rPr>
          <w:rFonts w:ascii="Arial" w:eastAsia="Arial" w:hAnsi="Arial" w:cs="Arial"/>
          <w:color w:val="231F20"/>
          <w:spacing w:val="-3"/>
          <w:sz w:val="24"/>
          <w:szCs w:val="24"/>
        </w:rPr>
        <w:t xml:space="preserve">user-led </w:t>
      </w:r>
      <w:r>
        <w:rPr>
          <w:rFonts w:ascii="Arial" w:eastAsia="Arial" w:hAnsi="Arial" w:cs="Arial"/>
          <w:color w:val="231F20"/>
          <w:spacing w:val="-2"/>
          <w:sz w:val="24"/>
          <w:szCs w:val="24"/>
        </w:rPr>
        <w:t xml:space="preserve">organisations </w:t>
      </w:r>
      <w:r>
        <w:rPr>
          <w:rFonts w:ascii="Arial" w:eastAsia="Arial" w:hAnsi="Arial" w:cs="Arial"/>
          <w:color w:val="231F20"/>
          <w:sz w:val="24"/>
          <w:szCs w:val="24"/>
        </w:rPr>
        <w:t xml:space="preserve">to better understand the </w:t>
      </w:r>
      <w:r>
        <w:rPr>
          <w:rFonts w:ascii="Arial" w:eastAsia="Arial" w:hAnsi="Arial" w:cs="Arial"/>
          <w:color w:val="231F20"/>
          <w:spacing w:val="-3"/>
          <w:sz w:val="24"/>
          <w:szCs w:val="24"/>
        </w:rPr>
        <w:t xml:space="preserve">cultural dimensions </w:t>
      </w:r>
      <w:r>
        <w:rPr>
          <w:rFonts w:ascii="Arial" w:eastAsia="Arial" w:hAnsi="Arial" w:cs="Arial"/>
          <w:color w:val="231F20"/>
          <w:sz w:val="24"/>
          <w:szCs w:val="24"/>
        </w:rPr>
        <w:t xml:space="preserve">of person-centred </w:t>
      </w:r>
      <w:r>
        <w:rPr>
          <w:rFonts w:ascii="Arial" w:eastAsia="Arial" w:hAnsi="Arial" w:cs="Arial"/>
          <w:color w:val="231F20"/>
          <w:spacing w:val="-3"/>
          <w:sz w:val="24"/>
          <w:szCs w:val="24"/>
        </w:rPr>
        <w:t xml:space="preserve">planning, </w:t>
      </w:r>
      <w:r>
        <w:rPr>
          <w:rFonts w:ascii="Arial" w:eastAsia="Arial" w:hAnsi="Arial" w:cs="Arial"/>
          <w:color w:val="231F20"/>
          <w:sz w:val="24"/>
          <w:szCs w:val="24"/>
        </w:rPr>
        <w:t xml:space="preserve">and </w:t>
      </w:r>
      <w:r>
        <w:rPr>
          <w:rFonts w:ascii="Arial" w:eastAsia="Arial" w:hAnsi="Arial" w:cs="Arial"/>
          <w:color w:val="231F20"/>
          <w:spacing w:val="-3"/>
          <w:sz w:val="24"/>
          <w:szCs w:val="24"/>
        </w:rPr>
        <w:t xml:space="preserve">improve </w:t>
      </w:r>
      <w:r>
        <w:rPr>
          <w:rFonts w:ascii="Arial" w:eastAsia="Arial" w:hAnsi="Arial" w:cs="Arial"/>
          <w:color w:val="231F20"/>
          <w:sz w:val="24"/>
          <w:szCs w:val="24"/>
        </w:rPr>
        <w:t xml:space="preserve">the </w:t>
      </w:r>
      <w:r>
        <w:rPr>
          <w:rFonts w:ascii="Arial" w:eastAsia="Arial" w:hAnsi="Arial" w:cs="Arial"/>
          <w:color w:val="231F20"/>
          <w:spacing w:val="-3"/>
          <w:sz w:val="24"/>
          <w:szCs w:val="24"/>
        </w:rPr>
        <w:t>planning</w:t>
      </w:r>
      <w:r>
        <w:rPr>
          <w:rFonts w:ascii="Arial" w:eastAsia="Arial" w:hAnsi="Arial" w:cs="Arial"/>
          <w:color w:val="231F20"/>
          <w:spacing w:val="-6"/>
          <w:sz w:val="24"/>
          <w:szCs w:val="24"/>
        </w:rPr>
        <w:t xml:space="preserve"> </w:t>
      </w:r>
      <w:r>
        <w:rPr>
          <w:rFonts w:ascii="Arial" w:eastAsia="Arial" w:hAnsi="Arial" w:cs="Arial"/>
          <w:color w:val="231F20"/>
          <w:sz w:val="24"/>
          <w:szCs w:val="24"/>
        </w:rPr>
        <w:t>process;</w:t>
      </w:r>
    </w:p>
    <w:p w:rsidR="00843526" w:rsidRDefault="00843526">
      <w:pPr>
        <w:rPr>
          <w:rFonts w:ascii="Arial" w:eastAsia="Arial" w:hAnsi="Arial" w:cs="Arial"/>
          <w:sz w:val="11"/>
          <w:szCs w:val="11"/>
        </w:rPr>
      </w:pPr>
    </w:p>
    <w:p w:rsidR="00843526" w:rsidRDefault="00FB13B4">
      <w:pPr>
        <w:pStyle w:val="ListParagraph"/>
        <w:numPr>
          <w:ilvl w:val="0"/>
          <w:numId w:val="1"/>
        </w:numPr>
        <w:tabs>
          <w:tab w:val="left" w:pos="749"/>
        </w:tabs>
        <w:spacing w:before="53" w:line="261" w:lineRule="auto"/>
        <w:ind w:left="748" w:right="262" w:hanging="273"/>
        <w:jc w:val="both"/>
        <w:rPr>
          <w:rFonts w:ascii="Arial" w:eastAsia="Arial" w:hAnsi="Arial" w:cs="Arial"/>
          <w:sz w:val="24"/>
          <w:szCs w:val="24"/>
        </w:rPr>
      </w:pPr>
      <w:r>
        <w:rPr>
          <w:rFonts w:ascii="Arial" w:eastAsia="Arial" w:hAnsi="Arial" w:cs="Arial"/>
          <w:color w:val="231F20"/>
          <w:sz w:val="24"/>
          <w:szCs w:val="24"/>
        </w:rPr>
        <w:t xml:space="preserve">Local – Support </w:t>
      </w:r>
      <w:r>
        <w:rPr>
          <w:rFonts w:ascii="Arial" w:eastAsia="Arial" w:hAnsi="Arial" w:cs="Arial"/>
          <w:color w:val="231F20"/>
          <w:spacing w:val="-3"/>
          <w:sz w:val="24"/>
          <w:szCs w:val="24"/>
        </w:rPr>
        <w:t xml:space="preserve">existing </w:t>
      </w:r>
      <w:r>
        <w:rPr>
          <w:rFonts w:ascii="Arial" w:eastAsia="Arial" w:hAnsi="Arial" w:cs="Arial"/>
          <w:color w:val="231F20"/>
          <w:sz w:val="24"/>
          <w:szCs w:val="24"/>
        </w:rPr>
        <w:t xml:space="preserve">BME disabled </w:t>
      </w:r>
      <w:r>
        <w:rPr>
          <w:rFonts w:ascii="Arial" w:eastAsia="Arial" w:hAnsi="Arial" w:cs="Arial"/>
          <w:color w:val="231F20"/>
          <w:spacing w:val="-4"/>
          <w:sz w:val="24"/>
          <w:szCs w:val="24"/>
        </w:rPr>
        <w:t xml:space="preserve">people’s </w:t>
      </w:r>
      <w:r>
        <w:rPr>
          <w:rFonts w:ascii="Arial" w:eastAsia="Arial" w:hAnsi="Arial" w:cs="Arial"/>
          <w:color w:val="231F20"/>
          <w:spacing w:val="-2"/>
          <w:sz w:val="24"/>
          <w:szCs w:val="24"/>
        </w:rPr>
        <w:t xml:space="preserve">organisations </w:t>
      </w:r>
      <w:r>
        <w:rPr>
          <w:rFonts w:ascii="Arial" w:eastAsia="Arial" w:hAnsi="Arial" w:cs="Arial"/>
          <w:color w:val="231F20"/>
          <w:sz w:val="24"/>
          <w:szCs w:val="24"/>
        </w:rPr>
        <w:t>and build better working</w:t>
      </w:r>
      <w:r>
        <w:rPr>
          <w:rFonts w:ascii="Arial" w:eastAsia="Arial" w:hAnsi="Arial" w:cs="Arial"/>
          <w:color w:val="231F20"/>
          <w:spacing w:val="-35"/>
          <w:sz w:val="24"/>
          <w:szCs w:val="24"/>
        </w:rPr>
        <w:t xml:space="preserve"> </w:t>
      </w:r>
      <w:r>
        <w:rPr>
          <w:rFonts w:ascii="Arial" w:eastAsia="Arial" w:hAnsi="Arial" w:cs="Arial"/>
          <w:color w:val="231F20"/>
          <w:spacing w:val="-3"/>
          <w:sz w:val="24"/>
          <w:szCs w:val="24"/>
        </w:rPr>
        <w:t xml:space="preserve">links </w:t>
      </w:r>
      <w:r>
        <w:rPr>
          <w:rFonts w:ascii="Arial" w:eastAsia="Arial" w:hAnsi="Arial" w:cs="Arial"/>
          <w:color w:val="231F20"/>
          <w:sz w:val="24"/>
          <w:szCs w:val="24"/>
        </w:rPr>
        <w:t xml:space="preserve">between local agencies to </w:t>
      </w:r>
      <w:r>
        <w:rPr>
          <w:rFonts w:ascii="Arial" w:eastAsia="Arial" w:hAnsi="Arial" w:cs="Arial"/>
          <w:color w:val="231F20"/>
          <w:spacing w:val="-3"/>
          <w:sz w:val="24"/>
          <w:szCs w:val="24"/>
        </w:rPr>
        <w:t xml:space="preserve">create </w:t>
      </w:r>
      <w:r>
        <w:rPr>
          <w:rFonts w:ascii="Arial" w:eastAsia="Arial" w:hAnsi="Arial" w:cs="Arial"/>
          <w:color w:val="231F20"/>
          <w:sz w:val="24"/>
          <w:szCs w:val="24"/>
        </w:rPr>
        <w:t xml:space="preserve">a better local </w:t>
      </w:r>
      <w:r>
        <w:rPr>
          <w:rFonts w:ascii="Arial" w:eastAsia="Arial" w:hAnsi="Arial" w:cs="Arial"/>
          <w:color w:val="231F20"/>
          <w:spacing w:val="-4"/>
          <w:sz w:val="24"/>
          <w:szCs w:val="24"/>
        </w:rPr>
        <w:t xml:space="preserve">offer, </w:t>
      </w:r>
      <w:r>
        <w:rPr>
          <w:rFonts w:ascii="Arial" w:eastAsia="Arial" w:hAnsi="Arial" w:cs="Arial"/>
          <w:color w:val="231F20"/>
          <w:spacing w:val="-3"/>
          <w:sz w:val="24"/>
          <w:szCs w:val="24"/>
        </w:rPr>
        <w:t xml:space="preserve">share </w:t>
      </w:r>
      <w:r>
        <w:rPr>
          <w:rFonts w:ascii="Arial" w:eastAsia="Arial" w:hAnsi="Arial" w:cs="Arial"/>
          <w:color w:val="231F20"/>
          <w:sz w:val="24"/>
          <w:szCs w:val="24"/>
        </w:rPr>
        <w:t xml:space="preserve">knowledge more effectively and capacity build DPOs to help </w:t>
      </w:r>
      <w:r>
        <w:rPr>
          <w:rFonts w:ascii="Arial" w:eastAsia="Arial" w:hAnsi="Arial" w:cs="Arial"/>
          <w:color w:val="231F20"/>
          <w:spacing w:val="-3"/>
          <w:sz w:val="24"/>
          <w:szCs w:val="24"/>
        </w:rPr>
        <w:t xml:space="preserve">deliver </w:t>
      </w:r>
      <w:r>
        <w:rPr>
          <w:rFonts w:ascii="Arial" w:eastAsia="Arial" w:hAnsi="Arial" w:cs="Arial"/>
          <w:color w:val="231F20"/>
          <w:sz w:val="24"/>
          <w:szCs w:val="24"/>
        </w:rPr>
        <w:t>better</w:t>
      </w:r>
      <w:r>
        <w:rPr>
          <w:rFonts w:ascii="Arial" w:eastAsia="Arial" w:hAnsi="Arial" w:cs="Arial"/>
          <w:color w:val="231F20"/>
          <w:spacing w:val="-47"/>
          <w:sz w:val="24"/>
          <w:szCs w:val="24"/>
        </w:rPr>
        <w:t xml:space="preserve"> </w:t>
      </w:r>
      <w:r>
        <w:rPr>
          <w:rFonts w:ascii="Arial" w:eastAsia="Arial" w:hAnsi="Arial" w:cs="Arial"/>
          <w:color w:val="231F20"/>
          <w:sz w:val="24"/>
          <w:szCs w:val="24"/>
        </w:rPr>
        <w:t>outcomes.</w:t>
      </w:r>
    </w:p>
    <w:p w:rsidR="00843526" w:rsidRDefault="00FB13B4">
      <w:pPr>
        <w:pStyle w:val="ListParagraph"/>
        <w:numPr>
          <w:ilvl w:val="0"/>
          <w:numId w:val="1"/>
        </w:numPr>
        <w:tabs>
          <w:tab w:val="left" w:pos="873"/>
        </w:tabs>
        <w:spacing w:before="180" w:line="261" w:lineRule="auto"/>
        <w:ind w:left="872" w:right="598" w:hanging="397"/>
        <w:jc w:val="both"/>
        <w:rPr>
          <w:rFonts w:ascii="Arial" w:eastAsia="Arial" w:hAnsi="Arial" w:cs="Arial"/>
          <w:sz w:val="24"/>
          <w:szCs w:val="24"/>
        </w:rPr>
      </w:pPr>
      <w:r>
        <w:rPr>
          <w:rFonts w:ascii="Arial" w:eastAsia="Arial" w:hAnsi="Arial" w:cs="Arial"/>
          <w:color w:val="231F20"/>
          <w:sz w:val="24"/>
          <w:szCs w:val="24"/>
        </w:rPr>
        <w:t xml:space="preserve">Advocacy – A critical part of </w:t>
      </w:r>
      <w:r>
        <w:rPr>
          <w:rFonts w:ascii="Arial" w:eastAsia="Arial" w:hAnsi="Arial" w:cs="Arial"/>
          <w:color w:val="231F20"/>
          <w:spacing w:val="-3"/>
          <w:sz w:val="24"/>
          <w:szCs w:val="24"/>
        </w:rPr>
        <w:t xml:space="preserve">improving </w:t>
      </w:r>
      <w:r>
        <w:rPr>
          <w:rFonts w:ascii="Arial" w:eastAsia="Arial" w:hAnsi="Arial" w:cs="Arial"/>
          <w:color w:val="231F20"/>
          <w:sz w:val="24"/>
          <w:szCs w:val="24"/>
        </w:rPr>
        <w:t>service access and outcomes for BME disabled people</w:t>
      </w:r>
      <w:r>
        <w:rPr>
          <w:rFonts w:ascii="Arial" w:eastAsia="Arial" w:hAnsi="Arial" w:cs="Arial"/>
          <w:color w:val="231F20"/>
          <w:spacing w:val="-5"/>
          <w:sz w:val="24"/>
          <w:szCs w:val="24"/>
        </w:rPr>
        <w:t xml:space="preserve"> </w:t>
      </w:r>
      <w:r>
        <w:rPr>
          <w:rFonts w:ascii="Arial" w:eastAsia="Arial" w:hAnsi="Arial" w:cs="Arial"/>
          <w:color w:val="231F20"/>
          <w:sz w:val="24"/>
          <w:szCs w:val="24"/>
        </w:rPr>
        <w:t>is</w:t>
      </w:r>
      <w:r>
        <w:rPr>
          <w:rFonts w:ascii="Arial" w:eastAsia="Arial" w:hAnsi="Arial" w:cs="Arial"/>
          <w:color w:val="231F20"/>
          <w:spacing w:val="-5"/>
          <w:sz w:val="24"/>
          <w:szCs w:val="24"/>
        </w:rPr>
        <w:t xml:space="preserve"> </w:t>
      </w:r>
      <w:r>
        <w:rPr>
          <w:rFonts w:ascii="Arial" w:eastAsia="Arial" w:hAnsi="Arial" w:cs="Arial"/>
          <w:color w:val="231F20"/>
          <w:sz w:val="24"/>
          <w:szCs w:val="24"/>
        </w:rPr>
        <w:t>the</w:t>
      </w:r>
      <w:r>
        <w:rPr>
          <w:rFonts w:ascii="Arial" w:eastAsia="Arial" w:hAnsi="Arial" w:cs="Arial"/>
          <w:color w:val="231F20"/>
          <w:spacing w:val="-5"/>
          <w:sz w:val="24"/>
          <w:szCs w:val="24"/>
        </w:rPr>
        <w:t xml:space="preserve"> </w:t>
      </w:r>
      <w:r>
        <w:rPr>
          <w:rFonts w:ascii="Arial" w:eastAsia="Arial" w:hAnsi="Arial" w:cs="Arial"/>
          <w:color w:val="231F20"/>
          <w:sz w:val="24"/>
          <w:szCs w:val="24"/>
        </w:rPr>
        <w:t>role</w:t>
      </w:r>
      <w:r>
        <w:rPr>
          <w:rFonts w:ascii="Arial" w:eastAsia="Arial" w:hAnsi="Arial" w:cs="Arial"/>
          <w:color w:val="231F20"/>
          <w:spacing w:val="-5"/>
          <w:sz w:val="24"/>
          <w:szCs w:val="24"/>
        </w:rPr>
        <w:t xml:space="preserve"> </w:t>
      </w:r>
      <w:r>
        <w:rPr>
          <w:rFonts w:ascii="Arial" w:eastAsia="Arial" w:hAnsi="Arial" w:cs="Arial"/>
          <w:color w:val="231F20"/>
          <w:sz w:val="24"/>
          <w:szCs w:val="24"/>
        </w:rPr>
        <w:t>of</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advocates;</w:t>
      </w:r>
      <w:r>
        <w:rPr>
          <w:rFonts w:ascii="Arial" w:eastAsia="Arial" w:hAnsi="Arial" w:cs="Arial"/>
          <w:color w:val="231F20"/>
          <w:spacing w:val="-5"/>
          <w:sz w:val="24"/>
          <w:szCs w:val="24"/>
        </w:rPr>
        <w:t xml:space="preserve"> </w:t>
      </w:r>
      <w:r>
        <w:rPr>
          <w:rFonts w:ascii="Arial" w:eastAsia="Arial" w:hAnsi="Arial" w:cs="Arial"/>
          <w:color w:val="231F20"/>
          <w:sz w:val="24"/>
          <w:szCs w:val="24"/>
        </w:rPr>
        <w:t>we</w:t>
      </w:r>
      <w:r>
        <w:rPr>
          <w:rFonts w:ascii="Arial" w:eastAsia="Arial" w:hAnsi="Arial" w:cs="Arial"/>
          <w:color w:val="231F20"/>
          <w:spacing w:val="-5"/>
          <w:sz w:val="24"/>
          <w:szCs w:val="24"/>
        </w:rPr>
        <w:t xml:space="preserve"> </w:t>
      </w:r>
      <w:r>
        <w:rPr>
          <w:rFonts w:ascii="Arial" w:eastAsia="Arial" w:hAnsi="Arial" w:cs="Arial"/>
          <w:color w:val="231F20"/>
          <w:sz w:val="24"/>
          <w:szCs w:val="24"/>
        </w:rPr>
        <w:t>recommend</w:t>
      </w:r>
      <w:r>
        <w:rPr>
          <w:rFonts w:ascii="Arial" w:eastAsia="Arial" w:hAnsi="Arial" w:cs="Arial"/>
          <w:color w:val="231F20"/>
          <w:spacing w:val="-5"/>
          <w:sz w:val="24"/>
          <w:szCs w:val="24"/>
        </w:rPr>
        <w:t xml:space="preserve"> </w:t>
      </w:r>
      <w:r>
        <w:rPr>
          <w:rFonts w:ascii="Arial" w:eastAsia="Arial" w:hAnsi="Arial" w:cs="Arial"/>
          <w:color w:val="231F20"/>
          <w:spacing w:val="-3"/>
          <w:sz w:val="24"/>
          <w:szCs w:val="24"/>
        </w:rPr>
        <w:t>developing</w:t>
      </w:r>
      <w:r>
        <w:rPr>
          <w:rFonts w:ascii="Arial" w:eastAsia="Arial" w:hAnsi="Arial" w:cs="Arial"/>
          <w:color w:val="231F20"/>
          <w:spacing w:val="-5"/>
          <w:sz w:val="24"/>
          <w:szCs w:val="24"/>
        </w:rPr>
        <w:t xml:space="preserve"> </w:t>
      </w:r>
      <w:r>
        <w:rPr>
          <w:rFonts w:ascii="Arial" w:eastAsia="Arial" w:hAnsi="Arial" w:cs="Arial"/>
          <w:color w:val="231F20"/>
          <w:sz w:val="24"/>
          <w:szCs w:val="24"/>
        </w:rPr>
        <w:t>networks</w:t>
      </w:r>
      <w:r>
        <w:rPr>
          <w:rFonts w:ascii="Arial" w:eastAsia="Arial" w:hAnsi="Arial" w:cs="Arial"/>
          <w:color w:val="231F20"/>
          <w:spacing w:val="-5"/>
          <w:sz w:val="24"/>
          <w:szCs w:val="24"/>
        </w:rPr>
        <w:t xml:space="preserve"> </w:t>
      </w:r>
      <w:r>
        <w:rPr>
          <w:rFonts w:ascii="Arial" w:eastAsia="Arial" w:hAnsi="Arial" w:cs="Arial"/>
          <w:color w:val="231F20"/>
          <w:sz w:val="24"/>
          <w:szCs w:val="24"/>
        </w:rPr>
        <w:t>of</w:t>
      </w:r>
      <w:r>
        <w:rPr>
          <w:rFonts w:ascii="Arial" w:eastAsia="Arial" w:hAnsi="Arial" w:cs="Arial"/>
          <w:color w:val="231F20"/>
          <w:spacing w:val="-5"/>
          <w:sz w:val="24"/>
          <w:szCs w:val="24"/>
        </w:rPr>
        <w:t xml:space="preserve"> </w:t>
      </w:r>
      <w:r>
        <w:rPr>
          <w:rFonts w:ascii="Arial" w:eastAsia="Arial" w:hAnsi="Arial" w:cs="Arial"/>
          <w:color w:val="231F20"/>
          <w:sz w:val="24"/>
          <w:szCs w:val="24"/>
        </w:rPr>
        <w:t>community</w:t>
      </w:r>
      <w:r>
        <w:rPr>
          <w:rFonts w:ascii="Arial" w:eastAsia="Arial" w:hAnsi="Arial" w:cs="Arial"/>
          <w:color w:val="231F20"/>
          <w:spacing w:val="-5"/>
          <w:sz w:val="24"/>
          <w:szCs w:val="24"/>
        </w:rPr>
        <w:t xml:space="preserve"> </w:t>
      </w:r>
      <w:r>
        <w:rPr>
          <w:rFonts w:ascii="Arial" w:eastAsia="Arial" w:hAnsi="Arial" w:cs="Arial"/>
          <w:color w:val="231F20"/>
          <w:sz w:val="24"/>
          <w:szCs w:val="24"/>
        </w:rPr>
        <w:t xml:space="preserve">and </w:t>
      </w:r>
      <w:r>
        <w:rPr>
          <w:rFonts w:ascii="Arial" w:eastAsia="Arial" w:hAnsi="Arial" w:cs="Arial"/>
          <w:color w:val="231F20"/>
          <w:spacing w:val="-3"/>
          <w:sz w:val="24"/>
          <w:szCs w:val="24"/>
        </w:rPr>
        <w:t>self-advocates;</w:t>
      </w:r>
    </w:p>
    <w:p w:rsidR="00843526" w:rsidRDefault="00FB13B4">
      <w:pPr>
        <w:pStyle w:val="ListParagraph"/>
        <w:numPr>
          <w:ilvl w:val="0"/>
          <w:numId w:val="1"/>
        </w:numPr>
        <w:tabs>
          <w:tab w:val="left" w:pos="850"/>
        </w:tabs>
        <w:spacing w:before="180" w:line="261" w:lineRule="auto"/>
        <w:ind w:left="849" w:right="876" w:hanging="374"/>
        <w:rPr>
          <w:rFonts w:ascii="Arial" w:eastAsia="Arial" w:hAnsi="Arial" w:cs="Arial"/>
          <w:sz w:val="24"/>
          <w:szCs w:val="24"/>
        </w:rPr>
      </w:pPr>
      <w:r>
        <w:rPr>
          <w:rFonts w:ascii="Arial" w:eastAsia="Arial" w:hAnsi="Arial" w:cs="Arial"/>
          <w:color w:val="231F20"/>
          <w:spacing w:val="-5"/>
          <w:sz w:val="24"/>
          <w:szCs w:val="24"/>
        </w:rPr>
        <w:t>Translation</w:t>
      </w:r>
      <w:r>
        <w:rPr>
          <w:rFonts w:ascii="Arial" w:eastAsia="Arial" w:hAnsi="Arial" w:cs="Arial"/>
          <w:color w:val="231F20"/>
          <w:spacing w:val="-6"/>
          <w:sz w:val="24"/>
          <w:szCs w:val="24"/>
        </w:rPr>
        <w:t xml:space="preserve"> </w:t>
      </w:r>
      <w:r>
        <w:rPr>
          <w:rFonts w:ascii="Arial" w:eastAsia="Arial" w:hAnsi="Arial" w:cs="Arial"/>
          <w:color w:val="231F20"/>
          <w:sz w:val="24"/>
          <w:szCs w:val="24"/>
        </w:rPr>
        <w:t>and</w:t>
      </w:r>
      <w:r>
        <w:rPr>
          <w:rFonts w:ascii="Arial" w:eastAsia="Arial" w:hAnsi="Arial" w:cs="Arial"/>
          <w:color w:val="231F20"/>
          <w:spacing w:val="-6"/>
          <w:sz w:val="24"/>
          <w:szCs w:val="24"/>
        </w:rPr>
        <w:t xml:space="preserve"> </w:t>
      </w:r>
      <w:r>
        <w:rPr>
          <w:rFonts w:ascii="Arial" w:eastAsia="Arial" w:hAnsi="Arial" w:cs="Arial"/>
          <w:color w:val="231F20"/>
          <w:sz w:val="24"/>
          <w:szCs w:val="24"/>
        </w:rPr>
        <w:t>communication</w:t>
      </w:r>
      <w:r>
        <w:rPr>
          <w:rFonts w:ascii="Arial" w:eastAsia="Arial" w:hAnsi="Arial" w:cs="Arial"/>
          <w:color w:val="231F20"/>
          <w:spacing w:val="-6"/>
          <w:sz w:val="24"/>
          <w:szCs w:val="24"/>
        </w:rPr>
        <w:t xml:space="preserve"> </w:t>
      </w:r>
      <w:r>
        <w:rPr>
          <w:rFonts w:ascii="Arial" w:eastAsia="Arial" w:hAnsi="Arial" w:cs="Arial"/>
          <w:color w:val="231F20"/>
          <w:sz w:val="24"/>
          <w:szCs w:val="24"/>
        </w:rPr>
        <w:t>–</w:t>
      </w:r>
      <w:r>
        <w:rPr>
          <w:rFonts w:ascii="Arial" w:eastAsia="Arial" w:hAnsi="Arial" w:cs="Arial"/>
          <w:color w:val="231F20"/>
          <w:spacing w:val="-6"/>
          <w:sz w:val="24"/>
          <w:szCs w:val="24"/>
        </w:rPr>
        <w:t xml:space="preserve"> </w:t>
      </w:r>
      <w:r>
        <w:rPr>
          <w:rFonts w:ascii="Arial" w:eastAsia="Arial" w:hAnsi="Arial" w:cs="Arial"/>
          <w:color w:val="231F20"/>
          <w:sz w:val="24"/>
          <w:szCs w:val="24"/>
        </w:rPr>
        <w:t>Because</w:t>
      </w:r>
      <w:r>
        <w:rPr>
          <w:rFonts w:ascii="Arial" w:eastAsia="Arial" w:hAnsi="Arial" w:cs="Arial"/>
          <w:color w:val="231F20"/>
          <w:spacing w:val="-6"/>
          <w:sz w:val="24"/>
          <w:szCs w:val="24"/>
        </w:rPr>
        <w:t xml:space="preserve"> </w:t>
      </w:r>
      <w:r>
        <w:rPr>
          <w:rFonts w:ascii="Arial" w:eastAsia="Arial" w:hAnsi="Arial" w:cs="Arial"/>
          <w:color w:val="231F20"/>
          <w:sz w:val="24"/>
          <w:szCs w:val="24"/>
        </w:rPr>
        <w:t>we</w:t>
      </w:r>
      <w:r>
        <w:rPr>
          <w:rFonts w:ascii="Arial" w:eastAsia="Arial" w:hAnsi="Arial" w:cs="Arial"/>
          <w:color w:val="231F20"/>
          <w:spacing w:val="-6"/>
          <w:sz w:val="24"/>
          <w:szCs w:val="24"/>
        </w:rPr>
        <w:t xml:space="preserve"> </w:t>
      </w:r>
      <w:r>
        <w:rPr>
          <w:rFonts w:ascii="Arial" w:eastAsia="Arial" w:hAnsi="Arial" w:cs="Arial"/>
          <w:color w:val="231F20"/>
          <w:sz w:val="24"/>
          <w:szCs w:val="24"/>
        </w:rPr>
        <w:t>found</w:t>
      </w:r>
      <w:r>
        <w:rPr>
          <w:rFonts w:ascii="Arial" w:eastAsia="Arial" w:hAnsi="Arial" w:cs="Arial"/>
          <w:color w:val="231F20"/>
          <w:spacing w:val="-6"/>
          <w:sz w:val="24"/>
          <w:szCs w:val="24"/>
        </w:rPr>
        <w:t xml:space="preserve"> </w:t>
      </w:r>
      <w:r>
        <w:rPr>
          <w:rFonts w:ascii="Arial" w:eastAsia="Arial" w:hAnsi="Arial" w:cs="Arial"/>
          <w:color w:val="231F20"/>
          <w:sz w:val="24"/>
          <w:szCs w:val="24"/>
        </w:rPr>
        <w:t>that</w:t>
      </w:r>
      <w:r>
        <w:rPr>
          <w:rFonts w:ascii="Arial" w:eastAsia="Arial" w:hAnsi="Arial" w:cs="Arial"/>
          <w:color w:val="231F20"/>
          <w:spacing w:val="-6"/>
          <w:sz w:val="24"/>
          <w:szCs w:val="24"/>
        </w:rPr>
        <w:t xml:space="preserve"> </w:t>
      </w:r>
      <w:r>
        <w:rPr>
          <w:rFonts w:ascii="Arial" w:eastAsia="Arial" w:hAnsi="Arial" w:cs="Arial"/>
          <w:color w:val="231F20"/>
          <w:sz w:val="24"/>
          <w:szCs w:val="24"/>
        </w:rPr>
        <w:t>large</w:t>
      </w:r>
      <w:r>
        <w:rPr>
          <w:rFonts w:ascii="Arial" w:eastAsia="Arial" w:hAnsi="Arial" w:cs="Arial"/>
          <w:color w:val="231F20"/>
          <w:spacing w:val="-6"/>
          <w:sz w:val="24"/>
          <w:szCs w:val="24"/>
        </w:rPr>
        <w:t xml:space="preserve"> </w:t>
      </w:r>
      <w:r>
        <w:rPr>
          <w:rFonts w:ascii="Arial" w:eastAsia="Arial" w:hAnsi="Arial" w:cs="Arial"/>
          <w:color w:val="231F20"/>
          <w:sz w:val="24"/>
          <w:szCs w:val="24"/>
        </w:rPr>
        <w:t>amounts</w:t>
      </w:r>
      <w:r>
        <w:rPr>
          <w:rFonts w:ascii="Arial" w:eastAsia="Arial" w:hAnsi="Arial" w:cs="Arial"/>
          <w:color w:val="231F20"/>
          <w:spacing w:val="-6"/>
          <w:sz w:val="24"/>
          <w:szCs w:val="24"/>
        </w:rPr>
        <w:t xml:space="preserve"> </w:t>
      </w:r>
      <w:r>
        <w:rPr>
          <w:rFonts w:ascii="Arial" w:eastAsia="Arial" w:hAnsi="Arial" w:cs="Arial"/>
          <w:color w:val="231F20"/>
          <w:sz w:val="24"/>
          <w:szCs w:val="24"/>
        </w:rPr>
        <w:t>of</w:t>
      </w:r>
      <w:r>
        <w:rPr>
          <w:rFonts w:ascii="Arial" w:eastAsia="Arial" w:hAnsi="Arial" w:cs="Arial"/>
          <w:color w:val="231F20"/>
          <w:spacing w:val="-6"/>
          <w:sz w:val="24"/>
          <w:szCs w:val="24"/>
        </w:rPr>
        <w:t xml:space="preserve"> </w:t>
      </w:r>
      <w:r>
        <w:rPr>
          <w:rFonts w:ascii="Arial" w:eastAsia="Arial" w:hAnsi="Arial" w:cs="Arial"/>
          <w:color w:val="231F20"/>
          <w:spacing w:val="-3"/>
          <w:sz w:val="24"/>
          <w:szCs w:val="24"/>
        </w:rPr>
        <w:t xml:space="preserve">translated material </w:t>
      </w:r>
      <w:r>
        <w:rPr>
          <w:rFonts w:ascii="Arial" w:eastAsia="Arial" w:hAnsi="Arial" w:cs="Arial"/>
          <w:color w:val="231F20"/>
          <w:sz w:val="24"/>
          <w:szCs w:val="24"/>
        </w:rPr>
        <w:t xml:space="preserve">are out-of-date, </w:t>
      </w:r>
      <w:r>
        <w:rPr>
          <w:rFonts w:ascii="Arial" w:eastAsia="Arial" w:hAnsi="Arial" w:cs="Arial"/>
          <w:color w:val="231F20"/>
          <w:spacing w:val="-3"/>
          <w:sz w:val="24"/>
          <w:szCs w:val="24"/>
        </w:rPr>
        <w:t xml:space="preserve">irrelevant </w:t>
      </w:r>
      <w:r>
        <w:rPr>
          <w:rFonts w:ascii="Arial" w:eastAsia="Arial" w:hAnsi="Arial" w:cs="Arial"/>
          <w:color w:val="231F20"/>
          <w:sz w:val="24"/>
          <w:szCs w:val="24"/>
        </w:rPr>
        <w:t xml:space="preserve">and </w:t>
      </w:r>
      <w:r>
        <w:rPr>
          <w:rFonts w:ascii="Arial" w:eastAsia="Arial" w:hAnsi="Arial" w:cs="Arial"/>
          <w:color w:val="231F20"/>
          <w:spacing w:val="-3"/>
          <w:sz w:val="24"/>
          <w:szCs w:val="24"/>
        </w:rPr>
        <w:t xml:space="preserve">limited </w:t>
      </w:r>
      <w:r>
        <w:rPr>
          <w:rFonts w:ascii="Arial" w:eastAsia="Arial" w:hAnsi="Arial" w:cs="Arial"/>
          <w:color w:val="231F20"/>
          <w:sz w:val="24"/>
          <w:szCs w:val="24"/>
        </w:rPr>
        <w:t xml:space="preserve">in scope, we recommend that service providers refresh </w:t>
      </w:r>
      <w:r>
        <w:rPr>
          <w:rFonts w:ascii="Arial" w:eastAsia="Arial" w:hAnsi="Arial" w:cs="Arial"/>
          <w:color w:val="231F20"/>
          <w:spacing w:val="-3"/>
          <w:sz w:val="24"/>
          <w:szCs w:val="24"/>
        </w:rPr>
        <w:t xml:space="preserve">translation strategies, </w:t>
      </w:r>
      <w:r>
        <w:rPr>
          <w:rFonts w:ascii="Arial" w:eastAsia="Arial" w:hAnsi="Arial" w:cs="Arial"/>
          <w:color w:val="231F20"/>
          <w:sz w:val="24"/>
          <w:szCs w:val="24"/>
        </w:rPr>
        <w:t xml:space="preserve">and work with communities to </w:t>
      </w:r>
      <w:r>
        <w:rPr>
          <w:rFonts w:ascii="Arial" w:eastAsia="Arial" w:hAnsi="Arial" w:cs="Arial"/>
          <w:color w:val="231F20"/>
          <w:spacing w:val="-3"/>
          <w:sz w:val="24"/>
          <w:szCs w:val="24"/>
        </w:rPr>
        <w:t xml:space="preserve">develop </w:t>
      </w:r>
      <w:r>
        <w:rPr>
          <w:rFonts w:ascii="Arial" w:eastAsia="Arial" w:hAnsi="Arial" w:cs="Arial"/>
          <w:color w:val="231F20"/>
          <w:sz w:val="24"/>
          <w:szCs w:val="24"/>
        </w:rPr>
        <w:t>more effective pre-translated</w:t>
      </w:r>
      <w:r>
        <w:rPr>
          <w:rFonts w:ascii="Arial" w:eastAsia="Arial" w:hAnsi="Arial" w:cs="Arial"/>
          <w:color w:val="231F20"/>
          <w:spacing w:val="-36"/>
          <w:sz w:val="24"/>
          <w:szCs w:val="24"/>
        </w:rPr>
        <w:t xml:space="preserve"> </w:t>
      </w:r>
      <w:r>
        <w:rPr>
          <w:rFonts w:ascii="Arial" w:eastAsia="Arial" w:hAnsi="Arial" w:cs="Arial"/>
          <w:color w:val="231F20"/>
          <w:spacing w:val="-3"/>
          <w:sz w:val="24"/>
          <w:szCs w:val="24"/>
        </w:rPr>
        <w:t>materials;</w:t>
      </w:r>
    </w:p>
    <w:p w:rsidR="00843526" w:rsidRDefault="00FB13B4">
      <w:pPr>
        <w:pStyle w:val="ListParagraph"/>
        <w:numPr>
          <w:ilvl w:val="0"/>
          <w:numId w:val="1"/>
        </w:numPr>
        <w:tabs>
          <w:tab w:val="left" w:pos="868"/>
        </w:tabs>
        <w:spacing w:before="180" w:line="261" w:lineRule="auto"/>
        <w:ind w:left="867" w:right="457" w:hanging="392"/>
        <w:jc w:val="both"/>
        <w:rPr>
          <w:rFonts w:ascii="Arial" w:eastAsia="Arial" w:hAnsi="Arial" w:cs="Arial"/>
          <w:sz w:val="24"/>
          <w:szCs w:val="24"/>
        </w:rPr>
      </w:pPr>
      <w:r>
        <w:rPr>
          <w:rFonts w:ascii="Arial" w:eastAsia="Arial" w:hAnsi="Arial" w:cs="Arial"/>
          <w:color w:val="231F20"/>
          <w:sz w:val="24"/>
          <w:szCs w:val="24"/>
        </w:rPr>
        <w:t xml:space="preserve">) Outreach – </w:t>
      </w:r>
      <w:r>
        <w:rPr>
          <w:rFonts w:ascii="Arial" w:eastAsia="Arial" w:hAnsi="Arial" w:cs="Arial"/>
          <w:color w:val="231F20"/>
          <w:spacing w:val="-3"/>
          <w:sz w:val="24"/>
          <w:szCs w:val="24"/>
        </w:rPr>
        <w:t xml:space="preserve">Improve </w:t>
      </w:r>
      <w:r>
        <w:rPr>
          <w:rFonts w:ascii="Arial" w:eastAsia="Arial" w:hAnsi="Arial" w:cs="Arial"/>
          <w:color w:val="231F20"/>
          <w:sz w:val="24"/>
          <w:szCs w:val="24"/>
        </w:rPr>
        <w:t xml:space="preserve">outreach </w:t>
      </w:r>
      <w:r>
        <w:rPr>
          <w:rFonts w:ascii="Arial" w:eastAsia="Arial" w:hAnsi="Arial" w:cs="Arial"/>
          <w:color w:val="231F20"/>
          <w:spacing w:val="-3"/>
          <w:sz w:val="24"/>
          <w:szCs w:val="24"/>
        </w:rPr>
        <w:t xml:space="preserve">into </w:t>
      </w:r>
      <w:r>
        <w:rPr>
          <w:rFonts w:ascii="Arial" w:eastAsia="Arial" w:hAnsi="Arial" w:cs="Arial"/>
          <w:color w:val="231F20"/>
          <w:sz w:val="24"/>
          <w:szCs w:val="24"/>
        </w:rPr>
        <w:t>local communities through strong partnersh</w:t>
      </w:r>
      <w:r>
        <w:rPr>
          <w:rFonts w:ascii="Arial" w:eastAsia="Arial" w:hAnsi="Arial" w:cs="Arial"/>
          <w:color w:val="231F20"/>
          <w:sz w:val="24"/>
          <w:szCs w:val="24"/>
        </w:rPr>
        <w:t xml:space="preserve">ip working with local </w:t>
      </w:r>
      <w:r>
        <w:rPr>
          <w:rFonts w:ascii="Arial" w:eastAsia="Arial" w:hAnsi="Arial" w:cs="Arial"/>
          <w:color w:val="231F20"/>
          <w:spacing w:val="-3"/>
          <w:sz w:val="24"/>
          <w:szCs w:val="24"/>
        </w:rPr>
        <w:t xml:space="preserve">organisations. Employ </w:t>
      </w:r>
      <w:r>
        <w:rPr>
          <w:rFonts w:ascii="Arial" w:eastAsia="Arial" w:hAnsi="Arial" w:cs="Arial"/>
          <w:color w:val="231F20"/>
          <w:sz w:val="24"/>
          <w:szCs w:val="24"/>
        </w:rPr>
        <w:t xml:space="preserve">dedicated outreach </w:t>
      </w:r>
      <w:r>
        <w:rPr>
          <w:rFonts w:ascii="Arial" w:eastAsia="Arial" w:hAnsi="Arial" w:cs="Arial"/>
          <w:color w:val="231F20"/>
          <w:spacing w:val="-3"/>
          <w:sz w:val="24"/>
          <w:szCs w:val="24"/>
        </w:rPr>
        <w:t xml:space="preserve">workers, </w:t>
      </w:r>
      <w:r>
        <w:rPr>
          <w:rFonts w:ascii="Arial" w:eastAsia="Arial" w:hAnsi="Arial" w:cs="Arial"/>
          <w:color w:val="231F20"/>
          <w:sz w:val="24"/>
          <w:szCs w:val="24"/>
        </w:rPr>
        <w:t>who should also contribute</w:t>
      </w:r>
      <w:r>
        <w:rPr>
          <w:rFonts w:ascii="Arial" w:eastAsia="Arial" w:hAnsi="Arial" w:cs="Arial"/>
          <w:color w:val="231F20"/>
          <w:spacing w:val="-8"/>
          <w:sz w:val="24"/>
          <w:szCs w:val="24"/>
        </w:rPr>
        <w:t xml:space="preserve"> </w:t>
      </w:r>
      <w:r>
        <w:rPr>
          <w:rFonts w:ascii="Arial" w:eastAsia="Arial" w:hAnsi="Arial" w:cs="Arial"/>
          <w:color w:val="231F20"/>
          <w:sz w:val="24"/>
          <w:szCs w:val="24"/>
        </w:rPr>
        <w:t>to</w:t>
      </w:r>
      <w:r>
        <w:rPr>
          <w:rFonts w:ascii="Arial" w:eastAsia="Arial" w:hAnsi="Arial" w:cs="Arial"/>
          <w:color w:val="231F20"/>
          <w:spacing w:val="-8"/>
          <w:sz w:val="24"/>
          <w:szCs w:val="24"/>
        </w:rPr>
        <w:t xml:space="preserve"> </w:t>
      </w:r>
      <w:r>
        <w:rPr>
          <w:rFonts w:ascii="Arial" w:eastAsia="Arial" w:hAnsi="Arial" w:cs="Arial"/>
          <w:color w:val="231F20"/>
          <w:sz w:val="24"/>
          <w:szCs w:val="24"/>
        </w:rPr>
        <w:t>the</w:t>
      </w:r>
      <w:r>
        <w:rPr>
          <w:rFonts w:ascii="Arial" w:eastAsia="Arial" w:hAnsi="Arial" w:cs="Arial"/>
          <w:color w:val="231F20"/>
          <w:spacing w:val="-8"/>
          <w:sz w:val="24"/>
          <w:szCs w:val="24"/>
        </w:rPr>
        <w:t xml:space="preserve"> </w:t>
      </w:r>
      <w:r>
        <w:rPr>
          <w:rFonts w:ascii="Arial" w:eastAsia="Arial" w:hAnsi="Arial" w:cs="Arial"/>
          <w:color w:val="231F20"/>
          <w:spacing w:val="-3"/>
          <w:sz w:val="24"/>
          <w:szCs w:val="24"/>
        </w:rPr>
        <w:t>development</w:t>
      </w:r>
      <w:r>
        <w:rPr>
          <w:rFonts w:ascii="Arial" w:eastAsia="Arial" w:hAnsi="Arial" w:cs="Arial"/>
          <w:color w:val="231F20"/>
          <w:spacing w:val="-8"/>
          <w:sz w:val="24"/>
          <w:szCs w:val="24"/>
        </w:rPr>
        <w:t xml:space="preserve"> </w:t>
      </w:r>
      <w:r>
        <w:rPr>
          <w:rFonts w:ascii="Arial" w:eastAsia="Arial" w:hAnsi="Arial" w:cs="Arial"/>
          <w:color w:val="231F20"/>
          <w:sz w:val="24"/>
          <w:szCs w:val="24"/>
        </w:rPr>
        <w:t>of</w:t>
      </w:r>
      <w:r>
        <w:rPr>
          <w:rFonts w:ascii="Arial" w:eastAsia="Arial" w:hAnsi="Arial" w:cs="Arial"/>
          <w:color w:val="231F20"/>
          <w:spacing w:val="-8"/>
          <w:sz w:val="24"/>
          <w:szCs w:val="24"/>
        </w:rPr>
        <w:t xml:space="preserve"> </w:t>
      </w:r>
      <w:r>
        <w:rPr>
          <w:rFonts w:ascii="Arial" w:eastAsia="Arial" w:hAnsi="Arial" w:cs="Arial"/>
          <w:color w:val="231F20"/>
          <w:sz w:val="24"/>
          <w:szCs w:val="24"/>
        </w:rPr>
        <w:t>community</w:t>
      </w:r>
      <w:r>
        <w:rPr>
          <w:rFonts w:ascii="Arial" w:eastAsia="Arial" w:hAnsi="Arial" w:cs="Arial"/>
          <w:color w:val="231F20"/>
          <w:spacing w:val="-8"/>
          <w:sz w:val="24"/>
          <w:szCs w:val="24"/>
        </w:rPr>
        <w:t xml:space="preserve"> </w:t>
      </w:r>
      <w:r>
        <w:rPr>
          <w:rFonts w:ascii="Arial" w:eastAsia="Arial" w:hAnsi="Arial" w:cs="Arial"/>
          <w:color w:val="231F20"/>
          <w:sz w:val="24"/>
          <w:szCs w:val="24"/>
        </w:rPr>
        <w:t>support</w:t>
      </w:r>
      <w:r>
        <w:rPr>
          <w:rFonts w:ascii="Arial" w:eastAsia="Arial" w:hAnsi="Arial" w:cs="Arial"/>
          <w:color w:val="231F20"/>
          <w:spacing w:val="-8"/>
          <w:sz w:val="24"/>
          <w:szCs w:val="24"/>
        </w:rPr>
        <w:t xml:space="preserve"> </w:t>
      </w:r>
      <w:r>
        <w:rPr>
          <w:rFonts w:ascii="Arial" w:eastAsia="Arial" w:hAnsi="Arial" w:cs="Arial"/>
          <w:color w:val="231F20"/>
          <w:sz w:val="24"/>
          <w:szCs w:val="24"/>
        </w:rPr>
        <w:t>networks.</w:t>
      </w:r>
    </w:p>
    <w:p w:rsidR="00843526" w:rsidRDefault="00FB13B4">
      <w:pPr>
        <w:tabs>
          <w:tab w:val="left" w:pos="650"/>
        </w:tabs>
        <w:spacing w:before="138"/>
        <w:ind w:left="106" w:right="154"/>
        <w:rPr>
          <w:rFonts w:ascii="Arial" w:eastAsia="Arial" w:hAnsi="Arial" w:cs="Arial"/>
          <w:sz w:val="11"/>
          <w:szCs w:val="11"/>
        </w:rPr>
      </w:pPr>
      <w:r>
        <w:rPr>
          <w:rFonts w:ascii="Arial" w:hAnsi="Arial"/>
          <w:color w:val="6D6E71"/>
          <w:spacing w:val="-4"/>
          <w:position w:val="-11"/>
          <w:sz w:val="28"/>
        </w:rPr>
        <w:t>42</w:t>
      </w:r>
      <w:r>
        <w:rPr>
          <w:rFonts w:ascii="Arial" w:hAnsi="Arial"/>
          <w:color w:val="6D6E71"/>
          <w:spacing w:val="-4"/>
          <w:position w:val="-11"/>
          <w:sz w:val="28"/>
        </w:rPr>
        <w:tab/>
      </w:r>
      <w:r>
        <w:rPr>
          <w:rFonts w:ascii="Arial" w:hAnsi="Arial"/>
          <w:color w:val="231F20"/>
          <w:sz w:val="11"/>
        </w:rPr>
        <w:t>8819_F</w:t>
      </w:r>
      <w:r>
        <w:rPr>
          <w:rFonts w:ascii="Arial" w:hAnsi="Arial"/>
          <w:color w:val="231F20"/>
          <w:spacing w:val="18"/>
          <w:sz w:val="11"/>
        </w:rPr>
        <w:t xml:space="preserve"> </w:t>
      </w:r>
      <w:r>
        <w:rPr>
          <w:rFonts w:ascii="Arial" w:hAnsi="Arial"/>
          <w:color w:val="231F20"/>
          <w:sz w:val="11"/>
        </w:rPr>
        <w:t>Scope</w:t>
      </w:r>
      <w:r>
        <w:rPr>
          <w:rFonts w:ascii="Arial" w:hAnsi="Arial"/>
          <w:color w:val="231F20"/>
          <w:spacing w:val="-5"/>
          <w:sz w:val="11"/>
        </w:rPr>
        <w:t xml:space="preserve"> </w:t>
      </w:r>
      <w:r>
        <w:rPr>
          <w:rFonts w:ascii="Arial" w:hAnsi="Arial"/>
          <w:color w:val="231F20"/>
          <w:sz w:val="11"/>
        </w:rPr>
        <w:t>is</w:t>
      </w:r>
      <w:r>
        <w:rPr>
          <w:rFonts w:ascii="Arial" w:hAnsi="Arial"/>
          <w:color w:val="231F20"/>
          <w:spacing w:val="-5"/>
          <w:sz w:val="11"/>
        </w:rPr>
        <w:t xml:space="preserve"> </w:t>
      </w:r>
      <w:r>
        <w:rPr>
          <w:rFonts w:ascii="Arial" w:hAnsi="Arial"/>
          <w:color w:val="231F20"/>
          <w:sz w:val="11"/>
        </w:rPr>
        <w:t>a</w:t>
      </w:r>
      <w:r>
        <w:rPr>
          <w:rFonts w:ascii="Arial" w:hAnsi="Arial"/>
          <w:color w:val="231F20"/>
          <w:spacing w:val="-5"/>
          <w:sz w:val="11"/>
        </w:rPr>
        <w:t xml:space="preserve"> </w:t>
      </w:r>
      <w:r>
        <w:rPr>
          <w:rFonts w:ascii="Arial" w:hAnsi="Arial"/>
          <w:color w:val="231F20"/>
          <w:sz w:val="11"/>
        </w:rPr>
        <w:t>registered</w:t>
      </w:r>
      <w:r>
        <w:rPr>
          <w:rFonts w:ascii="Arial" w:hAnsi="Arial"/>
          <w:color w:val="231F20"/>
          <w:spacing w:val="-5"/>
          <w:sz w:val="11"/>
        </w:rPr>
        <w:t xml:space="preserve"> </w:t>
      </w:r>
      <w:r>
        <w:rPr>
          <w:rFonts w:ascii="Arial" w:hAnsi="Arial"/>
          <w:color w:val="231F20"/>
          <w:sz w:val="11"/>
        </w:rPr>
        <w:t>charity,</w:t>
      </w:r>
      <w:r>
        <w:rPr>
          <w:rFonts w:ascii="Arial" w:hAnsi="Arial"/>
          <w:color w:val="231F20"/>
          <w:spacing w:val="-5"/>
          <w:sz w:val="11"/>
        </w:rPr>
        <w:t xml:space="preserve"> </w:t>
      </w:r>
      <w:r>
        <w:rPr>
          <w:rFonts w:ascii="Arial" w:hAnsi="Arial"/>
          <w:color w:val="231F20"/>
          <w:sz w:val="11"/>
        </w:rPr>
        <w:t>number</w:t>
      </w:r>
      <w:r>
        <w:rPr>
          <w:rFonts w:ascii="Arial" w:hAnsi="Arial"/>
          <w:color w:val="231F20"/>
          <w:spacing w:val="-5"/>
          <w:sz w:val="11"/>
        </w:rPr>
        <w:t xml:space="preserve"> </w:t>
      </w:r>
      <w:r>
        <w:rPr>
          <w:rFonts w:ascii="Arial" w:hAnsi="Arial"/>
          <w:color w:val="231F20"/>
          <w:sz w:val="11"/>
        </w:rPr>
        <w:t>208231.</w:t>
      </w:r>
      <w:r>
        <w:rPr>
          <w:rFonts w:ascii="Arial" w:hAnsi="Arial"/>
          <w:color w:val="231F20"/>
          <w:spacing w:val="-5"/>
          <w:sz w:val="11"/>
        </w:rPr>
        <w:t xml:space="preserve"> </w:t>
      </w:r>
      <w:r>
        <w:rPr>
          <w:rFonts w:ascii="Arial" w:hAnsi="Arial"/>
          <w:color w:val="231F20"/>
          <w:sz w:val="11"/>
        </w:rPr>
        <w:t>©</w:t>
      </w:r>
      <w:r>
        <w:rPr>
          <w:rFonts w:ascii="Arial" w:hAnsi="Arial"/>
          <w:color w:val="231F20"/>
          <w:spacing w:val="-5"/>
          <w:sz w:val="11"/>
        </w:rPr>
        <w:t xml:space="preserve"> </w:t>
      </w:r>
      <w:r>
        <w:rPr>
          <w:rFonts w:ascii="Arial" w:hAnsi="Arial"/>
          <w:color w:val="231F20"/>
          <w:sz w:val="11"/>
        </w:rPr>
        <w:t>Scope</w:t>
      </w:r>
      <w:r>
        <w:rPr>
          <w:rFonts w:ascii="Arial" w:hAnsi="Arial"/>
          <w:color w:val="231F20"/>
          <w:spacing w:val="-5"/>
          <w:sz w:val="11"/>
        </w:rPr>
        <w:t xml:space="preserve"> </w:t>
      </w:r>
      <w:r>
        <w:rPr>
          <w:rFonts w:ascii="Arial" w:hAnsi="Arial"/>
          <w:color w:val="231F20"/>
          <w:sz w:val="11"/>
        </w:rPr>
        <w:t>April</w:t>
      </w:r>
      <w:r>
        <w:rPr>
          <w:rFonts w:ascii="Arial" w:hAnsi="Arial"/>
          <w:color w:val="231F20"/>
          <w:spacing w:val="-5"/>
          <w:sz w:val="11"/>
        </w:rPr>
        <w:t xml:space="preserve"> </w:t>
      </w:r>
      <w:r>
        <w:rPr>
          <w:rFonts w:ascii="Arial" w:hAnsi="Arial"/>
          <w:color w:val="231F20"/>
          <w:sz w:val="11"/>
        </w:rPr>
        <w:t>2012</w:t>
      </w:r>
    </w:p>
    <w:p w:rsidR="00843526" w:rsidRDefault="00843526">
      <w:pPr>
        <w:rPr>
          <w:rFonts w:ascii="Arial" w:eastAsia="Arial" w:hAnsi="Arial" w:cs="Arial"/>
          <w:sz w:val="11"/>
          <w:szCs w:val="11"/>
        </w:rPr>
        <w:sectPr w:rsidR="00843526">
          <w:footerReference w:type="default" r:id="rId123"/>
          <w:pgSz w:w="11910" w:h="16840"/>
          <w:pgMar w:top="1580" w:right="1160" w:bottom="0" w:left="120" w:header="0" w:footer="0" w:gutter="0"/>
          <w:cols w:space="720"/>
        </w:sect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rPr>
          <w:rFonts w:ascii="Arial" w:eastAsia="Arial" w:hAnsi="Arial" w:cs="Arial"/>
          <w:sz w:val="20"/>
          <w:szCs w:val="20"/>
        </w:rPr>
      </w:pPr>
    </w:p>
    <w:p w:rsidR="00843526" w:rsidRDefault="00843526">
      <w:pPr>
        <w:spacing w:before="11"/>
        <w:rPr>
          <w:rFonts w:ascii="Arial" w:eastAsia="Arial" w:hAnsi="Arial" w:cs="Arial"/>
          <w:sz w:val="23"/>
          <w:szCs w:val="23"/>
        </w:rPr>
      </w:pPr>
    </w:p>
    <w:p w:rsidR="00843526" w:rsidRDefault="00FB13B4">
      <w:pPr>
        <w:pStyle w:val="Heading2"/>
        <w:spacing w:before="45"/>
        <w:ind w:left="106"/>
      </w:pPr>
      <w:r>
        <w:rPr>
          <w:color w:val="6D6E71"/>
        </w:rPr>
        <w:t>43</w:t>
      </w:r>
    </w:p>
    <w:sectPr w:rsidR="00843526">
      <w:footerReference w:type="default" r:id="rId124"/>
      <w:pgSz w:w="11910" w:h="16840"/>
      <w:pgMar w:top="1580" w:right="1680" w:bottom="0" w:left="12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B13B4">
      <w:r>
        <w:separator/>
      </w:r>
    </w:p>
  </w:endnote>
  <w:endnote w:type="continuationSeparator" w:id="0">
    <w:p w:rsidR="00000000" w:rsidRDefault="00FB1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26" w:rsidRDefault="00FB13B4">
    <w:pPr>
      <w:spacing w:line="14" w:lineRule="auto"/>
      <w:rPr>
        <w:sz w:val="20"/>
        <w:szCs w:val="20"/>
      </w:rPr>
    </w:pPr>
    <w:r>
      <w:rPr>
        <w:noProof/>
        <w:lang w:val="en-GB" w:eastAsia="en-GB"/>
      </w:rPr>
      <mc:AlternateContent>
        <mc:Choice Requires="wps">
          <w:drawing>
            <wp:anchor distT="0" distB="0" distL="114300" distR="114300" simplePos="0" relativeHeight="503279096" behindDoc="1" locked="0" layoutInCell="1" allowOverlap="1">
              <wp:simplePos x="0" y="0"/>
              <wp:positionH relativeFrom="page">
                <wp:posOffset>118745</wp:posOffset>
              </wp:positionH>
              <wp:positionV relativeFrom="page">
                <wp:posOffset>10294620</wp:posOffset>
              </wp:positionV>
              <wp:extent cx="149860" cy="203200"/>
              <wp:effectExtent l="4445" t="0" r="0" b="0"/>
              <wp:wrapNone/>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line="287" w:lineRule="exact"/>
                            <w:ind w:left="40"/>
                            <w:rPr>
                              <w:rFonts w:ascii="Arial" w:eastAsia="Arial" w:hAnsi="Arial" w:cs="Arial"/>
                              <w:sz w:val="28"/>
                              <w:szCs w:val="28"/>
                            </w:rPr>
                          </w:pPr>
                          <w:r>
                            <w:fldChar w:fldCharType="begin"/>
                          </w:r>
                          <w:r>
                            <w:rPr>
                              <w:rFonts w:ascii="Arial"/>
                              <w:color w:val="6D6E71"/>
                              <w:sz w:val="28"/>
                            </w:rPr>
                            <w:instrText xml:space="preserve"> PAGE </w:instrText>
                          </w:r>
                          <w:r>
                            <w:fldChar w:fldCharType="separate"/>
                          </w:r>
                          <w:r>
                            <w:rPr>
                              <w:rFonts w:ascii="Arial"/>
                              <w:noProof/>
                              <w:color w:val="6D6E71"/>
                              <w:sz w:val="28"/>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98" type="#_x0000_t202" style="position:absolute;margin-left:9.35pt;margin-top:810.6pt;width:11.8pt;height:16pt;z-index:-37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" filled="f" stroked="f">
              <v:textbox inset="0,0,0,0">
                <w:txbxContent>
                  <w:p w:rsidR="00843526" w:rsidRDefault="00FB13B4">
                    <w:pPr>
                      <w:spacing w:line="287" w:lineRule="exact"/>
                      <w:ind w:left="40"/>
                      <w:rPr>
                        <w:rFonts w:ascii="Arial" w:eastAsia="Arial" w:hAnsi="Arial" w:cs="Arial"/>
                        <w:sz w:val="28"/>
                        <w:szCs w:val="28"/>
                      </w:rPr>
                    </w:pPr>
                    <w:r>
                      <w:fldChar w:fldCharType="begin"/>
                    </w:r>
                    <w:r>
                      <w:rPr>
                        <w:rFonts w:ascii="Arial"/>
                        <w:color w:val="6D6E71"/>
                        <w:sz w:val="28"/>
                      </w:rPr>
                      <w:instrText xml:space="preserve"> PAGE </w:instrText>
                    </w:r>
                    <w:r>
                      <w:fldChar w:fldCharType="separate"/>
                    </w:r>
                    <w:r>
                      <w:rPr>
                        <w:rFonts w:ascii="Arial"/>
                        <w:noProof/>
                        <w:color w:val="6D6E71"/>
                        <w:sz w:val="28"/>
                      </w:rPr>
                      <w:t>5</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26" w:rsidRDefault="00FB13B4">
    <w:pPr>
      <w:spacing w:line="14" w:lineRule="auto"/>
      <w:rPr>
        <w:sz w:val="20"/>
        <w:szCs w:val="20"/>
      </w:rPr>
    </w:pPr>
    <w:r>
      <w:rPr>
        <w:noProof/>
        <w:lang w:val="en-GB" w:eastAsia="en-GB"/>
      </w:rPr>
      <mc:AlternateContent>
        <mc:Choice Requires="wps">
          <w:drawing>
            <wp:anchor distT="0" distB="0" distL="114300" distR="114300" simplePos="0" relativeHeight="503279120" behindDoc="1" locked="0" layoutInCell="1" allowOverlap="1">
              <wp:simplePos x="0" y="0"/>
              <wp:positionH relativeFrom="page">
                <wp:posOffset>118745</wp:posOffset>
              </wp:positionH>
              <wp:positionV relativeFrom="page">
                <wp:posOffset>10294620</wp:posOffset>
              </wp:positionV>
              <wp:extent cx="233680" cy="203200"/>
              <wp:effectExtent l="4445" t="0" r="0" b="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line="287" w:lineRule="exact"/>
                            <w:ind w:left="40"/>
                            <w:rPr>
                              <w:rFonts w:ascii="Arial" w:eastAsia="Arial" w:hAnsi="Arial" w:cs="Arial"/>
                              <w:sz w:val="28"/>
                              <w:szCs w:val="28"/>
                            </w:rPr>
                          </w:pPr>
                          <w:r>
                            <w:fldChar w:fldCharType="begin"/>
                          </w:r>
                          <w:r>
                            <w:rPr>
                              <w:rFonts w:ascii="Arial"/>
                              <w:color w:val="6D6E71"/>
                              <w:sz w:val="28"/>
                            </w:rPr>
                            <w:instrText xml:space="preserve"> PAGE </w:instrText>
                          </w:r>
                          <w:r>
                            <w:fldChar w:fldCharType="separate"/>
                          </w:r>
                          <w:r>
                            <w:rPr>
                              <w:rFonts w:ascii="Arial"/>
                              <w:noProof/>
                              <w:color w:val="6D6E71"/>
                              <w:sz w:val="28"/>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99" type="#_x0000_t202" style="position:absolute;margin-left:9.35pt;margin-top:810.6pt;width:18.4pt;height:16pt;z-index:-37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" filled="f" stroked="f">
              <v:textbox inset="0,0,0,0">
                <w:txbxContent>
                  <w:p w:rsidR="00843526" w:rsidRDefault="00FB13B4">
                    <w:pPr>
                      <w:spacing w:line="287" w:lineRule="exact"/>
                      <w:ind w:left="40"/>
                      <w:rPr>
                        <w:rFonts w:ascii="Arial" w:eastAsia="Arial" w:hAnsi="Arial" w:cs="Arial"/>
                        <w:sz w:val="28"/>
                        <w:szCs w:val="28"/>
                      </w:rPr>
                    </w:pPr>
                    <w:r>
                      <w:fldChar w:fldCharType="begin"/>
                    </w:r>
                    <w:r>
                      <w:rPr>
                        <w:rFonts w:ascii="Arial"/>
                        <w:color w:val="6D6E71"/>
                        <w:sz w:val="28"/>
                      </w:rPr>
                      <w:instrText xml:space="preserve"> PAGE </w:instrText>
                    </w:r>
                    <w:r>
                      <w:fldChar w:fldCharType="separate"/>
                    </w:r>
                    <w:r>
                      <w:rPr>
                        <w:rFonts w:ascii="Arial"/>
                        <w:noProof/>
                        <w:color w:val="6D6E71"/>
                        <w:sz w:val="28"/>
                      </w:rPr>
                      <w:t>10</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26" w:rsidRDefault="00FB13B4">
    <w:pPr>
      <w:spacing w:line="14" w:lineRule="auto"/>
      <w:rPr>
        <w:sz w:val="20"/>
        <w:szCs w:val="20"/>
      </w:rPr>
    </w:pPr>
    <w:r>
      <w:rPr>
        <w:noProof/>
        <w:lang w:val="en-GB" w:eastAsia="en-GB"/>
      </w:rPr>
      <mc:AlternateContent>
        <mc:Choice Requires="wps">
          <w:drawing>
            <wp:anchor distT="0" distB="0" distL="114300" distR="114300" simplePos="0" relativeHeight="503279144" behindDoc="1" locked="0" layoutInCell="1" allowOverlap="1">
              <wp:simplePos x="0" y="0"/>
              <wp:positionH relativeFrom="page">
                <wp:posOffset>118745</wp:posOffset>
              </wp:positionH>
              <wp:positionV relativeFrom="page">
                <wp:posOffset>10294620</wp:posOffset>
              </wp:positionV>
              <wp:extent cx="229870" cy="203200"/>
              <wp:effectExtent l="4445" t="0" r="3810" b="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line="287" w:lineRule="exact"/>
                            <w:ind w:left="40"/>
                            <w:rPr>
                              <w:rFonts w:ascii="Arial" w:eastAsia="Arial" w:hAnsi="Arial" w:cs="Arial"/>
                              <w:sz w:val="28"/>
                              <w:szCs w:val="28"/>
                            </w:rPr>
                          </w:pPr>
                          <w:r>
                            <w:fldChar w:fldCharType="begin"/>
                          </w:r>
                          <w:r>
                            <w:rPr>
                              <w:rFonts w:ascii="Arial"/>
                              <w:color w:val="6D6E71"/>
                              <w:sz w:val="28"/>
                            </w:rPr>
                            <w:instrText xml:space="preserve"> PAGE </w:instrText>
                          </w:r>
                          <w:r>
                            <w:fldChar w:fldCharType="separate"/>
                          </w:r>
                          <w:r>
                            <w:rPr>
                              <w:rFonts w:ascii="Arial"/>
                              <w:noProof/>
                              <w:color w:val="6D6E71"/>
                              <w:sz w:val="28"/>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100" type="#_x0000_t202" style="position:absolute;margin-left:9.35pt;margin-top:810.6pt;width:18.1pt;height:16pt;z-index:-37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" filled="f" stroked="f">
              <v:textbox inset="0,0,0,0">
                <w:txbxContent>
                  <w:p w:rsidR="00843526" w:rsidRDefault="00FB13B4">
                    <w:pPr>
                      <w:spacing w:line="287" w:lineRule="exact"/>
                      <w:ind w:left="40"/>
                      <w:rPr>
                        <w:rFonts w:ascii="Arial" w:eastAsia="Arial" w:hAnsi="Arial" w:cs="Arial"/>
                        <w:sz w:val="28"/>
                        <w:szCs w:val="28"/>
                      </w:rPr>
                    </w:pPr>
                    <w:r>
                      <w:fldChar w:fldCharType="begin"/>
                    </w:r>
                    <w:r>
                      <w:rPr>
                        <w:rFonts w:ascii="Arial"/>
                        <w:color w:val="6D6E71"/>
                        <w:sz w:val="28"/>
                      </w:rPr>
                      <w:instrText xml:space="preserve"> PAGE </w:instrText>
                    </w:r>
                    <w:r>
                      <w:fldChar w:fldCharType="separate"/>
                    </w:r>
                    <w:r>
                      <w:rPr>
                        <w:rFonts w:ascii="Arial"/>
                        <w:noProof/>
                        <w:color w:val="6D6E71"/>
                        <w:sz w:val="28"/>
                      </w:rPr>
                      <w:t>13</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26" w:rsidRDefault="00FB13B4">
    <w:pPr>
      <w:spacing w:line="14" w:lineRule="auto"/>
      <w:rPr>
        <w:sz w:val="20"/>
        <w:szCs w:val="20"/>
      </w:rPr>
    </w:pPr>
    <w:r>
      <w:rPr>
        <w:noProof/>
        <w:lang w:val="en-GB" w:eastAsia="en-GB"/>
      </w:rPr>
      <mc:AlternateContent>
        <mc:Choice Requires="wpg">
          <w:drawing>
            <wp:anchor distT="0" distB="0" distL="114300" distR="114300" simplePos="0" relativeHeight="503279168" behindDoc="1" locked="0" layoutInCell="1" allowOverlap="1">
              <wp:simplePos x="0" y="0"/>
              <wp:positionH relativeFrom="page">
                <wp:posOffset>360045</wp:posOffset>
              </wp:positionH>
              <wp:positionV relativeFrom="page">
                <wp:posOffset>9578975</wp:posOffset>
              </wp:positionV>
              <wp:extent cx="914400" cy="1270"/>
              <wp:effectExtent l="7620" t="6350" r="11430" b="11430"/>
              <wp:wrapNone/>
              <wp:docPr id="10"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1270"/>
                        <a:chOff x="567" y="15085"/>
                        <a:chExt cx="1440" cy="2"/>
                      </a:xfrm>
                    </wpg:grpSpPr>
                    <wps:wsp>
                      <wps:cNvPr id="12" name="Freeform 6"/>
                      <wps:cNvSpPr>
                        <a:spLocks/>
                      </wps:cNvSpPr>
                      <wps:spPr bwMode="auto">
                        <a:xfrm>
                          <a:off x="567" y="15085"/>
                          <a:ext cx="1440" cy="2"/>
                        </a:xfrm>
                        <a:custGeom>
                          <a:avLst/>
                          <a:gdLst>
                            <a:gd name="T0" fmla="+- 0 567 567"/>
                            <a:gd name="T1" fmla="*/ T0 w 1440"/>
                            <a:gd name="T2" fmla="+- 0 2007 567"/>
                            <a:gd name="T3" fmla="*/ T2 w 1440"/>
                          </a:gdLst>
                          <a:ahLst/>
                          <a:cxnLst>
                            <a:cxn ang="0">
                              <a:pos x="T1" y="0"/>
                            </a:cxn>
                            <a:cxn ang="0">
                              <a:pos x="T3" y="0"/>
                            </a:cxn>
                          </a:cxnLst>
                          <a:rect l="0" t="0" r="r" b="b"/>
                          <a:pathLst>
                            <a:path w="1440">
                              <a:moveTo>
                                <a:pt x="0" y="0"/>
                              </a:moveTo>
                              <a:lnTo>
                                <a:pt x="1440"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28.35pt;margin-top:754.25pt;width:1in;height:.1pt;z-index:-37312;mso-position-horizontal-relative:page;mso-position-vertical-relative:page" coordorigin="567,15085" coordsize="14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">
              <v:shape id="Freeform 6" o:spid="_x0000_s1027" style="position:absolute;left:567;top:15085;width:1440;height:2;visibility:visible;mso-wrap-style:square;v-text-anchor:top" coordsize="14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G7jsMA&#10;AADbAAAADwAAAGRycy9kb3ducmV2LnhtbERPTWvCQBC9C/0PyxS8SN1UUdrUVaQg6kVorFBvQ3ZM&#10;QrOzYXc18d+7guBtHu9zZovO1OJCzleWFbwPExDEudUVFwp+96u3DxA+IGusLZOCK3lYzF96M0y1&#10;bfmHLlkoRAxhn6KCMoQmldLnJRn0Q9sQR+5kncEQoSukdtjGcFPLUZJMpcGKY0OJDX2XlP9nZ6Og&#10;2C7H+8/d9HA6rsPYtX9HPzhMlOq/dssvEIG68BQ/3Bsd54/g/ks8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5G7jsMAAADbAAAADwAAAAAAAAAAAAAAAACYAgAAZHJzL2Rv&#10;d25yZXYueG1sUEsFBgAAAAAEAAQA9QAAAIgDAAAAAA==&#10;" path="m,l1440,e" filled="f" strokecolor="#231f20" strokeweight="1pt">
                <v:path arrowok="t" o:connecttype="custom" o:connectlocs="0,0;1440,0" o:connectangles="0,0"/>
              </v:shape>
              <w10:wrap anchorx="page" anchory="page"/>
            </v:group>
          </w:pict>
        </mc:Fallback>
      </mc:AlternateContent>
    </w:r>
    <w:r>
      <w:rPr>
        <w:noProof/>
        <w:lang w:val="en-GB" w:eastAsia="en-GB"/>
      </w:rPr>
      <mc:AlternateContent>
        <mc:Choice Requires="wps">
          <w:drawing>
            <wp:anchor distT="0" distB="0" distL="114300" distR="114300" simplePos="0" relativeHeight="503279192" behindDoc="1" locked="0" layoutInCell="1" allowOverlap="1">
              <wp:simplePos x="0" y="0"/>
              <wp:positionH relativeFrom="page">
                <wp:posOffset>118745</wp:posOffset>
              </wp:positionH>
              <wp:positionV relativeFrom="page">
                <wp:posOffset>10211435</wp:posOffset>
              </wp:positionV>
              <wp:extent cx="1062355" cy="286385"/>
              <wp:effectExtent l="4445" t="635"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line="154" w:lineRule="exact"/>
                            <w:ind w:left="380"/>
                            <w:rPr>
                              <w:rFonts w:ascii="Arial" w:eastAsia="Arial" w:hAnsi="Arial" w:cs="Arial"/>
                              <w:sz w:val="14"/>
                              <w:szCs w:val="14"/>
                            </w:rPr>
                          </w:pPr>
                          <w:r>
                            <w:rPr>
                              <w:rFonts w:ascii="Arial"/>
                              <w:color w:val="6D6E71"/>
                              <w:sz w:val="14"/>
                            </w:rPr>
                            <w:t>7 Lievesley, N.</w:t>
                          </w:r>
                          <w:r>
                            <w:rPr>
                              <w:rFonts w:ascii="Arial"/>
                              <w:color w:val="6D6E71"/>
                              <w:spacing w:val="-7"/>
                              <w:sz w:val="14"/>
                            </w:rPr>
                            <w:t xml:space="preserve"> </w:t>
                          </w:r>
                          <w:r>
                            <w:rPr>
                              <w:rFonts w:ascii="Arial"/>
                              <w:color w:val="6D6E71"/>
                              <w:sz w:val="14"/>
                            </w:rPr>
                            <w:t>2010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101" type="#_x0000_t202" style="position:absolute;margin-left:9.35pt;margin-top:804.05pt;width:83.65pt;height:22.55pt;z-index:-37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" filled="f" stroked="f">
              <v:textbox inset="0,0,0,0">
                <w:txbxContent>
                  <w:p w:rsidR="00843526" w:rsidRDefault="00FB13B4">
                    <w:pPr>
                      <w:spacing w:line="154" w:lineRule="exact"/>
                      <w:ind w:left="380"/>
                      <w:rPr>
                        <w:rFonts w:ascii="Arial" w:eastAsia="Arial" w:hAnsi="Arial" w:cs="Arial"/>
                        <w:sz w:val="14"/>
                        <w:szCs w:val="14"/>
                      </w:rPr>
                    </w:pPr>
                    <w:r>
                      <w:rPr>
                        <w:rFonts w:ascii="Arial"/>
                        <w:color w:val="6D6E71"/>
                        <w:sz w:val="14"/>
                      </w:rPr>
                      <w:t>7 Lievesley, N.</w:t>
                    </w:r>
                    <w:r>
                      <w:rPr>
                        <w:rFonts w:ascii="Arial"/>
                        <w:color w:val="6D6E71"/>
                        <w:spacing w:val="-7"/>
                        <w:sz w:val="14"/>
                      </w:rPr>
                      <w:t xml:space="preserve"> </w:t>
                    </w:r>
                    <w:r>
                      <w:rPr>
                        <w:rFonts w:ascii="Arial"/>
                        <w:color w:val="6D6E71"/>
                        <w:sz w:val="14"/>
                      </w:rPr>
                      <w:t>2010</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503279216" behindDoc="1" locked="0" layoutInCell="1" allowOverlap="1">
              <wp:simplePos x="0" y="0"/>
              <wp:positionH relativeFrom="page">
                <wp:posOffset>118745</wp:posOffset>
              </wp:positionH>
              <wp:positionV relativeFrom="page">
                <wp:posOffset>10294620</wp:posOffset>
              </wp:positionV>
              <wp:extent cx="229870" cy="203200"/>
              <wp:effectExtent l="4445" t="0" r="381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87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line="287" w:lineRule="exact"/>
                            <w:ind w:left="40"/>
                            <w:rPr>
                              <w:rFonts w:ascii="Arial" w:eastAsia="Arial" w:hAnsi="Arial" w:cs="Arial"/>
                              <w:sz w:val="28"/>
                              <w:szCs w:val="28"/>
                            </w:rPr>
                          </w:pPr>
                          <w:r>
                            <w:fldChar w:fldCharType="begin"/>
                          </w:r>
                          <w:r>
                            <w:rPr>
                              <w:rFonts w:ascii="Arial"/>
                              <w:color w:val="6D6E71"/>
                              <w:sz w:val="28"/>
                            </w:rPr>
                            <w:instrText xml:space="preserve"> PAGE </w:instrText>
                          </w:r>
                          <w:r>
                            <w:fldChar w:fldCharType="separate"/>
                          </w:r>
                          <w:r>
                            <w:rPr>
                              <w:rFonts w:ascii="Arial"/>
                              <w:noProof/>
                              <w:color w:val="6D6E71"/>
                              <w:sz w:val="28"/>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102" type="#_x0000_t202" style="position:absolute;margin-left:9.35pt;margin-top:810.6pt;width:18.1pt;height:16pt;z-index:-37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" filled="f" stroked="f">
              <v:textbox inset="0,0,0,0">
                <w:txbxContent>
                  <w:p w:rsidR="00843526" w:rsidRDefault="00FB13B4">
                    <w:pPr>
                      <w:spacing w:line="287" w:lineRule="exact"/>
                      <w:ind w:left="40"/>
                      <w:rPr>
                        <w:rFonts w:ascii="Arial" w:eastAsia="Arial" w:hAnsi="Arial" w:cs="Arial"/>
                        <w:sz w:val="28"/>
                        <w:szCs w:val="28"/>
                      </w:rPr>
                    </w:pPr>
                    <w:r>
                      <w:fldChar w:fldCharType="begin"/>
                    </w:r>
                    <w:r>
                      <w:rPr>
                        <w:rFonts w:ascii="Arial"/>
                        <w:color w:val="6D6E71"/>
                        <w:sz w:val="28"/>
                      </w:rPr>
                      <w:instrText xml:space="preserve"> PAGE </w:instrText>
                    </w:r>
                    <w:r>
                      <w:fldChar w:fldCharType="separate"/>
                    </w:r>
                    <w:r>
                      <w:rPr>
                        <w:rFonts w:ascii="Arial"/>
                        <w:noProof/>
                        <w:color w:val="6D6E71"/>
                        <w:sz w:val="28"/>
                      </w:rPr>
                      <w:t>14</w:t>
                    </w:r>
                    <w: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26" w:rsidRDefault="00FB13B4">
    <w:pPr>
      <w:spacing w:line="14" w:lineRule="auto"/>
      <w:rPr>
        <w:sz w:val="20"/>
        <w:szCs w:val="20"/>
      </w:rPr>
    </w:pPr>
    <w:r>
      <w:rPr>
        <w:noProof/>
        <w:lang w:val="en-GB" w:eastAsia="en-GB"/>
      </w:rPr>
      <mc:AlternateContent>
        <mc:Choice Requires="wps">
          <w:drawing>
            <wp:anchor distT="0" distB="0" distL="114300" distR="114300" simplePos="0" relativeHeight="503279240" behindDoc="1" locked="0" layoutInCell="1" allowOverlap="1">
              <wp:simplePos x="0" y="0"/>
              <wp:positionH relativeFrom="page">
                <wp:posOffset>118745</wp:posOffset>
              </wp:positionH>
              <wp:positionV relativeFrom="page">
                <wp:posOffset>10294620</wp:posOffset>
              </wp:positionV>
              <wp:extent cx="254635" cy="203200"/>
              <wp:effectExtent l="4445"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line="287" w:lineRule="exact"/>
                            <w:ind w:left="40"/>
                            <w:rPr>
                              <w:rFonts w:ascii="Arial" w:eastAsia="Arial" w:hAnsi="Arial" w:cs="Arial"/>
                              <w:sz w:val="28"/>
                              <w:szCs w:val="28"/>
                            </w:rPr>
                          </w:pPr>
                          <w:r>
                            <w:fldChar w:fldCharType="begin"/>
                          </w:r>
                          <w:r>
                            <w:rPr>
                              <w:rFonts w:ascii="Arial"/>
                              <w:color w:val="6D6E71"/>
                              <w:sz w:val="28"/>
                            </w:rPr>
                            <w:instrText xml:space="preserve"> PAGE </w:instrText>
                          </w:r>
                          <w:r>
                            <w:fldChar w:fldCharType="separate"/>
                          </w:r>
                          <w:r>
                            <w:rPr>
                              <w:rFonts w:ascii="Arial"/>
                              <w:noProof/>
                              <w:color w:val="6D6E71"/>
                              <w:sz w:val="28"/>
                            </w:rPr>
                            <w:t>34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103" type="#_x0000_t202" style="position:absolute;margin-left:9.35pt;margin-top:810.6pt;width:20.05pt;height:16pt;z-index:-37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" filled="f" stroked="f">
              <v:textbox inset="0,0,0,0">
                <w:txbxContent>
                  <w:p w:rsidR="00843526" w:rsidRDefault="00FB13B4">
                    <w:pPr>
                      <w:spacing w:line="287" w:lineRule="exact"/>
                      <w:ind w:left="40"/>
                      <w:rPr>
                        <w:rFonts w:ascii="Arial" w:eastAsia="Arial" w:hAnsi="Arial" w:cs="Arial"/>
                        <w:sz w:val="28"/>
                        <w:szCs w:val="28"/>
                      </w:rPr>
                    </w:pPr>
                    <w:r>
                      <w:fldChar w:fldCharType="begin"/>
                    </w:r>
                    <w:r>
                      <w:rPr>
                        <w:rFonts w:ascii="Arial"/>
                        <w:color w:val="6D6E71"/>
                        <w:sz w:val="28"/>
                      </w:rPr>
                      <w:instrText xml:space="preserve"> PAGE </w:instrText>
                    </w:r>
                    <w:r>
                      <w:fldChar w:fldCharType="separate"/>
                    </w:r>
                    <w:r>
                      <w:rPr>
                        <w:rFonts w:ascii="Arial"/>
                        <w:noProof/>
                        <w:color w:val="6D6E71"/>
                        <w:sz w:val="28"/>
                      </w:rPr>
                      <w:t>34</w:t>
                    </w:r>
                    <w: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26" w:rsidRDefault="00FB13B4">
    <w:pPr>
      <w:spacing w:line="14" w:lineRule="auto"/>
      <w:rPr>
        <w:sz w:val="20"/>
        <w:szCs w:val="20"/>
      </w:rPr>
    </w:pPr>
    <w:r>
      <w:rPr>
        <w:noProof/>
        <w:lang w:val="en-GB" w:eastAsia="en-GB"/>
      </w:rPr>
      <mc:AlternateContent>
        <mc:Choice Requires="wps">
          <w:drawing>
            <wp:anchor distT="0" distB="0" distL="114300" distR="114300" simplePos="0" relativeHeight="503279264" behindDoc="1" locked="0" layoutInCell="1" allowOverlap="1">
              <wp:simplePos x="0" y="0"/>
              <wp:positionH relativeFrom="page">
                <wp:posOffset>118745</wp:posOffset>
              </wp:positionH>
              <wp:positionV relativeFrom="page">
                <wp:posOffset>10294620</wp:posOffset>
              </wp:positionV>
              <wp:extent cx="250825" cy="203200"/>
              <wp:effectExtent l="4445" t="0" r="190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825"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43526" w:rsidRDefault="00FB13B4">
                          <w:pPr>
                            <w:spacing w:line="287" w:lineRule="exact"/>
                            <w:ind w:left="40"/>
                            <w:rPr>
                              <w:rFonts w:ascii="Arial" w:eastAsia="Arial" w:hAnsi="Arial" w:cs="Arial"/>
                              <w:sz w:val="28"/>
                              <w:szCs w:val="28"/>
                            </w:rPr>
                          </w:pPr>
                          <w:r>
                            <w:fldChar w:fldCharType="begin"/>
                          </w:r>
                          <w:r>
                            <w:rPr>
                              <w:rFonts w:ascii="Arial"/>
                              <w:color w:val="6D6E71"/>
                              <w:sz w:val="28"/>
                            </w:rPr>
                            <w:instrText xml:space="preserve"> PAGE </w:instrText>
                          </w:r>
                          <w:r>
                            <w:fldChar w:fldCharType="separate"/>
                          </w:r>
                          <w:r>
                            <w:rPr>
                              <w:rFonts w:ascii="Arial"/>
                              <w:noProof/>
                              <w:color w:val="6D6E71"/>
                              <w:sz w:val="28"/>
                            </w:rPr>
                            <w:t>41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104" type="#_x0000_t202" style="position:absolute;margin-left:9.35pt;margin-top:810.6pt;width:19.75pt;height:16pt;z-index:-3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" filled="f" stroked="f">
              <v:textbox inset="0,0,0,0">
                <w:txbxContent>
                  <w:p w:rsidR="00843526" w:rsidRDefault="00FB13B4">
                    <w:pPr>
                      <w:spacing w:line="287" w:lineRule="exact"/>
                      <w:ind w:left="40"/>
                      <w:rPr>
                        <w:rFonts w:ascii="Arial" w:eastAsia="Arial" w:hAnsi="Arial" w:cs="Arial"/>
                        <w:sz w:val="28"/>
                        <w:szCs w:val="28"/>
                      </w:rPr>
                    </w:pPr>
                    <w:r>
                      <w:fldChar w:fldCharType="begin"/>
                    </w:r>
                    <w:r>
                      <w:rPr>
                        <w:rFonts w:ascii="Arial"/>
                        <w:color w:val="6D6E71"/>
                        <w:sz w:val="28"/>
                      </w:rPr>
                      <w:instrText xml:space="preserve"> PAGE </w:instrText>
                    </w:r>
                    <w:r>
                      <w:fldChar w:fldCharType="separate"/>
                    </w:r>
                    <w:r>
                      <w:rPr>
                        <w:rFonts w:ascii="Arial"/>
                        <w:noProof/>
                        <w:color w:val="6D6E71"/>
                        <w:sz w:val="28"/>
                      </w:rPr>
                      <w:t>41</w:t>
                    </w:r>
                    <w:r>
                      <w:fldChar w:fldCharType="end"/>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26" w:rsidRDefault="00843526">
    <w:pPr>
      <w:spacing w:line="14" w:lineRule="auto"/>
      <w:rPr>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26" w:rsidRDefault="00843526">
    <w:pPr>
      <w:spacing w:line="14"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B13B4">
      <w:r>
        <w:separator/>
      </w:r>
    </w:p>
  </w:footnote>
  <w:footnote w:type="continuationSeparator" w:id="0">
    <w:p w:rsidR="00000000" w:rsidRDefault="00FB13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F6DDA"/>
    <w:multiLevelType w:val="hybridMultilevel"/>
    <w:tmpl w:val="4134FB2E"/>
    <w:lvl w:ilvl="0" w:tplc="DABCEEF6">
      <w:start w:val="28"/>
      <w:numFmt w:val="decimal"/>
      <w:lvlText w:val="%1"/>
      <w:lvlJc w:val="left"/>
      <w:pPr>
        <w:ind w:left="446" w:hanging="196"/>
        <w:jc w:val="left"/>
      </w:pPr>
      <w:rPr>
        <w:rFonts w:ascii="Arial" w:eastAsia="Arial" w:hAnsi="Arial" w:hint="default"/>
        <w:color w:val="6D6E71"/>
        <w:spacing w:val="0"/>
        <w:w w:val="99"/>
        <w:sz w:val="14"/>
        <w:szCs w:val="14"/>
      </w:rPr>
    </w:lvl>
    <w:lvl w:ilvl="1" w:tplc="FB9E76CE">
      <w:start w:val="1"/>
      <w:numFmt w:val="bullet"/>
      <w:lvlText w:val="•"/>
      <w:lvlJc w:val="left"/>
      <w:pPr>
        <w:ind w:left="880" w:hanging="196"/>
      </w:pPr>
      <w:rPr>
        <w:rFonts w:hint="default"/>
      </w:rPr>
    </w:lvl>
    <w:lvl w:ilvl="2" w:tplc="59AA64A0">
      <w:start w:val="1"/>
      <w:numFmt w:val="bullet"/>
      <w:lvlText w:val="•"/>
      <w:lvlJc w:val="left"/>
      <w:pPr>
        <w:ind w:left="1938" w:hanging="196"/>
      </w:pPr>
      <w:rPr>
        <w:rFonts w:hint="default"/>
      </w:rPr>
    </w:lvl>
    <w:lvl w:ilvl="3" w:tplc="C5222E40">
      <w:start w:val="1"/>
      <w:numFmt w:val="bullet"/>
      <w:lvlText w:val="•"/>
      <w:lvlJc w:val="left"/>
      <w:pPr>
        <w:ind w:left="2996" w:hanging="196"/>
      </w:pPr>
      <w:rPr>
        <w:rFonts w:hint="default"/>
      </w:rPr>
    </w:lvl>
    <w:lvl w:ilvl="4" w:tplc="AB5447A8">
      <w:start w:val="1"/>
      <w:numFmt w:val="bullet"/>
      <w:lvlText w:val="•"/>
      <w:lvlJc w:val="left"/>
      <w:pPr>
        <w:ind w:left="4055" w:hanging="196"/>
      </w:pPr>
      <w:rPr>
        <w:rFonts w:hint="default"/>
      </w:rPr>
    </w:lvl>
    <w:lvl w:ilvl="5" w:tplc="5E069F14">
      <w:start w:val="1"/>
      <w:numFmt w:val="bullet"/>
      <w:lvlText w:val="•"/>
      <w:lvlJc w:val="left"/>
      <w:pPr>
        <w:ind w:left="5113" w:hanging="196"/>
      </w:pPr>
      <w:rPr>
        <w:rFonts w:hint="default"/>
      </w:rPr>
    </w:lvl>
    <w:lvl w:ilvl="6" w:tplc="3F40FEAA">
      <w:start w:val="1"/>
      <w:numFmt w:val="bullet"/>
      <w:lvlText w:val="•"/>
      <w:lvlJc w:val="left"/>
      <w:pPr>
        <w:ind w:left="6171" w:hanging="196"/>
      </w:pPr>
      <w:rPr>
        <w:rFonts w:hint="default"/>
      </w:rPr>
    </w:lvl>
    <w:lvl w:ilvl="7" w:tplc="60ECBCE4">
      <w:start w:val="1"/>
      <w:numFmt w:val="bullet"/>
      <w:lvlText w:val="•"/>
      <w:lvlJc w:val="left"/>
      <w:pPr>
        <w:ind w:left="7230" w:hanging="196"/>
      </w:pPr>
      <w:rPr>
        <w:rFonts w:hint="default"/>
      </w:rPr>
    </w:lvl>
    <w:lvl w:ilvl="8" w:tplc="07720048">
      <w:start w:val="1"/>
      <w:numFmt w:val="bullet"/>
      <w:lvlText w:val="•"/>
      <w:lvlJc w:val="left"/>
      <w:pPr>
        <w:ind w:left="8288" w:hanging="196"/>
      </w:pPr>
      <w:rPr>
        <w:rFonts w:hint="default"/>
      </w:rPr>
    </w:lvl>
  </w:abstractNum>
  <w:abstractNum w:abstractNumId="1">
    <w:nsid w:val="150058A9"/>
    <w:multiLevelType w:val="hybridMultilevel"/>
    <w:tmpl w:val="0E923290"/>
    <w:lvl w:ilvl="0" w:tplc="0B4CA2DC">
      <w:start w:val="1"/>
      <w:numFmt w:val="bullet"/>
      <w:lvlText w:val="•"/>
      <w:lvlJc w:val="left"/>
      <w:pPr>
        <w:ind w:left="325" w:hanging="209"/>
      </w:pPr>
      <w:rPr>
        <w:rFonts w:ascii="Arial" w:eastAsia="Arial" w:hAnsi="Arial" w:hint="default"/>
        <w:b/>
        <w:bCs/>
        <w:color w:val="78278B"/>
        <w:w w:val="99"/>
        <w:sz w:val="28"/>
        <w:szCs w:val="28"/>
      </w:rPr>
    </w:lvl>
    <w:lvl w:ilvl="1" w:tplc="50761E6C">
      <w:start w:val="1"/>
      <w:numFmt w:val="bullet"/>
      <w:lvlText w:val="•"/>
      <w:lvlJc w:val="left"/>
      <w:pPr>
        <w:ind w:left="1284" w:hanging="209"/>
      </w:pPr>
      <w:rPr>
        <w:rFonts w:hint="default"/>
      </w:rPr>
    </w:lvl>
    <w:lvl w:ilvl="2" w:tplc="982EA958">
      <w:start w:val="1"/>
      <w:numFmt w:val="bullet"/>
      <w:lvlText w:val="•"/>
      <w:lvlJc w:val="left"/>
      <w:pPr>
        <w:ind w:left="2249" w:hanging="209"/>
      </w:pPr>
      <w:rPr>
        <w:rFonts w:hint="default"/>
      </w:rPr>
    </w:lvl>
    <w:lvl w:ilvl="3" w:tplc="2CFC1530">
      <w:start w:val="1"/>
      <w:numFmt w:val="bullet"/>
      <w:lvlText w:val="•"/>
      <w:lvlJc w:val="left"/>
      <w:pPr>
        <w:ind w:left="3214" w:hanging="209"/>
      </w:pPr>
      <w:rPr>
        <w:rFonts w:hint="default"/>
      </w:rPr>
    </w:lvl>
    <w:lvl w:ilvl="4" w:tplc="1C08A4D4">
      <w:start w:val="1"/>
      <w:numFmt w:val="bullet"/>
      <w:lvlText w:val="•"/>
      <w:lvlJc w:val="left"/>
      <w:pPr>
        <w:ind w:left="4179" w:hanging="209"/>
      </w:pPr>
      <w:rPr>
        <w:rFonts w:hint="default"/>
      </w:rPr>
    </w:lvl>
    <w:lvl w:ilvl="5" w:tplc="D40C7D1C">
      <w:start w:val="1"/>
      <w:numFmt w:val="bullet"/>
      <w:lvlText w:val="•"/>
      <w:lvlJc w:val="left"/>
      <w:pPr>
        <w:ind w:left="5144" w:hanging="209"/>
      </w:pPr>
      <w:rPr>
        <w:rFonts w:hint="default"/>
      </w:rPr>
    </w:lvl>
    <w:lvl w:ilvl="6" w:tplc="302C973C">
      <w:start w:val="1"/>
      <w:numFmt w:val="bullet"/>
      <w:lvlText w:val="•"/>
      <w:lvlJc w:val="left"/>
      <w:pPr>
        <w:ind w:left="6109" w:hanging="209"/>
      </w:pPr>
      <w:rPr>
        <w:rFonts w:hint="default"/>
      </w:rPr>
    </w:lvl>
    <w:lvl w:ilvl="7" w:tplc="7D8A9388">
      <w:start w:val="1"/>
      <w:numFmt w:val="bullet"/>
      <w:lvlText w:val="•"/>
      <w:lvlJc w:val="left"/>
      <w:pPr>
        <w:ind w:left="7073" w:hanging="209"/>
      </w:pPr>
      <w:rPr>
        <w:rFonts w:hint="default"/>
      </w:rPr>
    </w:lvl>
    <w:lvl w:ilvl="8" w:tplc="36F49B60">
      <w:start w:val="1"/>
      <w:numFmt w:val="bullet"/>
      <w:lvlText w:val="•"/>
      <w:lvlJc w:val="left"/>
      <w:pPr>
        <w:ind w:left="8038" w:hanging="209"/>
      </w:pPr>
      <w:rPr>
        <w:rFonts w:hint="default"/>
      </w:rPr>
    </w:lvl>
  </w:abstractNum>
  <w:abstractNum w:abstractNumId="2">
    <w:nsid w:val="17A8342B"/>
    <w:multiLevelType w:val="hybridMultilevel"/>
    <w:tmpl w:val="21DA10CA"/>
    <w:lvl w:ilvl="0" w:tplc="76565A64">
      <w:start w:val="1"/>
      <w:numFmt w:val="bullet"/>
      <w:lvlText w:val="•"/>
      <w:lvlJc w:val="left"/>
      <w:pPr>
        <w:ind w:left="350" w:hanging="209"/>
      </w:pPr>
      <w:rPr>
        <w:rFonts w:ascii="Arial" w:eastAsia="Arial" w:hAnsi="Arial" w:hint="default"/>
        <w:b/>
        <w:bCs/>
        <w:color w:val="78278B"/>
        <w:w w:val="99"/>
        <w:sz w:val="28"/>
        <w:szCs w:val="28"/>
      </w:rPr>
    </w:lvl>
    <w:lvl w:ilvl="1" w:tplc="183E745C">
      <w:start w:val="1"/>
      <w:numFmt w:val="bullet"/>
      <w:lvlText w:val="•"/>
      <w:lvlJc w:val="left"/>
      <w:pPr>
        <w:ind w:left="1320" w:hanging="209"/>
      </w:pPr>
      <w:rPr>
        <w:rFonts w:hint="default"/>
      </w:rPr>
    </w:lvl>
    <w:lvl w:ilvl="2" w:tplc="5106CCB6">
      <w:start w:val="1"/>
      <w:numFmt w:val="bullet"/>
      <w:lvlText w:val="•"/>
      <w:lvlJc w:val="left"/>
      <w:pPr>
        <w:ind w:left="2281" w:hanging="209"/>
      </w:pPr>
      <w:rPr>
        <w:rFonts w:hint="default"/>
      </w:rPr>
    </w:lvl>
    <w:lvl w:ilvl="3" w:tplc="205491DA">
      <w:start w:val="1"/>
      <w:numFmt w:val="bullet"/>
      <w:lvlText w:val="•"/>
      <w:lvlJc w:val="left"/>
      <w:pPr>
        <w:ind w:left="3242" w:hanging="209"/>
      </w:pPr>
      <w:rPr>
        <w:rFonts w:hint="default"/>
      </w:rPr>
    </w:lvl>
    <w:lvl w:ilvl="4" w:tplc="E36E90EE">
      <w:start w:val="1"/>
      <w:numFmt w:val="bullet"/>
      <w:lvlText w:val="•"/>
      <w:lvlJc w:val="left"/>
      <w:pPr>
        <w:ind w:left="4203" w:hanging="209"/>
      </w:pPr>
      <w:rPr>
        <w:rFonts w:hint="default"/>
      </w:rPr>
    </w:lvl>
    <w:lvl w:ilvl="5" w:tplc="A21EFE4C">
      <w:start w:val="1"/>
      <w:numFmt w:val="bullet"/>
      <w:lvlText w:val="•"/>
      <w:lvlJc w:val="left"/>
      <w:pPr>
        <w:ind w:left="5164" w:hanging="209"/>
      </w:pPr>
      <w:rPr>
        <w:rFonts w:hint="default"/>
      </w:rPr>
    </w:lvl>
    <w:lvl w:ilvl="6" w:tplc="67489DCC">
      <w:start w:val="1"/>
      <w:numFmt w:val="bullet"/>
      <w:lvlText w:val="•"/>
      <w:lvlJc w:val="left"/>
      <w:pPr>
        <w:ind w:left="6125" w:hanging="209"/>
      </w:pPr>
      <w:rPr>
        <w:rFonts w:hint="default"/>
      </w:rPr>
    </w:lvl>
    <w:lvl w:ilvl="7" w:tplc="2030374C">
      <w:start w:val="1"/>
      <w:numFmt w:val="bullet"/>
      <w:lvlText w:val="•"/>
      <w:lvlJc w:val="left"/>
      <w:pPr>
        <w:ind w:left="7085" w:hanging="209"/>
      </w:pPr>
      <w:rPr>
        <w:rFonts w:hint="default"/>
      </w:rPr>
    </w:lvl>
    <w:lvl w:ilvl="8" w:tplc="ADC85780">
      <w:start w:val="1"/>
      <w:numFmt w:val="bullet"/>
      <w:lvlText w:val="•"/>
      <w:lvlJc w:val="left"/>
      <w:pPr>
        <w:ind w:left="8046" w:hanging="209"/>
      </w:pPr>
      <w:rPr>
        <w:rFonts w:hint="default"/>
      </w:rPr>
    </w:lvl>
  </w:abstractNum>
  <w:abstractNum w:abstractNumId="3">
    <w:nsid w:val="19B27B13"/>
    <w:multiLevelType w:val="hybridMultilevel"/>
    <w:tmpl w:val="CAD0363E"/>
    <w:lvl w:ilvl="0" w:tplc="498E4B8C">
      <w:start w:val="24"/>
      <w:numFmt w:val="decimal"/>
      <w:lvlText w:val="%1"/>
      <w:lvlJc w:val="left"/>
      <w:pPr>
        <w:ind w:left="446" w:hanging="195"/>
        <w:jc w:val="left"/>
      </w:pPr>
      <w:rPr>
        <w:rFonts w:ascii="Arial" w:eastAsia="Arial" w:hAnsi="Arial" w:hint="default"/>
        <w:color w:val="6D6E71"/>
        <w:spacing w:val="-1"/>
        <w:w w:val="99"/>
        <w:sz w:val="14"/>
        <w:szCs w:val="14"/>
      </w:rPr>
    </w:lvl>
    <w:lvl w:ilvl="1" w:tplc="BD06FE94">
      <w:start w:val="1"/>
      <w:numFmt w:val="bullet"/>
      <w:lvlText w:val="•"/>
      <w:lvlJc w:val="left"/>
      <w:pPr>
        <w:ind w:left="1436" w:hanging="195"/>
      </w:pPr>
      <w:rPr>
        <w:rFonts w:hint="default"/>
      </w:rPr>
    </w:lvl>
    <w:lvl w:ilvl="2" w:tplc="0850314E">
      <w:start w:val="1"/>
      <w:numFmt w:val="bullet"/>
      <w:lvlText w:val="•"/>
      <w:lvlJc w:val="left"/>
      <w:pPr>
        <w:ind w:left="2433" w:hanging="195"/>
      </w:pPr>
      <w:rPr>
        <w:rFonts w:hint="default"/>
      </w:rPr>
    </w:lvl>
    <w:lvl w:ilvl="3" w:tplc="D49AB924">
      <w:start w:val="1"/>
      <w:numFmt w:val="bullet"/>
      <w:lvlText w:val="•"/>
      <w:lvlJc w:val="left"/>
      <w:pPr>
        <w:ind w:left="3429" w:hanging="195"/>
      </w:pPr>
      <w:rPr>
        <w:rFonts w:hint="default"/>
      </w:rPr>
    </w:lvl>
    <w:lvl w:ilvl="4" w:tplc="1B40D45E">
      <w:start w:val="1"/>
      <w:numFmt w:val="bullet"/>
      <w:lvlText w:val="•"/>
      <w:lvlJc w:val="left"/>
      <w:pPr>
        <w:ind w:left="4426" w:hanging="195"/>
      </w:pPr>
      <w:rPr>
        <w:rFonts w:hint="default"/>
      </w:rPr>
    </w:lvl>
    <w:lvl w:ilvl="5" w:tplc="CDF6D164">
      <w:start w:val="1"/>
      <w:numFmt w:val="bullet"/>
      <w:lvlText w:val="•"/>
      <w:lvlJc w:val="left"/>
      <w:pPr>
        <w:ind w:left="5422" w:hanging="195"/>
      </w:pPr>
      <w:rPr>
        <w:rFonts w:hint="default"/>
      </w:rPr>
    </w:lvl>
    <w:lvl w:ilvl="6" w:tplc="7B3C34C0">
      <w:start w:val="1"/>
      <w:numFmt w:val="bullet"/>
      <w:lvlText w:val="•"/>
      <w:lvlJc w:val="left"/>
      <w:pPr>
        <w:ind w:left="6419" w:hanging="195"/>
      </w:pPr>
      <w:rPr>
        <w:rFonts w:hint="default"/>
      </w:rPr>
    </w:lvl>
    <w:lvl w:ilvl="7" w:tplc="0456B6B4">
      <w:start w:val="1"/>
      <w:numFmt w:val="bullet"/>
      <w:lvlText w:val="•"/>
      <w:lvlJc w:val="left"/>
      <w:pPr>
        <w:ind w:left="7415" w:hanging="195"/>
      </w:pPr>
      <w:rPr>
        <w:rFonts w:hint="default"/>
      </w:rPr>
    </w:lvl>
    <w:lvl w:ilvl="8" w:tplc="933E5112">
      <w:start w:val="1"/>
      <w:numFmt w:val="bullet"/>
      <w:lvlText w:val="•"/>
      <w:lvlJc w:val="left"/>
      <w:pPr>
        <w:ind w:left="8412" w:hanging="195"/>
      </w:pPr>
      <w:rPr>
        <w:rFonts w:hint="default"/>
      </w:rPr>
    </w:lvl>
  </w:abstractNum>
  <w:abstractNum w:abstractNumId="4">
    <w:nsid w:val="1B9C6C61"/>
    <w:multiLevelType w:val="multilevel"/>
    <w:tmpl w:val="99C6C272"/>
    <w:lvl w:ilvl="0">
      <w:start w:val="5"/>
      <w:numFmt w:val="decimal"/>
      <w:lvlText w:val="%1"/>
      <w:lvlJc w:val="left"/>
      <w:pPr>
        <w:ind w:left="1122" w:hanging="449"/>
        <w:jc w:val="left"/>
      </w:pPr>
      <w:rPr>
        <w:rFonts w:hint="default"/>
      </w:rPr>
    </w:lvl>
    <w:lvl w:ilvl="1">
      <w:start w:val="1"/>
      <w:numFmt w:val="decimal"/>
      <w:lvlText w:val="%1.%2"/>
      <w:lvlJc w:val="left"/>
      <w:pPr>
        <w:ind w:left="673" w:hanging="449"/>
        <w:jc w:val="left"/>
      </w:pPr>
      <w:rPr>
        <w:rFonts w:ascii="Calibri" w:eastAsia="Calibri" w:hAnsi="Calibri" w:hint="default"/>
        <w:color w:val="78278B"/>
        <w:w w:val="93"/>
        <w:sz w:val="36"/>
        <w:szCs w:val="36"/>
      </w:rPr>
    </w:lvl>
    <w:lvl w:ilvl="2">
      <w:start w:val="1"/>
      <w:numFmt w:val="bullet"/>
      <w:lvlText w:val="•"/>
      <w:lvlJc w:val="left"/>
      <w:pPr>
        <w:ind w:left="2140" w:hanging="449"/>
      </w:pPr>
      <w:rPr>
        <w:rFonts w:hint="default"/>
      </w:rPr>
    </w:lvl>
    <w:lvl w:ilvl="3">
      <w:start w:val="1"/>
      <w:numFmt w:val="bullet"/>
      <w:lvlText w:val="•"/>
      <w:lvlJc w:val="left"/>
      <w:pPr>
        <w:ind w:left="3161" w:hanging="449"/>
      </w:pPr>
      <w:rPr>
        <w:rFonts w:hint="default"/>
      </w:rPr>
    </w:lvl>
    <w:lvl w:ilvl="4">
      <w:start w:val="1"/>
      <w:numFmt w:val="bullet"/>
      <w:lvlText w:val="•"/>
      <w:lvlJc w:val="left"/>
      <w:pPr>
        <w:ind w:left="4181" w:hanging="449"/>
      </w:pPr>
      <w:rPr>
        <w:rFonts w:hint="default"/>
      </w:rPr>
    </w:lvl>
    <w:lvl w:ilvl="5">
      <w:start w:val="1"/>
      <w:numFmt w:val="bullet"/>
      <w:lvlText w:val="•"/>
      <w:lvlJc w:val="left"/>
      <w:pPr>
        <w:ind w:left="5202" w:hanging="449"/>
      </w:pPr>
      <w:rPr>
        <w:rFonts w:hint="default"/>
      </w:rPr>
    </w:lvl>
    <w:lvl w:ilvl="6">
      <w:start w:val="1"/>
      <w:numFmt w:val="bullet"/>
      <w:lvlText w:val="•"/>
      <w:lvlJc w:val="left"/>
      <w:pPr>
        <w:ind w:left="6223" w:hanging="449"/>
      </w:pPr>
      <w:rPr>
        <w:rFonts w:hint="default"/>
      </w:rPr>
    </w:lvl>
    <w:lvl w:ilvl="7">
      <w:start w:val="1"/>
      <w:numFmt w:val="bullet"/>
      <w:lvlText w:val="•"/>
      <w:lvlJc w:val="left"/>
      <w:pPr>
        <w:ind w:left="7243" w:hanging="449"/>
      </w:pPr>
      <w:rPr>
        <w:rFonts w:hint="default"/>
      </w:rPr>
    </w:lvl>
    <w:lvl w:ilvl="8">
      <w:start w:val="1"/>
      <w:numFmt w:val="bullet"/>
      <w:lvlText w:val="•"/>
      <w:lvlJc w:val="left"/>
      <w:pPr>
        <w:ind w:left="8264" w:hanging="449"/>
      </w:pPr>
      <w:rPr>
        <w:rFonts w:hint="default"/>
      </w:rPr>
    </w:lvl>
  </w:abstractNum>
  <w:abstractNum w:abstractNumId="5">
    <w:nsid w:val="1C256EA4"/>
    <w:multiLevelType w:val="multilevel"/>
    <w:tmpl w:val="15ACC600"/>
    <w:lvl w:ilvl="0">
      <w:start w:val="1"/>
      <w:numFmt w:val="bullet"/>
      <w:lvlText w:val="•"/>
      <w:lvlJc w:val="left"/>
      <w:pPr>
        <w:ind w:left="673" w:hanging="209"/>
      </w:pPr>
      <w:rPr>
        <w:rFonts w:ascii="Arial" w:eastAsia="Arial" w:hAnsi="Arial" w:hint="default"/>
        <w:b/>
        <w:bCs/>
        <w:color w:val="78278B"/>
        <w:w w:val="99"/>
        <w:sz w:val="28"/>
        <w:szCs w:val="28"/>
      </w:rPr>
    </w:lvl>
    <w:lvl w:ilvl="1">
      <w:start w:val="1"/>
      <w:numFmt w:val="decimal"/>
      <w:lvlText w:val="%2."/>
      <w:lvlJc w:val="left"/>
      <w:pPr>
        <w:ind w:left="927" w:hanging="254"/>
        <w:jc w:val="left"/>
      </w:pPr>
      <w:rPr>
        <w:rFonts w:ascii="Arial" w:eastAsia="Arial" w:hAnsi="Arial" w:hint="default"/>
        <w:color w:val="231F20"/>
        <w:spacing w:val="-13"/>
        <w:w w:val="99"/>
        <w:sz w:val="24"/>
        <w:szCs w:val="24"/>
      </w:rPr>
    </w:lvl>
    <w:lvl w:ilvl="2">
      <w:start w:val="1"/>
      <w:numFmt w:val="decimal"/>
      <w:lvlText w:val="%2.%3."/>
      <w:lvlJc w:val="left"/>
      <w:pPr>
        <w:ind w:left="1582" w:hanging="416"/>
        <w:jc w:val="left"/>
      </w:pPr>
      <w:rPr>
        <w:rFonts w:ascii="Arial" w:eastAsia="Arial" w:hAnsi="Arial" w:hint="default"/>
        <w:color w:val="231F20"/>
        <w:spacing w:val="-26"/>
        <w:w w:val="99"/>
        <w:sz w:val="24"/>
        <w:szCs w:val="24"/>
      </w:rPr>
    </w:lvl>
    <w:lvl w:ilvl="3">
      <w:start w:val="1"/>
      <w:numFmt w:val="bullet"/>
      <w:lvlText w:val="•"/>
      <w:lvlJc w:val="left"/>
      <w:pPr>
        <w:ind w:left="1600" w:hanging="416"/>
      </w:pPr>
      <w:rPr>
        <w:rFonts w:hint="default"/>
      </w:rPr>
    </w:lvl>
    <w:lvl w:ilvl="4">
      <w:start w:val="1"/>
      <w:numFmt w:val="bullet"/>
      <w:lvlText w:val="•"/>
      <w:lvlJc w:val="left"/>
      <w:pPr>
        <w:ind w:left="2815" w:hanging="416"/>
      </w:pPr>
      <w:rPr>
        <w:rFonts w:hint="default"/>
      </w:rPr>
    </w:lvl>
    <w:lvl w:ilvl="5">
      <w:start w:val="1"/>
      <w:numFmt w:val="bullet"/>
      <w:lvlText w:val="•"/>
      <w:lvlJc w:val="left"/>
      <w:pPr>
        <w:ind w:left="4030" w:hanging="416"/>
      </w:pPr>
      <w:rPr>
        <w:rFonts w:hint="default"/>
      </w:rPr>
    </w:lvl>
    <w:lvl w:ilvl="6">
      <w:start w:val="1"/>
      <w:numFmt w:val="bullet"/>
      <w:lvlText w:val="•"/>
      <w:lvlJc w:val="left"/>
      <w:pPr>
        <w:ind w:left="5245" w:hanging="416"/>
      </w:pPr>
      <w:rPr>
        <w:rFonts w:hint="default"/>
      </w:rPr>
    </w:lvl>
    <w:lvl w:ilvl="7">
      <w:start w:val="1"/>
      <w:numFmt w:val="bullet"/>
      <w:lvlText w:val="•"/>
      <w:lvlJc w:val="left"/>
      <w:pPr>
        <w:ind w:left="6460" w:hanging="416"/>
      </w:pPr>
      <w:rPr>
        <w:rFonts w:hint="default"/>
      </w:rPr>
    </w:lvl>
    <w:lvl w:ilvl="8">
      <w:start w:val="1"/>
      <w:numFmt w:val="bullet"/>
      <w:lvlText w:val="•"/>
      <w:lvlJc w:val="left"/>
      <w:pPr>
        <w:ind w:left="7675" w:hanging="416"/>
      </w:pPr>
      <w:rPr>
        <w:rFonts w:hint="default"/>
      </w:rPr>
    </w:lvl>
  </w:abstractNum>
  <w:abstractNum w:abstractNumId="6">
    <w:nsid w:val="1CF1782A"/>
    <w:multiLevelType w:val="hybridMultilevel"/>
    <w:tmpl w:val="54AA91A6"/>
    <w:lvl w:ilvl="0" w:tplc="12E4FE2E">
      <w:start w:val="12"/>
      <w:numFmt w:val="decimal"/>
      <w:lvlText w:val="%1"/>
      <w:lvlJc w:val="left"/>
      <w:pPr>
        <w:ind w:left="446" w:hanging="192"/>
        <w:jc w:val="left"/>
      </w:pPr>
      <w:rPr>
        <w:rFonts w:ascii="Arial" w:eastAsia="Arial" w:hAnsi="Arial" w:hint="default"/>
        <w:color w:val="6D6E71"/>
        <w:spacing w:val="-4"/>
        <w:w w:val="99"/>
        <w:sz w:val="14"/>
        <w:szCs w:val="14"/>
      </w:rPr>
    </w:lvl>
    <w:lvl w:ilvl="1" w:tplc="D6109CDE">
      <w:start w:val="1"/>
      <w:numFmt w:val="bullet"/>
      <w:lvlText w:val="•"/>
      <w:lvlJc w:val="left"/>
      <w:pPr>
        <w:ind w:left="1430" w:hanging="192"/>
      </w:pPr>
      <w:rPr>
        <w:rFonts w:hint="default"/>
      </w:rPr>
    </w:lvl>
    <w:lvl w:ilvl="2" w:tplc="5FD281E4">
      <w:start w:val="1"/>
      <w:numFmt w:val="bullet"/>
      <w:lvlText w:val="•"/>
      <w:lvlJc w:val="left"/>
      <w:pPr>
        <w:ind w:left="2421" w:hanging="192"/>
      </w:pPr>
      <w:rPr>
        <w:rFonts w:hint="default"/>
      </w:rPr>
    </w:lvl>
    <w:lvl w:ilvl="3" w:tplc="A9CC85DC">
      <w:start w:val="1"/>
      <w:numFmt w:val="bullet"/>
      <w:lvlText w:val="•"/>
      <w:lvlJc w:val="left"/>
      <w:pPr>
        <w:ind w:left="3411" w:hanging="192"/>
      </w:pPr>
      <w:rPr>
        <w:rFonts w:hint="default"/>
      </w:rPr>
    </w:lvl>
    <w:lvl w:ilvl="4" w:tplc="A950F1BC">
      <w:start w:val="1"/>
      <w:numFmt w:val="bullet"/>
      <w:lvlText w:val="•"/>
      <w:lvlJc w:val="left"/>
      <w:pPr>
        <w:ind w:left="4402" w:hanging="192"/>
      </w:pPr>
      <w:rPr>
        <w:rFonts w:hint="default"/>
      </w:rPr>
    </w:lvl>
    <w:lvl w:ilvl="5" w:tplc="51FEFED4">
      <w:start w:val="1"/>
      <w:numFmt w:val="bullet"/>
      <w:lvlText w:val="•"/>
      <w:lvlJc w:val="left"/>
      <w:pPr>
        <w:ind w:left="5392" w:hanging="192"/>
      </w:pPr>
      <w:rPr>
        <w:rFonts w:hint="default"/>
      </w:rPr>
    </w:lvl>
    <w:lvl w:ilvl="6" w:tplc="95E02558">
      <w:start w:val="1"/>
      <w:numFmt w:val="bullet"/>
      <w:lvlText w:val="•"/>
      <w:lvlJc w:val="left"/>
      <w:pPr>
        <w:ind w:left="6383" w:hanging="192"/>
      </w:pPr>
      <w:rPr>
        <w:rFonts w:hint="default"/>
      </w:rPr>
    </w:lvl>
    <w:lvl w:ilvl="7" w:tplc="EDBA980C">
      <w:start w:val="1"/>
      <w:numFmt w:val="bullet"/>
      <w:lvlText w:val="•"/>
      <w:lvlJc w:val="left"/>
      <w:pPr>
        <w:ind w:left="7373" w:hanging="192"/>
      </w:pPr>
      <w:rPr>
        <w:rFonts w:hint="default"/>
      </w:rPr>
    </w:lvl>
    <w:lvl w:ilvl="8" w:tplc="85B615C0">
      <w:start w:val="1"/>
      <w:numFmt w:val="bullet"/>
      <w:lvlText w:val="•"/>
      <w:lvlJc w:val="left"/>
      <w:pPr>
        <w:ind w:left="8364" w:hanging="192"/>
      </w:pPr>
      <w:rPr>
        <w:rFonts w:hint="default"/>
      </w:rPr>
    </w:lvl>
  </w:abstractNum>
  <w:abstractNum w:abstractNumId="7">
    <w:nsid w:val="260C53AD"/>
    <w:multiLevelType w:val="hybridMultilevel"/>
    <w:tmpl w:val="B5CC059A"/>
    <w:lvl w:ilvl="0" w:tplc="5A98E018">
      <w:start w:val="1"/>
      <w:numFmt w:val="decimal"/>
      <w:lvlText w:val="%1"/>
      <w:lvlJc w:val="left"/>
      <w:pPr>
        <w:ind w:left="446" w:hanging="117"/>
        <w:jc w:val="left"/>
      </w:pPr>
      <w:rPr>
        <w:rFonts w:ascii="Arial" w:eastAsia="Arial" w:hAnsi="Arial" w:hint="default"/>
        <w:color w:val="6D6E71"/>
        <w:w w:val="99"/>
        <w:sz w:val="14"/>
        <w:szCs w:val="14"/>
      </w:rPr>
    </w:lvl>
    <w:lvl w:ilvl="1" w:tplc="ACFE0D38">
      <w:start w:val="1"/>
      <w:numFmt w:val="bullet"/>
      <w:lvlText w:val="•"/>
      <w:lvlJc w:val="left"/>
      <w:pPr>
        <w:ind w:left="1436" w:hanging="117"/>
      </w:pPr>
      <w:rPr>
        <w:rFonts w:hint="default"/>
      </w:rPr>
    </w:lvl>
    <w:lvl w:ilvl="2" w:tplc="950A3E76">
      <w:start w:val="1"/>
      <w:numFmt w:val="bullet"/>
      <w:lvlText w:val="•"/>
      <w:lvlJc w:val="left"/>
      <w:pPr>
        <w:ind w:left="2433" w:hanging="117"/>
      </w:pPr>
      <w:rPr>
        <w:rFonts w:hint="default"/>
      </w:rPr>
    </w:lvl>
    <w:lvl w:ilvl="3" w:tplc="A07EA0E4">
      <w:start w:val="1"/>
      <w:numFmt w:val="bullet"/>
      <w:lvlText w:val="•"/>
      <w:lvlJc w:val="left"/>
      <w:pPr>
        <w:ind w:left="3429" w:hanging="117"/>
      </w:pPr>
      <w:rPr>
        <w:rFonts w:hint="default"/>
      </w:rPr>
    </w:lvl>
    <w:lvl w:ilvl="4" w:tplc="D3E487DA">
      <w:start w:val="1"/>
      <w:numFmt w:val="bullet"/>
      <w:lvlText w:val="•"/>
      <w:lvlJc w:val="left"/>
      <w:pPr>
        <w:ind w:left="4426" w:hanging="117"/>
      </w:pPr>
      <w:rPr>
        <w:rFonts w:hint="default"/>
      </w:rPr>
    </w:lvl>
    <w:lvl w:ilvl="5" w:tplc="270E948E">
      <w:start w:val="1"/>
      <w:numFmt w:val="bullet"/>
      <w:lvlText w:val="•"/>
      <w:lvlJc w:val="left"/>
      <w:pPr>
        <w:ind w:left="5422" w:hanging="117"/>
      </w:pPr>
      <w:rPr>
        <w:rFonts w:hint="default"/>
      </w:rPr>
    </w:lvl>
    <w:lvl w:ilvl="6" w:tplc="8954DFA2">
      <w:start w:val="1"/>
      <w:numFmt w:val="bullet"/>
      <w:lvlText w:val="•"/>
      <w:lvlJc w:val="left"/>
      <w:pPr>
        <w:ind w:left="6419" w:hanging="117"/>
      </w:pPr>
      <w:rPr>
        <w:rFonts w:hint="default"/>
      </w:rPr>
    </w:lvl>
    <w:lvl w:ilvl="7" w:tplc="E7F42398">
      <w:start w:val="1"/>
      <w:numFmt w:val="bullet"/>
      <w:lvlText w:val="•"/>
      <w:lvlJc w:val="left"/>
      <w:pPr>
        <w:ind w:left="7415" w:hanging="117"/>
      </w:pPr>
      <w:rPr>
        <w:rFonts w:hint="default"/>
      </w:rPr>
    </w:lvl>
    <w:lvl w:ilvl="8" w:tplc="C5C8FC66">
      <w:start w:val="1"/>
      <w:numFmt w:val="bullet"/>
      <w:lvlText w:val="•"/>
      <w:lvlJc w:val="left"/>
      <w:pPr>
        <w:ind w:left="8412" w:hanging="117"/>
      </w:pPr>
      <w:rPr>
        <w:rFonts w:hint="default"/>
      </w:rPr>
    </w:lvl>
  </w:abstractNum>
  <w:abstractNum w:abstractNumId="8">
    <w:nsid w:val="26B36C42"/>
    <w:multiLevelType w:val="hybridMultilevel"/>
    <w:tmpl w:val="B89CB6D6"/>
    <w:lvl w:ilvl="0" w:tplc="BB32F890">
      <w:start w:val="1"/>
      <w:numFmt w:val="bullet"/>
      <w:lvlText w:val="•"/>
      <w:lvlJc w:val="left"/>
      <w:pPr>
        <w:ind w:left="340" w:hanging="209"/>
      </w:pPr>
      <w:rPr>
        <w:rFonts w:ascii="Arial" w:eastAsia="Arial" w:hAnsi="Arial" w:hint="default"/>
        <w:b/>
        <w:bCs/>
        <w:color w:val="78278B"/>
        <w:w w:val="99"/>
        <w:sz w:val="28"/>
        <w:szCs w:val="28"/>
      </w:rPr>
    </w:lvl>
    <w:lvl w:ilvl="1" w:tplc="6E0C3634">
      <w:start w:val="1"/>
      <w:numFmt w:val="bullet"/>
      <w:lvlText w:val="•"/>
      <w:lvlJc w:val="left"/>
      <w:pPr>
        <w:ind w:left="1302" w:hanging="209"/>
      </w:pPr>
      <w:rPr>
        <w:rFonts w:hint="default"/>
      </w:rPr>
    </w:lvl>
    <w:lvl w:ilvl="2" w:tplc="E2DA4B7C">
      <w:start w:val="1"/>
      <w:numFmt w:val="bullet"/>
      <w:lvlText w:val="•"/>
      <w:lvlJc w:val="left"/>
      <w:pPr>
        <w:ind w:left="2265" w:hanging="209"/>
      </w:pPr>
      <w:rPr>
        <w:rFonts w:hint="default"/>
      </w:rPr>
    </w:lvl>
    <w:lvl w:ilvl="3" w:tplc="52282EC2">
      <w:start w:val="1"/>
      <w:numFmt w:val="bullet"/>
      <w:lvlText w:val="•"/>
      <w:lvlJc w:val="left"/>
      <w:pPr>
        <w:ind w:left="3228" w:hanging="209"/>
      </w:pPr>
      <w:rPr>
        <w:rFonts w:hint="default"/>
      </w:rPr>
    </w:lvl>
    <w:lvl w:ilvl="4" w:tplc="3A8683C4">
      <w:start w:val="1"/>
      <w:numFmt w:val="bullet"/>
      <w:lvlText w:val="•"/>
      <w:lvlJc w:val="left"/>
      <w:pPr>
        <w:ind w:left="4191" w:hanging="209"/>
      </w:pPr>
      <w:rPr>
        <w:rFonts w:hint="default"/>
      </w:rPr>
    </w:lvl>
    <w:lvl w:ilvl="5" w:tplc="5FFE0B3C">
      <w:start w:val="1"/>
      <w:numFmt w:val="bullet"/>
      <w:lvlText w:val="•"/>
      <w:lvlJc w:val="left"/>
      <w:pPr>
        <w:ind w:left="5154" w:hanging="209"/>
      </w:pPr>
      <w:rPr>
        <w:rFonts w:hint="default"/>
      </w:rPr>
    </w:lvl>
    <w:lvl w:ilvl="6" w:tplc="41F4B11E">
      <w:start w:val="1"/>
      <w:numFmt w:val="bullet"/>
      <w:lvlText w:val="•"/>
      <w:lvlJc w:val="left"/>
      <w:pPr>
        <w:ind w:left="6117" w:hanging="209"/>
      </w:pPr>
      <w:rPr>
        <w:rFonts w:hint="default"/>
      </w:rPr>
    </w:lvl>
    <w:lvl w:ilvl="7" w:tplc="4574CCBE">
      <w:start w:val="1"/>
      <w:numFmt w:val="bullet"/>
      <w:lvlText w:val="•"/>
      <w:lvlJc w:val="left"/>
      <w:pPr>
        <w:ind w:left="7079" w:hanging="209"/>
      </w:pPr>
      <w:rPr>
        <w:rFonts w:hint="default"/>
      </w:rPr>
    </w:lvl>
    <w:lvl w:ilvl="8" w:tplc="3070AB16">
      <w:start w:val="1"/>
      <w:numFmt w:val="bullet"/>
      <w:lvlText w:val="•"/>
      <w:lvlJc w:val="left"/>
      <w:pPr>
        <w:ind w:left="8042" w:hanging="209"/>
      </w:pPr>
      <w:rPr>
        <w:rFonts w:hint="default"/>
      </w:rPr>
    </w:lvl>
  </w:abstractNum>
  <w:abstractNum w:abstractNumId="9">
    <w:nsid w:val="2FBF7694"/>
    <w:multiLevelType w:val="multilevel"/>
    <w:tmpl w:val="8CF2B094"/>
    <w:lvl w:ilvl="0">
      <w:start w:val="4"/>
      <w:numFmt w:val="decimal"/>
      <w:lvlText w:val="%1"/>
      <w:lvlJc w:val="left"/>
      <w:pPr>
        <w:ind w:left="1200" w:hanging="528"/>
        <w:jc w:val="left"/>
      </w:pPr>
      <w:rPr>
        <w:rFonts w:hint="default"/>
      </w:rPr>
    </w:lvl>
    <w:lvl w:ilvl="1">
      <w:start w:val="1"/>
      <w:numFmt w:val="decimal"/>
      <w:lvlText w:val="%1.%2"/>
      <w:lvlJc w:val="left"/>
      <w:pPr>
        <w:ind w:left="1200" w:hanging="528"/>
        <w:jc w:val="left"/>
      </w:pPr>
      <w:rPr>
        <w:rFonts w:ascii="Calibri" w:eastAsia="Calibri" w:hAnsi="Calibri" w:hint="default"/>
        <w:color w:val="78278B"/>
        <w:w w:val="93"/>
        <w:sz w:val="36"/>
        <w:szCs w:val="36"/>
      </w:rPr>
    </w:lvl>
    <w:lvl w:ilvl="2">
      <w:start w:val="1"/>
      <w:numFmt w:val="bullet"/>
      <w:lvlText w:val="•"/>
      <w:lvlJc w:val="left"/>
      <w:pPr>
        <w:ind w:left="3037" w:hanging="528"/>
      </w:pPr>
      <w:rPr>
        <w:rFonts w:hint="default"/>
      </w:rPr>
    </w:lvl>
    <w:lvl w:ilvl="3">
      <w:start w:val="1"/>
      <w:numFmt w:val="bullet"/>
      <w:lvlText w:val="•"/>
      <w:lvlJc w:val="left"/>
      <w:pPr>
        <w:ind w:left="3955" w:hanging="528"/>
      </w:pPr>
      <w:rPr>
        <w:rFonts w:hint="default"/>
      </w:rPr>
    </w:lvl>
    <w:lvl w:ilvl="4">
      <w:start w:val="1"/>
      <w:numFmt w:val="bullet"/>
      <w:lvlText w:val="•"/>
      <w:lvlJc w:val="left"/>
      <w:pPr>
        <w:ind w:left="4874" w:hanging="528"/>
      </w:pPr>
      <w:rPr>
        <w:rFonts w:hint="default"/>
      </w:rPr>
    </w:lvl>
    <w:lvl w:ilvl="5">
      <w:start w:val="1"/>
      <w:numFmt w:val="bullet"/>
      <w:lvlText w:val="•"/>
      <w:lvlJc w:val="left"/>
      <w:pPr>
        <w:ind w:left="5792" w:hanging="528"/>
      </w:pPr>
      <w:rPr>
        <w:rFonts w:hint="default"/>
      </w:rPr>
    </w:lvl>
    <w:lvl w:ilvl="6">
      <w:start w:val="1"/>
      <w:numFmt w:val="bullet"/>
      <w:lvlText w:val="•"/>
      <w:lvlJc w:val="left"/>
      <w:pPr>
        <w:ind w:left="6711" w:hanging="528"/>
      </w:pPr>
      <w:rPr>
        <w:rFonts w:hint="default"/>
      </w:rPr>
    </w:lvl>
    <w:lvl w:ilvl="7">
      <w:start w:val="1"/>
      <w:numFmt w:val="bullet"/>
      <w:lvlText w:val="•"/>
      <w:lvlJc w:val="left"/>
      <w:pPr>
        <w:ind w:left="7629" w:hanging="528"/>
      </w:pPr>
      <w:rPr>
        <w:rFonts w:hint="default"/>
      </w:rPr>
    </w:lvl>
    <w:lvl w:ilvl="8">
      <w:start w:val="1"/>
      <w:numFmt w:val="bullet"/>
      <w:lvlText w:val="•"/>
      <w:lvlJc w:val="left"/>
      <w:pPr>
        <w:ind w:left="8548" w:hanging="528"/>
      </w:pPr>
      <w:rPr>
        <w:rFonts w:hint="default"/>
      </w:rPr>
    </w:lvl>
  </w:abstractNum>
  <w:abstractNum w:abstractNumId="10">
    <w:nsid w:val="32146E99"/>
    <w:multiLevelType w:val="hybridMultilevel"/>
    <w:tmpl w:val="84AADED2"/>
    <w:lvl w:ilvl="0" w:tplc="CC36A972">
      <w:start w:val="1"/>
      <w:numFmt w:val="decimal"/>
      <w:lvlText w:val="%1)"/>
      <w:lvlJc w:val="left"/>
      <w:pPr>
        <w:ind w:left="711" w:hanging="265"/>
        <w:jc w:val="left"/>
      </w:pPr>
      <w:rPr>
        <w:rFonts w:ascii="Arial" w:eastAsia="Arial" w:hAnsi="Arial" w:hint="default"/>
        <w:color w:val="231F20"/>
        <w:spacing w:val="-18"/>
        <w:w w:val="99"/>
        <w:sz w:val="24"/>
        <w:szCs w:val="24"/>
      </w:rPr>
    </w:lvl>
    <w:lvl w:ilvl="1" w:tplc="0DB4EE12">
      <w:start w:val="1"/>
      <w:numFmt w:val="bullet"/>
      <w:lvlText w:val="•"/>
      <w:lvlJc w:val="left"/>
      <w:pPr>
        <w:ind w:left="1688" w:hanging="265"/>
      </w:pPr>
      <w:rPr>
        <w:rFonts w:hint="default"/>
      </w:rPr>
    </w:lvl>
    <w:lvl w:ilvl="2" w:tplc="A6C426CA">
      <w:start w:val="1"/>
      <w:numFmt w:val="bullet"/>
      <w:lvlText w:val="•"/>
      <w:lvlJc w:val="left"/>
      <w:pPr>
        <w:ind w:left="2657" w:hanging="265"/>
      </w:pPr>
      <w:rPr>
        <w:rFonts w:hint="default"/>
      </w:rPr>
    </w:lvl>
    <w:lvl w:ilvl="3" w:tplc="760E50AE">
      <w:start w:val="1"/>
      <w:numFmt w:val="bullet"/>
      <w:lvlText w:val="•"/>
      <w:lvlJc w:val="left"/>
      <w:pPr>
        <w:ind w:left="3625" w:hanging="265"/>
      </w:pPr>
      <w:rPr>
        <w:rFonts w:hint="default"/>
      </w:rPr>
    </w:lvl>
    <w:lvl w:ilvl="4" w:tplc="8A1CDC3A">
      <w:start w:val="1"/>
      <w:numFmt w:val="bullet"/>
      <w:lvlText w:val="•"/>
      <w:lvlJc w:val="left"/>
      <w:pPr>
        <w:ind w:left="4594" w:hanging="265"/>
      </w:pPr>
      <w:rPr>
        <w:rFonts w:hint="default"/>
      </w:rPr>
    </w:lvl>
    <w:lvl w:ilvl="5" w:tplc="4C303936">
      <w:start w:val="1"/>
      <w:numFmt w:val="bullet"/>
      <w:lvlText w:val="•"/>
      <w:lvlJc w:val="left"/>
      <w:pPr>
        <w:ind w:left="5562" w:hanging="265"/>
      </w:pPr>
      <w:rPr>
        <w:rFonts w:hint="default"/>
      </w:rPr>
    </w:lvl>
    <w:lvl w:ilvl="6" w:tplc="44F83D36">
      <w:start w:val="1"/>
      <w:numFmt w:val="bullet"/>
      <w:lvlText w:val="•"/>
      <w:lvlJc w:val="left"/>
      <w:pPr>
        <w:ind w:left="6531" w:hanging="265"/>
      </w:pPr>
      <w:rPr>
        <w:rFonts w:hint="default"/>
      </w:rPr>
    </w:lvl>
    <w:lvl w:ilvl="7" w:tplc="B9D499CE">
      <w:start w:val="1"/>
      <w:numFmt w:val="bullet"/>
      <w:lvlText w:val="•"/>
      <w:lvlJc w:val="left"/>
      <w:pPr>
        <w:ind w:left="7499" w:hanging="265"/>
      </w:pPr>
      <w:rPr>
        <w:rFonts w:hint="default"/>
      </w:rPr>
    </w:lvl>
    <w:lvl w:ilvl="8" w:tplc="0E7AC16A">
      <w:start w:val="1"/>
      <w:numFmt w:val="bullet"/>
      <w:lvlText w:val="•"/>
      <w:lvlJc w:val="left"/>
      <w:pPr>
        <w:ind w:left="8468" w:hanging="265"/>
      </w:pPr>
      <w:rPr>
        <w:rFonts w:hint="default"/>
      </w:rPr>
    </w:lvl>
  </w:abstractNum>
  <w:abstractNum w:abstractNumId="11">
    <w:nsid w:val="32CD28F5"/>
    <w:multiLevelType w:val="hybridMultilevel"/>
    <w:tmpl w:val="DBC497AA"/>
    <w:lvl w:ilvl="0" w:tplc="E06E865C">
      <w:start w:val="1"/>
      <w:numFmt w:val="bullet"/>
      <w:lvlText w:val="•"/>
      <w:lvlJc w:val="left"/>
      <w:pPr>
        <w:ind w:left="350" w:hanging="209"/>
      </w:pPr>
      <w:rPr>
        <w:rFonts w:ascii="Arial" w:eastAsia="Arial" w:hAnsi="Arial" w:hint="default"/>
        <w:b/>
        <w:bCs/>
        <w:color w:val="78278B"/>
        <w:w w:val="99"/>
        <w:sz w:val="28"/>
        <w:szCs w:val="28"/>
      </w:rPr>
    </w:lvl>
    <w:lvl w:ilvl="1" w:tplc="07488F52">
      <w:start w:val="1"/>
      <w:numFmt w:val="bullet"/>
      <w:lvlText w:val="•"/>
      <w:lvlJc w:val="left"/>
      <w:pPr>
        <w:ind w:left="360" w:hanging="209"/>
      </w:pPr>
      <w:rPr>
        <w:rFonts w:hint="default"/>
      </w:rPr>
    </w:lvl>
    <w:lvl w:ilvl="2" w:tplc="C44C3844">
      <w:start w:val="1"/>
      <w:numFmt w:val="bullet"/>
      <w:lvlText w:val="•"/>
      <w:lvlJc w:val="left"/>
      <w:pPr>
        <w:ind w:left="1427" w:hanging="209"/>
      </w:pPr>
      <w:rPr>
        <w:rFonts w:hint="default"/>
      </w:rPr>
    </w:lvl>
    <w:lvl w:ilvl="3" w:tplc="EC6A5040">
      <w:start w:val="1"/>
      <w:numFmt w:val="bullet"/>
      <w:lvlText w:val="•"/>
      <w:lvlJc w:val="left"/>
      <w:pPr>
        <w:ind w:left="2495" w:hanging="209"/>
      </w:pPr>
      <w:rPr>
        <w:rFonts w:hint="default"/>
      </w:rPr>
    </w:lvl>
    <w:lvl w:ilvl="4" w:tplc="0178CDE8">
      <w:start w:val="1"/>
      <w:numFmt w:val="bullet"/>
      <w:lvlText w:val="•"/>
      <w:lvlJc w:val="left"/>
      <w:pPr>
        <w:ind w:left="3562" w:hanging="209"/>
      </w:pPr>
      <w:rPr>
        <w:rFonts w:hint="default"/>
      </w:rPr>
    </w:lvl>
    <w:lvl w:ilvl="5" w:tplc="DFE4C542">
      <w:start w:val="1"/>
      <w:numFmt w:val="bullet"/>
      <w:lvlText w:val="•"/>
      <w:lvlJc w:val="left"/>
      <w:pPr>
        <w:ind w:left="4630" w:hanging="209"/>
      </w:pPr>
      <w:rPr>
        <w:rFonts w:hint="default"/>
      </w:rPr>
    </w:lvl>
    <w:lvl w:ilvl="6" w:tplc="141E233C">
      <w:start w:val="1"/>
      <w:numFmt w:val="bullet"/>
      <w:lvlText w:val="•"/>
      <w:lvlJc w:val="left"/>
      <w:pPr>
        <w:ind w:left="5698" w:hanging="209"/>
      </w:pPr>
      <w:rPr>
        <w:rFonts w:hint="default"/>
      </w:rPr>
    </w:lvl>
    <w:lvl w:ilvl="7" w:tplc="30626496">
      <w:start w:val="1"/>
      <w:numFmt w:val="bullet"/>
      <w:lvlText w:val="•"/>
      <w:lvlJc w:val="left"/>
      <w:pPr>
        <w:ind w:left="6765" w:hanging="209"/>
      </w:pPr>
      <w:rPr>
        <w:rFonts w:hint="default"/>
      </w:rPr>
    </w:lvl>
    <w:lvl w:ilvl="8" w:tplc="6674F420">
      <w:start w:val="1"/>
      <w:numFmt w:val="bullet"/>
      <w:lvlText w:val="•"/>
      <w:lvlJc w:val="left"/>
      <w:pPr>
        <w:ind w:left="7833" w:hanging="209"/>
      </w:pPr>
      <w:rPr>
        <w:rFonts w:hint="default"/>
      </w:rPr>
    </w:lvl>
  </w:abstractNum>
  <w:abstractNum w:abstractNumId="12">
    <w:nsid w:val="363B2121"/>
    <w:multiLevelType w:val="hybridMultilevel"/>
    <w:tmpl w:val="6F5A3354"/>
    <w:lvl w:ilvl="0" w:tplc="99723BE8">
      <w:start w:val="1"/>
      <w:numFmt w:val="bullet"/>
      <w:lvlText w:val="•"/>
      <w:lvlJc w:val="left"/>
      <w:pPr>
        <w:ind w:left="350" w:hanging="209"/>
      </w:pPr>
      <w:rPr>
        <w:rFonts w:ascii="Arial" w:eastAsia="Arial" w:hAnsi="Arial" w:hint="default"/>
        <w:b/>
        <w:bCs/>
        <w:color w:val="78278B"/>
        <w:w w:val="99"/>
        <w:sz w:val="28"/>
        <w:szCs w:val="28"/>
      </w:rPr>
    </w:lvl>
    <w:lvl w:ilvl="1" w:tplc="8EA6FF5A">
      <w:start w:val="1"/>
      <w:numFmt w:val="bullet"/>
      <w:lvlText w:val="•"/>
      <w:lvlJc w:val="left"/>
      <w:pPr>
        <w:ind w:left="1320" w:hanging="209"/>
      </w:pPr>
      <w:rPr>
        <w:rFonts w:hint="default"/>
      </w:rPr>
    </w:lvl>
    <w:lvl w:ilvl="2" w:tplc="BF3851C2">
      <w:start w:val="1"/>
      <w:numFmt w:val="bullet"/>
      <w:lvlText w:val="•"/>
      <w:lvlJc w:val="left"/>
      <w:pPr>
        <w:ind w:left="2281" w:hanging="209"/>
      </w:pPr>
      <w:rPr>
        <w:rFonts w:hint="default"/>
      </w:rPr>
    </w:lvl>
    <w:lvl w:ilvl="3" w:tplc="DCBA64B0">
      <w:start w:val="1"/>
      <w:numFmt w:val="bullet"/>
      <w:lvlText w:val="•"/>
      <w:lvlJc w:val="left"/>
      <w:pPr>
        <w:ind w:left="3242" w:hanging="209"/>
      </w:pPr>
      <w:rPr>
        <w:rFonts w:hint="default"/>
      </w:rPr>
    </w:lvl>
    <w:lvl w:ilvl="4" w:tplc="14125EBC">
      <w:start w:val="1"/>
      <w:numFmt w:val="bullet"/>
      <w:lvlText w:val="•"/>
      <w:lvlJc w:val="left"/>
      <w:pPr>
        <w:ind w:left="4203" w:hanging="209"/>
      </w:pPr>
      <w:rPr>
        <w:rFonts w:hint="default"/>
      </w:rPr>
    </w:lvl>
    <w:lvl w:ilvl="5" w:tplc="A5A2CDB4">
      <w:start w:val="1"/>
      <w:numFmt w:val="bullet"/>
      <w:lvlText w:val="•"/>
      <w:lvlJc w:val="left"/>
      <w:pPr>
        <w:ind w:left="5164" w:hanging="209"/>
      </w:pPr>
      <w:rPr>
        <w:rFonts w:hint="default"/>
      </w:rPr>
    </w:lvl>
    <w:lvl w:ilvl="6" w:tplc="0B0652BA">
      <w:start w:val="1"/>
      <w:numFmt w:val="bullet"/>
      <w:lvlText w:val="•"/>
      <w:lvlJc w:val="left"/>
      <w:pPr>
        <w:ind w:left="6125" w:hanging="209"/>
      </w:pPr>
      <w:rPr>
        <w:rFonts w:hint="default"/>
      </w:rPr>
    </w:lvl>
    <w:lvl w:ilvl="7" w:tplc="FB7C6B2E">
      <w:start w:val="1"/>
      <w:numFmt w:val="bullet"/>
      <w:lvlText w:val="•"/>
      <w:lvlJc w:val="left"/>
      <w:pPr>
        <w:ind w:left="7085" w:hanging="209"/>
      </w:pPr>
      <w:rPr>
        <w:rFonts w:hint="default"/>
      </w:rPr>
    </w:lvl>
    <w:lvl w:ilvl="8" w:tplc="223A716E">
      <w:start w:val="1"/>
      <w:numFmt w:val="bullet"/>
      <w:lvlText w:val="•"/>
      <w:lvlJc w:val="left"/>
      <w:pPr>
        <w:ind w:left="8046" w:hanging="209"/>
      </w:pPr>
      <w:rPr>
        <w:rFonts w:hint="default"/>
      </w:rPr>
    </w:lvl>
  </w:abstractNum>
  <w:abstractNum w:abstractNumId="13">
    <w:nsid w:val="3D041001"/>
    <w:multiLevelType w:val="hybridMultilevel"/>
    <w:tmpl w:val="6B9CDA1E"/>
    <w:lvl w:ilvl="0" w:tplc="625E2B96">
      <w:start w:val="1"/>
      <w:numFmt w:val="bullet"/>
      <w:lvlText w:val="•"/>
      <w:lvlJc w:val="left"/>
      <w:pPr>
        <w:ind w:left="340" w:hanging="209"/>
      </w:pPr>
      <w:rPr>
        <w:rFonts w:ascii="Arial" w:eastAsia="Arial" w:hAnsi="Arial" w:hint="default"/>
        <w:b/>
        <w:bCs/>
        <w:color w:val="78278B"/>
        <w:w w:val="99"/>
        <w:sz w:val="28"/>
        <w:szCs w:val="28"/>
      </w:rPr>
    </w:lvl>
    <w:lvl w:ilvl="1" w:tplc="61B4929E">
      <w:start w:val="1"/>
      <w:numFmt w:val="bullet"/>
      <w:lvlText w:val="•"/>
      <w:lvlJc w:val="left"/>
      <w:pPr>
        <w:ind w:left="1302" w:hanging="209"/>
      </w:pPr>
      <w:rPr>
        <w:rFonts w:hint="default"/>
      </w:rPr>
    </w:lvl>
    <w:lvl w:ilvl="2" w:tplc="3BFC7B12">
      <w:start w:val="1"/>
      <w:numFmt w:val="bullet"/>
      <w:lvlText w:val="•"/>
      <w:lvlJc w:val="left"/>
      <w:pPr>
        <w:ind w:left="2265" w:hanging="209"/>
      </w:pPr>
      <w:rPr>
        <w:rFonts w:hint="default"/>
      </w:rPr>
    </w:lvl>
    <w:lvl w:ilvl="3" w:tplc="CF36F128">
      <w:start w:val="1"/>
      <w:numFmt w:val="bullet"/>
      <w:lvlText w:val="•"/>
      <w:lvlJc w:val="left"/>
      <w:pPr>
        <w:ind w:left="3228" w:hanging="209"/>
      </w:pPr>
      <w:rPr>
        <w:rFonts w:hint="default"/>
      </w:rPr>
    </w:lvl>
    <w:lvl w:ilvl="4" w:tplc="4456123C">
      <w:start w:val="1"/>
      <w:numFmt w:val="bullet"/>
      <w:lvlText w:val="•"/>
      <w:lvlJc w:val="left"/>
      <w:pPr>
        <w:ind w:left="4191" w:hanging="209"/>
      </w:pPr>
      <w:rPr>
        <w:rFonts w:hint="default"/>
      </w:rPr>
    </w:lvl>
    <w:lvl w:ilvl="5" w:tplc="E70C55D4">
      <w:start w:val="1"/>
      <w:numFmt w:val="bullet"/>
      <w:lvlText w:val="•"/>
      <w:lvlJc w:val="left"/>
      <w:pPr>
        <w:ind w:left="5154" w:hanging="209"/>
      </w:pPr>
      <w:rPr>
        <w:rFonts w:hint="default"/>
      </w:rPr>
    </w:lvl>
    <w:lvl w:ilvl="6" w:tplc="080E4E74">
      <w:start w:val="1"/>
      <w:numFmt w:val="bullet"/>
      <w:lvlText w:val="•"/>
      <w:lvlJc w:val="left"/>
      <w:pPr>
        <w:ind w:left="6117" w:hanging="209"/>
      </w:pPr>
      <w:rPr>
        <w:rFonts w:hint="default"/>
      </w:rPr>
    </w:lvl>
    <w:lvl w:ilvl="7" w:tplc="2ED28C5C">
      <w:start w:val="1"/>
      <w:numFmt w:val="bullet"/>
      <w:lvlText w:val="•"/>
      <w:lvlJc w:val="left"/>
      <w:pPr>
        <w:ind w:left="7079" w:hanging="209"/>
      </w:pPr>
      <w:rPr>
        <w:rFonts w:hint="default"/>
      </w:rPr>
    </w:lvl>
    <w:lvl w:ilvl="8" w:tplc="32B48656">
      <w:start w:val="1"/>
      <w:numFmt w:val="bullet"/>
      <w:lvlText w:val="•"/>
      <w:lvlJc w:val="left"/>
      <w:pPr>
        <w:ind w:left="8042" w:hanging="209"/>
      </w:pPr>
      <w:rPr>
        <w:rFonts w:hint="default"/>
      </w:rPr>
    </w:lvl>
  </w:abstractNum>
  <w:abstractNum w:abstractNumId="14">
    <w:nsid w:val="44D56915"/>
    <w:multiLevelType w:val="multilevel"/>
    <w:tmpl w:val="94920E82"/>
    <w:lvl w:ilvl="0">
      <w:start w:val="1"/>
      <w:numFmt w:val="decimal"/>
      <w:lvlText w:val="%1)"/>
      <w:lvlJc w:val="left"/>
      <w:pPr>
        <w:ind w:left="711" w:hanging="265"/>
        <w:jc w:val="left"/>
      </w:pPr>
      <w:rPr>
        <w:rFonts w:ascii="Arial" w:eastAsia="Arial" w:hAnsi="Arial" w:hint="default"/>
        <w:color w:val="231F20"/>
        <w:spacing w:val="-16"/>
        <w:w w:val="99"/>
        <w:sz w:val="24"/>
        <w:szCs w:val="24"/>
      </w:rPr>
    </w:lvl>
    <w:lvl w:ilvl="1">
      <w:start w:val="1"/>
      <w:numFmt w:val="decimal"/>
      <w:lvlText w:val="%2."/>
      <w:lvlJc w:val="left"/>
      <w:pPr>
        <w:ind w:left="1002" w:hanging="329"/>
        <w:jc w:val="left"/>
      </w:pPr>
      <w:rPr>
        <w:rFonts w:ascii="Calibri" w:eastAsia="Calibri" w:hAnsi="Calibri" w:hint="default"/>
        <w:color w:val="78278B"/>
        <w:w w:val="92"/>
        <w:sz w:val="36"/>
        <w:szCs w:val="36"/>
      </w:rPr>
    </w:lvl>
    <w:lvl w:ilvl="2">
      <w:start w:val="1"/>
      <w:numFmt w:val="decimal"/>
      <w:lvlText w:val="%2.%3"/>
      <w:lvlJc w:val="left"/>
      <w:pPr>
        <w:ind w:left="1170" w:hanging="498"/>
        <w:jc w:val="left"/>
      </w:pPr>
      <w:rPr>
        <w:rFonts w:ascii="Calibri" w:eastAsia="Calibri" w:hAnsi="Calibri" w:hint="default"/>
        <w:color w:val="78278B"/>
        <w:w w:val="92"/>
        <w:sz w:val="36"/>
        <w:szCs w:val="36"/>
      </w:rPr>
    </w:lvl>
    <w:lvl w:ilvl="3">
      <w:start w:val="1"/>
      <w:numFmt w:val="bullet"/>
      <w:lvlText w:val="•"/>
      <w:lvlJc w:val="left"/>
      <w:pPr>
        <w:ind w:left="2308" w:hanging="498"/>
      </w:pPr>
      <w:rPr>
        <w:rFonts w:hint="default"/>
      </w:rPr>
    </w:lvl>
    <w:lvl w:ilvl="4">
      <w:start w:val="1"/>
      <w:numFmt w:val="bullet"/>
      <w:lvlText w:val="•"/>
      <w:lvlJc w:val="left"/>
      <w:pPr>
        <w:ind w:left="3436" w:hanging="498"/>
      </w:pPr>
      <w:rPr>
        <w:rFonts w:hint="default"/>
      </w:rPr>
    </w:lvl>
    <w:lvl w:ilvl="5">
      <w:start w:val="1"/>
      <w:numFmt w:val="bullet"/>
      <w:lvlText w:val="•"/>
      <w:lvlJc w:val="left"/>
      <w:pPr>
        <w:ind w:left="4564" w:hanging="498"/>
      </w:pPr>
      <w:rPr>
        <w:rFonts w:hint="default"/>
      </w:rPr>
    </w:lvl>
    <w:lvl w:ilvl="6">
      <w:start w:val="1"/>
      <w:numFmt w:val="bullet"/>
      <w:lvlText w:val="•"/>
      <w:lvlJc w:val="left"/>
      <w:pPr>
        <w:ind w:left="5692" w:hanging="498"/>
      </w:pPr>
      <w:rPr>
        <w:rFonts w:hint="default"/>
      </w:rPr>
    </w:lvl>
    <w:lvl w:ilvl="7">
      <w:start w:val="1"/>
      <w:numFmt w:val="bullet"/>
      <w:lvlText w:val="•"/>
      <w:lvlJc w:val="left"/>
      <w:pPr>
        <w:ind w:left="6820" w:hanging="498"/>
      </w:pPr>
      <w:rPr>
        <w:rFonts w:hint="default"/>
      </w:rPr>
    </w:lvl>
    <w:lvl w:ilvl="8">
      <w:start w:val="1"/>
      <w:numFmt w:val="bullet"/>
      <w:lvlText w:val="•"/>
      <w:lvlJc w:val="left"/>
      <w:pPr>
        <w:ind w:left="7949" w:hanging="498"/>
      </w:pPr>
      <w:rPr>
        <w:rFonts w:hint="default"/>
      </w:rPr>
    </w:lvl>
  </w:abstractNum>
  <w:abstractNum w:abstractNumId="15">
    <w:nsid w:val="47CE0040"/>
    <w:multiLevelType w:val="hybridMultilevel"/>
    <w:tmpl w:val="ACE8E294"/>
    <w:lvl w:ilvl="0" w:tplc="F802201A">
      <w:start w:val="1"/>
      <w:numFmt w:val="decimal"/>
      <w:lvlText w:val="%1)"/>
      <w:lvlJc w:val="left"/>
      <w:pPr>
        <w:ind w:left="673" w:hanging="265"/>
        <w:jc w:val="left"/>
      </w:pPr>
      <w:rPr>
        <w:rFonts w:ascii="Arial" w:eastAsia="Arial" w:hAnsi="Arial" w:hint="default"/>
        <w:color w:val="231F20"/>
        <w:spacing w:val="-18"/>
        <w:w w:val="99"/>
        <w:sz w:val="24"/>
        <w:szCs w:val="24"/>
      </w:rPr>
    </w:lvl>
    <w:lvl w:ilvl="1" w:tplc="EDBCECEE">
      <w:start w:val="1"/>
      <w:numFmt w:val="bullet"/>
      <w:lvlText w:val="•"/>
      <w:lvlJc w:val="left"/>
      <w:pPr>
        <w:ind w:left="1664" w:hanging="265"/>
      </w:pPr>
      <w:rPr>
        <w:rFonts w:hint="default"/>
      </w:rPr>
    </w:lvl>
    <w:lvl w:ilvl="2" w:tplc="10C83530">
      <w:start w:val="1"/>
      <w:numFmt w:val="bullet"/>
      <w:lvlText w:val="•"/>
      <w:lvlJc w:val="left"/>
      <w:pPr>
        <w:ind w:left="2649" w:hanging="265"/>
      </w:pPr>
      <w:rPr>
        <w:rFonts w:hint="default"/>
      </w:rPr>
    </w:lvl>
    <w:lvl w:ilvl="3" w:tplc="CD8ABEBE">
      <w:start w:val="1"/>
      <w:numFmt w:val="bullet"/>
      <w:lvlText w:val="•"/>
      <w:lvlJc w:val="left"/>
      <w:pPr>
        <w:ind w:left="3633" w:hanging="265"/>
      </w:pPr>
      <w:rPr>
        <w:rFonts w:hint="default"/>
      </w:rPr>
    </w:lvl>
    <w:lvl w:ilvl="4" w:tplc="13865F2C">
      <w:start w:val="1"/>
      <w:numFmt w:val="bullet"/>
      <w:lvlText w:val="•"/>
      <w:lvlJc w:val="left"/>
      <w:pPr>
        <w:ind w:left="4618" w:hanging="265"/>
      </w:pPr>
      <w:rPr>
        <w:rFonts w:hint="default"/>
      </w:rPr>
    </w:lvl>
    <w:lvl w:ilvl="5" w:tplc="B226FD0A">
      <w:start w:val="1"/>
      <w:numFmt w:val="bullet"/>
      <w:lvlText w:val="•"/>
      <w:lvlJc w:val="left"/>
      <w:pPr>
        <w:ind w:left="5602" w:hanging="265"/>
      </w:pPr>
      <w:rPr>
        <w:rFonts w:hint="default"/>
      </w:rPr>
    </w:lvl>
    <w:lvl w:ilvl="6" w:tplc="F0347A5C">
      <w:start w:val="1"/>
      <w:numFmt w:val="bullet"/>
      <w:lvlText w:val="•"/>
      <w:lvlJc w:val="left"/>
      <w:pPr>
        <w:ind w:left="6587" w:hanging="265"/>
      </w:pPr>
      <w:rPr>
        <w:rFonts w:hint="default"/>
      </w:rPr>
    </w:lvl>
    <w:lvl w:ilvl="7" w:tplc="84041C2E">
      <w:start w:val="1"/>
      <w:numFmt w:val="bullet"/>
      <w:lvlText w:val="•"/>
      <w:lvlJc w:val="left"/>
      <w:pPr>
        <w:ind w:left="7571" w:hanging="265"/>
      </w:pPr>
      <w:rPr>
        <w:rFonts w:hint="default"/>
      </w:rPr>
    </w:lvl>
    <w:lvl w:ilvl="8" w:tplc="6E0C2B6E">
      <w:start w:val="1"/>
      <w:numFmt w:val="bullet"/>
      <w:lvlText w:val="•"/>
      <w:lvlJc w:val="left"/>
      <w:pPr>
        <w:ind w:left="8556" w:hanging="265"/>
      </w:pPr>
      <w:rPr>
        <w:rFonts w:hint="default"/>
      </w:rPr>
    </w:lvl>
  </w:abstractNum>
  <w:abstractNum w:abstractNumId="16">
    <w:nsid w:val="4C60488A"/>
    <w:multiLevelType w:val="hybridMultilevel"/>
    <w:tmpl w:val="58E2473E"/>
    <w:lvl w:ilvl="0" w:tplc="A6965298">
      <w:start w:val="1"/>
      <w:numFmt w:val="decimal"/>
      <w:lvlText w:val="%1)"/>
      <w:lvlJc w:val="left"/>
      <w:pPr>
        <w:ind w:left="711" w:hanging="265"/>
        <w:jc w:val="left"/>
      </w:pPr>
      <w:rPr>
        <w:rFonts w:ascii="Arial" w:eastAsia="Arial" w:hAnsi="Arial" w:hint="default"/>
        <w:color w:val="231F20"/>
        <w:spacing w:val="-16"/>
        <w:w w:val="99"/>
        <w:sz w:val="24"/>
        <w:szCs w:val="24"/>
      </w:rPr>
    </w:lvl>
    <w:lvl w:ilvl="1" w:tplc="10F27E2C">
      <w:start w:val="1"/>
      <w:numFmt w:val="bullet"/>
      <w:lvlText w:val="•"/>
      <w:lvlJc w:val="left"/>
      <w:pPr>
        <w:ind w:left="1688" w:hanging="265"/>
      </w:pPr>
      <w:rPr>
        <w:rFonts w:hint="default"/>
      </w:rPr>
    </w:lvl>
    <w:lvl w:ilvl="2" w:tplc="003A2558">
      <w:start w:val="1"/>
      <w:numFmt w:val="bullet"/>
      <w:lvlText w:val="•"/>
      <w:lvlJc w:val="left"/>
      <w:pPr>
        <w:ind w:left="2657" w:hanging="265"/>
      </w:pPr>
      <w:rPr>
        <w:rFonts w:hint="default"/>
      </w:rPr>
    </w:lvl>
    <w:lvl w:ilvl="3" w:tplc="FC6EAB82">
      <w:start w:val="1"/>
      <w:numFmt w:val="bullet"/>
      <w:lvlText w:val="•"/>
      <w:lvlJc w:val="left"/>
      <w:pPr>
        <w:ind w:left="3625" w:hanging="265"/>
      </w:pPr>
      <w:rPr>
        <w:rFonts w:hint="default"/>
      </w:rPr>
    </w:lvl>
    <w:lvl w:ilvl="4" w:tplc="09A8F5B8">
      <w:start w:val="1"/>
      <w:numFmt w:val="bullet"/>
      <w:lvlText w:val="•"/>
      <w:lvlJc w:val="left"/>
      <w:pPr>
        <w:ind w:left="4594" w:hanging="265"/>
      </w:pPr>
      <w:rPr>
        <w:rFonts w:hint="default"/>
      </w:rPr>
    </w:lvl>
    <w:lvl w:ilvl="5" w:tplc="2AE63854">
      <w:start w:val="1"/>
      <w:numFmt w:val="bullet"/>
      <w:lvlText w:val="•"/>
      <w:lvlJc w:val="left"/>
      <w:pPr>
        <w:ind w:left="5562" w:hanging="265"/>
      </w:pPr>
      <w:rPr>
        <w:rFonts w:hint="default"/>
      </w:rPr>
    </w:lvl>
    <w:lvl w:ilvl="6" w:tplc="67DA90B8">
      <w:start w:val="1"/>
      <w:numFmt w:val="bullet"/>
      <w:lvlText w:val="•"/>
      <w:lvlJc w:val="left"/>
      <w:pPr>
        <w:ind w:left="6531" w:hanging="265"/>
      </w:pPr>
      <w:rPr>
        <w:rFonts w:hint="default"/>
      </w:rPr>
    </w:lvl>
    <w:lvl w:ilvl="7" w:tplc="55029CF4">
      <w:start w:val="1"/>
      <w:numFmt w:val="bullet"/>
      <w:lvlText w:val="•"/>
      <w:lvlJc w:val="left"/>
      <w:pPr>
        <w:ind w:left="7499" w:hanging="265"/>
      </w:pPr>
      <w:rPr>
        <w:rFonts w:hint="default"/>
      </w:rPr>
    </w:lvl>
    <w:lvl w:ilvl="8" w:tplc="D2B05152">
      <w:start w:val="1"/>
      <w:numFmt w:val="bullet"/>
      <w:lvlText w:val="•"/>
      <w:lvlJc w:val="left"/>
      <w:pPr>
        <w:ind w:left="8468" w:hanging="265"/>
      </w:pPr>
      <w:rPr>
        <w:rFonts w:hint="default"/>
      </w:rPr>
    </w:lvl>
  </w:abstractNum>
  <w:abstractNum w:abstractNumId="17">
    <w:nsid w:val="51EC1493"/>
    <w:multiLevelType w:val="multilevel"/>
    <w:tmpl w:val="F85A1E7A"/>
    <w:lvl w:ilvl="0">
      <w:start w:val="3"/>
      <w:numFmt w:val="decimal"/>
      <w:lvlText w:val="%1"/>
      <w:lvlJc w:val="left"/>
      <w:pPr>
        <w:ind w:left="1176" w:hanging="518"/>
        <w:jc w:val="left"/>
      </w:pPr>
      <w:rPr>
        <w:rFonts w:hint="default"/>
      </w:rPr>
    </w:lvl>
    <w:lvl w:ilvl="1">
      <w:start w:val="1"/>
      <w:numFmt w:val="decimal"/>
      <w:lvlText w:val="%1.%2"/>
      <w:lvlJc w:val="left"/>
      <w:pPr>
        <w:ind w:left="1176" w:hanging="518"/>
        <w:jc w:val="left"/>
      </w:pPr>
      <w:rPr>
        <w:rFonts w:ascii="Calibri" w:eastAsia="Calibri" w:hAnsi="Calibri" w:hint="default"/>
        <w:color w:val="78278B"/>
        <w:w w:val="93"/>
        <w:sz w:val="36"/>
        <w:szCs w:val="36"/>
      </w:rPr>
    </w:lvl>
    <w:lvl w:ilvl="2">
      <w:start w:val="1"/>
      <w:numFmt w:val="bullet"/>
      <w:lvlText w:val="•"/>
      <w:lvlJc w:val="left"/>
      <w:pPr>
        <w:ind w:left="3025" w:hanging="518"/>
      </w:pPr>
      <w:rPr>
        <w:rFonts w:hint="default"/>
      </w:rPr>
    </w:lvl>
    <w:lvl w:ilvl="3">
      <w:start w:val="1"/>
      <w:numFmt w:val="bullet"/>
      <w:lvlText w:val="•"/>
      <w:lvlJc w:val="left"/>
      <w:pPr>
        <w:ind w:left="3947" w:hanging="518"/>
      </w:pPr>
      <w:rPr>
        <w:rFonts w:hint="default"/>
      </w:rPr>
    </w:lvl>
    <w:lvl w:ilvl="4">
      <w:start w:val="1"/>
      <w:numFmt w:val="bullet"/>
      <w:lvlText w:val="•"/>
      <w:lvlJc w:val="left"/>
      <w:pPr>
        <w:ind w:left="4870" w:hanging="518"/>
      </w:pPr>
      <w:rPr>
        <w:rFonts w:hint="default"/>
      </w:rPr>
    </w:lvl>
    <w:lvl w:ilvl="5">
      <w:start w:val="1"/>
      <w:numFmt w:val="bullet"/>
      <w:lvlText w:val="•"/>
      <w:lvlJc w:val="left"/>
      <w:pPr>
        <w:ind w:left="5792" w:hanging="518"/>
      </w:pPr>
      <w:rPr>
        <w:rFonts w:hint="default"/>
      </w:rPr>
    </w:lvl>
    <w:lvl w:ilvl="6">
      <w:start w:val="1"/>
      <w:numFmt w:val="bullet"/>
      <w:lvlText w:val="•"/>
      <w:lvlJc w:val="left"/>
      <w:pPr>
        <w:ind w:left="6715" w:hanging="518"/>
      </w:pPr>
      <w:rPr>
        <w:rFonts w:hint="default"/>
      </w:rPr>
    </w:lvl>
    <w:lvl w:ilvl="7">
      <w:start w:val="1"/>
      <w:numFmt w:val="bullet"/>
      <w:lvlText w:val="•"/>
      <w:lvlJc w:val="left"/>
      <w:pPr>
        <w:ind w:left="7637" w:hanging="518"/>
      </w:pPr>
      <w:rPr>
        <w:rFonts w:hint="default"/>
      </w:rPr>
    </w:lvl>
    <w:lvl w:ilvl="8">
      <w:start w:val="1"/>
      <w:numFmt w:val="bullet"/>
      <w:lvlText w:val="•"/>
      <w:lvlJc w:val="left"/>
      <w:pPr>
        <w:ind w:left="8560" w:hanging="518"/>
      </w:pPr>
      <w:rPr>
        <w:rFonts w:hint="default"/>
      </w:rPr>
    </w:lvl>
  </w:abstractNum>
  <w:abstractNum w:abstractNumId="18">
    <w:nsid w:val="54ED5050"/>
    <w:multiLevelType w:val="multilevel"/>
    <w:tmpl w:val="9CCA7112"/>
    <w:lvl w:ilvl="0">
      <w:start w:val="2"/>
      <w:numFmt w:val="decimal"/>
      <w:lvlText w:val="%1"/>
      <w:lvlJc w:val="left"/>
      <w:pPr>
        <w:ind w:left="1186" w:hanging="513"/>
        <w:jc w:val="left"/>
      </w:pPr>
      <w:rPr>
        <w:rFonts w:hint="default"/>
      </w:rPr>
    </w:lvl>
    <w:lvl w:ilvl="1">
      <w:start w:val="1"/>
      <w:numFmt w:val="decimal"/>
      <w:lvlText w:val="%1.%2"/>
      <w:lvlJc w:val="left"/>
      <w:pPr>
        <w:ind w:left="1186" w:hanging="513"/>
        <w:jc w:val="left"/>
      </w:pPr>
      <w:rPr>
        <w:rFonts w:ascii="Calibri" w:eastAsia="Calibri" w:hAnsi="Calibri" w:hint="default"/>
        <w:color w:val="78278B"/>
        <w:w w:val="93"/>
        <w:sz w:val="36"/>
        <w:szCs w:val="36"/>
      </w:rPr>
    </w:lvl>
    <w:lvl w:ilvl="2">
      <w:start w:val="1"/>
      <w:numFmt w:val="bullet"/>
      <w:lvlText w:val="•"/>
      <w:lvlJc w:val="left"/>
      <w:pPr>
        <w:ind w:left="3025" w:hanging="513"/>
      </w:pPr>
      <w:rPr>
        <w:rFonts w:hint="default"/>
      </w:rPr>
    </w:lvl>
    <w:lvl w:ilvl="3">
      <w:start w:val="1"/>
      <w:numFmt w:val="bullet"/>
      <w:lvlText w:val="•"/>
      <w:lvlJc w:val="left"/>
      <w:pPr>
        <w:ind w:left="3947" w:hanging="513"/>
      </w:pPr>
      <w:rPr>
        <w:rFonts w:hint="default"/>
      </w:rPr>
    </w:lvl>
    <w:lvl w:ilvl="4">
      <w:start w:val="1"/>
      <w:numFmt w:val="bullet"/>
      <w:lvlText w:val="•"/>
      <w:lvlJc w:val="left"/>
      <w:pPr>
        <w:ind w:left="4870" w:hanging="513"/>
      </w:pPr>
      <w:rPr>
        <w:rFonts w:hint="default"/>
      </w:rPr>
    </w:lvl>
    <w:lvl w:ilvl="5">
      <w:start w:val="1"/>
      <w:numFmt w:val="bullet"/>
      <w:lvlText w:val="•"/>
      <w:lvlJc w:val="left"/>
      <w:pPr>
        <w:ind w:left="5792" w:hanging="513"/>
      </w:pPr>
      <w:rPr>
        <w:rFonts w:hint="default"/>
      </w:rPr>
    </w:lvl>
    <w:lvl w:ilvl="6">
      <w:start w:val="1"/>
      <w:numFmt w:val="bullet"/>
      <w:lvlText w:val="•"/>
      <w:lvlJc w:val="left"/>
      <w:pPr>
        <w:ind w:left="6715" w:hanging="513"/>
      </w:pPr>
      <w:rPr>
        <w:rFonts w:hint="default"/>
      </w:rPr>
    </w:lvl>
    <w:lvl w:ilvl="7">
      <w:start w:val="1"/>
      <w:numFmt w:val="bullet"/>
      <w:lvlText w:val="•"/>
      <w:lvlJc w:val="left"/>
      <w:pPr>
        <w:ind w:left="7637" w:hanging="513"/>
      </w:pPr>
      <w:rPr>
        <w:rFonts w:hint="default"/>
      </w:rPr>
    </w:lvl>
    <w:lvl w:ilvl="8">
      <w:start w:val="1"/>
      <w:numFmt w:val="bullet"/>
      <w:lvlText w:val="•"/>
      <w:lvlJc w:val="left"/>
      <w:pPr>
        <w:ind w:left="8560" w:hanging="513"/>
      </w:pPr>
      <w:rPr>
        <w:rFonts w:hint="default"/>
      </w:rPr>
    </w:lvl>
  </w:abstractNum>
  <w:abstractNum w:abstractNumId="19">
    <w:nsid w:val="5ACA304A"/>
    <w:multiLevelType w:val="hybridMultilevel"/>
    <w:tmpl w:val="9334C1D0"/>
    <w:lvl w:ilvl="0" w:tplc="E6FAA442">
      <w:start w:val="1"/>
      <w:numFmt w:val="decimal"/>
      <w:lvlText w:val="%1)"/>
      <w:lvlJc w:val="left"/>
      <w:pPr>
        <w:ind w:left="711" w:hanging="265"/>
        <w:jc w:val="left"/>
      </w:pPr>
      <w:rPr>
        <w:rFonts w:ascii="Arial" w:eastAsia="Arial" w:hAnsi="Arial" w:hint="default"/>
        <w:color w:val="231F20"/>
        <w:spacing w:val="-16"/>
        <w:w w:val="99"/>
        <w:sz w:val="24"/>
        <w:szCs w:val="24"/>
      </w:rPr>
    </w:lvl>
    <w:lvl w:ilvl="1" w:tplc="E7E6FFAA">
      <w:start w:val="1"/>
      <w:numFmt w:val="bullet"/>
      <w:lvlText w:val="•"/>
      <w:lvlJc w:val="left"/>
      <w:pPr>
        <w:ind w:left="1686" w:hanging="265"/>
      </w:pPr>
      <w:rPr>
        <w:rFonts w:hint="default"/>
      </w:rPr>
    </w:lvl>
    <w:lvl w:ilvl="2" w:tplc="D598D52A">
      <w:start w:val="1"/>
      <w:numFmt w:val="bullet"/>
      <w:lvlText w:val="•"/>
      <w:lvlJc w:val="left"/>
      <w:pPr>
        <w:ind w:left="2653" w:hanging="265"/>
      </w:pPr>
      <w:rPr>
        <w:rFonts w:hint="default"/>
      </w:rPr>
    </w:lvl>
    <w:lvl w:ilvl="3" w:tplc="395CCCB4">
      <w:start w:val="1"/>
      <w:numFmt w:val="bullet"/>
      <w:lvlText w:val="•"/>
      <w:lvlJc w:val="left"/>
      <w:pPr>
        <w:ind w:left="3619" w:hanging="265"/>
      </w:pPr>
      <w:rPr>
        <w:rFonts w:hint="default"/>
      </w:rPr>
    </w:lvl>
    <w:lvl w:ilvl="4" w:tplc="B5BEB490">
      <w:start w:val="1"/>
      <w:numFmt w:val="bullet"/>
      <w:lvlText w:val="•"/>
      <w:lvlJc w:val="left"/>
      <w:pPr>
        <w:ind w:left="4586" w:hanging="265"/>
      </w:pPr>
      <w:rPr>
        <w:rFonts w:hint="default"/>
      </w:rPr>
    </w:lvl>
    <w:lvl w:ilvl="5" w:tplc="91249892">
      <w:start w:val="1"/>
      <w:numFmt w:val="bullet"/>
      <w:lvlText w:val="•"/>
      <w:lvlJc w:val="left"/>
      <w:pPr>
        <w:ind w:left="5552" w:hanging="265"/>
      </w:pPr>
      <w:rPr>
        <w:rFonts w:hint="default"/>
      </w:rPr>
    </w:lvl>
    <w:lvl w:ilvl="6" w:tplc="944EDF60">
      <w:start w:val="1"/>
      <w:numFmt w:val="bullet"/>
      <w:lvlText w:val="•"/>
      <w:lvlJc w:val="left"/>
      <w:pPr>
        <w:ind w:left="6519" w:hanging="265"/>
      </w:pPr>
      <w:rPr>
        <w:rFonts w:hint="default"/>
      </w:rPr>
    </w:lvl>
    <w:lvl w:ilvl="7" w:tplc="0A18A3F0">
      <w:start w:val="1"/>
      <w:numFmt w:val="bullet"/>
      <w:lvlText w:val="•"/>
      <w:lvlJc w:val="left"/>
      <w:pPr>
        <w:ind w:left="7485" w:hanging="265"/>
      </w:pPr>
      <w:rPr>
        <w:rFonts w:hint="default"/>
      </w:rPr>
    </w:lvl>
    <w:lvl w:ilvl="8" w:tplc="DBE69B62">
      <w:start w:val="1"/>
      <w:numFmt w:val="bullet"/>
      <w:lvlText w:val="•"/>
      <w:lvlJc w:val="left"/>
      <w:pPr>
        <w:ind w:left="8452" w:hanging="265"/>
      </w:pPr>
      <w:rPr>
        <w:rFonts w:hint="default"/>
      </w:rPr>
    </w:lvl>
  </w:abstractNum>
  <w:abstractNum w:abstractNumId="20">
    <w:nsid w:val="656C1EC4"/>
    <w:multiLevelType w:val="hybridMultilevel"/>
    <w:tmpl w:val="F852EF7A"/>
    <w:lvl w:ilvl="0" w:tplc="D834D4DE">
      <w:start w:val="1"/>
      <w:numFmt w:val="bullet"/>
      <w:lvlText w:val="•"/>
      <w:lvlJc w:val="left"/>
      <w:pPr>
        <w:ind w:left="340" w:hanging="209"/>
      </w:pPr>
      <w:rPr>
        <w:rFonts w:ascii="Arial" w:eastAsia="Arial" w:hAnsi="Arial" w:hint="default"/>
        <w:b/>
        <w:bCs/>
        <w:color w:val="78278B"/>
        <w:w w:val="99"/>
        <w:sz w:val="28"/>
        <w:szCs w:val="28"/>
      </w:rPr>
    </w:lvl>
    <w:lvl w:ilvl="1" w:tplc="C5B8AB64">
      <w:start w:val="1"/>
      <w:numFmt w:val="bullet"/>
      <w:lvlText w:val="•"/>
      <w:lvlJc w:val="left"/>
      <w:pPr>
        <w:ind w:left="1302" w:hanging="209"/>
      </w:pPr>
      <w:rPr>
        <w:rFonts w:hint="default"/>
      </w:rPr>
    </w:lvl>
    <w:lvl w:ilvl="2" w:tplc="A4FCE292">
      <w:start w:val="1"/>
      <w:numFmt w:val="bullet"/>
      <w:lvlText w:val="•"/>
      <w:lvlJc w:val="left"/>
      <w:pPr>
        <w:ind w:left="2265" w:hanging="209"/>
      </w:pPr>
      <w:rPr>
        <w:rFonts w:hint="default"/>
      </w:rPr>
    </w:lvl>
    <w:lvl w:ilvl="3" w:tplc="8BDCDD32">
      <w:start w:val="1"/>
      <w:numFmt w:val="bullet"/>
      <w:lvlText w:val="•"/>
      <w:lvlJc w:val="left"/>
      <w:pPr>
        <w:ind w:left="3228" w:hanging="209"/>
      </w:pPr>
      <w:rPr>
        <w:rFonts w:hint="default"/>
      </w:rPr>
    </w:lvl>
    <w:lvl w:ilvl="4" w:tplc="4BA8D118">
      <w:start w:val="1"/>
      <w:numFmt w:val="bullet"/>
      <w:lvlText w:val="•"/>
      <w:lvlJc w:val="left"/>
      <w:pPr>
        <w:ind w:left="4191" w:hanging="209"/>
      </w:pPr>
      <w:rPr>
        <w:rFonts w:hint="default"/>
      </w:rPr>
    </w:lvl>
    <w:lvl w:ilvl="5" w:tplc="457ABA40">
      <w:start w:val="1"/>
      <w:numFmt w:val="bullet"/>
      <w:lvlText w:val="•"/>
      <w:lvlJc w:val="left"/>
      <w:pPr>
        <w:ind w:left="5154" w:hanging="209"/>
      </w:pPr>
      <w:rPr>
        <w:rFonts w:hint="default"/>
      </w:rPr>
    </w:lvl>
    <w:lvl w:ilvl="6" w:tplc="BE3C9F50">
      <w:start w:val="1"/>
      <w:numFmt w:val="bullet"/>
      <w:lvlText w:val="•"/>
      <w:lvlJc w:val="left"/>
      <w:pPr>
        <w:ind w:left="6117" w:hanging="209"/>
      </w:pPr>
      <w:rPr>
        <w:rFonts w:hint="default"/>
      </w:rPr>
    </w:lvl>
    <w:lvl w:ilvl="7" w:tplc="68B8FBA0">
      <w:start w:val="1"/>
      <w:numFmt w:val="bullet"/>
      <w:lvlText w:val="•"/>
      <w:lvlJc w:val="left"/>
      <w:pPr>
        <w:ind w:left="7079" w:hanging="209"/>
      </w:pPr>
      <w:rPr>
        <w:rFonts w:hint="default"/>
      </w:rPr>
    </w:lvl>
    <w:lvl w:ilvl="8" w:tplc="B134C51A">
      <w:start w:val="1"/>
      <w:numFmt w:val="bullet"/>
      <w:lvlText w:val="•"/>
      <w:lvlJc w:val="left"/>
      <w:pPr>
        <w:ind w:left="8042" w:hanging="209"/>
      </w:pPr>
      <w:rPr>
        <w:rFonts w:hint="default"/>
      </w:rPr>
    </w:lvl>
  </w:abstractNum>
  <w:abstractNum w:abstractNumId="21">
    <w:nsid w:val="70EC61A4"/>
    <w:multiLevelType w:val="hybridMultilevel"/>
    <w:tmpl w:val="314C94C6"/>
    <w:lvl w:ilvl="0" w:tplc="179E4EF0">
      <w:start w:val="1"/>
      <w:numFmt w:val="bullet"/>
      <w:lvlText w:val="•"/>
      <w:lvlJc w:val="left"/>
      <w:pPr>
        <w:ind w:left="347" w:hanging="222"/>
      </w:pPr>
      <w:rPr>
        <w:rFonts w:ascii="Arial" w:eastAsia="Arial" w:hAnsi="Arial" w:hint="default"/>
        <w:b/>
        <w:bCs/>
        <w:color w:val="78278B"/>
        <w:w w:val="99"/>
        <w:sz w:val="28"/>
        <w:szCs w:val="28"/>
      </w:rPr>
    </w:lvl>
    <w:lvl w:ilvl="1" w:tplc="BC9AF270">
      <w:start w:val="1"/>
      <w:numFmt w:val="bullet"/>
      <w:lvlText w:val="•"/>
      <w:lvlJc w:val="left"/>
      <w:pPr>
        <w:ind w:left="1302" w:hanging="222"/>
      </w:pPr>
      <w:rPr>
        <w:rFonts w:hint="default"/>
      </w:rPr>
    </w:lvl>
    <w:lvl w:ilvl="2" w:tplc="3FB0D234">
      <w:start w:val="1"/>
      <w:numFmt w:val="bullet"/>
      <w:lvlText w:val="•"/>
      <w:lvlJc w:val="left"/>
      <w:pPr>
        <w:ind w:left="2265" w:hanging="222"/>
      </w:pPr>
      <w:rPr>
        <w:rFonts w:hint="default"/>
      </w:rPr>
    </w:lvl>
    <w:lvl w:ilvl="3" w:tplc="C69CC1F2">
      <w:start w:val="1"/>
      <w:numFmt w:val="bullet"/>
      <w:lvlText w:val="•"/>
      <w:lvlJc w:val="left"/>
      <w:pPr>
        <w:ind w:left="3228" w:hanging="222"/>
      </w:pPr>
      <w:rPr>
        <w:rFonts w:hint="default"/>
      </w:rPr>
    </w:lvl>
    <w:lvl w:ilvl="4" w:tplc="F222AD0A">
      <w:start w:val="1"/>
      <w:numFmt w:val="bullet"/>
      <w:lvlText w:val="•"/>
      <w:lvlJc w:val="left"/>
      <w:pPr>
        <w:ind w:left="4191" w:hanging="222"/>
      </w:pPr>
      <w:rPr>
        <w:rFonts w:hint="default"/>
      </w:rPr>
    </w:lvl>
    <w:lvl w:ilvl="5" w:tplc="CE8A259C">
      <w:start w:val="1"/>
      <w:numFmt w:val="bullet"/>
      <w:lvlText w:val="•"/>
      <w:lvlJc w:val="left"/>
      <w:pPr>
        <w:ind w:left="5154" w:hanging="222"/>
      </w:pPr>
      <w:rPr>
        <w:rFonts w:hint="default"/>
      </w:rPr>
    </w:lvl>
    <w:lvl w:ilvl="6" w:tplc="40D21E54">
      <w:start w:val="1"/>
      <w:numFmt w:val="bullet"/>
      <w:lvlText w:val="•"/>
      <w:lvlJc w:val="left"/>
      <w:pPr>
        <w:ind w:left="6117" w:hanging="222"/>
      </w:pPr>
      <w:rPr>
        <w:rFonts w:hint="default"/>
      </w:rPr>
    </w:lvl>
    <w:lvl w:ilvl="7" w:tplc="F1422376">
      <w:start w:val="1"/>
      <w:numFmt w:val="bullet"/>
      <w:lvlText w:val="•"/>
      <w:lvlJc w:val="left"/>
      <w:pPr>
        <w:ind w:left="7079" w:hanging="222"/>
      </w:pPr>
      <w:rPr>
        <w:rFonts w:hint="default"/>
      </w:rPr>
    </w:lvl>
    <w:lvl w:ilvl="8" w:tplc="EB50E8F6">
      <w:start w:val="1"/>
      <w:numFmt w:val="bullet"/>
      <w:lvlText w:val="•"/>
      <w:lvlJc w:val="left"/>
      <w:pPr>
        <w:ind w:left="8042" w:hanging="222"/>
      </w:pPr>
      <w:rPr>
        <w:rFonts w:hint="default"/>
      </w:rPr>
    </w:lvl>
  </w:abstractNum>
  <w:abstractNum w:abstractNumId="22">
    <w:nsid w:val="72A56DB3"/>
    <w:multiLevelType w:val="hybridMultilevel"/>
    <w:tmpl w:val="8794D122"/>
    <w:lvl w:ilvl="0" w:tplc="86E44FE2">
      <w:start w:val="8"/>
      <w:numFmt w:val="decimal"/>
      <w:lvlText w:val="%1"/>
      <w:lvlJc w:val="left"/>
      <w:pPr>
        <w:ind w:left="446" w:hanging="117"/>
        <w:jc w:val="left"/>
      </w:pPr>
      <w:rPr>
        <w:rFonts w:ascii="Arial" w:eastAsia="Arial" w:hAnsi="Arial" w:hint="default"/>
        <w:color w:val="6D6E71"/>
        <w:w w:val="99"/>
        <w:sz w:val="14"/>
        <w:szCs w:val="14"/>
      </w:rPr>
    </w:lvl>
    <w:lvl w:ilvl="1" w:tplc="18FA6C74">
      <w:start w:val="1"/>
      <w:numFmt w:val="bullet"/>
      <w:lvlText w:val="•"/>
      <w:lvlJc w:val="left"/>
      <w:pPr>
        <w:ind w:left="880" w:hanging="117"/>
      </w:pPr>
      <w:rPr>
        <w:rFonts w:hint="default"/>
      </w:rPr>
    </w:lvl>
    <w:lvl w:ilvl="2" w:tplc="39EC6C96">
      <w:start w:val="1"/>
      <w:numFmt w:val="bullet"/>
      <w:lvlText w:val="•"/>
      <w:lvlJc w:val="left"/>
      <w:pPr>
        <w:ind w:left="1938" w:hanging="117"/>
      </w:pPr>
      <w:rPr>
        <w:rFonts w:hint="default"/>
      </w:rPr>
    </w:lvl>
    <w:lvl w:ilvl="3" w:tplc="1AFA2B92">
      <w:start w:val="1"/>
      <w:numFmt w:val="bullet"/>
      <w:lvlText w:val="•"/>
      <w:lvlJc w:val="left"/>
      <w:pPr>
        <w:ind w:left="2996" w:hanging="117"/>
      </w:pPr>
      <w:rPr>
        <w:rFonts w:hint="default"/>
      </w:rPr>
    </w:lvl>
    <w:lvl w:ilvl="4" w:tplc="DA207A10">
      <w:start w:val="1"/>
      <w:numFmt w:val="bullet"/>
      <w:lvlText w:val="•"/>
      <w:lvlJc w:val="left"/>
      <w:pPr>
        <w:ind w:left="4055" w:hanging="117"/>
      </w:pPr>
      <w:rPr>
        <w:rFonts w:hint="default"/>
      </w:rPr>
    </w:lvl>
    <w:lvl w:ilvl="5" w:tplc="4B986BE0">
      <w:start w:val="1"/>
      <w:numFmt w:val="bullet"/>
      <w:lvlText w:val="•"/>
      <w:lvlJc w:val="left"/>
      <w:pPr>
        <w:ind w:left="5113" w:hanging="117"/>
      </w:pPr>
      <w:rPr>
        <w:rFonts w:hint="default"/>
      </w:rPr>
    </w:lvl>
    <w:lvl w:ilvl="6" w:tplc="EA3A4F38">
      <w:start w:val="1"/>
      <w:numFmt w:val="bullet"/>
      <w:lvlText w:val="•"/>
      <w:lvlJc w:val="left"/>
      <w:pPr>
        <w:ind w:left="6171" w:hanging="117"/>
      </w:pPr>
      <w:rPr>
        <w:rFonts w:hint="default"/>
      </w:rPr>
    </w:lvl>
    <w:lvl w:ilvl="7" w:tplc="9912D0FA">
      <w:start w:val="1"/>
      <w:numFmt w:val="bullet"/>
      <w:lvlText w:val="•"/>
      <w:lvlJc w:val="left"/>
      <w:pPr>
        <w:ind w:left="7230" w:hanging="117"/>
      </w:pPr>
      <w:rPr>
        <w:rFonts w:hint="default"/>
      </w:rPr>
    </w:lvl>
    <w:lvl w:ilvl="8" w:tplc="91921BB8">
      <w:start w:val="1"/>
      <w:numFmt w:val="bullet"/>
      <w:lvlText w:val="•"/>
      <w:lvlJc w:val="left"/>
      <w:pPr>
        <w:ind w:left="8288" w:hanging="117"/>
      </w:pPr>
      <w:rPr>
        <w:rFonts w:hint="default"/>
      </w:rPr>
    </w:lvl>
  </w:abstractNum>
  <w:abstractNum w:abstractNumId="23">
    <w:nsid w:val="78C9131C"/>
    <w:multiLevelType w:val="hybridMultilevel"/>
    <w:tmpl w:val="8BA6D870"/>
    <w:lvl w:ilvl="0" w:tplc="FE92B4DC">
      <w:start w:val="34"/>
      <w:numFmt w:val="decimal"/>
      <w:lvlText w:val="%1"/>
      <w:lvlJc w:val="left"/>
      <w:pPr>
        <w:ind w:left="446" w:hanging="200"/>
        <w:jc w:val="left"/>
      </w:pPr>
      <w:rPr>
        <w:rFonts w:ascii="Arial" w:eastAsia="Arial" w:hAnsi="Arial" w:hint="default"/>
        <w:color w:val="6D6E71"/>
        <w:spacing w:val="0"/>
        <w:w w:val="99"/>
        <w:sz w:val="14"/>
        <w:szCs w:val="14"/>
      </w:rPr>
    </w:lvl>
    <w:lvl w:ilvl="1" w:tplc="0C185C0C">
      <w:start w:val="1"/>
      <w:numFmt w:val="bullet"/>
      <w:lvlText w:val="•"/>
      <w:lvlJc w:val="left"/>
      <w:pPr>
        <w:ind w:left="1436" w:hanging="200"/>
      </w:pPr>
      <w:rPr>
        <w:rFonts w:hint="default"/>
      </w:rPr>
    </w:lvl>
    <w:lvl w:ilvl="2" w:tplc="9AD8F918">
      <w:start w:val="1"/>
      <w:numFmt w:val="bullet"/>
      <w:lvlText w:val="•"/>
      <w:lvlJc w:val="left"/>
      <w:pPr>
        <w:ind w:left="2433" w:hanging="200"/>
      </w:pPr>
      <w:rPr>
        <w:rFonts w:hint="default"/>
      </w:rPr>
    </w:lvl>
    <w:lvl w:ilvl="3" w:tplc="9C96C61E">
      <w:start w:val="1"/>
      <w:numFmt w:val="bullet"/>
      <w:lvlText w:val="•"/>
      <w:lvlJc w:val="left"/>
      <w:pPr>
        <w:ind w:left="3429" w:hanging="200"/>
      </w:pPr>
      <w:rPr>
        <w:rFonts w:hint="default"/>
      </w:rPr>
    </w:lvl>
    <w:lvl w:ilvl="4" w:tplc="27C28F02">
      <w:start w:val="1"/>
      <w:numFmt w:val="bullet"/>
      <w:lvlText w:val="•"/>
      <w:lvlJc w:val="left"/>
      <w:pPr>
        <w:ind w:left="4426" w:hanging="200"/>
      </w:pPr>
      <w:rPr>
        <w:rFonts w:hint="default"/>
      </w:rPr>
    </w:lvl>
    <w:lvl w:ilvl="5" w:tplc="EB606AF8">
      <w:start w:val="1"/>
      <w:numFmt w:val="bullet"/>
      <w:lvlText w:val="•"/>
      <w:lvlJc w:val="left"/>
      <w:pPr>
        <w:ind w:left="5422" w:hanging="200"/>
      </w:pPr>
      <w:rPr>
        <w:rFonts w:hint="default"/>
      </w:rPr>
    </w:lvl>
    <w:lvl w:ilvl="6" w:tplc="21866F2C">
      <w:start w:val="1"/>
      <w:numFmt w:val="bullet"/>
      <w:lvlText w:val="•"/>
      <w:lvlJc w:val="left"/>
      <w:pPr>
        <w:ind w:left="6419" w:hanging="200"/>
      </w:pPr>
      <w:rPr>
        <w:rFonts w:hint="default"/>
      </w:rPr>
    </w:lvl>
    <w:lvl w:ilvl="7" w:tplc="4BF2E39C">
      <w:start w:val="1"/>
      <w:numFmt w:val="bullet"/>
      <w:lvlText w:val="•"/>
      <w:lvlJc w:val="left"/>
      <w:pPr>
        <w:ind w:left="7415" w:hanging="200"/>
      </w:pPr>
      <w:rPr>
        <w:rFonts w:hint="default"/>
      </w:rPr>
    </w:lvl>
    <w:lvl w:ilvl="8" w:tplc="74E634BC">
      <w:start w:val="1"/>
      <w:numFmt w:val="bullet"/>
      <w:lvlText w:val="•"/>
      <w:lvlJc w:val="left"/>
      <w:pPr>
        <w:ind w:left="8412" w:hanging="200"/>
      </w:pPr>
      <w:rPr>
        <w:rFonts w:hint="default"/>
      </w:rPr>
    </w:lvl>
  </w:abstractNum>
  <w:abstractNum w:abstractNumId="24">
    <w:nsid w:val="7A4F7C04"/>
    <w:multiLevelType w:val="hybridMultilevel"/>
    <w:tmpl w:val="EC5E8B8A"/>
    <w:lvl w:ilvl="0" w:tplc="C5967EEA">
      <w:start w:val="1"/>
      <w:numFmt w:val="bullet"/>
      <w:lvlText w:val="•"/>
      <w:lvlJc w:val="left"/>
      <w:pPr>
        <w:ind w:left="362" w:hanging="209"/>
      </w:pPr>
      <w:rPr>
        <w:rFonts w:ascii="Arial" w:eastAsia="Arial" w:hAnsi="Arial" w:hint="default"/>
        <w:b/>
        <w:bCs/>
        <w:color w:val="78278B"/>
        <w:w w:val="99"/>
        <w:sz w:val="28"/>
        <w:szCs w:val="28"/>
      </w:rPr>
    </w:lvl>
    <w:lvl w:ilvl="1" w:tplc="54547AB2">
      <w:start w:val="1"/>
      <w:numFmt w:val="bullet"/>
      <w:lvlText w:val="•"/>
      <w:lvlJc w:val="left"/>
      <w:pPr>
        <w:ind w:left="1320" w:hanging="209"/>
      </w:pPr>
      <w:rPr>
        <w:rFonts w:hint="default"/>
      </w:rPr>
    </w:lvl>
    <w:lvl w:ilvl="2" w:tplc="5A94701E">
      <w:start w:val="1"/>
      <w:numFmt w:val="bullet"/>
      <w:lvlText w:val="•"/>
      <w:lvlJc w:val="left"/>
      <w:pPr>
        <w:ind w:left="2281" w:hanging="209"/>
      </w:pPr>
      <w:rPr>
        <w:rFonts w:hint="default"/>
      </w:rPr>
    </w:lvl>
    <w:lvl w:ilvl="3" w:tplc="8C86923E">
      <w:start w:val="1"/>
      <w:numFmt w:val="bullet"/>
      <w:lvlText w:val="•"/>
      <w:lvlJc w:val="left"/>
      <w:pPr>
        <w:ind w:left="3242" w:hanging="209"/>
      </w:pPr>
      <w:rPr>
        <w:rFonts w:hint="default"/>
      </w:rPr>
    </w:lvl>
    <w:lvl w:ilvl="4" w:tplc="CE86789A">
      <w:start w:val="1"/>
      <w:numFmt w:val="bullet"/>
      <w:lvlText w:val="•"/>
      <w:lvlJc w:val="left"/>
      <w:pPr>
        <w:ind w:left="4203" w:hanging="209"/>
      </w:pPr>
      <w:rPr>
        <w:rFonts w:hint="default"/>
      </w:rPr>
    </w:lvl>
    <w:lvl w:ilvl="5" w:tplc="42DC4674">
      <w:start w:val="1"/>
      <w:numFmt w:val="bullet"/>
      <w:lvlText w:val="•"/>
      <w:lvlJc w:val="left"/>
      <w:pPr>
        <w:ind w:left="5164" w:hanging="209"/>
      </w:pPr>
      <w:rPr>
        <w:rFonts w:hint="default"/>
      </w:rPr>
    </w:lvl>
    <w:lvl w:ilvl="6" w:tplc="247E69AC">
      <w:start w:val="1"/>
      <w:numFmt w:val="bullet"/>
      <w:lvlText w:val="•"/>
      <w:lvlJc w:val="left"/>
      <w:pPr>
        <w:ind w:left="6125" w:hanging="209"/>
      </w:pPr>
      <w:rPr>
        <w:rFonts w:hint="default"/>
      </w:rPr>
    </w:lvl>
    <w:lvl w:ilvl="7" w:tplc="6812EC6A">
      <w:start w:val="1"/>
      <w:numFmt w:val="bullet"/>
      <w:lvlText w:val="•"/>
      <w:lvlJc w:val="left"/>
      <w:pPr>
        <w:ind w:left="7085" w:hanging="209"/>
      </w:pPr>
      <w:rPr>
        <w:rFonts w:hint="default"/>
      </w:rPr>
    </w:lvl>
    <w:lvl w:ilvl="8" w:tplc="61A4517C">
      <w:start w:val="1"/>
      <w:numFmt w:val="bullet"/>
      <w:lvlText w:val="•"/>
      <w:lvlJc w:val="left"/>
      <w:pPr>
        <w:ind w:left="8046" w:hanging="209"/>
      </w:pPr>
      <w:rPr>
        <w:rFonts w:hint="default"/>
      </w:rPr>
    </w:lvl>
  </w:abstractNum>
  <w:abstractNum w:abstractNumId="25">
    <w:nsid w:val="7BC873E5"/>
    <w:multiLevelType w:val="hybridMultilevel"/>
    <w:tmpl w:val="CF94DB30"/>
    <w:lvl w:ilvl="0" w:tplc="68A0559E">
      <w:start w:val="1"/>
      <w:numFmt w:val="bullet"/>
      <w:lvlText w:val="•"/>
      <w:lvlJc w:val="left"/>
      <w:pPr>
        <w:ind w:left="340" w:hanging="209"/>
      </w:pPr>
      <w:rPr>
        <w:rFonts w:ascii="Arial" w:eastAsia="Arial" w:hAnsi="Arial" w:hint="default"/>
        <w:b/>
        <w:bCs/>
        <w:color w:val="78278B"/>
        <w:w w:val="99"/>
        <w:sz w:val="28"/>
        <w:szCs w:val="28"/>
      </w:rPr>
    </w:lvl>
    <w:lvl w:ilvl="1" w:tplc="E5523D02">
      <w:start w:val="1"/>
      <w:numFmt w:val="bullet"/>
      <w:lvlText w:val="•"/>
      <w:lvlJc w:val="left"/>
      <w:pPr>
        <w:ind w:left="540" w:hanging="209"/>
      </w:pPr>
      <w:rPr>
        <w:rFonts w:hint="default"/>
      </w:rPr>
    </w:lvl>
    <w:lvl w:ilvl="2" w:tplc="DFF413BC">
      <w:start w:val="1"/>
      <w:numFmt w:val="bullet"/>
      <w:lvlText w:val="•"/>
      <w:lvlJc w:val="left"/>
      <w:pPr>
        <w:ind w:left="1587" w:hanging="209"/>
      </w:pPr>
      <w:rPr>
        <w:rFonts w:hint="default"/>
      </w:rPr>
    </w:lvl>
    <w:lvl w:ilvl="3" w:tplc="8B30150C">
      <w:start w:val="1"/>
      <w:numFmt w:val="bullet"/>
      <w:lvlText w:val="•"/>
      <w:lvlJc w:val="left"/>
      <w:pPr>
        <w:ind w:left="2635" w:hanging="209"/>
      </w:pPr>
      <w:rPr>
        <w:rFonts w:hint="default"/>
      </w:rPr>
    </w:lvl>
    <w:lvl w:ilvl="4" w:tplc="C6C03DC4">
      <w:start w:val="1"/>
      <w:numFmt w:val="bullet"/>
      <w:lvlText w:val="•"/>
      <w:lvlJc w:val="left"/>
      <w:pPr>
        <w:ind w:left="3682" w:hanging="209"/>
      </w:pPr>
      <w:rPr>
        <w:rFonts w:hint="default"/>
      </w:rPr>
    </w:lvl>
    <w:lvl w:ilvl="5" w:tplc="F07EB694">
      <w:start w:val="1"/>
      <w:numFmt w:val="bullet"/>
      <w:lvlText w:val="•"/>
      <w:lvlJc w:val="left"/>
      <w:pPr>
        <w:ind w:left="4730" w:hanging="209"/>
      </w:pPr>
      <w:rPr>
        <w:rFonts w:hint="default"/>
      </w:rPr>
    </w:lvl>
    <w:lvl w:ilvl="6" w:tplc="E7C893E6">
      <w:start w:val="1"/>
      <w:numFmt w:val="bullet"/>
      <w:lvlText w:val="•"/>
      <w:lvlJc w:val="left"/>
      <w:pPr>
        <w:ind w:left="5778" w:hanging="209"/>
      </w:pPr>
      <w:rPr>
        <w:rFonts w:hint="default"/>
      </w:rPr>
    </w:lvl>
    <w:lvl w:ilvl="7" w:tplc="4EACB05E">
      <w:start w:val="1"/>
      <w:numFmt w:val="bullet"/>
      <w:lvlText w:val="•"/>
      <w:lvlJc w:val="left"/>
      <w:pPr>
        <w:ind w:left="6825" w:hanging="209"/>
      </w:pPr>
      <w:rPr>
        <w:rFonts w:hint="default"/>
      </w:rPr>
    </w:lvl>
    <w:lvl w:ilvl="8" w:tplc="9D0EB530">
      <w:start w:val="1"/>
      <w:numFmt w:val="bullet"/>
      <w:lvlText w:val="•"/>
      <w:lvlJc w:val="left"/>
      <w:pPr>
        <w:ind w:left="7873" w:hanging="209"/>
      </w:pPr>
      <w:rPr>
        <w:rFonts w:hint="default"/>
      </w:rPr>
    </w:lvl>
  </w:abstractNum>
  <w:num w:numId="1">
    <w:abstractNumId w:val="15"/>
  </w:num>
  <w:num w:numId="2">
    <w:abstractNumId w:val="11"/>
  </w:num>
  <w:num w:numId="3">
    <w:abstractNumId w:val="2"/>
  </w:num>
  <w:num w:numId="4">
    <w:abstractNumId w:val="4"/>
  </w:num>
  <w:num w:numId="5">
    <w:abstractNumId w:val="8"/>
  </w:num>
  <w:num w:numId="6">
    <w:abstractNumId w:val="23"/>
  </w:num>
  <w:num w:numId="7">
    <w:abstractNumId w:val="12"/>
  </w:num>
  <w:num w:numId="8">
    <w:abstractNumId w:val="21"/>
  </w:num>
  <w:num w:numId="9">
    <w:abstractNumId w:val="20"/>
  </w:num>
  <w:num w:numId="10">
    <w:abstractNumId w:val="24"/>
  </w:num>
  <w:num w:numId="11">
    <w:abstractNumId w:val="9"/>
  </w:num>
  <w:num w:numId="12">
    <w:abstractNumId w:val="0"/>
  </w:num>
  <w:num w:numId="13">
    <w:abstractNumId w:val="3"/>
  </w:num>
  <w:num w:numId="14">
    <w:abstractNumId w:val="17"/>
  </w:num>
  <w:num w:numId="15">
    <w:abstractNumId w:val="1"/>
  </w:num>
  <w:num w:numId="16">
    <w:abstractNumId w:val="6"/>
  </w:num>
  <w:num w:numId="17">
    <w:abstractNumId w:val="22"/>
  </w:num>
  <w:num w:numId="18">
    <w:abstractNumId w:val="18"/>
  </w:num>
  <w:num w:numId="19">
    <w:abstractNumId w:val="25"/>
  </w:num>
  <w:num w:numId="20">
    <w:abstractNumId w:val="16"/>
  </w:num>
  <w:num w:numId="21">
    <w:abstractNumId w:val="7"/>
  </w:num>
  <w:num w:numId="22">
    <w:abstractNumId w:val="14"/>
  </w:num>
  <w:num w:numId="23">
    <w:abstractNumId w:val="19"/>
  </w:num>
  <w:num w:numId="24">
    <w:abstractNumId w:val="10"/>
  </w:num>
  <w:num w:numId="25">
    <w:abstractNumId w:val="13"/>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64"/>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526"/>
    <w:rsid w:val="00843526"/>
    <w:rsid w:val="00FB1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673"/>
      <w:outlineLvl w:val="0"/>
    </w:pPr>
    <w:rPr>
      <w:rFonts w:ascii="Calibri" w:eastAsia="Calibri" w:hAnsi="Calibri"/>
      <w:sz w:val="36"/>
      <w:szCs w:val="36"/>
    </w:rPr>
  </w:style>
  <w:style w:type="paragraph" w:styleId="Heading2">
    <w:name w:val="heading 2"/>
    <w:basedOn w:val="Normal"/>
    <w:uiPriority w:val="1"/>
    <w:qFormat/>
    <w:pPr>
      <w:ind w:left="40"/>
      <w:outlineLvl w:val="1"/>
    </w:pPr>
    <w:rPr>
      <w:rFonts w:ascii="Arial" w:eastAsia="Arial" w:hAnsi="Arial"/>
      <w:sz w:val="28"/>
      <w:szCs w:val="28"/>
    </w:rPr>
  </w:style>
  <w:style w:type="paragraph" w:styleId="Heading3">
    <w:name w:val="heading 3"/>
    <w:basedOn w:val="Normal"/>
    <w:uiPriority w:val="1"/>
    <w:qFormat/>
    <w:pPr>
      <w:ind w:left="673"/>
      <w:outlineLvl w:val="2"/>
    </w:pPr>
    <w:rPr>
      <w:rFonts w:ascii="Arial" w:eastAsia="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04"/>
      <w:ind w:left="939" w:hanging="266"/>
    </w:pPr>
    <w:rPr>
      <w:rFonts w:ascii="Arial" w:eastAsia="Arial" w:hAnsi="Arial"/>
      <w:sz w:val="24"/>
      <w:szCs w:val="24"/>
    </w:rPr>
  </w:style>
  <w:style w:type="paragraph" w:styleId="TOC2">
    <w:name w:val="toc 2"/>
    <w:basedOn w:val="Normal"/>
    <w:uiPriority w:val="1"/>
    <w:qFormat/>
    <w:pPr>
      <w:spacing w:before="204"/>
      <w:ind w:left="1626" w:hanging="460"/>
    </w:pPr>
    <w:rPr>
      <w:rFonts w:ascii="Arial" w:eastAsia="Arial" w:hAnsi="Arial"/>
      <w:sz w:val="24"/>
      <w:szCs w:val="24"/>
    </w:rPr>
  </w:style>
  <w:style w:type="paragraph" w:styleId="TOC3">
    <w:name w:val="toc 3"/>
    <w:basedOn w:val="Normal"/>
    <w:uiPriority w:val="1"/>
    <w:qFormat/>
    <w:pPr>
      <w:spacing w:before="166"/>
      <w:ind w:left="1624" w:hanging="458"/>
    </w:pPr>
    <w:rPr>
      <w:rFonts w:ascii="Arial" w:eastAsia="Arial" w:hAnsi="Arial"/>
      <w:b/>
      <w:bCs/>
      <w:i/>
    </w:rPr>
  </w:style>
  <w:style w:type="paragraph" w:styleId="BodyText">
    <w:name w:val="Body Text"/>
    <w:basedOn w:val="Normal"/>
    <w:uiPriority w:val="1"/>
    <w:qFormat/>
    <w:pPr>
      <w:spacing w:before="180"/>
      <w:ind w:left="673"/>
    </w:pPr>
    <w:rPr>
      <w:rFonts w:ascii="Arial" w:eastAsia="Arial" w:hAnsi="Arial"/>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13B4"/>
    <w:rPr>
      <w:rFonts w:ascii="Tahoma" w:hAnsi="Tahoma" w:cs="Tahoma"/>
      <w:sz w:val="16"/>
      <w:szCs w:val="16"/>
    </w:rPr>
  </w:style>
  <w:style w:type="character" w:customStyle="1" w:styleId="BalloonTextChar">
    <w:name w:val="Balloon Text Char"/>
    <w:basedOn w:val="DefaultParagraphFont"/>
    <w:link w:val="BalloonText"/>
    <w:uiPriority w:val="99"/>
    <w:semiHidden/>
    <w:rsid w:val="00FB13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673"/>
      <w:outlineLvl w:val="0"/>
    </w:pPr>
    <w:rPr>
      <w:rFonts w:ascii="Calibri" w:eastAsia="Calibri" w:hAnsi="Calibri"/>
      <w:sz w:val="36"/>
      <w:szCs w:val="36"/>
    </w:rPr>
  </w:style>
  <w:style w:type="paragraph" w:styleId="Heading2">
    <w:name w:val="heading 2"/>
    <w:basedOn w:val="Normal"/>
    <w:uiPriority w:val="1"/>
    <w:qFormat/>
    <w:pPr>
      <w:ind w:left="40"/>
      <w:outlineLvl w:val="1"/>
    </w:pPr>
    <w:rPr>
      <w:rFonts w:ascii="Arial" w:eastAsia="Arial" w:hAnsi="Arial"/>
      <w:sz w:val="28"/>
      <w:szCs w:val="28"/>
    </w:rPr>
  </w:style>
  <w:style w:type="paragraph" w:styleId="Heading3">
    <w:name w:val="heading 3"/>
    <w:basedOn w:val="Normal"/>
    <w:uiPriority w:val="1"/>
    <w:qFormat/>
    <w:pPr>
      <w:ind w:left="673"/>
      <w:outlineLvl w:val="2"/>
    </w:pPr>
    <w:rPr>
      <w:rFonts w:ascii="Arial" w:eastAsia="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04"/>
      <w:ind w:left="939" w:hanging="266"/>
    </w:pPr>
    <w:rPr>
      <w:rFonts w:ascii="Arial" w:eastAsia="Arial" w:hAnsi="Arial"/>
      <w:sz w:val="24"/>
      <w:szCs w:val="24"/>
    </w:rPr>
  </w:style>
  <w:style w:type="paragraph" w:styleId="TOC2">
    <w:name w:val="toc 2"/>
    <w:basedOn w:val="Normal"/>
    <w:uiPriority w:val="1"/>
    <w:qFormat/>
    <w:pPr>
      <w:spacing w:before="204"/>
      <w:ind w:left="1626" w:hanging="460"/>
    </w:pPr>
    <w:rPr>
      <w:rFonts w:ascii="Arial" w:eastAsia="Arial" w:hAnsi="Arial"/>
      <w:sz w:val="24"/>
      <w:szCs w:val="24"/>
    </w:rPr>
  </w:style>
  <w:style w:type="paragraph" w:styleId="TOC3">
    <w:name w:val="toc 3"/>
    <w:basedOn w:val="Normal"/>
    <w:uiPriority w:val="1"/>
    <w:qFormat/>
    <w:pPr>
      <w:spacing w:before="166"/>
      <w:ind w:left="1624" w:hanging="458"/>
    </w:pPr>
    <w:rPr>
      <w:rFonts w:ascii="Arial" w:eastAsia="Arial" w:hAnsi="Arial"/>
      <w:b/>
      <w:bCs/>
      <w:i/>
    </w:rPr>
  </w:style>
  <w:style w:type="paragraph" w:styleId="BodyText">
    <w:name w:val="Body Text"/>
    <w:basedOn w:val="Normal"/>
    <w:uiPriority w:val="1"/>
    <w:qFormat/>
    <w:pPr>
      <w:spacing w:before="180"/>
      <w:ind w:left="673"/>
    </w:pPr>
    <w:rPr>
      <w:rFonts w:ascii="Arial" w:eastAsia="Arial" w:hAnsi="Arial"/>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B13B4"/>
    <w:rPr>
      <w:rFonts w:ascii="Tahoma" w:hAnsi="Tahoma" w:cs="Tahoma"/>
      <w:sz w:val="16"/>
      <w:szCs w:val="16"/>
    </w:rPr>
  </w:style>
  <w:style w:type="character" w:customStyle="1" w:styleId="BalloonTextChar">
    <w:name w:val="Balloon Text Char"/>
    <w:basedOn w:val="DefaultParagraphFont"/>
    <w:link w:val="BalloonText"/>
    <w:uiPriority w:val="99"/>
    <w:semiHidden/>
    <w:rsid w:val="00FB13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17" Type="http://schemas.openxmlformats.org/officeDocument/2006/relationships/image" Target="media/image105.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12" Type="http://schemas.openxmlformats.org/officeDocument/2006/relationships/footer" Target="footer2.xml"/><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footer" Target="footer7.xml"/><Relationship Id="rId128" Type="http://schemas.openxmlformats.org/officeDocument/2006/relationships/customXml" Target="../customXml/item2.xml"/><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footer" Target="footer3.xml"/><Relationship Id="rId118" Type="http://schemas.openxmlformats.org/officeDocument/2006/relationships/image" Target="media/image106.jpeg"/><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footer" Target="footer8.xml"/><Relationship Id="rId129" Type="http://schemas.openxmlformats.org/officeDocument/2006/relationships/customXml" Target="../customXml/item3.xml"/><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image" Target="media/image89.png"/><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footer" Target="footer4.xml"/><Relationship Id="rId119" Type="http://schemas.openxmlformats.org/officeDocument/2006/relationships/image" Target="media/image107.jpeg"/><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9.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jpe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08.jpeg"/><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styles" Target="styles.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footer" Target="footer5.xml"/><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09.jpeg"/><Relationship Id="rId3" Type="http://schemas.microsoft.com/office/2007/relationships/stylesWithEffects" Target="stylesWithEffect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4.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footer" Target="footer1.xml"/><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9.png"/><Relationship Id="rId127" Type="http://schemas.openxmlformats.org/officeDocument/2006/relationships/customXml" Target="../customXml/item1.xml"/><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footer" Target="footer6.xm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D0FAD4-C103-4324-9B69-ABE585FA7079}"/>
</file>

<file path=customXml/itemProps2.xml><?xml version="1.0" encoding="utf-8"?>
<ds:datastoreItem xmlns:ds="http://schemas.openxmlformats.org/officeDocument/2006/customXml" ds:itemID="{D9F4B7C1-4B87-461D-BF39-1410FBEEE195}"/>
</file>

<file path=customXml/itemProps3.xml><?xml version="1.0" encoding="utf-8"?>
<ds:datastoreItem xmlns:ds="http://schemas.openxmlformats.org/officeDocument/2006/customXml" ds:itemID="{FCEC0DA6-E0CD-4DD1-8E99-CBDAF0C20C78}"/>
</file>

<file path=docProps/app.xml><?xml version="1.0" encoding="utf-8"?>
<Properties xmlns="http://schemas.openxmlformats.org/officeDocument/2006/extended-properties" xmlns:vt="http://schemas.openxmlformats.org/officeDocument/2006/docPropsVTypes">
  <Template>Normal.dotm</Template>
  <TotalTime>1</TotalTime>
  <Pages>43</Pages>
  <Words>13609</Words>
  <Characters>77577</Characters>
  <Application>Microsoft Office Word</Application>
  <DocSecurity>0</DocSecurity>
  <Lines>646</Lines>
  <Paragraphs>182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91004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ARAYA</dc:creator>
  <cp:lastModifiedBy>Jorge ARAYA</cp:lastModifiedBy>
  <cp:revision>2</cp:revision>
  <dcterms:created xsi:type="dcterms:W3CDTF">2017-07-31T12:47:00Z</dcterms:created>
  <dcterms:modified xsi:type="dcterms:W3CDTF">2017-07-31T12:47:00Z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2012-04-24T00:00:00Z</vt:filetime>
  </property>
  <property fmtid="{D5CDD505-2E9C-101B-9397-08002B2CF9AE}" pid="3" name="Creator">
    <vt:lpwstr>Adobe InDesign CS5.5 (7.5.2)</vt:lpwstr>
  </property>
  <property fmtid="{D5CDD505-2E9C-101B-9397-08002B2CF9AE}" pid="4" name="LastSaved">
    <vt:filetime>2017-07-26T00:00:00Z</vt:filetime>
  </property>
  <property fmtid="{D5CDD505-2E9C-101B-9397-08002B2CF9AE}" pid="5" name="ContentTypeId">
    <vt:lpwstr>0x010100A55E3C1D809DFD4CA245D0C6A65A453A</vt:lpwstr>
  </property>
</Properties>
</file>