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70F3C" w14:textId="77777777" w:rsidR="000E285C" w:rsidRPr="009412EA" w:rsidRDefault="000E285C" w:rsidP="000E285C">
      <w:pPr>
        <w:jc w:val="center"/>
        <w:rPr>
          <w:rFonts w:ascii="Arial" w:hAnsi="Arial" w:cs="Arial"/>
          <w:b/>
          <w:sz w:val="24"/>
          <w:szCs w:val="24"/>
        </w:rPr>
      </w:pPr>
      <w:r w:rsidRPr="009412EA">
        <w:rPr>
          <w:rFonts w:ascii="Arial" w:hAnsi="Arial" w:cs="Arial"/>
          <w:b/>
          <w:sz w:val="24"/>
          <w:szCs w:val="24"/>
        </w:rPr>
        <w:t>Report to the Committee Against Torture regarding Congolese with Albinism</w:t>
      </w:r>
    </w:p>
    <w:p w14:paraId="16D79186" w14:textId="5904F299" w:rsidR="00473AB2" w:rsidRDefault="000E285C" w:rsidP="000E285C">
      <w:pPr>
        <w:jc w:val="center"/>
        <w:rPr>
          <w:rFonts w:ascii="Arial" w:hAnsi="Arial" w:cs="Arial"/>
          <w:b/>
          <w:u w:val="single"/>
        </w:rPr>
      </w:pPr>
      <w:r w:rsidRPr="000E285C">
        <w:rPr>
          <w:rFonts w:ascii="Arial" w:hAnsi="Arial" w:cs="Arial"/>
          <w:b/>
          <w:u w:val="single"/>
        </w:rPr>
        <w:t>State under Review: Democratic Republic of the CONGO</w:t>
      </w:r>
    </w:p>
    <w:p w14:paraId="2DDBAECD" w14:textId="5FCDB26E" w:rsidR="000E285C" w:rsidRDefault="000E285C" w:rsidP="000E285C">
      <w:pPr>
        <w:jc w:val="center"/>
        <w:rPr>
          <w:rFonts w:ascii="Arial" w:hAnsi="Arial" w:cs="Arial"/>
          <w:b/>
          <w:u w:val="single"/>
        </w:rPr>
      </w:pPr>
    </w:p>
    <w:p w14:paraId="2E512EA5" w14:textId="77777777" w:rsidR="000E285C" w:rsidRDefault="000E285C" w:rsidP="000E285C">
      <w:pPr>
        <w:jc w:val="center"/>
        <w:rPr>
          <w:rFonts w:ascii="Arial" w:hAnsi="Arial" w:cs="Arial"/>
          <w:b/>
          <w:sz w:val="24"/>
          <w:szCs w:val="24"/>
          <w:u w:val="single"/>
        </w:rPr>
      </w:pPr>
    </w:p>
    <w:p w14:paraId="36A91B9D" w14:textId="047597E7" w:rsidR="000E285C" w:rsidRPr="009412EA" w:rsidRDefault="000E285C" w:rsidP="000E285C">
      <w:pPr>
        <w:jc w:val="center"/>
        <w:rPr>
          <w:rFonts w:ascii="Arial" w:hAnsi="Arial" w:cs="Arial"/>
          <w:b/>
          <w:sz w:val="24"/>
          <w:szCs w:val="24"/>
          <w:u w:val="single"/>
        </w:rPr>
      </w:pPr>
      <w:r w:rsidRPr="009412EA">
        <w:rPr>
          <w:rFonts w:ascii="Arial" w:hAnsi="Arial" w:cs="Arial"/>
          <w:b/>
          <w:sz w:val="24"/>
          <w:szCs w:val="24"/>
          <w:u w:val="single"/>
        </w:rPr>
        <w:t>Joint Submission of:</w:t>
      </w:r>
    </w:p>
    <w:p w14:paraId="10952A08" w14:textId="77777777" w:rsidR="000E285C" w:rsidRPr="009412EA" w:rsidRDefault="000E285C" w:rsidP="000E285C">
      <w:pPr>
        <w:jc w:val="center"/>
        <w:rPr>
          <w:rFonts w:ascii="Arial" w:hAnsi="Arial" w:cs="Arial"/>
          <w:b/>
          <w:sz w:val="24"/>
          <w:szCs w:val="24"/>
          <w:u w:val="single"/>
        </w:rPr>
      </w:pPr>
    </w:p>
    <w:tbl>
      <w:tblPr>
        <w:tblStyle w:val="TableGrid"/>
        <w:tblW w:w="9634" w:type="dxa"/>
        <w:tblLook w:val="04A0" w:firstRow="1" w:lastRow="0" w:firstColumn="1" w:lastColumn="0" w:noHBand="0" w:noVBand="1"/>
      </w:tblPr>
      <w:tblGrid>
        <w:gridCol w:w="3092"/>
        <w:gridCol w:w="2878"/>
        <w:gridCol w:w="3664"/>
      </w:tblGrid>
      <w:tr w:rsidR="000E285C" w:rsidRPr="009412EA" w14:paraId="1761E5F2" w14:textId="77777777" w:rsidTr="007118C8">
        <w:tc>
          <w:tcPr>
            <w:tcW w:w="3092" w:type="dxa"/>
            <w:shd w:val="clear" w:color="auto" w:fill="F7CAAC" w:themeFill="accent2" w:themeFillTint="66"/>
          </w:tcPr>
          <w:p w14:paraId="457A4022" w14:textId="77777777" w:rsidR="000E285C" w:rsidRPr="00586479" w:rsidRDefault="000E285C" w:rsidP="007118C8">
            <w:pPr>
              <w:jc w:val="center"/>
              <w:rPr>
                <w:rFonts w:ascii="Arial" w:hAnsi="Arial" w:cs="Arial"/>
                <w:b/>
                <w:sz w:val="24"/>
                <w:szCs w:val="24"/>
              </w:rPr>
            </w:pPr>
            <w:r w:rsidRPr="00586479">
              <w:rPr>
                <w:rFonts w:ascii="Arial" w:hAnsi="Arial" w:cs="Arial"/>
                <w:b/>
                <w:sz w:val="24"/>
                <w:szCs w:val="24"/>
              </w:rPr>
              <w:t>ORGANIZATION</w:t>
            </w:r>
          </w:p>
        </w:tc>
        <w:tc>
          <w:tcPr>
            <w:tcW w:w="2878" w:type="dxa"/>
            <w:shd w:val="clear" w:color="auto" w:fill="F7CAAC" w:themeFill="accent2" w:themeFillTint="66"/>
          </w:tcPr>
          <w:p w14:paraId="7DFB4046" w14:textId="77777777" w:rsidR="000E285C" w:rsidRPr="00586479" w:rsidRDefault="000E285C" w:rsidP="007118C8">
            <w:pPr>
              <w:jc w:val="center"/>
              <w:rPr>
                <w:rFonts w:ascii="Arial" w:hAnsi="Arial" w:cs="Arial"/>
                <w:b/>
                <w:sz w:val="24"/>
                <w:szCs w:val="24"/>
              </w:rPr>
            </w:pPr>
            <w:r w:rsidRPr="00586479">
              <w:rPr>
                <w:rFonts w:ascii="Arial" w:hAnsi="Arial" w:cs="Arial"/>
                <w:b/>
                <w:sz w:val="24"/>
                <w:szCs w:val="24"/>
              </w:rPr>
              <w:t>LOGO</w:t>
            </w:r>
          </w:p>
        </w:tc>
        <w:tc>
          <w:tcPr>
            <w:tcW w:w="3664" w:type="dxa"/>
            <w:shd w:val="clear" w:color="auto" w:fill="F7CAAC" w:themeFill="accent2" w:themeFillTint="66"/>
          </w:tcPr>
          <w:p w14:paraId="2ADDBB29" w14:textId="77777777" w:rsidR="000E285C" w:rsidRPr="00586479" w:rsidRDefault="000E285C" w:rsidP="007118C8">
            <w:pPr>
              <w:jc w:val="center"/>
              <w:rPr>
                <w:rFonts w:ascii="Arial" w:hAnsi="Arial" w:cs="Arial"/>
                <w:b/>
                <w:sz w:val="24"/>
                <w:szCs w:val="24"/>
              </w:rPr>
            </w:pPr>
            <w:r w:rsidRPr="00586479">
              <w:rPr>
                <w:rFonts w:ascii="Arial" w:hAnsi="Arial" w:cs="Arial"/>
                <w:b/>
                <w:sz w:val="24"/>
                <w:szCs w:val="24"/>
              </w:rPr>
              <w:t>CONTACT</w:t>
            </w:r>
          </w:p>
        </w:tc>
      </w:tr>
      <w:tr w:rsidR="000E285C" w:rsidRPr="009412EA" w14:paraId="14D3E6A4" w14:textId="77777777" w:rsidTr="007118C8">
        <w:tc>
          <w:tcPr>
            <w:tcW w:w="3092" w:type="dxa"/>
          </w:tcPr>
          <w:p w14:paraId="21BF246C" w14:textId="77777777" w:rsidR="000E285C" w:rsidRDefault="000E285C" w:rsidP="007118C8">
            <w:pPr>
              <w:rPr>
                <w:rFonts w:ascii="Arial" w:hAnsi="Arial" w:cs="Arial"/>
                <w:sz w:val="24"/>
                <w:szCs w:val="24"/>
              </w:rPr>
            </w:pPr>
          </w:p>
          <w:p w14:paraId="3CE4FCDB" w14:textId="77777777" w:rsidR="000E285C" w:rsidRDefault="000E285C" w:rsidP="007118C8">
            <w:pPr>
              <w:rPr>
                <w:rFonts w:ascii="Arial" w:hAnsi="Arial" w:cs="Arial"/>
                <w:sz w:val="24"/>
                <w:szCs w:val="24"/>
              </w:rPr>
            </w:pPr>
          </w:p>
          <w:p w14:paraId="37C52B2F" w14:textId="77777777" w:rsidR="000E285C" w:rsidRDefault="000E285C" w:rsidP="007118C8">
            <w:pPr>
              <w:rPr>
                <w:rFonts w:ascii="Arial" w:hAnsi="Arial" w:cs="Arial"/>
                <w:b/>
                <w:sz w:val="24"/>
                <w:szCs w:val="24"/>
              </w:rPr>
            </w:pPr>
          </w:p>
          <w:p w14:paraId="22168ACF" w14:textId="77777777" w:rsidR="000E285C" w:rsidRDefault="000E285C" w:rsidP="007118C8">
            <w:pPr>
              <w:rPr>
                <w:rFonts w:ascii="Arial" w:hAnsi="Arial" w:cs="Arial"/>
                <w:b/>
                <w:sz w:val="24"/>
                <w:szCs w:val="24"/>
              </w:rPr>
            </w:pPr>
          </w:p>
          <w:p w14:paraId="55D7EDC8" w14:textId="77777777" w:rsidR="000E285C" w:rsidRPr="007E477D" w:rsidRDefault="000E285C" w:rsidP="007118C8">
            <w:pPr>
              <w:jc w:val="center"/>
              <w:rPr>
                <w:rFonts w:ascii="Arial" w:hAnsi="Arial" w:cs="Arial"/>
                <w:b/>
                <w:sz w:val="24"/>
                <w:szCs w:val="24"/>
              </w:rPr>
            </w:pPr>
            <w:r w:rsidRPr="007E477D">
              <w:rPr>
                <w:rFonts w:ascii="Arial" w:hAnsi="Arial" w:cs="Arial"/>
                <w:b/>
                <w:sz w:val="24"/>
                <w:szCs w:val="24"/>
              </w:rPr>
              <w:t>CORBETTA</w:t>
            </w:r>
          </w:p>
        </w:tc>
        <w:tc>
          <w:tcPr>
            <w:tcW w:w="2878" w:type="dxa"/>
          </w:tcPr>
          <w:p w14:paraId="57C9EF8A" w14:textId="77777777" w:rsidR="000E285C" w:rsidRDefault="000E285C" w:rsidP="007118C8">
            <w:pPr>
              <w:rPr>
                <w:rFonts w:ascii="Arial" w:hAnsi="Arial" w:cs="Arial"/>
                <w:sz w:val="24"/>
                <w:szCs w:val="24"/>
              </w:rPr>
            </w:pPr>
          </w:p>
          <w:p w14:paraId="78F771D2" w14:textId="77777777" w:rsidR="000E285C" w:rsidRDefault="000E285C" w:rsidP="007118C8">
            <w:pPr>
              <w:rPr>
                <w:rFonts w:ascii="Arial" w:hAnsi="Arial" w:cs="Arial"/>
                <w:sz w:val="24"/>
                <w:szCs w:val="24"/>
              </w:rPr>
            </w:pPr>
          </w:p>
          <w:p w14:paraId="47D68CAF" w14:textId="77777777" w:rsidR="000E285C" w:rsidRDefault="000E285C" w:rsidP="007118C8">
            <w:pPr>
              <w:rPr>
                <w:rFonts w:ascii="Arial" w:hAnsi="Arial" w:cs="Arial"/>
                <w:sz w:val="24"/>
                <w:szCs w:val="24"/>
              </w:rPr>
            </w:pPr>
          </w:p>
          <w:p w14:paraId="0CDFF81C" w14:textId="77777777" w:rsidR="000E285C" w:rsidRPr="009412EA" w:rsidRDefault="000E285C" w:rsidP="007118C8">
            <w:pPr>
              <w:rPr>
                <w:rFonts w:ascii="Arial" w:hAnsi="Arial" w:cs="Arial"/>
                <w:sz w:val="24"/>
                <w:szCs w:val="24"/>
              </w:rPr>
            </w:pPr>
            <w:r w:rsidRPr="00744376">
              <w:rPr>
                <w:noProof/>
                <w:lang w:val="en-US"/>
              </w:rPr>
              <w:drawing>
                <wp:inline distT="0" distB="0" distL="0" distR="0" wp14:anchorId="0303069B" wp14:editId="26212826">
                  <wp:extent cx="1671728" cy="526211"/>
                  <wp:effectExtent l="19050" t="0" r="0" b="0"/>
                  <wp:docPr id="1" name="Image 1"/>
                  <wp:cNvGraphicFramePr/>
                  <a:graphic xmlns:a="http://schemas.openxmlformats.org/drawingml/2006/main">
                    <a:graphicData uri="http://schemas.openxmlformats.org/drawingml/2006/picture">
                      <pic:pic xmlns:pic="http://schemas.openxmlformats.org/drawingml/2006/picture">
                        <pic:nvPicPr>
                          <pic:cNvPr id="7" name="Image1"/>
                          <pic:cNvPicPr/>
                        </pic:nvPicPr>
                        <pic:blipFill rotWithShape="1">
                          <a:blip r:embed="rId8" cstate="print">
                            <a:extLst>
                              <a:ext uri="{28A0092B-C50C-407E-A947-70E740481C1C}">
                                <a14:useLocalDpi xmlns:a14="http://schemas.microsoft.com/office/drawing/2010/main" val="0"/>
                              </a:ext>
                            </a:extLst>
                          </a:blip>
                          <a:srcRect/>
                          <a:stretch>
                            <a:fillRect/>
                          </a:stretch>
                        </pic:blipFill>
                        <pic:spPr>
                          <a:xfrm>
                            <a:off x="0" y="0"/>
                            <a:ext cx="1671728" cy="526211"/>
                          </a:xfrm>
                          <a:prstGeom prst="rect">
                            <a:avLst/>
                          </a:prstGeom>
                        </pic:spPr>
                      </pic:pic>
                    </a:graphicData>
                  </a:graphic>
                </wp:inline>
              </w:drawing>
            </w:r>
          </w:p>
        </w:tc>
        <w:tc>
          <w:tcPr>
            <w:tcW w:w="3664" w:type="dxa"/>
          </w:tcPr>
          <w:p w14:paraId="073DF82F" w14:textId="77777777" w:rsidR="000E285C" w:rsidRDefault="000E285C" w:rsidP="007118C8">
            <w:pPr>
              <w:pStyle w:val="Footer"/>
              <w:rPr>
                <w:rFonts w:ascii="Arial Narrow" w:hAnsi="Arial Narrow"/>
                <w:b/>
                <w:sz w:val="24"/>
                <w:szCs w:val="24"/>
                <w:lang w:val="en-CA"/>
              </w:rPr>
            </w:pPr>
          </w:p>
          <w:p w14:paraId="6F66C46A" w14:textId="77777777" w:rsidR="000E285C" w:rsidRDefault="000E285C" w:rsidP="007118C8">
            <w:pPr>
              <w:pStyle w:val="Footer"/>
              <w:rPr>
                <w:b/>
                <w:lang w:val="en-CA"/>
              </w:rPr>
            </w:pPr>
            <w:r w:rsidRPr="00C32630">
              <w:rPr>
                <w:rFonts w:ascii="Arial Narrow" w:hAnsi="Arial Narrow"/>
                <w:b/>
                <w:sz w:val="24"/>
                <w:szCs w:val="24"/>
                <w:lang w:val="en-CA"/>
              </w:rPr>
              <w:t xml:space="preserve">Dr. </w:t>
            </w:r>
            <w:r w:rsidRPr="00C32630">
              <w:rPr>
                <w:b/>
                <w:lang w:val="en-CA"/>
              </w:rPr>
              <w:t>     INENA WA INENA Gaylord</w:t>
            </w:r>
          </w:p>
          <w:p w14:paraId="548A1031" w14:textId="77777777" w:rsidR="000E285C" w:rsidRPr="00C32630" w:rsidRDefault="000E285C" w:rsidP="007118C8">
            <w:pPr>
              <w:pStyle w:val="Footer"/>
              <w:rPr>
                <w:b/>
                <w:lang w:val="en-CA"/>
              </w:rPr>
            </w:pPr>
            <w:r>
              <w:rPr>
                <w:b/>
                <w:lang w:val="en-CA"/>
              </w:rPr>
              <w:t>Coordinator</w:t>
            </w:r>
          </w:p>
          <w:p w14:paraId="4F9C010A" w14:textId="77777777" w:rsidR="000E285C" w:rsidRPr="00C32630" w:rsidRDefault="000E285C" w:rsidP="007118C8">
            <w:pPr>
              <w:pStyle w:val="Footer"/>
              <w:rPr>
                <w:rFonts w:ascii="Arial Narrow" w:hAnsi="Arial Narrow"/>
                <w:sz w:val="24"/>
                <w:szCs w:val="24"/>
                <w:lang w:val="en-CA"/>
              </w:rPr>
            </w:pPr>
            <w:r>
              <w:rPr>
                <w:rFonts w:ascii="Arial Narrow" w:hAnsi="Arial Narrow"/>
                <w:sz w:val="24"/>
                <w:szCs w:val="24"/>
                <w:lang w:val="en-CA"/>
              </w:rPr>
              <w:t>Tel</w:t>
            </w:r>
            <w:r w:rsidRPr="00340536">
              <w:rPr>
                <w:rFonts w:ascii="Arial Narrow" w:hAnsi="Arial Narrow"/>
                <w:sz w:val="24"/>
                <w:szCs w:val="24"/>
                <w:lang w:val="en-CA"/>
              </w:rPr>
              <w:t>: +243 824155808</w:t>
            </w:r>
            <w:r>
              <w:rPr>
                <w:rFonts w:ascii="Arial Narrow" w:hAnsi="Arial Narrow"/>
                <w:sz w:val="24"/>
                <w:szCs w:val="24"/>
                <w:lang w:val="en-CA"/>
              </w:rPr>
              <w:t xml:space="preserve"> / </w:t>
            </w:r>
            <w:r w:rsidRPr="00340536">
              <w:rPr>
                <w:rFonts w:ascii="Arial Narrow" w:hAnsi="Arial Narrow"/>
                <w:sz w:val="24"/>
                <w:szCs w:val="24"/>
                <w:lang w:val="en-CA"/>
              </w:rPr>
              <w:t>WhatsApp</w:t>
            </w:r>
            <w:r>
              <w:rPr>
                <w:rFonts w:ascii="Arial Narrow" w:hAnsi="Arial Narrow"/>
                <w:sz w:val="24"/>
                <w:szCs w:val="24"/>
                <w:lang w:val="en-CA"/>
              </w:rPr>
              <w:t>:</w:t>
            </w:r>
            <w:r w:rsidRPr="00340536">
              <w:rPr>
                <w:rFonts w:ascii="Arial Narrow" w:hAnsi="Arial Narrow"/>
                <w:sz w:val="24"/>
                <w:szCs w:val="24"/>
                <w:lang w:val="en-CA"/>
              </w:rPr>
              <w:t xml:space="preserve"> +243 851418299</w:t>
            </w:r>
            <w:r>
              <w:rPr>
                <w:rFonts w:ascii="Arial Narrow" w:hAnsi="Arial Narrow"/>
                <w:sz w:val="24"/>
                <w:szCs w:val="24"/>
                <w:lang w:val="en-CA"/>
              </w:rPr>
              <w:t xml:space="preserve"> / </w:t>
            </w:r>
            <w:r w:rsidRPr="00340536">
              <w:rPr>
                <w:rFonts w:ascii="Arial Narrow" w:hAnsi="Arial Narrow"/>
                <w:sz w:val="24"/>
                <w:szCs w:val="24"/>
                <w:lang w:val="en-CA"/>
              </w:rPr>
              <w:t>+243 973012665</w:t>
            </w:r>
          </w:p>
          <w:p w14:paraId="2EE0C349" w14:textId="77777777" w:rsidR="000E285C" w:rsidRPr="00340536" w:rsidRDefault="000E285C" w:rsidP="007118C8">
            <w:pPr>
              <w:pStyle w:val="Footer"/>
              <w:rPr>
                <w:rFonts w:ascii="Arial Narrow" w:hAnsi="Arial Narrow"/>
                <w:i/>
                <w:sz w:val="24"/>
                <w:szCs w:val="24"/>
                <w:lang w:val="en-CA"/>
              </w:rPr>
            </w:pPr>
            <w:r w:rsidRPr="00C32630">
              <w:rPr>
                <w:rFonts w:ascii="Arial Narrow" w:hAnsi="Arial Narrow"/>
                <w:sz w:val="24"/>
                <w:szCs w:val="24"/>
                <w:lang w:val="en-CA"/>
              </w:rPr>
              <w:t xml:space="preserve">Email address : </w:t>
            </w:r>
            <w:hyperlink r:id="rId9" w:history="1">
              <w:r w:rsidRPr="00340536">
                <w:rPr>
                  <w:rStyle w:val="Hyperlink"/>
                  <w:rFonts w:ascii="Arial Narrow" w:hAnsi="Arial Narrow"/>
                  <w:i/>
                  <w:sz w:val="24"/>
                  <w:szCs w:val="24"/>
                  <w:lang w:val="en-CA"/>
                </w:rPr>
                <w:t>corbettardc@gmail.com</w:t>
              </w:r>
            </w:hyperlink>
            <w:r w:rsidRPr="00340536">
              <w:rPr>
                <w:rFonts w:ascii="Arial Narrow" w:hAnsi="Arial Narrow"/>
                <w:i/>
                <w:sz w:val="24"/>
                <w:szCs w:val="24"/>
                <w:lang w:val="en-CA"/>
              </w:rPr>
              <w:t xml:space="preserve"> , </w:t>
            </w:r>
            <w:hyperlink r:id="rId10" w:history="1">
              <w:r w:rsidRPr="00340536">
                <w:rPr>
                  <w:rStyle w:val="Hyperlink"/>
                  <w:rFonts w:ascii="Arial Narrow" w:hAnsi="Arial Narrow"/>
                  <w:i/>
                  <w:sz w:val="24"/>
                  <w:szCs w:val="24"/>
                  <w:lang w:val="en-CA"/>
                </w:rPr>
                <w:t>gaylordinena@gmail.com</w:t>
              </w:r>
            </w:hyperlink>
          </w:p>
          <w:p w14:paraId="7FB09B83" w14:textId="77777777" w:rsidR="000E285C" w:rsidRPr="00C32630" w:rsidRDefault="000E285C" w:rsidP="007118C8">
            <w:pPr>
              <w:pStyle w:val="Footer"/>
              <w:rPr>
                <w:rFonts w:ascii="Arial Narrow" w:hAnsi="Arial Narrow"/>
                <w:sz w:val="24"/>
                <w:szCs w:val="24"/>
                <w:lang w:val="en-CA"/>
              </w:rPr>
            </w:pPr>
            <w:r w:rsidRPr="00C32630">
              <w:rPr>
                <w:rFonts w:ascii="Arial Narrow" w:hAnsi="Arial Narrow"/>
                <w:sz w:val="24"/>
                <w:szCs w:val="24"/>
                <w:lang w:val="en-CA"/>
              </w:rPr>
              <w:t>Website: www.corbetta.e-monsite.com</w:t>
            </w:r>
          </w:p>
          <w:p w14:paraId="354AE22F" w14:textId="77777777" w:rsidR="000E285C" w:rsidRPr="009412EA" w:rsidRDefault="000E285C" w:rsidP="007118C8">
            <w:pPr>
              <w:rPr>
                <w:rFonts w:ascii="Arial" w:hAnsi="Arial" w:cs="Arial"/>
                <w:sz w:val="24"/>
                <w:szCs w:val="24"/>
              </w:rPr>
            </w:pPr>
          </w:p>
        </w:tc>
      </w:tr>
      <w:tr w:rsidR="000E285C" w:rsidRPr="009412EA" w14:paraId="1AC0E190" w14:textId="77777777" w:rsidTr="007118C8">
        <w:tc>
          <w:tcPr>
            <w:tcW w:w="3092" w:type="dxa"/>
          </w:tcPr>
          <w:p w14:paraId="2043D295" w14:textId="77777777" w:rsidR="000E285C" w:rsidRDefault="000E285C" w:rsidP="007118C8">
            <w:pPr>
              <w:jc w:val="center"/>
              <w:rPr>
                <w:rFonts w:ascii="Arial" w:hAnsi="Arial" w:cs="Arial"/>
                <w:b/>
                <w:sz w:val="24"/>
                <w:szCs w:val="24"/>
              </w:rPr>
            </w:pPr>
          </w:p>
          <w:p w14:paraId="64F27006" w14:textId="77777777" w:rsidR="000E285C" w:rsidRDefault="000E285C" w:rsidP="007118C8">
            <w:pPr>
              <w:jc w:val="center"/>
              <w:rPr>
                <w:rFonts w:ascii="Arial" w:hAnsi="Arial" w:cs="Arial"/>
                <w:b/>
                <w:sz w:val="24"/>
                <w:szCs w:val="24"/>
              </w:rPr>
            </w:pPr>
          </w:p>
          <w:p w14:paraId="43C08479" w14:textId="77777777" w:rsidR="000E285C" w:rsidRPr="007E5738" w:rsidRDefault="000E285C" w:rsidP="007118C8">
            <w:pPr>
              <w:jc w:val="center"/>
              <w:rPr>
                <w:rFonts w:ascii="Arial" w:hAnsi="Arial" w:cs="Arial"/>
                <w:b/>
                <w:sz w:val="24"/>
                <w:szCs w:val="24"/>
              </w:rPr>
            </w:pPr>
            <w:r w:rsidRPr="007E5738">
              <w:rPr>
                <w:rFonts w:ascii="Arial" w:hAnsi="Arial" w:cs="Arial"/>
                <w:b/>
                <w:sz w:val="24"/>
                <w:szCs w:val="24"/>
              </w:rPr>
              <w:t>FONDATION MWIMBA TEXAS F.M.T.</w:t>
            </w:r>
          </w:p>
        </w:tc>
        <w:tc>
          <w:tcPr>
            <w:tcW w:w="2878" w:type="dxa"/>
          </w:tcPr>
          <w:p w14:paraId="4BA6FE2F" w14:textId="77777777" w:rsidR="000E285C" w:rsidRDefault="000E285C" w:rsidP="007118C8">
            <w:pPr>
              <w:rPr>
                <w:rFonts w:ascii="Arial" w:hAnsi="Arial" w:cs="Arial"/>
                <w:sz w:val="24"/>
                <w:szCs w:val="24"/>
              </w:rPr>
            </w:pPr>
            <w:r>
              <w:rPr>
                <w:noProof/>
                <w:lang w:val="en-US"/>
              </w:rPr>
              <mc:AlternateContent>
                <mc:Choice Requires="wpg">
                  <w:drawing>
                    <wp:anchor distT="0" distB="0" distL="114300" distR="114300" simplePos="0" relativeHeight="251659264" behindDoc="0" locked="0" layoutInCell="1" allowOverlap="1" wp14:anchorId="610E0A5A" wp14:editId="72B019A6">
                      <wp:simplePos x="0" y="0"/>
                      <wp:positionH relativeFrom="column">
                        <wp:posOffset>22225</wp:posOffset>
                      </wp:positionH>
                      <wp:positionV relativeFrom="paragraph">
                        <wp:posOffset>107315</wp:posOffset>
                      </wp:positionV>
                      <wp:extent cx="1630680" cy="1059180"/>
                      <wp:effectExtent l="0" t="0" r="7620" b="7620"/>
                      <wp:wrapNone/>
                      <wp:docPr id="2" name="Groupe 3"/>
                      <wp:cNvGraphicFramePr/>
                      <a:graphic xmlns:a="http://schemas.openxmlformats.org/drawingml/2006/main">
                        <a:graphicData uri="http://schemas.microsoft.com/office/word/2010/wordprocessingGroup">
                          <wpg:wgp>
                            <wpg:cNvGrpSpPr/>
                            <wpg:grpSpPr>
                              <a:xfrm>
                                <a:off x="0" y="0"/>
                                <a:ext cx="1630680" cy="1059180"/>
                                <a:chOff x="0" y="0"/>
                                <a:chExt cx="6003985" cy="1975449"/>
                              </a:xfrm>
                            </wpg:grpSpPr>
                            <pic:pic xmlns:pic="http://schemas.openxmlformats.org/drawingml/2006/picture">
                              <pic:nvPicPr>
                                <pic:cNvPr id="3" name="Image 1" descr="C:\Users\Fabrice\AppData\Local\Microsoft\Windows\Temporary Internet Files\Content.Word\Image0016.jpg"/>
                                <pic:cNvPicPr>
                                  <a:picLocks noChangeAspect="1"/>
                                </pic:cNvPicPr>
                              </pic:nvPicPr>
                              <pic:blipFill rotWithShape="1">
                                <a:blip r:embed="rId11" cstate="print">
                                  <a:extLst>
                                    <a:ext uri="{BEBA8EAE-BF5A-486C-A8C5-ECC9F3942E4B}">
                                      <a14:imgProps xmlns:a14="http://schemas.microsoft.com/office/drawing/2010/main">
                                        <a14:imgLayer r:embed="rId12">
                                          <a14:imgEffect>
                                            <a14:saturation sat="400000"/>
                                          </a14:imgEffect>
                                        </a14:imgLayer>
                                      </a14:imgProps>
                                    </a:ext>
                                    <a:ext uri="{28A0092B-C50C-407E-A947-70E740481C1C}">
                                      <a14:useLocalDpi xmlns:a14="http://schemas.microsoft.com/office/drawing/2010/main" val="0"/>
                                    </a:ext>
                                  </a:extLst>
                                </a:blip>
                                <a:srcRect b="11676"/>
                                <a:stretch/>
                              </pic:blipFill>
                              <pic:spPr bwMode="auto">
                                <a:xfrm>
                                  <a:off x="51759" y="0"/>
                                  <a:ext cx="5762445" cy="16735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4" name="Image 2" descr="C:\Users\fabrice\AppData\Local\Microsoft\Windows\Temporary Internet Files\Content.Word\Communiqué 13 juin 2018 - pour fusion.jpg"/>
                                <pic:cNvPicPr>
                                  <a:picLocks noChangeAspect="1"/>
                                </pic:cNvPicPr>
                              </pic:nvPicPr>
                              <pic:blipFill rotWithShape="1">
                                <a:blip r:embed="rId13" cstate="print">
                                  <a:extLst>
                                    <a:ext uri="{28A0092B-C50C-407E-A947-70E740481C1C}">
                                      <a14:useLocalDpi xmlns:a14="http://schemas.microsoft.com/office/drawing/2010/main" val="0"/>
                                    </a:ext>
                                  </a:extLst>
                                </a:blip>
                                <a:srcRect t="79131"/>
                                <a:stretch/>
                              </pic:blipFill>
                              <pic:spPr bwMode="auto">
                                <a:xfrm>
                                  <a:off x="0" y="1690778"/>
                                  <a:ext cx="6003985" cy="284671"/>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BAE083B" id="Groupe 3" o:spid="_x0000_s1026" style="position:absolute;margin-left:1.75pt;margin-top:8.45pt;width:128.4pt;height:83.4pt;z-index:251659264;mso-width-relative:margin;mso-height-relative:margin" coordsize="60039,197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jmlfbAwAArwsAAA4AAABkcnMvZTJvRG9jLnhtbOxWzW7jNhC+F+g7&#10;ELrLlmz9WEKchWM7QYDdbrA/yMUXmqIk7kokS1JxgkUfqM/RF9shJbuxnaLFbtHDogfLJCVyZr75&#10;5uNcvHpsG/RAlWaCz71wFHiIciIKxqu59/HDtT/zkDaYF7gRnM69J6q9V5c//3SxkzmdiFo0BVUI&#10;DuE638m5Vxsj8/FYk5q2WI+EpBxelkK12MBUVeNC4R2c3jbjSRAk451QhVSCUK1hddW/9C7d+WVJ&#10;iXlblpoa1Mw98M24p3LPrX2OLy9wXiksa0YGN/A3eNFixsHo4agVNhh1ip0d1TKihBalGRHRjkVZ&#10;MkJdDBBNGJxEc6NEJ10sVb6r5AEmgPYEp28+lvzycKcQK+bexEMct5AiZ5WiqcVmJ6scPrlR8r28&#10;U8NC1c9suI+lau0/BIIeHapPB1Tpo0EEFsNkGiQzAJ/AuzCIsxAmDndSQ3LO9pF6PexMgmCazeJh&#10;Z5bGUZTZneO94bH17+COZCSH3wATjM5g+ns6wS7TKeoNh7T/6IwWq8+d9CGjEhu2ZQ0zT46dkDvr&#10;FH+4Y+RO9ZM/EZ/uEb9tcUVR6KGCagLkXOabjxpqanONtwoIsllIaRm1eS0IbjZv9hza3DNeiJ3e&#10;fKCtFAqrJ3TLDVUc+H7NGqo3SwFzbkb3UCUbZyYIwmT0SVYWR+ubdad3DlvwwMJnjbhY1phXdKEl&#10;VBBkzaF+/PnYTo8i2zZMgtkGKWHumanf11gCn0JXGPblACpEeELfF/LSl8ZKkK6FAPpaV7QBfAXX&#10;NZPaQyqn7ZYCddVtAeAR0BkD9qRi3DibwMDX2lh+Wi66cvwymS2CIJtc+cs4WPpRkK79RRalfhqs&#10;0yiIZuEyXP5md4dR3mnqEF9JNrgOq2fOv1h7g0r1Ve3UAT1gp0E9f8Ehx+O9i0Bpi5D1VSvyDlBH&#10;oE9hmKRJXyvaKGpIbXdb4PdY90nUUJxou3sjCogfd0a48E+KMw7TOPPQeYHGaTKJon2ZJek0nsRH&#10;ZQbMUNrcUNEiOwDAwT9nAj8AwH1E+09sCFxYHsA6zht+tABx9iv7wJ/nJp4mEeQm8ReLVepH0Wrm&#10;X13BaLlcZ9E0TKJ4fciNrjFQ/+1WEyjX4vvT8xdpsVhbdAfYYdojDoPBJozOKPECn0+uLdj1n+lM&#10;dKwzIPSnOlP+qzqzFG3bcfZr98fvKJyiTx3jCG63GfKRFJ1CZWe7hR9QhADZH02EoNjTLJy6CwCk&#10;6btFCNoA2wUkWZCms17ZrDbbPuHotp/MoiTtr539Zf+/Ch2pkOt9oCt018jQwdom4fkcxs/77Muv&#10;AAAA//8DAFBLAwQKAAAAAAAAACEABeyk3yBHAAAgRwAAFQAAAGRycy9tZWRpYS9pbWFnZTEuanBl&#10;Z//Y/+AAEEpGSUYAAQEBANwA3AAA/9sAQwAIBgYHBgUIBwcHCQkICgwUDQwLCwwZEhMPFB0aHx4d&#10;GhwcICQuJyAiLCMcHCg3KSwwMTQ0NB8nOT04MjwuMzQy/9sAQwEJCQkMCwwYDQ0YMiEcITIyMjIy&#10;MjIyMjIyMjIyMjIyMjIyMjIyMjIyMjIyMjIyMjIyMjIyMjIyMjIyMjIyMjIy/8AAEQgA9AF5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96kl&#10;iiGZHVM9NxxTPtlsOtxF6/fFcx46ZkgsXjco6ysQQfaudUx6omVRUvQPmjxxIB3X39q5o4iMcT7O&#10;s7QfXz8/8zavhqsMJ9ZpR5u67I9IF5ascLcwn2Dinfabcf8ALaMf8CFeVFNhwQVI9qVsYOck1739&#10;mJ6qf4Hz/wDazv8AD+P/AAD1X7TB/wA9o/8AvoUv2iHOPNTP+8K8lKgYyBz7VPdW/wBnaInAMkYf&#10;J7E1MsvhGSi56vbTsH9rNptQ2PVlbcuQcg9DTqp6X/yCbP8A64p/6CKt15slZtHsRfNFMWikopFC&#10;0UlFAC0UlLQAUUUlAC0UlFAC0UlFAC0UlFAC0maKCOKAFopAMDA7UUALSEZBHrRS0AIBgYpaSigB&#10;aTOaKKAFopKKAFopKKAFopKKAFopKKAClrk9R8VXdnqE9ultCyxsVBZjk1WbxpeKfmsoRx0LHNdU&#10;cHWkk0jkeOoJ2bO1orjB40uef9CiJ9nI/pQfGt0CP9Ajx3/eH/Cn9Rr/AMovr+Gtfm/M7Okriz41&#10;vFHNhCT0GJD/AIVZg8V3TwvPNawwwITudnP5Djk1hiaU8NTdWrokaUsVRqzVODu36nWUlZ2iap/a&#10;9gbry9g3lQM9h3rSrCnNTipLZnVOEoScZbo53xZbW93ZwRTs0ZLnZIMfKcV57cW9zY3RWYbGByjq&#10;evoQa7/xiM2VuP8Apof5VyyyxTwC1vNxiGNkij5kPtSxGWTq0vb0tX1X+Xn5dTTBZ99TruhXX7t9&#10;exDDcLqC7Jdq3n8LdBL/AIN/OoJAyOynIZTgrjpUd5YzWUqrLgoTlJQPlYdvxq3a3Md8ot7tgswG&#10;I5j/ABezf41jlebPCpU6mtP8Y/8AA/FBnfD0ayeLwXXVpdfNf5DbKdobyMqBIGO0qR1+la+pyyQ2&#10;hwoJc7cntWWbWSznDFMOpyCegP8AWgtK0LxSPkM+/jnn/Jr18ZlsMbi6GMhJNQ/Htt2/E+Vw+KnR&#10;oVMO4/F+Hc9H0vnSrT/rin/oIq3VXTRt0u1HpCn8hVquSfxM+hp/AvQKKKbL/qX/AN01JYxLqCTd&#10;smjbaMttYHFIt3bOrMs8ZCjJIccV4to2mPo1naXsM8cker6ZeK0YjKkbYi2OvPI9qtW/g2XSPAV5&#10;qAu1cajb2+I/J2mIPJGcE7ucZNEqdaKu0l6s2XsGtG79uV3PYxNGVDB1IJwDnrSGaIcmRQAccnvX&#10;kmk2F1os1poFxdCd7PX7dw6ggFXidsY7dPzzTde0SfU2k0uG88h7vxDcFXZSQP3W7+mKhe0b5dL+&#10;o+Sly87k0vTX7j1/euQNw56e9G9ckbhkdfavMfCxukv/AAna3lz5s1q2o2zNk/NsIA/IDv2qXxFc&#10;vBqniuCJ2E14LG0j+Y8NIGXt04zTlzx0td+XX0FyQ1d9ld6edvy1PSBIhUMGBB6EHrSl1A5IFeS6&#10;Kl7oMf8Awjl3M07WOtWeyUMQCkmTx7cHj3NS+J7O91pLzT7S4MUsviARqzOQqj7OOuO1L95zcll6&#10;30NFQju3Zen6HqwYEZB4oyK4QaZqHhf4V6ja3N2J7uGCZ/OjZu5JGCeeM1z1sNX8P+Fdd03UtQMl&#10;wYYbyB45GLBWcKcE8gZA/X1ol7SKva/z6/5eZmqSl8L62R65kUZFeP65pmu+EvDhuLjWJriSW/hK&#10;hZn+RVWQkZJ78ce3NXpdfvbe+8btFNK0ivbw2yGQ4RnLJlew9fwqHUlFJtf11+4r6u2rpnqWRRke&#10;teWQahrXh3w1r2jTS+ZqFu8KWsiuTnzztG0nng5/HNZU7eIP+Efm8MyXrx6na6xDAk6TMAVljZlG&#10;4c4zW1ONST1Vu/kDw+l0/Tz0ue0ZFGRXlkd9rVj8L9ettRuZjqFjcm1SYSFnwShGG6n7xweuMVV8&#10;V2XiHVRoN/p+pTQJqFvbwIiXTx/vSrOSQO2B1604LmMqkPZ2vrd2/wCCeu5FGR615heXOsHRLzRI&#10;LyV9TudRW0V2lPyAQozYbqB1P4k1b8P6pqMsOgWd5cS/arTUp7G6w5/ebIXI3f3uNvXuM1j7X3mr&#10;GjoNRcrnomRRkV5Hqi+JNY+yWWl6tcQ3L3+oLlrp49yo64GRnIAyAK6fWotW074ZeTJqEiapGkMb&#10;XQlOdxkUE7uvfGa1s+W6JlCEZcrlr6M7XI9aM15bpOpa9Y2K6Rql1O19aaxaxPMX3F4ZDkDd3HB6&#10;9jiu00GWdtS8Qie4klSO+2xhjxGvlRnA9BkmoU/e5QnTUVe++xvZFG4DvXmXhfV9Wj8TPqOp3rya&#10;Zq8c0lpEzkqgjORhf4flz069aoaNrXiS21C6udVuJRa6vp89zZBnyI3RSw2j+HC9u/HvShU53ZIr&#10;2N9n/XX7j1zIoyPWvP8AStfuvJ0rUJ7mSWGPQ7iadC335I2jBYj14b86yvCuu6/pl5ezeIJnlhvN&#10;OfU7dGctsC87R/dGD07cURqKWqQ/q+jtJaHquRRXmnw81TxEmtTaf4ieRzfWv2+2Z3DYXcAQPTqD&#10;t7Yr0utbNJX6mdWChKyd13CiiikZnA39l9t1u9AmRCshJRupHtUep2QcS3SSIigD5WByeMcVJdbf&#10;+EonZztVZGJPrxVbUrqC7tI2iyGDnKt1HHBrSqsc8zoezf7rl102v0+fL8jwW8N7Cq5r376f18/n&#10;byMsnocdaaZmDcKeelKBnhVyB6CrMph0xd8wWS5PKQH+H3b/AAr2sfmNDBQ5qm72XVnFg8FXxtVU&#10;qC1/Beo9I1t4PtV8SFPKRj70n/1vesy6vp72QecAiJwka/dUf40ySWa8uTLcMZpWOOO3oAPStW2s&#10;Y7BFmvk3ztzHb+npur4rEV8Rjqyc1d/Zitl/XVv8j9HwmBwWRUHVqu8u/X0Xkdf4LieLQv3ikbpW&#10;YZ7jA5ro6x/Dkz3Gl+Y5BJkbt09q2K9aNOdNck91ueNUxCxE3WW0tTmvGLbbK3/66H+Vcbnpg9K7&#10;Hxj/AMeVuOuXP8q4zjOT+nevfwH8BHzGZN/WHbyLEVyghaC4jMtu3OP4gfUe9UbzTns8SBvOt3+5&#10;Io4+h96lJPmYBxU9vcm3JVkEkLcNEx4b/wCvXn5lk8azdahpPquj/wAn5/eenk/EFTAv2dT3qf5e&#10;gWd8sirBd8xkYjm7x+x9RU8tu8MnzEFcZVgcgj1BqreWPlRi6td0lqxw396M+h/xpbK/EMfkXC+Z&#10;a9vWP3Ht7V4OCzCrgZOLXuX1XVen+W3U+hzPJ6OY0/reDa5nr5P/AIJ6ZYcafbD0iX+QqxUFiUNh&#10;bmNgyGNdpHcYqevRbUndHmxTUUnuFNkOInPopp1Nk4if/dNIo8V8NTaxqs9yl/deVZ2mkzzWkL4G&#10;5XBQMCByBhs55zirdjpXiVfAuozanema0mtbd7GMymTHzqy8YGONoxU8TJZaV4fv3AEV5o11ZyAd&#10;ztMij8cNVaw8bxa94SuNGWxa3Wxt7cCRJt24LLEvccdaJ0eSDVKDV9O9vnvc6aNapJ8sWna2tv06&#10;mjpkep3badrGsWhtL271yHKGIxkqkTqDtPI6kVDqy6vK039jz7NQGu3JhxjkiLpzx0zXXePJZbLR&#10;LXU4YvNNhexXLJnGVGQee33q4yTWxpejab4kmtdwudYuLtIvMC5V0ZetN07wi2uboUpxqO1NqM3r&#10;a1/zNPwhtuZ/DrTQvHe20l+lwHxnzSRvPHHJNSauVHjS7DruD6jpYA/ukbzn9KxbbxC2iWumeIbi&#10;03fbbq9nWIOAQHKDgke341furttVj1jW4ISJIo9O1FIyfu7QWOSPbNROKTkrOy2Xbbb5lRgoylzO&#10;+mr87os64dvjaUBQVN9ph49cv/hVDXTqP/Ex/sksb8+IwISpAOfs46Z46ZrJ0+9eTRtW1nz2uJ7a&#10;/tbgo+C3kxuQBnp/Fj2xWhPrZtdCh8TvbOY5tea6SLcAxQRFMZ6fwmiPLKPO1o9H02/zHUilanCW&#10;vR/c/wADp7xdU/4VXqC6wzG++yy+Yz4z1OPu8dMVi+McR6ndNxldBiyfpcrWreeIk8T/AAs1bU4Y&#10;JLcNBKgRmBPHGciuZGtReJNJ17XWtJI7e3s4LFFJyW/eBmPpnOP0p86jF2V15diaVOpFXnq0/K99&#10;Pl+g/Uz4h1Dwi1v4ntmWeS+2QhwnAEMjZ+XjqKbbzR3d9cXOFdZ9RstzZ4OLmb+QAq/f+L7Txjp9&#10;slpazwtDfxofMI53xy9MH2NYunW7weC726thumtrWyvQOuNs8zk/lk0klOUeRWj0Wu79egnh+R89&#10;WVm3bt37HQ+J22ePYkAG2SXTd3OOk71p/Emaey0axvLC3E11DqUUoRULFmCseQOT0FcxeX58RWWv&#10;+KrOB/LsntHt1YjP7lt75x7NU9lqkmveRraq1vBd+IbdEjZs5VYyv0ye/wBParjDnV4q19xtuLi4&#10;2bj59/6sP017m+8IWt5qhjVtZ1uOdtvAVAR+Q/d/l1q5ZTm48N+By67GTUVj2k/3ElX+lZdxpLa9&#10;GnhOO6FoLXU7kAlA2EC71+XIyDvP51d0SBrW00XTbmTzXsPEMsAfYF3YjkYHHbO6s4RkpOpH7tbr&#10;9DKNWDjzSSut3+i/roS2x3/EeFWOQurXeB7i1i/xNJDN/wAV5DFHwo16Ut7n7Ic1na9LJpmo32tJ&#10;IQLLXJI2ZRkoJbZF3fhxVLRNWEWiWfiW7l814daeS62D5gGh2Zx68frWz5IzS8n99jodp0nN7Ky/&#10;H/Ml1O+1e0uLG80K2M94NR1IKgiMhI3qDwK7LxFNdTfDiObUISl3ILUzxgbSHMseRjtzXJWPiC20&#10;dPD2t3ayrb3M2ozbI1yQGcAf0rrvFGq2+q/Dt9St94gleB13L82BMnb8Kx29xvT8bDq3jKDtonv8&#10;zI1qQjxtdxryGvtK3e3zSf4Vt6TlJPGMvf7YxH4W8dcvd6pBqCav4nRHSzhvrFlLDkiI8/8Aof6i&#10;uo8H3MWs2mu3sTb7S8vnMJYYynlovT6g04OFRc6Vv16f8E56lVRtGPlf8CKxhhHwrt5zGpki0dij&#10;kcrmLnB7Z9qyvEaImi+GGCZxaTIB/sm0bP8AKs3w/qk2tm08LxpNDLp+nXNvdjPyMcCNeO/OD9ap&#10;WniCPxPbaTZwJIjaVpl0brevAYRGNfr6/jj1px9onzOO362/4J00lGU07938mijpV3Muk6hZs3zW&#10;2lXjcjna/ksD/wCPGul8T6/aLY6joa6dtmg0rCXYxwhVTtHGQP8ACs+20iR9ZnjijJF94VyoHd9i&#10;Lj/x0UyPVoPGESQWlu/2mHQ50nJT70u1QB7jK/8Ajw96uNNxs4uyuvP5f8EVacObmhFPVeVttf0O&#10;8mt408WeHnC/OtnOgIPbEddNXnXhbxCninxPps0Ik22GmFZyykASsVBHv93Oa9Fokpp+8cM6TpOz&#10;dwoooqSTzbXAW1u6Gf8AlocVRiheVgkalnI6YrW1K3kn1y7CkBQ5LMeij3rLu9QWKI29iWEbcPPj&#10;5n+noK7sbm8MJTjTp+9UaWnbzfb9TxcHktXM8RJQ0inq/wDLzHy30WnRmO2dHvTwZR92M+3qayEi&#10;mu5hGgaWZ+Tx39TVix0+S7mMcIAXqzN0UVqGW3s4TBYMcniWfHzP7D0FfNUqOIx2IevNN7vol/Wy&#10;PualbA5DhvZ01r+LfmNhWHSAQNk18RgsPux+w96gd2kkJdtzk5JqAlt2408FcAg/jX2mCy6lhI+7&#10;rJ7v+tl5H53jsyr4+p7Sq/Rdj0Dwrg6Ih/22rbrE8KH/AIkac5+dv51t15GJ/jS9T3sL/Bj6HNeM&#10;f+PS25x85/lXHFc45FepSRpIMOoYehGaj+yQf88Y/wDvkV1YfGqlDkscOKwE61RzUrHl6qSeWHXp&#10;S9Djj8K9O+yW+f8AUR/98il+yQf88Y/++RW/9pr+U5/7Kq20kvxPOba4ltX3oeD1VhkMPQ0y609H&#10;jNzZjKdZIerR/QdxXpH2O3z/AKiP/vkU5LeFGysSA+oUV5WPVLFWmlyyXXy7M9fK5YnAVLqScXut&#10;SHScf2NZEdPITH/fIq5QoCqAAAB0AoqFojonLmk2FLSUUyRvlIQAVGB04pPKjHRFH4U+sPxRqk2n&#10;WMUdqcXVzIIoz/d9T/T8auEZTkoozq1VSg5y2RtsiOpV1DKRgg8g1G1tA0axtFGUUYClRgVymqwT&#10;eG/s1/bXVxKpfZOkspYOSM556dD+dTeKLi5t7S21OzvZ40fCmNT8pBBbOPWtFRk7cr3/ADOZ41RU&#10;nKNnG33M6WS2t5VCyQxuq9Ayg4pVt4UztiQbgFOFAyB0Fc9e3Mup6Da6jaXk1s3yhljIwSzBSD9D&#10;S6zeXUEmn6NaXDfaJ8B7hsFgvTPpk8n8KlUZN266/gavFRSb6afO+xpQ6Jp0FxM8VpEiTwrC8SoB&#10;GVXdxt6fxHP0FTtpdg9mlm9lbtbJ9yFolKL9BjArG/su40zUrB4NRu5IpJPLmjnlL54LZ5+mK0fE&#10;BnTR5p7e6e3eFfM3KAc47HPaplF7LW+w1WXLKUlbl3/Mtx2FnHaNaJawLbMCGiWMBDnrx05qNdK0&#10;5LJrJLG2W1floBEoRvquMGuTlu9dttDt9Yi1EzrvBlheJcFdxXggD2/nWnrmo3D+HItV0+7eDCht&#10;oVSG3YGDkdj6U1SqaadbGTx1Plc9dubzsa1vomk2g/0bTLOH5g/7uBV+YAgHgdQCefc1LFp1lAjJ&#10;FawojRiNlVAAVGcLj05PHvWBp41lLnSZ7nVftNtdD54xAq7f3bMOR1HHtTGkvtY1XU/s+o3Fqtl8&#10;kUcW3DNzktkEnkYqlTm7tv8Aq9ivrMXFPlfkvlf8jorPTbKwsxZ2lrFDb8/ukUBeevFJHpdhDbQ2&#10;0dpCkMDiSKNUAVGHOQB0PJpdNkll0y1kmJMrRKXJGDkgZ4rI1nV5bPxDplrHIFikP75dudwY7Rz2&#10;xUqM5SavqXOrTpwU5bafiaq6XYpfPfJaQrdP96YINx4A6/QD8qDpVg8qyNaRF1n+0BtoyJNu3f8A&#10;XBIzVDxNPe2emfa7O5WHyvvq0YbfkgDnPGM1a0SS5n0a2nuphLLMgkJC7QAeQPwp8suTnv5Apw9q&#10;6dtbXFuNE0y6try3nsoXhvH33CFeJGwBk++FHPsKo2/g/RYLK+sRZobO9dWkhxhRhQBjHTpn6k1j&#10;G+8SPrV/p8F/bs1qnmKTbj5+AdvXjr1q2dZ1DUPCDalZTRQXMLEybotyuB1ABPBORWro1VbXe3yv&#10;sZ08bTk5Qem+/W25qXfhXQ7+0tLW602CSCzTZboQcRjgYH5D8qsHRNMOjjSTaRmwChRB/DgHI/Ws&#10;CK+11/CB1Q3tuZ1LSkeRj92Mgr97rxnP4YqxpWqX2t+G3kt7iGLUY22s7R5Xg5+7nuKmVOqott6J&#10;2+ZaxdOTVNvdXXaxqpoGlJpEmkpYxLYSKVeEDgg9am0zS7LRtPisNPgWC2iBCIvucn6kkk1iwaze&#10;2HhY6nqUkM80mDCsUZQcjgHk+5Jqte3ut6NaW2pXVyl1HIw863EQTZnsp6+3PekqdSXu36/iKWKp&#10;QimtVa+nRP7jo7bSrC0vbm9gtYo7m5IM0iry+PWq1t4b0i0kv5ILGJG1Ak3OP48jB+gPtUOraq62&#10;lmLGRVkvnVYpWGQin+LHfqOKXRP7Thvbuz1C7F0sSRtHL5QQsG3ZyB9KlwlyuTZUa0Oflj/XUvQ6&#10;VY288M8VsiSQQfZo2H8MfHy/TgVX0vw5pOjXF1Pp9lHBJdPvlZc8n+g5PA4rUorNNpWRu9TM0rw/&#10;peiPcvp1okDXL75dueT/AEHJ4HHNadFFDbe4N3Cg9KKKQHmPiS/ml1O5gQBIUlIKqfvkHktVKws5&#10;bkebKyx2ifflbjPsvrW3ceHbmfV7y7ubeV7czuUijGTJzwfYVHc2OrXLAGwlSJR8karwK8zCYCWI&#10;rSinyxvq3+l93+CPYx2bwwGGjSw0bya6bIrT3SiEW9pHstx0UdSfVvWqxweg685Aq5/Yuorz9hnJ&#10;9lp39jahj/jxnyOmUr7PDww+HgqdOyXqfn9d4mvUdWom2zMxuJx/KhF5wTjHFav9j6ht/wCPKbPf&#10;5KjGkairY+wz4/3K39tDujn9hUVtGdf4UGNDQf7bfzrcrI8NwywaQqTRtG+9vlYYPWtevnsQ71ZP&#10;zPqcKmqMU+wlFLSVibhRRRQAUYoooAKKKKACiiigArkfGDbdW0UtnYJsnHsyV11YPirSpdT05Wtl&#10;3XNu2+MA4J4wR/X8K2w8lGomzjx9OU8PJQ30f3O4zxnGJPDcuTgh0I/Oo/J87RvD1tKAySBUkB7j&#10;yGqnNPf+IrK2sG0+5t5N4NzJKm1VA9M9c+lXtbnuLW802O2065nitn8xjCuRjay7frzmtkmoqn1u&#10;3+BhKcZVJVH8NktvPUwNLnbT2vNCuByLhCh6ZxIn8xg/ga071mHxEsg33fK4/wC+X/rT/EWmSNq+&#10;najbwu2ZUSUKhJGGBBOPxqTxRYXaXlprFjCZZLcgSIo+YqDkY9e4/GtueMpJ/wAyf3nL7OpThKNt&#10;INW9Lt/qXZfEdrHqi2ElreCcvtX9zwecZHt15qx4jbZ4cv2xnELHHrXPi/8A7W8V6ddWtrdGGJNs&#10;jPCy7Cd3UkY4zW34nlK6HcQpBNK86mNRFGWwT3OO1czpqE4fj953QrOrCq3trb0sZ9sqn4eybugt&#10;pD+rGst2ZPhkvJxvwCfTzadHd3V34aTRbSxuRdOfLdniKoik5JLH24q5r9t9j8MQaRDDPPJtGDHE&#10;WHykEk46ZPauhNRkk+srnAlzUuboqdvm+hLod1qTXenwXUSQ232MmHY+fMxs5PuAf1rG1g33hvxQ&#10;b+DJt7ltxB+62eqn0PUj/wDXWtZarcT2+n6bDY3kMiNEkkrxFVCrgtg++MfjVW+1CB9LvNHuYpnv&#10;kmYQIyMxky5KsDj3/KlSl+8el09H9+46/K6CtJ8y1T87bHYWtwl1aRXEX3JUDrn0IzXAeJ9RtpdQ&#10;k8ub/S4roBABxsRCDz/vGuxjddE8PRG4Dt5ESqwiUsSeBwB7muf3283gmZGjmErSktuibd5jPv8A&#10;Tpz1rLDpRnzdL2OjHXqUORu0rN/h/mzU8TzLL4QmnX7siRsPoWX/ABrR0bH9hWGOB9nT/wBBFclP&#10;qKXHgoWLpN9qXbGEMTchWBz06YAq7Za3DdW+laRbmZbhTGJsoy7VQZPP4Y/GqlSfsuVdG/usKni6&#10;brqd9ZRX33ehVmbUF8Yax/Z0UMknlDeJGIIXYvK46nOODin6TPayeAL2O3V1MMbrKG5JbGc/lio4&#10;NdsbbxhqF1I7CGWMKjbGyzALxjGexptlG2n+Er2W7jkie/YrFH5ZJGRxkDp361vKPupNfy28zlhN&#10;c0pRd/jv5dfxNOyGfh4wPe2kH6tWZaZ8O+M5rRsi1vR8noM/d/Jsr+NTLqNtB4Ca2Zn84o0GwRt9&#10;45Pp0xzmpPE0cGtaDbazZMT9nO7dtKnb0PB5GDz+FTD45Rl8Mm18+hU5KVOFSm/ehGL+Wt0U9d/c&#10;+F9DjX7mFJz3O3/65rpPFMav4auwRnAUj6hhWVqthJqHgiweBS0kEccoA5JG3B/Q5/Cob3XYda8N&#10;R2Vo3m6hcbY2gH3lIIyT7cdfep35Guknf7y+bl9opfagreejX5le9s7m58GaXdQ7jJa8naeQueo+&#10;mBW/4Y1k6tZkSgfaoQBIR/EOzfjzVe4vIPDUmk217cCOzaBoGd+E3jaQT6Z5/OmeF7OFNU1O6tB/&#10;obsEhZT8rdScewqajU6T5l5r79i6UJ08RBp7pKS9FudTRRRXCewFFFFABRRRQAm0UuKKKADFGKKK&#10;ADAoxRRQAAYpaSloAKSlpKACiiigAooooAKKKKACiiigAooooAQClIFFFABRjiiigBNtKRRniuQ1&#10;L4h6Rp900QS5uI438uSaGPMat3Ge5HoKV0tzWlQqVXamrnXAc0uKwdV1K/ufDY1Dw21vPI6eYhkP&#10;BTHOPf2NYfgfxVdeJIL6x1GZVvFBaN4htyh44HqD/MVLqJTUX1NY4OpKlKr0i7NdV8juarzz2tu4&#10;8+aKNuxdgP51zHhTTLiy17WI7nUrq8NuyIhmkJ4Zd2SOmen5e9Z/xQ0uzfT7fUmgDXSyrFvyeU2s&#10;xBHT3pycoptoqnhITxCouWjtrburnfB1eMOpBUjIIPBFZh8QaPvK/wBpWmR1HmrWFpusbvhh9rVs&#10;Sw2jQLg871yi/mcfnWL4I0i21PwnqnmwRtcPI0aSMMlcICMH2JrGVSbaULaq+ppHBRjGc6rfuux6&#10;Db31leFhbXMMzL94RuGwPwqYpGp37VU+teb/AA1u4bfRNZuXjVZrf94z452bSQPplSfxqfSWi134&#10;aXyarNJP9lMrea0h3BlG9Tn2zVQqysk92OtlyhUkukWle2up6D5cZ52KT64qTaMY7V5LrWm3Xh/w&#10;jpOoQapqEV1M6+YonbaCyluB7Y/nXV6lNrukeD7e9t9QSaeBRJcNcx5LqewxjkZ/HFONST+JETy+&#10;MeVwknzNra2x1vlLtxtGPTFKI1CbABt9Kx/C2ttr2hx3sgRZN7I6p0BH+RT18S6Q2onT/tyLdeYY&#10;hGwI3MOwzwapVU0ntc5ZYecZyjy6rc1doxtHSmrbxI25Y1Vj1IHJpUkVxlWVh2IOaeK0Mml1I5oI&#10;rhds0aSL/dZcinoiooVAFUdABwKWildhZXuFFFFAwooooAKKKKACiiigAooooAKKKKAFopKWgApK&#10;WkoAKKKKACiiigAooooAKKKKACiiigAoJxVDU9YstJNuLycRNcyCKIEfeYnH9ax/F0d/ctpNlY38&#10;1n9quDHK8WM7dhY/opo9DWnRc2r6J319C7rHivR9DUi9u0EuOIU+Zz+A/rXPeI/FeqReHbPVNNgj&#10;htrpRukk+Z4yc4GOnQdeayvCum29n8QdT02dVn8qBvLaYbmPKnJPrhq2vE+lfYPhy1mWD/ZihBA7&#10;b/8AA1zvnnF3dj1IUMPRrU4fE2477NPyH6rf3WkfDb7QbyW4u54lCzyY3bpD7egJx9KsWGgwXXw5&#10;t9NEa4msgw/66Mu7d9dxzWJ4lJn+FulPnO0QZ/BSP512HhmUTeFtMf8A6do1P1CgH+VVTfvfJEVr&#10;08Pzx353+GxyfwuvHuNFvrF84hkDKCc4Dg8fmpP41xsPneFNU0TWIwxgngWRgB16LIv17/iPSuq+&#10;GERi1PxAo+6kiKD2+89TXOi/218M4khBNzamV4sck7XYFfxGfxxSS542PQlVhRxdRP4ZOKfzi/1O&#10;m0WaOfXtYliYNHKtvIrr0YFOP5VF4utlvY9LtG+7PebD9DFJXO/Cq4kmj1FHfd5SQov0G/H+H0Ar&#10;pvEMoj1LQAzAZv8Auf8Apm4/ma0unG6PMq0nQxjgvsr/ANtOA8MXTS2y+H5PvvqMcrr/ALKAuw+m&#10;Yx+ddH8LM/8ACP3an/n4/wDZFqvoulpa/ETXJ2ChLdGkVj28zDD9CwqX4XTJ/Zl5BvG8Sh9uecFc&#10;Z/Ss46SS9Tuxs4zo1HDryP5v+kc1p4+yaz4g0JSV+2SrbLj0MwQ/+OuTU3hwyLoWtaI5KSy3EMAH&#10;+8+xv0FbEem7vi7K23KKPtGPT92Bn/vo1BpunMPitdxgHZHK9w47EFcj8mcUuSS+HubzrQlF/wCG&#10;M/mrF34ojZ4fsUXjFxwPojV0HieLPhV7YH/WNDCP+BSKv9awPigc6fp0f96c/wAv/r10PiVsxaXD&#10;n/W6jAD9Ad3/ALLV7uSPMV/Y0PWT+5o5XwBqkenaDrQnZsWbmdwe3y4wPxSq3w7tjea/qk98iy3N&#10;vgkuoJWRmO4jPQ5B6VQtraX/AITjUdBUD7Pe3YaYf9M1fzMfiMj8a3fhv+81XxJcZz5lyCP++nP9&#10;aypu9l2bPQxSjGlWqL7Si/k7f8EyotNuf+E/1bTtFv5tPCq0qhDlN2EJyp45LGux8FeILjXNNmW9&#10;RVvLV/LkKjAbjg/Xrn6Vxlpr8Oj+P9ev7i3nliBeIvEhbZ8wxn0Hy4zXUfD2xnh0+7v5ymb2Xem1&#10;gflH09yfypw/ifeY4+H7i9RdI2fW9tfwOvMiqQCRk9BmnV5r4v1Ut4+0e3QnZaTRgkdnZlLDP+7t&#10;/OvSq3jK7aPJrYZ0oQm/tK4UtVYr+1lvprNJ0NxCAZIs/MoIyDVmqTuc7TW4UUUUCCiiigAooooA&#10;KKKKACiiigBaKKKACkpaSgAooooAKKKKACiiigAoorL1HW4LK4WyixPqEiM0Nsp5fCk8n+EHGMnj&#10;NJtLcqMJSdol27vLextnuLqZIYU5Z3bAFVdK13TdaSRtOvI7gRnDhTyp9wea4HR/N8XeLL2x8URF&#10;zaoWitFciOM7gD93G44I5NU7S1bwd8TILaF3+yXTCNQxzmN+APwYfpWbm1rbqepHLoWlTcvfS5l2&#10;aNb4rCV4NOEQJ2eZIzD+EAoufzYV1ehzw69o2lanKoaeNd4P92TaUb+bCub8e38NvqUFs9rPdSXN&#10;hPDFFCMnczJg/htzVf4W6pmK90eUMssLeaqsMH+6wx2wQPzobSqafM0lSlPLoyS1jr8m3ccR9k+M&#10;4PQXUPPv+7/xSup8Yx+Z4R1IekJb8uf6VyPi66i0z4k6NfyuEiEa+Y56KNzAk/g1dfr5n1LwxNHp&#10;kSXRvYvLQ7wq7HGN2fQA5ohH4kZ1/jw9TyX4M56ysm1r4UraRjdL5bbB/tI5IA/LFVPA/iuxsvDk&#10;lnqN0kUloWaNWbl0JJ49SDkY+ldJ4S0O/wBD08215dxyL1SKNfljPf5upzV4+G9Ga+N62m2xuC28&#10;uYxnd6/WpUZOPMtJbE1cTS/eUpe9FyumjnvB9hd6X4WvNR+yFr68ZrhYCdpPHyrz0zyfxq74Os9b&#10;sbF7bVIbaOEEvEI2y4LMWYN26ntXUBRjFAAFX7PVO+xyVsTKq5Nr4nf/ACOe8O+GF0DUdTuIpgYb&#10;twyRBceWBk4z/wACP4AU/WPCthrWox3d5JckxoEWNZSqDnOQB3/wFb9JitNLWsRLEVZT9pza9zOl&#10;0OwninilgDi4jWKYljl1XoCfxqvpvhbSNIvPtdlaCKbaV3b2PBxnqfatmik0nuSq1VRcVJ2fmU00&#10;y3TVn1IIftLxeUTnjbnPSo4tHt4tdn1ZS/nzRCJgSNoAPbjrwPyrQpaYvaT79LfI5DxT4PufEN4s&#10;66s0Sxj93C0eVU9z178VHrVl4oZdLljSzvXsnWVwrGMyvgg9eAMGuyxRioUIp387m0cXUSjF2ajt&#10;ocZFZJpfijVvEd/G0EH2aPDEZAYgBuncbQPxrM+FtxG0GpKZFMpdHK55Iwefzr0XaKyrvwzpN0Zn&#10;+yJFNLGYmmh+R9pIJ5H0FEoXlzLobLGc1OVOp15VfsonGeB0i1DWPFckqq8MkhXB6FWaQn+Qqx8M&#10;rspomoebIfIil3gn+HK/N/LP40ieCda0VLyLQNSgMF2vlyLdJhlHOCGA6jJ7d6r6jFH4M8If2KTI&#10;9xfkia5VP3aZwG5/3eB69ayjGUUtNrno1Z0q/PGnK/O427qy1bOY1HWrG/igniMn9of2i9xKGXAU&#10;MV24PfARR+de4jpXnHxJtrNPDWnXNukRxKscciAZKbGIGfTgV6HbP5lrE/8AeQH9KqmnGTTZy4+p&#10;GrQpVIKyvLz7Hn3iPw80UOteJJp7m1v0mzavDLjCDaq5+vepvD/jTUFg09dbsJDHev5VtdQrkOd2&#10;3Djscjt27Vf+JVwLfwhImcedMifkd3/stT6Xoxn0HwyCFAtTHcOp9fLbp/wJh+VTKN6nu6Mv2kZ4&#10;OMq6vdtLySj0+Z0ySJIMowbBI4OeRwakry6W71LTviFqVv4fj8xc+dNaFsJIdoLEejEnr6mu38Pe&#10;IrfxBbSPFFLBNC2yeCVcNG3p+h/KtI1E3Y4q+CnSgp7ppP0v3NmiiitDjCiiigAooooAKKKKAClo&#10;ooAKSlpKACiiigAooooAWkJAFRXNzDZwtPcSpFEgyzuwAH4mqMd5pviHT7iG2u1nhkUxyGF8MoIx&#10;9RU80VLlb1KUW1zW0GWniPS77VZ9MtrlXuYhkgDg+uD3x3+tYlhpEGi+PFdJJZPt1nI2+ZtzFw6k&#10;8+mCOPavO9f0W68N67cS6a0kdvZzKIZAcmMsoYZ9jkj3wQevPa6d4nt9dn0G+JVLyC5NvcRA9PMj&#10;YAj2LBaxhNyfLNantVMF7Kn7ShK8JLX1tdXIgRYfGMgHAu4sEY9Y8/zWn+PYQPFXhqZAPMacJn6S&#10;IR/OoPG7Lp3jzQdTYhUJVHb2V+T+T1r36R6/4502KHbLDpaGeaRTkK7EbF+uVB+laRTvJf1qUm4y&#10;pV+nI7/JNf5Gi0kJ8eiNtvmJpoK56jMh6flXGxaTq7fEW+v9Ah8qBJmWSa4XEZJHzgDq3zZ6dx1r&#10;sU8J203iN9bvpnublWBt1PyrCB0AA6ke/wCVdCFpOne6fe5wrFKjpT1vGzvsc/J4O0y61mXU9QWS&#10;9mYjYlw26OMDsq9MfXPU1p6nqNpomlveXRMdtCADsTOMkAAAe5FXqyfEulSa3oFxp8MywvLtw7DI&#10;GGB/pWjvbQ5oT9pUiqz93ReiMVfib4X73ky/W3f/AAqZfiP4YfpfScf9O8n+FeQa3ok3h/V5NOln&#10;jldArFkBA5Ge9bPhfwvdeIoriS3nhiSJgrCTdk5z6fSuN16l+VLU+jqZVgIUvbOT5e9/+Aejf8LG&#10;8Lg4+3v/AN+JP8K0tI8U6Prlw8Gn3fnSom9l2MuB0zyPevMPEHgO/wBI06XUJbq1eGIqCqFtxywH&#10;p71f+FyY8Q3R3Z/0TH1+ZaIVqnOoz0uctbL8F9WlWoSbt5+nkejat4g0zRPK/tC48oy52fIWzjGe&#10;g9xWYPH/AIb25/tDAHrE/wDhVLxz4YvvELWb2TRA26yAiRiM7tuO3sa8j2S7ZUGcRDdJg9BkLn8y&#10;KurOrF6Wt/XmRl2AwmKp6yfMt+np0Pb7XxpoF5dxWsF+rTSsFRSjDJPbJFT3ninRdPvHtLq+jjmT&#10;7ykHjjNeDpNKkqTRswkRgynPQjkH8xUt3dXOqahdXj5MjM0r+iAn+XIFZfWKlrXV/mdryGjz/E7W&#10;8t/uPbf+E08PHGNTi57AGtOw1Sy1RXayuEmCHDbe1fO0SPLcIsfMjsAMnua9m8CaHqGiQXg1BFRp&#10;WQrtfdnAOf51tQlWm7yasvLX5anDmOW0cLT5lLXsddWMfF3h9SQ2rWoIJBy/pWyehr50W3nvNSW0&#10;gXLyy7EBOASTgA1dWcotcvU5suwMcXzc0rcv/BPcR4v8PM+0azZ59PNFL/wlvh7/AKDFl/39FeJ6&#10;1oGo6E8UeoQKjygsgV938vrTdH0i/wBcuntrCJJJVQuyswXCggdfxFZSrzU1Gx6X9iYd0/aqr7vf&#10;Q9t/4S3w7nH9s2X/AH+Fa0kcVxCUkRJI3HIYAgivnXUdMutMu5rK7QLcRY3qpBAyM9foRX0Ta/8A&#10;HpD/ALg/lW1Ko5N+R52YYGGFjCVOV+b/AIBzXinwYuv2VtDbXT2htRtiiUfusDgZUdMDgHsK2dBh&#10;vrbRLa31ERi5iXy2MbZDBeFP4gA1pUVajFPm6nDKvUlSVJvRbHnXxUnElrpdipy0szPj6Db/AOz1&#10;6BDGsVukaj5UUKB7AVxfiXwJ9tv/AO19Ln2X6uJTDMS0chBB/wCA9Pp9K6iXUls9KS6vzHbSeVuZ&#10;C44YLkqD36H8qUU+aTOqvOE8PSp03dq9/VnA+F9RtD8QtXubmdI3naSODccB/nH64UV1UWmPcaVq&#10;k1jd+W+oSm4guIDggYXb+q8+xNcR4Y8OW+t+D9YuLi38663N5DAfPvVMjH1LdK9Q0y2+x6TaWv8A&#10;zxhWPn2AFRTi2lJnRmU4QqtQeqsmvQ5Xwb4zl1e2lj1OMRSQKC1yBtiYEgDJ6Bskcd+1dqCD0rxv&#10;TLmO1tvEWhG1+03V3cC3t4MdWy4LewXAOa9H8LaZqmk6b9k1K+S8K48pgpBRcfdJPXB71UJXSRGY&#10;4WnTk5R07LurLVfM3qSlpK0PKCiiigAooooAKWkpaACkpaSgAooooAKM1HcXEVrA888ixxRqWd3O&#10;AoHcmuW0HxRc614lli+zPBpzW7PaNIuDNtYBnHtyOP8AGlc1hRnOLktkJd2sPizxHd2N1l9O01VB&#10;iDECSZsnJx/dAx9Sa5Cyil8G/EOG0812tp3EY3HO6N+Fz9G/l710HgG+FxrviNGI8xrkyAZ7b3H+&#10;FV/iPaldW0S9Q4beUJ9wylf61z+64c73v+p7VBuniHhJfC42+dr3OgubOCfxVeWNzEslvqOnqXVu&#10;5jYg/jhx+VeZano0/hLxNb7txhSVJopcn94isDg+4wMivQ/FuqDR9a0S9WGS4kDSxGCIZeRWUdB9&#10;QK37vTLTWrSAajZq4BWURyc7G9OPy9K2koz91+phhsXPCqM5K8ZKzXpp+VjA8SeHLrxPq9oknlQ6&#10;dbRlvO+9I7N1UDtwo5Pr3rf0fRbDQrEWmn26wx5yxH3nPqT1JrQAx0opqKTuedPE1J01Sb91dAoo&#10;oqjAKD0orA8aXU9n4UvLi1uGt5l2bZF6rl1B/Q0m7K5pSpupNQXV2PMfiMP+KwujjkrHj/vkVkaP&#10;Z6xeLIdMgupFyocwE4XrjPNUby8nv7gz3d41zIQAXc88Ve0HxDqWhpILCfylkILgqpBx9R7mvNal&#10;Nt8r1PulSnTwipQs2kt9j2DS9FN/4Mt9M1hZWZh+8DMQ3D7hz17Cp9G8LaXoN1JcWMcivImw7pCw&#10;xx6/St0dBXj/AIz1W/t/FuoQw3lwkalNqq5Cj5F44rrqc1OCcVdr5fofJ4WFfFzlSjKyd2103PXz&#10;jFeL+D7FdU1+/spjuWazlXcecHcuD+B5rf1zxNqukaD4dNrcYe4sg0rMoYsQqev1NcTpOsXmk6g9&#10;5bSCOR1KMVQHrgngjHasalZqSbjsell2DqxoVGre9t8mzNuUkhnktpE2PGxR/Yg8/rXU6VpITwNr&#10;uqyDJYJBEfYOpbH1OP8AvmqXiGyle8tb4gu+pQrMCBjLnhhx3zg/8CqfxBqGp6Ok3hlblfsMaRq6&#10;CNeW2q7HJGeWOetRBqLcraf5nqzqSrxhGnu2m/RNX/EwNOAN/bHniVevXqK+jRgD0r5whzCVkTAd&#10;SGU+hr0LTPEusan4S16S7ux51uiCKSJQhXJOeR9K0w1RK6OLOsLOvySjstPvaR6d+Nc5D4I0K2vo&#10;7yK0ZZkkEinzWIDA56Z9a4zwBqmpXXiYRXN/cTwmFzskk3DPFelaxcyWWjXt1Dt8yGB5F3DjIUkZ&#10;roTjOPO0eHXoVsHW9jGe9tjzb4rnGqaa3/TJuh9xVT4Vk/8ACT3IP/Pmx5H+2lc9ruv3/iKeGXUD&#10;b74QUURIVGM55yTUeia1eeHNQa6smhMjxGNvMQsNuQfX2FcMq0fbc/Q+mjg6iy/6tpzW+W57Bqfg&#10;jRtW1Ca9uknM02N+2UgHAA6fQCuijAjRUHRRgVyN7rF9dfDR9VEohvJIQd8IxtJcDj8K5z4eavqt&#10;94jaK91G6nj+zu2yV8jOVrtVSKklbc+deEr1aEpznpT0tr07HqlFFFbHlhWfrGjWOt2JtL6BZY87&#10;lPdD6g9jWhRTTsNScXdbnnwTVPh9b3Aji+36Q53I2MPCx/vY7dOf5Vvf2s+geEYbvU5Xmu2TIQ/e&#10;kkckhB+ePoK6MjNcpqXhRj4ltNctHErpMGlt53O3GNpZPQgYOO+KxcZqfMtfI7lXp13++0e7fe2y&#10;8vU5vwNHOPHmqDUoI1vjE8rBRwjM6khf++q9NkdY42diFVRkk9hXmuk6lFP8W7qSEnZMHhIZdp3K&#10;gzx9UNb3jrV4LeyttKknEP8AaMgjmk/55w/xn8en4+1TGajBvojoxtKdfEQVrOUU/TTX7ip4O8UX&#10;mveJNVV2zZYEkCHqgztH5jk+9d1XnXgVYP8AhMfEBt2VokJWMocrt3nGPbAFdTr/AIq07w6bdbwy&#10;M87YRIl3NgdT9KqDUYXbMsdRTxPs6Mei0+Rt0VBZXsGoWkd1bSLJDINysvep60TTV0ec007MKKKK&#10;YhaKSloAKSlpKACiiigDzL4k6lqcM0UM9tt0nzV24bP2hgAx3AdB1GD6E+ldncXlpDf6KUiiP2nf&#10;FC/QqpTdgex2j9KzPiPYm78IXEigl7Z1mGB6HB/Qk/hXP+EtCu9fsrDW7rUSZbMpFaxrnbGiEBgw&#10;7kgdfofpjZxqe71/A9iMadTBxnJ8vK2n5trQp6dd/wDCNfE68imOy3nldXY8AK5DqfwOB+ddd4ot&#10;01PXdA09fmYTm5fH8KJjr9TgUeK/BcXiOWK5iuPs10i7GfZuDr6EZHSrvhrwta+HIXKySXF1KAJJ&#10;5DkkDoo9FHpTjBwbS2f9MVbFUZqFdP30rNfK1zUOn2ragL9oEN0sflrIRkquScD061aAwMUUVqeT&#10;dvcKKKKBBRRRQAU2WNJkKSIrqeqsMg06igDPbQtJZizaZZlj1JhXJ/Smjw9owbcNJsQ3qLdc/wAq&#10;0qKv2k+4kkndBWRqmn6Gm+/1Gws3Y43zSwqx9OTjNa9ef/FPUfs2irbK+Gl4Iz2J/wD11KU3pDc0&#10;pzUJLmdk9NDr30rSNStrcy2NncwxpiDdErKqnH3eOBwOlRf8ItoH/QF0/j/p3T/CvPfAPiyOx1Bd&#10;GuXC207fuST/AKtz2+h/n9a9YrClU9pG7WppKVSmlyydnqtSm2kac62qtY2xFqc24MS/uj/s8cdB&#10;0qvd+G9Gvrhri70y1mmf7zvECT261qUVtYzjVqRd1JmL/wAIj4eH/MGsv+/K1Yh8P6RBbT20WnwJ&#10;DPgSoEwHx0zWhISqEqMkdBTIJvN3ArgjqKXIt0hvE1G7OT+8o2Xh7SNNuPtFlp8EE2Cu9FwcVoTw&#10;x3MEkEyB4pFKOp6EHgin0UWVrEynKT5pO7OePgXwyeukQfgWH9aa3gPww3/MJiGPR2H9a6OilyRf&#10;Q1+tV/5397KB0XTzo40k2wNiECeVuPTOeuc1BpvhnRtIujc2FikMxUoXDEnBxxyfYVrUHpxT5UR7&#10;apZx5nZ767hRRRTMwooooAKCMjmiigDndc8Mpe3ceq6ey22rQMGjlx8smP4XHcEcZ681ieH4213X&#10;daPiC0jW9WJIPsrDKpFzyCeoJGc13tVbu1aaKYwOsN00RjSfYCUz0Pvg84rOVNNpnXDFTVNwfon1&#10;Wt/uOC+HVrFaeI/EEEGfKhfy0yewdwP0Ap2tTR/8Lb0tLoAxLGqpnpuIfH/jxFJ4MgudC8Raza6r&#10;hbmWPz1fosoUsWZT3+9+FZ/jfzLmz0DxMirFJNEm7HOx8eYn/s1Zz0hr01/E9i3tMdLXSUbX83H/&#10;AIDOy8OW8lvrviGONsWQuk8uPsrmNWfHt8wrpKqaZcx32nW97Eu1biNZenqBVutoJJWR4NaTlPVa&#10;7fdoFFFFUZC0UlLQAUlLSUAFFFFAFXUrNb/TLqzf7s8TRn8QRXnnwz1eSB59F+zTSHzTIZAvyxDG&#10;DuP1UAfX2r0qZXeF1jYK5UhWIzg9jis7QdCt9CsfIh+eVzvnmYfNK56sf8O1S4Xad9jso14ww86U&#10;tb2t/malFFFUcYUUUUAFFFFABRRRQAUUUUAFFFFABXjvxbE8+qwRo2Y40Uke5PFexV478T7mKPxA&#10;E4MhiU4PtmmpSjKLj3Li5WlyK76L5o4ezgaS63TkggZG1sE+le0eDPG1prWmCK5lCXkPyuCPv/7Q&#10;rxiCdViaWT5FwVBHPfrWx4Pithq0KRuRg7s9+ex/z2riqVGpSqLdWX+f3aGsJTlaniItLZW2T7Hv&#10;6OrqGU5BGQadXH3F8yNCIZciIZLK3H0q9Frsrx79oPrW0a8W+UuWDnujdnkVFwx61DZuHUsOCT0r&#10;NkvG1HYkAy55BHQe5rSs7L7MNzvvlPVu35V0px5bHI6bTvLct0UUVABRRRQAUUUUAFFFFABRRRQA&#10;UUUUAFFFFAFa8soruCSNwAzRsgfHzLuGDg15dr2q+T4QTwxfRsNVtpliVChw8ak7XU9CCMD1zXrV&#10;RSW0MsqSSQxu8ZyjMoJX6elRKCbudeFxSoSTkrpNNeqKuh2j2Gg6faSDEkNuiNz3CgH9av0UVZzS&#10;k5Scn1CiiigkKWiigApKWkoAKKKKACiiigAooooAKKKKACiiigAooooAKKKKACiiigBa8S+LSBfE&#10;kbYyzRLz+de2Vi+IvDFh4jtPLuolEyD91OB8yH/D2q4ytddy6dT2cue17Hztbxfakjh3YwSTk10v&#10;hSGD+2ZyH4UAI2PYis240XUtA1l7C+tXM7sVh8sZ80E8FfXoPpXRav4P1jw7qdsLRRcQXe0CReNs&#10;uOVPoOpBrkr4GtFzUdbq6131TZ6FHGU51Uuj/B+Zs3WrRadCySAYPpWx4blTUcQh1y6n8B61wt9p&#10;euFWjv7Zo4lbb5y8gnvXX/D7St139q3SFbNTGJMfLKSD09gP5ivOo0KkKyXVfkehi5U4UnyvU9As&#10;rGGxtkhhXCqMZPU1ZpKK9k+dbbd2FFFFAgooooAKKKKACiiigAooooAKKKKACiiigAoopaAEoooo&#10;AO9FFFABS0lLQAhopaSgApGYKCT0HWlrP1xZX0S8WDcZDEQNvX8KBxV3YtLeQPL5SSoZO6hufX+V&#10;TVy1xpdwZtUvreHF3FMZrIk8MxgCZI/MYp89xryPL5S5Qu3kkp/Dvjxn8DJ+lFnexc1BR5kzpXdU&#10;UsxAUdSaWufYahP4c1H7SryTu8yxxhMHaHIXA/3cGrNldX02sXaSxMlmqYjLLj5gzA89wRg0NNA6&#10;ejs9jXozXMwXOs3KW80U6mCYw/MI+Rndv/8AZefrUUja3ObczKUUTRtIFB4IlYY+m3bUxlzaJBKE&#10;Yq8pI6uk3ru25G7GcVzNle6zKlq93iITybZF8s5hYDp7gkdarWtzqsFvCUgleXEwcyKcr/pCj/0A&#10;sR9KuMZS6FKim7cyOworm/7R1YMCY8Krk48vlk84KD+Kc07VbvVHl1G3t1aNIrctGwUkyZjf7p7M&#10;H20o80m1bYlU7vdHQM6rjJAz6mnAggEcg1z88D3h0eOVpiHgkErrkdY8ZPoadPqlytxLBZxbxEBh&#10;dpzw2GH5VM5ciu0DppNJPf8AzN4nFHeual1fUUcrNZtt+0QBCFP3HkCn8RyTUR1e/Sa3mvI2hWHz&#10;jKADtcCMMMfr+VWoydtNyvYu7V9jqqK5BfEmpFR/o6/I0m8lCNwWdU4+qtn8K0xq13NbxtDBtkme&#10;RFDqf3bLnhvrilO8PiE6Tte6NWeytriWGWaCOSSFt8TMoJQ9Mg9qfNDHPE0cqhkYYKkdaxtY1J4r&#10;qO0UmM7oH3Y++DKFYD6Dr9RSxajPe6NfXLKIlET+XjO5SAwIPuCKNeuwKi7cyMvVvDmoXEf9n2c4&#10;FpIpAlkbLRe2OrcZrotI0uDR9MgsbfPlxLjc3Vj3J9yaz3vn06ztGaRpXuHiJD9QCUQ4/PP51nQa&#10;tewzK6O1yAJ8xdSwFxtGPcKamMY8za3OiXtasFFvT8zr6K52XXpLZCVRXCtOzEnHypIFP6N+lTHx&#10;B95ltZWUb+AORtk2HP8AMUcxh7CZuUVnSak3m28cMRfzUWQk8AKWAP4gHNQLqrJpVlLNgTXJ2A9A&#10;GwTz+X50762I9mzYorm7HX5TpkLLEbiSO1jkmIOCSyBhgd89K0n1Qm0tJoYS32hyoBONvysef++c&#10;fjSjNMqVGcdzTorA/wCEj3aebxLSTYkIkkVuGUlFYDH/AALH4VKde2XDW0sDLMJY4hz8pLY5z6A8&#10;VS1uuwlSk9jZorm7fxWtxNAq2sgSQxAsxwVMm8Dj6p+op0HipJ4o2NuytMqNCCww25WYDPb7hFQ5&#10;pK7LeHqLdHRd6KzbXVhdXFzbrCyzQjIVv4v8niqg8SxDT4bx4WVJUZlBYZBWMuy/UYI+oNVfS5Dp&#10;yTszdornpNea2mumI84GYJFGpA2/uPNIJ/A04+JYvKkulRmtkjBPYhiEPP1Ei/kaFJDdKV0u5v0V&#10;zmreIWt47i3g2pdxxLKpJDD76qwP03D86RfEofUI+CsCpOkqEciRJY4xg+mWNDlFdR+wna50hOBm&#10;isS419Ft7gJG63EUBn8tx1AySB+RraUhkVh0IyKFJPYzlBxWotFHQGimSFFFFAC0UlLQAUlLSUAF&#10;Zl3Fqclw4t541hI4BXJrToxVRlyu5nVp+0ja7XoYwttZCgC7i4/2KTydbP8Ay8xD/gFbVGKv2r7L&#10;7jBYRL7cvvMUx65nieH8VpwXXOhktiP905rYoxR7XyX3B9U/vy+8xoYtXhiES/ZgijC8HpSn+3Ae&#10;PspHbrWxRS51/Kh/Vf78vvMbOugdLUn8aM67/ctD+JrZxRT9p/dQfVf78vvMbfr2f9XaH8TSF9f7&#10;RWh/4Ea2sUYo9r/dQfVn/O/6+RieZ4gz/qbTH+8aPM8QA/8AHvaEf75rbwKMCn7VfyoPqz/nf4f5&#10;GH9o8QZx9jtP+/hpftGu4+axtj6/va28Cil7VfyoFh5L/l4/w/yMM3Wt/wDQMgP/AG2pwutX6nTo&#10;fX/W1tUUe0j/ACr8RuhP/n4/w/yMb7XqZPzaamfXzaDfaivA0oYPXEorZoxS54/y/mL2FT/n4/uX&#10;+RitfajgH+yNxHTMo4oS+vsg/wBj4I6HzBxW1iijnj/L+YOhU6VH9y/yMZr67xzpBPUH94vfrS/2&#10;hcgE/wBkyAnr8681sYFGB6Uc8ewvq9bpVf3L/Iw21O5DKf7GlJUYUhl4+lNOpSeWsf8AYkpRTkL8&#10;uAfat7FGBVe0h/L+LD2NfpV/BGFHqTxn5dFmTAAGNvQdBUFxeyXBtz/ZNwqwS+bt454YY/8AHs10&#10;mBRilzw/l/FlezxF7+1/BHPtqauH3aJcNvGHyq/MB605tUaQ7n0a4JGDyF7HI/Wt7FGBT9pD+X8W&#10;L2WI/wCfv4I55dRiZgzaLOCNpzsHG3p+WTQL63jRETRJwqABQI1woHTH0yfzrocD0owPSh1IP7P4&#10;sTo4h71PwRgprK+dv/sm7WQjBbYM49KT7bbNF5X9kTBAxbYYhjLZyfxyfzrfwPSjaPShzg/s/iL2&#10;NdqzqfgjCN5asSz6VN13E+WOu3bn/vniohPpccDwDS5VicKrIIeCFAC/kAPyrodq+go2r6VPNFbL&#10;8SvZ4j+f8Dmnl0d5JnfTJd0ufMYwnLZIJ/VV/KluLrRpwWlsJH+Rk/1R6MwZv1AP4V0mxD/CPypP&#10;KT+6PypqUOz+/wD4BTWJ/n/A5y5vtOvUdWt7hZCjRiTyzuCkYOD9K1LXV7e4mSCOOYMem6MgVe8m&#10;P+4PypRGinIUA0m6fRCjCvzXlJW9B1FFLWZ0iUUUUALRSUUALRRRQAUUUUAFFFFABRRRQAUUUUAF&#10;FFFABRRRQAUUUUAFFFFABRRRQAUUUUAFFFFABRRRQAUUUUAFFFFABRRRQAUUUUAFFFFABRRRQAUU&#10;UUAFFFFABTF+8xyfSiigB9FFFABRRRQB/9lQSwMECgAAAAAAAAAhAPwAR2rYcwAA2HMAABUAAABk&#10;cnMvbWVkaWEvaW1hZ2UyLmpwZWf/2P/gABBKRklGAAEBAQDcANwAAP/bAEMAAgEBAQEBAgEBAQIC&#10;AgICBAMCAgICBQQEAwQGBQYGBgUGBgYHCQgGBwkHBgYICwgJCgoKCgoGCAsMCwoMCQoKCv/bAEMB&#10;AgICAgICBQMDBQoHBgcKCgoKCgoKCgoKCgoKCgoKCgoKCgoKCgoKCgoKCgoKCgoKCgoKCgoKCgoK&#10;CgoKCgoKCv/AABEIAK0Bi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ooAKKKKACiiigAooooAKKKKACiiigAooooAYOORSfhS4IY5ryP&#10;xx+2z+zl8N/jHZ/Abxh8QYbTxFetCkds0LmOOSb/AFcbyAbUZuDhiDhlPQjN06VStLlgm3voc+Ix&#10;eHwkVKtNRTaV27avZHrgJ+7Sse1eYeMf2ufgD4C+KVt8F/FXxBt7PxJeXFvBa6bIj7pJJseUBgY+&#10;bcO9J8NP2uv2efi5Y63q3gD4l2N9a+HbX7TrM4ZkW1hwx3sWAAACMT6Y5q/quI5ebldt7277GP8A&#10;amX+09mqsea7Vrq91q1byR6h36U0L3FeS/A79tX9nD9orW28O/Cb4jQ6hqCrM32F4ZIZdsWwM+2Q&#10;Btv7xMNjB7ZIOOg+Mn7RvwV/Z+Omr8XviDY6H/a3mf2f9sfHn+Xs34+nmJn/AHqJYfERqezcXzdr&#10;a/cVHMMDPD+3jUi4L7V1ZfPY7zPOA1B6Y3V514d/al+Avi34d6l8WvDPxL0y+8P6PJt1TUra4DJa&#10;4IB3/wB3qDz256VheHP27/2SvF+vWfhbw38ctCutQ1G8jtLK1juhvmmkcKiKPViwA9SaX1fEa+69&#10;N9HoL+0sBp+9jrtqtfTuexDHQ4pM89K8z+IP7W37Ovwr8bf8K68f/FXS9L1gWpuGs7q4ClI9u/5j&#10;0B2gkAkEjoDXpKSJJF5i9xnNRKnUhFSkmk9tNzWlisPWlKMJJuO6T29ew/PNKGULXK+Fvi58OfHH&#10;ifWvBfhXxbaX2qeHZlj1qxt5Nz2rtnCsPXKn8QRXPfC79rH9nv41eK5PBPww+J+m6xqUdq1xJa2c&#10;u5ljUgMx9gWX86r2Nazai9NXpsgeLwsZRTmvedlqtWt0vQ9LYg9TRu4wGryLWv24/wBk/wAO+I7z&#10;wfrnxx0G01DT76S0vbW4vArRToxR429CGBB9CDWn45/az/Z1+Gmsr4b8d/F3RtNvpLeKeK3urxVZ&#10;45M7GHqGAOD3qvq+I0916+TI+v4GzftY2Xmj0knAOKAcH5jXk1r+2/8Asn3tjealbfHjw40OnqHv&#10;H/tJP3KlguW56biBnpkitTW/2o/gLoPwot/jhqfxK01PC17N5VlrCTborh97JhMZ3HcjZwDjax6A&#10;mj6vWW8Xr5C/tDAuLaqRsld6rRLdnovalzlOTXL+Hvir8O/Fnw+X4raB4usbnw9LZvdf2stwPJWJ&#10;c7mZifl24bOcYKkHBBrF+EX7TfwI+OGoNo/wu+J2l6zexwSXD2drdAzJErhC7J1C5ZeSAPmXHUVP&#10;sanK3yvTfTb1NPreG5ox51eWq1Wq8u56JRRRWZ0BRRRQAUUUUAFFFFABRRRQAUUUUAFFFFABRRRQ&#10;AUUUUAFFGaM56UAFFRvPEON4pWkXHDUAPooBB6GjOOtABRRRQAUUUUAFFFFABRRRQBDcSpDbyTOd&#10;oRc59K/Dvx38KPih+0p4J+Kn7ekl8sFjpXi9C1jJOZZH86YKUQgcLEJoBgjGzOPu4P7QfGrUJtI+&#10;EHirVLeVkkt/Dt9Kjr1DLA7A/pX55/sX6Hp97/wR++MUuppxcXer3DbQD88dpblM/wDA0B+lfUcP&#10;1pYOlOtG13KEdezbv+CPyvxCwsc2xVDBVG1FQrVNHb3oRXK/k2eK/tk+LNbi+I/wX/bRbXxqVx4j&#10;8N6ZqEwjQKY9Q08wpcL7gyrwcAdQPUyWPhbVf2av2SvjgNL8WXE1xrPxFh8BrNbqY/lszLPNKcEn&#10;bKm6Mr2BYHrXHftEG+vf2Mf2fWjVWeLTfEr7Sedo1T+WM0mufEnW/F37F/27W5h5uufHy/1C9Yfx&#10;zf2fASf/ACOxr7VUH9TpQVrKTT81GTt+CZ+ISx6/tWtUk2pTipJ66OdJKT+9pnt37BP7O/xM/ZH/&#10;AG//AIbeHPHd0rN408H3N/8Aug37sNZyu1u+R99HiG7BIzjHBxXq3/BfT4f3eqfCzwH8UYdSCx6P&#10;r1xpzWpU5drqJZA+e20WjD6v7V6N8Z/2l/2WtO/bn8CeEvGl7rMfjLwPdSaZpkdvZ/6NLNq1rbKp&#10;kfHIWOXjsCzHtWP/AMF1wJP2RtBjX+Px9Zj87S9r5JY7E186w+JnG0mrarR6tX+5o/XauT5dhOCc&#10;xwNGpzRi+ayd3F2i7P5p6Hyh+zd8G/ib8JPjX8Uv2EvHHia3srjxX4DmSGS2ZnguLmJY7uCUEgNg&#10;QGcdARubPIwPEvg54T8S/D+Pwr+1G+qWv9l6L4+trZ7Fbn/Sle3eGdpthH+rw6rnJG5gDjcM/en7&#10;R8Fppv8AwWD+G17boqtcfDW9a54+9i01UZ+uFUfQV8l/8E5vh5ov7UXxkj/Zw8aNLHof9m395NLb&#10;P+8djPYTlcnpkWqrkdA7eoFfTYfFTlhZ4lpWcYynp/ii/wAkfnOLy2nSzKhl0ZycoVJwp6/4JRT7&#10;pOTH/tUfC74l/GPxz8ZP2qrXV4ZtN8H/ABGfTbyFpD9oihMrQwsBj7q/uY+efwU1+wnwO8RHxZ8E&#10;/CnioT+Z/aPhuyuvM/vCSBHz+Oa/Hr4mfFbxP+z5+1j8aPhNrkLf8I1408SajZ+IdPmh3n7PLcs8&#10;F1Ep/wCWsaSLInQMGwcZBH7DfCrSfC/hL4K+HdB8IagZ9F03w7aQaZdO+4yW0cCLG5bvlADmvm+J&#10;PaLDYeFly7xaXRpaPzvc/RvDd0/7Sx1XmftNVUi39tSlql0TVj4N/wCCcvxDude/4Kb/ABqsrTUv&#10;O0/VhrF3GA+VOzU4xER2+5K3/wCqqP8AwSR+AmqeC/21viwt34gWYeA2l0WQLGwFy0tzIBIvOFUf&#10;Zm45Pzj0NeU/8EwIbjwT+3b8Pr6HV2kPjjw7q899G0mWTbJqChW9ybJG/wCBivqj/gmu7/8ADZ/7&#10;URz8v/CcR9fX7VqP9K6syX1WNeNPZ0ofg1F/qeRw5P8AtSWBq1m7xxVW2vRxc18trHxX+1j+y98R&#10;fEf7aHxs0Pw7q9vI/hu3vfGN55khj3WT+Xcsif7arcDuMlGxyRWf4s+GnxC+N+ifs8+ItU8WpHJ4&#10;+tT4csWeM/6GthetaIzY+8PLaP3+Uk4OTXoX/BQL49a38Ef29vjMNA0qK4fxb4Mg8O3D3DYEUU9j&#10;ab3GOrbUIHb5s9sV1WqeE7PwR4e/Yc0ey1ZLpbjXJL9mhI2hrq9tLkp/wAzFD/u17Cr4mnhaE5RS&#10;vH3Xb+42/wAUj5KWDwdTH46lTlJ8tT3ld2/jRUbL0bufMt58Odd8D/FT4rfA+88RRNe6dpeo2/2p&#10;VbbOLK5S5faOo3JasfbPPrXsnxB+HXxO+KPg/wDZ0/Yb8K6zbTTat4PbxDHPJMyQq1/NcXbeYOT+&#10;5tk64yctj72K8z/a01l/A37aHxK8YPEzQ3niDxLpcfluPvzQzQnPt+/X8M19F/sKWE3iX/go/wCB&#10;21ICRdB+C+iy2RP/ACzB0G1Q49ibh60x0qkcHSxWmkHNafaUUv1uLK6NOpmlfLm5e9VVN6v4HUu/&#10;vStfseffDz4yeNvg1/wT/wDjT+y94mW4h1DR/GVnpcMi3Rb7PJO8v2iIf9MwLCQcYDGc+pr1b/gm&#10;D8CfF37Kn/BQzWvhX8Q763lurr4bPNY3FrIzQ3SSXFrJlM4JxskU8DmNsccnwf8Aaq8MXmqfHv8A&#10;aS0HStxt9Ovhr0qIDyy6lFETgdlF7KcnspPevev+CR/xesf2i/jpps/xQv7hvGHgHwXLZaFcLwL7&#10;TTIqhZT/ABPF5rBT/EHyclMnzsdTksqrVYRVprmlbdNxi18r7+p7mS1o1OKsLhKsnzUZONNt6NQn&#10;NSXm7Wt6H6bA5GaKRPu0tfnB/R4UUUUAFFFFABRRRQAUUUUAFFFGaACimu2D96mq4PAagCSikLqD&#10;gmlzjrQAUUUUABGeDWD408ZWXg3T47p7WW6ubq4EGn2FuMyXMxBIQegwCSx4VQSeBW40m1N2a5Hw&#10;nax+L/EV18QL2JttvNLYaLHIOEhRtskw7ZkdThh1jSPGMnLj3ZMr7IytN+FXinxU6618T/G928x+&#10;ZNL0eUwW1vyflyPmkI/vHHTOKW78BeLvAIXVPh1r95qEMbBptB1S48xZxk7vLkPKORjGSVJHOK9D&#10;AOME0jLmnzE+zXz7mN4I8X6X438PQ+IdKDKsvyzQSriS3kHDxOP4XVgVI9RWz98c1xiac/gv4l/a&#10;tPgf+zvExIvERflh1COMFZMdhJCrBj03Qx93NdmpXGRRK3QqN7ajqKNynoaMjrmpKCijcucZoyMZ&#10;oAKKNw9aM0AFBOBmjIxnNG4etAGB8StBl8WfDvXfDETKsmpaPc2qs3QGSJkBP51+Zv7Kfj/SvCP/&#10;AAR9+Mlvd3KNNb+Ibi1khLjcFuksoV/DLNj12mv1NlAZWQ+lfjB+0X+x/wDtHeDP2nvEv7Ofw48N&#10;apJ4d8ZeJIrvTobON1sp7dpHaAyMBtHkq7K2cY2k9hX03D0aNeM6NWajZxnr15Xr+DPzPxAjjMLW&#10;oYyhTc7wqUmkrte0Ss/S6VzoYfAd3rPwM+BPgrU9LWW4n+GHxAu7e3ZeSZLe7nt2A/3vLYH2ry2H&#10;w9/xrgg8Tx/NJY/HJ4sMv/PXSoiR+cSivo34xfDP42/D3/god8L/AAP4R0vXbzw34TtfD+gWd9HY&#10;s0AsXhigu1Zgu3a6mTfzxk+lT/Az9jr4leMP+CafxY+EepeFLiHxJpvj+41HRre6tWRppbeC1z5Y&#10;ONxdFmjUjjLda+kjmVGnRUnNe9KL32TlK/3Jn5XPhnG4jGSpQpSvTjON2tG404ctn2biy58bPg54&#10;C+J3/BWP4U+LdO1+4ktvHek6f4o/dkfI1pau0OP9llso8/7zV6v/AMF1v+TRdBw33PHtm30xaXlf&#10;K3/BOLwT8f7/APbR+F/jX4ieHdebS9J/tLSLK8v7OTy7aKDTZQsO4j5FHnDbngkkCvfv+C7lj8T/&#10;ABH4U8A+C/BWhapqWm3V7f3Oo2+n2bzKJY1gWJ22KcELLMBn+8fSvOrUYxzjC0PaJqK3vpu/0sfW&#10;YOpUqcI5ri/q8oyqy+Fp8z92K27XuU/jNr1p4+/4LIeFdN0bc48L+ALq01KT+FC2nX02fp/pUY+t&#10;fKf7N6+N/gh8Ctc/at8DtHY3Vq2p6BHqXnAOs0rad5aqp5LBJJ3BHTYfSvVP2SPgH+0j4R+CHxb/&#10;AGuvFVjrVr4kuPCR0/w7NfQs15cNLLG08oVhu4VAoJH8TdhXzb8N/B/xu8YanoHwYvNB8Qx6Df8A&#10;iqCaSyewmWFLiV0iM3K4zs4yeOK9rB06PLOhGonGCjF66NK7f5nxeZTx3tKONlh5qpWlUnFJO8W3&#10;CMW+z92/zPcviL8I7z9qj9mX4gftLeJNZjX4jfD7xhc2viULgLfWW+LBI/h8vdIqn+7Ft7CvvvwZ&#10;4kvtC/4JYWPiW11Dy7q1+CaSwXDNysi6WNrZ9d2K/M740+E/2i9A/aA+Jnws+H2ga7b6L8QPHmoW&#10;Ulpb2biDUvLv3Ma5xgAMw56Yb0zX6A/t1+DvGPwi/wCCZUPwq8F3F1c3Wm6LpWi3Bsbcu1xCqxxP&#10;8oBO07efavIzeEKiw9JTTjKacVf4U0rp/PY+x4UnWpzx2LlSkpwpOM3Z+9NOTTS6u1rnwV+y58Lf&#10;i3+zX+1J8C/iT4xtFjsfHGqWz6HPHMHaW1umSM5H8ICXQJB55r6I+DfxPT4R+K/22vHcerNZ3Fvr&#10;TRafcRsA0d3LcalDCV9/MZSPTFfNvx08WftGar4E+Bco0vXDdeE/B/2rS3j0qTdZzRateQxnhfvC&#10;K0tRg9kU/wAWa85v9M/ac8Zanrn9peGPFDN4q1hL/wAQBdKmVby6EjkM4C4PzSuR2y1e1Uwv9o0/&#10;aVZxj7vK9ekZ3/FI+MwOPqZDUWHwlCpJKamnZ6OVJx19JM+kJ/BGjftA/tFfF7WvjjpkN9qVr+z1&#10;a6+txIpQwamuj6dIZlAPBDs/HI5xVH4Y3Tap4M/Y180tm2+IOqQxnOfl/ta3bP0yxX2xXmf7Rel/&#10;tGzftQfEI+FtH8RM2pateaKv2PTpgtxYRuYYrfKrhoxHBEvHBCg1s/Gb4f8A7SP7P+s/CHwHaadq&#10;8l14K0mDWLGGDTXdbO8u7k3bxkqpBZX2Rnn/AJZml7KPJGHtU7xVlfa0HF+l20NVsVKc5/Vp6TfM&#10;7O8uarGUfWyT+8X9uLwVbard/Fjx+U23GkfHa5so/dLmG4kb/wBJkr2v9jGa98E/8FG/hidQtmiX&#10;xX8E9HFqzdGVNDgOf++rR1+teBaHY/Gv4pfC34zTeNdC1m4e7Nt4kMcmlyBpdROpQQNIPl5/d3M/&#10;A6KT6V7h+2/8H/i/4A+CfwD/AGuvhZFqtnrGh/D3StH1KSzibzrF0thJCxTBIy0k6NkcfKD1rmqV&#10;IOjDBymtVKCd9E3GLV/menhsLXjjquawoytCUKjVrNpVJXt52aZ5r8UfHereFP2u/jB8TGCz+HZP&#10;iMug+K7faGW+02W8nd7Yn0cWWD6rmvXvgZ+zZa/sff8ABXrwZ4B8G+I5Lrw/4l0W+1LS90m5ltJL&#10;G7xE7fxbZIDg91VD1zXEeF/2P/ihrH/BN3xZ8WNV8OahP4l8XePNPvbWznjY3FxbpI9tE+3GQzS3&#10;krc/w4Y4rq/+CSvhL43/ABs/aytfir8ZYdSkt/hn4VbStNutQiKmB9jW8Vr8wBO2OW5Ynk561niq&#10;kI4Gs6dRcsIuElf4mopJr53R15bh8VUznDRq0JKdSoqsJW0inUlKSfrG3zP1OhYtHk06kUBR1pdw&#10;zjNfm5/RYUUbh60ZHrQAUUbh60bh60AFFGR60ZHrQAUUZozQAVU1TUbLRtNn1TUbqOG3t4mlmmlb&#10;CooGSSewAq3XF+IreL4g+LD4NlYtpuleXPrEW3KXMrjMVufUAASMvcGLsSKCZMzl1z4p/Ek/bfCK&#10;w+H9H3MIb2+t/NubpccSJHkBEJ6bjkjnHSlvG+MngELqj3UHiqwTLXtulqLe7RQOsQBKvjrtJBOO&#10;K9ACbODQULL1qubpbQz9m929TI8M+I9K8Yada+JdEut1vNG2Ny7WVs4KMP4WUggg8gitk4Zc157e&#10;wH4Z/Eq31KzXbo/ii5aG8t1XC2+olSY589hKE8tvV/L7ua9CY4GAKJJLYqnKUo67jqKKKk0ON+O3&#10;xCt/hR8HvEXxEubtYP7M0qWWOZ13KsuMR5Hcb2Xivjn/AIIt/wDBUqy/bes/FXwU8UWVvaa94ICT&#10;aP5K7ft2j7vKRyv9+I+WjnofMQ9c133/AAW5+K1x8Jf+CdvjPVIIW/4mpi0zzkbDQNJuZJB9JEQH&#10;2Jr+eb/gnX+2Vr/7DP7Zvhv9oC2kuWsbbUktvEFrbzYN5p0rbbiP+6TsbcueAyKe2arlvY55VOWp&#10;r2P609w9aKxPA/jjwz8RPB2k+PPB2rR3+l65p8N9pt5CcrNbyoHRx7FWB/GtnzVzjNSdBxHxf8Q2&#10;cOiyaPYXsbatD5d5Y2SzhWmmhkSWOMjOcO6op9Qx96v/ABG+LXgT4S+AZPiP4+12Ox0e38kTXzKS&#10;q+YwVScZOCSPzrxv9spLK7ureGPS7Yzx/Zy199oKyqrTDKgLz/yzU7s9AR1rjf8Ago5e2n/DsXxB&#10;b2DyeVp62OnhmbLMYL6O3Y5+sZ610YyjLC5fGvbdNmORcuaZ4sJJ2UpKPpqlf8TvLX/gp9+xNd30&#10;unRfGmz8yMfMTbyhSc4wDt5r1Hx18cfhp8NPh2Pip408SxWeiNbpNDcv1lDruQKvUsRzj069DX5I&#10;fBb/AIJD/tT/ABX+HWhfFbw5rfh9NN1zT4b2zjuL51k8t13LuAQ4ODk8+teof8FTvE/xC8efE34b&#10;/sUeBH+2alp+i2lrdWNvIVU6hKirlj/cEYVs44Usfavn45jiPq8qk6dtFbzb2P0rEcKZLUzang8F&#10;iebWXO39lRWr/M++PgJ+2X8Av2kri4074YeMluL63Uu1hcp5cxT++FPUfQ5HcCukv/j78KdK+J9v&#10;8G9S8XQW/iS7wbfS5QQ0gKFxg4xyAe/XivyCi+E3x5/4Jf8A7UngfxX8RNSgkt2uobtrnS5D5V3b&#10;F1S6h+bHzBGK/wDAlbvx6f8A8FOvjBqPwk/4KT+GfiDo8hZ9Kt9HvlXzMK4R2YqfXcuR9KmObONG&#10;UqsOVxkk12v19CqnBFCtmEKeErc9OpTnKMu7juj9MfGvxx+GHw58W6P4J8Z+K4bLVNfuEh0e1kVt&#10;1w7SCMAYHHzMBzjrXOeLP2zv2avBHiO98J+LPipY2OoadM0N5azK+6NwORwpr5Y/4KUa3Beftgfs&#10;46xpF0s0d3r1pJE8UnyyK2oWmGBHUYbP5V8tftPfAf4vftPf8FDfiR8Ovg5Db3GoQX810ba8vDCg&#10;RFjRucHu/oPr61icwq07qnG7UlH1urnLk/COGzCNOdet7OLhKcm1pHllyu/5n69fDX4u/Dz4v6G3&#10;iH4beKbXVrNJDHJJbNko3owOCPXkc9qZ8T/jF8Ovg3o0PiP4leJoNJsZrn7PHcT52tJsZtvAPZD+&#10;nrX5mf8ABJvxb8S/2dP229U/Zf8Aialxa3WqWtzZX2myz7kjurePz4pQf4gYg+3plZR6Yr0D/gvZ&#10;8SI9PsPAngCx1N1uP9Mv7q1RsZQhEib81k/OrWZcuAdeas1dNdmuhjPhCUeJqWWxqc0KiUlNdYtN&#10;3/A+5vF37QXwk8DfD3S/il4r8ZW9joOsiD+zdQmVtsvnRGWPgAn5kVj07VxLft8fsdSyrIfjRpDN&#10;0V9r5GfT5a+ZU+EPxX/bh/4JM/DDw38N5LNtXsLqIyC8ujEphs/tVoBuAPO0J+efavhD4efsWftE&#10;/E748a5+zt4WsbBvE3huOaXVIZNSKQqsUiRvscL8x3Sr2FY4rMsTSlB0qfNzJWfrrY9DJ+Dcpx0c&#10;QsXilB0ZSUl2SdubXpc/a3Qv2pPgJ4o17R/DeifECzuL/XoRNo8Ko+bhCzruGVx1RvyqT44ftK/B&#10;f9nOxgv/AIqeLYNP+2Ni3txGWklx3Cjt7nA/I1+c/hD4b/ED4Ift7/s/fCbxxdRDUtI8P20GoRW0&#10;xaPeXvZOGwN3BHOK4n9qnR/jn/wUS/b68T/Dn4XRx3FvpMr2dk0tyVt7eyg+Qzk4PDOd3HJMv5ay&#10;zCrGjJuDupKKXW9kzGhwXgqmYRjKulR5HOU+y5ml99j9XPgx8YPhP8cfCSeMfhL4hs9RsHZSzW67&#10;WjYgHDL1U4Ip3g340fCj4leKdU8EeE/FlnqGq6HMyapYop327K+w5yB0bjjPavzN/wCCWHiH4tfs&#10;nftz337KHxTVrVtWtZrO+s2m3ItwkRuYJlPQhk3BT3EvPPAsfsf/ABr1D4df8FjfF3hjUNQVdP8A&#10;FXiTWtJkE0hwhMrTRY9y8Eaj/exVQzS8KcmnrLlfkzDG8EqnXxUKE+eFOmqkWlpKLf8AkfpdZfF7&#10;4W6p8SLz4LW3iS1k8RWtqZ7rRtp3rFtjO48YxiSPv/FU3jzxL8MvhP4fbxl48ubHS7CGZEN7Nbjb&#10;G7HA5APevjn4WXt1cf8ABcb4gWJmZoo/BaMI8/dzbWHT6n+Vek/8FjL6TT/2FvEFzEWVzqViqsrY&#10;IzcL/TNdUcY/Yzmr+62n8jxJ8O0/7SwuEvf2sYO9lpz9Pke3+F/id8GfiB4Vuvib4W1/S9R0nSZJ&#10;nutUhjytu0aB5SSVyCFwSfTFc8/7Yf7LF/aTNJ8XtFmhhx9oDMxVfmwM5XjnA+tfCH/BOz4vWug/&#10;8EyPjhb3+oFpNJjvXWSVurXdmIYh+LqB9a+TfgO2oeIvhF8Z7m5upml0zwraXULlslG/tmzUn15U&#10;sK5f7UvGm0r8ybWu1ldn1OF8O6cq2LU52VKcIXtu52Sb+9H7geJPib8FPDHgTTfiT4n17S7XQ9Q8&#10;oabqU8f7uQSqZE2/LkZUFunSpv8AhbHwdi+G/wDwt4eJtOXwzgEaxtxCf3vlZ6Z/1ny9Otfmz+07&#10;8W7rUP8AgjT8JYbu7Yaleak1vH82S0dn9sty2foI/wDvqodW+N1yn/BEDw/bQanuuV8YPotwY25L&#10;Cee72n8ArfStZZlHmcddI82/Q82HA7lQjVuta/sdl0ur/gfox4S/aG/Z38eeJrTwz4Q8e6Pfatfq&#10;z2dvbgl5QELkg7eflDGrHhH47fAD4meLf+EQ8J+ONJ1XVljZ/ssY3SBV5JGR2BzX5m/sowSeG/8A&#10;goz8GdBiZl+0fD7T7i5hyQBJJoTztx7uwNcb/wAE1vFmqad/wVA0mC41eb7Pdalqlt5LP8pVre4K&#10;j8Ciis/7U5akIyVm5cu+zaT/AFO2Xh/TlTryhUTUKXtdt9Wrfhc/V/XPjf8As++FPHH/AAq7X/GG&#10;j2euzzRQf2TKmJHaTBjXpg7tynr3qt41/aY/Zp8L6pdeBvHXxI0W0ubNxFdafeZ+RuCARtx6EV+U&#10;f7U/xQ1Txp/wV6tWtboqtr8StN07buIUi3uYoD+YX9DS/t0/Bn40/tJf8FHfH3w1+CWnSahqVqUu&#10;5LNbgRhIxDCrNknGcyLUTzWXLLkTbjLl/wCCa0PDzDy9h9YrKEalJ1G2tIpOKt+J+vvw7+JXwt+K&#10;WiNe/DjxNpurWUDKjfYZAyxnqAR/D+IHTjpTfGnjj4W/BPSf+Ej8Z6vp+g2V5eCM3MqhBJMwJAOB&#10;ySAT+Ffll/wSX1T42/syf8FAf+GY/irbXVnPrmn3FtqGmzSh1WVLZruOQEHBOyM4Po5r1r/g4N+J&#10;L6F4O8B+BtP1dYprq8vLueBW+bCrGkTEfVpcH2NbQzJywcq0k1a915o8upwSlxRRyylNSVRKUZpf&#10;ZabuvuZ+iui63pniDSLXXtGvFuLO+t457WeP7ssbruVh7EEH8a5n4l/Hr4QfB66tbH4meOrLR5by&#10;NntlvGI8xQcE5Arzf/gmV8RZfih+wn8N/FN026RfD62L/wDbq7Wwz7nygfxrwn/gsX+yN+0T+0xq&#10;3hG8+BvhuO+j02xuU1B5L4RBCWBXg9eM4rapiJRw3taceZ6ad7nlYPKaEs+eAxVRU0pSi5PZNXX5&#10;o+mV/be/ZRZTj44aJ8vfzm4/8dqbXP2yP2ZfDOs3Hh/XvjJo9reWdw8FxbzTMGSRTgr07Gvw7/Zo&#10;/ZO/ac/aduNUk+D2lNqUegzQrqivfrF5TSb9nU8kiJq7X41fs/fHH9oP9uf4j/C/4NaW+palpuuX&#10;9zPafaRHtt45xEzAscZ3Ooryo5xW+r+1dJ6tJLvv/kfeVPDzKaWOlh5Y5e5FylovdV1v63TR+ymm&#10;ftefs1azb3l9pnxg0ieHTbX7RfSLMcQR+Yke9uOm+RF+rCuo8F/Fb4efEPwk3jvwV4ts9R0dfM3a&#10;hbzAxrtGWyT0wOee3NfmP+wZ/wAE1v2rfC3iPx/pHxu8If2TpfiL4a6npFjfTXkcqpdTNAYm2gk5&#10;UrvB7bPpXI/sXfteah8Hv2HPj18K9e1GNdSsI45dFt7p9sha+b7FNgHkmP8Adt7Zrsp5hpF1YuN7&#10;7+R4NbhDD1pVY5fXVXkcE7dpu1/k7XP1e+Gvxr+FnxhjvD8M/GtlrC6e6Lemzct5LNu2g8cE7W/K&#10;pNH+MXww8Q+Nrr4daL440261yx3fbNLhulaaHaQGyucjBIB9D1r5Y/4Ik/D658Mfsat8SdSUG88Z&#10;eILy+DMpDfZ4pDbxqc9Rujlcdj5me9fGv7Gf7Rdpr/8AwWDXx0L57fT/ABV4r1RBDuzgXUc4iU/W&#10;QoOO4rWeOjClTlJfG0l8zlw/CksVisdSoyusNFu/dx6fen9x+x+q6xpuh6fNqur3sdta28Zea4nk&#10;Coi+pJ4Arl/hv8evg/8AF+WaD4a/ELTdYkt+ZorS4y6jPXacHHI5xivkn/gub8cfE3w7+A/hv4a+&#10;EpZorrxfrMomkt3O547dFIiwBzueSM/VAOc18GfBrSv2n/8Agn9+1x8PfE/xW0e+0GPVNStPMWaY&#10;MlzYyyiOeIkHbkI3I/hOPY1OIx0aGIVO2ml32vsdOScGf2tk0sX7ZRm+bkg95civI/dmWeOGFpW6&#10;KuWr5F/YW/4KYfBX9pT9of4gfsx6Yklr4t8P3VxqLzSSBo9Rh85Y2VT2eANDCV5yseRwDX0F+0Z4&#10;rtfBv7PvjDxVeal9jW28M3bLdKeYpGhZVb8GK1/K9+yd+3L4x/Zc/bu0P9qrSVa4urHxJLc6pZo2&#10;1by1nZ1uYu/34pJADg4Yg9QK7+a23VnwEpKNSz7H9bpIHU0Vh/D7x/4R+KXgrSfiH4D1uHUtH1rT&#10;ob3TL6BsrPBIgdHH1B78g5Bra8xcZBpmhzfxQht73wbe6cbiKG4kj3WE0y7hHcqd8T47lZFVsf7N&#10;avhnXbXxN4dsfEVmrLDfWcVxCsi4YK6hhkdjg15J+1xrOoWvhRYbHV9QsZI2aWGbT2OWZUY4P+yB&#10;liOMgdRiuk/Zf1bUtS+EGmjWr9Li+h8w3zIw+VpW89Fx2/dyx8ehHbFddTDyhhY1e55mHxiq46dN&#10;dNPmrf5npFFAORmiuQ9M+Df+Djd1i/4Jl64XcKreJtMB4z/y0b2r+Z3xFdvJP9rt5toYqdqnkdee&#10;3bP51/TB/wAHHkcU3/BMvWBNHuVfFWlk8jjDv61/M94icWm61hfIL/e29fQ0Tuop+py1Lc7v5H7C&#10;/wDBAP8AbG+K2h/CPUR408UTX/hzwLY6lDpKX1w3l6fb7Y5mX/dEswIA5JkwMbRj9DPAP/BRy61f&#10;wNb3mt6Okut28dwbroscjCJ2j+UDK5O1eDjr0r8X/wDgm3r9t4J/Znk1FNTupN+u3T3llHIY4pSR&#10;CvlvjHmKVRDsYsM4PUcfUn7HPx08BfHX4uXGg+Hbu1u11/UDaaTbtcFZJ7gxmP5F5YqrFSSF6EDb&#10;kEn5tZi3iuSPdr7j6+hlcf7PjVlHpq/W35H2h8VfH+v/ALQXxS/sX4aaBd6vNMYAIzwkaZK+c+3h&#10;UR5FO7O0r7nFdJ/wUI8M3/gH/gmL4s8J6reRXV1Z6jCbi4RGVJGk1RZsjJJ6Sep5Fe/fsz/s4+F/&#10;2dvh5a+GdPf7ZqTQx/2pq0q/PcSKMADn5UUcBRwOT1JJ8M/4KOX82vf8E5fiBPqMzSEeJ7qDlcfL&#10;FrjxKPyQAV9Jj8VUxGDkn0Wi7aHjcM4Wlh+IMNy9ai1+aPnD9kv/AILLXHgzwZ4M+AK/BuG4XTYb&#10;HR0vP7WKs/3U37dh9Rxn2ya7rwzaad49/wCC62q6hNEjjQ9P3qrL1kXSki3D6eZj8jVT9jv/AII8&#10;fBPxr8L/AAD+0Hq3j3xRFql7ZWesTWUNxALcTHbLsAMRbaDwOc471L4Q16y8A/8ABdTXdAv5VWHW&#10;ESKB5BtCySaQkv3u+WUIB3JWvAo/XPZ01iNuaNvSx+pYqWRVMyx39mRal7GrzX/mur2/E7D/AILw&#10;eFNNu/2dPCvjZ4V+1aZ4vW3jk/iWGa2m3gfjFGf+A18R/wDBSW91zxh8XvBes3UDTahefCXRb26Z&#10;l54tDLIx+gDNX25/wXi8U6Za/s4eG/BTyKLzUfE/2qD/AGUghdZD+U6/nXhfi74Nr8Sf28vhn8HP&#10;EmYX1j4Kx6TeSFfmid/D13GWAPQqfmHuKyzGiq1apCO75F+LOjgrFfUctw2Jq7QVd/JKN1+ZiTfF&#10;2z+Ltx+x3qsl/G13p+qQ6VNGrEkG01S1gTdnnJjSNvfcK9t/ZYghH/BZn4qGMZI0y46dubXP618G&#10;/syXviPRf2ofhj8K/EVt9lXw/wDFG0ZIJVxJHK97axyRnOehgUYzgHdX3d+yzc3Vt/wWX+J9rFAz&#10;R3NjdNIQwGwBrb5vf5lC49T7GssHW+scsnupxT9VGx6GfYOnl9OtTpP3Xh6jXpKpzfkyr+1lbaf8&#10;Of8Agsd8MfFGlwLDceIU01b140G52lmls8N/wBV57YNcj/wUm8OS/tP/APBRew+Aej26/adP8GXF&#10;osjR5HnJp9zqEefqzovTjjvXYfthGPx1/wAFjvhV4b0jc02jx6b9t8vGV8qaa8z04+TGf9k9uK+a&#10;fjX+2L4y+D//AAUX8bfGzw7pNlql9a6xqGmafPdRmRUhH7iNl2sNx8pNoySMEnHenjKsKcZqp8Lq&#10;JP0sm/yOLIcLjsVWwtagr1IYZuPk3JqJ9kf8EJ/HR1b9mXXvAF1qHnXGg+KHZYSc+TBPBGyD6F0m&#10;P1zXMfsZQ2//AA+O+MhjPzLpWocc/wDP7aZrhP8Aggj8S7ab4vfEXwLDaRxrrOk2+qRrGp2oIJmQ&#10;rn0/0sevT2ruv2KICv8AwWJ+M0vmBsWOqDOecm+szg/TiujC1fa4bDNdJW+5NHmZ1hZYPOs2i1bm&#10;pqX3uD/Nsb+1jPBD/wAFmfhWFdvl0+BpPl/2br/636Vm/wDBCGyXW/F/xc8a35Wa787ToVmY5ZVd&#10;7t3HtnEfH+zWn+1bEjf8FmvheWkX5tOg+VvdLocfjisz/ggxqcejeKPi14M1G4hW8Fzp0yw7huZU&#10;e6SQgdcKSmT/ALQ9a1goxxyT/ml99lb9R4pf8YfJw39jSv6e0lf9Cv8A8FCtFt/Cv/BWH4MeK9Dj&#10;W3m1K60Vr5olAad/7Qkgyx75jCr9FHpXxj8fPFniT4Y/tzeMvjfoEJZ/DfxSkuoZWUMi3C3jSQqR&#10;nPPkOfcKRX2p/wAFGL+z1z/gqr8E9DtLtWmsr/QRcxx9Y2/tV5Ap+qEH6GvCvEnwTHxTi/a21BbR&#10;ri78L+MLbWbNV6ARXl6Ji3ssLytxj7vWuLH05VKjUHtO69VG7/E+g4VxVDD4OlLEap0FF+kqjivu&#10;uj6R/Z18WaP42/4LS+NPFmgXa3FnqXw9tbm1mjbiSJ7PTWVvpgj3r2D/AILIi2b9hbxB9qHyf2jY&#10;8D+95wA/Wvin/gid4u1fxj+3HPq2tKrSQ/Dv7Ckqpj91b/ZII1+uyJfrX2p/wWUdI/2F9eL/APQU&#10;sdv189cf4/hXZhantsrqzXVyf3nzucYP+zeOMBh1ryKkvWzsfmX+zj8SovCf7Gv7Qnw5vLry7jVL&#10;HQprSFs8lb8Kw/75lB4rV/4J0eErbxb4K/aA8O38izR/8KhvZ92CMPFKk4H4Mg/KvHPjXpz+DfGU&#10;nhzS5dlpqnhfQZrpFbAYyWFrOD+DN3zkV9p/8EyfhJZf8NXftA/BiaBYbWTw7quk4VekZvDD0+hz&#10;ivOy+nKVampPSF183zP8j9K4hqUcDk+KxMHZ1nCp/wCAuCPD/Eut/wDC5P2Tv2ffgImolZH8aatp&#10;88Y+Zk8+8tdpx65nbFY48d2qf8E5Y/gvMw+2N8Z5LuOP+4q6cqv0x3kH8qh/4J+eGr7xv+2z8M/A&#10;N3J5lvpvih9QiiK/LiBGm/nACfp9awbv4cXun/tkyfs93NwGhT4qNp+xG+VnN3FATjHcKB36/SnG&#10;ceT2i3l7n3JGvscPGtLBO3uf7QvVym7/AJH2HaeF08Ef8Fpvh74Pt0/5BfhW1s/l7CLQpE/kK+P/&#10;AIBeL73wT/wUN8I+I7a8ZI1+JttA8i8AxPdBJBj3RiPxr7g8f262v/BeTwuxXc02nsf93GhzD+lf&#10;AGtaXqmg6t4o+LmlODe+GPiJYpbybcBXk+1yjt/etF/OtMZHl99fZm38kkeTw1yYuPs6v/LzDU4/&#10;OTmv1Oni8RzePv8Ago9pPxPSP/Q9c+MXnW7kdMaikuOPQSjPr0r6E+In7XOh/sYf8Fa/iZ8WNc8L&#10;TatBdWK6b9lt7gRtmSO0bcTg8L5Z7V8+/APSiJfgv4omtCr3/wAartVkkU/MqtpHTnnBLfQ5r6A+&#10;KP7HWg/to/8ABV/4k/CHW/F19osMdn/aIutPWMuXSO1XYd6MMYk54znHPXOdONSNHnpr3pTTXzTO&#10;3NFlf1qNHFu1GGHqQlbooygn+KOq/Yt+Jv8Aw3N/wV3m/aZ8NaJ/Zul+H9BllktpJt7D/RfsSDOB&#10;ksZC3QDCkfXN/wCCsHhp/wBp3/goro/wF0a3eW403wTNFsXOTMtpd3oxj/eTr9KyPg7+z/rP/BNT&#10;/gq14H+HGgeL7zVtH8SW8UDXMmEaa3ukliCSAAKSs6B/lAGEXPTNcL8fP23NU+Cf/BVPxp8dYfC9&#10;hrt5pmo3ejWFvcSMkcaoothLlTy3lRyJjuWJ5NbyrRjg+Wvo3O0vwf5WPCwOX1K3E1PEZV78IYW9&#10;K+j091X873Psf/ggf42uNZ/ZN1rwRfXqs3h/xZMlrb7s+RbzRRSKPxk84/nX3JdRo0Lbx/Aa/LP/&#10;AIN7PiaD8SfiR8OpYQn9p6faalbr5mfLWGV42X3OJ15/2a/VC6P+jSAf3TXq5bOnPAw5Xeyt92h+&#10;Y8dYSeE4rxEZK3M1L70n+dz84f8AggRFCt58ZVg+6NS0sqv9zm+GP0rwzSP2v9G/Yp/4Kl/Fz4n+&#10;IfDMmqW+oahq2lrbwziMoX1CKUyZ2n/nkQeP4hXuf/BAFCt98Ziz/M2raaZF/u83teLeH/2OvBH7&#10;bv8AwVR+L3wt8d+ItS02z0271bVI7jS2jEjSJqEUW3MiMMfvjnjOQOa8+r7aOBoqitebRfefcUXl&#10;v+s2Z/X7+x9lHmtvtD9T7q/Yg/4KOeDf22fGOs+DfDPgW40ttH01buS4mvBIGBkCbcbRg8575xX5&#10;af8ABUb4K6z8Lv29vFng3w3YXDQeKNQivdOgjU4uftjrKVRehAmLoMcZQjrX6qfsS/8ABNn4T/sN&#10;eLNa8VfD7xnrmqTa5Ypa3CavJCVjVH3gr5caYJ98/hX5W/8ABUD483vj39vnxF438L6jj+wtWjst&#10;NmhmVwotSEEkZ/2mQuO2WP1rHMlVqZfD6xpPmtp/XYOAfqq4tr/2Vf2Ps38XfS347H6/TaXB+yZ+&#10;wvNpGhzxo3gb4dOsM3lja9xb2Zw5HQl5Bk+pavxY8DeHtQ+DC/Cn9rB4NrXnxHup7VvMOHh06Syl&#10;5xxy0so99p9q/UP/AIKB/tHaH4l/4JUyfFCzeGCTx5omlx6fbGU4Mtw0c0kORj7qJKCP9gj1r8sf&#10;G37VmleL/wBkDwT+zb/wgkMNx4J1i7vbbXFmbfMtxJLJIhGOOZE57CIdc8aZnOjHkTdlGN163Vvw&#10;Orw/wGZVMNiKig5e0quFT/Coyv8A+TNH37/wcCeHfFEfw3+G/wAW9DaTyNH1i4hkmRv9VPKsUkJ9&#10;x+4fP0Fc/wDBv49/syf8Fa9Z8E/DT9qqO80bxx4XjuDpMmn3f2e11d5BF5gHdXPkqwXP97Bydte+&#10;az8cv2WP2iP2Sfhr8Ef2lvExbUvin4T0hrWCOF/NN5IYollWRQVjZbjIySOjZBGRX5zftofsS/FT&#10;/gmX8ZPC3xE8L+KV1bSZtWW78NaoqeXMk8EiSiKVR0YfIQy8Ng8DpW2K9rSre3iuaElG67dmcPDt&#10;LB5llf8AZNaUqWKpOp7KW10/iX4NM/V//gpzeXGn/wDBPL4vX9lH+8t/At7LB04dY8qeeOoHPtX8&#10;jOsXjW2vS3NtAQsTbg2QecnHev62v+CnVvJ4h/4JufFiytYnd9Q8BzxxpHEHctIFUYHc8jGOc9Mn&#10;Ar+RHU4riPWJDvba0nAx0GSCcYHfP4AHvXrVOZ001/Wx+J4iPLiOWX9b/wCR+0f/AAb9f8FQPjDp&#10;/h+x/ZC8Qak03hrQNVW6sL+4hErxWk7EyW245IQSZdMDdl5OcAAfrB4B/bg+FXjiK6F7qi6ZcWmr&#10;NayRu275RIF3fd6HkHj+E4xwa/nZ/wCCO/iXxZ8N9S8a+ONJ0y1jVvstst5eQtNGuYpw/wAg2kts&#10;kO05+VtpwcYr7s+G3xE0Z/iNb+GLPXJBDcwozsqmQjLgl2Oec53dB168ivDqZtGjifZN63X3Nf5n&#10;0mDyuM8Cqko99U+nQ+5v2wvj9oniOGzbwn4rhbTpLVJ5PKjcSDeFZWz0O0ZyvYt1/u+zfsYWl9a/&#10;C1ptU0qazmvpYbtYbiMKzw/ZooY5Qo5UOsOecEkMSBmvHv2Kf2Ob7VLSL4n/AB1tFvIfOu10TRry&#10;3BWW3MsqRzSqwI/1bLsUdPvZOVx9VaK2m3Ou6lNY/wCut2htLjH3V2p5qqB06TZ993PSvrZ42VbD&#10;xppaJJnyscHDD13JbuT/ABubdFAzjmiuQ7jy79rf4I/Cz9of4J33wn+Mng+TWtD1i8tbO4tY5Csk&#10;RnmW389GH3WjExcN/Dtz2r+cL9q7/gjv+0F8FP2/9J/YxitrjUk8ZaxbReA/Fi2oeHUbKaYI08ij&#10;/VmBN5nGTtERf7pDH+nfxf4eXxV4YvvDsl1Na/bLSWFbq3bbJCzKQJEI5DqTuUggggcis3TNJ8I/&#10;ENdE8dar4Ts31LTFlOn3F5bxTXOlzunlXEaSjJjcfPFJsYZwykkVX2TKVNSkz+ab4OfsPft8/A/x&#10;J4i+HOl/DiFNR0O7/sy+03V9TjgEk0m6NriDzGEZRFG9pGcbVCFfM5FfRH/BC39ivW/ib+2PY6z4&#10;uXWtPX4e3CeJvEFrDAAmmazBN5MenySrwVuNzzowA3pBKo3CMMP12/bH/YW8KftIx3PxC8NXg0fx&#10;9Z6S1vo+rSNI1tIUjn8uK4iGQyFpmBcKZAp4JxtOl+xD+xr4c/ZA8G65Z29xZ32u+LNa/tXxFqVr&#10;p6Qh5fIjiSBSAGeKMIQm7n53IChto8mOBjHFc9ut7ntyzKo8CqKlsrW8j2m4uYYrVru4cRxqhZmk&#10;O0KMdT6V8rf8FK2mf/gmzrl1q2l/Y7q5g0241C1jXlLiW6hkl/4F5jtk+uTX0J8U/s+r6Rb+BZHj&#10;J8SXY0+SGUPiS2IL3S5QgoTbJMFbIw5UdSKtfEn4a+Cvix4Qm8CfEXwvbatpN0ym4sbxN0blWDLk&#10;exAr0qkeem490cuW4qOCzKliJK6g0/uaf6HC/sJgD9jf4bDP/Mn2IP18oV8N/wDBaH4b+OvhB+0P&#10;4U/a28ASzWf2q3hga/tIzmHUbVi0Zc4xl4yoUHORAw7AV+lvhHwn4f8AA/hmx8H+FNIhsdN061W3&#10;srO3TakUajAUD0FZfxY+E3gH42+Cbz4c/E/wta6xo18oFzZXkeVODkMpHKsDyGGCDyCK58VhXiML&#10;7JOz0s/NHsZVn0cuz6WNceaE3Lmj3jJ6o/GqL4qfHz/gqP8AtM+C/BnjwRszTx2txb6fbtGltYB9&#10;91KOu0hFLZJ+Ztq9gB9gfEPSreH/AILZeBfJb5ofD7Kqg4AH9m3YHH0z9MV9Rfs/fsU/s3fswahd&#10;az8GPhrBpd9fR+Xc30lzNcTGPO7YHmdmC552ggZ5rorz9n74Rap8XbP4833gWzk8WWMPlWutMG82&#10;NPLaPaOcfcdl6dDXFh8uqwherPmk5Jt+myPczLi7A18SoYWjyUY05wjFd57tn5a/tPfB2L4T/wDB&#10;X3w/BFpkkdrrnxE0XWLCRl+WRZ7yF5WB9BP5w+oI6Vj/ALQP7UvxJ/ZK/wCCj3xJ+Ivw9Wza8ubq&#10;SxZb6EuvlvsbpkfNuUYPPB/Cv1a8e/s2fBL4m/EDSfin45+HVjqPiDQ3hbSdUmU+bb+VL50YBBA+&#10;WTLAHIzXH/ET/gnh+x78WPGd58Q/HvwS0++1fUbgTX1408yNM4HVtrgfpWFbK8Qoy9hJRbmpL7jr&#10;wvG2Bl7JY2k5qNL2clprqv0R8F/8E4Ne8efH/wDao8U/tr/GiS4uoPBPh+71LUdYZRsE7QGNYFxg&#10;cQeawVQNgjQYAIzqf8Eu/wBiH4M/tWWHjz4gfHfw2us+XrUNvYKLiSMRvteSRsqRksJI8/T3r9Ev&#10;hz+zh8IvhX8J5fgt4Q8E2VroF5Zvb6haQ26xi8Dx+XI8uwDc7r1bA/DgC38GPgN8K/gB4fm8KfCP&#10;wVa6Hp9zdtdz29qrYedlVWcliTkhFHXsK2oZZyxpqs+azbfm3/kcWN4y5/b/AFSLp8yhGFnblhB3&#10;t82z8+fgJ4F0D9kD/gspdfCTwPYNpXhnWtNazs4ppW2NHJYJdAKzEls3CBfrxnPFdT+xPHJD/wAF&#10;h/jRlTt/s3USW29Sb60P8q+zvGH7MvwS8dfFrS/jh4p8CW914o0VY003VWkkV4hG7OnCsFOGZiNw&#10;PWneEv2afg14I+LWq/HLwt4Mhs/E+uQtFqmppNIzTozq7DazFRlkVuAOR7nO1PBunJW0Sk2vRqxy&#10;4riinjKc5VU3OdFU2+8k07/NI+Nf2poDN/wWZ+FpG4p/ZtuN20bQcXPt7+vevm/9oLxL8YP+Can/&#10;AAUM8WeOvAEMKLrF5cX1hHdWx+y3en3knm+VtUqSqSKycEHdEOcDn9W/EX7N/wAHfFPxd0347694&#10;Min8UaPGI9P1IzyZjUBgPkDBCRvbkqT054GOX/ax/Zo/Zj/aT0ix8O/tC2Frvt2ZtNvP7QNrcw7i&#10;u4RurA4JC5XkEgccZE4jA1JxlKnK0ubmTfTRI7so4qwtCpRo1qTnS9n7Ocd72k3deh8Af8E17z4l&#10;ftp/t+yftIfEfT1uh4etZL/UrtYP9HWaSF4LWFR2253J1IFv1yvPtH/BPfwVo3jb9o79qbwX4gtx&#10;c2Wt65LaXsLDAeGSe+Rl/EMfpmvqf9nH4Q/s4fs3+Bn8C/BKDTbPT1fzbqVbxZZrh+AHlkYlnOOM&#10;sTxwPSr/AMJ/gd8FPhX4x8ReM/hvpUdvqni26W51uZNQkm8+QNIwIV3ITmR+FAH5DBh8DUp04c8k&#10;5Xcn53VrGOa8S08RWxCo0nCDhGEFa1lGSld+p+bP/BHLwDq/wt/4KE+J/h14hh8u+0Xw/qNpcRr9&#10;1ZEuoVIz9VPbpX2H/wAFkonm/Yi1gJz/AMTix3D283rXsHh39mD4FeAPjDqv7Qnh/wAEwWfijV45&#10;F1LUo7iQLIHKs7eWWKKxKAlgATlsnk51PjJ8LfhX8fPA9x8N/iZax6hpN06yTW8d60RYq2R80bA/&#10;rVYbByw+FnR7t29Gc+ZcTxzLiLD5m4v3FBNd3He3zPx8/aK+Bcep/H74H+H/ALKPL8ZfD/wgt1tz&#10;l2aKK1bt12x4/CvqT/gmzZCL/gpT+0BEZMt9u1bIPbOq8foK+tNT/Yn/AGcPEHivwf4+v/Annaj4&#10;G0+ytPDN1/aE3+jQWr74F+/iTa3OWDbs855rQ+G/7NXwE+FXxS1/4zeBtCjs/EHiZ5W1q8bUJJPP&#10;aWXzXOxnKpl+flA9OgAopYKVOo5d2n9ya/U9HMeNI5hlawri7qm4X83OMvyil6n5mf8ABLL4M3+n&#10;f8FMrrTdVjP2jwZDqksyj+Bwr2uP/Ix/yKZ4g+DmoS/8Ftl8PRK0yt8SoNZkXkYj+S+3f8BGPr9C&#10;a/Tj4c/sqfAr4a/FjWvjt4I8JLbeI/EX2hdV1Bb6WQT+bKsr4UsVX517AYHAwOKbc/sk/AZv2gB+&#10;1LP4Qb/hM1O7+1ft8wXi2+zcxb/L/wBVx93qM9eazjlzjRjC+0ub8f8AI0lx1GWPqYjlfv0PZfPv&#10;6XufHPj1Gb/gu/4beTdhbNgPRQdDl5/P9a+NNR8G6n4g/Zs+NusWMUkh0v4keH7yZlzlYyusRd+g&#10;LSIPxFfsLq/7KHwJ1z9oyz/ak1C2m/4S6wi8uK4XVHEOPIaH/Vbtv3GI6eh61yui/wDBO79lLw54&#10;J8a/DzTrC/XTPH01tJ4gik12VmY28zTRhGLZQBnbp1HXNaVsHUlzJa8zk/vSSHl/GGEwdOj7srwh&#10;Si9OtObk/vTPzb8K+D49H+C37IOrRwndffELVJ5Ce7DVLOPP/fMfFdB+0D+1r4k/Y3/4Kp/EL4se&#10;HvDVjqM8sH9nNFfM3lrG6Wz7/lZTkCP171+h17+wJ+zbq2gfD3wr9kvja/DW4kl8Mxxaq+5XeaOd&#10;jIQcyZkiU8/1rB+MX/BKD9kn47/FTUPi98RNB1ifVtSuUmuvJ1yeKJmVVXGxWGAQozjHtiuepgMT&#10;7BKjJJpxd+mis/xPQp8Z5LicU3jYycJRqxaS19+akvwR8D/Bb9pDxb+3N/wUl8LfF3x1p0NnZ+Gb&#10;d9RmWzjYQ2NnZQyT5OSxClx3JO6XGeBVv/gnf/wT68Bft8az8QviV8adT1iO3s9cjSxksLhUaS4k&#10;8ySYksrbsZiPT+L3Nfon8L/+Cd/7LXwY8L+JPCvw1+HjaavivRZtK1m/jvpXuntZVZWRJXYtGMMT&#10;8pGDg9hjqP2Yv2V/hX+yZ4LuvAXwlsLuKzvNSe+uGvrpppHmaNI87jzjbGox0q6eWzlb6w1LVyfb&#10;ZJHNjOOsPQwtWnladJqEKcH1UYtuV/W9j89P2T/hNpX7Df8AwWM/4UF4WvbptD1XTJLO3ur7G6RJ&#10;LBbpQWwMsJYwvGMkkDmv1Vuf+Pd8f3D+PFeRfEX9if4IfE39oHQ/2lfEemah/wAJPoLQGymt9Rkj&#10;hZoWZkZ4xwxBODn7y8HI4r18R5j2k124TDRwsZRjtdtfM+S4izqOeVqOIk26ihGM2+so9fmj85P+&#10;CApP2v4yAxj/AJCWl5buf+P2vnbxb+1/rn7Ef/BSr4sfFLw34esdSuNQ1TVdLe3vlfaFe/WXPysv&#10;/PEd+59q/VT9nH9kX4L/ALKz69J8HfD1xYr4iuYpdQjmvpbgEx79gXzCSozI5xnHNeV/Fr/gkJ+x&#10;v8aviDq3xL8a+F9afVNa1Ca8vpLfXp40aWRtzkKDgAnJwBiuGtg8Z9VhCi0pRbd3t1/zPo8DxNkc&#10;s9xWIx0JOjWgo2W90o/rE8B+B/8AwWy8T/FiLxanizwdouk/2L4N1DUrG4tYZvmuUCLArbpGGHkk&#10;RcEdSORXgX7MH7IS/Hr9gv46/HW+0O3k1hpkfQZLiPc8TWRF3dmM4z86P5WOcleeea+6PDn/AARX&#10;/Yo8I2uq2WiaF4ghj1ix+yXg/wCEgnbMfmJJgZP96Nf19a93+Av7NXww/Zz+EMXwQ+G+kSJoEbXB&#10;8i9mM7Sec7O+9m5bJYjntgUvqWKxXKsS1ont1bVvwNKnE3D+U05vJIyhKcqbd+0Xdr5u3yufjD43&#10;/aRi8S/8E0PAv7N183nXfh/xzfsY5Jt0ggWLfE7L1Ks19Mo7fu8e1fS37S//AARE+Cfwp/ZQ8QfF&#10;PwZ4h8QHxLougpfvBc3ivbsU2vMpUIGxsEmDnIPtxX0bZ/8ABE79hqx1q31o+Gdema3uxceTN4gm&#10;McjA52sO6nnv3r6j8eeCdG+IfgjVvAPiKKRtP1rTZrG8WJtrGGWMxvg9jtY89qVLLeenbEatRSXy&#10;6/kdGYcfQw1Wj/ZDlTj7SU6my5nJp29Nz8OfiNruv63+wZ8Dvi94XlnivPh94q1jw7q19DlWhuzP&#10;FqFmoJ6ARu5HUYHODxW3+3H+3p4t/wCCjV78O/hhoHw9h0q8s9QSDyYbxpjcahOY4+PkUhRjCjk/&#10;M2SeK/Tfwt/wTI/Zy8Jfs5eJv2YLa01O68N+JtUOoXC315vlt7jEYWSJsDaV8tMHHODnINcL+yv/&#10;AMEaf2fv2ZvixD8X5vE2seJ9S02XzNFh1ZYlisn/AOemI1HmOOoLEgEZwDzWcsHj1KMYv3WoqXys&#10;r/cj0cPxlwz7+JqwftqUqkqVlvz62fo20e/ftKeBtA8a/syeL/BXiRJv7Pn8K3K3SwSMrlEiLHaV&#10;IYH5cAggg1/K7/wUg/4J0/FX/gnt+0hqfwV+I99JeWcmbzwz4kjs/Kh1awZiI5lGcB12mOSLPyOD&#10;8xBVm/rmuIFmiaBkyrLhh2NeBfHX9ib9nv8Ab3+HPgew/aT8NWviK+8E6/BfR3SL5f8AptrMqXds&#10;cAboJXgKSR42uFUjlVI96UeaFj8YqR9pU5pH80X7N+r/ABy/Zv8AFXiT4U+Mvh5rdhNHbi48UaX/&#10;AGXK1xpkCRI0s0qgAxpHFOHZmAA3qTk7CfVP2OvB3x1+O3x+h0f4B6mdLvPGviVbTS21C+lWKy1C&#10;E+bLb3CsmTEbUtIqkY2lh95CtfvT+2r+wpq3xa8T2Pxx+CVxpek+LrK1ktdYjbT1D65aHysQGcFT&#10;GwEQTLZQq2GGFGPFP+CYP7C/ilv2q/FP7e/xu8BX2l32qaTax+F7TXIYluDqDefBf300WPMW4WIL&#10;AkzbS0dzOMMrBj89Uy2nUx3M1u/wR9FSzOpDLfYqWx+hNrBFa2sdtBGqRxxhUVVwAoHAH4VzXw2t&#10;7KS58SeItOnLR6p4kmYqf4Ht44rFx9N9ox/4FWx4s8RW3hPwxqHie7t5ZorCzkuHhgXdJJtUtsUd&#10;2OMAdyah8C6DdeG/CdlpWotE14sPmahNCu1ZrpzvmkA7b5Gdv+BV9CvdifPP3pI2qKKKChrYPauJ&#10;GoR/DjxxNa6nJ5ej+IrnzbSZv9Xa35AV4T0CrMAsijBzJ52Tl0Fdso/ixWf4g8OaR4n0mbRte09b&#10;m2nwJI2JHQ7gQQQVIIBDAgggEEEVUfMmSdrrdF/zMjINMknihTzJmVVHJYnGK46S1+Mnh5/sujNp&#10;et2vOyTUp3t7hB2ViiMsh/2vl642jrVbUPBXj/4gr/Z3xIvrO10dl23Ok6PK7G8GeksrKpCEYBRQ&#10;N3dgOCcq6k872L3gprnxj4kuviLOrCwFuLPw9G3RrfdumuR7SsEC5z8kCsp/eEV2LEDg0yGCOCNY&#10;YYlRFGFVRgKOwGPwqTGeoqZalRVgo69RRRQUGB6UbRjGKKKAAgHqKNo9KKKADr1FFFFABtHpRtGM&#10;AUUUARkDFfmN/wAF9dZv9J8YeCF0+48ppNLmZ9vVv3uAP1P6V+nZHPIr8u/+DgHH/CdeBWDD5dHu&#10;Dz3/AHteTnUp08tnKLs9PzR9t4d04VuLKEJpNa3T22Z+funfEDxdGnk2t9JtkVUJVdvuQfxyccj9&#10;a+nv+CTPjzxVrf7engXSbzWJJLd/7RZhxzjTrrAPfp26Dj6V1H/BLTx3+w34P+HfiK3/AGpdM8Pz&#10;ahc6hCdNfWtNWdhF5QBKkqcfMcdRkivvL9lrwl/wT18T+OP+Ep/Zl8JeGf7c8Pqzre6Xa7ZLZZUZ&#10;GwfdXZfoa8jK8HiKip13Wvs2j9G41z7BYP61gHgWtGlO2l2lrfyuelftXtNF+zF8RJIv9YvgfVSn&#10;1+yyV+COpfGD4ixawbdfE95CqL8qrJlcc4/Cv3u/azO39mH4iv8A9SPqh/8AJSWv57J4L2+utQvI&#10;IzMLSDzbqT/nnH5qRg/XdIn41rxJXr0/ZKlJq99uuxw+EuX4PHUcV9YgpaxtdbXP2l/Zp+N+p6r/&#10;AMEpofifqOuNDfaf4L1O1S8VgGjktzPBCwx3+SPHfkV+QeofG/4gnV5ZE8VXS4mx8smAo9a+rPgj&#10;8f7PS/8AgjN8QPBWpXzfbIPGMOnabGrchZmguB+B8q4P518Q3Frd3ca6g7hI5LiRI23clhjPHp84&#10;PpziufMMViPq9Bwk1eKb/A+n4K4XwdHMMw+sU0/3rjFNX0XvafJn7tf8EtNVvNf/AGEvA2qXtw80&#10;sn9ogyScswXUbkc/kMe1ek/tPzPB+zh49mQ7WXwbqZB7j/RZK8q/4JFu7f8ABPb4emQHcYtQP56j&#10;c171498Iab4/8Fat4G1xJDZaxps1jeeW+1vKlQo2D2OCcV9VSbnh4vul+R+BZrGnh+IK6atGNSWn&#10;Syk/0P53dT+NHxKgvZoYPFt8sSMSr/aOgP4c9qr3Xx5+Kb3cko8XXi7WXaPM4XaP/rV+lH7cP/BK&#10;D9lX4J/sv+L/AIs+BrDWI9U0WxWeza41IvHuMqR8jb/dNfB37CXwQ8GftA/tZ+F/g98QhO2latc3&#10;Mdwtu+xzstpZODg/xRg/jXyWIo5lRxMaUp35ttfkf0hkeZ8H5tlNbHU8OuWivevFJ6K7se6/8Ecf&#10;if458X/tveH9I1nX7i4hj0vUDJFM2cYt3/8ArGv2VwpGGFfNv7Nv/BMH9mz9l/4mWvxZ+GVvqw1a&#10;1hlhRry+8xNsiFG42/3Scc19J7R0FfS5dRr4fDKNZ3d2fgfGWaZTm2ce3y6HLT5UrWtrd3HYHpQA&#10;B0FFFdx8mHviiiigAooooAKOnAoooACAeoooooACoPJFJtB5xS0UAGB6VxkLy+DviRNb3Mrf2b4k&#10;Pm27McCG+RArRjn/AJaxKJAMcNDKScsBXZ1k+K/DFh4s0ObRNSWRY5FzHJC22SFxgrIhxw6sAwOD&#10;yOhqo22ZMuboamVK880xVj/u/N/e9K4aw8ZeNPCE40Xx/wCHbq6hjbZa61pVq0qTr2MkaZaJh3zl&#10;fQnOAan8Ttc1pxpHw68KX1xdXC4jvtQs5ILO24zvdyMsOvCAnPHHWjlJ9pHluXvFUieKvF2n+Cba&#10;6by7GSPVNWVFBG1GJtoic5UtMokGAci2YHAYV1zHB5FYngzwcnhXS2imvHvL67m8/UtQkXa1zOVA&#10;L4GdowAoUE7VAHPU7hGeMUio9xaKKKRQUdeDRRQA3YKNgp1FABRRRQAUUUUAFFFFABRRRQAUUUUA&#10;FFFFACP92vyx/wCDgWO4f4heDWSRlVdAm+63czNX6mseMV+Wv/Bf4x/8LI8D+ZLt26JIw/7/ADf/&#10;AF/zryc6/wCRbU+X5o+78Nv+Svw/z/Jnwj4E+EPxj+JelTat4C8B6vq1rp7Is82n2bOsT8HBx0Pf&#10;Hav0Y/4IXfDj4j+BvEvjqXx/4F1TR1ksLNbVtSsWiErGSUvgt1OAufTitT/g38gE3wX8cGeP/mYL&#10;cLnuPJz/AFr0n/gqZ+2v8R/2LIvBt78N0smGuLqP2yG6tPMyYvs+wjkYwZGrzcqwWHwuHhjJze1/&#10;Lsfd8ZcSZhnWbV+G8PRi22kpbPRKX/APf/2tCsn7L/xEXd/zI+q/+kktfhL8BPA978QtS8f+H7Rl&#10;/d+AdSv1aToVtvLuT9DiJvxr9Nv2Yv2wvHv7Yn7CXxp8YfEM2jT6Xo+qW1ubS38rER00vgjJyQSR&#10;nviviT/gk34OtPiN+1xfeDroAWereB9bsZ0Vs5jlg8r8+T+dVmko4rEUFHW97fgc/BdLGcOZdmkK&#10;ulSlyt+TSbPANI+LE3h34L618JYjMRqmu6fqW5fuxm2iu0xz3zc/p7Ct74xeApPB/wAIvhlrkUO2&#10;bxJoN1qUxHUEajcQD/x2BMHvXn+qaVLb+JJtLuG2NHcSJJuHVlJBA+pr6n/4KX+DP+Fe+F/gf4Qm&#10;j8mSx+EGl/aEA585pJncfjJuz9a8OgqtShWc/sJJf+BH6xiMXTw2Z4KnS/5fylOXnaH/AAx+lP8A&#10;wSSZU/4J8fD7AKgw3+3d/wBhC44r6RD7uCa/PL4PftLeMv2U/wDgjv8ADf4oeD4Lea+/ta5s3iuY&#10;t67GvL84xnsUX8q6z/gmV/wUd+J/7Y3xl1zwH45sdPgttN8Pvew/ZLbazSCeGPk56YduPWvtKGJo&#10;xjTpvdxWnyP5ozrI8wxWLx2YU4fuoVZpvt7z/wA0e0f8FPwqfsH/ABG2f9AmIc/9fEVflF/wSRIf&#10;/goP4DjMn/LzfMynv/oNxzX6t/8ABUOTyf2DfiJL5e7bpcPynv8A6TFX5S/8ElFT/h4Z4DnDDdJd&#10;X25V7f8AEvuT/P8AnXlZo7Zph/Vfmj7vgGP/ABguaPyf/pB+6iBAPlNPVlbgtXwZ/wAFJf8Agpj8&#10;Vf2P/jjb/DrwRpmmzWcuhRXjNd2+5vMZnHXI4+UV9GfsEftB+Iv2ov2aNF+MHii2hivr+4ukmW3j&#10;2L+7ndBgZOOFH8+9e5HE0aleVJP3l0Py/FZDmWDy2nj6kP3U9n3PaqKKK3PFCiiigAooooAKKKKA&#10;CiiigAooooAKKKKAIXiUnJz/AI0ogT+E9Mc1Iy7qFXbQKyFooooGFFFFABRRRQAUm5fWlJx1r5r/&#10;AGqv2jvi/wCDfEXiDw/8FbvR47rw2/hCG4k1W3aaOW41zWJdO8pgpBRolEEo9VmOexoA+lNw9aM1&#10;4r+zH+0s/j/4dxj4xapomm+Kbfxlrfhl4be6EMep3Wm6jLZPLapI25lYoh2jJVnA9K9M/wCFn/Dz&#10;b5n/AAm+kbfKkk3f2lFjbHL5Mjfe6LKfLY9A3ynB4oA3d65xupa81+IfxG8S6R8RPhY3g/WNLufD&#10;fjDXrzT9UYL5jTx/2Pe31vLBIp27d1nyeQyuMdK7bS/GvhLWtDbxLpPiXT7rT1d0a+t7xHhDIxVx&#10;vBK5VgVPPBBB6UXA1KCwHU1jf8LC8Em2+2x+K9NaEXEsHnLqEe3zYiRJHndjchBDL1XBzjFcp8VP&#10;2hvBHw20C11xbmHVFk8aaP4bvIbC6jZrG5v7+C0XzsH93sM6sQeenTOaLgeiUm5fWsqbxz4Qt4tS&#10;mn8TaeiaNxrDtfRgWPyCT98c/uvkIb5sfKQehzXmv/C/vEnirx2nhn4c+E4pLXQ/idF4b8YXWpXa&#10;IEs20NdRS7gwTv3SXVlGo6tvbgdgD2CisqDxt4Tuo7iSHxJYMtpdfZrplvYyIZs/6puflfP8J5qz&#10;J4h0OHR/+Ehl1e2XT/JE325p18nyyMh9+du3HOc4xQBbDA96XcM4zXn3hP44aH4/+L/jj4KeHbG5&#10;j1TwRZ6VPe3l0mLeVr+KaWIJg5YKsPzdMFgB0zXmX7Jn7U/xN+Osmk67430XR9H0V/hXpPifUp43&#10;YL9q1K8vlgiR3OAsdvZBmyc5uF7YJAPosggV+fv/AAWO/ZQ+Pf7RvjvwtefCH4fzatb2OjyR3dxE&#10;yjy280sF5PfivvSTxLoEFw1pPrFrHLHaG7kjkuFDLbjrKRnITP8AF0rkrHx94nuPi7qOkXGjWMfg&#10;uHwnZahY+KDqCfv7xri5Se325xsjjjgffkAGbHPbnxOHhiqMqU9merkmb4jIsyhjKCTlG9r7aqx8&#10;0/8ABGX9nj40fs7/AAo8UaD8afB82j3V5rkclnHOykyRiIDIx7/rXO/8Fsf2bPjP+0HZ+BD8IvA1&#10;5rf9mPfi8W0x+68z7Ptzkjr5f6Gvrzwp8bvB/i34geLvAdl5kLeDfsA1G+uGVYJWu7fz49jZ5AjK&#10;5Pq2O1dZLqOmx3S2cl3H50nMcLONzcE8DqeAfyrGWBpywKw32bW/E9OlxVjqfEn9tWXtL3t02sfA&#10;f/BO79lz44fCX9hT4x/Dnxt8P73Tda8QW98mj2E23fPvsDGgXn++dvPevMf+CUX7F/7RnwT/AGxr&#10;Xxn8R/hdqGk6XHod4j3lwoC5ddqrwfvZxX6lLf2L7tk8fDeWx3jh/wC6ffnpXnP7Xnxx1X9m34E6&#10;t8X9G8OW+q3NhPZwQ2VxceUrtcXUVupzjJCmUMQOSFNZxyygnTd37l7fM6qnGmZVfrl4K+J+Ly0t&#10;oflD8d/+Cc37R+oftaeJrLwR8F9SOh6l41uP7N1AW4+zxW0lx8j5zwojOc9ufSvfP+CzX7K3xv8A&#10;jD8WfCN98JfhjqWs6fp/hWK1mfT4QyxstxMdvUchSv51+lglhk3BCpZF+ZVIJHcV4b+zP+1V4g+O&#10;viCHQtR8FW9lJbaXrV14gmgvC62U1trtzpdtCM/eEosbxy3AzDgcdJjlND2dSC+2038nc6v+IgZr&#10;9cwuIcVehFxW+t0ld/cfLPxF/Zs+Odx/wR28E/BzTvhnqU3iiy8QNcXmiqoM8EbXV64Zhn+7Ihx2&#10;3Csj/gi5+zF8cvgr+0T4i8SfFH4VapoVndeFJbe3ur2MKrt9pt2CdTzhSfwNfWfxx/az8ZfCj4ke&#10;IPAul/DyzvoNHtfCc8Ny1+VaVNb1ebS1YjHHlTQlsd15z2r1rVvF+v6d8TPD3g/T/Bs93pOq6XqF&#10;zqHiCORRFYSwG28mFhnJMwmlK46eQ2a2+oU/rEKt9YpJfJWOP/XLH/2TicByLlrycm+qbabt9x5/&#10;/wAFDvCHiHx9+xt448IeE9Gn1DUL/T4Y7Wzt13PIftEROB7AE/hX5t/8EyP2Rv2kfhx+3L4R8beP&#10;fg/rGl6ZazXjXN9c2pWKPNlOoJPbJZR9TX7DNMhAONw/nxQrRGTyAPmxnb6UV8DCviIVpPWP/DnL&#10;lPFWOyfK6+BpRTjVTvfdXVj8s/8AgtD+zH8dfjH+01Y+Ifhr8MdW1ixj8M28L3FjbF0DiSUkZ9cH&#10;9a+wP+CTfw+8afDD9ifw34R+IGgXWmanDd3zS2d2m2RA11IVJHbI5r2v4ifE7w18MbTSbjxItw39&#10;teIrHRrFLeLcz3N1MI0zzwq5LMeyr3OBWd8cviNrfwo8NaX4j0TwzHqS3nizR9JvI5LvyjBFfX0N&#10;mJhwd5V5kO3jIJ54op4GnTxksQnrJf5f5FY7irHY7IKOVTilCm001vonv953lGahW6VmKlGXB7jr&#10;Svcqm0dd33a7j5clyKKha5ReSOAufrTkukdtoHfG6gCSioTdxoAx3YPt0pwuVI3AUASUVH9pTqR3&#10;xTWu0B27efSgCUOp6GlyK88/aT+Meq/A/wCFNx8RdD8ISa9cR6tptjFpdvP5ckzXd9BaLtODkhpl&#10;IHeu7e9iihkkkbasUZd2YgAADmgCxuHTNJuX1rlvhJ8TNN+Lfw9034j6PompWNjqyyS2MGrWpgna&#10;DzGWOUoeUWRFWRQ2GCyLuAbIHO/E/wDaCtPhz8cfhp8FJPC15eTfEW+1SCPUoWHlaetlYvdsz55O&#10;/aqDH94mgD0vevrRvXOM1538PPjxpfxC+OPj74K2fhy9t5/AB0oXV9cMPKu2vbeSYeXjnCoqgk92&#10;9gT0HxK+Img/DDQ7XxB4keRbW613TdK8yPkrNe3sVnAfoZ54gfQEntQB0tFFFABRRRQAUUUUAFFF&#10;BoAazehr4X/aD8ReFNA8ZfHw+PfE1npdtP8AGT4WrDcXV4tufKWfRZDhyR08m5fjosbtxtbH2J8S&#10;vit8PfhDocfiT4k+LLPR7GW5W3jur6bYrSsrMEB9SFY/ga8Bu/2gv2Lrz4z618RfEHxp8I6lp3iD&#10;w/pdnJp906yLBcWM18yzBdpDNIl9sLHBUW6DndxtDD4irG8ItryVzhrZnl+FqclarGL7NpM8L/bN&#10;+FfgX4P+MdS+FngKKWz1IeA/C0/wvN1dNJPcay/jVp76WB3O6S5kmuLJ5nBLEOrMcc18+eOdd+EU&#10;PhPxV8PbTVrWxv8AQPCviDTNXzdeSbTb8U4SlvkkbZI4pVcqOVSaMnhhX6P3/wC2t+w1rWp2eqan&#10;8WvDVzdWL77CeeNmeBsj5kJT5T8q9PQelZ9z+0v/AME79ZkuGvPG/geZ7ppJLo3ECfvWd1d2OV+Y&#10;syIxPcqD1FV9RxX/AD6l9zMP7dydf8xEP/Al/mZf7W/iX4Sfsv8Aw7+EOn5jtfD/AIOvtUOm6TBf&#10;BJpNPsPBmur5cLE5LCMRoG7My56jPhf7M914Q8ff8E0/2nrrSLLR20efVPEGp6XpeiySfY7Fn8Oa&#10;ffKkPmfMoS5dmDcAuCwABxX09q37Uf7DPjeO2j8QfE3wbqAsdy2ovJo5BDuGGC7hxkAA+o4rjfj/&#10;APF/9l20/ZQ8efDv4DeJ/BLX2t+ELrSdN0ez1m2sY5HltTax5Y/KoRGBzjO1MDPApPC4taOD+5l0&#10;83yqorxrRf8A28jwPRP2dvgdJ+0/4J8GeFra3uvh9qH7RF7d+EktdSeSG7x4ES+uZo5Q585G1CAF&#10;8EgyQurcgivK7rTvhz4k8I/Dq512ZLjw3qPhr4T3XxIvLu7aPy9dl8U3sF3PdHI2SkHUI5CxBBC7&#10;sbFr7+8F/E79hk+GfC19/bnw+0mXQoRc6Np/9qWZOizSqGlWIq2FbdkFlwCRnvVxfGf7BEWn6lo6&#10;+J/hwtrrGqJqOq2/2y023d4kglWeQZ+ZxIA4Y9GGetL6rXX2H9zNf7QwEl/Fj/4Ev8z4F+BXiTRd&#10;Y8JeE/iF+1D8SvDMmm+OPiTZ+Ffjb4PtWaOaxv4p/FU6PqzPKxjWTUpLZBuCI0UEY5UAD0D4S+EP&#10;gp4A/aPWD4f6taTX0H7V2j6bO51bzpZNP/4QSSS2lb5sbZrgXMqtjDMGC58sY+stR8Sf8E9dcsNd&#10;tdW134ZXNv4ovY7zxHHNdWbLqVwmNsswz+8dcDBOSMfWpH8Q/sAXXiZvG0niL4atqxvLW8/tL7dZ&#10;ib7Rbx+XBLu3Z3xp8qt1A4HFL6vW/kf3B/aWX/8AP6P/AIEv8z4q8G+F/hp8T/hJ4U0Sfybix1jw&#10;T8C7jxOYL4hp9XvdfvrW+MpDBvtMkEkqS5O8gjcOK63wx4mm0z/gmf8AArw7qmuadceH774vXXh3&#10;W5/E1xI9i9il7rUNjHdOjKfJ+1Q6emSwXOwNxmvqS31H/gnxb2M2mWer/DWK3uNcGszQx3loqvqA&#10;JIuSM/6wFmw3UEk1Pfa7+wPrHwzm+DOo6/8ADabwrNMZJvDsl/Z/Y3cy+cWMRbbnzDv6fe5o9hW/&#10;lf3D/tDAf8/Y/wDgS/zPAP8AgmX8N/BvgH9rT4k2l94x0/X/ABJovwr+H+mJr9lfb01a1XRIllvI&#10;xuYSRu0MDCTLdRz82TYg8YfCHwv/AMEj/hHoPxM0rTbjT/HnhXw14bmm1C6aG2jla2WQSTyxkPti&#10;8hyFUgswCAgtkfQml+N/2ItC1SfXNE8Y/D21vLrR4NInurfUrRHexhVhDbEhv9WgZgq9AGOKhTxJ&#10;+wtD4D034ZweIvhyvh3SL6O70vRft1p9mtLiObz0kRN2FZZfnBAGG5p/V8R/I/uY/wC0MD/z9j96&#10;Pz18HeLP2h9U+Gnh+w0VPCWuD4gfDnwQPC/irUryU3NnqyaT4XabQ9QAzusb7zovnUH95qI3Ebue&#10;00Kb4jfGOfxNZfC7wTomg+L5Phr4G1Sz8A61rDHTbm8tvGHiNr6wWVSR9nuBp0MUZXO5BAuSCCfr&#10;7T9I/wCCb+l6fdaTpx+F0NtfWMVleW8V1ZqktvEYzHEQG5VTFFgdvLXHQVPe6f8A8E7dTu5NQvLj&#10;4Yyzy6TbaXJM19ZbjZW8iywW+d2fLSRFZV6AjIo9hW/lf3CWYYF7VY/+BL/M/Pmz8Ufs9eIPhV4+&#10;uvF0DW+t+LPCPgjRdJsbrxU1ukEMngW21FJJX3ZdYza7lYZMk6RKCDJWr8NPEvjWXxn4F/aVi1PV&#10;NV8ZW83gu3t0e+kYT/bPhrd3dxGUJ2kz3EcJYkclB+P3p4p8Gf8ABPLxvdSaj4rtfhfqMtwbHzpb&#10;q6smZ/sYdbXJLc+UruqjsrEdOKNJ8Hf8E8/DstrPolp8L7OSzvrC7tGhurJTDcWMLQWci4bhoYna&#10;NCPuoSo4OKn2VX+V/cafXML/AM/I/ej4tl8DyeMPhZ8IfCPwp+L+n2918Wvh7rPjy41bxH4ilSLT&#10;vE8OneHC1+pjb554HS7uWhYhf31znABFeof8FOvFfgDW/ipq/wAPviD4nRb7QPCPhHWvA2i3V0Y0&#10;muLrxQ9rfzKMgSusUNkoHJUSsQPmJr3RPhD/AME4I/Dmn+EIdJ+GaaZpWvS6xptjHfWixwXsoxJI&#10;oD8FlwpHQqAMYFbHxg8CfsNftD6lY6v8Xn8DeIrrTbaS3sbi91K3d4Y5GRnVW3ZAJRT+HvR7Kp/K&#10;/uD61hf5196PMf2ItH8f+Jv2lvH3xs1DxTpraXfax4t8P6lp/wDazzXt1dad4klhs5HgPywrBZ4h&#10;+XlklgY43DOH8PdM+HGmfsBa1qvjHSZPL174oavo2pTW2oixku4pfH9/FDbzXOD5dt5l1IJDztjm&#10;mxknB9+8F6D+yN4A+IXiD4p+DLzwfp/iDxRJv17VLXUIFku24yWIbqSqknuVBOTVO0+Hv7GOn/Cf&#10;/hRSf8If/wAIm18t42gyalA1u0y3S3YcoW5Pnqsh9W5NHs6nZh9awv8AOvvR8dX7p4p+COly+IfF&#10;NxbtqHwN+AgvtZ+17J4/M8V3G+48w/dYbi+7PXJzmmPoPjDwD4A1Lwk/iXVo9L0Hwv8AGiz8IyDV&#10;JjP9i02/gSzkkZmy8sbm4USHJKEdjX1JD+zd/wAE57PQL7w0PDngQabqGiw6TeWjalD5cljFcLcx&#10;QEF8bEmUSKP4W5GK0/E3w/8A2DPGMOl2PiS58D3Uei6HcaNplu+s2+23sJ4/Lmtwu/7jpww78Zo9&#10;lU/lf3B9awv86+9Hyp8OvCU0ni3Rv2X/ABH4q1mbwj4l+Itzca1f3WsSGVbiXwBb6gVMrNkKbqa4&#10;uVXO1DCuAAor0D9gbxL8UtV/ab0/WPi54Su5JPF3wX03W9B8Yf2tui1BBpnh2O/tpbc8xyx3TrKp&#10;AAK3Uh5LHHsV78F/2Ada0+80m6t/BM0N99g+1f8AE4h3N9itGs7Y535BS2Zoc942KngkV1nhey/Z&#10;X8HeN7v4ieGdc8K2us3lotrNeQ6tDuWEJAhjUb8IpW3gBAxnykz0FHs6nZh9awv86+9Hw74X8J/E&#10;D4weBPCnxm+IniDUNP0v4lfFDwys1vY+JbhbqLWIdV1hL19uF+zAJLbWyxqTg2ac8CvaP2xbzw74&#10;o/acsdN8YeIpbe88I698L7vwTpkuo+Us89/4tmhvZEiDDzt0MESMCDsMG4AdT6tD8Cv2EIbnXL2L&#10;SPBit4j8S22v6x/xMYttxqUEzTxXGN+AwlZn4xks2epq78TPhH+xV8avGVv8RPiPYeENX1yzsIrK&#10;11SfUITNDDFcpdRqrBsjZPGrqRypzjGTR7Kp/K/uD61hf5196PiC7uv2lNc+Aa/tNv4Qk8VeH/FX&#10;iJL3xz4GTxXNHfaw1i3iMahHFlVW1Nv/AKJtiyf+QUgycBW9s/4KBDSvjH4V+H93b+Ota0XQtX+E&#10;/irXV8vUZLVne30y1u7V5QpBLRufMZfRWB+XcD7G/wCzR+wtd/22bfw54XVfEWvNrOsLbakirc3j&#10;R3EbykK+AWW7uQwHDefJnO41yv7SujfC34nftRfBnTtf0Ox1rw3o1nrrXtzHdQG106V4bZYPMBkD&#10;bWEcibVVgQcMADR7Gr/K/uD61hf5196PmLUIP2mvin8PPix8c/iDr1xoOq+E/h3rmkeLIv8AhIpY&#10;blrmHw1pOoWcUNuoCxhbmKW4Y7vmW7mUggtWl8Vv+E1/Zo+LnxA+FviK41y48P6lYaHpPh74iXXi&#10;J5ZoNJlvvDFtrNlcIf8AVyBbua5WYf8AP1Ic5OF+wPGn7Pn7E3xA8XeI/GPjPw74VvNW8WaVHpvi&#10;O5mvkDX1sgQCOQbuRtRFJ6lVCnI4qxf/AAS/Y01W71jVtZ0nwveP4i0RtH1aS8vo5Bd2hhtoHjO5&#10;j1jtLVWPU+RHk/KKFRqL7L+4PrWF/nX3o+E/i1pXj3X9C+I3g+H4o+KNH0PwP4Z+Md34eGl65JGJ&#10;10bUdDutODc/MtvcXd1EO5WFUOVGD3n7Reo/Eb4KfGf4jftJeB/if4km1Dwr498S6Zo/h281B7jT&#10;zG3wy/t3/Uknd/p8ETKo4CqFUCvqo/s2fsZ65ZWulL4a8O3NvBouraRHCt8rK9pqZc6hEwDfP9oZ&#10;2aQnJZsMeVFT2v7M37JPhy+/td/D+krK2uxaw0l5qRffex2T2KzHe5y32WR4TnrGdp4pezqbWZSx&#10;OHaupr70fJkWn/F/4OXvwx8ea14KvvFHwv1Lx5/atnaaX46lvJtEtruLw7FZam8kiI14pvRqcjxg&#10;EBNRIPDEj1X44+F7I/8ABQTS/hlq174gsrf4peGdN1DRtW0vVJUS1u9EvWudQiKggIlxaixiJGOn&#10;q3Ppngb9k79ijwLomi+HPA/hzR7Ww0DVHv8AS7OHViyRzNLbTYILncivZ2rKhyq/Zo8AbBXpt9ov&#10;wt1nxrpPxDvzpk+taLp93Z6TftcIXt4LpoWnVeejtbQE/wC4KXs6nZhHEYeXwzT+aPhH9m3xjrPi&#10;H4WRHxB8RtS17yZvhbeTyalrJuvJvLj4g38VycFjsZhaW5bgZ2D3rj/ix8U/jZ8CPiZ8QvjB4e+M&#10;PiC8k1XRfihpMNjqmoNJa6VHpd5p5s7iIEHEkYuJW3kH5FC/dGK+ztI/Yb/Yl0Qa1a+H/h5pNivi&#10;C8S51qKz1BoxdyrftqCMwV+dly7SJ/c6DAFaF7+xL+yfreqT6vqPguC9kuptekuluNUlkjn/ALZg&#10;SHUldS5DLMsabgQRkbgAeaOSXYpVqL2kvvPmDRtD/aA+D/xS0GD4u/GrxN4R8O+GfAnxB8VW+n2u&#10;sf2nGdI0/UNKlsxcbl/fvCmoyj1ZLaFMkZB8o8RSfGvx9oPh34aXvxl8U+H9c8HeNviVZeH/ABNf&#10;3iTarZW1vokN/BHcSjcGdWmCOwJJjBQHvX3Na/8ABP79l2z0S38PDTdauLG38D6r4R+zXXi++lWb&#10;StS/4+4pN0p8xn2xfvGy4EEOCPKTGBoP/BLj9jrw1pmkaHoXh7WIrXRdcvdVtYT4ou5FkmvLOCzv&#10;Fk3SHzY5reHynjbKssknGXNHLLsP2lPuvvPlzwj8Zfjd408RapHbz6xpnif4r6h8PrbxKfDs0Vrf&#10;xTS+BbzU5Vt2lwsbfabRQQcExiRR96pPG/7Qf7Ruo6N8YvCH7QkWv6J440X4PzeJbOwt3+0aBcyW&#10;S6MfOsJM7Vns777Qsq43F7rqBGoP198S/wBgT9n/AOJmteJvE2rf2xa6n4k1zR9ZbUtO1qaGbT9Q&#10;02F4LW4tCD/o7LC7xHZgFGINc38cv2MPCQ8G6ppngi01TWLjxNcWnh77DqmqyTxaXo1/qlhJrXkb&#10;z+78yC3e4bn5pIEA5OCrNj54dz6eHSio1uIW48xfzp4ZT3pDunsLRRRQMKKKKACiiigDyb9rn9lT&#10;wf8AtefDe2+GnjbXdS0+zttWjv1m0uRFkaRI5IwuXVhtxKc8Z4r5v/4cW/s75DH4oeMGGP8An6t/&#10;X/rjX3KKVjkYFd2FzbH4On7OjNpb2Pm804T4fzrFfWMbQU56K93sum58OH/ghZ+zaYhGfiD4v+Xj&#10;d9sg9f8ArjTT/wAEK/2cgAIviN4wXsf9Kt+f/INfc3l+9GwV1f2/m3/P1/gcMvD/AIRl/wAwsfxP&#10;hW5/4IT/AAGKk2HxX8XQyf3jPAR9P9UD+tUpf+CFXw2lXYPjr4k29dvkxHnpnpX3wAPSkIG7FJZ/&#10;m3Sp+X+QoeH/AAnDbDpfOX+Z+f8A/wAOHvh6oIT49+IlHQD7LFxTh/wQj8Drkj9oHxB83XNrH09K&#10;+/wBjpS4HpT/ALfzb/n6/wAP8h/6g8KW/wB3/wDJpf5n5/f8OIPAIj8tfj3r/wD4Bxf4U+L/AIIU&#10;eCYI/Kj/AGgNe/Gxi96+/icDpTVUEZo/t7NbW9q/w/yBcA8K/wDQOvvl/mfn7J/wQk8Iucj9ofXV&#10;HHSwi/pTU/4IU6Imdn7R2rf+CpM9B/t1+gjEA420q4Iztp/2/mv/AD8/Bf5BHgHhWP8AzD/jL/M/&#10;Pg/8EKdJkTY37R2qHpz/AGSvb6uaYP8AghPpYVkX9pDUsH10deP/ACJX6F496Me9L/WDNP8An5+C&#10;/wAif+If8K/8+P8AyaX+Z+eJ/wCCEVhs2D9pLUPvcf8AElXj/wAiVE3/AAQhRSHg/aavlZectoYO&#10;fymHpX6I7B60LgjGKP8AWDNv+fn4L/IF4fcKrVUP/Jpf5n51v/wQiuBFtT9p284U7c6F/F6/6+o5&#10;/wDghNq3l5j/AGmZdxbPzeH24+n7/r0r9GFUMOaGUdKpcQZpu5/gv8gfh9wu9qL/APApf5n5sj/g&#10;hN4ujGIf2mM46btBY4/8j/pTD/wQq8epJlP2l8r/ANgFv/kiv0pCAUNgcgVouJM0/mX3I46nhpwz&#10;P7Ml6Tkv1PzWP/BDD4hkkr+0395skDQn/wDj9NP/AAQu+I2dv/DTp/3joLk9P+viv0r2kc7qQEk8&#10;0f6x5l3X3Ij/AIhjwz2n/wCBy/zPzYH/AAQt+IYLIf2ndyt66C/64uKcv/BCrxuVYH9pg/e6/wBh&#10;Nnp6+fX6TFsHigEN/DU/6yZktmvuQ14Y8Lp/DP8A8Dl/mfmyf+CF3j5V2xftON/vHQTz/wCTFNb/&#10;AIIZfEJXZl/abbLdzoTcf+TFfpPuYcZoyaf+smZd19yD/iGPDPRT/wDA5f5n5qt/wQw+I5GP+Gm2&#10;/wDBI+P/AEooH/BDH4lBi4/aZX5v4ToT/wDyRX6Wk9sUgUHnFNcSZlvdfcif+IY8M/3/APwNn5nT&#10;/wDBDH4pFsw/tMBvdtFf/wCSKE/4IW/E4xmOX9plecddDfIx6H7Rx/8Aqr9Ms84xQQD1qv8AWXNO&#10;6/8AAUC8MOGb39//AMDZ+af/AA43+Jzy+Y/7TH4/2I+enqLgUD/ght8TTu3ftN9cc/2HJ+f/AB8d&#10;a/SrdjgCo3iVrhZ8ncqsBzxS/wBZcy7r7kL/AIhhwz/f/wDA3/mfmp/w47+LlkjPpv7S8bSbiVZ9&#10;HkX9fPOP/wBdRw/8ERvjtdS+XqX7RtikPdl0+V2P4GQfzr9MR06UvQUv9ZMy7q/+FGsPDbhyEeVc&#10;9v8AHL/M/Mx/+CHPxogk32P7R1tlW+Vv7PlUt9f3p5/GiL/gil+0XDAsSftFWP3dsn+jzfz3f4V+&#10;mjfL0FJnP8IolxHmT3cf/AUVT8N+Hafw8/8A4HL/ADPzHH/BFD9pFFaRP2gdM8zqN0M/X8/rTG/4&#10;Iy/tXQBkh+P+ksD93dJccfoa/Tvd/sijd/sip/1izH+7/wCAo0Xh5w+tuf8A8Dl/mflu/wDwR0/b&#10;QgkaSH406G46hWvrlefwj6VWm/4JIft7QRlLL4uaHk7gv/E6uvlyAevlZ5Pv6epx+qWKNw/u1UeI&#10;sbHeMX6xRi/DfJf+flX/AMDZ+V7/APBKT/goqXHl/GDRlAHX/hIrwfp5NIv/AASt/wCCkEDN5Pxg&#10;0jDDBz4iuuf/ACDX6orwcUpX0/lV/wCsmM/kh/4CjOXhrk7d/b1v/BjPz9/Y9/4J9/tq/Br9o/w7&#10;8S/ij8StMvtC02S4OoWtvrlzIzh7eSNRsaJVb5mHUjAz14Fff6A0HCngd6B0rysbjKuOqKc0lpbR&#10;WPqsjyPC5DhpUKM5STd25NyeyW79CSigccUVxntBRRRQB//ZUEsDBBQABgAIAAAAIQAXLlXQ3wAA&#10;AAgBAAAPAAAAZHJzL2Rvd25yZXYueG1sTI9BS8NAEIXvgv9hGcGb3aShsY3ZlFLUUxFsBeltmp0m&#10;odndkN0m6b93POlx3nu8+V6+nkwrBup946yCeBaBIFs63dhKwdfh7WkJwge0GltnScGNPKyL+7sc&#10;M+1G+0nDPlSCS6zPUEEdQpdJ6cuaDPqZ68iyd3a9wcBnX0nd48jlppXzKEqlwcbyhxo72tZUXvZX&#10;o+B9xHGTxK/D7nLe3o6Hxcf3LialHh+mzQuIQFP4C8MvPqNDwUwnd7Xai1ZBsuAgy+kKBNvzNEpA&#10;nFhYJs8gi1z+H1D8AAAA//8DAFBLAwQUAAYACAAAACEAGZS7ycMAAACnAQAAGQAAAGRycy9fcmVs&#10;cy9lMm9Eb2MueG1sLnJlbHO8kMsKwjAQRfeC/xBmb9N2ISKmbkRwK/oBQzJNo82DJIr+vQFBFAR3&#10;LmeGe+5hVuubHdmVYjLeCWiqGhg56ZVxWsDxsJ0tgKWMTuHoHQm4U4J1N52s9jRiLqE0mJBYobgk&#10;YMg5LDlPciCLqfKBXLn0PlrMZYyaB5Rn1MTbup7z+M6A7oPJdkpA3KkW2OEeSvNvtu97I2nj5cWS&#10;y18quLGluwAxasoCLCmDz2VbnQJp4N8lmv9INC8J/vHe7gEAAP//AwBQSwECLQAUAAYACAAAACEA&#10;ihU/mAwBAAAVAgAAEwAAAAAAAAAAAAAAAAAAAAAAW0NvbnRlbnRfVHlwZXNdLnhtbFBLAQItABQA&#10;BgAIAAAAIQA4/SH/1gAAAJQBAAALAAAAAAAAAAAAAAAAAD0BAABfcmVscy8ucmVsc1BLAQItABQA&#10;BgAIAAAAIQB945pX2wMAAK8LAAAOAAAAAAAAAAAAAAAAADwCAABkcnMvZTJvRG9jLnhtbFBLAQIt&#10;AAoAAAAAAAAAIQAF7KTfIEcAACBHAAAVAAAAAAAAAAAAAAAAAEMGAABkcnMvbWVkaWEvaW1hZ2Ux&#10;LmpwZWdQSwECLQAKAAAAAAAAACEA/ABHathzAADYcwAAFQAAAAAAAAAAAAAAAACWTQAAZHJzL21l&#10;ZGlhL2ltYWdlMi5qcGVnUEsBAi0AFAAGAAgAAAAhABcuVdDfAAAACAEAAA8AAAAAAAAAAAAAAAAA&#10;ocEAAGRycy9kb3ducmV2LnhtbFBLAQItABQABgAIAAAAIQAZlLvJwwAAAKcBAAAZAAAAAAAAAAAA&#10;AAAAAK3CAABkcnMvX3JlbHMvZTJvRG9jLnhtbC5yZWxzUEsFBgAAAAAHAAcAwAEAAKf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7" type="#_x0000_t75" style="position:absolute;left:517;width:57625;height:16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VcXwwAAANoAAAAPAAAAZHJzL2Rvd25yZXYueG1sRI/RasJA&#10;FETfBf9huYIvUjcmQUPqKqIVhD6I2g+4ZG+TYPZuyK4x/ftuQejjMDNnmPV2MI3oqXO1ZQWLeQSC&#10;uLC65lLB1+34loFwHlljY5kU/JCD7WY8WmOu7ZMv1F99KQKEXY4KKu/bXEpXVGTQzW1LHLxv2xn0&#10;QXal1B0+A9w0Mo6ipTRYc1iosKV9RcX9+jAKDqs41dExy/rk3C4+Z2mSxh+s1HQy7N5BeBr8f/jV&#10;PmkFCfxdCTdAbn4BAAD//wMAUEsBAi0AFAAGAAgAAAAhANvh9svuAAAAhQEAABMAAAAAAAAAAAAA&#10;AAAAAAAAAFtDb250ZW50X1R5cGVzXS54bWxQSwECLQAUAAYACAAAACEAWvQsW78AAAAVAQAACwAA&#10;AAAAAAAAAAAAAAAfAQAAX3JlbHMvLnJlbHNQSwECLQAUAAYACAAAACEANRFXF8MAAADaAAAADwAA&#10;AAAAAAAAAAAAAAAHAgAAZHJzL2Rvd25yZXYueG1sUEsFBgAAAAADAAMAtwAAAPcCAAAAAA==&#10;">
                        <v:imagedata r:id="rId14" o:title="Image0016" cropbottom="7652f"/>
                      </v:shape>
                      <v:shape id="Image 2" o:spid="_x0000_s1028" type="#_x0000_t75" style="position:absolute;top:16907;width:60039;height:2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9bxQAAANoAAAAPAAAAZHJzL2Rvd25yZXYueG1sRI9Ba8JA&#10;FITvhf6H5RV6Ed20ikp0lWIrNfRk4kFvj+wzG5p9G7Jbjf/eLRR6HGbmG2a57m0jLtT52rGCl1EC&#10;grh0uuZKwaHYDucgfEDW2DgmBTfysF49Piwx1e7Ke7rkoRIRwj5FBSaENpXSl4Ys+pFriaN3dp3F&#10;EGVXSd3hNcJtI1+TZCot1hwXDLa0MVR+5z9WAb9nyaaYnT62ZpANduH4+ZUVY6Wen/q3BYhAffgP&#10;/7V3WsEEfq/EGyBXdwAAAP//AwBQSwECLQAUAAYACAAAACEA2+H2y+4AAACFAQAAEwAAAAAAAAAA&#10;AAAAAAAAAAAAW0NvbnRlbnRfVHlwZXNdLnhtbFBLAQItABQABgAIAAAAIQBa9CxbvwAAABUBAAAL&#10;AAAAAAAAAAAAAAAAAB8BAABfcmVscy8ucmVsc1BLAQItABQABgAIAAAAIQDuy+9bxQAAANoAAAAP&#10;AAAAAAAAAAAAAAAAAAcCAABkcnMvZG93bnJldi54bWxQSwUGAAAAAAMAAwC3AAAA+QIAAAAA&#10;">
                        <v:imagedata r:id="rId15" o:title="Communiqué 13 juin 2018 - pour fusion" croptop="51859f"/>
                      </v:shape>
                    </v:group>
                  </w:pict>
                </mc:Fallback>
              </mc:AlternateContent>
            </w:r>
          </w:p>
          <w:p w14:paraId="60721DF3" w14:textId="77777777" w:rsidR="000E285C" w:rsidRDefault="000E285C" w:rsidP="007118C8">
            <w:pPr>
              <w:rPr>
                <w:rFonts w:ascii="Arial" w:hAnsi="Arial" w:cs="Arial"/>
                <w:sz w:val="24"/>
                <w:szCs w:val="24"/>
              </w:rPr>
            </w:pPr>
          </w:p>
          <w:p w14:paraId="14F3DB0E" w14:textId="77777777" w:rsidR="000E285C" w:rsidRDefault="000E285C" w:rsidP="007118C8">
            <w:pPr>
              <w:rPr>
                <w:rFonts w:ascii="Arial" w:hAnsi="Arial" w:cs="Arial"/>
                <w:sz w:val="24"/>
                <w:szCs w:val="24"/>
              </w:rPr>
            </w:pPr>
          </w:p>
          <w:p w14:paraId="6A277183" w14:textId="77777777" w:rsidR="000E285C" w:rsidRDefault="000E285C" w:rsidP="007118C8">
            <w:pPr>
              <w:rPr>
                <w:rFonts w:ascii="Arial" w:hAnsi="Arial" w:cs="Arial"/>
                <w:sz w:val="24"/>
                <w:szCs w:val="24"/>
              </w:rPr>
            </w:pPr>
          </w:p>
          <w:p w14:paraId="063AAF19" w14:textId="77777777" w:rsidR="000E285C" w:rsidRDefault="000E285C" w:rsidP="007118C8">
            <w:pPr>
              <w:rPr>
                <w:rFonts w:ascii="Arial" w:hAnsi="Arial" w:cs="Arial"/>
                <w:sz w:val="24"/>
                <w:szCs w:val="24"/>
              </w:rPr>
            </w:pPr>
          </w:p>
          <w:p w14:paraId="145BF2E7" w14:textId="77777777" w:rsidR="000E285C" w:rsidRDefault="000E285C" w:rsidP="007118C8">
            <w:pPr>
              <w:rPr>
                <w:rFonts w:ascii="Arial" w:hAnsi="Arial" w:cs="Arial"/>
                <w:sz w:val="24"/>
                <w:szCs w:val="24"/>
              </w:rPr>
            </w:pPr>
          </w:p>
          <w:p w14:paraId="268250D3" w14:textId="77777777" w:rsidR="000E285C" w:rsidRPr="009412EA" w:rsidRDefault="000E285C" w:rsidP="007118C8">
            <w:pPr>
              <w:rPr>
                <w:rFonts w:ascii="Arial" w:hAnsi="Arial" w:cs="Arial"/>
                <w:sz w:val="24"/>
                <w:szCs w:val="24"/>
              </w:rPr>
            </w:pPr>
          </w:p>
        </w:tc>
        <w:tc>
          <w:tcPr>
            <w:tcW w:w="3664" w:type="dxa"/>
          </w:tcPr>
          <w:p w14:paraId="70637E60" w14:textId="77777777" w:rsidR="000E285C" w:rsidRDefault="000E285C" w:rsidP="007118C8">
            <w:pPr>
              <w:rPr>
                <w:rFonts w:ascii="Arial" w:hAnsi="Arial" w:cs="Arial"/>
                <w:b/>
                <w:sz w:val="24"/>
                <w:szCs w:val="24"/>
              </w:rPr>
            </w:pPr>
          </w:p>
          <w:p w14:paraId="33F40CE8" w14:textId="77777777" w:rsidR="000E285C" w:rsidRPr="00384FBF" w:rsidRDefault="000E285C" w:rsidP="007118C8">
            <w:pPr>
              <w:rPr>
                <w:rFonts w:ascii="Arial" w:hAnsi="Arial" w:cs="Arial"/>
                <w:b/>
                <w:sz w:val="24"/>
                <w:szCs w:val="24"/>
              </w:rPr>
            </w:pPr>
            <w:r>
              <w:rPr>
                <w:rFonts w:ascii="Arial" w:hAnsi="Arial" w:cs="Arial"/>
                <w:b/>
                <w:sz w:val="24"/>
                <w:szCs w:val="24"/>
              </w:rPr>
              <w:t xml:space="preserve">Mr. </w:t>
            </w:r>
            <w:r w:rsidRPr="00384FBF">
              <w:rPr>
                <w:rFonts w:ascii="Arial" w:hAnsi="Arial" w:cs="Arial"/>
                <w:b/>
                <w:sz w:val="24"/>
                <w:szCs w:val="24"/>
              </w:rPr>
              <w:t xml:space="preserve">Alphonse </w:t>
            </w:r>
            <w:proofErr w:type="spellStart"/>
            <w:r w:rsidRPr="00384FBF">
              <w:rPr>
                <w:rFonts w:ascii="Arial" w:hAnsi="Arial" w:cs="Arial"/>
                <w:b/>
                <w:sz w:val="24"/>
                <w:szCs w:val="24"/>
              </w:rPr>
              <w:t>Mwimba</w:t>
            </w:r>
            <w:proofErr w:type="spellEnd"/>
            <w:r w:rsidRPr="00384FBF">
              <w:rPr>
                <w:rFonts w:ascii="Arial" w:hAnsi="Arial" w:cs="Arial"/>
                <w:b/>
                <w:sz w:val="24"/>
                <w:szCs w:val="24"/>
              </w:rPr>
              <w:t xml:space="preserve"> </w:t>
            </w:r>
            <w:proofErr w:type="spellStart"/>
            <w:r w:rsidRPr="00384FBF">
              <w:rPr>
                <w:rFonts w:ascii="Arial" w:hAnsi="Arial" w:cs="Arial"/>
                <w:b/>
                <w:sz w:val="24"/>
                <w:szCs w:val="24"/>
              </w:rPr>
              <w:t>Makiese</w:t>
            </w:r>
            <w:proofErr w:type="spellEnd"/>
            <w:r w:rsidRPr="00384FBF">
              <w:rPr>
                <w:rFonts w:ascii="Arial" w:hAnsi="Arial" w:cs="Arial"/>
                <w:b/>
                <w:sz w:val="24"/>
                <w:szCs w:val="24"/>
              </w:rPr>
              <w:t xml:space="preserve"> Texas</w:t>
            </w:r>
          </w:p>
          <w:p w14:paraId="349FE6A4" w14:textId="77777777" w:rsidR="000E285C" w:rsidRPr="00384FBF" w:rsidRDefault="000E285C" w:rsidP="007118C8">
            <w:pPr>
              <w:rPr>
                <w:rFonts w:ascii="Arial" w:hAnsi="Arial" w:cs="Arial"/>
                <w:b/>
                <w:sz w:val="24"/>
                <w:szCs w:val="24"/>
              </w:rPr>
            </w:pPr>
            <w:r w:rsidRPr="00384FBF">
              <w:rPr>
                <w:rFonts w:ascii="Arial" w:hAnsi="Arial" w:cs="Arial"/>
                <w:b/>
                <w:sz w:val="24"/>
                <w:szCs w:val="24"/>
              </w:rPr>
              <w:t>Founder / Chairperson</w:t>
            </w:r>
          </w:p>
          <w:p w14:paraId="755FEA8E" w14:textId="77777777" w:rsidR="000E285C" w:rsidRDefault="000E285C" w:rsidP="007118C8">
            <w:pPr>
              <w:rPr>
                <w:rFonts w:ascii="Arial" w:hAnsi="Arial" w:cs="Arial"/>
                <w:sz w:val="24"/>
                <w:szCs w:val="24"/>
              </w:rPr>
            </w:pPr>
            <w:r>
              <w:rPr>
                <w:rFonts w:ascii="Arial" w:hAnsi="Arial" w:cs="Arial"/>
                <w:sz w:val="24"/>
                <w:szCs w:val="24"/>
              </w:rPr>
              <w:t xml:space="preserve">Email address: </w:t>
            </w:r>
            <w:hyperlink r:id="rId16" w:history="1">
              <w:r w:rsidRPr="008A5B9E">
                <w:rPr>
                  <w:rStyle w:val="Hyperlink"/>
                  <w:rFonts w:ascii="Arial" w:hAnsi="Arial" w:cs="Arial"/>
                  <w:sz w:val="24"/>
                  <w:szCs w:val="24"/>
                </w:rPr>
                <w:t>albinosfmt98@gmail.com</w:t>
              </w:r>
            </w:hyperlink>
          </w:p>
          <w:p w14:paraId="7BB646A3" w14:textId="77777777" w:rsidR="000E285C" w:rsidRPr="009412EA" w:rsidRDefault="000E285C" w:rsidP="007118C8">
            <w:pPr>
              <w:rPr>
                <w:rFonts w:ascii="Arial" w:hAnsi="Arial" w:cs="Arial"/>
                <w:sz w:val="24"/>
                <w:szCs w:val="24"/>
              </w:rPr>
            </w:pPr>
          </w:p>
        </w:tc>
      </w:tr>
      <w:tr w:rsidR="000E285C" w:rsidRPr="009412EA" w14:paraId="36840D67" w14:textId="77777777" w:rsidTr="007118C8">
        <w:trPr>
          <w:trHeight w:val="2751"/>
        </w:trPr>
        <w:tc>
          <w:tcPr>
            <w:tcW w:w="3092" w:type="dxa"/>
          </w:tcPr>
          <w:p w14:paraId="749A1F03" w14:textId="77777777" w:rsidR="000E285C" w:rsidRDefault="000E285C" w:rsidP="007118C8">
            <w:pPr>
              <w:rPr>
                <w:rFonts w:ascii="Arial" w:hAnsi="Arial" w:cs="Arial"/>
                <w:b/>
                <w:sz w:val="24"/>
                <w:szCs w:val="24"/>
              </w:rPr>
            </w:pPr>
          </w:p>
          <w:p w14:paraId="57A49DCA" w14:textId="77777777" w:rsidR="000E285C" w:rsidRDefault="000E285C" w:rsidP="007118C8">
            <w:pPr>
              <w:rPr>
                <w:rFonts w:ascii="Arial" w:hAnsi="Arial" w:cs="Arial"/>
                <w:b/>
                <w:sz w:val="24"/>
                <w:szCs w:val="24"/>
              </w:rPr>
            </w:pPr>
          </w:p>
          <w:p w14:paraId="61463735" w14:textId="77777777" w:rsidR="000E285C" w:rsidRDefault="000E285C" w:rsidP="007118C8">
            <w:pPr>
              <w:rPr>
                <w:rFonts w:ascii="Arial" w:hAnsi="Arial" w:cs="Arial"/>
                <w:b/>
                <w:sz w:val="24"/>
                <w:szCs w:val="24"/>
              </w:rPr>
            </w:pPr>
          </w:p>
          <w:p w14:paraId="5DC0CA83" w14:textId="77777777" w:rsidR="000E285C" w:rsidRDefault="000E285C" w:rsidP="007118C8">
            <w:pPr>
              <w:rPr>
                <w:rFonts w:ascii="Arial" w:hAnsi="Arial" w:cs="Arial"/>
                <w:b/>
                <w:sz w:val="24"/>
                <w:szCs w:val="24"/>
              </w:rPr>
            </w:pPr>
          </w:p>
          <w:p w14:paraId="4825F0C3" w14:textId="77777777" w:rsidR="000E285C" w:rsidRPr="009412EA" w:rsidRDefault="000E285C" w:rsidP="007118C8">
            <w:pPr>
              <w:rPr>
                <w:rFonts w:ascii="Arial" w:hAnsi="Arial" w:cs="Arial"/>
                <w:sz w:val="24"/>
                <w:szCs w:val="24"/>
              </w:rPr>
            </w:pPr>
            <w:r>
              <w:rPr>
                <w:rFonts w:ascii="Arial" w:hAnsi="Arial" w:cs="Arial"/>
                <w:b/>
                <w:sz w:val="24"/>
                <w:szCs w:val="24"/>
              </w:rPr>
              <w:t>UNDER THE SAME SUN</w:t>
            </w:r>
          </w:p>
        </w:tc>
        <w:tc>
          <w:tcPr>
            <w:tcW w:w="2878" w:type="dxa"/>
          </w:tcPr>
          <w:p w14:paraId="72923544" w14:textId="77777777" w:rsidR="000E285C" w:rsidRDefault="000E285C" w:rsidP="007118C8">
            <w:pPr>
              <w:jc w:val="center"/>
              <w:rPr>
                <w:rFonts w:ascii="Arial" w:hAnsi="Arial" w:cs="Arial"/>
                <w:sz w:val="24"/>
                <w:szCs w:val="24"/>
              </w:rPr>
            </w:pPr>
          </w:p>
          <w:p w14:paraId="6E125608" w14:textId="77777777" w:rsidR="000E285C" w:rsidRDefault="000E285C" w:rsidP="007118C8">
            <w:pPr>
              <w:jc w:val="center"/>
              <w:rPr>
                <w:rFonts w:ascii="Arial" w:hAnsi="Arial" w:cs="Arial"/>
                <w:sz w:val="24"/>
                <w:szCs w:val="24"/>
              </w:rPr>
            </w:pPr>
          </w:p>
          <w:p w14:paraId="507B5323" w14:textId="77777777" w:rsidR="000E285C" w:rsidRDefault="000E285C" w:rsidP="007118C8">
            <w:pPr>
              <w:jc w:val="center"/>
              <w:rPr>
                <w:rFonts w:ascii="Arial" w:hAnsi="Arial" w:cs="Arial"/>
                <w:sz w:val="24"/>
                <w:szCs w:val="24"/>
              </w:rPr>
            </w:pPr>
            <w:r>
              <w:rPr>
                <w:noProof/>
                <w:lang w:val="en-US"/>
              </w:rPr>
              <w:drawing>
                <wp:inline distT="0" distB="0" distL="0" distR="0" wp14:anchorId="68D4F847" wp14:editId="4D45A91D">
                  <wp:extent cx="802800" cy="10404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2800" cy="1040400"/>
                          </a:xfrm>
                          <a:prstGeom prst="rect">
                            <a:avLst/>
                          </a:prstGeom>
                          <a:noFill/>
                          <a:ln>
                            <a:noFill/>
                          </a:ln>
                        </pic:spPr>
                      </pic:pic>
                    </a:graphicData>
                  </a:graphic>
                </wp:inline>
              </w:drawing>
            </w:r>
          </w:p>
          <w:p w14:paraId="263144A7" w14:textId="77777777" w:rsidR="000E285C" w:rsidRDefault="000E285C" w:rsidP="007118C8">
            <w:pPr>
              <w:rPr>
                <w:rFonts w:ascii="Arial" w:hAnsi="Arial" w:cs="Arial"/>
                <w:sz w:val="24"/>
                <w:szCs w:val="24"/>
              </w:rPr>
            </w:pPr>
          </w:p>
          <w:p w14:paraId="4B237377" w14:textId="77777777" w:rsidR="000E285C" w:rsidRDefault="000E285C" w:rsidP="007118C8">
            <w:pPr>
              <w:rPr>
                <w:rFonts w:ascii="Arial" w:hAnsi="Arial" w:cs="Arial"/>
                <w:sz w:val="24"/>
                <w:szCs w:val="24"/>
              </w:rPr>
            </w:pPr>
          </w:p>
          <w:p w14:paraId="2A1169EF" w14:textId="77777777" w:rsidR="000E285C" w:rsidRPr="009412EA" w:rsidRDefault="000E285C" w:rsidP="007118C8">
            <w:pPr>
              <w:rPr>
                <w:rFonts w:ascii="Arial" w:hAnsi="Arial" w:cs="Arial"/>
                <w:sz w:val="24"/>
                <w:szCs w:val="24"/>
              </w:rPr>
            </w:pPr>
          </w:p>
        </w:tc>
        <w:tc>
          <w:tcPr>
            <w:tcW w:w="3664" w:type="dxa"/>
          </w:tcPr>
          <w:p w14:paraId="7919B729" w14:textId="77777777" w:rsidR="000E285C" w:rsidRDefault="000E285C" w:rsidP="007118C8">
            <w:pPr>
              <w:widowControl w:val="0"/>
              <w:autoSpaceDE w:val="0"/>
              <w:autoSpaceDN w:val="0"/>
              <w:adjustRightInd w:val="0"/>
              <w:rPr>
                <w:rFonts w:ascii="Arial" w:hAnsi="Arial" w:cs="Arial"/>
                <w:b/>
                <w:sz w:val="24"/>
                <w:szCs w:val="24"/>
              </w:rPr>
            </w:pPr>
          </w:p>
          <w:p w14:paraId="6A9488B8" w14:textId="77777777" w:rsidR="000E285C" w:rsidRPr="00590A1F" w:rsidRDefault="000E285C" w:rsidP="007118C8">
            <w:pPr>
              <w:widowControl w:val="0"/>
              <w:autoSpaceDE w:val="0"/>
              <w:autoSpaceDN w:val="0"/>
              <w:adjustRightInd w:val="0"/>
              <w:rPr>
                <w:rFonts w:ascii="Arial" w:hAnsi="Arial" w:cs="Arial"/>
                <w:b/>
                <w:sz w:val="24"/>
                <w:szCs w:val="24"/>
              </w:rPr>
            </w:pPr>
            <w:r>
              <w:rPr>
                <w:rFonts w:ascii="Arial" w:hAnsi="Arial" w:cs="Arial"/>
                <w:b/>
                <w:sz w:val="24"/>
                <w:szCs w:val="24"/>
              </w:rPr>
              <w:t xml:space="preserve">Mr. </w:t>
            </w:r>
            <w:r w:rsidRPr="00590A1F">
              <w:rPr>
                <w:rFonts w:ascii="Arial" w:hAnsi="Arial" w:cs="Arial"/>
                <w:b/>
                <w:sz w:val="24"/>
                <w:szCs w:val="24"/>
              </w:rPr>
              <w:t>Peter Ash</w:t>
            </w:r>
          </w:p>
          <w:p w14:paraId="5F4DD92D" w14:textId="77777777" w:rsidR="000E285C" w:rsidRPr="00590A1F" w:rsidRDefault="000E285C" w:rsidP="007118C8">
            <w:pPr>
              <w:widowControl w:val="0"/>
              <w:autoSpaceDE w:val="0"/>
              <w:autoSpaceDN w:val="0"/>
              <w:adjustRightInd w:val="0"/>
              <w:rPr>
                <w:rFonts w:ascii="Arial" w:hAnsi="Arial" w:cs="Arial"/>
                <w:b/>
                <w:sz w:val="24"/>
                <w:szCs w:val="24"/>
              </w:rPr>
            </w:pPr>
            <w:r w:rsidRPr="00590A1F">
              <w:rPr>
                <w:rFonts w:ascii="Arial" w:hAnsi="Arial" w:cs="Arial"/>
                <w:b/>
                <w:sz w:val="24"/>
                <w:szCs w:val="24"/>
              </w:rPr>
              <w:t xml:space="preserve">Founder/CEO </w:t>
            </w:r>
          </w:p>
          <w:p w14:paraId="4891877C" w14:textId="77777777" w:rsidR="000E285C" w:rsidRPr="00590A1F" w:rsidRDefault="000E285C" w:rsidP="007118C8">
            <w:pPr>
              <w:widowControl w:val="0"/>
              <w:autoSpaceDE w:val="0"/>
              <w:autoSpaceDN w:val="0"/>
              <w:adjustRightInd w:val="0"/>
              <w:rPr>
                <w:rFonts w:ascii="Arial" w:hAnsi="Arial" w:cs="Arial"/>
                <w:sz w:val="24"/>
                <w:szCs w:val="24"/>
              </w:rPr>
            </w:pPr>
            <w:r w:rsidRPr="00590A1F">
              <w:rPr>
                <w:rFonts w:ascii="Arial" w:hAnsi="Arial" w:cs="Arial"/>
                <w:sz w:val="24"/>
                <w:szCs w:val="24"/>
              </w:rPr>
              <w:t xml:space="preserve">Email address: </w:t>
            </w:r>
            <w:hyperlink r:id="rId18" w:history="1">
              <w:r w:rsidRPr="000E3787">
                <w:rPr>
                  <w:rStyle w:val="Hyperlink"/>
                  <w:rFonts w:ascii="Arial" w:hAnsi="Arial" w:cs="Arial"/>
                  <w:sz w:val="24"/>
                  <w:szCs w:val="24"/>
                </w:rPr>
                <w:t>info@underthesamesun.com</w:t>
              </w:r>
            </w:hyperlink>
            <w:r w:rsidRPr="00590A1F">
              <w:rPr>
                <w:rFonts w:ascii="Arial" w:hAnsi="Arial" w:cs="Arial"/>
                <w:sz w:val="24"/>
                <w:szCs w:val="24"/>
              </w:rPr>
              <w:t xml:space="preserve"> </w:t>
            </w:r>
          </w:p>
          <w:p w14:paraId="12078EB8" w14:textId="77777777" w:rsidR="000E285C" w:rsidRPr="00590A1F" w:rsidRDefault="000E285C" w:rsidP="007118C8">
            <w:pPr>
              <w:widowControl w:val="0"/>
              <w:autoSpaceDE w:val="0"/>
              <w:autoSpaceDN w:val="0"/>
              <w:adjustRightInd w:val="0"/>
              <w:rPr>
                <w:rStyle w:val="Hyperlink"/>
                <w:rFonts w:ascii="Arial" w:hAnsi="Arial" w:cs="Arial"/>
                <w:sz w:val="24"/>
                <w:szCs w:val="24"/>
              </w:rPr>
            </w:pPr>
            <w:r w:rsidRPr="00590A1F">
              <w:rPr>
                <w:rFonts w:ascii="Arial" w:hAnsi="Arial" w:cs="Arial"/>
                <w:sz w:val="24"/>
                <w:szCs w:val="24"/>
              </w:rPr>
              <w:t xml:space="preserve"> Website: </w:t>
            </w:r>
            <w:hyperlink r:id="rId19" w:history="1">
              <w:r w:rsidRPr="000E3787">
                <w:rPr>
                  <w:rStyle w:val="Hyperlink"/>
                  <w:rFonts w:ascii="Arial" w:hAnsi="Arial" w:cs="Arial"/>
                  <w:sz w:val="24"/>
                  <w:szCs w:val="24"/>
                </w:rPr>
                <w:t>www.underthesamesun.com</w:t>
              </w:r>
            </w:hyperlink>
          </w:p>
          <w:p w14:paraId="46FAE72F" w14:textId="77777777" w:rsidR="000E285C" w:rsidRPr="00590A1F" w:rsidRDefault="000E285C" w:rsidP="007118C8">
            <w:pPr>
              <w:widowControl w:val="0"/>
              <w:autoSpaceDE w:val="0"/>
              <w:autoSpaceDN w:val="0"/>
              <w:adjustRightInd w:val="0"/>
              <w:rPr>
                <w:rFonts w:ascii="Arial" w:hAnsi="Arial" w:cs="Arial"/>
                <w:sz w:val="24"/>
                <w:szCs w:val="24"/>
              </w:rPr>
            </w:pPr>
            <w:r w:rsidRPr="00590A1F">
              <w:rPr>
                <w:rFonts w:ascii="Arial" w:hAnsi="Arial" w:cs="Arial"/>
                <w:sz w:val="24"/>
                <w:szCs w:val="24"/>
              </w:rPr>
              <w:t>Tel: +1(604)336-8868</w:t>
            </w:r>
          </w:p>
          <w:p w14:paraId="2283D4B6" w14:textId="77777777" w:rsidR="000E285C" w:rsidRPr="009412EA" w:rsidRDefault="000E285C" w:rsidP="007118C8">
            <w:pPr>
              <w:rPr>
                <w:rFonts w:ascii="Arial" w:hAnsi="Arial" w:cs="Arial"/>
                <w:sz w:val="24"/>
                <w:szCs w:val="24"/>
              </w:rPr>
            </w:pPr>
          </w:p>
        </w:tc>
      </w:tr>
    </w:tbl>
    <w:p w14:paraId="71431C7F" w14:textId="6AA8BB24" w:rsidR="000E285C" w:rsidRDefault="000E285C" w:rsidP="000E285C">
      <w:pPr>
        <w:jc w:val="center"/>
        <w:rPr>
          <w:rFonts w:ascii="Arial" w:hAnsi="Arial" w:cs="Arial"/>
          <w:b/>
          <w:u w:val="single"/>
        </w:rPr>
      </w:pPr>
    </w:p>
    <w:p w14:paraId="6620484A" w14:textId="7F823484" w:rsidR="008C5BA2" w:rsidRDefault="008C5BA2" w:rsidP="000E285C">
      <w:pPr>
        <w:jc w:val="center"/>
        <w:rPr>
          <w:rFonts w:ascii="Arial" w:hAnsi="Arial" w:cs="Arial"/>
          <w:b/>
          <w:u w:val="single"/>
        </w:rPr>
      </w:pPr>
    </w:p>
    <w:p w14:paraId="4125B2E6" w14:textId="5E4D00A3" w:rsidR="008C5BA2" w:rsidRDefault="008C5BA2" w:rsidP="000E285C">
      <w:pPr>
        <w:jc w:val="center"/>
        <w:rPr>
          <w:rFonts w:ascii="Arial" w:hAnsi="Arial" w:cs="Arial"/>
          <w:b/>
          <w:u w:val="single"/>
        </w:rPr>
      </w:pPr>
    </w:p>
    <w:p w14:paraId="4B1E5A4F" w14:textId="667B7485" w:rsidR="008C5BA2" w:rsidRDefault="008C5BA2" w:rsidP="000E285C">
      <w:pPr>
        <w:jc w:val="center"/>
        <w:rPr>
          <w:rFonts w:ascii="Arial" w:hAnsi="Arial" w:cs="Arial"/>
          <w:b/>
          <w:u w:val="single"/>
        </w:rPr>
      </w:pPr>
    </w:p>
    <w:p w14:paraId="2931FAC5" w14:textId="7D6E12FB" w:rsidR="008C5BA2" w:rsidRDefault="008C5BA2" w:rsidP="000E285C">
      <w:pPr>
        <w:jc w:val="center"/>
        <w:rPr>
          <w:rFonts w:ascii="Arial" w:hAnsi="Arial" w:cs="Arial"/>
          <w:b/>
          <w:u w:val="single"/>
        </w:rPr>
      </w:pPr>
    </w:p>
    <w:p w14:paraId="75A88C69" w14:textId="77777777" w:rsidR="00CB3F70" w:rsidRDefault="00CB3F70" w:rsidP="00CB3F70">
      <w:pPr>
        <w:pStyle w:val="ListParagraph"/>
        <w:widowControl w:val="0"/>
        <w:numPr>
          <w:ilvl w:val="0"/>
          <w:numId w:val="1"/>
        </w:numPr>
        <w:autoSpaceDE w:val="0"/>
        <w:autoSpaceDN w:val="0"/>
        <w:adjustRightInd w:val="0"/>
        <w:rPr>
          <w:rFonts w:ascii="Arial" w:hAnsi="Arial" w:cs="Arial"/>
        </w:rPr>
      </w:pPr>
      <w:r>
        <w:rPr>
          <w:rFonts w:ascii="Arial" w:hAnsi="Arial" w:cs="Arial"/>
        </w:rPr>
        <w:lastRenderedPageBreak/>
        <w:t xml:space="preserve">This report is respectfully submitted by the NGO Under the Same Sun with the support of CORBETTA and </w:t>
      </w:r>
      <w:r w:rsidRPr="001F06D5">
        <w:rPr>
          <w:rFonts w:ascii="Arial" w:hAnsi="Arial" w:cs="Arial"/>
        </w:rPr>
        <w:t>FONDATION MWIMBA TEXA</w:t>
      </w:r>
      <w:r>
        <w:rPr>
          <w:rFonts w:ascii="Arial" w:hAnsi="Arial" w:cs="Arial"/>
        </w:rPr>
        <w:t>S, regarding the list of issues prior to reporting for the committee against torture, concerning the situation of persons with albinism in the Democratic Republic of the Congo (DRC).</w:t>
      </w:r>
    </w:p>
    <w:p w14:paraId="5E1F7C8C" w14:textId="06BDE2B2" w:rsidR="00CB3F70" w:rsidRDefault="00CB3F70" w:rsidP="00CB3F70">
      <w:pPr>
        <w:widowControl w:val="0"/>
        <w:autoSpaceDE w:val="0"/>
        <w:autoSpaceDN w:val="0"/>
        <w:adjustRightInd w:val="0"/>
        <w:rPr>
          <w:rFonts w:ascii="Arial" w:hAnsi="Arial" w:cs="Arial"/>
        </w:rPr>
      </w:pPr>
    </w:p>
    <w:p w14:paraId="3DAE74F8" w14:textId="77777777" w:rsidR="000F3A95" w:rsidRDefault="000F3A95" w:rsidP="00CB3F70">
      <w:pPr>
        <w:widowControl w:val="0"/>
        <w:autoSpaceDE w:val="0"/>
        <w:autoSpaceDN w:val="0"/>
        <w:adjustRightInd w:val="0"/>
        <w:rPr>
          <w:rFonts w:ascii="Arial" w:hAnsi="Arial" w:cs="Arial"/>
        </w:rPr>
      </w:pPr>
    </w:p>
    <w:p w14:paraId="7479E178" w14:textId="77777777" w:rsidR="000F3A95" w:rsidRDefault="000F3A95" w:rsidP="000F3A95">
      <w:pPr>
        <w:widowControl w:val="0"/>
        <w:autoSpaceDE w:val="0"/>
        <w:autoSpaceDN w:val="0"/>
        <w:adjustRightInd w:val="0"/>
        <w:rPr>
          <w:rFonts w:ascii="Arial" w:hAnsi="Arial" w:cs="Arial"/>
          <w:b/>
          <w:sz w:val="24"/>
          <w:szCs w:val="24"/>
        </w:rPr>
      </w:pPr>
      <w:r w:rsidRPr="009812DB">
        <w:rPr>
          <w:rFonts w:ascii="Arial" w:hAnsi="Arial" w:cs="Arial"/>
          <w:b/>
          <w:sz w:val="24"/>
          <w:szCs w:val="24"/>
        </w:rPr>
        <w:t xml:space="preserve">Questions </w:t>
      </w:r>
      <w:r>
        <w:rPr>
          <w:rFonts w:ascii="Arial" w:hAnsi="Arial" w:cs="Arial"/>
          <w:b/>
          <w:sz w:val="24"/>
          <w:szCs w:val="24"/>
        </w:rPr>
        <w:t>for</w:t>
      </w:r>
      <w:r w:rsidRPr="009812DB">
        <w:rPr>
          <w:rFonts w:ascii="Arial" w:hAnsi="Arial" w:cs="Arial"/>
          <w:b/>
          <w:sz w:val="24"/>
          <w:szCs w:val="24"/>
        </w:rPr>
        <w:t xml:space="preserve"> the Government of</w:t>
      </w:r>
      <w:r>
        <w:rPr>
          <w:rFonts w:ascii="Arial" w:hAnsi="Arial" w:cs="Arial"/>
          <w:b/>
          <w:sz w:val="24"/>
          <w:szCs w:val="24"/>
        </w:rPr>
        <w:t xml:space="preserve"> the</w:t>
      </w:r>
      <w:r w:rsidRPr="009812DB">
        <w:rPr>
          <w:rFonts w:ascii="Arial" w:hAnsi="Arial" w:cs="Arial"/>
          <w:b/>
          <w:sz w:val="24"/>
          <w:szCs w:val="24"/>
        </w:rPr>
        <w:t xml:space="preserve"> DRC</w:t>
      </w:r>
    </w:p>
    <w:p w14:paraId="02CBA937" w14:textId="77777777" w:rsidR="000F3A95" w:rsidRDefault="000F3A95" w:rsidP="000F3A95">
      <w:pPr>
        <w:widowControl w:val="0"/>
        <w:autoSpaceDE w:val="0"/>
        <w:autoSpaceDN w:val="0"/>
        <w:adjustRightInd w:val="0"/>
        <w:rPr>
          <w:rFonts w:ascii="Arial" w:hAnsi="Arial" w:cs="Arial"/>
          <w:b/>
          <w:sz w:val="24"/>
          <w:szCs w:val="24"/>
        </w:rPr>
      </w:pPr>
    </w:p>
    <w:p w14:paraId="5A2756C1" w14:textId="77777777" w:rsidR="000F3A95" w:rsidRDefault="000F3A95" w:rsidP="000F3A95">
      <w:pPr>
        <w:pStyle w:val="ListParagraph"/>
        <w:widowControl w:val="0"/>
        <w:numPr>
          <w:ilvl w:val="0"/>
          <w:numId w:val="2"/>
        </w:numPr>
        <w:tabs>
          <w:tab w:val="left" w:pos="220"/>
          <w:tab w:val="left" w:pos="720"/>
        </w:tabs>
        <w:autoSpaceDE w:val="0"/>
        <w:autoSpaceDN w:val="0"/>
        <w:adjustRightInd w:val="0"/>
        <w:spacing w:after="240"/>
        <w:rPr>
          <w:rFonts w:ascii="Arial" w:hAnsi="Arial" w:cs="Arial"/>
        </w:rPr>
      </w:pPr>
      <w:r>
        <w:rPr>
          <w:rFonts w:ascii="Arial" w:hAnsi="Arial" w:cs="Arial"/>
        </w:rPr>
        <w:t>What measures have you put in place to prevent attacks related to manifestations of belief in witchcraft?</w:t>
      </w:r>
    </w:p>
    <w:p w14:paraId="323817A9" w14:textId="77777777" w:rsidR="000F3A95" w:rsidRDefault="000F3A95" w:rsidP="000F3A95">
      <w:pPr>
        <w:pStyle w:val="ListParagraph"/>
        <w:widowControl w:val="0"/>
        <w:tabs>
          <w:tab w:val="left" w:pos="220"/>
          <w:tab w:val="left" w:pos="720"/>
        </w:tabs>
        <w:autoSpaceDE w:val="0"/>
        <w:autoSpaceDN w:val="0"/>
        <w:adjustRightInd w:val="0"/>
        <w:spacing w:after="240"/>
        <w:rPr>
          <w:rFonts w:ascii="Arial" w:hAnsi="Arial" w:cs="Arial"/>
        </w:rPr>
      </w:pPr>
    </w:p>
    <w:p w14:paraId="2CF08E4E" w14:textId="77777777" w:rsidR="000F3A95" w:rsidRDefault="000F3A95" w:rsidP="000F3A95">
      <w:pPr>
        <w:pStyle w:val="ListParagraph"/>
        <w:widowControl w:val="0"/>
        <w:numPr>
          <w:ilvl w:val="0"/>
          <w:numId w:val="2"/>
        </w:numPr>
        <w:tabs>
          <w:tab w:val="left" w:pos="220"/>
          <w:tab w:val="left" w:pos="720"/>
        </w:tabs>
        <w:autoSpaceDE w:val="0"/>
        <w:autoSpaceDN w:val="0"/>
        <w:adjustRightInd w:val="0"/>
        <w:rPr>
          <w:rFonts w:ascii="Arial" w:hAnsi="Arial" w:cs="Arial"/>
        </w:rPr>
      </w:pPr>
      <w:r w:rsidRPr="008B3836">
        <w:rPr>
          <w:rFonts w:ascii="Arial" w:hAnsi="Arial" w:cs="Arial"/>
        </w:rPr>
        <w:t>What measures have you put in place to prevent attacks on persons with albinism</w:t>
      </w:r>
      <w:r>
        <w:rPr>
          <w:rFonts w:ascii="Arial" w:hAnsi="Arial" w:cs="Arial"/>
        </w:rPr>
        <w:t xml:space="preserve"> which often are attacks related to manifestation of belief in witchcraft</w:t>
      </w:r>
      <w:r w:rsidRPr="008B3836">
        <w:rPr>
          <w:rFonts w:ascii="Arial" w:hAnsi="Arial" w:cs="Arial"/>
        </w:rPr>
        <w:t>?</w:t>
      </w:r>
      <w:r>
        <w:rPr>
          <w:rFonts w:ascii="Arial" w:hAnsi="Arial" w:cs="Arial"/>
        </w:rPr>
        <w:t xml:space="preserve"> </w:t>
      </w:r>
    </w:p>
    <w:p w14:paraId="23900CFF" w14:textId="77777777" w:rsidR="000F3A95" w:rsidRPr="004F454D" w:rsidRDefault="000F3A95" w:rsidP="000F3A95">
      <w:pPr>
        <w:pStyle w:val="ListParagraph"/>
        <w:rPr>
          <w:rFonts w:ascii="Arial" w:hAnsi="Arial" w:cs="Arial"/>
        </w:rPr>
      </w:pPr>
    </w:p>
    <w:p w14:paraId="684F5120" w14:textId="77777777" w:rsidR="000F3A95" w:rsidRDefault="000F3A95" w:rsidP="000F3A95">
      <w:pPr>
        <w:pStyle w:val="ListParagraph"/>
        <w:widowControl w:val="0"/>
        <w:numPr>
          <w:ilvl w:val="0"/>
          <w:numId w:val="2"/>
        </w:numPr>
        <w:tabs>
          <w:tab w:val="left" w:pos="220"/>
          <w:tab w:val="left" w:pos="720"/>
        </w:tabs>
        <w:autoSpaceDE w:val="0"/>
        <w:autoSpaceDN w:val="0"/>
        <w:adjustRightInd w:val="0"/>
        <w:rPr>
          <w:rFonts w:ascii="Arial" w:hAnsi="Arial" w:cs="Arial"/>
        </w:rPr>
      </w:pPr>
      <w:r w:rsidRPr="00D15A9B">
        <w:rPr>
          <w:rFonts w:ascii="Arial" w:hAnsi="Arial" w:cs="Arial"/>
        </w:rPr>
        <w:t xml:space="preserve">What measures have you put in place to </w:t>
      </w:r>
      <w:r>
        <w:rPr>
          <w:rFonts w:ascii="Arial" w:hAnsi="Arial" w:cs="Arial"/>
        </w:rPr>
        <w:t>effectively raise awareness on discrimination, exclusion, stigma and bullying against persons with albinism in the DRC?</w:t>
      </w:r>
    </w:p>
    <w:p w14:paraId="45E82532" w14:textId="1802446E" w:rsidR="000F3A95" w:rsidRDefault="000F3A95" w:rsidP="000F3A95">
      <w:pPr>
        <w:widowControl w:val="0"/>
        <w:autoSpaceDE w:val="0"/>
        <w:autoSpaceDN w:val="0"/>
        <w:adjustRightInd w:val="0"/>
        <w:rPr>
          <w:rFonts w:ascii="Arial" w:hAnsi="Arial" w:cs="Arial"/>
          <w:b/>
          <w:sz w:val="24"/>
          <w:szCs w:val="24"/>
          <w:lang w:val="en-US"/>
        </w:rPr>
      </w:pPr>
    </w:p>
    <w:p w14:paraId="2A07EE01" w14:textId="0D425F21" w:rsidR="00141637" w:rsidRDefault="00141637" w:rsidP="000F3A95">
      <w:pPr>
        <w:widowControl w:val="0"/>
        <w:autoSpaceDE w:val="0"/>
        <w:autoSpaceDN w:val="0"/>
        <w:adjustRightInd w:val="0"/>
        <w:rPr>
          <w:rFonts w:ascii="Arial" w:hAnsi="Arial" w:cs="Arial"/>
          <w:b/>
          <w:sz w:val="24"/>
          <w:szCs w:val="24"/>
          <w:lang w:val="en-US"/>
        </w:rPr>
      </w:pPr>
    </w:p>
    <w:p w14:paraId="03914B7F" w14:textId="4DA23A1D" w:rsidR="00141637" w:rsidRPr="00141637" w:rsidRDefault="00F17D9B" w:rsidP="00141637">
      <w:pPr>
        <w:widowControl w:val="0"/>
        <w:autoSpaceDE w:val="0"/>
        <w:autoSpaceDN w:val="0"/>
        <w:adjustRightInd w:val="0"/>
        <w:rPr>
          <w:rFonts w:ascii="Arial" w:hAnsi="Arial" w:cs="Arial"/>
          <w:b/>
          <w:sz w:val="24"/>
          <w:szCs w:val="24"/>
          <w:lang w:val="en-US"/>
        </w:rPr>
      </w:pPr>
      <w:r w:rsidRPr="00141637">
        <w:rPr>
          <w:rFonts w:ascii="Arial" w:hAnsi="Arial" w:cs="Arial"/>
          <w:b/>
          <w:sz w:val="24"/>
          <w:szCs w:val="24"/>
          <w:lang w:val="en-US"/>
        </w:rPr>
        <w:t>Definition</w:t>
      </w:r>
      <w:r w:rsidR="00141637" w:rsidRPr="00141637">
        <w:rPr>
          <w:rFonts w:ascii="Arial" w:hAnsi="Arial" w:cs="Arial"/>
          <w:b/>
          <w:sz w:val="24"/>
          <w:szCs w:val="24"/>
          <w:lang w:val="en-US"/>
        </w:rPr>
        <w:t xml:space="preserve"> of Torture and Why this submission to the CAT</w:t>
      </w:r>
    </w:p>
    <w:p w14:paraId="7809FAFC" w14:textId="26962A71" w:rsidR="00141637" w:rsidRPr="00F17D9B" w:rsidRDefault="00141637" w:rsidP="00F17D9B">
      <w:pPr>
        <w:pStyle w:val="ListParagraph"/>
        <w:widowControl w:val="0"/>
        <w:numPr>
          <w:ilvl w:val="0"/>
          <w:numId w:val="1"/>
        </w:numPr>
        <w:autoSpaceDE w:val="0"/>
        <w:autoSpaceDN w:val="0"/>
        <w:adjustRightInd w:val="0"/>
        <w:rPr>
          <w:rFonts w:ascii="Arial" w:hAnsi="Arial" w:cs="Arial"/>
        </w:rPr>
      </w:pPr>
      <w:r w:rsidRPr="00F17D9B">
        <w:rPr>
          <w:rFonts w:ascii="Arial" w:hAnsi="Arial" w:cs="Arial"/>
        </w:rPr>
        <w:t xml:space="preserve">The applicable definition of torture is taken from article 1 of the Convention Against Torture which includes as torture any act by which severe pain and suffering...is inflicted by or at the instigation of or with the consent or acquiesce of a public official or other person acting in an official capacity." The key phrase here: “consent or acquiesce” means that states have been found responsible for acts of torture committed by private actors where the state did not take </w:t>
      </w:r>
      <w:proofErr w:type="gramStart"/>
      <w:r w:rsidRPr="00F17D9B">
        <w:rPr>
          <w:rFonts w:ascii="Arial" w:hAnsi="Arial" w:cs="Arial"/>
        </w:rPr>
        <w:t>sufficient</w:t>
      </w:r>
      <w:proofErr w:type="gramEnd"/>
      <w:r w:rsidRPr="00F17D9B">
        <w:rPr>
          <w:rFonts w:ascii="Arial" w:hAnsi="Arial" w:cs="Arial"/>
        </w:rPr>
        <w:t xml:space="preserve"> measures to prevent those acts by non-state actors and did not open a full and impartial investigation about the case in violation of its own </w:t>
      </w:r>
      <w:r w:rsidR="00017169" w:rsidRPr="00F17D9B">
        <w:rPr>
          <w:rFonts w:ascii="Arial" w:hAnsi="Arial" w:cs="Arial"/>
        </w:rPr>
        <w:t>procedural</w:t>
      </w:r>
      <w:r w:rsidR="009B2623">
        <w:rPr>
          <w:rFonts w:ascii="Arial" w:hAnsi="Arial" w:cs="Arial"/>
        </w:rPr>
        <w:t xml:space="preserve"> </w:t>
      </w:r>
      <w:r w:rsidRPr="00F17D9B">
        <w:rPr>
          <w:rFonts w:ascii="Arial" w:hAnsi="Arial" w:cs="Arial"/>
        </w:rPr>
        <w:t xml:space="preserve">obligations. [Emphasis Added] (See pages -5 and 6 of document titled: Interpretation of Torture </w:t>
      </w:r>
      <w:proofErr w:type="gramStart"/>
      <w:r w:rsidRPr="00F17D9B">
        <w:rPr>
          <w:rFonts w:ascii="Arial" w:hAnsi="Arial" w:cs="Arial"/>
        </w:rPr>
        <w:t>in Light of</w:t>
      </w:r>
      <w:proofErr w:type="gramEnd"/>
      <w:r w:rsidRPr="00F17D9B">
        <w:rPr>
          <w:rFonts w:ascii="Arial" w:hAnsi="Arial" w:cs="Arial"/>
        </w:rPr>
        <w:t xml:space="preserve"> the Practice and Jurisprudence of International Bodies, available on ohchr.org).</w:t>
      </w:r>
    </w:p>
    <w:p w14:paraId="67EDCAAC" w14:textId="77777777" w:rsidR="009B2623" w:rsidRDefault="009B2623" w:rsidP="009B2623">
      <w:pPr>
        <w:pStyle w:val="ListParagraph"/>
        <w:widowControl w:val="0"/>
        <w:autoSpaceDE w:val="0"/>
        <w:autoSpaceDN w:val="0"/>
        <w:adjustRightInd w:val="0"/>
        <w:rPr>
          <w:rFonts w:ascii="Arial" w:hAnsi="Arial" w:cs="Arial"/>
        </w:rPr>
      </w:pPr>
    </w:p>
    <w:p w14:paraId="46482265" w14:textId="1EA62BDF" w:rsidR="00141637" w:rsidRDefault="00141637" w:rsidP="00F17D9B">
      <w:pPr>
        <w:pStyle w:val="ListParagraph"/>
        <w:widowControl w:val="0"/>
        <w:numPr>
          <w:ilvl w:val="0"/>
          <w:numId w:val="1"/>
        </w:numPr>
        <w:autoSpaceDE w:val="0"/>
        <w:autoSpaceDN w:val="0"/>
        <w:adjustRightInd w:val="0"/>
        <w:rPr>
          <w:rFonts w:ascii="Arial" w:hAnsi="Arial" w:cs="Arial"/>
        </w:rPr>
      </w:pPr>
      <w:r w:rsidRPr="00F17D9B">
        <w:rPr>
          <w:rFonts w:ascii="Arial" w:hAnsi="Arial" w:cs="Arial"/>
        </w:rPr>
        <w:t xml:space="preserve">Persons with albinism are attacked in DRC in particularly gruesome ways including </w:t>
      </w:r>
      <w:proofErr w:type="gramStart"/>
      <w:r w:rsidRPr="00F17D9B">
        <w:rPr>
          <w:rFonts w:ascii="Arial" w:hAnsi="Arial" w:cs="Arial"/>
        </w:rPr>
        <w:t>through the use of</w:t>
      </w:r>
      <w:proofErr w:type="gramEnd"/>
      <w:r w:rsidRPr="00F17D9B">
        <w:rPr>
          <w:rFonts w:ascii="Arial" w:hAnsi="Arial" w:cs="Arial"/>
        </w:rPr>
        <w:t xml:space="preserve"> crude instruments such as knives, machetes which inflict sever pain and suffering. While non-state actors are the main drivers of these acts, the DRC acquiesces due to its absence of concrete measures of prevention and protection including proper investigation and prosecution.</w:t>
      </w:r>
    </w:p>
    <w:p w14:paraId="0DE24F88" w14:textId="77777777" w:rsidR="00EB58A7" w:rsidRPr="00EB58A7" w:rsidRDefault="00EB58A7" w:rsidP="00EB58A7">
      <w:pPr>
        <w:pStyle w:val="ListParagraph"/>
        <w:rPr>
          <w:rFonts w:ascii="Arial" w:hAnsi="Arial" w:cs="Arial"/>
        </w:rPr>
      </w:pPr>
    </w:p>
    <w:p w14:paraId="46F7075D" w14:textId="149A14A5" w:rsidR="00EB58A7" w:rsidRDefault="00EB58A7" w:rsidP="00EB58A7">
      <w:pPr>
        <w:widowControl w:val="0"/>
        <w:autoSpaceDE w:val="0"/>
        <w:autoSpaceDN w:val="0"/>
        <w:adjustRightInd w:val="0"/>
        <w:rPr>
          <w:rFonts w:ascii="Arial" w:hAnsi="Arial" w:cs="Arial"/>
        </w:rPr>
      </w:pPr>
    </w:p>
    <w:p w14:paraId="3E077E0E" w14:textId="77777777" w:rsidR="00EB58A7" w:rsidRPr="00A00264" w:rsidRDefault="00EB58A7" w:rsidP="00EB58A7">
      <w:pPr>
        <w:widowControl w:val="0"/>
        <w:tabs>
          <w:tab w:val="left" w:pos="220"/>
          <w:tab w:val="left" w:pos="720"/>
        </w:tabs>
        <w:autoSpaceDE w:val="0"/>
        <w:autoSpaceDN w:val="0"/>
        <w:adjustRightInd w:val="0"/>
        <w:spacing w:after="240"/>
        <w:rPr>
          <w:rFonts w:ascii="Arial" w:hAnsi="Arial" w:cs="Arial"/>
          <w:color w:val="000000" w:themeColor="text1"/>
          <w:sz w:val="24"/>
          <w:szCs w:val="24"/>
        </w:rPr>
      </w:pPr>
      <w:r w:rsidRPr="00A00264">
        <w:rPr>
          <w:rFonts w:ascii="Arial" w:hAnsi="Arial" w:cs="Arial"/>
          <w:b/>
          <w:sz w:val="24"/>
          <w:szCs w:val="24"/>
        </w:rPr>
        <w:t xml:space="preserve">What is Albinism? </w:t>
      </w:r>
    </w:p>
    <w:p w14:paraId="407BA3DF" w14:textId="77777777" w:rsidR="00EB58A7" w:rsidRDefault="00EB58A7" w:rsidP="00EB58A7">
      <w:pPr>
        <w:pStyle w:val="ListParagraph"/>
        <w:rPr>
          <w:rFonts w:ascii="Arial" w:hAnsi="Arial" w:cs="Arial"/>
        </w:rPr>
      </w:pPr>
    </w:p>
    <w:p w14:paraId="624A721C" w14:textId="77777777" w:rsidR="00EB58A7" w:rsidRDefault="00EB58A7" w:rsidP="00EB58A7">
      <w:pPr>
        <w:pStyle w:val="ListParagraph"/>
        <w:numPr>
          <w:ilvl w:val="0"/>
          <w:numId w:val="3"/>
        </w:numPr>
        <w:rPr>
          <w:rFonts w:ascii="Arial" w:eastAsia="Times New Roman" w:hAnsi="Arial" w:cs="Arial"/>
        </w:rPr>
      </w:pPr>
      <w:r>
        <w:rPr>
          <w:rFonts w:ascii="Arial" w:hAnsi="Arial" w:cs="Arial"/>
        </w:rPr>
        <w:t xml:space="preserve">Albinism is a relatively rare, non-contagious, genetically inherited condition characterized by a lack of pigmentation in the hair, skin and eyes. It occurs regardless of ethnicity or gender. Both parents must carry the gene for it to be passed on, even if neither have albinism themselves. </w:t>
      </w:r>
      <w:r>
        <w:rPr>
          <w:rFonts w:ascii="Arial" w:eastAsia="Times New Roman" w:hAnsi="Arial" w:cs="Arial"/>
        </w:rPr>
        <w:t>In Africa, estimates on the incidence of albinism range from 1 in 5,000 to 1 in every 15,000. In some populations in the region, it may be as high as 1 in 1,000.</w:t>
      </w:r>
      <w:r>
        <w:rPr>
          <w:rStyle w:val="FootnoteReference"/>
          <w:rFonts w:ascii="Arial" w:eastAsia="Times New Roman" w:hAnsi="Arial" w:cs="Arial"/>
        </w:rPr>
        <w:footnoteReference w:id="1"/>
      </w:r>
    </w:p>
    <w:p w14:paraId="5D087CAE" w14:textId="77777777" w:rsidR="00EB58A7" w:rsidRDefault="00EB58A7" w:rsidP="00EB58A7">
      <w:pPr>
        <w:ind w:left="357"/>
        <w:rPr>
          <w:rFonts w:ascii="Arial" w:hAnsi="Arial" w:cs="Arial"/>
        </w:rPr>
      </w:pPr>
    </w:p>
    <w:p w14:paraId="29A3F741" w14:textId="77777777" w:rsidR="00EB58A7" w:rsidRDefault="00EB58A7" w:rsidP="00EB58A7">
      <w:pPr>
        <w:pStyle w:val="ListParagraph"/>
        <w:numPr>
          <w:ilvl w:val="0"/>
          <w:numId w:val="4"/>
        </w:numPr>
        <w:ind w:left="714" w:hanging="357"/>
        <w:rPr>
          <w:rFonts w:ascii="Arial" w:hAnsi="Arial" w:cs="Arial"/>
        </w:rPr>
      </w:pPr>
      <w:r>
        <w:rPr>
          <w:rFonts w:ascii="Arial" w:hAnsi="Arial" w:cs="Arial"/>
        </w:rPr>
        <w:t xml:space="preserve">Almost everyone with albinism is visually impaired. The majority are “legally blind” and very sensitive to light. Eyeglasses can only partially correct this impairment. While most can read large print and do not require Braille, they often cannot see the blackboard in a regular classroom setup. In most cases, structural barriers prevent full participation in society on an equal basis with others in a manner proscribed by the CRPD. </w:t>
      </w:r>
    </w:p>
    <w:p w14:paraId="12513C80" w14:textId="77777777" w:rsidR="00EB58A7" w:rsidRDefault="00EB58A7" w:rsidP="00EB58A7">
      <w:pPr>
        <w:pStyle w:val="ListParagraph"/>
        <w:ind w:left="714"/>
        <w:rPr>
          <w:rFonts w:ascii="Arial" w:hAnsi="Arial" w:cs="Arial"/>
        </w:rPr>
      </w:pPr>
    </w:p>
    <w:p w14:paraId="518AC3B4" w14:textId="7AE05374" w:rsidR="00EB58A7" w:rsidRDefault="00EB58A7" w:rsidP="00EB58A7">
      <w:pPr>
        <w:pStyle w:val="ListParagraph"/>
        <w:numPr>
          <w:ilvl w:val="0"/>
          <w:numId w:val="4"/>
        </w:numPr>
        <w:ind w:left="714" w:hanging="357"/>
        <w:rPr>
          <w:rFonts w:ascii="Arial" w:hAnsi="Arial" w:cs="Arial"/>
        </w:rPr>
      </w:pPr>
      <w:r>
        <w:rPr>
          <w:rFonts w:ascii="Arial" w:hAnsi="Arial" w:cs="Arial"/>
        </w:rPr>
        <w:t xml:space="preserve">With no melanin or pigment for protection, their skin burns immediately in the sun. Most Africans including Congolese with albinism have severely sun-damaged skin, often acquiring dramatic, visible skin damage at an early </w:t>
      </w:r>
      <w:r>
        <w:rPr>
          <w:rFonts w:ascii="Arial" w:hAnsi="Arial" w:cs="Arial"/>
          <w:color w:val="000000" w:themeColor="text1"/>
        </w:rPr>
        <w:t>age.</w:t>
      </w:r>
      <w:r>
        <w:rPr>
          <w:rStyle w:val="FootnoteReference"/>
          <w:rFonts w:ascii="Arial" w:hAnsi="Arial" w:cs="Arial"/>
          <w:color w:val="000000" w:themeColor="text1"/>
        </w:rPr>
        <w:footnoteReference w:id="2"/>
      </w:r>
      <w:r>
        <w:rPr>
          <w:rFonts w:cs="Arial"/>
          <w:color w:val="000000" w:themeColor="text1"/>
        </w:rPr>
        <w:t xml:space="preserve"> </w:t>
      </w:r>
      <w:r>
        <w:rPr>
          <w:rFonts w:ascii="Arial" w:hAnsi="Arial" w:cs="Arial"/>
        </w:rPr>
        <w:t xml:space="preserve">Fatal skin cancer will ravage and claim the vast majority by the age of 40. There is little awareness of the need for sun protection and sunscreen is not commonly available or affordable in most African countries. </w:t>
      </w:r>
    </w:p>
    <w:p w14:paraId="7BA1EC17" w14:textId="77777777" w:rsidR="003D71C4" w:rsidRPr="003D71C4" w:rsidRDefault="003D71C4" w:rsidP="003D71C4">
      <w:pPr>
        <w:pStyle w:val="ListParagraph"/>
        <w:rPr>
          <w:rFonts w:ascii="Arial" w:hAnsi="Arial" w:cs="Arial"/>
        </w:rPr>
      </w:pPr>
    </w:p>
    <w:p w14:paraId="7034AB86" w14:textId="77777777" w:rsidR="00DB58CF" w:rsidRDefault="00DB58CF" w:rsidP="00DB58CF">
      <w:pPr>
        <w:rPr>
          <w:rFonts w:ascii="Arial" w:hAnsi="Arial" w:cs="Arial"/>
          <w:b/>
          <w:sz w:val="24"/>
          <w:szCs w:val="24"/>
        </w:rPr>
      </w:pPr>
    </w:p>
    <w:p w14:paraId="5220C848" w14:textId="576585A2" w:rsidR="00DB58CF" w:rsidRDefault="00DB58CF" w:rsidP="00DB58CF">
      <w:pPr>
        <w:rPr>
          <w:rFonts w:ascii="Arial" w:hAnsi="Arial" w:cs="Arial"/>
          <w:b/>
          <w:sz w:val="24"/>
          <w:szCs w:val="24"/>
        </w:rPr>
      </w:pPr>
      <w:r w:rsidRPr="00955389">
        <w:rPr>
          <w:rFonts w:ascii="Arial" w:hAnsi="Arial" w:cs="Arial"/>
          <w:b/>
          <w:sz w:val="24"/>
          <w:szCs w:val="24"/>
        </w:rPr>
        <w:t>Violence against Persons with Albinism in the DRC</w:t>
      </w:r>
    </w:p>
    <w:p w14:paraId="6B90274B" w14:textId="37CE7A59" w:rsidR="00E64CE4" w:rsidRDefault="00E64CE4" w:rsidP="00E64CE4">
      <w:pPr>
        <w:pStyle w:val="ListParagraph"/>
        <w:numPr>
          <w:ilvl w:val="0"/>
          <w:numId w:val="5"/>
        </w:numPr>
        <w:rPr>
          <w:rFonts w:ascii="Arial" w:hAnsi="Arial" w:cs="Arial"/>
        </w:rPr>
      </w:pPr>
      <w:r w:rsidRPr="00E64CE4">
        <w:rPr>
          <w:rFonts w:ascii="Arial" w:hAnsi="Arial" w:cs="Arial"/>
        </w:rPr>
        <w:t>Discrimination, marginalization and violence plague the lives of people with albinism in the Democratic Republic of the Congo (DRC). Many believe that people with albinism are ghosts; a curse on the family and community; spirits that never die.</w:t>
      </w:r>
    </w:p>
    <w:p w14:paraId="2EC97DBD" w14:textId="77777777" w:rsidR="00642D5B" w:rsidRPr="00E64CE4" w:rsidRDefault="00642D5B" w:rsidP="00642D5B">
      <w:pPr>
        <w:pStyle w:val="ListParagraph"/>
        <w:rPr>
          <w:rFonts w:ascii="Arial" w:hAnsi="Arial" w:cs="Arial"/>
        </w:rPr>
      </w:pPr>
    </w:p>
    <w:p w14:paraId="044D4877" w14:textId="790011FC" w:rsidR="00E64CE4" w:rsidRDefault="00E64CE4" w:rsidP="00E64CE4">
      <w:pPr>
        <w:pStyle w:val="ListParagraph"/>
        <w:numPr>
          <w:ilvl w:val="0"/>
          <w:numId w:val="5"/>
        </w:numPr>
        <w:rPr>
          <w:rFonts w:ascii="Arial" w:hAnsi="Arial" w:cs="Arial"/>
        </w:rPr>
      </w:pPr>
      <w:r w:rsidRPr="00E64CE4">
        <w:rPr>
          <w:rFonts w:ascii="Arial" w:hAnsi="Arial" w:cs="Arial"/>
        </w:rPr>
        <w:t>A witchcraft-related belief that the body parts of persons with albinism can produce potent witchcraft potions has led to ritual killings of persons with albinism and created a gruesome and illegal market in body parts across the region including the DRC.</w:t>
      </w:r>
    </w:p>
    <w:p w14:paraId="4226C77F" w14:textId="77777777" w:rsidR="00375C30" w:rsidRPr="00375C30" w:rsidRDefault="00375C30" w:rsidP="00375C30">
      <w:pPr>
        <w:pStyle w:val="ListParagraph"/>
        <w:rPr>
          <w:rFonts w:ascii="Arial" w:hAnsi="Arial" w:cs="Arial"/>
        </w:rPr>
      </w:pPr>
    </w:p>
    <w:p w14:paraId="2F9104DD" w14:textId="77777777" w:rsidR="009C57EF" w:rsidRDefault="009C57EF" w:rsidP="009C57EF">
      <w:pPr>
        <w:pStyle w:val="ListParagraph"/>
        <w:widowControl w:val="0"/>
        <w:numPr>
          <w:ilvl w:val="0"/>
          <w:numId w:val="5"/>
        </w:numPr>
        <w:tabs>
          <w:tab w:val="left" w:pos="220"/>
          <w:tab w:val="left" w:pos="720"/>
        </w:tabs>
        <w:autoSpaceDE w:val="0"/>
        <w:autoSpaceDN w:val="0"/>
        <w:adjustRightInd w:val="0"/>
        <w:spacing w:after="240"/>
        <w:contextualSpacing w:val="0"/>
        <w:rPr>
          <w:rFonts w:ascii="Arial" w:hAnsi="Arial" w:cs="Arial"/>
        </w:rPr>
      </w:pPr>
      <w:r w:rsidRPr="00802AD6">
        <w:rPr>
          <w:rFonts w:ascii="Arial" w:hAnsi="Arial" w:cs="Arial"/>
        </w:rPr>
        <w:t xml:space="preserve">In </w:t>
      </w:r>
      <w:r>
        <w:rPr>
          <w:rFonts w:ascii="Arial" w:hAnsi="Arial" w:cs="Arial"/>
        </w:rPr>
        <w:t>the DRC</w:t>
      </w:r>
      <w:r w:rsidRPr="00802AD6">
        <w:rPr>
          <w:rFonts w:ascii="Arial" w:hAnsi="Arial" w:cs="Arial"/>
        </w:rPr>
        <w:t xml:space="preserve">, there have </w:t>
      </w:r>
      <w:r w:rsidRPr="000A7ABE">
        <w:rPr>
          <w:rFonts w:ascii="Arial" w:hAnsi="Arial" w:cs="Arial"/>
        </w:rPr>
        <w:t>been sixty-</w:t>
      </w:r>
      <w:r>
        <w:rPr>
          <w:rFonts w:ascii="Arial" w:hAnsi="Arial" w:cs="Arial"/>
        </w:rPr>
        <w:t>nine</w:t>
      </w:r>
      <w:r w:rsidRPr="000A7ABE">
        <w:rPr>
          <w:rFonts w:ascii="Arial" w:hAnsi="Arial" w:cs="Arial"/>
        </w:rPr>
        <w:t xml:space="preserve"> ritual</w:t>
      </w:r>
      <w:r w:rsidRPr="00802AD6">
        <w:rPr>
          <w:rFonts w:ascii="Arial" w:hAnsi="Arial" w:cs="Arial"/>
        </w:rPr>
        <w:t xml:space="preserve"> attacks recorded, </w:t>
      </w:r>
      <w:r>
        <w:rPr>
          <w:rFonts w:ascii="Arial" w:hAnsi="Arial" w:cs="Arial"/>
        </w:rPr>
        <w:t>seventeen</w:t>
      </w:r>
      <w:r w:rsidRPr="00802AD6">
        <w:rPr>
          <w:rFonts w:ascii="Arial" w:hAnsi="Arial" w:cs="Arial"/>
        </w:rPr>
        <w:t xml:space="preserve"> of which were killings</w:t>
      </w:r>
      <w:r>
        <w:rPr>
          <w:rFonts w:ascii="Arial" w:hAnsi="Arial" w:cs="Arial"/>
        </w:rPr>
        <w:t>, thirty- five</w:t>
      </w:r>
      <w:r w:rsidRPr="00802AD6">
        <w:rPr>
          <w:rFonts w:ascii="Arial" w:hAnsi="Arial" w:cs="Arial"/>
        </w:rPr>
        <w:t xml:space="preserve"> </w:t>
      </w:r>
      <w:r>
        <w:rPr>
          <w:rFonts w:ascii="Arial" w:hAnsi="Arial" w:cs="Arial"/>
        </w:rPr>
        <w:t xml:space="preserve">survivors of attack and one missing. Nine graves </w:t>
      </w:r>
      <w:r>
        <w:rPr>
          <w:rFonts w:ascii="Arial" w:hAnsi="Arial" w:cs="Arial"/>
        </w:rPr>
        <w:lastRenderedPageBreak/>
        <w:t>of persons with albinism have been desecrated and robbed</w:t>
      </w:r>
      <w:r w:rsidRPr="00085996">
        <w:rPr>
          <w:rFonts w:ascii="Arial" w:hAnsi="Arial" w:cs="Arial"/>
        </w:rPr>
        <w:t>.</w:t>
      </w:r>
      <w:r>
        <w:rPr>
          <w:rFonts w:ascii="Arial" w:hAnsi="Arial" w:cs="Arial"/>
        </w:rPr>
        <w:t xml:space="preserve"> Seven Congolese with albinism have sought asylum, fleeing the violence.</w:t>
      </w:r>
      <w:r>
        <w:rPr>
          <w:rStyle w:val="FootnoteReference"/>
          <w:rFonts w:ascii="Arial" w:hAnsi="Arial" w:cs="Arial"/>
        </w:rPr>
        <w:footnoteReference w:id="3"/>
      </w:r>
      <w:r w:rsidRPr="00085996">
        <w:rPr>
          <w:rFonts w:ascii="Arial" w:hAnsi="Arial" w:cs="Arial"/>
        </w:rPr>
        <w:t xml:space="preserve"> This is part of a wider pattern of murders and attacks across Africa. </w:t>
      </w:r>
      <w:r>
        <w:rPr>
          <w:rFonts w:ascii="Arial" w:hAnsi="Arial" w:cs="Arial"/>
          <w:color w:val="000000" w:themeColor="text1"/>
        </w:rPr>
        <w:t xml:space="preserve">Since 2000, there have been 580 (and according to data provided by the UN Independent Expert, the number is closer to 700) </w:t>
      </w:r>
      <w:r w:rsidRPr="00085996">
        <w:rPr>
          <w:rFonts w:ascii="Arial" w:hAnsi="Arial" w:cs="Arial"/>
          <w:color w:val="000000" w:themeColor="text1"/>
        </w:rPr>
        <w:t>reports of violence agains</w:t>
      </w:r>
      <w:r>
        <w:rPr>
          <w:rFonts w:ascii="Arial" w:hAnsi="Arial" w:cs="Arial"/>
          <w:color w:val="000000" w:themeColor="text1"/>
        </w:rPr>
        <w:t>t people with albinism across 28</w:t>
      </w:r>
      <w:r w:rsidRPr="00085996">
        <w:rPr>
          <w:rFonts w:ascii="Arial" w:hAnsi="Arial" w:cs="Arial"/>
          <w:color w:val="000000" w:themeColor="text1"/>
        </w:rPr>
        <w:t xml:space="preserve"> countries, including </w:t>
      </w:r>
      <w:r>
        <w:rPr>
          <w:rFonts w:ascii="Arial" w:hAnsi="Arial" w:cs="Arial"/>
          <w:color w:val="000000" w:themeColor="text1"/>
        </w:rPr>
        <w:t>208 killings, 372</w:t>
      </w:r>
      <w:r w:rsidRPr="00085996">
        <w:rPr>
          <w:rFonts w:ascii="Arial" w:hAnsi="Arial" w:cs="Arial"/>
          <w:color w:val="000000" w:themeColor="text1"/>
        </w:rPr>
        <w:t xml:space="preserve"> abductions, mutilations, rapes and grave violations</w:t>
      </w:r>
      <w:r>
        <w:rPr>
          <w:rFonts w:ascii="Arial" w:hAnsi="Arial" w:cs="Arial"/>
          <w:color w:val="000000" w:themeColor="text1"/>
        </w:rPr>
        <w:t>.</w:t>
      </w:r>
      <w:r>
        <w:rPr>
          <w:rStyle w:val="FootnoteReference"/>
          <w:rFonts w:ascii="Arial" w:hAnsi="Arial" w:cs="Arial"/>
          <w:color w:val="000000" w:themeColor="text1"/>
        </w:rPr>
        <w:footnoteReference w:id="4"/>
      </w:r>
      <w:r w:rsidRPr="00085996">
        <w:rPr>
          <w:rFonts w:ascii="Arial" w:hAnsi="Arial" w:cs="Arial"/>
          <w:color w:val="000000" w:themeColor="text1"/>
        </w:rPr>
        <w:t xml:space="preserve"> These are reported cases only. The actual incidence of attacks is predicted to be much higher, given </w:t>
      </w:r>
      <w:r>
        <w:rPr>
          <w:rFonts w:ascii="Arial" w:hAnsi="Arial" w:cs="Arial"/>
          <w:color w:val="000000" w:themeColor="text1"/>
        </w:rPr>
        <w:t>that there are no robust mechanisms of monitoring and the fact that ritual attacks are often shrouded in secrecy, and sometimes involve family members</w:t>
      </w:r>
      <w:r w:rsidRPr="00085996">
        <w:rPr>
          <w:rFonts w:ascii="Arial" w:hAnsi="Arial" w:cs="Arial"/>
          <w:color w:val="000000" w:themeColor="text1"/>
        </w:rPr>
        <w:t xml:space="preserve">. </w:t>
      </w:r>
      <w:r>
        <w:rPr>
          <w:rFonts w:ascii="Arial" w:hAnsi="Arial" w:cs="Arial"/>
          <w:color w:val="000000" w:themeColor="text1"/>
        </w:rPr>
        <w:t>These attacks are fueled by a demand for the body parts for witchcraft related rituals. It has been reported by the International Federation of the Red Cross, in an advocacy report, that</w:t>
      </w:r>
      <w:r w:rsidRPr="00085996">
        <w:rPr>
          <w:rFonts w:ascii="Arial" w:hAnsi="Arial" w:cs="Arial"/>
          <w:color w:val="000000" w:themeColor="text1"/>
        </w:rPr>
        <w:t xml:space="preserve"> corpse can be worth up to $75,000 US.</w:t>
      </w:r>
    </w:p>
    <w:p w14:paraId="26E4F29F" w14:textId="77777777" w:rsidR="00EB3DB1" w:rsidRPr="00B07412" w:rsidRDefault="00EB3DB1" w:rsidP="00EB3DB1">
      <w:pPr>
        <w:pStyle w:val="ListParagraph"/>
        <w:widowControl w:val="0"/>
        <w:numPr>
          <w:ilvl w:val="0"/>
          <w:numId w:val="5"/>
        </w:numPr>
        <w:tabs>
          <w:tab w:val="left" w:pos="220"/>
          <w:tab w:val="left" w:pos="720"/>
        </w:tabs>
        <w:autoSpaceDE w:val="0"/>
        <w:autoSpaceDN w:val="0"/>
        <w:adjustRightInd w:val="0"/>
        <w:spacing w:after="240"/>
        <w:rPr>
          <w:rFonts w:ascii="Arial" w:hAnsi="Arial" w:cs="Arial"/>
        </w:rPr>
      </w:pPr>
      <w:r w:rsidRPr="00B07412">
        <w:rPr>
          <w:rFonts w:ascii="Arial" w:hAnsi="Arial" w:cs="Arial"/>
        </w:rPr>
        <w:t>On February 26, 2009, a 6-year-old boy with albinism was abducted. He was found dead 6 days later with some body parts missing in the region of MWEGA, in the Oriental Province, Bas-Uele.</w:t>
      </w:r>
      <w:r w:rsidRPr="00B07412">
        <w:rPr>
          <w:rStyle w:val="FootnoteReference"/>
          <w:rFonts w:ascii="Arial" w:hAnsi="Arial" w:cs="Arial"/>
        </w:rPr>
        <w:footnoteReference w:id="5"/>
      </w:r>
    </w:p>
    <w:p w14:paraId="383C8DF0" w14:textId="77777777" w:rsidR="00EB3DB1" w:rsidRDefault="00EB3DB1" w:rsidP="00EB3DB1">
      <w:pPr>
        <w:pStyle w:val="ListParagraph"/>
        <w:widowControl w:val="0"/>
        <w:tabs>
          <w:tab w:val="left" w:pos="220"/>
          <w:tab w:val="left" w:pos="720"/>
        </w:tabs>
        <w:autoSpaceDE w:val="0"/>
        <w:autoSpaceDN w:val="0"/>
        <w:adjustRightInd w:val="0"/>
        <w:spacing w:after="240"/>
        <w:rPr>
          <w:rFonts w:ascii="Arial" w:hAnsi="Arial" w:cs="Arial"/>
        </w:rPr>
      </w:pPr>
    </w:p>
    <w:p w14:paraId="45BEEAE4" w14:textId="7C49F296" w:rsidR="00EB3DB1" w:rsidRPr="00B07412" w:rsidRDefault="00EB3DB1" w:rsidP="00EB3DB1">
      <w:pPr>
        <w:pStyle w:val="ListParagraph"/>
        <w:widowControl w:val="0"/>
        <w:numPr>
          <w:ilvl w:val="0"/>
          <w:numId w:val="5"/>
        </w:numPr>
        <w:tabs>
          <w:tab w:val="left" w:pos="220"/>
          <w:tab w:val="left" w:pos="720"/>
        </w:tabs>
        <w:autoSpaceDE w:val="0"/>
        <w:autoSpaceDN w:val="0"/>
        <w:adjustRightInd w:val="0"/>
        <w:spacing w:after="240"/>
        <w:rPr>
          <w:rFonts w:ascii="Arial" w:hAnsi="Arial" w:cs="Arial"/>
        </w:rPr>
      </w:pPr>
      <w:r w:rsidRPr="00B07412">
        <w:rPr>
          <w:rFonts w:ascii="Arial" w:hAnsi="Arial" w:cs="Arial"/>
        </w:rPr>
        <w:t xml:space="preserve">On October 26, 2009, a 4-year-old local girl with albinism was murdered in the community of </w:t>
      </w:r>
      <w:proofErr w:type="spellStart"/>
      <w:r w:rsidRPr="00B07412">
        <w:rPr>
          <w:rFonts w:ascii="Arial" w:hAnsi="Arial" w:cs="Arial"/>
        </w:rPr>
        <w:t>Mungele</w:t>
      </w:r>
      <w:proofErr w:type="spellEnd"/>
      <w:r w:rsidRPr="00B07412">
        <w:rPr>
          <w:rFonts w:ascii="Arial" w:hAnsi="Arial" w:cs="Arial"/>
        </w:rPr>
        <w:t xml:space="preserve">, DRC. The killers used machetes to cut off her arms, legs, and head. They carried away her internal organs and stuffed her disemboweled trunk into a cloth bag. Her remains were discovered 300 meters into the jungle, about 3 kilometers from the village. The </w:t>
      </w:r>
      <w:r w:rsidR="00C60EC9" w:rsidRPr="00B07412">
        <w:rPr>
          <w:rFonts w:ascii="Arial" w:hAnsi="Arial" w:cs="Arial"/>
        </w:rPr>
        <w:t>police</w:t>
      </w:r>
      <w:r w:rsidR="00C60EC9">
        <w:rPr>
          <w:rFonts w:ascii="Arial" w:hAnsi="Arial" w:cs="Arial"/>
        </w:rPr>
        <w:t xml:space="preserve"> </w:t>
      </w:r>
      <w:r w:rsidR="00C60EC9" w:rsidRPr="00B07412">
        <w:rPr>
          <w:rFonts w:ascii="Arial" w:hAnsi="Arial" w:cs="Arial"/>
        </w:rPr>
        <w:t>were</w:t>
      </w:r>
      <w:r>
        <w:rPr>
          <w:rFonts w:ascii="Arial" w:hAnsi="Arial" w:cs="Arial"/>
        </w:rPr>
        <w:t xml:space="preserve"> </w:t>
      </w:r>
      <w:r w:rsidR="0043248C">
        <w:rPr>
          <w:rFonts w:ascii="Arial" w:hAnsi="Arial" w:cs="Arial"/>
        </w:rPr>
        <w:t>reportedly</w:t>
      </w:r>
      <w:r w:rsidRPr="00B07412">
        <w:rPr>
          <w:rFonts w:ascii="Arial" w:hAnsi="Arial" w:cs="Arial"/>
        </w:rPr>
        <w:t xml:space="preserve"> investigating</w:t>
      </w:r>
      <w:r>
        <w:rPr>
          <w:rFonts w:ascii="Arial" w:hAnsi="Arial" w:cs="Arial"/>
        </w:rPr>
        <w:t xml:space="preserve"> although more information beyond this remains unavailable</w:t>
      </w:r>
      <w:r w:rsidRPr="00B07412">
        <w:rPr>
          <w:rFonts w:ascii="Arial" w:hAnsi="Arial" w:cs="Arial"/>
        </w:rPr>
        <w:t>.</w:t>
      </w:r>
      <w:r w:rsidRPr="00B07412">
        <w:rPr>
          <w:rStyle w:val="FootnoteReference"/>
          <w:rFonts w:ascii="Arial" w:hAnsi="Arial" w:cs="Arial"/>
        </w:rPr>
        <w:footnoteReference w:id="6"/>
      </w:r>
    </w:p>
    <w:p w14:paraId="48461773" w14:textId="77777777" w:rsidR="00EB3DB1" w:rsidRDefault="00EB3DB1" w:rsidP="00EB3DB1">
      <w:pPr>
        <w:pStyle w:val="ListParagraph"/>
        <w:widowControl w:val="0"/>
        <w:tabs>
          <w:tab w:val="left" w:pos="220"/>
          <w:tab w:val="left" w:pos="720"/>
        </w:tabs>
        <w:autoSpaceDE w:val="0"/>
        <w:autoSpaceDN w:val="0"/>
        <w:adjustRightInd w:val="0"/>
        <w:spacing w:after="240"/>
        <w:rPr>
          <w:rFonts w:ascii="Arial" w:hAnsi="Arial" w:cs="Arial"/>
        </w:rPr>
      </w:pPr>
    </w:p>
    <w:p w14:paraId="207A2A7F" w14:textId="2D28C08E" w:rsidR="00486233" w:rsidRPr="00B07412" w:rsidRDefault="00486233" w:rsidP="00486233">
      <w:pPr>
        <w:pStyle w:val="ListParagraph"/>
        <w:widowControl w:val="0"/>
        <w:numPr>
          <w:ilvl w:val="0"/>
          <w:numId w:val="6"/>
        </w:numPr>
        <w:tabs>
          <w:tab w:val="left" w:pos="220"/>
          <w:tab w:val="left" w:pos="720"/>
        </w:tabs>
        <w:autoSpaceDE w:val="0"/>
        <w:autoSpaceDN w:val="0"/>
        <w:adjustRightInd w:val="0"/>
        <w:spacing w:after="240"/>
        <w:rPr>
          <w:rFonts w:ascii="Arial" w:hAnsi="Arial" w:cs="Arial"/>
        </w:rPr>
      </w:pPr>
      <w:r w:rsidRPr="00B07412">
        <w:rPr>
          <w:rFonts w:ascii="Arial" w:hAnsi="Arial" w:cs="Arial"/>
        </w:rPr>
        <w:t>On February 23, 2011, a 35-year-old woman with albinism by the name of C</w:t>
      </w:r>
      <w:r w:rsidR="00594F86">
        <w:rPr>
          <w:rFonts w:ascii="Arial" w:hAnsi="Arial" w:cs="Arial"/>
        </w:rPr>
        <w:t>N</w:t>
      </w:r>
      <w:r w:rsidRPr="00B07412">
        <w:rPr>
          <w:rFonts w:ascii="Arial" w:hAnsi="Arial" w:cs="Arial"/>
        </w:rPr>
        <w:t xml:space="preserve"> was killed for ritual purposes in the community of </w:t>
      </w:r>
      <w:proofErr w:type="spellStart"/>
      <w:r w:rsidRPr="00B07412">
        <w:rPr>
          <w:rFonts w:ascii="Arial" w:hAnsi="Arial" w:cs="Arial"/>
        </w:rPr>
        <w:t>Bukavu</w:t>
      </w:r>
      <w:proofErr w:type="spellEnd"/>
      <w:r w:rsidRPr="00B07412">
        <w:rPr>
          <w:rFonts w:ascii="Arial" w:hAnsi="Arial" w:cs="Arial"/>
        </w:rPr>
        <w:t>, in the province of South – Kivu. Her case was not prosecuted.</w:t>
      </w:r>
      <w:r w:rsidRPr="00B07412">
        <w:rPr>
          <w:rStyle w:val="FootnoteReference"/>
          <w:rFonts w:ascii="Arial" w:hAnsi="Arial" w:cs="Arial"/>
        </w:rPr>
        <w:footnoteReference w:id="7"/>
      </w:r>
    </w:p>
    <w:p w14:paraId="09BD148B" w14:textId="77777777" w:rsidR="00486233" w:rsidRPr="009959BB" w:rsidRDefault="00486233" w:rsidP="00486233">
      <w:pPr>
        <w:pStyle w:val="ListParagraph"/>
        <w:rPr>
          <w:rFonts w:ascii="Arial" w:hAnsi="Arial" w:cs="Arial"/>
        </w:rPr>
      </w:pPr>
    </w:p>
    <w:p w14:paraId="35C9DA22" w14:textId="6A04CD49" w:rsidR="00486233" w:rsidRPr="00B07412" w:rsidRDefault="00486233" w:rsidP="00486233">
      <w:pPr>
        <w:pStyle w:val="ListParagraph"/>
        <w:widowControl w:val="0"/>
        <w:numPr>
          <w:ilvl w:val="0"/>
          <w:numId w:val="6"/>
        </w:numPr>
        <w:tabs>
          <w:tab w:val="left" w:pos="220"/>
          <w:tab w:val="left" w:pos="720"/>
        </w:tabs>
        <w:autoSpaceDE w:val="0"/>
        <w:autoSpaceDN w:val="0"/>
        <w:adjustRightInd w:val="0"/>
        <w:spacing w:after="240"/>
        <w:rPr>
          <w:rFonts w:ascii="Arial" w:hAnsi="Arial" w:cs="Arial"/>
        </w:rPr>
      </w:pPr>
      <w:r w:rsidRPr="00B07412">
        <w:rPr>
          <w:rFonts w:ascii="Arial" w:hAnsi="Arial" w:cs="Arial"/>
        </w:rPr>
        <w:t>On June 28, 2011, a 17-year-old male with albinism by the name of A</w:t>
      </w:r>
      <w:r w:rsidR="00594F86">
        <w:rPr>
          <w:rFonts w:ascii="Arial" w:hAnsi="Arial" w:cs="Arial"/>
        </w:rPr>
        <w:t>K</w:t>
      </w:r>
      <w:r w:rsidRPr="00B07412">
        <w:rPr>
          <w:rFonts w:ascii="Arial" w:hAnsi="Arial" w:cs="Arial"/>
        </w:rPr>
        <w:t xml:space="preserve"> was killed for ritual purposes and reported missing in the community of </w:t>
      </w:r>
      <w:proofErr w:type="spellStart"/>
      <w:r w:rsidRPr="00B07412">
        <w:rPr>
          <w:rFonts w:ascii="Arial" w:hAnsi="Arial" w:cs="Arial"/>
        </w:rPr>
        <w:t>Uvira</w:t>
      </w:r>
      <w:proofErr w:type="spellEnd"/>
      <w:r w:rsidRPr="00B07412">
        <w:rPr>
          <w:rFonts w:ascii="Arial" w:hAnsi="Arial" w:cs="Arial"/>
        </w:rPr>
        <w:t xml:space="preserve">, in the </w:t>
      </w:r>
      <w:r w:rsidRPr="00B07412">
        <w:rPr>
          <w:rFonts w:ascii="Arial" w:hAnsi="Arial" w:cs="Arial"/>
        </w:rPr>
        <w:lastRenderedPageBreak/>
        <w:t>province of South- Kivu. This case was not prosecuted.</w:t>
      </w:r>
      <w:r w:rsidRPr="00B07412">
        <w:rPr>
          <w:rStyle w:val="FootnoteReference"/>
          <w:rFonts w:ascii="Arial" w:hAnsi="Arial" w:cs="Arial"/>
        </w:rPr>
        <w:footnoteReference w:id="8"/>
      </w:r>
    </w:p>
    <w:p w14:paraId="1BC228B0" w14:textId="77777777" w:rsidR="00486233" w:rsidRPr="00F866C3" w:rsidRDefault="00486233" w:rsidP="00486233">
      <w:pPr>
        <w:pStyle w:val="ListParagraph"/>
        <w:rPr>
          <w:rFonts w:ascii="Arial" w:hAnsi="Arial" w:cs="Arial"/>
        </w:rPr>
      </w:pPr>
    </w:p>
    <w:p w14:paraId="1108875D" w14:textId="45B6573D" w:rsidR="006C5A0F" w:rsidRDefault="006C5A0F" w:rsidP="006C5A0F">
      <w:pPr>
        <w:pStyle w:val="ListParagraph"/>
        <w:widowControl w:val="0"/>
        <w:numPr>
          <w:ilvl w:val="0"/>
          <w:numId w:val="6"/>
        </w:numPr>
        <w:tabs>
          <w:tab w:val="left" w:pos="220"/>
          <w:tab w:val="left" w:pos="720"/>
        </w:tabs>
        <w:autoSpaceDE w:val="0"/>
        <w:autoSpaceDN w:val="0"/>
        <w:adjustRightInd w:val="0"/>
        <w:spacing w:after="240"/>
        <w:rPr>
          <w:rFonts w:ascii="Arial" w:hAnsi="Arial" w:cs="Arial"/>
        </w:rPr>
      </w:pPr>
      <w:r w:rsidRPr="00B07412">
        <w:rPr>
          <w:rFonts w:ascii="Arial" w:hAnsi="Arial" w:cs="Arial"/>
        </w:rPr>
        <w:t>On January 1, 2012, a 12-year-old girl with albinism by the name of J</w:t>
      </w:r>
      <w:r w:rsidR="00594F86">
        <w:rPr>
          <w:rFonts w:ascii="Arial" w:hAnsi="Arial" w:cs="Arial"/>
        </w:rPr>
        <w:t>B</w:t>
      </w:r>
      <w:r w:rsidRPr="00B07412">
        <w:rPr>
          <w:rFonts w:ascii="Arial" w:hAnsi="Arial" w:cs="Arial"/>
        </w:rPr>
        <w:t xml:space="preserve"> was killed for ritual purposes in the community of </w:t>
      </w:r>
      <w:proofErr w:type="spellStart"/>
      <w:r w:rsidRPr="00B07412">
        <w:rPr>
          <w:rFonts w:ascii="Arial" w:hAnsi="Arial" w:cs="Arial"/>
        </w:rPr>
        <w:t>Uvira</w:t>
      </w:r>
      <w:proofErr w:type="spellEnd"/>
      <w:r w:rsidRPr="00B07412">
        <w:rPr>
          <w:rFonts w:ascii="Arial" w:hAnsi="Arial" w:cs="Arial"/>
        </w:rPr>
        <w:t>, in the province of South - Kivu. This case has not been prosecuted.</w:t>
      </w:r>
      <w:r w:rsidRPr="00B07412">
        <w:rPr>
          <w:rStyle w:val="FootnoteReference"/>
          <w:rFonts w:ascii="Arial" w:hAnsi="Arial" w:cs="Arial"/>
        </w:rPr>
        <w:footnoteReference w:id="9"/>
      </w:r>
    </w:p>
    <w:p w14:paraId="0F3DBD40" w14:textId="77777777" w:rsidR="006C5A0F" w:rsidRPr="00EA1E66" w:rsidRDefault="006C5A0F" w:rsidP="006C5A0F">
      <w:pPr>
        <w:pStyle w:val="ListParagraph"/>
        <w:rPr>
          <w:rFonts w:ascii="Arial" w:hAnsi="Arial" w:cs="Arial"/>
        </w:rPr>
      </w:pPr>
    </w:p>
    <w:p w14:paraId="6BAC6E4C" w14:textId="1EF2F675" w:rsidR="006E2DCA" w:rsidRDefault="000A3E9F" w:rsidP="006E2DCA">
      <w:pPr>
        <w:pStyle w:val="ListParagraph"/>
        <w:numPr>
          <w:ilvl w:val="0"/>
          <w:numId w:val="5"/>
        </w:numPr>
        <w:rPr>
          <w:rFonts w:ascii="Arial" w:hAnsi="Arial" w:cs="Arial"/>
        </w:rPr>
      </w:pPr>
      <w:r w:rsidRPr="00B07412">
        <w:rPr>
          <w:rFonts w:ascii="Arial" w:hAnsi="Arial" w:cs="Arial"/>
        </w:rPr>
        <w:t>On February 22, 2012, KA, a 15-year-old boy with albinism, was killed in MBUJI- MAYI, in the province of Kasai-Oriental.</w:t>
      </w:r>
      <w:r w:rsidRPr="00B07412">
        <w:rPr>
          <w:rStyle w:val="FootnoteReference"/>
          <w:rFonts w:ascii="Arial" w:hAnsi="Arial" w:cs="Arial"/>
        </w:rPr>
        <w:footnoteReference w:id="10"/>
      </w:r>
    </w:p>
    <w:p w14:paraId="77A93C77" w14:textId="77777777" w:rsidR="006E2DCA" w:rsidRDefault="006E2DCA" w:rsidP="006E2DCA">
      <w:pPr>
        <w:pStyle w:val="ListParagraph"/>
        <w:rPr>
          <w:rFonts w:ascii="Arial" w:hAnsi="Arial" w:cs="Arial"/>
        </w:rPr>
      </w:pPr>
    </w:p>
    <w:p w14:paraId="1A6CA84A" w14:textId="45DD39C6" w:rsidR="00A502CA" w:rsidRPr="006E2DCA" w:rsidRDefault="00A502CA" w:rsidP="006E2DCA">
      <w:pPr>
        <w:pStyle w:val="ListParagraph"/>
        <w:numPr>
          <w:ilvl w:val="0"/>
          <w:numId w:val="5"/>
        </w:numPr>
        <w:rPr>
          <w:rFonts w:ascii="Arial" w:hAnsi="Arial" w:cs="Arial"/>
        </w:rPr>
      </w:pPr>
      <w:r w:rsidRPr="006E2DCA">
        <w:rPr>
          <w:rFonts w:ascii="Arial" w:hAnsi="Arial" w:cs="Arial"/>
        </w:rPr>
        <w:t>On June 13, 2012, an 18-year-old male with albinism by the name of I</w:t>
      </w:r>
      <w:r w:rsidR="002B4B33">
        <w:rPr>
          <w:rFonts w:ascii="Arial" w:hAnsi="Arial" w:cs="Arial"/>
        </w:rPr>
        <w:t>B</w:t>
      </w:r>
      <w:r w:rsidRPr="006E2DCA">
        <w:rPr>
          <w:rFonts w:ascii="Arial" w:hAnsi="Arial" w:cs="Arial"/>
        </w:rPr>
        <w:t xml:space="preserve"> was mutilated and killed for ritual purposes, in the community of </w:t>
      </w:r>
      <w:proofErr w:type="spellStart"/>
      <w:r w:rsidRPr="006E2DCA">
        <w:rPr>
          <w:rFonts w:ascii="Arial" w:hAnsi="Arial" w:cs="Arial"/>
        </w:rPr>
        <w:t>Birava</w:t>
      </w:r>
      <w:proofErr w:type="spellEnd"/>
      <w:r w:rsidRPr="006E2DCA">
        <w:rPr>
          <w:rFonts w:ascii="Arial" w:hAnsi="Arial" w:cs="Arial"/>
        </w:rPr>
        <w:t>, in the province of South - Kivu.</w:t>
      </w:r>
      <w:r w:rsidRPr="00B07412">
        <w:rPr>
          <w:rStyle w:val="FootnoteReference"/>
          <w:rFonts w:ascii="Arial" w:hAnsi="Arial" w:cs="Arial"/>
        </w:rPr>
        <w:footnoteReference w:id="11"/>
      </w:r>
    </w:p>
    <w:p w14:paraId="5580CE50" w14:textId="77777777" w:rsidR="00A502CA" w:rsidRPr="00C40532" w:rsidRDefault="00A502CA" w:rsidP="00A502CA">
      <w:pPr>
        <w:pStyle w:val="ListParagraph"/>
        <w:rPr>
          <w:rFonts w:ascii="Arial" w:hAnsi="Arial" w:cs="Arial"/>
        </w:rPr>
      </w:pPr>
    </w:p>
    <w:p w14:paraId="352EFB7E" w14:textId="0ACB1852" w:rsidR="00F33452" w:rsidRDefault="00A502CA" w:rsidP="00F33452">
      <w:pPr>
        <w:pStyle w:val="ListParagraph"/>
        <w:numPr>
          <w:ilvl w:val="0"/>
          <w:numId w:val="6"/>
        </w:numPr>
        <w:rPr>
          <w:rFonts w:ascii="Arial" w:hAnsi="Arial" w:cs="Arial"/>
        </w:rPr>
      </w:pPr>
      <w:r w:rsidRPr="00A502CA">
        <w:rPr>
          <w:rFonts w:ascii="Arial" w:hAnsi="Arial" w:cs="Arial"/>
        </w:rPr>
        <w:t>In 2012 two siblings with albinism, A (girl) and M</w:t>
      </w:r>
      <w:r w:rsidR="009B07C0">
        <w:rPr>
          <w:rFonts w:ascii="Arial" w:hAnsi="Arial" w:cs="Arial"/>
        </w:rPr>
        <w:t xml:space="preserve"> </w:t>
      </w:r>
      <w:bookmarkStart w:id="2" w:name="_GoBack"/>
      <w:bookmarkEnd w:id="2"/>
      <w:r w:rsidRPr="00A502CA">
        <w:rPr>
          <w:rFonts w:ascii="Arial" w:hAnsi="Arial" w:cs="Arial"/>
        </w:rPr>
        <w:t xml:space="preserve">(boy) along with their parents received asylum in the refugee camp of </w:t>
      </w:r>
      <w:proofErr w:type="spellStart"/>
      <w:r w:rsidRPr="00A502CA">
        <w:rPr>
          <w:rFonts w:ascii="Arial" w:hAnsi="Arial" w:cs="Arial"/>
        </w:rPr>
        <w:t>Dzaleka</w:t>
      </w:r>
      <w:proofErr w:type="spellEnd"/>
      <w:r w:rsidRPr="00A502CA">
        <w:rPr>
          <w:rFonts w:ascii="Arial" w:hAnsi="Arial" w:cs="Arial"/>
        </w:rPr>
        <w:t xml:space="preserve"> in Malawi after the murder of a son with albinism in their homeland of South-Kivu in DRC.</w:t>
      </w:r>
      <w:r w:rsidRPr="00B07412">
        <w:rPr>
          <w:rStyle w:val="FootnoteReference"/>
          <w:rFonts w:ascii="Arial" w:hAnsi="Arial" w:cs="Arial"/>
        </w:rPr>
        <w:footnoteReference w:id="12"/>
      </w:r>
    </w:p>
    <w:p w14:paraId="60F00298" w14:textId="77777777" w:rsidR="00F33452" w:rsidRDefault="00F33452" w:rsidP="00F33452">
      <w:pPr>
        <w:pStyle w:val="ListParagraph"/>
        <w:rPr>
          <w:rFonts w:ascii="Arial" w:hAnsi="Arial" w:cs="Arial"/>
        </w:rPr>
      </w:pPr>
    </w:p>
    <w:p w14:paraId="399F3E4A" w14:textId="01DA91D5" w:rsidR="007B0DBA" w:rsidRDefault="007B0DBA" w:rsidP="00F33452">
      <w:pPr>
        <w:pStyle w:val="ListParagraph"/>
        <w:numPr>
          <w:ilvl w:val="0"/>
          <w:numId w:val="6"/>
        </w:numPr>
        <w:rPr>
          <w:rFonts w:ascii="Arial" w:hAnsi="Arial" w:cs="Arial"/>
        </w:rPr>
      </w:pPr>
      <w:r w:rsidRPr="00F33452">
        <w:rPr>
          <w:rFonts w:ascii="Arial" w:hAnsi="Arial" w:cs="Arial"/>
        </w:rPr>
        <w:t>On January 17, 2013, a 15-year-old boy with albinism by the name of C</w:t>
      </w:r>
      <w:r w:rsidR="007755EF">
        <w:rPr>
          <w:rFonts w:ascii="Arial" w:hAnsi="Arial" w:cs="Arial"/>
        </w:rPr>
        <w:t>M</w:t>
      </w:r>
      <w:r w:rsidRPr="00F33452">
        <w:rPr>
          <w:rFonts w:ascii="Arial" w:hAnsi="Arial" w:cs="Arial"/>
        </w:rPr>
        <w:t xml:space="preserve"> was mutilated and killed for ritual purposes in the community of </w:t>
      </w:r>
      <w:proofErr w:type="spellStart"/>
      <w:r w:rsidRPr="00F33452">
        <w:rPr>
          <w:rFonts w:ascii="Arial" w:hAnsi="Arial" w:cs="Arial"/>
        </w:rPr>
        <w:t>Kamituga</w:t>
      </w:r>
      <w:proofErr w:type="spellEnd"/>
      <w:r w:rsidRPr="00F33452">
        <w:rPr>
          <w:rFonts w:ascii="Arial" w:hAnsi="Arial" w:cs="Arial"/>
        </w:rPr>
        <w:t>, in the province of South - Kivu. This case was corrupt</w:t>
      </w:r>
      <w:r w:rsidR="00F33452">
        <w:rPr>
          <w:rFonts w:ascii="Arial" w:hAnsi="Arial" w:cs="Arial"/>
        </w:rPr>
        <w:t>ed</w:t>
      </w:r>
      <w:r w:rsidRPr="00F33452">
        <w:rPr>
          <w:rFonts w:ascii="Arial" w:hAnsi="Arial" w:cs="Arial"/>
        </w:rPr>
        <w:t>.</w:t>
      </w:r>
      <w:r w:rsidRPr="00B07412">
        <w:rPr>
          <w:rStyle w:val="FootnoteReference"/>
          <w:rFonts w:ascii="Arial" w:hAnsi="Arial" w:cs="Arial"/>
        </w:rPr>
        <w:footnoteReference w:id="13"/>
      </w:r>
    </w:p>
    <w:p w14:paraId="7DDB2901" w14:textId="77777777" w:rsidR="00BB5AFF" w:rsidRPr="00BB5AFF" w:rsidRDefault="00BB5AFF" w:rsidP="00BB5AFF">
      <w:pPr>
        <w:pStyle w:val="ListParagraph"/>
        <w:rPr>
          <w:rFonts w:ascii="Arial" w:hAnsi="Arial" w:cs="Arial"/>
        </w:rPr>
      </w:pPr>
    </w:p>
    <w:p w14:paraId="2F4ED200" w14:textId="549C4C5A" w:rsidR="00BB5AFF" w:rsidRDefault="00A82206" w:rsidP="00F33452">
      <w:pPr>
        <w:pStyle w:val="ListParagraph"/>
        <w:numPr>
          <w:ilvl w:val="0"/>
          <w:numId w:val="6"/>
        </w:numPr>
        <w:rPr>
          <w:rFonts w:ascii="Arial" w:hAnsi="Arial" w:cs="Arial"/>
        </w:rPr>
      </w:pPr>
      <w:r w:rsidRPr="00B07412">
        <w:rPr>
          <w:rFonts w:ascii="Arial" w:hAnsi="Arial" w:cs="Arial"/>
        </w:rPr>
        <w:lastRenderedPageBreak/>
        <w:t>On August 5, 2014, a girl with albinism by the name of N</w:t>
      </w:r>
      <w:r w:rsidR="0047088E">
        <w:rPr>
          <w:rFonts w:ascii="Arial" w:hAnsi="Arial" w:cs="Arial"/>
        </w:rPr>
        <w:t>B</w:t>
      </w:r>
      <w:r w:rsidRPr="00B07412">
        <w:rPr>
          <w:rFonts w:ascii="Arial" w:hAnsi="Arial" w:cs="Arial"/>
        </w:rPr>
        <w:t xml:space="preserve"> was abducted and killed by unidentified criminals. Her body was found by a Police Unit of the DRC National Police (PNC). Investigation</w:t>
      </w:r>
      <w:r w:rsidR="009149B3">
        <w:rPr>
          <w:rFonts w:ascii="Arial" w:hAnsi="Arial" w:cs="Arial"/>
        </w:rPr>
        <w:t xml:space="preserve"> </w:t>
      </w:r>
      <w:r w:rsidR="009149B3" w:rsidRPr="009149B3">
        <w:rPr>
          <w:rFonts w:ascii="Arial" w:hAnsi="Arial" w:cs="Arial"/>
        </w:rPr>
        <w:t>was underway but additional information is unavailable.</w:t>
      </w:r>
      <w:r w:rsidR="00882748">
        <w:rPr>
          <w:rStyle w:val="FootnoteReference"/>
          <w:rFonts w:ascii="Arial" w:hAnsi="Arial" w:cs="Arial"/>
        </w:rPr>
        <w:footnoteReference w:id="14"/>
      </w:r>
    </w:p>
    <w:p w14:paraId="1C0AD372" w14:textId="39AE811F" w:rsidR="000121F0" w:rsidRDefault="000121F0" w:rsidP="000121F0">
      <w:pPr>
        <w:pStyle w:val="ListParagraph"/>
        <w:rPr>
          <w:rFonts w:ascii="Arial" w:hAnsi="Arial" w:cs="Arial"/>
        </w:rPr>
      </w:pPr>
    </w:p>
    <w:p w14:paraId="769C562E" w14:textId="77777777" w:rsidR="000121F0" w:rsidRPr="000121F0" w:rsidRDefault="000121F0" w:rsidP="000121F0">
      <w:pPr>
        <w:pStyle w:val="ListParagraph"/>
        <w:rPr>
          <w:rFonts w:ascii="Arial" w:hAnsi="Arial" w:cs="Arial"/>
        </w:rPr>
      </w:pPr>
    </w:p>
    <w:p w14:paraId="0D071C96" w14:textId="77777777" w:rsidR="000121F0" w:rsidRPr="00A9760B" w:rsidRDefault="000121F0" w:rsidP="000121F0">
      <w:pPr>
        <w:widowControl w:val="0"/>
        <w:tabs>
          <w:tab w:val="left" w:pos="220"/>
          <w:tab w:val="left" w:pos="720"/>
        </w:tabs>
        <w:autoSpaceDE w:val="0"/>
        <w:autoSpaceDN w:val="0"/>
        <w:adjustRightInd w:val="0"/>
        <w:spacing w:after="240"/>
        <w:rPr>
          <w:rFonts w:ascii="Arial" w:hAnsi="Arial" w:cs="Arial"/>
          <w:b/>
          <w:sz w:val="24"/>
          <w:szCs w:val="24"/>
        </w:rPr>
      </w:pPr>
      <w:r w:rsidRPr="00A9760B">
        <w:rPr>
          <w:rFonts w:ascii="Arial" w:hAnsi="Arial" w:cs="Arial"/>
          <w:b/>
          <w:sz w:val="24"/>
          <w:szCs w:val="24"/>
        </w:rPr>
        <w:t>Recommendations</w:t>
      </w:r>
    </w:p>
    <w:p w14:paraId="64E06C2C" w14:textId="77777777" w:rsidR="000121F0" w:rsidRPr="005631A7" w:rsidRDefault="000121F0" w:rsidP="000121F0">
      <w:pPr>
        <w:widowControl w:val="0"/>
        <w:autoSpaceDE w:val="0"/>
        <w:autoSpaceDN w:val="0"/>
        <w:adjustRightInd w:val="0"/>
        <w:spacing w:after="240"/>
        <w:rPr>
          <w:rFonts w:ascii="Arial" w:hAnsi="Arial" w:cs="Arial"/>
          <w:color w:val="000000" w:themeColor="text1"/>
          <w:sz w:val="24"/>
          <w:szCs w:val="24"/>
        </w:rPr>
      </w:pPr>
      <w:r w:rsidRPr="005631A7">
        <w:rPr>
          <w:rFonts w:ascii="Arial" w:hAnsi="Arial" w:cs="Arial"/>
          <w:b/>
          <w:color w:val="000000" w:themeColor="text1"/>
          <w:sz w:val="24"/>
          <w:szCs w:val="24"/>
        </w:rPr>
        <w:t>Protection, Prevention and Accountability</w:t>
      </w:r>
    </w:p>
    <w:p w14:paraId="10A2D158" w14:textId="77777777" w:rsidR="000121F0" w:rsidRDefault="000121F0" w:rsidP="000121F0">
      <w:pPr>
        <w:pStyle w:val="ListParagraph"/>
        <w:numPr>
          <w:ilvl w:val="0"/>
          <w:numId w:val="7"/>
        </w:numPr>
        <w:ind w:left="709"/>
        <w:rPr>
          <w:rFonts w:ascii="Arial" w:hAnsi="Arial" w:cs="Arial"/>
          <w:color w:val="000000" w:themeColor="text1"/>
        </w:rPr>
      </w:pPr>
      <w:r w:rsidRPr="00D377E3">
        <w:rPr>
          <w:rFonts w:ascii="Arial" w:hAnsi="Arial" w:cs="Arial"/>
          <w:color w:val="000000" w:themeColor="text1"/>
        </w:rPr>
        <w:t xml:space="preserve">The </w:t>
      </w:r>
      <w:r>
        <w:rPr>
          <w:rFonts w:ascii="Arial" w:hAnsi="Arial" w:cs="Arial"/>
          <w:color w:val="000000" w:themeColor="text1"/>
        </w:rPr>
        <w:t>Government of DRC</w:t>
      </w:r>
      <w:r w:rsidRPr="00D377E3">
        <w:rPr>
          <w:rFonts w:ascii="Arial" w:hAnsi="Arial" w:cs="Arial"/>
          <w:color w:val="000000" w:themeColor="text1"/>
        </w:rPr>
        <w:t xml:space="preserve"> should </w:t>
      </w:r>
      <w:r>
        <w:rPr>
          <w:rFonts w:ascii="Arial" w:hAnsi="Arial" w:cs="Arial"/>
          <w:color w:val="000000" w:themeColor="text1"/>
        </w:rPr>
        <w:t xml:space="preserve">take concrete steps to prevent and protect persons with albinism from ritual attacks and other harmful practices related to witchcraft. </w:t>
      </w:r>
    </w:p>
    <w:p w14:paraId="5145CC06" w14:textId="77777777" w:rsidR="000121F0" w:rsidRDefault="000121F0" w:rsidP="000121F0">
      <w:pPr>
        <w:pStyle w:val="ListParagraph"/>
        <w:ind w:left="709"/>
        <w:rPr>
          <w:rFonts w:ascii="Arial" w:hAnsi="Arial" w:cs="Arial"/>
          <w:color w:val="000000" w:themeColor="text1"/>
        </w:rPr>
      </w:pPr>
    </w:p>
    <w:p w14:paraId="7DB0DEB6" w14:textId="77777777" w:rsidR="000121F0" w:rsidRDefault="000121F0" w:rsidP="000121F0">
      <w:pPr>
        <w:pStyle w:val="ListParagraph"/>
        <w:numPr>
          <w:ilvl w:val="0"/>
          <w:numId w:val="7"/>
        </w:numPr>
        <w:ind w:left="709"/>
        <w:rPr>
          <w:rFonts w:ascii="Arial" w:hAnsi="Arial" w:cs="Arial"/>
        </w:rPr>
      </w:pPr>
      <w:r>
        <w:rPr>
          <w:rFonts w:ascii="Arial" w:hAnsi="Arial" w:cs="Arial"/>
        </w:rPr>
        <w:t>The Government of DRC should implement the regional action plan to end attacks and related violations against persons with albinism as adopted by the African Commission on Human and Peoples’ Rights through Resolution 373. That resolution calls on all member States of the African Union to adapt and implement the measures in the regional action plan.</w:t>
      </w:r>
    </w:p>
    <w:p w14:paraId="055CF8D6" w14:textId="77777777" w:rsidR="000121F0" w:rsidRPr="002106FD" w:rsidRDefault="000121F0" w:rsidP="000121F0">
      <w:pPr>
        <w:pStyle w:val="ListParagraph"/>
        <w:rPr>
          <w:rFonts w:ascii="Arial" w:hAnsi="Arial" w:cs="Arial"/>
        </w:rPr>
      </w:pPr>
    </w:p>
    <w:p w14:paraId="5AC2E203" w14:textId="77777777" w:rsidR="000121F0" w:rsidRDefault="000121F0" w:rsidP="000121F0">
      <w:pPr>
        <w:pStyle w:val="ListParagraph"/>
        <w:numPr>
          <w:ilvl w:val="0"/>
          <w:numId w:val="7"/>
        </w:numPr>
        <w:ind w:left="709"/>
        <w:rPr>
          <w:rFonts w:ascii="Arial" w:hAnsi="Arial" w:cs="Arial"/>
        </w:rPr>
      </w:pPr>
      <w:r>
        <w:rPr>
          <w:rFonts w:ascii="Arial" w:hAnsi="Arial" w:cs="Arial"/>
        </w:rPr>
        <w:t>The government of DRC should investigate reported cases by working with civil society and the national commission on human rights (CNDH-RDC) to promote monitoring and reporting of cases including seeing them through the various national mechanisms for juridical remedies.</w:t>
      </w:r>
    </w:p>
    <w:p w14:paraId="016576BE" w14:textId="77777777" w:rsidR="000121F0" w:rsidRPr="00BD17CC" w:rsidRDefault="000121F0" w:rsidP="000121F0">
      <w:pPr>
        <w:pStyle w:val="ListParagraph"/>
        <w:rPr>
          <w:rFonts w:ascii="Arial" w:hAnsi="Arial" w:cs="Arial"/>
        </w:rPr>
      </w:pPr>
    </w:p>
    <w:p w14:paraId="2C890ED9" w14:textId="77777777" w:rsidR="000121F0" w:rsidRDefault="000121F0" w:rsidP="000121F0">
      <w:pPr>
        <w:pStyle w:val="ListParagraph"/>
        <w:numPr>
          <w:ilvl w:val="0"/>
          <w:numId w:val="7"/>
        </w:numPr>
        <w:ind w:left="709"/>
        <w:rPr>
          <w:rFonts w:ascii="Arial" w:hAnsi="Arial" w:cs="Arial"/>
        </w:rPr>
      </w:pPr>
      <w:r w:rsidRPr="00BD17CC">
        <w:rPr>
          <w:rFonts w:ascii="Arial" w:hAnsi="Arial" w:cs="Arial"/>
        </w:rPr>
        <w:t>The government of DRC should fulfill its commitment to implement resolution 23/13 of Human Rights Council.</w:t>
      </w:r>
    </w:p>
    <w:p w14:paraId="210B5AAD" w14:textId="77777777" w:rsidR="000121F0" w:rsidRPr="004728BA" w:rsidRDefault="000121F0" w:rsidP="000121F0">
      <w:pPr>
        <w:pStyle w:val="ListParagraph"/>
        <w:rPr>
          <w:rFonts w:ascii="Arial" w:hAnsi="Arial" w:cs="Arial"/>
        </w:rPr>
      </w:pPr>
    </w:p>
    <w:p w14:paraId="4BA25489" w14:textId="77777777" w:rsidR="000121F0" w:rsidRDefault="000121F0" w:rsidP="000121F0">
      <w:pPr>
        <w:pStyle w:val="ListParagraph"/>
        <w:ind w:left="709"/>
        <w:rPr>
          <w:rFonts w:ascii="Arial" w:hAnsi="Arial" w:cs="Arial"/>
        </w:rPr>
      </w:pPr>
    </w:p>
    <w:p w14:paraId="2D91D803" w14:textId="77777777" w:rsidR="000121F0" w:rsidRPr="0020342F" w:rsidRDefault="000121F0" w:rsidP="000121F0">
      <w:pPr>
        <w:rPr>
          <w:rFonts w:ascii="Arial" w:hAnsi="Arial" w:cs="Arial"/>
          <w:b/>
          <w:lang w:val="en-US"/>
        </w:rPr>
      </w:pPr>
      <w:r w:rsidRPr="0020342F">
        <w:rPr>
          <w:rFonts w:ascii="Arial" w:hAnsi="Arial" w:cs="Arial"/>
          <w:b/>
          <w:lang w:val="en-US"/>
        </w:rPr>
        <w:t xml:space="preserve">Collect data   </w:t>
      </w:r>
    </w:p>
    <w:p w14:paraId="4F18AAC7" w14:textId="77777777" w:rsidR="000121F0" w:rsidRDefault="000121F0" w:rsidP="000121F0">
      <w:pPr>
        <w:pStyle w:val="ListParagraph"/>
        <w:numPr>
          <w:ilvl w:val="0"/>
          <w:numId w:val="8"/>
        </w:numPr>
        <w:rPr>
          <w:rFonts w:ascii="Arial" w:hAnsi="Arial" w:cs="Arial"/>
        </w:rPr>
      </w:pPr>
      <w:r w:rsidRPr="0020342F">
        <w:rPr>
          <w:rFonts w:ascii="Arial" w:hAnsi="Arial" w:cs="Arial"/>
        </w:rPr>
        <w:t xml:space="preserve">The Government of </w:t>
      </w:r>
      <w:r>
        <w:rPr>
          <w:rFonts w:ascii="Arial" w:hAnsi="Arial" w:cs="Arial"/>
        </w:rPr>
        <w:t>DRC</w:t>
      </w:r>
      <w:r w:rsidRPr="0020342F">
        <w:rPr>
          <w:rFonts w:ascii="Arial" w:hAnsi="Arial" w:cs="Arial"/>
        </w:rPr>
        <w:t xml:space="preserve"> should investigate, collect and publish data about attacks, murders, abductions, assaults and other incidents involving </w:t>
      </w:r>
      <w:r>
        <w:rPr>
          <w:rFonts w:ascii="Arial" w:hAnsi="Arial" w:cs="Arial"/>
        </w:rPr>
        <w:t>Congo</w:t>
      </w:r>
      <w:r w:rsidRPr="0020342F">
        <w:rPr>
          <w:rFonts w:ascii="Arial" w:hAnsi="Arial" w:cs="Arial"/>
        </w:rPr>
        <w:t xml:space="preserve">lese with albinism. </w:t>
      </w:r>
      <w:r>
        <w:rPr>
          <w:rFonts w:ascii="Arial" w:hAnsi="Arial" w:cs="Arial"/>
        </w:rPr>
        <w:t>In addition</w:t>
      </w:r>
      <w:r w:rsidRPr="0020342F">
        <w:rPr>
          <w:rFonts w:ascii="Arial" w:hAnsi="Arial" w:cs="Arial"/>
        </w:rPr>
        <w:t xml:space="preserve">, information should be kept on investigations, arrests, charges, prosecutions, trials and convictions for perpetrators of violence against people with albinism. Information on attacks is sparse. Better data is needed. Albinism NGOs in Africa have limited capacity to investigate reports. </w:t>
      </w:r>
    </w:p>
    <w:p w14:paraId="005C7D46" w14:textId="77777777" w:rsidR="000121F0" w:rsidRPr="0020342F" w:rsidRDefault="000121F0" w:rsidP="000121F0">
      <w:pPr>
        <w:pStyle w:val="ListParagraph"/>
        <w:rPr>
          <w:rFonts w:ascii="Arial" w:hAnsi="Arial" w:cs="Arial"/>
        </w:rPr>
      </w:pPr>
    </w:p>
    <w:p w14:paraId="773E85E6" w14:textId="77777777" w:rsidR="000121F0" w:rsidRDefault="000121F0" w:rsidP="000121F0">
      <w:pPr>
        <w:pStyle w:val="ListParagraph"/>
        <w:numPr>
          <w:ilvl w:val="0"/>
          <w:numId w:val="8"/>
        </w:numPr>
        <w:rPr>
          <w:rFonts w:ascii="Arial" w:hAnsi="Arial" w:cs="Arial"/>
        </w:rPr>
      </w:pPr>
      <w:r w:rsidRPr="0020342F">
        <w:rPr>
          <w:rFonts w:ascii="Arial" w:hAnsi="Arial" w:cs="Arial"/>
        </w:rPr>
        <w:t>Albinism NGOs should be supported to collect data to increase response rates and build confidence among the population with albinism. Data should be stored securely, so as not to provide information for those interested into prevent misuse for attacks and other illicit purposes.  profiting from the trade in body parts of persons with albinism.</w:t>
      </w:r>
    </w:p>
    <w:p w14:paraId="34A3AD7C" w14:textId="77777777" w:rsidR="000121F0" w:rsidRPr="004728BA" w:rsidRDefault="000121F0" w:rsidP="000121F0">
      <w:pPr>
        <w:pStyle w:val="ListParagraph"/>
        <w:rPr>
          <w:rFonts w:ascii="Arial" w:hAnsi="Arial" w:cs="Arial"/>
        </w:rPr>
      </w:pPr>
    </w:p>
    <w:p w14:paraId="064349B0" w14:textId="068EBB6D" w:rsidR="000121F0" w:rsidRDefault="000121F0" w:rsidP="000121F0">
      <w:pPr>
        <w:pStyle w:val="ListParagraph"/>
        <w:numPr>
          <w:ilvl w:val="0"/>
          <w:numId w:val="8"/>
        </w:numPr>
        <w:rPr>
          <w:rFonts w:ascii="Arial" w:hAnsi="Arial" w:cs="Arial"/>
        </w:rPr>
      </w:pPr>
      <w:r w:rsidRPr="004728BA">
        <w:rPr>
          <w:rFonts w:ascii="Arial" w:hAnsi="Arial" w:cs="Arial"/>
        </w:rPr>
        <w:lastRenderedPageBreak/>
        <w:t>The</w:t>
      </w:r>
      <w:r>
        <w:rPr>
          <w:rFonts w:ascii="Arial" w:hAnsi="Arial" w:cs="Arial"/>
        </w:rPr>
        <w:t xml:space="preserve"> government of DRC should ensure the </w:t>
      </w:r>
      <w:r w:rsidRPr="004728BA">
        <w:rPr>
          <w:rFonts w:ascii="Arial" w:hAnsi="Arial" w:cs="Arial"/>
        </w:rPr>
        <w:t>safety of local human rights activists</w:t>
      </w:r>
      <w:r>
        <w:rPr>
          <w:rFonts w:ascii="Arial" w:hAnsi="Arial" w:cs="Arial"/>
        </w:rPr>
        <w:t xml:space="preserve"> working on behalf of persons with albinism</w:t>
      </w:r>
      <w:r w:rsidRPr="004728BA">
        <w:rPr>
          <w:rFonts w:ascii="Arial" w:hAnsi="Arial" w:cs="Arial"/>
        </w:rPr>
        <w:t>.</w:t>
      </w:r>
      <w:r>
        <w:rPr>
          <w:rStyle w:val="FootnoteReference"/>
          <w:rFonts w:ascii="Arial" w:hAnsi="Arial" w:cs="Arial"/>
        </w:rPr>
        <w:footnoteReference w:id="15"/>
      </w:r>
    </w:p>
    <w:p w14:paraId="7B5D2822" w14:textId="77777777" w:rsidR="00320864" w:rsidRPr="00320864" w:rsidRDefault="00320864" w:rsidP="00320864">
      <w:pPr>
        <w:pStyle w:val="ListParagraph"/>
        <w:rPr>
          <w:rFonts w:ascii="Arial" w:hAnsi="Arial" w:cs="Arial"/>
        </w:rPr>
      </w:pPr>
    </w:p>
    <w:p w14:paraId="2CB8EC63" w14:textId="11FE5F85" w:rsidR="00320864" w:rsidRDefault="00320864" w:rsidP="00320864">
      <w:pPr>
        <w:rPr>
          <w:rFonts w:ascii="Arial" w:hAnsi="Arial" w:cs="Arial"/>
        </w:rPr>
      </w:pPr>
    </w:p>
    <w:p w14:paraId="1E6AD307" w14:textId="77777777" w:rsidR="00320864" w:rsidRPr="00642E73" w:rsidRDefault="00320864" w:rsidP="00320864">
      <w:pPr>
        <w:rPr>
          <w:rFonts w:ascii="Arial" w:hAnsi="Arial" w:cs="Arial"/>
          <w:b/>
          <w:sz w:val="24"/>
          <w:szCs w:val="24"/>
        </w:rPr>
      </w:pPr>
      <w:r w:rsidRPr="00642E73">
        <w:rPr>
          <w:rFonts w:ascii="Arial" w:hAnsi="Arial" w:cs="Arial"/>
          <w:b/>
          <w:sz w:val="24"/>
          <w:szCs w:val="24"/>
        </w:rPr>
        <w:t xml:space="preserve">Legal </w:t>
      </w:r>
      <w:r>
        <w:rPr>
          <w:rFonts w:ascii="Arial" w:hAnsi="Arial" w:cs="Arial"/>
          <w:b/>
          <w:sz w:val="24"/>
          <w:szCs w:val="24"/>
        </w:rPr>
        <w:t>A</w:t>
      </w:r>
      <w:r w:rsidRPr="00642E73">
        <w:rPr>
          <w:rFonts w:ascii="Arial" w:hAnsi="Arial" w:cs="Arial"/>
          <w:b/>
          <w:sz w:val="24"/>
          <w:szCs w:val="24"/>
        </w:rPr>
        <w:t>ssistance and Psychological Support</w:t>
      </w:r>
    </w:p>
    <w:p w14:paraId="032E8392" w14:textId="77777777" w:rsidR="00320864" w:rsidRDefault="00320864" w:rsidP="00320864">
      <w:pPr>
        <w:pStyle w:val="ListParagraph"/>
        <w:rPr>
          <w:rFonts w:ascii="Arial" w:hAnsi="Arial" w:cs="Arial"/>
        </w:rPr>
      </w:pPr>
    </w:p>
    <w:p w14:paraId="2A7A2B37" w14:textId="630318F9" w:rsidR="00320864" w:rsidRDefault="00320864" w:rsidP="00320864">
      <w:pPr>
        <w:pStyle w:val="ListParagraph"/>
        <w:numPr>
          <w:ilvl w:val="0"/>
          <w:numId w:val="8"/>
        </w:numPr>
        <w:rPr>
          <w:rFonts w:ascii="Arial" w:hAnsi="Arial" w:cs="Arial"/>
        </w:rPr>
      </w:pPr>
      <w:r w:rsidRPr="003C30DA">
        <w:rPr>
          <w:rFonts w:ascii="Arial" w:hAnsi="Arial" w:cs="Arial"/>
        </w:rPr>
        <w:t xml:space="preserve">The government of </w:t>
      </w:r>
      <w:r>
        <w:rPr>
          <w:rFonts w:ascii="Arial" w:hAnsi="Arial" w:cs="Arial"/>
        </w:rPr>
        <w:t xml:space="preserve">the DRC </w:t>
      </w:r>
      <w:r w:rsidRPr="003C30DA">
        <w:rPr>
          <w:rFonts w:ascii="Arial" w:hAnsi="Arial" w:cs="Arial"/>
        </w:rPr>
        <w:t>should make available</w:t>
      </w:r>
      <w:r>
        <w:rPr>
          <w:rFonts w:ascii="Arial" w:hAnsi="Arial" w:cs="Arial"/>
        </w:rPr>
        <w:t xml:space="preserve"> free</w:t>
      </w:r>
      <w:r w:rsidRPr="003C30DA">
        <w:rPr>
          <w:rFonts w:ascii="Arial" w:hAnsi="Arial" w:cs="Arial"/>
        </w:rPr>
        <w:t xml:space="preserve"> legal assistance</w:t>
      </w:r>
      <w:r>
        <w:rPr>
          <w:rFonts w:ascii="Arial" w:hAnsi="Arial" w:cs="Arial"/>
        </w:rPr>
        <w:t xml:space="preserve"> and facilitate access to justice</w:t>
      </w:r>
      <w:r w:rsidRPr="003C30DA">
        <w:rPr>
          <w:rFonts w:ascii="Arial" w:hAnsi="Arial" w:cs="Arial"/>
        </w:rPr>
        <w:t xml:space="preserve"> </w:t>
      </w:r>
      <w:r>
        <w:rPr>
          <w:rFonts w:ascii="Arial" w:hAnsi="Arial" w:cs="Arial"/>
        </w:rPr>
        <w:t>for persons with albinism victims of attacks</w:t>
      </w:r>
      <w:r w:rsidRPr="003C30DA">
        <w:rPr>
          <w:rFonts w:ascii="Arial" w:hAnsi="Arial" w:cs="Arial"/>
        </w:rPr>
        <w:t xml:space="preserve"> </w:t>
      </w:r>
      <w:r>
        <w:rPr>
          <w:rFonts w:ascii="Arial" w:hAnsi="Arial" w:cs="Arial"/>
        </w:rPr>
        <w:t>and their families.</w:t>
      </w:r>
    </w:p>
    <w:p w14:paraId="2BD8B925" w14:textId="77777777" w:rsidR="00320864" w:rsidRPr="001727FF" w:rsidRDefault="00320864" w:rsidP="00320864">
      <w:pPr>
        <w:pStyle w:val="ListParagraph"/>
        <w:rPr>
          <w:rFonts w:ascii="Arial" w:hAnsi="Arial" w:cs="Arial"/>
        </w:rPr>
      </w:pPr>
    </w:p>
    <w:p w14:paraId="34439AF5" w14:textId="4E6FAB6F" w:rsidR="00320864" w:rsidRDefault="00320864" w:rsidP="00320864">
      <w:pPr>
        <w:pStyle w:val="ListParagraph"/>
        <w:numPr>
          <w:ilvl w:val="0"/>
          <w:numId w:val="8"/>
        </w:numPr>
        <w:rPr>
          <w:rFonts w:ascii="Arial" w:hAnsi="Arial" w:cs="Arial"/>
        </w:rPr>
      </w:pPr>
      <w:r>
        <w:rPr>
          <w:rFonts w:ascii="Arial" w:hAnsi="Arial" w:cs="Arial"/>
        </w:rPr>
        <w:t>The government of the DRC should work with local albinism groups to provide counselling and train counsellors to help persons with albinism victim of attacks cope with trauma and heal.</w:t>
      </w:r>
      <w:r>
        <w:rPr>
          <w:rStyle w:val="FootnoteReference"/>
          <w:rFonts w:ascii="Arial" w:hAnsi="Arial" w:cs="Arial"/>
        </w:rPr>
        <w:footnoteReference w:id="16"/>
      </w:r>
    </w:p>
    <w:p w14:paraId="66A33666" w14:textId="77777777" w:rsidR="00320864" w:rsidRPr="00320864" w:rsidRDefault="00320864" w:rsidP="00320864">
      <w:pPr>
        <w:rPr>
          <w:rFonts w:ascii="Arial" w:hAnsi="Arial" w:cs="Arial"/>
          <w:lang w:val="en-US"/>
        </w:rPr>
      </w:pPr>
    </w:p>
    <w:p w14:paraId="5E6E9E08" w14:textId="77777777" w:rsidR="000121F0" w:rsidRPr="00697578" w:rsidRDefault="000121F0" w:rsidP="000121F0">
      <w:pPr>
        <w:pStyle w:val="ListParagraph"/>
        <w:rPr>
          <w:rFonts w:ascii="Arial" w:hAnsi="Arial" w:cs="Arial"/>
        </w:rPr>
      </w:pPr>
    </w:p>
    <w:p w14:paraId="54B1827B" w14:textId="77777777" w:rsidR="000121F0" w:rsidRDefault="000121F0" w:rsidP="000121F0">
      <w:pPr>
        <w:pStyle w:val="ListParagraph"/>
        <w:rPr>
          <w:rFonts w:ascii="Arial" w:hAnsi="Arial" w:cs="Arial"/>
        </w:rPr>
      </w:pPr>
    </w:p>
    <w:p w14:paraId="263A0CD3" w14:textId="77777777" w:rsidR="000121F0" w:rsidRPr="000121F0" w:rsidRDefault="000121F0" w:rsidP="000121F0">
      <w:pPr>
        <w:rPr>
          <w:rFonts w:ascii="Arial" w:hAnsi="Arial" w:cs="Arial"/>
          <w:lang w:val="en-US"/>
        </w:rPr>
      </w:pPr>
    </w:p>
    <w:p w14:paraId="2D25651D" w14:textId="77777777" w:rsidR="007B0DBA" w:rsidRPr="0011734B" w:rsidRDefault="007B0DBA" w:rsidP="007B0DBA">
      <w:pPr>
        <w:pStyle w:val="ListParagraph"/>
        <w:rPr>
          <w:rFonts w:ascii="Arial" w:hAnsi="Arial" w:cs="Arial"/>
        </w:rPr>
      </w:pPr>
    </w:p>
    <w:p w14:paraId="663FD36F" w14:textId="77777777" w:rsidR="007B0DBA" w:rsidRPr="007B0DBA" w:rsidRDefault="007B0DBA" w:rsidP="007B0DBA">
      <w:pPr>
        <w:rPr>
          <w:rFonts w:ascii="Arial" w:hAnsi="Arial" w:cs="Arial"/>
        </w:rPr>
      </w:pPr>
    </w:p>
    <w:p w14:paraId="2C7B4E94" w14:textId="53A0BD9F" w:rsidR="00E64CE4" w:rsidRDefault="00E64CE4" w:rsidP="00E64CE4">
      <w:pPr>
        <w:rPr>
          <w:rFonts w:ascii="Arial" w:hAnsi="Arial" w:cs="Arial"/>
          <w:b/>
          <w:sz w:val="24"/>
          <w:szCs w:val="24"/>
        </w:rPr>
      </w:pPr>
    </w:p>
    <w:p w14:paraId="0AEE8646" w14:textId="77777777" w:rsidR="003D71C4" w:rsidRPr="003D71C4" w:rsidRDefault="003D71C4" w:rsidP="003D71C4">
      <w:pPr>
        <w:rPr>
          <w:rFonts w:ascii="Arial" w:hAnsi="Arial" w:cs="Arial"/>
        </w:rPr>
      </w:pPr>
    </w:p>
    <w:p w14:paraId="5382BBFD" w14:textId="77777777" w:rsidR="00EB58A7" w:rsidRPr="00AD1193" w:rsidRDefault="00EB58A7" w:rsidP="00EB58A7">
      <w:pPr>
        <w:pStyle w:val="ListParagraph"/>
        <w:rPr>
          <w:rFonts w:ascii="Arial" w:hAnsi="Arial" w:cs="Arial"/>
        </w:rPr>
      </w:pPr>
    </w:p>
    <w:p w14:paraId="7616C68B" w14:textId="77777777" w:rsidR="00EB58A7" w:rsidRPr="00EB58A7" w:rsidRDefault="00EB58A7" w:rsidP="00EB58A7">
      <w:pPr>
        <w:widowControl w:val="0"/>
        <w:autoSpaceDE w:val="0"/>
        <w:autoSpaceDN w:val="0"/>
        <w:adjustRightInd w:val="0"/>
        <w:rPr>
          <w:rFonts w:ascii="Arial" w:hAnsi="Arial" w:cs="Arial"/>
          <w:lang w:val="en-US"/>
        </w:rPr>
      </w:pPr>
    </w:p>
    <w:p w14:paraId="02DB28F7" w14:textId="77777777" w:rsidR="008C5BA2" w:rsidRPr="000F3A95" w:rsidRDefault="008C5BA2" w:rsidP="00141637">
      <w:pPr>
        <w:rPr>
          <w:rFonts w:ascii="Arial" w:hAnsi="Arial" w:cs="Arial"/>
          <w:b/>
          <w:u w:val="single"/>
          <w:lang w:val="en-US"/>
        </w:rPr>
      </w:pPr>
    </w:p>
    <w:sectPr w:rsidR="008C5BA2" w:rsidRPr="000F3A95">
      <w:headerReference w:type="default" r:id="rId20"/>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1F48C" w14:textId="77777777" w:rsidR="00106B94" w:rsidRDefault="00106B94" w:rsidP="000E285C">
      <w:pPr>
        <w:spacing w:after="0" w:line="240" w:lineRule="auto"/>
      </w:pPr>
      <w:r>
        <w:separator/>
      </w:r>
    </w:p>
  </w:endnote>
  <w:endnote w:type="continuationSeparator" w:id="0">
    <w:p w14:paraId="7BF9EFF7" w14:textId="77777777" w:rsidR="00106B94" w:rsidRDefault="00106B94" w:rsidP="000E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8435032"/>
      <w:docPartObj>
        <w:docPartGallery w:val="Page Numbers (Bottom of Page)"/>
        <w:docPartUnique/>
      </w:docPartObj>
    </w:sdtPr>
    <w:sdtEndPr/>
    <w:sdtContent>
      <w:sdt>
        <w:sdtPr>
          <w:id w:val="-1769616900"/>
          <w:docPartObj>
            <w:docPartGallery w:val="Page Numbers (Top of Page)"/>
            <w:docPartUnique/>
          </w:docPartObj>
        </w:sdtPr>
        <w:sdtEndPr/>
        <w:sdtContent>
          <w:p w14:paraId="5D007EA8" w14:textId="05AC6640" w:rsidR="001F65DA" w:rsidRDefault="001F65D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0752605" w14:textId="77777777" w:rsidR="001F65DA" w:rsidRDefault="001F6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D708A" w14:textId="77777777" w:rsidR="00106B94" w:rsidRDefault="00106B94" w:rsidP="000E285C">
      <w:pPr>
        <w:spacing w:after="0" w:line="240" w:lineRule="auto"/>
      </w:pPr>
      <w:r>
        <w:separator/>
      </w:r>
    </w:p>
  </w:footnote>
  <w:footnote w:type="continuationSeparator" w:id="0">
    <w:p w14:paraId="7891FF32" w14:textId="77777777" w:rsidR="00106B94" w:rsidRDefault="00106B94" w:rsidP="000E285C">
      <w:pPr>
        <w:spacing w:after="0" w:line="240" w:lineRule="auto"/>
      </w:pPr>
      <w:r>
        <w:continuationSeparator/>
      </w:r>
    </w:p>
  </w:footnote>
  <w:footnote w:id="1">
    <w:p w14:paraId="5972AC74" w14:textId="77777777" w:rsidR="00EB58A7" w:rsidRDefault="00EB58A7" w:rsidP="00EB58A7">
      <w:pPr>
        <w:pStyle w:val="EndnoteText"/>
        <w:rPr>
          <w:sz w:val="22"/>
          <w:szCs w:val="22"/>
        </w:rPr>
      </w:pPr>
      <w:r>
        <w:rPr>
          <w:rStyle w:val="FootnoteReference"/>
        </w:rPr>
        <w:footnoteRef/>
      </w:r>
      <w:r>
        <w:t xml:space="preserve"> </w:t>
      </w:r>
      <w:r>
        <w:rPr>
          <w:sz w:val="22"/>
          <w:szCs w:val="22"/>
        </w:rPr>
        <w:t xml:space="preserve">Preliminary Report of the United Nations High Commissioner for Human Rights, “Persons with Albinism,” September 12, 2013 at para 14, </w:t>
      </w:r>
    </w:p>
    <w:p w14:paraId="1F4ECC4A" w14:textId="77777777" w:rsidR="00EB58A7" w:rsidRDefault="00106B94" w:rsidP="00EB58A7">
      <w:pPr>
        <w:pStyle w:val="EndnoteText"/>
      </w:pPr>
      <w:hyperlink r:id="rId1" w:history="1">
        <w:r w:rsidR="00EB58A7">
          <w:rPr>
            <w:rStyle w:val="Hyperlink"/>
            <w:sz w:val="22"/>
            <w:szCs w:val="22"/>
          </w:rPr>
          <w:t>http://www.ohchr.org/EN/HRBodies/HRC/RegularSessions/Session24/Documents/A_HRC_24_57_ENG.doc</w:t>
        </w:r>
      </w:hyperlink>
      <w:r w:rsidR="00EB58A7">
        <w:rPr>
          <w:sz w:val="22"/>
          <w:szCs w:val="22"/>
        </w:rPr>
        <w:t xml:space="preserve">, and Esther S. Hong, </w:t>
      </w:r>
      <w:proofErr w:type="spellStart"/>
      <w:r w:rsidR="00EB58A7">
        <w:rPr>
          <w:sz w:val="22"/>
          <w:szCs w:val="22"/>
        </w:rPr>
        <w:t>Hajo</w:t>
      </w:r>
      <w:proofErr w:type="spellEnd"/>
      <w:r w:rsidR="00EB58A7">
        <w:rPr>
          <w:sz w:val="22"/>
          <w:szCs w:val="22"/>
        </w:rPr>
        <w:t xml:space="preserve"> </w:t>
      </w:r>
      <w:proofErr w:type="spellStart"/>
      <w:r w:rsidR="00EB58A7">
        <w:rPr>
          <w:sz w:val="22"/>
          <w:szCs w:val="22"/>
        </w:rPr>
        <w:t>Zabeed</w:t>
      </w:r>
      <w:proofErr w:type="spellEnd"/>
      <w:r w:rsidR="00EB58A7">
        <w:rPr>
          <w:sz w:val="22"/>
          <w:szCs w:val="22"/>
        </w:rPr>
        <w:t xml:space="preserve">, Michael H. </w:t>
      </w:r>
      <w:proofErr w:type="spellStart"/>
      <w:r w:rsidR="00EB58A7">
        <w:rPr>
          <w:sz w:val="22"/>
          <w:szCs w:val="22"/>
        </w:rPr>
        <w:t>Repacholi</w:t>
      </w:r>
      <w:proofErr w:type="spellEnd"/>
      <w:r w:rsidR="00EB58A7">
        <w:rPr>
          <w:sz w:val="22"/>
          <w:szCs w:val="22"/>
        </w:rPr>
        <w:t xml:space="preserve">, “Albinism in Africa as public health issue”, BMC Public Health, vol. 6, No. 212 (August 2006). </w:t>
      </w:r>
      <w:hyperlink r:id="rId2" w:history="1">
        <w:r w:rsidR="00EB58A7">
          <w:rPr>
            <w:rStyle w:val="Hyperlink"/>
            <w:sz w:val="22"/>
            <w:szCs w:val="22"/>
          </w:rPr>
          <w:t>www.biomedcentral.com/1471-2458/6/212</w:t>
        </w:r>
      </w:hyperlink>
      <w:r w:rsidR="00EB58A7">
        <w:t xml:space="preserve">  </w:t>
      </w:r>
    </w:p>
  </w:footnote>
  <w:footnote w:id="2">
    <w:p w14:paraId="2CFFE6CF" w14:textId="77777777" w:rsidR="00EB58A7" w:rsidRDefault="00EB58A7" w:rsidP="00EB58A7">
      <w:pPr>
        <w:pStyle w:val="FootnoteText"/>
      </w:pPr>
      <w:r>
        <w:rPr>
          <w:rStyle w:val="FootnoteReference"/>
        </w:rPr>
        <w:footnoteRef/>
      </w:r>
      <w:r>
        <w:t xml:space="preserve"> </w:t>
      </w:r>
      <w:r>
        <w:rPr>
          <w:sz w:val="22"/>
          <w:szCs w:val="22"/>
        </w:rPr>
        <w:t xml:space="preserve">Yakubu, </w:t>
      </w:r>
      <w:proofErr w:type="spellStart"/>
      <w:r>
        <w:rPr>
          <w:sz w:val="22"/>
          <w:szCs w:val="22"/>
        </w:rPr>
        <w:t>Alkassim</w:t>
      </w:r>
      <w:proofErr w:type="spellEnd"/>
      <w:r>
        <w:rPr>
          <w:sz w:val="22"/>
          <w:szCs w:val="22"/>
        </w:rPr>
        <w:t xml:space="preserve">, </w:t>
      </w:r>
      <w:proofErr w:type="spellStart"/>
      <w:r>
        <w:rPr>
          <w:sz w:val="22"/>
          <w:szCs w:val="22"/>
        </w:rPr>
        <w:t>Mabogunje</w:t>
      </w:r>
      <w:proofErr w:type="spellEnd"/>
      <w:r>
        <w:rPr>
          <w:sz w:val="22"/>
          <w:szCs w:val="22"/>
        </w:rPr>
        <w:t xml:space="preserve"> and </w:t>
      </w:r>
      <w:proofErr w:type="spellStart"/>
      <w:r>
        <w:rPr>
          <w:sz w:val="22"/>
          <w:szCs w:val="22"/>
        </w:rPr>
        <w:t>Oluwatope</w:t>
      </w:r>
      <w:proofErr w:type="spellEnd"/>
      <w:r>
        <w:rPr>
          <w:sz w:val="22"/>
          <w:szCs w:val="22"/>
        </w:rPr>
        <w:t xml:space="preserve">. “Skin Cancer in African Albinos” Acta </w:t>
      </w:r>
      <w:proofErr w:type="spellStart"/>
      <w:r>
        <w:rPr>
          <w:sz w:val="22"/>
          <w:szCs w:val="22"/>
        </w:rPr>
        <w:t>Oncologica</w:t>
      </w:r>
      <w:proofErr w:type="spellEnd"/>
      <w:r>
        <w:rPr>
          <w:sz w:val="22"/>
          <w:szCs w:val="22"/>
        </w:rPr>
        <w:t>, Vol. 32, No. 6, pp. 621-622. 1993.</w:t>
      </w:r>
    </w:p>
  </w:footnote>
  <w:footnote w:id="3">
    <w:p w14:paraId="6974630E" w14:textId="21970D4A" w:rsidR="009C57EF" w:rsidRPr="00250AE4" w:rsidRDefault="009C57EF" w:rsidP="009C57EF">
      <w:pPr>
        <w:pStyle w:val="FootnoteText"/>
        <w:rPr>
          <w:rFonts w:ascii="Arial" w:hAnsi="Arial" w:cs="Arial"/>
        </w:rPr>
      </w:pPr>
      <w:r>
        <w:rPr>
          <w:rStyle w:val="FootnoteReference"/>
        </w:rPr>
        <w:footnoteRef/>
      </w:r>
      <w:r>
        <w:t xml:space="preserve"> </w:t>
      </w:r>
      <w:r w:rsidRPr="00250AE4">
        <w:rPr>
          <w:rFonts w:ascii="Arial" w:hAnsi="Arial" w:cs="Arial"/>
        </w:rPr>
        <w:t>Under The Same Sun (UTSS) Reported Attacks of Persons with Albinism – Most recent attacks included</w:t>
      </w:r>
      <w:r w:rsidR="00314863">
        <w:t xml:space="preserve"> </w:t>
      </w:r>
      <w:hyperlink r:id="rId3" w:history="1">
        <w:r w:rsidR="00314863">
          <w:rPr>
            <w:rStyle w:val="Hyperlink"/>
          </w:rPr>
          <w:t>https://www.underthesamesun.com/sites/default/files/Attacks%20of%20PWA%20-%201%20page_0.pdf</w:t>
        </w:r>
      </w:hyperlink>
      <w:r w:rsidRPr="00250AE4">
        <w:rPr>
          <w:rFonts w:ascii="Arial" w:hAnsi="Arial" w:cs="Arial"/>
        </w:rPr>
        <w:t xml:space="preserve">, accessed March </w:t>
      </w:r>
      <w:r w:rsidR="00314863">
        <w:rPr>
          <w:rFonts w:ascii="Arial" w:hAnsi="Arial" w:cs="Arial"/>
        </w:rPr>
        <w:t>31</w:t>
      </w:r>
      <w:r w:rsidRPr="00250AE4">
        <w:rPr>
          <w:rFonts w:ascii="Arial" w:hAnsi="Arial" w:cs="Arial"/>
        </w:rPr>
        <w:t>, 2019</w:t>
      </w:r>
    </w:p>
  </w:footnote>
  <w:footnote w:id="4">
    <w:p w14:paraId="310908F2" w14:textId="0AE6DD95" w:rsidR="009C57EF" w:rsidRPr="00250AE4" w:rsidRDefault="009C57EF" w:rsidP="009C57EF">
      <w:pPr>
        <w:pStyle w:val="FootnoteText"/>
        <w:rPr>
          <w:rFonts w:ascii="Arial" w:hAnsi="Arial" w:cs="Arial"/>
        </w:rPr>
      </w:pPr>
      <w:r w:rsidRPr="00250AE4">
        <w:rPr>
          <w:rStyle w:val="FootnoteReference"/>
          <w:rFonts w:ascii="Arial" w:hAnsi="Arial" w:cs="Arial"/>
        </w:rPr>
        <w:footnoteRef/>
      </w:r>
      <w:r w:rsidRPr="00250AE4">
        <w:rPr>
          <w:rFonts w:ascii="Arial" w:hAnsi="Arial" w:cs="Arial"/>
        </w:rPr>
        <w:t xml:space="preserve"> Under The Same Sun (UTSS) Reported Attacks of Persons with Albinism – Most recent attacks included</w:t>
      </w:r>
      <w:r w:rsidR="00314863" w:rsidRPr="00314863">
        <w:t xml:space="preserve"> </w:t>
      </w:r>
      <w:hyperlink r:id="rId4" w:history="1">
        <w:r w:rsidR="00314863">
          <w:rPr>
            <w:rStyle w:val="Hyperlink"/>
          </w:rPr>
          <w:t>https://www.underthesamesun.com/sites/default/files/Attacks%20of%20PWA%20-%201%20page_0.pdf</w:t>
        </w:r>
      </w:hyperlink>
      <w:r w:rsidRPr="00250AE4">
        <w:rPr>
          <w:rFonts w:ascii="Arial" w:hAnsi="Arial" w:cs="Arial"/>
        </w:rPr>
        <w:t xml:space="preserve">, accessed March </w:t>
      </w:r>
      <w:r w:rsidR="00314863">
        <w:rPr>
          <w:rFonts w:ascii="Arial" w:hAnsi="Arial" w:cs="Arial"/>
        </w:rPr>
        <w:t>31</w:t>
      </w:r>
      <w:r w:rsidRPr="00250AE4">
        <w:rPr>
          <w:rFonts w:ascii="Arial" w:hAnsi="Arial" w:cs="Arial"/>
        </w:rPr>
        <w:t>, 2019</w:t>
      </w:r>
    </w:p>
    <w:p w14:paraId="42A9053B" w14:textId="77777777" w:rsidR="009C57EF" w:rsidRPr="00250AE4" w:rsidRDefault="009C57EF" w:rsidP="009C57EF">
      <w:pPr>
        <w:pStyle w:val="FootnoteText"/>
        <w:rPr>
          <w:rFonts w:ascii="Arial" w:hAnsi="Arial" w:cs="Arial"/>
        </w:rPr>
      </w:pPr>
    </w:p>
  </w:footnote>
  <w:footnote w:id="5">
    <w:p w14:paraId="43FE82D3" w14:textId="77777777" w:rsidR="00EB3DB1" w:rsidRPr="00FA0C1A" w:rsidRDefault="00EB3DB1" w:rsidP="00EB3DB1">
      <w:pPr>
        <w:pStyle w:val="FootnoteText"/>
        <w:rPr>
          <w:lang w:val="fr-CA"/>
        </w:rPr>
      </w:pPr>
      <w:r>
        <w:rPr>
          <w:rStyle w:val="FootnoteReference"/>
        </w:rPr>
        <w:footnoteRef/>
      </w:r>
      <w:r w:rsidRPr="00FA0C1A">
        <w:rPr>
          <w:lang w:val="fr-CA"/>
        </w:rPr>
        <w:t xml:space="preserve"> DRC (Kisangani) </w:t>
      </w:r>
      <w:proofErr w:type="spellStart"/>
      <w:r w:rsidRPr="00FA0C1A">
        <w:rPr>
          <w:lang w:val="fr-CA"/>
        </w:rPr>
        <w:t>based</w:t>
      </w:r>
      <w:proofErr w:type="spellEnd"/>
      <w:r w:rsidRPr="00FA0C1A">
        <w:rPr>
          <w:lang w:val="fr-CA"/>
        </w:rPr>
        <w:t xml:space="preserve"> </w:t>
      </w:r>
      <w:proofErr w:type="spellStart"/>
      <w:r w:rsidRPr="00FA0C1A">
        <w:rPr>
          <w:lang w:val="fr-CA"/>
        </w:rPr>
        <w:t>albinism</w:t>
      </w:r>
      <w:proofErr w:type="spellEnd"/>
      <w:r w:rsidRPr="00FA0C1A">
        <w:rPr>
          <w:lang w:val="fr-CA"/>
        </w:rPr>
        <w:t xml:space="preserve"> group </w:t>
      </w:r>
      <w:proofErr w:type="spellStart"/>
      <w:r w:rsidRPr="00FA0C1A">
        <w:rPr>
          <w:lang w:val="fr-CA"/>
        </w:rPr>
        <w:t>called</w:t>
      </w:r>
      <w:proofErr w:type="spellEnd"/>
      <w:r w:rsidRPr="00FA0C1A">
        <w:rPr>
          <w:lang w:val="fr-CA"/>
        </w:rPr>
        <w:t xml:space="preserve"> Association pour le développement et la protection de la personne albinos APRODEPA</w:t>
      </w:r>
    </w:p>
  </w:footnote>
  <w:footnote w:id="6">
    <w:p w14:paraId="15EDAFA6" w14:textId="77777777" w:rsidR="00EB3DB1" w:rsidRPr="006570A8" w:rsidRDefault="00EB3DB1" w:rsidP="00EB3DB1">
      <w:pPr>
        <w:pStyle w:val="FootnoteText"/>
      </w:pPr>
      <w:r>
        <w:rPr>
          <w:rStyle w:val="FootnoteReference"/>
        </w:rPr>
        <w:footnoteRef/>
      </w:r>
      <w:r w:rsidRPr="006570A8">
        <w:t xml:space="preserve"> </w:t>
      </w:r>
      <w:r w:rsidRPr="006570A8">
        <w:rPr>
          <w:rFonts w:ascii="Arial" w:hAnsi="Arial" w:cs="Arial"/>
        </w:rPr>
        <w:t xml:space="preserve">Doctors without borders; </w:t>
      </w:r>
      <w:hyperlink r:id="rId5" w:history="1">
        <w:r w:rsidRPr="006570A8">
          <w:rPr>
            <w:rStyle w:val="Hyperlink"/>
            <w:rFonts w:ascii="Arial" w:hAnsi="Arial" w:cs="Arial"/>
          </w:rPr>
          <w:t>http://blogs.msf.org/en/staff/blogs/r-u-n-d-r-c/horrible-news</w:t>
        </w:r>
      </w:hyperlink>
      <w:r w:rsidRPr="006570A8">
        <w:rPr>
          <w:rFonts w:ascii="Arial" w:hAnsi="Arial" w:cs="Arial"/>
        </w:rPr>
        <w:t xml:space="preserve">  &amp; </w:t>
      </w:r>
      <w:proofErr w:type="spellStart"/>
      <w:r w:rsidRPr="006570A8">
        <w:rPr>
          <w:rFonts w:ascii="Arial" w:hAnsi="Arial" w:cs="Arial"/>
        </w:rPr>
        <w:t>Postels</w:t>
      </w:r>
      <w:proofErr w:type="spellEnd"/>
      <w:r w:rsidRPr="006570A8">
        <w:rPr>
          <w:rFonts w:ascii="Arial" w:hAnsi="Arial" w:cs="Arial"/>
        </w:rPr>
        <w:t xml:space="preserve"> Blog; </w:t>
      </w:r>
      <w:hyperlink r:id="rId6" w:history="1">
        <w:r w:rsidRPr="006570A8">
          <w:rPr>
            <w:rStyle w:val="Hyperlink"/>
            <w:rFonts w:ascii="Arial" w:hAnsi="Arial" w:cs="Arial"/>
          </w:rPr>
          <w:t>http://dougpostels.blogspot.ca/2009/11/horrible-news.html</w:t>
        </w:r>
      </w:hyperlink>
      <w:r>
        <w:t xml:space="preserve"> </w:t>
      </w:r>
    </w:p>
  </w:footnote>
  <w:footnote w:id="7">
    <w:p w14:paraId="029FB5B8" w14:textId="77777777" w:rsidR="00486233" w:rsidRDefault="00486233" w:rsidP="00486233">
      <w:pPr>
        <w:pStyle w:val="FootnoteText"/>
      </w:pPr>
      <w:r>
        <w:rPr>
          <w:rStyle w:val="FootnoteReference"/>
        </w:rPr>
        <w:footnoteRef/>
      </w:r>
      <w:r w:rsidRPr="00C40532">
        <w:rPr>
          <w:lang w:val="fr-CA"/>
        </w:rPr>
        <w:t xml:space="preserve"> </w:t>
      </w:r>
      <w:bookmarkStart w:id="0" w:name="_Hlk3316860"/>
      <w:r w:rsidRPr="00F866C3">
        <w:rPr>
          <w:lang w:val="fr-CA"/>
        </w:rPr>
        <w:t xml:space="preserve">Mr. </w:t>
      </w:r>
      <w:proofErr w:type="spellStart"/>
      <w:r w:rsidRPr="00F866C3">
        <w:rPr>
          <w:lang w:val="fr-CA"/>
        </w:rPr>
        <w:t>Lushole</w:t>
      </w:r>
      <w:proofErr w:type="spellEnd"/>
      <w:r w:rsidRPr="00F866C3">
        <w:rPr>
          <w:lang w:val="fr-CA"/>
        </w:rPr>
        <w:t xml:space="preserve"> </w:t>
      </w:r>
      <w:proofErr w:type="spellStart"/>
      <w:r w:rsidRPr="00F866C3">
        <w:rPr>
          <w:lang w:val="fr-CA"/>
        </w:rPr>
        <w:t>Jonena</w:t>
      </w:r>
      <w:proofErr w:type="spellEnd"/>
      <w:r w:rsidRPr="00F866C3">
        <w:rPr>
          <w:lang w:val="fr-CA"/>
        </w:rPr>
        <w:t xml:space="preserve">, </w:t>
      </w:r>
      <w:proofErr w:type="spellStart"/>
      <w:r w:rsidRPr="00F866C3">
        <w:rPr>
          <w:lang w:val="fr-CA"/>
        </w:rPr>
        <w:t>chairperson</w:t>
      </w:r>
      <w:proofErr w:type="spellEnd"/>
      <w:r w:rsidRPr="00F866C3">
        <w:rPr>
          <w:lang w:val="fr-CA"/>
        </w:rPr>
        <w:t xml:space="preserve"> of </w:t>
      </w:r>
      <w:proofErr w:type="spellStart"/>
      <w:r w:rsidRPr="00F866C3">
        <w:rPr>
          <w:lang w:val="fr-CA"/>
        </w:rPr>
        <w:t>DRC’s</w:t>
      </w:r>
      <w:proofErr w:type="spellEnd"/>
      <w:r w:rsidRPr="00F866C3">
        <w:rPr>
          <w:lang w:val="fr-CA"/>
        </w:rPr>
        <w:t xml:space="preserve"> Association pour la promotion intégrale des albinos</w:t>
      </w:r>
      <w:r>
        <w:rPr>
          <w:lang w:val="fr-CA"/>
        </w:rPr>
        <w:t xml:space="preserve"> </w:t>
      </w:r>
      <w:r w:rsidRPr="00F866C3">
        <w:rPr>
          <w:lang w:val="fr-CA"/>
        </w:rPr>
        <w:t xml:space="preserve">(APIA), SOUTH – KIVU, DRC; Tel: +243-0853-155-093 / +243-081-467-3706. </w:t>
      </w:r>
      <w:r w:rsidRPr="00F866C3">
        <w:t xml:space="preserve">The information was collected from APIA and sent to UTSS in July of 2015 by BBC Journalist </w:t>
      </w:r>
      <w:proofErr w:type="spellStart"/>
      <w:r w:rsidRPr="00F866C3">
        <w:t>Byobe</w:t>
      </w:r>
      <w:proofErr w:type="spellEnd"/>
      <w:r w:rsidRPr="00F866C3">
        <w:t xml:space="preserve"> </w:t>
      </w:r>
      <w:proofErr w:type="spellStart"/>
      <w:r w:rsidRPr="00F866C3">
        <w:t>Malenga</w:t>
      </w:r>
      <w:proofErr w:type="spellEnd"/>
      <w:r w:rsidRPr="00F866C3">
        <w:t xml:space="preserve">; </w:t>
      </w:r>
      <w:hyperlink r:id="rId7" w:history="1">
        <w:r w:rsidRPr="007D34C1">
          <w:rPr>
            <w:rStyle w:val="Hyperlink"/>
          </w:rPr>
          <w:t>https://www.linkedin.com/pub/byobe-malenga/9a/50b/105</w:t>
        </w:r>
      </w:hyperlink>
      <w:r>
        <w:t xml:space="preserve"> </w:t>
      </w:r>
      <w:r w:rsidRPr="00F866C3">
        <w:t>;  https://www.facebook.com/permalink.php?id=1391123401155312&amp;story_fbid=1594200034180980</w:t>
      </w:r>
    </w:p>
    <w:bookmarkEnd w:id="0"/>
    <w:p w14:paraId="440AF5C9" w14:textId="77777777" w:rsidR="00486233" w:rsidRPr="00C40532" w:rsidRDefault="00486233" w:rsidP="00486233">
      <w:pPr>
        <w:pStyle w:val="FootnoteText"/>
      </w:pPr>
    </w:p>
  </w:footnote>
  <w:footnote w:id="8">
    <w:p w14:paraId="738404B9" w14:textId="77777777" w:rsidR="00486233" w:rsidRDefault="00486233" w:rsidP="00486233">
      <w:pPr>
        <w:pStyle w:val="FootnoteText"/>
      </w:pPr>
      <w:r>
        <w:rPr>
          <w:rStyle w:val="FootnoteReference"/>
        </w:rPr>
        <w:footnoteRef/>
      </w:r>
      <w:r w:rsidRPr="00C40532">
        <w:rPr>
          <w:lang w:val="fr-CA"/>
        </w:rPr>
        <w:t xml:space="preserve"> </w:t>
      </w:r>
      <w:r w:rsidRPr="00F866C3">
        <w:rPr>
          <w:lang w:val="fr-CA"/>
        </w:rPr>
        <w:t xml:space="preserve">Mr. </w:t>
      </w:r>
      <w:proofErr w:type="spellStart"/>
      <w:r w:rsidRPr="00F866C3">
        <w:rPr>
          <w:lang w:val="fr-CA"/>
        </w:rPr>
        <w:t>Lushole</w:t>
      </w:r>
      <w:proofErr w:type="spellEnd"/>
      <w:r w:rsidRPr="00F866C3">
        <w:rPr>
          <w:lang w:val="fr-CA"/>
        </w:rPr>
        <w:t xml:space="preserve"> </w:t>
      </w:r>
      <w:proofErr w:type="spellStart"/>
      <w:r w:rsidRPr="00F866C3">
        <w:rPr>
          <w:lang w:val="fr-CA"/>
        </w:rPr>
        <w:t>Jonena</w:t>
      </w:r>
      <w:proofErr w:type="spellEnd"/>
      <w:r w:rsidRPr="00F866C3">
        <w:rPr>
          <w:lang w:val="fr-CA"/>
        </w:rPr>
        <w:t xml:space="preserve">, </w:t>
      </w:r>
      <w:proofErr w:type="spellStart"/>
      <w:r w:rsidRPr="00F866C3">
        <w:rPr>
          <w:lang w:val="fr-CA"/>
        </w:rPr>
        <w:t>chairperson</w:t>
      </w:r>
      <w:proofErr w:type="spellEnd"/>
      <w:r w:rsidRPr="00F866C3">
        <w:rPr>
          <w:lang w:val="fr-CA"/>
        </w:rPr>
        <w:t xml:space="preserve"> of </w:t>
      </w:r>
      <w:proofErr w:type="spellStart"/>
      <w:r w:rsidRPr="00F866C3">
        <w:rPr>
          <w:lang w:val="fr-CA"/>
        </w:rPr>
        <w:t>DRC’s</w:t>
      </w:r>
      <w:proofErr w:type="spellEnd"/>
      <w:r w:rsidRPr="00F866C3">
        <w:rPr>
          <w:lang w:val="fr-CA"/>
        </w:rPr>
        <w:t xml:space="preserve"> Association pour la promotion intégrale des albinos</w:t>
      </w:r>
      <w:r>
        <w:rPr>
          <w:lang w:val="fr-CA"/>
        </w:rPr>
        <w:t xml:space="preserve"> </w:t>
      </w:r>
      <w:r w:rsidRPr="00F866C3">
        <w:rPr>
          <w:lang w:val="fr-CA"/>
        </w:rPr>
        <w:t xml:space="preserve">(APIA), SOUTH – KIVU, DRC; Tel: +243-0853-155-093 / +243-081-467-3706. </w:t>
      </w:r>
      <w:r w:rsidRPr="00F866C3">
        <w:t xml:space="preserve">The information was collected from APIA and sent to UTSS in July of 2015 by BBC Journalist </w:t>
      </w:r>
      <w:proofErr w:type="spellStart"/>
      <w:r w:rsidRPr="00F866C3">
        <w:t>Byobe</w:t>
      </w:r>
      <w:proofErr w:type="spellEnd"/>
      <w:r w:rsidRPr="00F866C3">
        <w:t xml:space="preserve"> </w:t>
      </w:r>
      <w:proofErr w:type="spellStart"/>
      <w:r w:rsidRPr="00F866C3">
        <w:t>Malenga</w:t>
      </w:r>
      <w:proofErr w:type="spellEnd"/>
      <w:r w:rsidRPr="00F866C3">
        <w:t xml:space="preserve">; </w:t>
      </w:r>
      <w:hyperlink r:id="rId8" w:history="1">
        <w:r w:rsidRPr="007D34C1">
          <w:rPr>
            <w:rStyle w:val="Hyperlink"/>
          </w:rPr>
          <w:t>https://www.linkedin.com/pub/byobe-malenga/9a/50b/105</w:t>
        </w:r>
      </w:hyperlink>
      <w:r>
        <w:t xml:space="preserve"> </w:t>
      </w:r>
      <w:r w:rsidRPr="00F866C3">
        <w:t>;  https://www.facebook.com/permalink.php?id=1391123401155312&amp;story_fbid=1594200034180980</w:t>
      </w:r>
    </w:p>
    <w:p w14:paraId="2AB622D9" w14:textId="77777777" w:rsidR="00486233" w:rsidRPr="00C40532" w:rsidRDefault="00486233" w:rsidP="00486233">
      <w:pPr>
        <w:pStyle w:val="FootnoteText"/>
      </w:pPr>
    </w:p>
  </w:footnote>
  <w:footnote w:id="9">
    <w:p w14:paraId="4E91F825" w14:textId="77777777" w:rsidR="006C5A0F" w:rsidRDefault="006C5A0F" w:rsidP="006C5A0F">
      <w:pPr>
        <w:pStyle w:val="FootnoteText"/>
      </w:pPr>
      <w:r>
        <w:rPr>
          <w:rStyle w:val="FootnoteReference"/>
        </w:rPr>
        <w:footnoteRef/>
      </w:r>
      <w:r w:rsidRPr="002005E6">
        <w:rPr>
          <w:lang w:val="fr-CA"/>
        </w:rPr>
        <w:t xml:space="preserve"> Mr. </w:t>
      </w:r>
      <w:proofErr w:type="spellStart"/>
      <w:r w:rsidRPr="002005E6">
        <w:rPr>
          <w:lang w:val="fr-CA"/>
        </w:rPr>
        <w:t>Lushole</w:t>
      </w:r>
      <w:proofErr w:type="spellEnd"/>
      <w:r w:rsidRPr="002005E6">
        <w:rPr>
          <w:lang w:val="fr-CA"/>
        </w:rPr>
        <w:t xml:space="preserve"> </w:t>
      </w:r>
      <w:proofErr w:type="spellStart"/>
      <w:r w:rsidRPr="002005E6">
        <w:rPr>
          <w:lang w:val="fr-CA"/>
        </w:rPr>
        <w:t>Jonena</w:t>
      </w:r>
      <w:proofErr w:type="spellEnd"/>
      <w:r w:rsidRPr="002005E6">
        <w:rPr>
          <w:lang w:val="fr-CA"/>
        </w:rPr>
        <w:t xml:space="preserve">, </w:t>
      </w:r>
      <w:proofErr w:type="spellStart"/>
      <w:r w:rsidRPr="002005E6">
        <w:rPr>
          <w:lang w:val="fr-CA"/>
        </w:rPr>
        <w:t>chairperson</w:t>
      </w:r>
      <w:proofErr w:type="spellEnd"/>
      <w:r w:rsidRPr="002005E6">
        <w:rPr>
          <w:lang w:val="fr-CA"/>
        </w:rPr>
        <w:t xml:space="preserve"> of </w:t>
      </w:r>
      <w:proofErr w:type="spellStart"/>
      <w:r w:rsidRPr="002005E6">
        <w:rPr>
          <w:lang w:val="fr-CA"/>
        </w:rPr>
        <w:t>DRC’s</w:t>
      </w:r>
      <w:proofErr w:type="spellEnd"/>
      <w:r w:rsidRPr="002005E6">
        <w:rPr>
          <w:lang w:val="fr-CA"/>
        </w:rPr>
        <w:t xml:space="preserve"> Association pour la promotion intégrale des albinos (APIA), SOUTH – KIVU, DRC; Tel: +243-0853-155-093 / +243-081-467-3706. </w:t>
      </w:r>
      <w:r w:rsidRPr="002005E6">
        <w:t xml:space="preserve">The information was collected from APIA and sent to UTSS in July of 2015 by BBC Journalist </w:t>
      </w:r>
      <w:proofErr w:type="spellStart"/>
      <w:r w:rsidRPr="002005E6">
        <w:t>Byobe</w:t>
      </w:r>
      <w:proofErr w:type="spellEnd"/>
      <w:r w:rsidRPr="002005E6">
        <w:t xml:space="preserve"> </w:t>
      </w:r>
      <w:proofErr w:type="spellStart"/>
      <w:r w:rsidRPr="002005E6">
        <w:t>Malenga</w:t>
      </w:r>
      <w:proofErr w:type="spellEnd"/>
      <w:r w:rsidRPr="002005E6">
        <w:t xml:space="preserve">; </w:t>
      </w:r>
      <w:hyperlink r:id="rId9" w:history="1">
        <w:r w:rsidRPr="007D34C1">
          <w:rPr>
            <w:rStyle w:val="Hyperlink"/>
          </w:rPr>
          <w:t>https://www.linkedin.com/pub/byobe-malenga/9a/50b/105</w:t>
        </w:r>
      </w:hyperlink>
      <w:r>
        <w:t xml:space="preserve"> </w:t>
      </w:r>
      <w:r w:rsidRPr="002005E6">
        <w:t xml:space="preserve"> ;  https://www.facebook.com/permalink.php?id=1391123401155312&amp;story_fbid=1594200034180980</w:t>
      </w:r>
    </w:p>
  </w:footnote>
  <w:footnote w:id="10">
    <w:p w14:paraId="40D54F09" w14:textId="77777777" w:rsidR="000A3E9F" w:rsidRPr="00675757" w:rsidRDefault="000A3E9F" w:rsidP="000A3E9F">
      <w:pPr>
        <w:pStyle w:val="FootnoteText"/>
        <w:rPr>
          <w:lang w:val="fr-CA"/>
        </w:rPr>
      </w:pPr>
      <w:r>
        <w:rPr>
          <w:rStyle w:val="FootnoteReference"/>
        </w:rPr>
        <w:footnoteRef/>
      </w:r>
      <w:r w:rsidRPr="00675757">
        <w:rPr>
          <w:lang w:val="fr-CA"/>
        </w:rPr>
        <w:t xml:space="preserve"> </w:t>
      </w:r>
      <w:bookmarkStart w:id="1" w:name="_Hlk3318565"/>
      <w:r w:rsidRPr="0070159E">
        <w:rPr>
          <w:rFonts w:ascii="Arial" w:hAnsi="Arial" w:cs="Arial"/>
          <w:lang w:val="fr-CA"/>
        </w:rPr>
        <w:t xml:space="preserve">DRC (Kisangani) </w:t>
      </w:r>
      <w:proofErr w:type="spellStart"/>
      <w:r w:rsidRPr="0070159E">
        <w:rPr>
          <w:rFonts w:ascii="Arial" w:hAnsi="Arial" w:cs="Arial"/>
          <w:lang w:val="fr-CA"/>
        </w:rPr>
        <w:t>based</w:t>
      </w:r>
      <w:proofErr w:type="spellEnd"/>
      <w:r w:rsidRPr="0070159E">
        <w:rPr>
          <w:rFonts w:ascii="Arial" w:hAnsi="Arial" w:cs="Arial"/>
          <w:lang w:val="fr-CA"/>
        </w:rPr>
        <w:t xml:space="preserve"> </w:t>
      </w:r>
      <w:proofErr w:type="spellStart"/>
      <w:r w:rsidRPr="0070159E">
        <w:rPr>
          <w:rFonts w:ascii="Arial" w:hAnsi="Arial" w:cs="Arial"/>
          <w:lang w:val="fr-CA"/>
        </w:rPr>
        <w:t>albinism</w:t>
      </w:r>
      <w:proofErr w:type="spellEnd"/>
      <w:r w:rsidRPr="0070159E">
        <w:rPr>
          <w:rFonts w:ascii="Arial" w:hAnsi="Arial" w:cs="Arial"/>
          <w:lang w:val="fr-CA"/>
        </w:rPr>
        <w:t xml:space="preserve"> group </w:t>
      </w:r>
      <w:proofErr w:type="spellStart"/>
      <w:r w:rsidRPr="0070159E">
        <w:rPr>
          <w:rFonts w:ascii="Arial" w:hAnsi="Arial" w:cs="Arial"/>
          <w:lang w:val="fr-CA"/>
        </w:rPr>
        <w:t>called</w:t>
      </w:r>
      <w:proofErr w:type="spellEnd"/>
      <w:r w:rsidRPr="0070159E">
        <w:rPr>
          <w:rFonts w:ascii="Arial" w:hAnsi="Arial" w:cs="Arial"/>
          <w:lang w:val="fr-CA"/>
        </w:rPr>
        <w:t xml:space="preserve"> Association pour le développement et la protection de la personne albinos APRODEPA</w:t>
      </w:r>
      <w:bookmarkEnd w:id="1"/>
    </w:p>
  </w:footnote>
  <w:footnote w:id="11">
    <w:p w14:paraId="0F114D04" w14:textId="77777777" w:rsidR="00A502CA" w:rsidRPr="006C000E" w:rsidRDefault="00A502CA" w:rsidP="00A502CA">
      <w:pPr>
        <w:rPr>
          <w:sz w:val="20"/>
          <w:szCs w:val="20"/>
        </w:rPr>
      </w:pPr>
      <w:r>
        <w:rPr>
          <w:rStyle w:val="FootnoteReference"/>
        </w:rPr>
        <w:footnoteRef/>
      </w:r>
      <w:r w:rsidRPr="006C000E">
        <w:rPr>
          <w:lang w:val="fr-CA"/>
        </w:rPr>
        <w:t xml:space="preserve"> </w:t>
      </w:r>
      <w:r w:rsidRPr="006C000E">
        <w:rPr>
          <w:sz w:val="20"/>
          <w:szCs w:val="20"/>
          <w:lang w:val="fr-CA"/>
        </w:rPr>
        <w:t xml:space="preserve">Mr. </w:t>
      </w:r>
      <w:proofErr w:type="spellStart"/>
      <w:r w:rsidRPr="006C000E">
        <w:rPr>
          <w:sz w:val="20"/>
          <w:szCs w:val="20"/>
          <w:lang w:val="fr-CA"/>
        </w:rPr>
        <w:t>Lushole</w:t>
      </w:r>
      <w:proofErr w:type="spellEnd"/>
      <w:r w:rsidRPr="006C000E">
        <w:rPr>
          <w:sz w:val="20"/>
          <w:szCs w:val="20"/>
          <w:lang w:val="fr-CA"/>
        </w:rPr>
        <w:t xml:space="preserve"> </w:t>
      </w:r>
      <w:proofErr w:type="spellStart"/>
      <w:r w:rsidRPr="006C000E">
        <w:rPr>
          <w:sz w:val="20"/>
          <w:szCs w:val="20"/>
          <w:lang w:val="fr-CA"/>
        </w:rPr>
        <w:t>Jonena</w:t>
      </w:r>
      <w:proofErr w:type="spellEnd"/>
      <w:r w:rsidRPr="006C000E">
        <w:rPr>
          <w:sz w:val="20"/>
          <w:szCs w:val="20"/>
          <w:lang w:val="fr-CA"/>
        </w:rPr>
        <w:t xml:space="preserve">, </w:t>
      </w:r>
      <w:proofErr w:type="spellStart"/>
      <w:r w:rsidRPr="006C000E">
        <w:rPr>
          <w:sz w:val="20"/>
          <w:szCs w:val="20"/>
          <w:lang w:val="fr-CA"/>
        </w:rPr>
        <w:t>chairperson</w:t>
      </w:r>
      <w:proofErr w:type="spellEnd"/>
      <w:r w:rsidRPr="006C000E">
        <w:rPr>
          <w:sz w:val="20"/>
          <w:szCs w:val="20"/>
          <w:lang w:val="fr-CA"/>
        </w:rPr>
        <w:t xml:space="preserve"> of </w:t>
      </w:r>
      <w:proofErr w:type="spellStart"/>
      <w:r w:rsidRPr="006C000E">
        <w:rPr>
          <w:sz w:val="20"/>
          <w:szCs w:val="20"/>
          <w:lang w:val="fr-CA"/>
        </w:rPr>
        <w:t>DRC’s</w:t>
      </w:r>
      <w:proofErr w:type="spellEnd"/>
      <w:r w:rsidRPr="006C000E">
        <w:rPr>
          <w:sz w:val="20"/>
          <w:szCs w:val="20"/>
          <w:lang w:val="fr-CA"/>
        </w:rPr>
        <w:t xml:space="preserve"> Association pour la promotion intégrale des albinos (APIA), SOUTH – KIVU, DRC; Tel: +243-0853-155-093 / +243-081-467-3706. </w:t>
      </w:r>
      <w:r w:rsidRPr="006C000E">
        <w:rPr>
          <w:sz w:val="20"/>
          <w:szCs w:val="20"/>
        </w:rPr>
        <w:t xml:space="preserve">The information was collected from APIA and sent to UTSS in July of 2015 by BBC Journalist </w:t>
      </w:r>
      <w:proofErr w:type="spellStart"/>
      <w:r w:rsidRPr="006C000E">
        <w:rPr>
          <w:sz w:val="20"/>
          <w:szCs w:val="20"/>
        </w:rPr>
        <w:t>Byobe</w:t>
      </w:r>
      <w:proofErr w:type="spellEnd"/>
      <w:r w:rsidRPr="006C000E">
        <w:rPr>
          <w:sz w:val="20"/>
          <w:szCs w:val="20"/>
        </w:rPr>
        <w:t xml:space="preserve"> </w:t>
      </w:r>
      <w:proofErr w:type="spellStart"/>
      <w:r w:rsidRPr="006C000E">
        <w:rPr>
          <w:sz w:val="20"/>
          <w:szCs w:val="20"/>
        </w:rPr>
        <w:t>Malenga</w:t>
      </w:r>
      <w:proofErr w:type="spellEnd"/>
      <w:r w:rsidRPr="006C000E">
        <w:rPr>
          <w:sz w:val="20"/>
          <w:szCs w:val="20"/>
        </w:rPr>
        <w:t xml:space="preserve">; </w:t>
      </w:r>
      <w:hyperlink r:id="rId10" w:history="1">
        <w:r w:rsidRPr="007D34C1">
          <w:rPr>
            <w:rStyle w:val="Hyperlink"/>
            <w:sz w:val="20"/>
            <w:szCs w:val="20"/>
          </w:rPr>
          <w:t>https://www.linkedin.com/pub/byobe-malenga/9a/50b/105</w:t>
        </w:r>
      </w:hyperlink>
      <w:r>
        <w:rPr>
          <w:sz w:val="20"/>
          <w:szCs w:val="20"/>
        </w:rPr>
        <w:t xml:space="preserve"> </w:t>
      </w:r>
      <w:r w:rsidRPr="006C000E">
        <w:rPr>
          <w:sz w:val="20"/>
          <w:szCs w:val="20"/>
        </w:rPr>
        <w:t xml:space="preserve"> ;  https://www.facebook.com/permalink.php?id=1391123401155312&amp;story_fbid=1594200034180980</w:t>
      </w:r>
    </w:p>
    <w:p w14:paraId="25C44C73" w14:textId="77777777" w:rsidR="00A502CA" w:rsidRPr="006C000E" w:rsidRDefault="00A502CA" w:rsidP="00A502CA">
      <w:pPr>
        <w:pStyle w:val="FootnoteText"/>
      </w:pPr>
    </w:p>
  </w:footnote>
  <w:footnote w:id="12">
    <w:p w14:paraId="76B5A1E1" w14:textId="77777777" w:rsidR="00A502CA" w:rsidRDefault="00A502CA" w:rsidP="00A502CA">
      <w:pPr>
        <w:pStyle w:val="FootnoteText"/>
      </w:pPr>
      <w:r>
        <w:rPr>
          <w:rStyle w:val="FootnoteReference"/>
        </w:rPr>
        <w:footnoteRef/>
      </w:r>
      <w:r>
        <w:t xml:space="preserve"> </w:t>
      </w:r>
      <w:r w:rsidRPr="00AC09D6">
        <w:rPr>
          <w:rFonts w:ascii="Arial" w:hAnsi="Arial" w:cs="Arial"/>
        </w:rPr>
        <w:t xml:space="preserve">Source: Jesuit Refugee Services; January 28, 2015; Malawi: refugees with albinism find succor in camp, </w:t>
      </w:r>
      <w:hyperlink r:id="rId11" w:history="1">
        <w:r w:rsidRPr="007D34C1">
          <w:rPr>
            <w:rStyle w:val="Hyperlink"/>
            <w:rFonts w:ascii="Arial" w:hAnsi="Arial" w:cs="Arial"/>
          </w:rPr>
          <w:t>http://reliefweb.int/report/malawi/malawi-refugees-albinism-find-succour-camp</w:t>
        </w:r>
      </w:hyperlink>
      <w:r>
        <w:rPr>
          <w:rFonts w:ascii="Arial" w:hAnsi="Arial" w:cs="Arial"/>
        </w:rPr>
        <w:t xml:space="preserve"> </w:t>
      </w:r>
    </w:p>
  </w:footnote>
  <w:footnote w:id="13">
    <w:p w14:paraId="0EA4E746" w14:textId="77777777" w:rsidR="007B0DBA" w:rsidRPr="003223FE" w:rsidRDefault="007B0DBA" w:rsidP="007B0DBA">
      <w:pPr>
        <w:pStyle w:val="FootnoteText"/>
      </w:pPr>
      <w:r>
        <w:rPr>
          <w:rStyle w:val="FootnoteReference"/>
        </w:rPr>
        <w:footnoteRef/>
      </w:r>
      <w:r w:rsidRPr="003223FE">
        <w:rPr>
          <w:lang w:val="fr-CA"/>
        </w:rPr>
        <w:t xml:space="preserve"> </w:t>
      </w:r>
      <w:r w:rsidRPr="00001696">
        <w:rPr>
          <w:lang w:val="fr-CA"/>
        </w:rPr>
        <w:t xml:space="preserve">Mr. </w:t>
      </w:r>
      <w:proofErr w:type="spellStart"/>
      <w:r w:rsidRPr="00001696">
        <w:rPr>
          <w:lang w:val="fr-CA"/>
        </w:rPr>
        <w:t>Lushole</w:t>
      </w:r>
      <w:proofErr w:type="spellEnd"/>
      <w:r w:rsidRPr="00001696">
        <w:rPr>
          <w:lang w:val="fr-CA"/>
        </w:rPr>
        <w:t xml:space="preserve"> </w:t>
      </w:r>
      <w:proofErr w:type="spellStart"/>
      <w:r w:rsidRPr="00001696">
        <w:rPr>
          <w:lang w:val="fr-CA"/>
        </w:rPr>
        <w:t>Jonena</w:t>
      </w:r>
      <w:proofErr w:type="spellEnd"/>
      <w:r w:rsidRPr="00001696">
        <w:rPr>
          <w:lang w:val="fr-CA"/>
        </w:rPr>
        <w:t xml:space="preserve">, </w:t>
      </w:r>
      <w:proofErr w:type="spellStart"/>
      <w:r w:rsidRPr="00001696">
        <w:rPr>
          <w:lang w:val="fr-CA"/>
        </w:rPr>
        <w:t>chairperson</w:t>
      </w:r>
      <w:proofErr w:type="spellEnd"/>
      <w:r w:rsidRPr="00001696">
        <w:rPr>
          <w:lang w:val="fr-CA"/>
        </w:rPr>
        <w:t xml:space="preserve"> of </w:t>
      </w:r>
      <w:proofErr w:type="spellStart"/>
      <w:r w:rsidRPr="00001696">
        <w:rPr>
          <w:lang w:val="fr-CA"/>
        </w:rPr>
        <w:t>DRC’s</w:t>
      </w:r>
      <w:proofErr w:type="spellEnd"/>
      <w:r w:rsidRPr="00001696">
        <w:rPr>
          <w:lang w:val="fr-CA"/>
        </w:rPr>
        <w:t xml:space="preserve"> Association pour la promotion intégrale des albinos (APIA), SOUTH – KIVU, DRC; Tel: +243-0853-155-093 / +243-081-467-3706. </w:t>
      </w:r>
      <w:r w:rsidRPr="00001696">
        <w:t xml:space="preserve">The information was collected from APIA and sent to UTSS in July of 2015 by BBC Journalist </w:t>
      </w:r>
      <w:proofErr w:type="spellStart"/>
      <w:r w:rsidRPr="00001696">
        <w:t>Byobe</w:t>
      </w:r>
      <w:proofErr w:type="spellEnd"/>
      <w:r w:rsidRPr="00001696">
        <w:t xml:space="preserve"> </w:t>
      </w:r>
      <w:proofErr w:type="spellStart"/>
      <w:r w:rsidRPr="00001696">
        <w:t>Malenga</w:t>
      </w:r>
      <w:proofErr w:type="spellEnd"/>
      <w:r w:rsidRPr="00001696">
        <w:t xml:space="preserve">; </w:t>
      </w:r>
      <w:hyperlink r:id="rId12" w:history="1">
        <w:r w:rsidRPr="007D34C1">
          <w:rPr>
            <w:rStyle w:val="Hyperlink"/>
          </w:rPr>
          <w:t>https://www.linkedin.com/pub/byobe-malenga/9a/50b/105</w:t>
        </w:r>
      </w:hyperlink>
      <w:r>
        <w:t xml:space="preserve"> </w:t>
      </w:r>
      <w:r w:rsidRPr="00001696">
        <w:t xml:space="preserve">; </w:t>
      </w:r>
      <w:hyperlink r:id="rId13" w:history="1">
        <w:r w:rsidRPr="007D34C1">
          <w:rPr>
            <w:rStyle w:val="Hyperlink"/>
          </w:rPr>
          <w:t>https://www.facebook.com/permalink.php?id=1391123401155312&amp;story_fbid=1594200034180980</w:t>
        </w:r>
      </w:hyperlink>
    </w:p>
  </w:footnote>
  <w:footnote w:id="14">
    <w:p w14:paraId="0CDD2A3D" w14:textId="0C614854" w:rsidR="00882748" w:rsidRDefault="00882748">
      <w:pPr>
        <w:pStyle w:val="FootnoteText"/>
      </w:pPr>
      <w:r>
        <w:rPr>
          <w:rStyle w:val="FootnoteReference"/>
        </w:rPr>
        <w:footnoteRef/>
      </w:r>
      <w:r>
        <w:t xml:space="preserve"> </w:t>
      </w:r>
      <w:r w:rsidRPr="00772C69">
        <w:t xml:space="preserve">Mr. JEAN DE DIEU KWIBONERA, Police Commander at the PNC of BARAKA; Phone: +243-811-374-759 and </w:t>
      </w:r>
      <w:r>
        <w:t xml:space="preserve">an albinism </w:t>
      </w:r>
      <w:r w:rsidRPr="00772C69">
        <w:t>group called FFERAD; fferadrdc@gmail.com</w:t>
      </w:r>
    </w:p>
  </w:footnote>
  <w:footnote w:id="15">
    <w:p w14:paraId="38E77FE7" w14:textId="77777777" w:rsidR="000121F0" w:rsidRDefault="000121F0" w:rsidP="000121F0">
      <w:pPr>
        <w:pStyle w:val="FootnoteText"/>
      </w:pPr>
      <w:r>
        <w:rPr>
          <w:rStyle w:val="FootnoteReference"/>
        </w:rPr>
        <w:footnoteRef/>
      </w:r>
      <w:r>
        <w:t xml:space="preserve"> CORBETTA has recently raised the alert over persistent threats (including death threats) received by its coordinator for denouncing and attempting to set a trap on traffickers of body parts of persons with albinism.</w:t>
      </w:r>
    </w:p>
  </w:footnote>
  <w:footnote w:id="16">
    <w:p w14:paraId="209C6CAB" w14:textId="0B100818" w:rsidR="00320864" w:rsidRDefault="00320864" w:rsidP="00320864">
      <w:pPr>
        <w:pStyle w:val="FootnoteText"/>
      </w:pPr>
      <w:r>
        <w:rPr>
          <w:rStyle w:val="FootnoteReference"/>
        </w:rPr>
        <w:footnoteRef/>
      </w:r>
      <w:r>
        <w:t xml:space="preserve"> The government of </w:t>
      </w:r>
      <w:r w:rsidR="003325FA">
        <w:t>the DRC</w:t>
      </w:r>
      <w:r>
        <w:t xml:space="preserve"> should take the example of Under The Same Sun who launched this initiative in Tanzania in 2017; see UTSS Fall 2017 Newsletter</w:t>
      </w:r>
      <w:r w:rsidRPr="002B4968">
        <w:t xml:space="preserve"> </w:t>
      </w:r>
      <w:hyperlink r:id="rId14" w:history="1">
        <w:r>
          <w:rPr>
            <w:rStyle w:val="Hyperlink"/>
          </w:rPr>
          <w:t>https://www.underthesamesun.com/sites/default/files/Newsletter%2019.pdf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55902" w14:textId="77777777" w:rsidR="000E285C" w:rsidRPr="009D2A90" w:rsidRDefault="000E285C" w:rsidP="000E285C">
    <w:pPr>
      <w:pStyle w:val="Header"/>
      <w:jc w:val="right"/>
      <w:rPr>
        <w:b/>
        <w:sz w:val="18"/>
        <w:szCs w:val="18"/>
      </w:rPr>
    </w:pPr>
    <w:r w:rsidRPr="009D2A90">
      <w:rPr>
        <w:b/>
        <w:sz w:val="18"/>
        <w:szCs w:val="18"/>
      </w:rPr>
      <w:t>Report for the CAT on the Democratic Republic of Congo – April 2019</w:t>
    </w:r>
  </w:p>
  <w:p w14:paraId="49E44362" w14:textId="77777777" w:rsidR="000E285C" w:rsidRDefault="000E28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72E8D"/>
    <w:multiLevelType w:val="hybridMultilevel"/>
    <w:tmpl w:val="2B247FE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1BB5D2D"/>
    <w:multiLevelType w:val="hybridMultilevel"/>
    <w:tmpl w:val="BAE22784"/>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 w15:restartNumberingAfterBreak="0">
    <w:nsid w:val="1CB15E77"/>
    <w:multiLevelType w:val="hybridMultilevel"/>
    <w:tmpl w:val="CB88C1B4"/>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C9B41D3"/>
    <w:multiLevelType w:val="hybridMultilevel"/>
    <w:tmpl w:val="8A94C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250268F"/>
    <w:multiLevelType w:val="hybridMultilevel"/>
    <w:tmpl w:val="B8BEF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41F1BBD"/>
    <w:multiLevelType w:val="hybridMultilevel"/>
    <w:tmpl w:val="F84AB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BD519A"/>
    <w:multiLevelType w:val="hybridMultilevel"/>
    <w:tmpl w:val="94EA759A"/>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7C37F9F"/>
    <w:multiLevelType w:val="hybridMultilevel"/>
    <w:tmpl w:val="66380F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2"/>
  </w:num>
  <w:num w:numId="5">
    <w:abstractNumId w:val="4"/>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85C"/>
    <w:rsid w:val="000121F0"/>
    <w:rsid w:val="00017169"/>
    <w:rsid w:val="000A3E9F"/>
    <w:rsid w:val="000E285C"/>
    <w:rsid w:val="000F3A95"/>
    <w:rsid w:val="00106B94"/>
    <w:rsid w:val="00141637"/>
    <w:rsid w:val="001D6804"/>
    <w:rsid w:val="001F65DA"/>
    <w:rsid w:val="002333B7"/>
    <w:rsid w:val="00237049"/>
    <w:rsid w:val="002B4B33"/>
    <w:rsid w:val="00314863"/>
    <w:rsid w:val="00320864"/>
    <w:rsid w:val="003325FA"/>
    <w:rsid w:val="00375C30"/>
    <w:rsid w:val="003D71C4"/>
    <w:rsid w:val="004271D3"/>
    <w:rsid w:val="0043248C"/>
    <w:rsid w:val="0047088E"/>
    <w:rsid w:val="00473AB2"/>
    <w:rsid w:val="00486233"/>
    <w:rsid w:val="00594F86"/>
    <w:rsid w:val="00642D5B"/>
    <w:rsid w:val="006C5A0F"/>
    <w:rsid w:val="006E2DCA"/>
    <w:rsid w:val="007755EF"/>
    <w:rsid w:val="00776384"/>
    <w:rsid w:val="007B0DBA"/>
    <w:rsid w:val="00882748"/>
    <w:rsid w:val="008C5BA2"/>
    <w:rsid w:val="009149B3"/>
    <w:rsid w:val="009B07C0"/>
    <w:rsid w:val="009B2623"/>
    <w:rsid w:val="009C57EF"/>
    <w:rsid w:val="00A502CA"/>
    <w:rsid w:val="00A82206"/>
    <w:rsid w:val="00BB5AFF"/>
    <w:rsid w:val="00C60EC9"/>
    <w:rsid w:val="00CB3F70"/>
    <w:rsid w:val="00D051C2"/>
    <w:rsid w:val="00DB58CF"/>
    <w:rsid w:val="00DC23FC"/>
    <w:rsid w:val="00DE0FE3"/>
    <w:rsid w:val="00E64CE4"/>
    <w:rsid w:val="00EB3DB1"/>
    <w:rsid w:val="00EB58A7"/>
    <w:rsid w:val="00EE35E2"/>
    <w:rsid w:val="00F17D9B"/>
    <w:rsid w:val="00F334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0E15B"/>
  <w15:chartTrackingRefBased/>
  <w15:docId w15:val="{5CFFEBBE-F7A4-4BC5-9994-1B8C4AA74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28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E285C"/>
    <w:pPr>
      <w:tabs>
        <w:tab w:val="center" w:pos="4536"/>
        <w:tab w:val="right" w:pos="9072"/>
      </w:tabs>
      <w:spacing w:after="0" w:line="240" w:lineRule="auto"/>
    </w:pPr>
    <w:rPr>
      <w:lang w:val="fr-FR"/>
    </w:rPr>
  </w:style>
  <w:style w:type="character" w:customStyle="1" w:styleId="FooterChar">
    <w:name w:val="Footer Char"/>
    <w:basedOn w:val="DefaultParagraphFont"/>
    <w:link w:val="Footer"/>
    <w:uiPriority w:val="99"/>
    <w:rsid w:val="000E285C"/>
    <w:rPr>
      <w:lang w:val="fr-FR"/>
    </w:rPr>
  </w:style>
  <w:style w:type="character" w:styleId="Hyperlink">
    <w:name w:val="Hyperlink"/>
    <w:basedOn w:val="DefaultParagraphFont"/>
    <w:uiPriority w:val="99"/>
    <w:unhideWhenUsed/>
    <w:rsid w:val="000E285C"/>
    <w:rPr>
      <w:color w:val="0563C1" w:themeColor="hyperlink"/>
      <w:u w:val="single"/>
    </w:rPr>
  </w:style>
  <w:style w:type="paragraph" w:styleId="BalloonText">
    <w:name w:val="Balloon Text"/>
    <w:basedOn w:val="Normal"/>
    <w:link w:val="BalloonTextChar"/>
    <w:uiPriority w:val="99"/>
    <w:semiHidden/>
    <w:unhideWhenUsed/>
    <w:rsid w:val="000E2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5C"/>
    <w:rPr>
      <w:rFonts w:ascii="Segoe UI" w:hAnsi="Segoe UI" w:cs="Segoe UI"/>
      <w:sz w:val="18"/>
      <w:szCs w:val="18"/>
    </w:rPr>
  </w:style>
  <w:style w:type="paragraph" w:styleId="Header">
    <w:name w:val="header"/>
    <w:basedOn w:val="Normal"/>
    <w:link w:val="HeaderChar"/>
    <w:uiPriority w:val="99"/>
    <w:unhideWhenUsed/>
    <w:rsid w:val="000E2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85C"/>
  </w:style>
  <w:style w:type="paragraph" w:styleId="ListParagraph">
    <w:name w:val="List Paragraph"/>
    <w:basedOn w:val="Normal"/>
    <w:qFormat/>
    <w:rsid w:val="00CB3F70"/>
    <w:pPr>
      <w:spacing w:after="0" w:line="240" w:lineRule="auto"/>
      <w:ind w:left="720"/>
      <w:contextualSpacing/>
    </w:pPr>
    <w:rPr>
      <w:rFonts w:eastAsiaTheme="minorEastAsia"/>
      <w:sz w:val="24"/>
      <w:szCs w:val="24"/>
      <w:lang w:val="en-US"/>
    </w:rPr>
  </w:style>
  <w:style w:type="paragraph" w:styleId="FootnoteText">
    <w:name w:val="footnote text"/>
    <w:basedOn w:val="Normal"/>
    <w:link w:val="FootnoteTextChar"/>
    <w:uiPriority w:val="99"/>
    <w:semiHidden/>
    <w:unhideWhenUsed/>
    <w:rsid w:val="00EB58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58A7"/>
    <w:rPr>
      <w:sz w:val="20"/>
      <w:szCs w:val="20"/>
    </w:rPr>
  </w:style>
  <w:style w:type="paragraph" w:styleId="EndnoteText">
    <w:name w:val="endnote text"/>
    <w:basedOn w:val="Normal"/>
    <w:link w:val="EndnoteTextChar"/>
    <w:unhideWhenUsed/>
    <w:rsid w:val="00EB58A7"/>
    <w:pPr>
      <w:spacing w:after="0" w:line="240" w:lineRule="auto"/>
    </w:pPr>
    <w:rPr>
      <w:rFonts w:eastAsiaTheme="minorEastAsia"/>
      <w:sz w:val="24"/>
      <w:szCs w:val="24"/>
      <w:lang w:val="en-US"/>
    </w:rPr>
  </w:style>
  <w:style w:type="character" w:customStyle="1" w:styleId="EndnoteTextChar">
    <w:name w:val="Endnote Text Char"/>
    <w:basedOn w:val="DefaultParagraphFont"/>
    <w:link w:val="EndnoteText"/>
    <w:rsid w:val="00EB58A7"/>
    <w:rPr>
      <w:rFonts w:eastAsiaTheme="minorEastAsia"/>
      <w:sz w:val="24"/>
      <w:szCs w:val="24"/>
      <w:lang w:val="en-US"/>
    </w:rPr>
  </w:style>
  <w:style w:type="character" w:styleId="FootnoteReference">
    <w:name w:val="footnote reference"/>
    <w:basedOn w:val="DefaultParagraphFont"/>
    <w:uiPriority w:val="99"/>
    <w:semiHidden/>
    <w:unhideWhenUsed/>
    <w:rsid w:val="00EB58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yperlink" Target="mailto:info@underthesamesun.com"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4.gif"/><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mailto:albinosfmt98@gmai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hyperlink" Target="mailto:gaylordinena@gmail.com" TargetMode="External"/><Relationship Id="rId19" Type="http://schemas.openxmlformats.org/officeDocument/2006/relationships/hyperlink" Target="http://www.underthesamesun.com" TargetMode="External"/><Relationship Id="rId4" Type="http://schemas.openxmlformats.org/officeDocument/2006/relationships/settings" Target="settings.xml"/><Relationship Id="rId9" Type="http://schemas.openxmlformats.org/officeDocument/2006/relationships/hyperlink" Target="mailto:corbettardc@gmail.com" TargetMode="External"/><Relationship Id="rId14" Type="http://schemas.openxmlformats.org/officeDocument/2006/relationships/image" Target="media/image4.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linkedin.com/pub/byobe-malenga/9a/50b/105" TargetMode="External"/><Relationship Id="rId13" Type="http://schemas.openxmlformats.org/officeDocument/2006/relationships/hyperlink" Target="https://www.facebook.com/permalink.php?id=1391123401155312&amp;story_fbid=1594200034180980" TargetMode="External"/><Relationship Id="rId3" Type="http://schemas.openxmlformats.org/officeDocument/2006/relationships/hyperlink" Target="https://www.underthesamesun.com/sites/default/files/Attacks%20of%20PWA%20-%201%20page_0.pdf" TargetMode="External"/><Relationship Id="rId7" Type="http://schemas.openxmlformats.org/officeDocument/2006/relationships/hyperlink" Target="https://www.linkedin.com/pub/byobe-malenga/9a/50b/105" TargetMode="External"/><Relationship Id="rId12" Type="http://schemas.openxmlformats.org/officeDocument/2006/relationships/hyperlink" Target="https://www.linkedin.com/pub/byobe-malenga/9a/50b/105" TargetMode="External"/><Relationship Id="rId2" Type="http://schemas.openxmlformats.org/officeDocument/2006/relationships/hyperlink" Target="http://www.biomedcentral.com/1471-2458/6/212" TargetMode="External"/><Relationship Id="rId1" Type="http://schemas.openxmlformats.org/officeDocument/2006/relationships/hyperlink" Target="http://www.ohchr.org/EN/HRBodies/HRC/RegularSessions/Session24/Documents/A_HRC_24_57_ENG.doc" TargetMode="External"/><Relationship Id="rId6" Type="http://schemas.openxmlformats.org/officeDocument/2006/relationships/hyperlink" Target="http://dougpostels.blogspot.ca/2009/11/horrible-news.html" TargetMode="External"/><Relationship Id="rId11" Type="http://schemas.openxmlformats.org/officeDocument/2006/relationships/hyperlink" Target="http://reliefweb.int/report/malawi/malawi-refugees-albinism-find-succour-camp" TargetMode="External"/><Relationship Id="rId5" Type="http://schemas.openxmlformats.org/officeDocument/2006/relationships/hyperlink" Target="http://blogs.msf.org/en/staff/blogs/r-u-n-d-r-c/horrible-news" TargetMode="External"/><Relationship Id="rId10" Type="http://schemas.openxmlformats.org/officeDocument/2006/relationships/hyperlink" Target="https://www.linkedin.com/pub/byobe-malenga/9a/50b/105" TargetMode="External"/><Relationship Id="rId4" Type="http://schemas.openxmlformats.org/officeDocument/2006/relationships/hyperlink" Target="https://www.underthesamesun.com/sites/default/files/Attacks%20of%20PWA%20-%201%20page_0.pdf" TargetMode="External"/><Relationship Id="rId9" Type="http://schemas.openxmlformats.org/officeDocument/2006/relationships/hyperlink" Target="https://www.linkedin.com/pub/byobe-malenga/9a/50b/105" TargetMode="External"/><Relationship Id="rId14" Type="http://schemas.openxmlformats.org/officeDocument/2006/relationships/hyperlink" Target="https://www.underthesamesun.com/sites/default/files/Newsletter%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336F7A-7930-4F49-AF3F-706DBA09C993}"/>
</file>

<file path=customXml/itemProps2.xml><?xml version="1.0" encoding="utf-8"?>
<ds:datastoreItem xmlns:ds="http://schemas.openxmlformats.org/officeDocument/2006/customXml" ds:itemID="{FF4BE674-84F2-4699-89EA-6F918AEA8357}"/>
</file>

<file path=customXml/itemProps3.xml><?xml version="1.0" encoding="utf-8"?>
<ds:datastoreItem xmlns:ds="http://schemas.openxmlformats.org/officeDocument/2006/customXml" ds:itemID="{96BB2C9E-A29D-40CC-A3C7-E135DA4069CB}"/>
</file>

<file path=customXml/itemProps4.xml><?xml version="1.0" encoding="utf-8"?>
<ds:datastoreItem xmlns:ds="http://schemas.openxmlformats.org/officeDocument/2006/customXml" ds:itemID="{908308D4-1EDE-4A13-8F51-BAE315140DA6}"/>
</file>

<file path=docProps/app.xml><?xml version="1.0" encoding="utf-8"?>
<Properties xmlns="http://schemas.openxmlformats.org/officeDocument/2006/extended-properties" xmlns:vt="http://schemas.openxmlformats.org/officeDocument/2006/docPropsVTypes">
  <Template>Normal</Template>
  <TotalTime>37</TotalTime>
  <Pages>7</Pages>
  <Words>1576</Words>
  <Characters>8985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Amadou Diallo</dc:creator>
  <cp:keywords/>
  <dc:description/>
  <cp:lastModifiedBy>Amadou Diallo</cp:lastModifiedBy>
  <cp:revision>59</cp:revision>
  <dcterms:created xsi:type="dcterms:W3CDTF">2019-04-02T04:57:00Z</dcterms:created>
  <dcterms:modified xsi:type="dcterms:W3CDTF">2019-04-03T23:51:00Z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