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0CA799" w14:textId="77777777" w:rsidR="00951455" w:rsidRPr="00401FBA" w:rsidRDefault="00951455" w:rsidP="0038668A">
      <w:pPr>
        <w:pStyle w:val="a3"/>
        <w:jc w:val="both"/>
        <w:rPr>
          <w:rFonts w:ascii="Times New Roman" w:eastAsiaTheme="majorEastAsia" w:hAnsi="Times New Roman" w:cs="Times New Roman"/>
          <w:b/>
          <w:sz w:val="24"/>
          <w:szCs w:val="24"/>
          <w:lang w:val="en-US"/>
        </w:rPr>
      </w:pPr>
      <w:bookmarkStart w:id="0" w:name="_GoBack"/>
      <w:bookmarkEnd w:id="0"/>
    </w:p>
    <w:p w14:paraId="128268BA" w14:textId="77777777" w:rsidR="00951455" w:rsidRPr="00401FBA" w:rsidRDefault="00951455" w:rsidP="0038668A">
      <w:pPr>
        <w:pStyle w:val="a3"/>
        <w:jc w:val="both"/>
        <w:rPr>
          <w:rFonts w:ascii="Times New Roman" w:eastAsiaTheme="majorEastAsia" w:hAnsi="Times New Roman" w:cs="Times New Roman"/>
          <w:b/>
          <w:sz w:val="24"/>
          <w:szCs w:val="24"/>
          <w:lang w:val="en-US"/>
        </w:rPr>
      </w:pPr>
    </w:p>
    <w:p w14:paraId="67B816C9" w14:textId="77777777" w:rsidR="00951455" w:rsidRPr="00401FBA" w:rsidRDefault="00951455" w:rsidP="0038668A">
      <w:pPr>
        <w:pStyle w:val="a3"/>
        <w:jc w:val="both"/>
        <w:rPr>
          <w:rFonts w:ascii="Times New Roman" w:eastAsiaTheme="majorEastAsia" w:hAnsi="Times New Roman" w:cs="Times New Roman"/>
          <w:b/>
          <w:sz w:val="24"/>
          <w:szCs w:val="24"/>
          <w:lang w:val="en-US"/>
        </w:rPr>
      </w:pPr>
    </w:p>
    <w:p w14:paraId="1F5245B6" w14:textId="77777777" w:rsidR="00951455" w:rsidRPr="00401FBA" w:rsidRDefault="00951455" w:rsidP="0038668A">
      <w:pPr>
        <w:pStyle w:val="a3"/>
        <w:jc w:val="both"/>
        <w:rPr>
          <w:rFonts w:ascii="Times New Roman" w:eastAsiaTheme="majorEastAsia" w:hAnsi="Times New Roman" w:cs="Times New Roman"/>
          <w:b/>
          <w:sz w:val="24"/>
          <w:szCs w:val="24"/>
          <w:lang w:val="en-US"/>
        </w:rPr>
      </w:pPr>
    </w:p>
    <w:p w14:paraId="3C020306" w14:textId="77777777" w:rsidR="00951455" w:rsidRPr="00401FBA" w:rsidRDefault="00951455" w:rsidP="0038668A">
      <w:pPr>
        <w:pStyle w:val="a3"/>
        <w:jc w:val="both"/>
        <w:rPr>
          <w:rFonts w:ascii="Times New Roman" w:eastAsiaTheme="majorEastAsia" w:hAnsi="Times New Roman" w:cs="Times New Roman"/>
          <w:b/>
          <w:sz w:val="24"/>
          <w:szCs w:val="24"/>
          <w:lang w:val="en-US"/>
        </w:rPr>
      </w:pPr>
    </w:p>
    <w:p w14:paraId="1A4D6761" w14:textId="32492AF7" w:rsidR="0038668A" w:rsidRPr="007E35CD" w:rsidRDefault="0038668A" w:rsidP="007C6732">
      <w:pPr>
        <w:pStyle w:val="a3"/>
        <w:jc w:val="center"/>
        <w:rPr>
          <w:rFonts w:ascii="Times New Roman" w:eastAsiaTheme="majorEastAsia" w:hAnsi="Times New Roman" w:cs="Times New Roman"/>
          <w:b/>
          <w:sz w:val="40"/>
          <w:szCs w:val="24"/>
          <w:lang w:val="en-US"/>
        </w:rPr>
      </w:pPr>
      <w:r w:rsidRPr="007E35CD">
        <w:rPr>
          <w:rFonts w:ascii="Times New Roman" w:eastAsiaTheme="majorEastAsia" w:hAnsi="Times New Roman" w:cs="Times New Roman"/>
          <w:b/>
          <w:sz w:val="40"/>
          <w:szCs w:val="24"/>
          <w:lang w:val="en-US"/>
        </w:rPr>
        <w:t>International Covenant on Civil and Political Rights</w:t>
      </w:r>
    </w:p>
    <w:p w14:paraId="2683B6ED" w14:textId="77777777" w:rsidR="0038668A" w:rsidRPr="007E35CD" w:rsidRDefault="0038668A" w:rsidP="007C6732">
      <w:pPr>
        <w:pStyle w:val="a3"/>
        <w:jc w:val="center"/>
        <w:rPr>
          <w:rFonts w:ascii="Times New Roman" w:eastAsiaTheme="majorEastAsia" w:hAnsi="Times New Roman" w:cs="Times New Roman"/>
          <w:b/>
          <w:sz w:val="40"/>
          <w:szCs w:val="24"/>
          <w:lang w:val="en-US"/>
        </w:rPr>
      </w:pPr>
      <w:r w:rsidRPr="007E35CD">
        <w:rPr>
          <w:rFonts w:ascii="Times New Roman" w:eastAsiaTheme="majorEastAsia" w:hAnsi="Times New Roman" w:cs="Times New Roman"/>
          <w:b/>
          <w:sz w:val="40"/>
          <w:szCs w:val="24"/>
          <w:lang w:val="en-US"/>
        </w:rPr>
        <w:t>(ICCPR)</w:t>
      </w:r>
    </w:p>
    <w:p w14:paraId="260D6EE7" w14:textId="77777777" w:rsidR="0038668A" w:rsidRPr="007E35CD" w:rsidRDefault="0038668A" w:rsidP="007C6732">
      <w:pPr>
        <w:pStyle w:val="a3"/>
        <w:jc w:val="center"/>
        <w:rPr>
          <w:rFonts w:ascii="Times New Roman" w:eastAsiaTheme="majorEastAsia" w:hAnsi="Times New Roman" w:cs="Times New Roman"/>
          <w:b/>
          <w:sz w:val="40"/>
          <w:szCs w:val="24"/>
          <w:lang w:val="en-US"/>
        </w:rPr>
      </w:pPr>
    </w:p>
    <w:p w14:paraId="7BBF687F" w14:textId="77777777" w:rsidR="00A76431" w:rsidRDefault="00DB7BE0" w:rsidP="007C6732">
      <w:pPr>
        <w:pStyle w:val="a3"/>
        <w:jc w:val="center"/>
        <w:rPr>
          <w:rFonts w:ascii="Times New Roman" w:eastAsiaTheme="majorEastAsia" w:hAnsi="Times New Roman" w:cs="Times New Roman"/>
          <w:b/>
          <w:sz w:val="40"/>
          <w:szCs w:val="24"/>
          <w:lang w:val="en-US"/>
        </w:rPr>
      </w:pPr>
      <w:r>
        <w:rPr>
          <w:rFonts w:ascii="Times New Roman" w:eastAsiaTheme="majorEastAsia" w:hAnsi="Times New Roman" w:cs="Times New Roman"/>
          <w:b/>
          <w:sz w:val="40"/>
          <w:szCs w:val="24"/>
          <w:lang w:val="en-US"/>
        </w:rPr>
        <w:t>Replies to a List of Issues</w:t>
      </w:r>
      <w:r w:rsidR="00A76431">
        <w:rPr>
          <w:rFonts w:ascii="Times New Roman" w:eastAsiaTheme="majorEastAsia" w:hAnsi="Times New Roman" w:cs="Times New Roman"/>
          <w:b/>
          <w:sz w:val="40"/>
          <w:szCs w:val="24"/>
          <w:lang w:val="en-US"/>
        </w:rPr>
        <w:t xml:space="preserve"> </w:t>
      </w:r>
      <w:r w:rsidR="007375ED">
        <w:rPr>
          <w:rFonts w:ascii="Times New Roman" w:eastAsiaTheme="majorEastAsia" w:hAnsi="Times New Roman" w:cs="Times New Roman" w:hint="eastAsia"/>
          <w:b/>
          <w:sz w:val="40"/>
          <w:szCs w:val="24"/>
          <w:lang w:val="en-US"/>
        </w:rPr>
        <w:t xml:space="preserve">prior to submission of </w:t>
      </w:r>
    </w:p>
    <w:p w14:paraId="06AFBF4B" w14:textId="6078220E" w:rsidR="00DB7BE0" w:rsidRDefault="007375ED" w:rsidP="007C6732">
      <w:pPr>
        <w:pStyle w:val="a3"/>
        <w:jc w:val="center"/>
        <w:rPr>
          <w:rFonts w:ascii="Times New Roman" w:eastAsiaTheme="majorEastAsia" w:hAnsi="Times New Roman" w:cs="Times New Roman"/>
          <w:b/>
          <w:sz w:val="40"/>
          <w:szCs w:val="24"/>
          <w:lang w:val="en-US"/>
        </w:rPr>
      </w:pPr>
      <w:r>
        <w:rPr>
          <w:rFonts w:ascii="Times New Roman" w:eastAsiaTheme="majorEastAsia" w:hAnsi="Times New Roman" w:cs="Times New Roman" w:hint="eastAsia"/>
          <w:b/>
          <w:sz w:val="40"/>
          <w:szCs w:val="24"/>
          <w:lang w:val="en-US"/>
        </w:rPr>
        <w:t>the seventh periodic report of Japan</w:t>
      </w:r>
    </w:p>
    <w:p w14:paraId="368A09B5" w14:textId="77777777" w:rsidR="007375ED" w:rsidRPr="00A76431" w:rsidRDefault="007375ED" w:rsidP="007C6732">
      <w:pPr>
        <w:pStyle w:val="a3"/>
        <w:jc w:val="center"/>
        <w:rPr>
          <w:rFonts w:ascii="Times New Roman" w:eastAsiaTheme="majorEastAsia" w:hAnsi="Times New Roman" w:cs="Times New Roman"/>
          <w:b/>
          <w:sz w:val="40"/>
          <w:szCs w:val="24"/>
          <w:lang w:val="en-US"/>
        </w:rPr>
      </w:pPr>
    </w:p>
    <w:p w14:paraId="6C644E5C" w14:textId="075BCDFF" w:rsidR="0038668A" w:rsidRPr="007E35CD" w:rsidRDefault="0038668A" w:rsidP="007C6732">
      <w:pPr>
        <w:pStyle w:val="a3"/>
        <w:jc w:val="center"/>
        <w:rPr>
          <w:rFonts w:ascii="Times New Roman" w:eastAsiaTheme="majorEastAsia" w:hAnsi="Times New Roman" w:cs="Times New Roman"/>
          <w:b/>
          <w:sz w:val="40"/>
          <w:szCs w:val="24"/>
          <w:lang w:val="en-US" w:eastAsia="zh-TW"/>
        </w:rPr>
      </w:pPr>
      <w:r w:rsidRPr="007E35CD">
        <w:rPr>
          <w:rFonts w:ascii="Times New Roman" w:eastAsiaTheme="majorEastAsia" w:hAnsi="Times New Roman" w:cs="Times New Roman"/>
          <w:b/>
          <w:sz w:val="40"/>
          <w:szCs w:val="24"/>
          <w:lang w:val="en-US"/>
        </w:rPr>
        <w:t>Government of Japan</w:t>
      </w:r>
    </w:p>
    <w:p w14:paraId="5F1F1356" w14:textId="77777777" w:rsidR="0038668A" w:rsidRPr="007E35CD" w:rsidRDefault="0038668A" w:rsidP="007C6732">
      <w:pPr>
        <w:pStyle w:val="a3"/>
        <w:jc w:val="center"/>
        <w:rPr>
          <w:rFonts w:ascii="Times New Roman" w:eastAsiaTheme="majorEastAsia" w:hAnsi="Times New Roman" w:cs="Times New Roman"/>
          <w:b/>
          <w:sz w:val="40"/>
          <w:szCs w:val="24"/>
          <w:lang w:val="en-US" w:eastAsia="zh-TW"/>
        </w:rPr>
      </w:pPr>
    </w:p>
    <w:p w14:paraId="4635A415" w14:textId="67FA546D" w:rsidR="0038668A" w:rsidRPr="007E35CD" w:rsidRDefault="0038668A" w:rsidP="007C6732">
      <w:pPr>
        <w:pStyle w:val="a3"/>
        <w:jc w:val="center"/>
        <w:rPr>
          <w:rFonts w:ascii="Times New Roman" w:eastAsiaTheme="majorEastAsia" w:hAnsi="Times New Roman" w:cs="Times New Roman"/>
          <w:b/>
          <w:sz w:val="40"/>
          <w:szCs w:val="24"/>
          <w:lang w:val="en-US" w:eastAsia="zh-TW"/>
        </w:rPr>
      </w:pPr>
      <w:r w:rsidRPr="007E35CD">
        <w:rPr>
          <w:rFonts w:ascii="Times New Roman" w:eastAsiaTheme="majorEastAsia" w:hAnsi="Times New Roman" w:cs="Times New Roman"/>
          <w:b/>
          <w:sz w:val="40"/>
          <w:szCs w:val="24"/>
          <w:lang w:val="en-US" w:eastAsia="zh-TW"/>
        </w:rPr>
        <w:t>A</w:t>
      </w:r>
      <w:r w:rsidR="00DB7BE0">
        <w:rPr>
          <w:rFonts w:ascii="Times New Roman" w:eastAsiaTheme="majorEastAsia" w:hAnsi="Times New Roman" w:cs="Times New Roman"/>
          <w:b/>
          <w:sz w:val="40"/>
          <w:szCs w:val="24"/>
          <w:lang w:val="en-US" w:eastAsia="zh-TW"/>
        </w:rPr>
        <w:t>nnex</w:t>
      </w:r>
    </w:p>
    <w:p w14:paraId="12E48B4E" w14:textId="77777777" w:rsidR="0038668A" w:rsidRPr="00401FBA" w:rsidRDefault="0038668A" w:rsidP="0038668A">
      <w:pPr>
        <w:spacing w:after="0" w:line="240" w:lineRule="auto"/>
        <w:jc w:val="both"/>
        <w:rPr>
          <w:rFonts w:ascii="Times New Roman" w:eastAsiaTheme="majorEastAsia" w:hAnsi="Times New Roman" w:cs="Times New Roman"/>
          <w:b/>
          <w:sz w:val="24"/>
          <w:szCs w:val="24"/>
          <w:bdr w:val="single" w:sz="4" w:space="0" w:color="auto"/>
          <w:lang w:val="en-US" w:eastAsia="zh-TW"/>
        </w:rPr>
      </w:pPr>
      <w:r w:rsidRPr="00401FBA">
        <w:rPr>
          <w:rFonts w:ascii="Times New Roman" w:eastAsiaTheme="majorEastAsia" w:hAnsi="Times New Roman" w:cs="Times New Roman"/>
          <w:b/>
          <w:sz w:val="24"/>
          <w:szCs w:val="24"/>
          <w:bdr w:val="single" w:sz="4" w:space="0" w:color="auto"/>
          <w:lang w:val="en-US" w:eastAsia="zh-TW"/>
        </w:rPr>
        <w:br w:type="page"/>
      </w:r>
    </w:p>
    <w:p w14:paraId="64C0E25C" w14:textId="77777777" w:rsidR="0038668A" w:rsidRPr="00401FBA" w:rsidRDefault="0038668A" w:rsidP="0038668A">
      <w:pPr>
        <w:pStyle w:val="a3"/>
        <w:jc w:val="both"/>
        <w:rPr>
          <w:rFonts w:ascii="Times New Roman" w:eastAsiaTheme="majorEastAsia" w:hAnsi="Times New Roman" w:cs="Times New Roman"/>
          <w:b/>
          <w:sz w:val="24"/>
          <w:szCs w:val="24"/>
          <w:lang w:val="en-US" w:eastAsia="zh-TW"/>
        </w:rPr>
      </w:pPr>
      <w:r w:rsidRPr="00401FBA">
        <w:rPr>
          <w:rFonts w:ascii="Times New Roman" w:eastAsiaTheme="majorEastAsia" w:hAnsi="Times New Roman" w:cs="Times New Roman"/>
          <w:b/>
          <w:sz w:val="24"/>
          <w:szCs w:val="24"/>
          <w:bdr w:val="single" w:sz="4" w:space="0" w:color="auto"/>
          <w:lang w:val="en-US" w:eastAsia="zh-TW"/>
        </w:rPr>
        <w:lastRenderedPageBreak/>
        <w:t>1 Question 5</w:t>
      </w:r>
    </w:p>
    <w:p w14:paraId="56B8D802" w14:textId="0985BA8F" w:rsidR="0038668A" w:rsidRPr="00401FBA" w:rsidRDefault="0038668A" w:rsidP="0038668A">
      <w:pPr>
        <w:pStyle w:val="a3"/>
        <w:jc w:val="both"/>
        <w:rPr>
          <w:rFonts w:ascii="Times New Roman" w:eastAsiaTheme="majorEastAsia" w:hAnsi="Times New Roman" w:cs="Times New Roman"/>
          <w:b/>
          <w:sz w:val="24"/>
          <w:szCs w:val="24"/>
          <w:u w:val="thick"/>
          <w:lang w:val="en-US"/>
        </w:rPr>
      </w:pPr>
      <w:r w:rsidRPr="00401FBA">
        <w:rPr>
          <w:rFonts w:ascii="Times New Roman" w:eastAsiaTheme="majorEastAsia" w:hAnsi="Times New Roman" w:cs="Times New Roman"/>
          <w:b/>
          <w:sz w:val="24"/>
          <w:szCs w:val="24"/>
          <w:u w:val="thick"/>
          <w:lang w:val="en-US"/>
        </w:rPr>
        <w:t xml:space="preserve">Provisions on the prohibition of discriminatory treatment in </w:t>
      </w:r>
      <w:r w:rsidR="00323672">
        <w:rPr>
          <w:rFonts w:ascii="Times New Roman" w:eastAsiaTheme="majorEastAsia" w:hAnsi="Times New Roman" w:cs="Times New Roman"/>
          <w:b/>
          <w:sz w:val="24"/>
          <w:szCs w:val="24"/>
          <w:u w:val="thick"/>
          <w:lang w:val="en-US"/>
        </w:rPr>
        <w:t>various</w:t>
      </w:r>
      <w:r w:rsidRPr="00401FBA">
        <w:rPr>
          <w:rFonts w:ascii="Times New Roman" w:eastAsiaTheme="majorEastAsia" w:hAnsi="Times New Roman" w:cs="Times New Roman"/>
          <w:b/>
          <w:sz w:val="24"/>
          <w:szCs w:val="24"/>
          <w:u w:val="thick"/>
          <w:lang w:val="en-US"/>
        </w:rPr>
        <w:t xml:space="preserve"> field</w:t>
      </w:r>
      <w:r w:rsidR="00323672">
        <w:rPr>
          <w:rFonts w:ascii="Times New Roman" w:eastAsiaTheme="majorEastAsia" w:hAnsi="Times New Roman" w:cs="Times New Roman"/>
          <w:b/>
          <w:sz w:val="24"/>
          <w:szCs w:val="24"/>
          <w:u w:val="thick"/>
          <w:lang w:val="en-US"/>
        </w:rPr>
        <w:t>s</w:t>
      </w:r>
    </w:p>
    <w:p w14:paraId="0C43B6D9" w14:textId="5B58284F" w:rsidR="0038668A" w:rsidRDefault="0038668A" w:rsidP="0038668A">
      <w:pPr>
        <w:pStyle w:val="a3"/>
        <w:jc w:val="both"/>
        <w:rPr>
          <w:rFonts w:asciiTheme="majorEastAsia" w:eastAsiaTheme="majorEastAsia" w:hAnsiTheme="majorEastAsia"/>
          <w:color w:val="FF0000"/>
          <w:sz w:val="24"/>
          <w:szCs w:val="24"/>
          <w:shd w:val="clear" w:color="auto" w:fill="FFFFFF"/>
        </w:rPr>
      </w:pPr>
      <w:r w:rsidRPr="00401FBA">
        <w:rPr>
          <w:rFonts w:ascii="Times New Roman" w:eastAsiaTheme="majorEastAsia" w:hAnsi="Times New Roman" w:cs="Times New Roman"/>
          <w:sz w:val="24"/>
          <w:szCs w:val="24"/>
          <w:lang w:val="en-US"/>
        </w:rPr>
        <w:t xml:space="preserve">(1) Regarding </w:t>
      </w:r>
      <w:r w:rsidRPr="00401FBA">
        <w:rPr>
          <w:rFonts w:ascii="Times New Roman" w:eastAsiaTheme="majorEastAsia" w:hAnsi="Times New Roman" w:cs="Times New Roman"/>
          <w:sz w:val="24"/>
          <w:szCs w:val="24"/>
          <w:shd w:val="clear" w:color="auto" w:fill="FFFFFF"/>
          <w:lang w:val="en-US"/>
        </w:rPr>
        <w:t xml:space="preserve">employment, Article 3 of the Labor Standards Act stipulates that </w:t>
      </w:r>
      <w:r w:rsidR="00B52809">
        <w:rPr>
          <w:rFonts w:ascii="Times New Roman" w:eastAsiaTheme="majorEastAsia" w:hAnsi="Times New Roman" w:cs="Times New Roman"/>
          <w:sz w:val="24"/>
          <w:szCs w:val="24"/>
          <w:shd w:val="clear" w:color="auto" w:fill="FFFFFF"/>
          <w:lang w:val="en-US"/>
        </w:rPr>
        <w:t xml:space="preserve">an </w:t>
      </w:r>
      <w:r w:rsidRPr="00401FBA">
        <w:rPr>
          <w:rFonts w:ascii="Times New Roman" w:eastAsiaTheme="majorEastAsia" w:hAnsi="Times New Roman" w:cs="Times New Roman"/>
          <w:sz w:val="24"/>
          <w:szCs w:val="24"/>
          <w:shd w:val="clear" w:color="auto" w:fill="FFFFFF"/>
          <w:lang w:val="en-US"/>
        </w:rPr>
        <w:t xml:space="preserve">employer shall not </w:t>
      </w:r>
      <w:r w:rsidR="00E719E5">
        <w:rPr>
          <w:rFonts w:ascii="Times New Roman" w:eastAsiaTheme="majorEastAsia" w:hAnsi="Times New Roman" w:cs="Times New Roman"/>
          <w:sz w:val="24"/>
          <w:szCs w:val="24"/>
          <w:shd w:val="clear" w:color="auto" w:fill="FFFFFF"/>
          <w:lang w:val="en-US"/>
        </w:rPr>
        <w:t xml:space="preserve">discriminate </w:t>
      </w:r>
      <w:r w:rsidR="00215F0C">
        <w:rPr>
          <w:rFonts w:ascii="Times New Roman" w:eastAsiaTheme="majorEastAsia" w:hAnsi="Times New Roman" w:cs="Times New Roman"/>
          <w:sz w:val="24"/>
          <w:szCs w:val="24"/>
          <w:shd w:val="clear" w:color="auto" w:fill="FFFFFF"/>
          <w:lang w:val="en-US"/>
        </w:rPr>
        <w:t xml:space="preserve">against </w:t>
      </w:r>
      <w:r w:rsidR="00E719E5">
        <w:rPr>
          <w:rFonts w:ascii="Times New Roman" w:eastAsiaTheme="majorEastAsia" w:hAnsi="Times New Roman" w:cs="Times New Roman"/>
          <w:sz w:val="24"/>
          <w:szCs w:val="24"/>
          <w:shd w:val="clear" w:color="auto" w:fill="FFFFFF"/>
          <w:lang w:val="en-US"/>
        </w:rPr>
        <w:t>its workers</w:t>
      </w:r>
      <w:r w:rsidRPr="00401FBA">
        <w:rPr>
          <w:rFonts w:ascii="Times New Roman" w:eastAsiaTheme="majorEastAsia" w:hAnsi="Times New Roman" w:cs="Times New Roman"/>
          <w:sz w:val="24"/>
          <w:szCs w:val="24"/>
          <w:shd w:val="clear" w:color="auto" w:fill="FFFFFF"/>
          <w:lang w:val="en-US"/>
        </w:rPr>
        <w:t xml:space="preserve"> with respect to </w:t>
      </w:r>
      <w:r w:rsidR="00B52809">
        <w:rPr>
          <w:rFonts w:ascii="Times New Roman" w:eastAsiaTheme="majorEastAsia" w:hAnsi="Times New Roman" w:cs="Times New Roman"/>
          <w:sz w:val="24"/>
          <w:szCs w:val="24"/>
          <w:shd w:val="clear" w:color="auto" w:fill="FFFFFF"/>
          <w:lang w:val="en-US"/>
        </w:rPr>
        <w:t>w</w:t>
      </w:r>
      <w:r w:rsidRPr="00401FBA">
        <w:rPr>
          <w:rFonts w:ascii="Times New Roman" w:eastAsiaTheme="majorEastAsia" w:hAnsi="Times New Roman" w:cs="Times New Roman"/>
          <w:sz w:val="24"/>
          <w:szCs w:val="24"/>
          <w:shd w:val="clear" w:color="auto" w:fill="FFFFFF"/>
          <w:lang w:val="en-US"/>
        </w:rPr>
        <w:t>ages, working hours or other working conditions</w:t>
      </w:r>
      <w:r w:rsidR="00B52809">
        <w:rPr>
          <w:rFonts w:ascii="Times New Roman" w:eastAsiaTheme="majorEastAsia" w:hAnsi="Times New Roman" w:cs="Times New Roman"/>
          <w:sz w:val="24"/>
          <w:szCs w:val="24"/>
          <w:shd w:val="clear" w:color="auto" w:fill="FFFFFF"/>
          <w:lang w:val="en-US"/>
        </w:rPr>
        <w:t xml:space="preserve"> </w:t>
      </w:r>
      <w:r w:rsidR="00E719E5">
        <w:rPr>
          <w:rFonts w:ascii="Times New Roman" w:eastAsiaTheme="majorEastAsia" w:hAnsi="Times New Roman" w:cs="Times New Roman"/>
          <w:sz w:val="24"/>
          <w:szCs w:val="24"/>
          <w:shd w:val="clear" w:color="auto" w:fill="FFFFFF"/>
          <w:lang w:val="en-US"/>
        </w:rPr>
        <w:t>on the basis of their</w:t>
      </w:r>
      <w:r w:rsidR="00B52809">
        <w:rPr>
          <w:rFonts w:ascii="Times New Roman" w:eastAsiaTheme="majorEastAsia" w:hAnsi="Times New Roman" w:cs="Times New Roman"/>
          <w:sz w:val="24"/>
          <w:szCs w:val="24"/>
          <w:shd w:val="clear" w:color="auto" w:fill="FFFFFF"/>
          <w:lang w:val="en-US"/>
        </w:rPr>
        <w:t xml:space="preserve"> nationality, creed or social status</w:t>
      </w:r>
      <w:r w:rsidRPr="00401FBA">
        <w:rPr>
          <w:rFonts w:ascii="Times New Roman" w:eastAsiaTheme="majorEastAsia" w:hAnsi="Times New Roman" w:cs="Times New Roman"/>
          <w:sz w:val="24"/>
          <w:szCs w:val="24"/>
          <w:shd w:val="clear" w:color="auto" w:fill="FFFFFF"/>
          <w:lang w:val="en-US"/>
        </w:rPr>
        <w:t xml:space="preserve">. </w:t>
      </w:r>
    </w:p>
    <w:p w14:paraId="34F779E3" w14:textId="3DE0AFCF" w:rsidR="00A30555" w:rsidRDefault="0038668A" w:rsidP="0038668A">
      <w:pPr>
        <w:pStyle w:val="a3"/>
        <w:jc w:val="both"/>
        <w:rPr>
          <w:rFonts w:asciiTheme="majorEastAsia" w:eastAsiaTheme="majorEastAsia" w:hAnsiTheme="majorEastAsia"/>
          <w:color w:val="FF0000"/>
          <w:sz w:val="24"/>
          <w:lang w:val="en-US"/>
        </w:rPr>
      </w:pPr>
      <w:r w:rsidRPr="00401FBA">
        <w:rPr>
          <w:rFonts w:ascii="Times New Roman" w:eastAsiaTheme="majorEastAsia" w:hAnsi="Times New Roman" w:cs="Times New Roman"/>
          <w:sz w:val="24"/>
          <w:szCs w:val="24"/>
          <w:shd w:val="clear" w:color="auto" w:fill="FFFFFF"/>
          <w:lang w:val="en-US"/>
        </w:rPr>
        <w:t xml:space="preserve">(2) Regarding </w:t>
      </w:r>
      <w:r w:rsidRPr="00401FBA">
        <w:rPr>
          <w:rFonts w:ascii="Times New Roman" w:eastAsiaTheme="majorEastAsia" w:hAnsi="Times New Roman" w:cs="Times New Roman"/>
          <w:sz w:val="24"/>
          <w:szCs w:val="24"/>
          <w:lang w:val="en-US"/>
        </w:rPr>
        <w:t xml:space="preserve">education, Article 26 of the Constitution </w:t>
      </w:r>
      <w:r w:rsidR="00A30555">
        <w:rPr>
          <w:rFonts w:ascii="Times New Roman" w:eastAsiaTheme="majorEastAsia" w:hAnsi="Times New Roman" w:cs="Times New Roman"/>
          <w:sz w:val="24"/>
          <w:szCs w:val="24"/>
          <w:lang w:val="en-US"/>
        </w:rPr>
        <w:t xml:space="preserve">of Japan </w:t>
      </w:r>
      <w:r w:rsidR="00B84876">
        <w:rPr>
          <w:rFonts w:ascii="Times New Roman" w:eastAsiaTheme="majorEastAsia" w:hAnsi="Times New Roman" w:cs="Times New Roman"/>
          <w:sz w:val="24"/>
          <w:szCs w:val="24"/>
          <w:lang w:val="en-US"/>
        </w:rPr>
        <w:t>provides</w:t>
      </w:r>
      <w:r w:rsidRPr="00401FBA">
        <w:rPr>
          <w:rFonts w:ascii="Times New Roman" w:eastAsiaTheme="majorEastAsia" w:hAnsi="Times New Roman" w:cs="Times New Roman"/>
          <w:sz w:val="24"/>
          <w:szCs w:val="24"/>
          <w:lang w:val="en-US"/>
        </w:rPr>
        <w:t xml:space="preserve"> that all people shall have the right to receive an equal education correspondent to their ability, as provided by law</w:t>
      </w:r>
      <w:r w:rsidR="0018166C">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and </w:t>
      </w:r>
      <w:r w:rsidR="009212B6">
        <w:rPr>
          <w:rFonts w:ascii="Times New Roman" w:eastAsiaTheme="majorEastAsia" w:hAnsi="Times New Roman" w:cs="Times New Roman"/>
          <w:sz w:val="24"/>
          <w:szCs w:val="24"/>
          <w:lang w:val="en-US"/>
        </w:rPr>
        <w:t>following</w:t>
      </w:r>
      <w:r w:rsidRPr="00401FBA">
        <w:rPr>
          <w:rFonts w:ascii="Times New Roman" w:eastAsiaTheme="majorEastAsia" w:hAnsi="Times New Roman" w:cs="Times New Roman"/>
          <w:sz w:val="24"/>
          <w:szCs w:val="24"/>
          <w:lang w:val="en-US"/>
        </w:rPr>
        <w:t xml:space="preserve"> </w:t>
      </w:r>
      <w:r w:rsidR="00C106FD">
        <w:rPr>
          <w:rFonts w:ascii="Times New Roman" w:eastAsiaTheme="majorEastAsia" w:hAnsi="Times New Roman" w:cs="Times New Roman"/>
          <w:sz w:val="24"/>
          <w:szCs w:val="24"/>
          <w:lang w:val="en-US"/>
        </w:rPr>
        <w:t>this</w:t>
      </w:r>
      <w:r w:rsidR="00215F0C">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provision, Article 4 of the Basic Act on Education provides that the people must be given equal opportunities to receive an education </w:t>
      </w:r>
      <w:r w:rsidR="005A03C7">
        <w:rPr>
          <w:rFonts w:ascii="Times New Roman" w:eastAsiaTheme="majorEastAsia" w:hAnsi="Times New Roman" w:cs="Times New Roman"/>
          <w:sz w:val="24"/>
          <w:szCs w:val="24"/>
          <w:lang w:val="en-US"/>
        </w:rPr>
        <w:t>correspondent</w:t>
      </w:r>
      <w:r w:rsidRPr="00401FBA">
        <w:rPr>
          <w:rFonts w:ascii="Times New Roman" w:eastAsiaTheme="majorEastAsia" w:hAnsi="Times New Roman" w:cs="Times New Roman"/>
          <w:sz w:val="24"/>
          <w:szCs w:val="24"/>
          <w:lang w:val="en-US"/>
        </w:rPr>
        <w:t xml:space="preserve"> to their abilities, and must not be subjected to discrimination in education on </w:t>
      </w:r>
      <w:r w:rsidR="005A03C7">
        <w:rPr>
          <w:rFonts w:ascii="Times New Roman" w:eastAsiaTheme="majorEastAsia" w:hAnsi="Times New Roman" w:cs="Times New Roman"/>
          <w:sz w:val="24"/>
          <w:szCs w:val="24"/>
          <w:lang w:val="en-US"/>
        </w:rPr>
        <w:t>the basis of their</w:t>
      </w:r>
      <w:r w:rsidRPr="00401FBA">
        <w:rPr>
          <w:rFonts w:ascii="Times New Roman" w:eastAsiaTheme="majorEastAsia" w:hAnsi="Times New Roman" w:cs="Times New Roman"/>
          <w:sz w:val="24"/>
          <w:szCs w:val="24"/>
          <w:lang w:val="en-US"/>
        </w:rPr>
        <w:t xml:space="preserve"> race, creed, sex, social status, economic position, or family origin. </w:t>
      </w:r>
    </w:p>
    <w:p w14:paraId="174A1E4D" w14:textId="40650661" w:rsidR="0038668A" w:rsidRPr="00401FBA" w:rsidRDefault="0038668A" w:rsidP="0038668A">
      <w:pPr>
        <w:pStyle w:val="a3"/>
        <w:jc w:val="both"/>
        <w:rPr>
          <w:rFonts w:ascii="Times New Roman" w:eastAsia="ＭＳ ゴシック" w:hAnsi="Times New Roman" w:cs="Times New Roman"/>
          <w:color w:val="FF0000"/>
          <w:sz w:val="24"/>
          <w:szCs w:val="24"/>
          <w:lang w:val="en-US"/>
        </w:rPr>
      </w:pPr>
      <w:r w:rsidRPr="00401FBA">
        <w:rPr>
          <w:rFonts w:ascii="Times New Roman" w:eastAsiaTheme="majorEastAsia" w:hAnsi="Times New Roman" w:cs="Times New Roman"/>
          <w:sz w:val="24"/>
          <w:szCs w:val="24"/>
          <w:lang w:val="en-US"/>
        </w:rPr>
        <w:t xml:space="preserve">(3) Regarding </w:t>
      </w:r>
      <w:r w:rsidRPr="00401FBA">
        <w:rPr>
          <w:rFonts w:ascii="Times New Roman" w:eastAsia="ＭＳ ゴシック" w:hAnsi="Times New Roman" w:cs="Times New Roman"/>
          <w:sz w:val="24"/>
          <w:szCs w:val="24"/>
          <w:lang w:val="en-US"/>
        </w:rPr>
        <w:t xml:space="preserve">medical care, </w:t>
      </w:r>
      <w:r w:rsidR="00A30555">
        <w:rPr>
          <w:rFonts w:ascii="Times New Roman" w:eastAsia="ＭＳ ゴシック" w:hAnsi="Times New Roman" w:cs="Times New Roman"/>
          <w:sz w:val="24"/>
          <w:szCs w:val="24"/>
          <w:lang w:val="en-US"/>
        </w:rPr>
        <w:t>relevant laws</w:t>
      </w:r>
      <w:r w:rsidR="00D14355">
        <w:rPr>
          <w:rFonts w:ascii="Times New Roman" w:eastAsia="ＭＳ ゴシック" w:hAnsi="Times New Roman" w:cs="Times New Roman"/>
          <w:sz w:val="24"/>
          <w:szCs w:val="24"/>
          <w:lang w:val="en-US"/>
        </w:rPr>
        <w:t>,</w:t>
      </w:r>
      <w:r w:rsidR="00A30555">
        <w:rPr>
          <w:rFonts w:ascii="Times New Roman" w:eastAsia="ＭＳ ゴシック" w:hAnsi="Times New Roman" w:cs="Times New Roman"/>
          <w:sz w:val="24"/>
          <w:szCs w:val="24"/>
          <w:lang w:val="en-US"/>
        </w:rPr>
        <w:t xml:space="preserve"> such as </w:t>
      </w:r>
      <w:r w:rsidRPr="00401FBA">
        <w:rPr>
          <w:rFonts w:ascii="Times New Roman" w:eastAsia="ＭＳ ゴシック" w:hAnsi="Times New Roman" w:cs="Times New Roman"/>
          <w:sz w:val="24"/>
          <w:szCs w:val="24"/>
          <w:lang w:val="en-US"/>
        </w:rPr>
        <w:t xml:space="preserve">the Medical Practitioners’ Act, Dental Practitioners Act </w:t>
      </w:r>
      <w:r w:rsidR="00A30555">
        <w:rPr>
          <w:rFonts w:ascii="Times New Roman" w:eastAsia="ＭＳ ゴシック" w:hAnsi="Times New Roman" w:cs="Times New Roman"/>
          <w:sz w:val="24"/>
          <w:szCs w:val="24"/>
          <w:lang w:val="en-US"/>
        </w:rPr>
        <w:t xml:space="preserve">and </w:t>
      </w:r>
      <w:r w:rsidRPr="00401FBA">
        <w:rPr>
          <w:rFonts w:ascii="Times New Roman" w:eastAsia="ＭＳ ゴシック" w:hAnsi="Times New Roman" w:cs="Times New Roman"/>
          <w:sz w:val="24"/>
          <w:szCs w:val="24"/>
          <w:lang w:val="en-US"/>
        </w:rPr>
        <w:t xml:space="preserve">Pharmacists Act, stipulate that </w:t>
      </w:r>
      <w:r w:rsidR="0006479D">
        <w:rPr>
          <w:rFonts w:ascii="Times New Roman" w:eastAsia="ＭＳ ゴシック" w:hAnsi="Times New Roman" w:cs="Times New Roman"/>
          <w:sz w:val="24"/>
          <w:szCs w:val="24"/>
          <w:lang w:val="en-US"/>
        </w:rPr>
        <w:t xml:space="preserve">any </w:t>
      </w:r>
      <w:r w:rsidRPr="00401FBA">
        <w:rPr>
          <w:rFonts w:ascii="Times New Roman" w:eastAsia="ＭＳ ゴシック" w:hAnsi="Times New Roman" w:cs="Times New Roman"/>
          <w:sz w:val="24"/>
          <w:szCs w:val="24"/>
          <w:lang w:val="en-US"/>
        </w:rPr>
        <w:t xml:space="preserve">request </w:t>
      </w:r>
      <w:r w:rsidR="00323672">
        <w:rPr>
          <w:rFonts w:ascii="Times New Roman" w:eastAsia="ＭＳ ゴシック" w:hAnsi="Times New Roman" w:cs="Times New Roman"/>
          <w:sz w:val="24"/>
          <w:szCs w:val="24"/>
          <w:lang w:val="en-US"/>
        </w:rPr>
        <w:t>such as</w:t>
      </w:r>
      <w:r w:rsidRPr="00401FBA">
        <w:rPr>
          <w:rFonts w:ascii="Times New Roman" w:eastAsia="ＭＳ ゴシック" w:hAnsi="Times New Roman" w:cs="Times New Roman"/>
          <w:sz w:val="24"/>
          <w:szCs w:val="24"/>
          <w:lang w:val="en-US"/>
        </w:rPr>
        <w:t xml:space="preserve"> examination</w:t>
      </w:r>
      <w:r w:rsidR="00323672">
        <w:rPr>
          <w:rFonts w:ascii="Times New Roman" w:eastAsia="ＭＳ ゴシック" w:hAnsi="Times New Roman" w:cs="Times New Roman"/>
          <w:sz w:val="24"/>
          <w:szCs w:val="24"/>
          <w:lang w:val="en-US"/>
        </w:rPr>
        <w:t>,</w:t>
      </w:r>
      <w:r w:rsidRPr="00401FBA">
        <w:rPr>
          <w:rFonts w:ascii="Times New Roman" w:eastAsia="ＭＳ ゴシック" w:hAnsi="Times New Roman" w:cs="Times New Roman"/>
          <w:sz w:val="24"/>
          <w:szCs w:val="24"/>
          <w:lang w:val="en-US"/>
        </w:rPr>
        <w:t xml:space="preserve"> </w:t>
      </w:r>
      <w:r w:rsidR="0006479D">
        <w:rPr>
          <w:rFonts w:ascii="Times New Roman" w:eastAsia="ＭＳ ゴシック" w:hAnsi="Times New Roman" w:cs="Times New Roman"/>
          <w:sz w:val="24"/>
          <w:szCs w:val="24"/>
          <w:lang w:val="en-US"/>
        </w:rPr>
        <w:t xml:space="preserve">treatment and </w:t>
      </w:r>
      <w:r w:rsidR="00323672">
        <w:rPr>
          <w:rFonts w:ascii="Times New Roman" w:eastAsia="ＭＳ ゴシック" w:hAnsi="Times New Roman" w:cs="Times New Roman"/>
          <w:sz w:val="24"/>
          <w:szCs w:val="24"/>
          <w:lang w:val="en-US"/>
        </w:rPr>
        <w:t>dispensing</w:t>
      </w:r>
      <w:r w:rsidRPr="00401FBA">
        <w:rPr>
          <w:rFonts w:ascii="Times New Roman" w:eastAsia="ＭＳ ゴシック" w:hAnsi="Times New Roman" w:cs="Times New Roman"/>
          <w:sz w:val="24"/>
          <w:szCs w:val="24"/>
          <w:lang w:val="en-US"/>
        </w:rPr>
        <w:t xml:space="preserve"> must not be rejected without just cause. </w:t>
      </w:r>
    </w:p>
    <w:p w14:paraId="11791E22" w14:textId="2E090510" w:rsidR="0038668A" w:rsidRPr="00581796" w:rsidRDefault="0038668A" w:rsidP="0038668A">
      <w:pPr>
        <w:pStyle w:val="a3"/>
        <w:jc w:val="both"/>
        <w:rPr>
          <w:rFonts w:ascii="Times New Roman" w:eastAsia="ＭＳ ゴシック" w:hAnsi="Times New Roman" w:cs="Times New Roman"/>
          <w:color w:val="FF0000"/>
          <w:sz w:val="24"/>
          <w:szCs w:val="24"/>
          <w:lang w:val="en-US"/>
        </w:rPr>
      </w:pPr>
      <w:r w:rsidRPr="00401FBA">
        <w:rPr>
          <w:rFonts w:ascii="Times New Roman" w:eastAsia="ＭＳ ゴシック" w:hAnsi="Times New Roman" w:cs="Times New Roman"/>
          <w:sz w:val="24"/>
          <w:szCs w:val="24"/>
          <w:lang w:val="en-US"/>
        </w:rPr>
        <w:t xml:space="preserve">(4) Regarding transportation, </w:t>
      </w:r>
      <w:r w:rsidR="00323672">
        <w:rPr>
          <w:rFonts w:ascii="Times New Roman" w:eastAsia="ＭＳ ゴシック" w:hAnsi="Times New Roman" w:cs="Times New Roman"/>
          <w:sz w:val="24"/>
          <w:szCs w:val="24"/>
          <w:lang w:val="en-US"/>
        </w:rPr>
        <w:t xml:space="preserve">relevant laws such as </w:t>
      </w:r>
      <w:r w:rsidRPr="00401FBA">
        <w:rPr>
          <w:rFonts w:ascii="Times New Roman" w:eastAsia="ＭＳ ゴシック" w:hAnsi="Times New Roman" w:cs="Times New Roman"/>
          <w:sz w:val="24"/>
          <w:szCs w:val="24"/>
          <w:lang w:val="en-US"/>
        </w:rPr>
        <w:t>the Civil Aeronautics Act</w:t>
      </w:r>
      <w:r w:rsidR="00323672">
        <w:rPr>
          <w:rFonts w:ascii="Times New Roman" w:eastAsia="ＭＳ ゴシック" w:hAnsi="Times New Roman" w:cs="Times New Roman"/>
          <w:sz w:val="24"/>
          <w:szCs w:val="24"/>
          <w:lang w:val="en-US"/>
        </w:rPr>
        <w:t xml:space="preserve"> and</w:t>
      </w:r>
      <w:r w:rsidRPr="00401FBA">
        <w:rPr>
          <w:rFonts w:ascii="Times New Roman" w:eastAsia="ＭＳ ゴシック" w:hAnsi="Times New Roman" w:cs="Times New Roman"/>
          <w:sz w:val="24"/>
          <w:szCs w:val="24"/>
          <w:lang w:val="en-US"/>
        </w:rPr>
        <w:t xml:space="preserve"> Railway Business Act stipulate that unfair and discriminatory treatment is prohibited and may be corrected. </w:t>
      </w:r>
    </w:p>
    <w:p w14:paraId="61190931" w14:textId="101BE6C3" w:rsidR="0006479D" w:rsidRDefault="0006479D" w:rsidP="0038668A">
      <w:pPr>
        <w:pStyle w:val="a3"/>
        <w:jc w:val="both"/>
        <w:rPr>
          <w:rFonts w:ascii="Times New Roman" w:eastAsiaTheme="majorEastAsia" w:hAnsi="Times New Roman" w:cs="Times New Roman"/>
          <w:sz w:val="24"/>
          <w:szCs w:val="24"/>
          <w:lang w:val="en-US"/>
        </w:rPr>
      </w:pPr>
    </w:p>
    <w:p w14:paraId="19707DEA" w14:textId="77777777" w:rsidR="0006479D" w:rsidRPr="00401FBA" w:rsidRDefault="0006479D" w:rsidP="0038668A">
      <w:pPr>
        <w:pStyle w:val="a3"/>
        <w:jc w:val="both"/>
        <w:rPr>
          <w:rFonts w:ascii="Times New Roman" w:eastAsiaTheme="majorEastAsia" w:hAnsi="Times New Roman" w:cs="Times New Roman"/>
          <w:sz w:val="24"/>
          <w:szCs w:val="24"/>
          <w:lang w:val="en-US"/>
        </w:rPr>
      </w:pPr>
    </w:p>
    <w:p w14:paraId="1962EAEF" w14:textId="77777777" w:rsidR="0038668A" w:rsidRPr="00401FBA" w:rsidRDefault="0038668A" w:rsidP="0038668A">
      <w:pPr>
        <w:pStyle w:val="a3"/>
        <w:jc w:val="both"/>
        <w:rPr>
          <w:rFonts w:ascii="Times New Roman" w:eastAsiaTheme="majorEastAsia" w:hAnsi="Times New Roman" w:cs="Times New Roman"/>
          <w:b/>
          <w:sz w:val="24"/>
          <w:szCs w:val="24"/>
          <w:lang w:val="en-US"/>
        </w:rPr>
      </w:pPr>
      <w:r w:rsidRPr="00401FBA">
        <w:rPr>
          <w:rFonts w:ascii="Times New Roman" w:eastAsiaTheme="majorEastAsia" w:hAnsi="Times New Roman" w:cs="Times New Roman"/>
          <w:b/>
          <w:sz w:val="24"/>
          <w:szCs w:val="24"/>
          <w:bdr w:val="single" w:sz="4" w:space="0" w:color="auto"/>
          <w:lang w:val="en-US"/>
        </w:rPr>
        <w:t>2 Question 6</w:t>
      </w:r>
    </w:p>
    <w:p w14:paraId="02DB869B" w14:textId="3DF184A3" w:rsidR="0038668A" w:rsidRPr="00401FBA" w:rsidRDefault="0038668A" w:rsidP="0038668A">
      <w:pPr>
        <w:pStyle w:val="a3"/>
        <w:jc w:val="both"/>
        <w:rPr>
          <w:rFonts w:ascii="Times New Roman" w:eastAsiaTheme="majorEastAsia" w:hAnsi="Times New Roman" w:cs="Times New Roman"/>
          <w:b/>
          <w:sz w:val="24"/>
          <w:szCs w:val="24"/>
          <w:u w:val="single"/>
          <w:lang w:val="en-US"/>
        </w:rPr>
      </w:pPr>
      <w:r w:rsidRPr="00401FBA">
        <w:rPr>
          <w:rFonts w:ascii="Times New Roman" w:eastAsiaTheme="majorEastAsia" w:hAnsi="Times New Roman" w:cs="Times New Roman"/>
          <w:b/>
          <w:sz w:val="24"/>
          <w:szCs w:val="24"/>
          <w:u w:val="single"/>
          <w:lang w:val="en-US"/>
        </w:rPr>
        <w:t xml:space="preserve">Initiatives </w:t>
      </w:r>
      <w:r w:rsidR="00323672">
        <w:rPr>
          <w:rFonts w:ascii="Times New Roman" w:eastAsiaTheme="majorEastAsia" w:hAnsi="Times New Roman" w:cs="Times New Roman"/>
          <w:b/>
          <w:sz w:val="24"/>
          <w:szCs w:val="24"/>
          <w:u w:val="single"/>
          <w:lang w:val="en-US"/>
        </w:rPr>
        <w:t>by</w:t>
      </w:r>
      <w:r w:rsidRPr="00401FBA">
        <w:rPr>
          <w:rFonts w:ascii="Times New Roman" w:eastAsiaTheme="majorEastAsia" w:hAnsi="Times New Roman" w:cs="Times New Roman"/>
          <w:b/>
          <w:sz w:val="24"/>
          <w:szCs w:val="24"/>
          <w:u w:val="single"/>
          <w:lang w:val="en-US"/>
        </w:rPr>
        <w:t xml:space="preserve"> the </w:t>
      </w:r>
      <w:r w:rsidR="00323672">
        <w:rPr>
          <w:rFonts w:ascii="Times New Roman" w:eastAsiaTheme="majorEastAsia" w:hAnsi="Times New Roman" w:cs="Times New Roman"/>
          <w:b/>
          <w:sz w:val="24"/>
          <w:szCs w:val="24"/>
          <w:u w:val="single"/>
          <w:lang w:val="en-US"/>
        </w:rPr>
        <w:t>G</w:t>
      </w:r>
      <w:r w:rsidRPr="00401FBA">
        <w:rPr>
          <w:rFonts w:ascii="Times New Roman" w:eastAsiaTheme="majorEastAsia" w:hAnsi="Times New Roman" w:cs="Times New Roman"/>
          <w:b/>
          <w:sz w:val="24"/>
          <w:szCs w:val="24"/>
          <w:u w:val="single"/>
          <w:lang w:val="en-US"/>
        </w:rPr>
        <w:t>overnment against hate speech</w:t>
      </w:r>
    </w:p>
    <w:p w14:paraId="3AC78921" w14:textId="5EB476F4"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(1) </w:t>
      </w:r>
      <w:r w:rsidR="00B95399">
        <w:rPr>
          <w:rFonts w:ascii="Times New Roman" w:eastAsiaTheme="majorEastAsia" w:hAnsi="Times New Roman" w:cs="Times New Roman"/>
          <w:sz w:val="24"/>
          <w:szCs w:val="24"/>
          <w:lang w:val="en-US"/>
        </w:rPr>
        <w:t>With regard to the human rights issues including hate speech, i</w:t>
      </w:r>
      <w:r w:rsidR="00B95399" w:rsidRPr="00A4253C">
        <w:rPr>
          <w:rFonts w:ascii="Times New Roman" w:eastAsiaTheme="majorEastAsia" w:hAnsi="Times New Roman" w:cs="Times New Roman"/>
          <w:sz w:val="24"/>
          <w:szCs w:val="24"/>
          <w:lang w:val="en-US"/>
        </w:rPr>
        <w:t xml:space="preserve">n the case that incidents that are suspected to be human rights </w:t>
      </w:r>
      <w:r w:rsidR="00B95399">
        <w:rPr>
          <w:rFonts w:ascii="Times New Roman" w:eastAsiaTheme="majorEastAsia" w:hAnsi="Times New Roman" w:cs="Times New Roman"/>
          <w:sz w:val="24"/>
          <w:szCs w:val="24"/>
          <w:lang w:val="en-US"/>
        </w:rPr>
        <w:t>violations</w:t>
      </w:r>
      <w:r w:rsidR="00B95399" w:rsidRPr="00A4253C">
        <w:rPr>
          <w:rFonts w:ascii="Times New Roman" w:eastAsiaTheme="majorEastAsia" w:hAnsi="Times New Roman" w:cs="Times New Roman"/>
          <w:sz w:val="24"/>
          <w:szCs w:val="24"/>
          <w:lang w:val="en-US"/>
        </w:rPr>
        <w:t xml:space="preserve"> are detected through human rights </w:t>
      </w:r>
      <w:r w:rsidR="00B95399">
        <w:rPr>
          <w:rFonts w:ascii="Times New Roman" w:eastAsiaTheme="majorEastAsia" w:hAnsi="Times New Roman" w:cs="Times New Roman"/>
          <w:sz w:val="24"/>
          <w:szCs w:val="24"/>
          <w:lang w:val="en-US"/>
        </w:rPr>
        <w:t>counselling services</w:t>
      </w:r>
      <w:r w:rsidR="00B95399" w:rsidRPr="00A4253C">
        <w:rPr>
          <w:rFonts w:ascii="Times New Roman" w:eastAsiaTheme="majorEastAsia" w:hAnsi="Times New Roman" w:cs="Times New Roman"/>
          <w:sz w:val="24"/>
          <w:szCs w:val="24"/>
          <w:lang w:val="en-US"/>
        </w:rPr>
        <w:t xml:space="preserve">, </w:t>
      </w:r>
      <w:r w:rsidR="00B95399">
        <w:rPr>
          <w:rFonts w:ascii="Times New Roman" w:eastAsiaTheme="majorEastAsia" w:hAnsi="Times New Roman" w:cs="Times New Roman"/>
          <w:sz w:val="24"/>
          <w:szCs w:val="24"/>
          <w:lang w:val="en-US"/>
        </w:rPr>
        <w:t xml:space="preserve">the Ministry of Justice </w:t>
      </w:r>
      <w:r w:rsidR="00B95399" w:rsidRPr="00A4253C">
        <w:rPr>
          <w:rFonts w:ascii="Times New Roman" w:eastAsiaTheme="majorEastAsia" w:hAnsi="Times New Roman" w:cs="Times New Roman"/>
          <w:sz w:val="24"/>
          <w:szCs w:val="24"/>
          <w:lang w:val="en-US"/>
        </w:rPr>
        <w:t>promptly investigate</w:t>
      </w:r>
      <w:r w:rsidR="00B95399">
        <w:rPr>
          <w:rFonts w:ascii="Times New Roman" w:eastAsiaTheme="majorEastAsia" w:hAnsi="Times New Roman" w:cs="Times New Roman"/>
          <w:sz w:val="24"/>
          <w:szCs w:val="24"/>
          <w:lang w:val="en-US"/>
        </w:rPr>
        <w:t>s</w:t>
      </w:r>
      <w:r w:rsidR="00B95399" w:rsidRPr="00A4253C">
        <w:rPr>
          <w:rFonts w:ascii="Times New Roman" w:eastAsiaTheme="majorEastAsia" w:hAnsi="Times New Roman" w:cs="Times New Roman"/>
          <w:sz w:val="24"/>
          <w:szCs w:val="24"/>
          <w:lang w:val="en-US"/>
        </w:rPr>
        <w:t xml:space="preserve"> and </w:t>
      </w:r>
      <w:r w:rsidR="00B95399">
        <w:rPr>
          <w:rFonts w:ascii="Times New Roman" w:eastAsiaTheme="majorEastAsia" w:hAnsi="Times New Roman" w:cs="Times New Roman"/>
          <w:sz w:val="24"/>
          <w:szCs w:val="24"/>
          <w:lang w:val="en-US"/>
        </w:rPr>
        <w:t xml:space="preserve">takes </w:t>
      </w:r>
      <w:r w:rsidR="00B95399" w:rsidRPr="00A4253C">
        <w:rPr>
          <w:rFonts w:ascii="Times New Roman" w:eastAsiaTheme="majorEastAsia" w:hAnsi="Times New Roman" w:cs="Times New Roman"/>
          <w:sz w:val="24"/>
          <w:szCs w:val="24"/>
          <w:lang w:val="en-US"/>
        </w:rPr>
        <w:t xml:space="preserve">appropriate measures </w:t>
      </w:r>
      <w:r w:rsidR="00C106FD">
        <w:rPr>
          <w:rFonts w:ascii="Times New Roman" w:eastAsiaTheme="majorEastAsia" w:hAnsi="Times New Roman" w:cs="Times New Roman"/>
          <w:sz w:val="24"/>
          <w:szCs w:val="24"/>
          <w:lang w:val="en-US"/>
        </w:rPr>
        <w:t xml:space="preserve">to address </w:t>
      </w:r>
      <w:r w:rsidR="00B95399">
        <w:rPr>
          <w:rFonts w:ascii="Times New Roman" w:eastAsiaTheme="majorEastAsia" w:hAnsi="Times New Roman" w:cs="Times New Roman"/>
          <w:sz w:val="24"/>
          <w:szCs w:val="24"/>
          <w:lang w:val="en-US"/>
        </w:rPr>
        <w:t xml:space="preserve">each </w:t>
      </w:r>
      <w:r w:rsidR="00B95399" w:rsidRPr="00A4253C">
        <w:rPr>
          <w:rFonts w:ascii="Times New Roman" w:eastAsiaTheme="majorEastAsia" w:hAnsi="Times New Roman" w:cs="Times New Roman"/>
          <w:sz w:val="24"/>
          <w:szCs w:val="24"/>
          <w:lang w:val="en-US"/>
        </w:rPr>
        <w:t xml:space="preserve">incident. For example, </w:t>
      </w:r>
      <w:r w:rsidR="00B95399">
        <w:rPr>
          <w:rFonts w:ascii="Times New Roman" w:eastAsiaTheme="majorEastAsia" w:hAnsi="Times New Roman" w:cs="Times New Roman"/>
          <w:sz w:val="24"/>
          <w:szCs w:val="24"/>
          <w:lang w:val="en-US"/>
        </w:rPr>
        <w:t>the</w:t>
      </w:r>
      <w:r w:rsidR="00C106FD">
        <w:rPr>
          <w:rFonts w:ascii="Times New Roman" w:eastAsiaTheme="majorEastAsia" w:hAnsi="Times New Roman" w:cs="Times New Roman"/>
          <w:sz w:val="24"/>
          <w:szCs w:val="24"/>
          <w:lang w:val="en-US"/>
        </w:rPr>
        <w:t>se</w:t>
      </w:r>
      <w:r w:rsidR="00B95399">
        <w:rPr>
          <w:rFonts w:ascii="Times New Roman" w:eastAsiaTheme="majorEastAsia" w:hAnsi="Times New Roman" w:cs="Times New Roman"/>
          <w:sz w:val="24"/>
          <w:szCs w:val="24"/>
          <w:lang w:val="en-US"/>
        </w:rPr>
        <w:t xml:space="preserve"> include</w:t>
      </w:r>
      <w:r w:rsidR="00B95399" w:rsidRPr="00A4253C">
        <w:rPr>
          <w:rFonts w:ascii="Times New Roman" w:eastAsiaTheme="majorEastAsia" w:hAnsi="Times New Roman" w:cs="Times New Roman"/>
          <w:sz w:val="24"/>
          <w:szCs w:val="24"/>
          <w:lang w:val="en-US"/>
        </w:rPr>
        <w:t xml:space="preserve"> measures such as “assistance” </w:t>
      </w:r>
      <w:r w:rsidR="00C106FD">
        <w:rPr>
          <w:rFonts w:ascii="Times New Roman" w:eastAsiaTheme="majorEastAsia" w:hAnsi="Times New Roman" w:cs="Times New Roman"/>
          <w:sz w:val="24"/>
          <w:szCs w:val="24"/>
          <w:lang w:val="en-US"/>
        </w:rPr>
        <w:t>to</w:t>
      </w:r>
      <w:r w:rsidR="00C106FD" w:rsidRPr="00A4253C">
        <w:rPr>
          <w:rFonts w:ascii="Times New Roman" w:eastAsiaTheme="majorEastAsia" w:hAnsi="Times New Roman" w:cs="Times New Roman"/>
          <w:sz w:val="24"/>
          <w:szCs w:val="24"/>
          <w:lang w:val="en-US"/>
        </w:rPr>
        <w:t xml:space="preserve"> </w:t>
      </w:r>
      <w:r w:rsidR="00B95399" w:rsidRPr="00A4253C">
        <w:rPr>
          <w:rFonts w:ascii="Times New Roman" w:eastAsiaTheme="majorEastAsia" w:hAnsi="Times New Roman" w:cs="Times New Roman"/>
          <w:sz w:val="24"/>
          <w:szCs w:val="24"/>
          <w:lang w:val="en-US"/>
        </w:rPr>
        <w:t>provide legal advice, “</w:t>
      </w:r>
      <w:r w:rsidR="00C01E64">
        <w:rPr>
          <w:rFonts w:ascii="Times New Roman" w:eastAsiaTheme="majorEastAsia" w:hAnsi="Times New Roman" w:cs="Times New Roman"/>
          <w:sz w:val="24"/>
          <w:szCs w:val="24"/>
          <w:lang w:val="en-US"/>
        </w:rPr>
        <w:t>conciliation</w:t>
      </w:r>
      <w:r w:rsidR="00B95399" w:rsidRPr="00A4253C">
        <w:rPr>
          <w:rFonts w:ascii="Times New Roman" w:eastAsiaTheme="majorEastAsia" w:hAnsi="Times New Roman" w:cs="Times New Roman"/>
          <w:sz w:val="24"/>
          <w:szCs w:val="24"/>
          <w:lang w:val="en-US"/>
        </w:rPr>
        <w:t xml:space="preserve">” </w:t>
      </w:r>
      <w:r w:rsidR="00C106FD">
        <w:rPr>
          <w:rFonts w:ascii="Times New Roman" w:eastAsiaTheme="majorEastAsia" w:hAnsi="Times New Roman" w:cs="Times New Roman"/>
          <w:sz w:val="24"/>
          <w:szCs w:val="24"/>
          <w:lang w:val="en-US"/>
        </w:rPr>
        <w:t>to</w:t>
      </w:r>
      <w:r w:rsidR="00C106FD" w:rsidRPr="00A4253C">
        <w:rPr>
          <w:rFonts w:ascii="Times New Roman" w:eastAsiaTheme="majorEastAsia" w:hAnsi="Times New Roman" w:cs="Times New Roman"/>
          <w:sz w:val="24"/>
          <w:szCs w:val="24"/>
          <w:lang w:val="en-US"/>
        </w:rPr>
        <w:t xml:space="preserve"> </w:t>
      </w:r>
      <w:r w:rsidR="00B95399" w:rsidRPr="00A4253C">
        <w:rPr>
          <w:rFonts w:ascii="Times New Roman" w:eastAsiaTheme="majorEastAsia" w:hAnsi="Times New Roman" w:cs="Times New Roman"/>
          <w:sz w:val="24"/>
          <w:szCs w:val="24"/>
          <w:lang w:val="en-US"/>
        </w:rPr>
        <w:t xml:space="preserve">mediate </w:t>
      </w:r>
      <w:r w:rsidR="00C01E64">
        <w:rPr>
          <w:rFonts w:ascii="Times New Roman" w:eastAsiaTheme="majorEastAsia" w:hAnsi="Times New Roman" w:cs="Times New Roman"/>
          <w:sz w:val="24"/>
          <w:szCs w:val="24"/>
          <w:lang w:val="en-US"/>
        </w:rPr>
        <w:t xml:space="preserve">talks </w:t>
      </w:r>
      <w:r w:rsidR="00B95399" w:rsidRPr="00A4253C">
        <w:rPr>
          <w:rFonts w:ascii="Times New Roman" w:eastAsiaTheme="majorEastAsia" w:hAnsi="Times New Roman" w:cs="Times New Roman"/>
          <w:sz w:val="24"/>
          <w:szCs w:val="24"/>
          <w:lang w:val="en-US"/>
        </w:rPr>
        <w:t>between the</w:t>
      </w:r>
      <w:r w:rsidR="00C01E64">
        <w:rPr>
          <w:rFonts w:ascii="Times New Roman" w:eastAsiaTheme="majorEastAsia" w:hAnsi="Times New Roman" w:cs="Times New Roman"/>
          <w:sz w:val="24"/>
          <w:szCs w:val="24"/>
          <w:lang w:val="en-US"/>
        </w:rPr>
        <w:t xml:space="preserve"> </w:t>
      </w:r>
      <w:r w:rsidR="00B95399" w:rsidRPr="00A4253C">
        <w:rPr>
          <w:rFonts w:ascii="Times New Roman" w:eastAsiaTheme="majorEastAsia" w:hAnsi="Times New Roman" w:cs="Times New Roman"/>
          <w:sz w:val="24"/>
          <w:szCs w:val="24"/>
          <w:lang w:val="en-US"/>
        </w:rPr>
        <w:t>parties</w:t>
      </w:r>
      <w:r w:rsidR="00C01E64">
        <w:rPr>
          <w:rFonts w:ascii="Times New Roman" w:eastAsiaTheme="majorEastAsia" w:hAnsi="Times New Roman" w:cs="Times New Roman"/>
          <w:sz w:val="24"/>
          <w:szCs w:val="24"/>
          <w:lang w:val="en-US"/>
        </w:rPr>
        <w:t xml:space="preserve"> concerned</w:t>
      </w:r>
      <w:r w:rsidR="00B95399" w:rsidRPr="00A4253C">
        <w:rPr>
          <w:rFonts w:ascii="Times New Roman" w:eastAsiaTheme="majorEastAsia" w:hAnsi="Times New Roman" w:cs="Times New Roman"/>
          <w:sz w:val="24"/>
          <w:szCs w:val="24"/>
          <w:lang w:val="en-US"/>
        </w:rPr>
        <w:t xml:space="preserve">, “instructions” </w:t>
      </w:r>
      <w:r w:rsidR="00881057">
        <w:rPr>
          <w:rFonts w:ascii="Times New Roman" w:eastAsiaTheme="majorEastAsia" w:hAnsi="Times New Roman" w:cs="Times New Roman"/>
          <w:sz w:val="24"/>
          <w:szCs w:val="24"/>
          <w:lang w:val="en-US"/>
        </w:rPr>
        <w:t>or</w:t>
      </w:r>
      <w:r w:rsidR="00B95399" w:rsidRPr="00A4253C">
        <w:rPr>
          <w:rFonts w:ascii="Times New Roman" w:eastAsiaTheme="majorEastAsia" w:hAnsi="Times New Roman" w:cs="Times New Roman"/>
          <w:sz w:val="24"/>
          <w:szCs w:val="24"/>
          <w:lang w:val="en-US"/>
        </w:rPr>
        <w:t xml:space="preserve"> “recommendations” </w:t>
      </w:r>
      <w:r w:rsidR="00AA79F7">
        <w:rPr>
          <w:rFonts w:ascii="Times New Roman" w:eastAsiaTheme="majorEastAsia" w:hAnsi="Times New Roman" w:cs="Times New Roman"/>
          <w:sz w:val="24"/>
          <w:szCs w:val="24"/>
          <w:lang w:val="en-US"/>
        </w:rPr>
        <w:t>that</w:t>
      </w:r>
      <w:r w:rsidR="00C106FD">
        <w:rPr>
          <w:rFonts w:ascii="Times New Roman" w:eastAsiaTheme="majorEastAsia" w:hAnsi="Times New Roman" w:cs="Times New Roman"/>
          <w:sz w:val="24"/>
          <w:szCs w:val="24"/>
          <w:lang w:val="en-US"/>
        </w:rPr>
        <w:t xml:space="preserve"> </w:t>
      </w:r>
      <w:r w:rsidR="005D547B">
        <w:rPr>
          <w:rFonts w:ascii="Times New Roman" w:eastAsiaTheme="majorEastAsia" w:hAnsi="Times New Roman" w:cs="Times New Roman"/>
          <w:sz w:val="24"/>
          <w:szCs w:val="24"/>
          <w:lang w:val="en-US"/>
        </w:rPr>
        <w:t>requir</w:t>
      </w:r>
      <w:r w:rsidR="00C106FD">
        <w:rPr>
          <w:rFonts w:ascii="Times New Roman" w:eastAsiaTheme="majorEastAsia" w:hAnsi="Times New Roman" w:cs="Times New Roman"/>
          <w:sz w:val="24"/>
          <w:szCs w:val="24"/>
          <w:lang w:val="en-US"/>
        </w:rPr>
        <w:t>e</w:t>
      </w:r>
      <w:r w:rsidR="00881057">
        <w:rPr>
          <w:rFonts w:ascii="Times New Roman" w:eastAsiaTheme="majorEastAsia" w:hAnsi="Times New Roman" w:cs="Times New Roman"/>
          <w:sz w:val="24"/>
          <w:szCs w:val="24"/>
          <w:lang w:val="en-US"/>
        </w:rPr>
        <w:t xml:space="preserve"> </w:t>
      </w:r>
      <w:r w:rsidR="00B95399" w:rsidRPr="00A4253C">
        <w:rPr>
          <w:rFonts w:ascii="Times New Roman" w:eastAsiaTheme="majorEastAsia" w:hAnsi="Times New Roman" w:cs="Times New Roman"/>
          <w:sz w:val="24"/>
          <w:szCs w:val="24"/>
          <w:lang w:val="en-US"/>
        </w:rPr>
        <w:t xml:space="preserve">human rights </w:t>
      </w:r>
      <w:r w:rsidR="00881057">
        <w:rPr>
          <w:rFonts w:ascii="Times New Roman" w:eastAsiaTheme="majorEastAsia" w:hAnsi="Times New Roman" w:cs="Times New Roman"/>
          <w:sz w:val="24"/>
          <w:szCs w:val="24"/>
          <w:lang w:val="en-US"/>
        </w:rPr>
        <w:t>violator</w:t>
      </w:r>
      <w:r w:rsidR="00D75EB3">
        <w:rPr>
          <w:rFonts w:ascii="Times New Roman" w:eastAsiaTheme="majorEastAsia" w:hAnsi="Times New Roman" w:cs="Times New Roman" w:hint="eastAsia"/>
          <w:sz w:val="24"/>
          <w:szCs w:val="24"/>
          <w:lang w:val="en-US"/>
        </w:rPr>
        <w:t>s</w:t>
      </w:r>
      <w:r w:rsidR="00881057">
        <w:rPr>
          <w:rFonts w:ascii="Times New Roman" w:eastAsiaTheme="majorEastAsia" w:hAnsi="Times New Roman" w:cs="Times New Roman"/>
          <w:sz w:val="24"/>
          <w:szCs w:val="24"/>
          <w:lang w:val="en-US"/>
        </w:rPr>
        <w:t xml:space="preserve"> </w:t>
      </w:r>
      <w:r w:rsidR="005D547B">
        <w:rPr>
          <w:rFonts w:ascii="Times New Roman" w:eastAsiaTheme="majorEastAsia" w:hAnsi="Times New Roman" w:cs="Times New Roman"/>
          <w:sz w:val="24"/>
          <w:szCs w:val="24"/>
          <w:lang w:val="en-US"/>
        </w:rPr>
        <w:t xml:space="preserve">to </w:t>
      </w:r>
      <w:r w:rsidR="00881057">
        <w:rPr>
          <w:rFonts w:ascii="Times New Roman" w:eastAsiaTheme="majorEastAsia" w:hAnsi="Times New Roman" w:cs="Times New Roman"/>
          <w:sz w:val="24"/>
          <w:szCs w:val="24"/>
          <w:lang w:val="en-US"/>
        </w:rPr>
        <w:t>improve the situation, and</w:t>
      </w:r>
      <w:r w:rsidR="00B95399" w:rsidRPr="00A4253C">
        <w:rPr>
          <w:rFonts w:ascii="Times New Roman" w:eastAsiaTheme="majorEastAsia" w:hAnsi="Times New Roman" w:cs="Times New Roman"/>
          <w:sz w:val="24"/>
          <w:szCs w:val="24"/>
          <w:lang w:val="en-US"/>
        </w:rPr>
        <w:t xml:space="preserve"> “requests” </w:t>
      </w:r>
      <w:r w:rsidR="00AA79F7">
        <w:rPr>
          <w:rFonts w:ascii="Times New Roman" w:eastAsiaTheme="majorEastAsia" w:hAnsi="Times New Roman" w:cs="Times New Roman"/>
          <w:sz w:val="24"/>
          <w:szCs w:val="24"/>
          <w:lang w:val="en-US"/>
        </w:rPr>
        <w:t xml:space="preserve">that are </w:t>
      </w:r>
      <w:r w:rsidR="00B95399" w:rsidRPr="00A4253C">
        <w:rPr>
          <w:rFonts w:ascii="Times New Roman" w:eastAsiaTheme="majorEastAsia" w:hAnsi="Times New Roman" w:cs="Times New Roman"/>
          <w:sz w:val="24"/>
          <w:szCs w:val="24"/>
          <w:lang w:val="en-US"/>
        </w:rPr>
        <w:t xml:space="preserve">made with respect to </w:t>
      </w:r>
      <w:r w:rsidR="00AA79F7">
        <w:rPr>
          <w:rFonts w:ascii="Times New Roman" w:eastAsiaTheme="majorEastAsia" w:hAnsi="Times New Roman" w:cs="Times New Roman"/>
          <w:sz w:val="24"/>
          <w:szCs w:val="24"/>
          <w:lang w:val="en-US"/>
        </w:rPr>
        <w:t>persons who are capable of responding in an effective manner.</w:t>
      </w:r>
    </w:p>
    <w:p w14:paraId="13E47FE6" w14:textId="6FD224A5"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(2)</w:t>
      </w:r>
      <w:r w:rsidR="00D14355" w:rsidRPr="00401FBA" w:rsidDel="00D14355">
        <w:rPr>
          <w:rFonts w:ascii="Times New Roman" w:eastAsiaTheme="majorEastAsia" w:hAnsi="Times New Roman" w:cs="Times New Roman"/>
          <w:sz w:val="24"/>
          <w:szCs w:val="24"/>
          <w:lang w:val="en-US"/>
        </w:rPr>
        <w:t xml:space="preserve"> </w:t>
      </w:r>
      <w:r w:rsidR="00824B42" w:rsidRPr="00824B42">
        <w:rPr>
          <w:rFonts w:ascii="Times New Roman" w:eastAsiaTheme="majorEastAsia" w:hAnsi="Times New Roman" w:cs="Times New Roman"/>
          <w:sz w:val="24"/>
          <w:szCs w:val="24"/>
          <w:lang w:val="en-US"/>
        </w:rPr>
        <w:t xml:space="preserve"> </w:t>
      </w:r>
      <w:r w:rsidR="00D14355">
        <w:rPr>
          <w:rFonts w:ascii="Times New Roman" w:eastAsiaTheme="majorEastAsia" w:hAnsi="Times New Roman" w:cs="Times New Roman"/>
          <w:sz w:val="24"/>
          <w:szCs w:val="24"/>
          <w:lang w:val="en-US"/>
        </w:rPr>
        <w:t>Since o</w:t>
      </w:r>
      <w:r w:rsidR="00824B42" w:rsidRPr="00824B42">
        <w:rPr>
          <w:rFonts w:ascii="Times New Roman" w:eastAsiaTheme="majorEastAsia" w:hAnsi="Times New Roman" w:cs="Times New Roman"/>
          <w:sz w:val="24"/>
          <w:szCs w:val="24"/>
          <w:lang w:val="en-US"/>
        </w:rPr>
        <w:t xml:space="preserve">nline information </w:t>
      </w:r>
      <w:r w:rsidR="000E2586">
        <w:rPr>
          <w:rFonts w:ascii="Times New Roman" w:eastAsiaTheme="majorEastAsia" w:hAnsi="Times New Roman" w:cs="Times New Roman"/>
          <w:sz w:val="24"/>
          <w:szCs w:val="24"/>
          <w:lang w:val="en-US"/>
        </w:rPr>
        <w:t>of</w:t>
      </w:r>
      <w:r w:rsidR="00D14355">
        <w:rPr>
          <w:rFonts w:ascii="Times New Roman" w:eastAsiaTheme="majorEastAsia" w:hAnsi="Times New Roman" w:cs="Times New Roman"/>
          <w:sz w:val="24"/>
          <w:szCs w:val="24"/>
          <w:lang w:val="en-US"/>
        </w:rPr>
        <w:t xml:space="preserve"> </w:t>
      </w:r>
      <w:r w:rsidR="00824B42" w:rsidRPr="00824B42">
        <w:rPr>
          <w:rFonts w:ascii="Times New Roman" w:eastAsiaTheme="majorEastAsia" w:hAnsi="Times New Roman" w:cs="Times New Roman"/>
          <w:sz w:val="24"/>
          <w:szCs w:val="24"/>
          <w:lang w:val="en-US"/>
        </w:rPr>
        <w:t>human rights</w:t>
      </w:r>
      <w:r w:rsidR="00D14355">
        <w:rPr>
          <w:rFonts w:ascii="Times New Roman" w:eastAsiaTheme="majorEastAsia" w:hAnsi="Times New Roman" w:cs="Times New Roman"/>
          <w:sz w:val="24"/>
          <w:szCs w:val="24"/>
          <w:lang w:val="en-US"/>
        </w:rPr>
        <w:t xml:space="preserve"> </w:t>
      </w:r>
      <w:r w:rsidR="000E2586">
        <w:rPr>
          <w:rFonts w:ascii="Times New Roman" w:eastAsiaTheme="majorEastAsia" w:hAnsi="Times New Roman" w:cs="Times New Roman"/>
          <w:sz w:val="24"/>
          <w:szCs w:val="24"/>
          <w:lang w:val="en-US"/>
        </w:rPr>
        <w:t xml:space="preserve">violation </w:t>
      </w:r>
      <w:r w:rsidR="00D14355">
        <w:rPr>
          <w:rFonts w:ascii="Times New Roman" w:eastAsiaTheme="majorEastAsia" w:hAnsi="Times New Roman" w:cs="Times New Roman"/>
          <w:sz w:val="24"/>
          <w:szCs w:val="24"/>
          <w:lang w:val="en-US"/>
        </w:rPr>
        <w:t>which</w:t>
      </w:r>
      <w:r w:rsidR="00824B42" w:rsidRPr="00824B42">
        <w:rPr>
          <w:rFonts w:ascii="Times New Roman" w:eastAsiaTheme="majorEastAsia" w:hAnsi="Times New Roman" w:cs="Times New Roman"/>
          <w:sz w:val="24"/>
          <w:szCs w:val="24"/>
          <w:lang w:val="en-US"/>
        </w:rPr>
        <w:t xml:space="preserve"> is disseminated quickly may cause serious damage</w:t>
      </w:r>
      <w:r w:rsidR="00D14355">
        <w:rPr>
          <w:rFonts w:ascii="Times New Roman" w:eastAsiaTheme="majorEastAsia" w:hAnsi="Times New Roman" w:cs="Times New Roman"/>
          <w:sz w:val="24"/>
          <w:szCs w:val="24"/>
          <w:lang w:val="en-US"/>
        </w:rPr>
        <w:t>,</w:t>
      </w:r>
      <w:r w:rsidR="00824B42" w:rsidRPr="00824B42">
        <w:rPr>
          <w:rFonts w:ascii="Times New Roman" w:eastAsiaTheme="majorEastAsia" w:hAnsi="Times New Roman" w:cs="Times New Roman"/>
          <w:sz w:val="24"/>
          <w:szCs w:val="24"/>
          <w:lang w:val="en-US"/>
        </w:rPr>
        <w:t xml:space="preserve"> </w:t>
      </w:r>
      <w:r w:rsidR="00D14355">
        <w:rPr>
          <w:rFonts w:ascii="Times New Roman" w:eastAsiaTheme="majorEastAsia" w:hAnsi="Times New Roman" w:cs="Times New Roman"/>
          <w:sz w:val="24"/>
          <w:szCs w:val="24"/>
          <w:lang w:val="en-US"/>
        </w:rPr>
        <w:t>s</w:t>
      </w:r>
      <w:r w:rsidR="00824B42" w:rsidRPr="00824B42">
        <w:rPr>
          <w:rFonts w:ascii="Times New Roman" w:eastAsiaTheme="majorEastAsia" w:hAnsi="Times New Roman" w:cs="Times New Roman"/>
          <w:sz w:val="24"/>
          <w:szCs w:val="24"/>
          <w:lang w:val="en-US"/>
        </w:rPr>
        <w:t>wift actions are taken</w:t>
      </w:r>
      <w:r w:rsidR="00D14355">
        <w:rPr>
          <w:rFonts w:ascii="Times New Roman" w:eastAsiaTheme="majorEastAsia" w:hAnsi="Times New Roman" w:cs="Times New Roman"/>
          <w:sz w:val="24"/>
          <w:szCs w:val="24"/>
          <w:lang w:val="en-US"/>
        </w:rPr>
        <w:t>.</w:t>
      </w:r>
      <w:r w:rsidR="00824B42" w:rsidRPr="00824B42">
        <w:rPr>
          <w:rFonts w:ascii="Times New Roman" w:eastAsiaTheme="majorEastAsia" w:hAnsi="Times New Roman" w:cs="Times New Roman"/>
          <w:sz w:val="24"/>
          <w:szCs w:val="24"/>
          <w:lang w:val="en-US"/>
        </w:rPr>
        <w:t xml:space="preserve"> </w:t>
      </w:r>
      <w:r w:rsidR="00D14355">
        <w:rPr>
          <w:rFonts w:ascii="Times New Roman" w:eastAsiaTheme="majorEastAsia" w:hAnsi="Times New Roman" w:cs="Times New Roman"/>
          <w:sz w:val="24"/>
          <w:szCs w:val="24"/>
          <w:lang w:val="en-US"/>
        </w:rPr>
        <w:t>W</w:t>
      </w:r>
      <w:r w:rsidR="00824B42" w:rsidRPr="00824B42">
        <w:rPr>
          <w:rFonts w:ascii="Times New Roman" w:eastAsiaTheme="majorEastAsia" w:hAnsi="Times New Roman" w:cs="Times New Roman"/>
          <w:sz w:val="24"/>
          <w:szCs w:val="24"/>
          <w:lang w:val="en-US"/>
        </w:rPr>
        <w:t>hen a human rights violation case</w:t>
      </w:r>
      <w:r w:rsidR="00D14355">
        <w:rPr>
          <w:rFonts w:ascii="Times New Roman" w:eastAsiaTheme="majorEastAsia" w:hAnsi="Times New Roman" w:cs="Times New Roman"/>
          <w:sz w:val="24"/>
          <w:szCs w:val="24"/>
          <w:lang w:val="en-US"/>
        </w:rPr>
        <w:t>, including</w:t>
      </w:r>
      <w:r w:rsidR="00824B42" w:rsidRPr="00824B42">
        <w:rPr>
          <w:rFonts w:ascii="Times New Roman" w:eastAsiaTheme="majorEastAsia" w:hAnsi="Times New Roman" w:cs="Times New Roman"/>
          <w:sz w:val="24"/>
          <w:szCs w:val="24"/>
          <w:lang w:val="en-US"/>
        </w:rPr>
        <w:t xml:space="preserve"> online defamation, or </w:t>
      </w:r>
      <w:r w:rsidR="000E2586">
        <w:rPr>
          <w:rFonts w:ascii="Times New Roman" w:eastAsiaTheme="majorEastAsia" w:hAnsi="Times New Roman" w:cs="Times New Roman"/>
          <w:sz w:val="24"/>
          <w:szCs w:val="24"/>
          <w:lang w:val="en-US"/>
        </w:rPr>
        <w:t>violation</w:t>
      </w:r>
      <w:r w:rsidR="00824B42" w:rsidRPr="00824B42">
        <w:rPr>
          <w:rFonts w:ascii="Times New Roman" w:eastAsiaTheme="majorEastAsia" w:hAnsi="Times New Roman" w:cs="Times New Roman"/>
          <w:sz w:val="24"/>
          <w:szCs w:val="24"/>
          <w:lang w:val="en-US"/>
        </w:rPr>
        <w:t xml:space="preserve"> of privacy, is recognized, </w:t>
      </w:r>
      <w:r w:rsidR="00D14355">
        <w:rPr>
          <w:rFonts w:ascii="Times New Roman" w:eastAsiaTheme="majorEastAsia" w:hAnsi="Times New Roman" w:cs="Times New Roman"/>
          <w:sz w:val="24"/>
          <w:szCs w:val="24"/>
          <w:lang w:val="en-US"/>
        </w:rPr>
        <w:t xml:space="preserve">the </w:t>
      </w:r>
      <w:r w:rsidR="00FA6053">
        <w:rPr>
          <w:rFonts w:ascii="Times New Roman" w:eastAsiaTheme="majorEastAsia" w:hAnsi="Times New Roman" w:cs="Times New Roman"/>
          <w:sz w:val="24"/>
          <w:szCs w:val="24"/>
          <w:lang w:val="en-US"/>
        </w:rPr>
        <w:t>Ministry of Justice takes</w:t>
      </w:r>
      <w:r w:rsidR="00D14355">
        <w:rPr>
          <w:rFonts w:ascii="Times New Roman" w:eastAsiaTheme="majorEastAsia" w:hAnsi="Times New Roman" w:cs="Times New Roman"/>
          <w:sz w:val="24"/>
          <w:szCs w:val="24"/>
          <w:lang w:val="en-US"/>
        </w:rPr>
        <w:t xml:space="preserve"> appropriate </w:t>
      </w:r>
      <w:r w:rsidR="00824B42" w:rsidRPr="00824B42">
        <w:rPr>
          <w:rFonts w:ascii="Times New Roman" w:eastAsiaTheme="majorEastAsia" w:hAnsi="Times New Roman" w:cs="Times New Roman"/>
          <w:sz w:val="24"/>
          <w:szCs w:val="24"/>
          <w:lang w:val="en-US"/>
        </w:rPr>
        <w:t xml:space="preserve">measures </w:t>
      </w:r>
      <w:r w:rsidR="00D14355">
        <w:rPr>
          <w:rFonts w:ascii="Times New Roman" w:eastAsiaTheme="majorEastAsia" w:hAnsi="Times New Roman" w:cs="Times New Roman"/>
          <w:sz w:val="24"/>
          <w:szCs w:val="24"/>
          <w:lang w:val="en-US"/>
        </w:rPr>
        <w:t xml:space="preserve">such </w:t>
      </w:r>
      <w:r w:rsidR="00824B42" w:rsidRPr="00824B42">
        <w:rPr>
          <w:rFonts w:ascii="Times New Roman" w:eastAsiaTheme="majorEastAsia" w:hAnsi="Times New Roman" w:cs="Times New Roman"/>
          <w:sz w:val="24"/>
          <w:szCs w:val="24"/>
          <w:lang w:val="en-US"/>
        </w:rPr>
        <w:t>as asking Internet service providers to delete the information</w:t>
      </w:r>
      <w:r w:rsidR="00D14355">
        <w:rPr>
          <w:rFonts w:ascii="Times New Roman" w:eastAsiaTheme="majorEastAsia" w:hAnsi="Times New Roman" w:cs="Times New Roman"/>
          <w:sz w:val="24"/>
          <w:szCs w:val="24"/>
          <w:lang w:val="en-US"/>
        </w:rPr>
        <w:t xml:space="preserve"> as needed</w:t>
      </w:r>
      <w:r w:rsidR="00824B42" w:rsidRPr="00824B42">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w:t>
      </w:r>
    </w:p>
    <w:p w14:paraId="400B5AEB" w14:textId="4C3F76FE" w:rsidR="0038668A" w:rsidRPr="00581796" w:rsidRDefault="0038668A" w:rsidP="0038668A">
      <w:pPr>
        <w:pStyle w:val="a3"/>
        <w:jc w:val="both"/>
        <w:rPr>
          <w:rFonts w:ascii="Times New Roman" w:hAnsi="Times New Roman" w:cs="Times New Roman"/>
          <w:color w:val="FF0000"/>
          <w:sz w:val="24"/>
          <w:szCs w:val="24"/>
          <w:lang w:val="en-US"/>
        </w:rPr>
      </w:pPr>
      <w:r w:rsidRPr="00401FBA">
        <w:rPr>
          <w:rFonts w:ascii="Times New Roman" w:eastAsiaTheme="majorEastAsia" w:hAnsi="Times New Roman" w:cs="Times New Roman"/>
          <w:sz w:val="24"/>
          <w:szCs w:val="24"/>
          <w:lang w:val="en-US"/>
        </w:rPr>
        <w:t xml:space="preserve">(3) Moreover, for the elimination of bias and discrimination based on race and nationality, </w:t>
      </w:r>
      <w:r w:rsidR="00824B42">
        <w:rPr>
          <w:rFonts w:ascii="Times New Roman" w:eastAsiaTheme="majorEastAsia" w:hAnsi="Times New Roman" w:cs="Times New Roman"/>
          <w:sz w:val="24"/>
          <w:szCs w:val="24"/>
          <w:lang w:val="en-US"/>
        </w:rPr>
        <w:t>t</w:t>
      </w:r>
      <w:r w:rsidR="00824B42" w:rsidRPr="00824B42">
        <w:rPr>
          <w:rFonts w:ascii="Times New Roman" w:eastAsiaTheme="majorEastAsia" w:hAnsi="Times New Roman" w:cs="Times New Roman"/>
          <w:sz w:val="24"/>
          <w:szCs w:val="24"/>
          <w:lang w:val="en-US"/>
        </w:rPr>
        <w:t xml:space="preserve">he Ministry of Justice has been carrying out various </w:t>
      </w:r>
      <w:r w:rsidR="007F5512">
        <w:rPr>
          <w:rFonts w:ascii="Times New Roman" w:eastAsiaTheme="majorEastAsia" w:hAnsi="Times New Roman" w:cs="Times New Roman"/>
          <w:sz w:val="24"/>
          <w:szCs w:val="24"/>
          <w:lang w:val="en-US"/>
        </w:rPr>
        <w:t xml:space="preserve">and nationwide </w:t>
      </w:r>
      <w:r w:rsidR="00824B42" w:rsidRPr="00824B42">
        <w:rPr>
          <w:rFonts w:ascii="Times New Roman" w:eastAsiaTheme="majorEastAsia" w:hAnsi="Times New Roman" w:cs="Times New Roman"/>
          <w:sz w:val="24"/>
          <w:szCs w:val="24"/>
          <w:lang w:val="en-US"/>
        </w:rPr>
        <w:t>activities to improve each citizen’s awareness and understanding of human rights</w:t>
      </w:r>
      <w:r w:rsidR="007F5512">
        <w:rPr>
          <w:rFonts w:ascii="Times New Roman" w:eastAsiaTheme="majorEastAsia" w:hAnsi="Times New Roman" w:cs="Times New Roman"/>
          <w:sz w:val="24"/>
          <w:szCs w:val="24"/>
          <w:lang w:val="en-US"/>
        </w:rPr>
        <w:t xml:space="preserve"> throughout the year</w:t>
      </w:r>
      <w:r w:rsidR="00824B42">
        <w:rPr>
          <w:rFonts w:ascii="Times New Roman" w:eastAsiaTheme="majorEastAsia" w:hAnsi="Times New Roman" w:cs="Times New Roman"/>
          <w:sz w:val="24"/>
          <w:szCs w:val="24"/>
          <w:lang w:val="en-US"/>
        </w:rPr>
        <w:t>, in</w:t>
      </w:r>
      <w:r w:rsidR="00824B42" w:rsidRPr="00401FBA">
        <w:rPr>
          <w:rFonts w:ascii="Times New Roman" w:eastAsiaTheme="majorEastAsia" w:hAnsi="Times New Roman" w:cs="Times New Roman"/>
          <w:sz w:val="24"/>
          <w:szCs w:val="24"/>
          <w:lang w:val="en-US"/>
        </w:rPr>
        <w:t xml:space="preserve"> collaborati</w:t>
      </w:r>
      <w:r w:rsidR="00824B42">
        <w:rPr>
          <w:rFonts w:ascii="Times New Roman" w:eastAsiaTheme="majorEastAsia" w:hAnsi="Times New Roman" w:cs="Times New Roman"/>
          <w:sz w:val="24"/>
          <w:szCs w:val="24"/>
          <w:lang w:val="en-US"/>
        </w:rPr>
        <w:t>on</w:t>
      </w:r>
      <w:r w:rsidR="00080219">
        <w:rPr>
          <w:rFonts w:ascii="Times New Roman" w:eastAsiaTheme="majorEastAsia" w:hAnsi="Times New Roman" w:cs="Times New Roman"/>
          <w:sz w:val="24"/>
          <w:szCs w:val="24"/>
          <w:lang w:val="en-US"/>
        </w:rPr>
        <w:t xml:space="preserve"> </w:t>
      </w:r>
      <w:r w:rsidR="00824B42" w:rsidRPr="00401FBA">
        <w:rPr>
          <w:rFonts w:ascii="Times New Roman" w:eastAsiaTheme="majorEastAsia" w:hAnsi="Times New Roman" w:cs="Times New Roman"/>
          <w:sz w:val="24"/>
          <w:szCs w:val="24"/>
          <w:lang w:val="en-US"/>
        </w:rPr>
        <w:lastRenderedPageBreak/>
        <w:t xml:space="preserve">with local </w:t>
      </w:r>
      <w:r w:rsidR="00824B42">
        <w:rPr>
          <w:rFonts w:ascii="Times New Roman" w:eastAsiaTheme="majorEastAsia" w:hAnsi="Times New Roman" w:cs="Times New Roman"/>
          <w:sz w:val="24"/>
          <w:szCs w:val="24"/>
          <w:lang w:val="en-US"/>
        </w:rPr>
        <w:t>public entities</w:t>
      </w:r>
      <w:r w:rsidR="00824B42" w:rsidRPr="00401FBA">
        <w:rPr>
          <w:rFonts w:ascii="Times New Roman" w:eastAsiaTheme="majorEastAsia" w:hAnsi="Times New Roman" w:cs="Times New Roman"/>
          <w:sz w:val="24"/>
          <w:szCs w:val="24"/>
          <w:lang w:val="en-US"/>
        </w:rPr>
        <w:t xml:space="preserve"> </w:t>
      </w:r>
      <w:r w:rsidR="00824B42">
        <w:rPr>
          <w:rFonts w:ascii="Times New Roman" w:eastAsiaTheme="majorEastAsia" w:hAnsi="Times New Roman" w:cs="Times New Roman"/>
          <w:sz w:val="24"/>
          <w:szCs w:val="24"/>
          <w:lang w:val="en-US"/>
        </w:rPr>
        <w:t xml:space="preserve">and </w:t>
      </w:r>
      <w:r w:rsidR="00824B42" w:rsidRPr="00401FBA">
        <w:rPr>
          <w:rFonts w:ascii="Times New Roman" w:eastAsiaTheme="majorEastAsia" w:hAnsi="Times New Roman" w:cs="Times New Roman"/>
          <w:sz w:val="24"/>
          <w:szCs w:val="24"/>
          <w:lang w:val="en-US"/>
        </w:rPr>
        <w:t>civi</w:t>
      </w:r>
      <w:r w:rsidR="00824B42">
        <w:rPr>
          <w:rFonts w:ascii="Times New Roman" w:eastAsiaTheme="majorEastAsia" w:hAnsi="Times New Roman" w:cs="Times New Roman"/>
          <w:sz w:val="24"/>
          <w:szCs w:val="24"/>
          <w:lang w:val="en-US"/>
        </w:rPr>
        <w:t>l</w:t>
      </w:r>
      <w:r w:rsidR="00824B42" w:rsidRPr="00401FBA">
        <w:rPr>
          <w:rFonts w:ascii="Times New Roman" w:eastAsiaTheme="majorEastAsia" w:hAnsi="Times New Roman" w:cs="Times New Roman"/>
          <w:sz w:val="24"/>
          <w:szCs w:val="24"/>
          <w:lang w:val="en-US"/>
        </w:rPr>
        <w:t xml:space="preserve"> </w:t>
      </w:r>
      <w:r w:rsidR="00824B42">
        <w:rPr>
          <w:rFonts w:ascii="Times New Roman" w:eastAsiaTheme="majorEastAsia" w:hAnsi="Times New Roman" w:cs="Times New Roman"/>
          <w:sz w:val="24"/>
          <w:szCs w:val="24"/>
          <w:lang w:val="en-US"/>
        </w:rPr>
        <w:t xml:space="preserve">society </w:t>
      </w:r>
      <w:r w:rsidR="00824B42" w:rsidRPr="00401FBA">
        <w:rPr>
          <w:rFonts w:ascii="Times New Roman" w:eastAsiaTheme="majorEastAsia" w:hAnsi="Times New Roman" w:cs="Times New Roman"/>
          <w:sz w:val="24"/>
          <w:szCs w:val="24"/>
          <w:lang w:val="en-US"/>
        </w:rPr>
        <w:t>groups</w:t>
      </w:r>
      <w:r w:rsidR="00824B42" w:rsidRPr="00824B42">
        <w:rPr>
          <w:rFonts w:ascii="Times New Roman" w:eastAsiaTheme="majorEastAsia" w:hAnsi="Times New Roman" w:cs="Times New Roman"/>
          <w:sz w:val="24"/>
          <w:szCs w:val="24"/>
          <w:lang w:val="en-US"/>
        </w:rPr>
        <w:t>.</w:t>
      </w:r>
      <w:r w:rsidR="00824B42">
        <w:rPr>
          <w:rFonts w:ascii="Times New Roman" w:eastAsiaTheme="majorEastAsia" w:hAnsi="Times New Roman" w:cs="Times New Roman"/>
          <w:sz w:val="24"/>
          <w:szCs w:val="24"/>
          <w:lang w:val="en-US"/>
        </w:rPr>
        <w:t xml:space="preserve"> Examples of such activities include</w:t>
      </w:r>
      <w:r w:rsidRPr="00401FBA">
        <w:rPr>
          <w:rFonts w:ascii="Times New Roman" w:eastAsiaTheme="majorEastAsia" w:hAnsi="Times New Roman" w:cs="Times New Roman"/>
          <w:sz w:val="24"/>
          <w:szCs w:val="24"/>
          <w:lang w:val="en-US"/>
        </w:rPr>
        <w:t xml:space="preserve"> </w:t>
      </w:r>
      <w:r w:rsidR="0018166C">
        <w:rPr>
          <w:rFonts w:ascii="Times New Roman" w:eastAsiaTheme="majorEastAsia" w:hAnsi="Times New Roman" w:cs="Times New Roman"/>
          <w:sz w:val="24"/>
          <w:szCs w:val="24"/>
          <w:lang w:val="en-US"/>
        </w:rPr>
        <w:t>poster campai</w:t>
      </w:r>
      <w:r w:rsidR="00A6508B">
        <w:rPr>
          <w:rFonts w:ascii="Times New Roman" w:eastAsiaTheme="majorEastAsia" w:hAnsi="Times New Roman" w:cs="Times New Roman"/>
          <w:sz w:val="24"/>
          <w:szCs w:val="24"/>
          <w:lang w:val="en-US"/>
        </w:rPr>
        <w:t>gns</w:t>
      </w:r>
      <w:r w:rsidRPr="00401FBA">
        <w:rPr>
          <w:rFonts w:ascii="Times New Roman" w:eastAsiaTheme="majorEastAsia" w:hAnsi="Times New Roman" w:cs="Times New Roman"/>
          <w:sz w:val="24"/>
          <w:szCs w:val="24"/>
          <w:lang w:val="en-US"/>
        </w:rPr>
        <w:t xml:space="preserve">, holding lectures and training sessions, and </w:t>
      </w:r>
      <w:r w:rsidR="007F5512">
        <w:rPr>
          <w:rFonts w:ascii="Times New Roman" w:eastAsiaTheme="majorEastAsia" w:hAnsi="Times New Roman" w:cs="Times New Roman"/>
          <w:sz w:val="24"/>
          <w:szCs w:val="24"/>
          <w:lang w:val="en-US"/>
        </w:rPr>
        <w:t xml:space="preserve">placing </w:t>
      </w:r>
      <w:r w:rsidR="00824B42" w:rsidRPr="00824B42">
        <w:rPr>
          <w:rFonts w:ascii="Times New Roman" w:eastAsiaTheme="majorEastAsia" w:hAnsi="Times New Roman" w:cs="Times New Roman"/>
          <w:sz w:val="24"/>
          <w:szCs w:val="24"/>
          <w:lang w:val="en-US"/>
        </w:rPr>
        <w:t>Internet banner advertisements on portal sites</w:t>
      </w:r>
      <w:r w:rsidRPr="00401FBA">
        <w:rPr>
          <w:rFonts w:ascii="Times New Roman" w:eastAsiaTheme="majorEastAsia" w:hAnsi="Times New Roman" w:cs="Times New Roman"/>
          <w:sz w:val="24"/>
          <w:szCs w:val="24"/>
          <w:lang w:val="en-US"/>
        </w:rPr>
        <w:t xml:space="preserve">. </w:t>
      </w:r>
    </w:p>
    <w:p w14:paraId="0EABC456" w14:textId="4BC4BA91" w:rsidR="0038668A" w:rsidRPr="00401FBA" w:rsidRDefault="0038668A" w:rsidP="0038668A">
      <w:pPr>
        <w:spacing w:after="0" w:line="400" w:lineRule="exact"/>
        <w:contextualSpacing/>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(4) In October 2016</w:t>
      </w:r>
      <w:r w:rsidR="00EC4DC7">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the Ministry of Internal Affairs and Communications </w:t>
      </w:r>
      <w:r w:rsidR="00EC4DC7">
        <w:rPr>
          <w:rFonts w:ascii="Times New Roman" w:eastAsiaTheme="majorEastAsia" w:hAnsi="Times New Roman" w:cs="Times New Roman"/>
          <w:sz w:val="24"/>
          <w:szCs w:val="24"/>
          <w:lang w:val="en-US"/>
        </w:rPr>
        <w:t>requested</w:t>
      </w:r>
      <w:r w:rsidRPr="00401FBA">
        <w:rPr>
          <w:rFonts w:ascii="Times New Roman" w:eastAsiaTheme="majorEastAsia" w:hAnsi="Times New Roman" w:cs="Times New Roman"/>
          <w:sz w:val="24"/>
          <w:szCs w:val="24"/>
          <w:lang w:val="en-US"/>
        </w:rPr>
        <w:t xml:space="preserve"> associations of communications </w:t>
      </w:r>
      <w:r w:rsidR="00483559">
        <w:rPr>
          <w:rFonts w:ascii="Times New Roman" w:eastAsiaTheme="majorEastAsia" w:hAnsi="Times New Roman" w:cs="Times New Roman"/>
          <w:sz w:val="24"/>
          <w:szCs w:val="24"/>
          <w:lang w:val="en-US"/>
        </w:rPr>
        <w:t xml:space="preserve">enterprises </w:t>
      </w:r>
      <w:r w:rsidRPr="00401FBA">
        <w:rPr>
          <w:rFonts w:ascii="Times New Roman" w:eastAsiaTheme="majorEastAsia" w:hAnsi="Times New Roman" w:cs="Times New Roman"/>
          <w:sz w:val="24"/>
          <w:szCs w:val="24"/>
          <w:lang w:val="en-US"/>
        </w:rPr>
        <w:t xml:space="preserve">to </w:t>
      </w:r>
      <w:r w:rsidR="00A87D50">
        <w:rPr>
          <w:rFonts w:ascii="Times New Roman" w:eastAsiaTheme="majorEastAsia" w:hAnsi="Times New Roman" w:cs="Times New Roman"/>
          <w:sz w:val="24"/>
          <w:szCs w:val="24"/>
          <w:lang w:val="en-US"/>
        </w:rPr>
        <w:t>inform</w:t>
      </w:r>
      <w:r w:rsidR="00A87D50" w:rsidRPr="00401FBA">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each of the </w:t>
      </w:r>
      <w:r w:rsidR="00483559">
        <w:rPr>
          <w:rFonts w:ascii="Times New Roman" w:eastAsiaTheme="majorEastAsia" w:hAnsi="Times New Roman" w:cs="Times New Roman"/>
          <w:sz w:val="24"/>
          <w:szCs w:val="24"/>
          <w:lang w:val="en-US"/>
        </w:rPr>
        <w:t>member companies</w:t>
      </w:r>
      <w:r w:rsidRPr="00401FBA">
        <w:rPr>
          <w:rFonts w:ascii="Times New Roman" w:eastAsiaTheme="majorEastAsia" w:hAnsi="Times New Roman" w:cs="Times New Roman"/>
          <w:sz w:val="24"/>
          <w:szCs w:val="24"/>
          <w:lang w:val="en-US"/>
        </w:rPr>
        <w:t xml:space="preserve"> that the</w:t>
      </w:r>
      <w:r w:rsidR="00483559">
        <w:rPr>
          <w:rFonts w:ascii="Times New Roman" w:eastAsiaTheme="majorEastAsia" w:hAnsi="Times New Roman" w:cs="Times New Roman"/>
          <w:sz w:val="24"/>
          <w:szCs w:val="24"/>
          <w:lang w:val="en-US"/>
        </w:rPr>
        <w:t>y</w:t>
      </w:r>
      <w:r w:rsidRPr="00401FBA">
        <w:rPr>
          <w:rFonts w:ascii="Times New Roman" w:eastAsiaTheme="majorEastAsia" w:hAnsi="Times New Roman" w:cs="Times New Roman"/>
          <w:sz w:val="24"/>
          <w:szCs w:val="24"/>
          <w:lang w:val="en-US"/>
        </w:rPr>
        <w:t xml:space="preserve"> would take appropriate measures against hate speech on the Internet base</w:t>
      </w:r>
      <w:r w:rsidRPr="00A26F5F">
        <w:rPr>
          <w:rFonts w:ascii="Times New Roman" w:eastAsiaTheme="majorEastAsia" w:hAnsi="Times New Roman" w:cs="Times New Roman"/>
          <w:sz w:val="24"/>
          <w:szCs w:val="24"/>
          <w:lang w:val="en-US"/>
        </w:rPr>
        <w:t xml:space="preserve">d on </w:t>
      </w:r>
      <w:r w:rsidR="00483559">
        <w:rPr>
          <w:rFonts w:ascii="Times New Roman" w:eastAsiaTheme="majorEastAsia" w:hAnsi="Times New Roman" w:cs="Times New Roman"/>
          <w:sz w:val="24"/>
          <w:szCs w:val="24"/>
          <w:lang w:val="en-US"/>
        </w:rPr>
        <w:t xml:space="preserve">their </w:t>
      </w:r>
      <w:r w:rsidRPr="00A26F5F">
        <w:rPr>
          <w:rFonts w:ascii="Times New Roman" w:eastAsiaTheme="majorEastAsia" w:hAnsi="Times New Roman" w:cs="Times New Roman"/>
          <w:sz w:val="24"/>
          <w:szCs w:val="24"/>
          <w:lang w:val="en-US"/>
        </w:rPr>
        <w:t>terms and conditions</w:t>
      </w:r>
      <w:r w:rsidRPr="00401FBA">
        <w:rPr>
          <w:rFonts w:ascii="Times New Roman" w:eastAsiaTheme="majorEastAsia" w:hAnsi="Times New Roman" w:cs="Times New Roman"/>
          <w:sz w:val="24"/>
          <w:szCs w:val="24"/>
          <w:lang w:val="en-US"/>
        </w:rPr>
        <w:t>.</w:t>
      </w:r>
    </w:p>
    <w:p w14:paraId="578BCF77" w14:textId="192B6ABB" w:rsidR="000F7DF3"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(5) Moreover, in March 2017</w:t>
      </w:r>
      <w:r w:rsidR="00EC4DC7">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w:t>
      </w:r>
      <w:r w:rsidR="00483559" w:rsidRPr="00401FBA">
        <w:rPr>
          <w:rFonts w:ascii="Times New Roman" w:eastAsiaTheme="majorEastAsia" w:hAnsi="Times New Roman" w:cs="Times New Roman"/>
          <w:sz w:val="24"/>
          <w:szCs w:val="24"/>
          <w:lang w:val="en-US"/>
        </w:rPr>
        <w:t>the Ministry of Internal Affair</w:t>
      </w:r>
      <w:r w:rsidR="0059306A">
        <w:rPr>
          <w:rFonts w:ascii="Times New Roman" w:eastAsiaTheme="majorEastAsia" w:hAnsi="Times New Roman" w:cs="Times New Roman"/>
          <w:sz w:val="24"/>
          <w:szCs w:val="24"/>
          <w:lang w:val="en-US"/>
        </w:rPr>
        <w:t xml:space="preserve">s and Communications supported, </w:t>
      </w:r>
      <w:r w:rsidR="00483559" w:rsidRPr="00401FBA">
        <w:rPr>
          <w:rFonts w:ascii="Times New Roman" w:eastAsiaTheme="majorEastAsia" w:hAnsi="Times New Roman" w:cs="Times New Roman"/>
          <w:sz w:val="24"/>
          <w:szCs w:val="24"/>
          <w:lang w:val="en-US"/>
        </w:rPr>
        <w:t>together with the Ministry of Justice,</w:t>
      </w:r>
      <w:r w:rsidR="00483559">
        <w:rPr>
          <w:rFonts w:ascii="Times New Roman" w:eastAsiaTheme="majorEastAsia" w:hAnsi="Times New Roman" w:cs="Times New Roman"/>
          <w:sz w:val="24"/>
          <w:szCs w:val="24"/>
          <w:lang w:val="en-US"/>
        </w:rPr>
        <w:t xml:space="preserve"> </w:t>
      </w:r>
      <w:r w:rsidR="00483559" w:rsidRPr="00401FBA">
        <w:rPr>
          <w:rFonts w:ascii="Times New Roman" w:eastAsiaTheme="majorEastAsia" w:hAnsi="Times New Roman" w:cs="Times New Roman"/>
          <w:sz w:val="24"/>
          <w:szCs w:val="24"/>
          <w:lang w:val="en-US"/>
        </w:rPr>
        <w:t xml:space="preserve">the revision work </w:t>
      </w:r>
      <w:r w:rsidR="00483559">
        <w:rPr>
          <w:rFonts w:ascii="Times New Roman" w:eastAsiaTheme="majorEastAsia" w:hAnsi="Times New Roman" w:cs="Times New Roman"/>
          <w:sz w:val="24"/>
          <w:szCs w:val="24"/>
          <w:lang w:val="en-US"/>
        </w:rPr>
        <w:t xml:space="preserve">of </w:t>
      </w:r>
      <w:r w:rsidRPr="00401FBA">
        <w:rPr>
          <w:rFonts w:ascii="Times New Roman" w:eastAsiaTheme="majorEastAsia" w:hAnsi="Times New Roman" w:cs="Times New Roman"/>
          <w:sz w:val="24"/>
          <w:szCs w:val="24"/>
          <w:lang w:val="en-US"/>
        </w:rPr>
        <w:t xml:space="preserve">the commentary on the </w:t>
      </w:r>
      <w:r w:rsidRPr="00A26F5F">
        <w:rPr>
          <w:rFonts w:ascii="Times New Roman" w:eastAsiaTheme="majorEastAsia" w:hAnsi="Times New Roman" w:cs="Times New Roman"/>
          <w:sz w:val="24"/>
          <w:szCs w:val="24"/>
          <w:lang w:val="en-US"/>
        </w:rPr>
        <w:t xml:space="preserve">Model </w:t>
      </w:r>
      <w:r w:rsidR="00483559">
        <w:rPr>
          <w:rFonts w:ascii="Times New Roman" w:eastAsiaTheme="majorEastAsia" w:hAnsi="Times New Roman" w:cs="Times New Roman"/>
          <w:sz w:val="24"/>
          <w:szCs w:val="24"/>
          <w:lang w:val="en-US"/>
        </w:rPr>
        <w:t>Terms and Conditions</w:t>
      </w:r>
      <w:r w:rsidR="00887820" w:rsidRPr="00887820">
        <w:rPr>
          <w:rFonts w:ascii="Times New Roman" w:eastAsiaTheme="majorEastAsia" w:hAnsi="Times New Roman" w:cs="Times New Roman"/>
          <w:sz w:val="24"/>
          <w:szCs w:val="24"/>
          <w:lang w:val="en-US"/>
        </w:rPr>
        <w:t xml:space="preserve"> </w:t>
      </w:r>
      <w:r w:rsidR="00887820">
        <w:rPr>
          <w:rFonts w:ascii="Times New Roman" w:eastAsiaTheme="majorEastAsia" w:hAnsi="Times New Roman" w:cs="Times New Roman"/>
          <w:sz w:val="24"/>
          <w:szCs w:val="24"/>
          <w:lang w:val="en-US"/>
        </w:rPr>
        <w:t>for internet services</w:t>
      </w:r>
      <w:r w:rsidRPr="00401FBA">
        <w:rPr>
          <w:rFonts w:ascii="Times New Roman" w:eastAsiaTheme="majorEastAsia" w:hAnsi="Times New Roman" w:cs="Times New Roman"/>
          <w:sz w:val="24"/>
          <w:szCs w:val="24"/>
          <w:lang w:val="en-US"/>
        </w:rPr>
        <w:t xml:space="preserve"> formulated by </w:t>
      </w:r>
      <w:r w:rsidR="00483559">
        <w:rPr>
          <w:rFonts w:ascii="Times New Roman" w:eastAsiaTheme="majorEastAsia" w:hAnsi="Times New Roman" w:cs="Times New Roman"/>
          <w:sz w:val="24"/>
          <w:szCs w:val="24"/>
          <w:lang w:val="en-US"/>
        </w:rPr>
        <w:t>such</w:t>
      </w:r>
      <w:r w:rsidRPr="00401FBA">
        <w:rPr>
          <w:rFonts w:ascii="Times New Roman" w:eastAsiaTheme="majorEastAsia" w:hAnsi="Times New Roman" w:cs="Times New Roman"/>
          <w:sz w:val="24"/>
          <w:szCs w:val="24"/>
          <w:lang w:val="en-US"/>
        </w:rPr>
        <w:t xml:space="preserve"> associations</w:t>
      </w:r>
      <w:r w:rsidR="00483559">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w:t>
      </w:r>
      <w:r w:rsidR="00483559">
        <w:rPr>
          <w:rFonts w:ascii="Times New Roman" w:eastAsiaTheme="majorEastAsia" w:hAnsi="Times New Roman" w:cs="Times New Roman"/>
          <w:sz w:val="24"/>
          <w:szCs w:val="24"/>
          <w:lang w:val="en-US"/>
        </w:rPr>
        <w:t xml:space="preserve">The revised commentary </w:t>
      </w:r>
      <w:r w:rsidRPr="00401FBA">
        <w:rPr>
          <w:rFonts w:ascii="Times New Roman" w:eastAsiaTheme="majorEastAsia" w:hAnsi="Times New Roman" w:cs="Times New Roman"/>
          <w:sz w:val="24"/>
          <w:szCs w:val="24"/>
          <w:lang w:val="en-US"/>
        </w:rPr>
        <w:t>clearly stat</w:t>
      </w:r>
      <w:r w:rsidR="00483559">
        <w:rPr>
          <w:rFonts w:ascii="Times New Roman" w:eastAsiaTheme="majorEastAsia" w:hAnsi="Times New Roman" w:cs="Times New Roman"/>
          <w:sz w:val="24"/>
          <w:szCs w:val="24"/>
          <w:lang w:val="en-US"/>
        </w:rPr>
        <w:t>es</w:t>
      </w:r>
      <w:r w:rsidRPr="00401FBA">
        <w:rPr>
          <w:rFonts w:ascii="Times New Roman" w:eastAsiaTheme="majorEastAsia" w:hAnsi="Times New Roman" w:cs="Times New Roman"/>
          <w:sz w:val="24"/>
          <w:szCs w:val="24"/>
          <w:lang w:val="en-US"/>
        </w:rPr>
        <w:t xml:space="preserve"> that so-called hate speech, including “unfair discriminatory speech and behavior against persons originating from outside Japan,” is </w:t>
      </w:r>
      <w:r w:rsidR="00EC4DC7">
        <w:rPr>
          <w:rFonts w:ascii="Times New Roman" w:eastAsiaTheme="majorEastAsia" w:hAnsi="Times New Roman" w:cs="Times New Roman"/>
          <w:sz w:val="24"/>
          <w:szCs w:val="24"/>
          <w:lang w:val="en-US"/>
        </w:rPr>
        <w:t>considered as</w:t>
      </w:r>
      <w:r w:rsidRPr="00401FBA">
        <w:rPr>
          <w:rFonts w:ascii="Times New Roman" w:eastAsiaTheme="majorEastAsia" w:hAnsi="Times New Roman" w:cs="Times New Roman"/>
          <w:sz w:val="24"/>
          <w:szCs w:val="24"/>
          <w:lang w:val="en-US"/>
        </w:rPr>
        <w:t xml:space="preserve"> </w:t>
      </w:r>
      <w:r w:rsidR="00A87D50">
        <w:rPr>
          <w:rFonts w:ascii="Times New Roman" w:eastAsiaTheme="majorEastAsia" w:hAnsi="Times New Roman" w:cs="Times New Roman"/>
          <w:sz w:val="24"/>
          <w:szCs w:val="24"/>
          <w:lang w:val="en-US"/>
        </w:rPr>
        <w:t>a</w:t>
      </w:r>
      <w:r w:rsidR="00A87D50" w:rsidRPr="00401FBA">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prohibited act. </w:t>
      </w:r>
    </w:p>
    <w:p w14:paraId="6A166359" w14:textId="4C99428D" w:rsidR="00751986" w:rsidRPr="0063007C" w:rsidRDefault="00751986" w:rsidP="0038668A">
      <w:pPr>
        <w:pStyle w:val="a3"/>
        <w:jc w:val="both"/>
        <w:rPr>
          <w:rFonts w:ascii="Times New Roman" w:eastAsiaTheme="majorEastAsia" w:hAnsi="Times New Roman" w:cs="Times New Roman"/>
          <w:color w:val="FF0000"/>
          <w:sz w:val="24"/>
          <w:szCs w:val="24"/>
          <w:lang w:val="en-US"/>
        </w:rPr>
      </w:pPr>
    </w:p>
    <w:p w14:paraId="2E9B0673" w14:textId="77777777" w:rsidR="00BE2374" w:rsidRPr="0063007C" w:rsidRDefault="00BE2374" w:rsidP="0038668A">
      <w:pPr>
        <w:pStyle w:val="a3"/>
        <w:jc w:val="both"/>
        <w:rPr>
          <w:rFonts w:ascii="Times New Roman" w:eastAsiaTheme="majorEastAsia" w:hAnsi="Times New Roman" w:cs="Times New Roman"/>
          <w:color w:val="FF0000"/>
          <w:sz w:val="24"/>
          <w:szCs w:val="24"/>
          <w:lang w:val="en-US"/>
        </w:rPr>
      </w:pPr>
    </w:p>
    <w:p w14:paraId="5339E4A2" w14:textId="428DEAF8" w:rsidR="0038668A" w:rsidRPr="0063007C" w:rsidRDefault="00751986" w:rsidP="0038668A">
      <w:pPr>
        <w:pStyle w:val="a3"/>
        <w:jc w:val="both"/>
        <w:rPr>
          <w:rFonts w:ascii="Times New Roman" w:eastAsiaTheme="majorEastAsia" w:hAnsi="Times New Roman" w:cs="Times New Roman"/>
          <w:b/>
          <w:sz w:val="24"/>
          <w:szCs w:val="24"/>
          <w:lang w:val="en-US"/>
        </w:rPr>
      </w:pPr>
      <w:r w:rsidRPr="0063007C">
        <w:rPr>
          <w:rFonts w:ascii="Times New Roman" w:eastAsiaTheme="majorEastAsia" w:hAnsi="Times New Roman" w:cs="Times New Roman"/>
          <w:b/>
          <w:sz w:val="24"/>
          <w:szCs w:val="24"/>
          <w:bdr w:val="single" w:sz="4" w:space="0" w:color="auto"/>
          <w:lang w:val="en-US"/>
        </w:rPr>
        <w:t>3 Question 7</w:t>
      </w:r>
    </w:p>
    <w:p w14:paraId="3FB758B5" w14:textId="5FF51E14" w:rsidR="00751986" w:rsidRPr="0021410C" w:rsidRDefault="00751986" w:rsidP="00897643">
      <w:pPr>
        <w:pStyle w:val="a3"/>
        <w:ind w:firstLineChars="100" w:firstLine="240"/>
        <w:jc w:val="both"/>
        <w:rPr>
          <w:rFonts w:ascii="Times New Roman" w:eastAsiaTheme="majorEastAsia" w:hAnsi="Times New Roman" w:cs="Times New Roman"/>
          <w:sz w:val="24"/>
          <w:szCs w:val="24"/>
          <w:lang w:val="en-US"/>
        </w:rPr>
      </w:pPr>
      <w:r w:rsidRPr="0021410C">
        <w:rPr>
          <w:rFonts w:ascii="Times New Roman" w:eastAsiaTheme="majorEastAsia" w:hAnsi="Times New Roman" w:cs="Times New Roman" w:hint="eastAsia"/>
          <w:sz w:val="24"/>
          <w:szCs w:val="24"/>
          <w:lang w:val="en-US"/>
        </w:rPr>
        <w:t>Specific me</w:t>
      </w:r>
      <w:r w:rsidRPr="0021410C">
        <w:rPr>
          <w:rFonts w:ascii="Times New Roman" w:eastAsiaTheme="majorEastAsia" w:hAnsi="Times New Roman" w:cs="Times New Roman"/>
          <w:sz w:val="24"/>
          <w:szCs w:val="24"/>
          <w:lang w:val="en-US"/>
        </w:rPr>
        <w:t xml:space="preserve">asures on education for </w:t>
      </w:r>
      <w:r w:rsidR="00897643">
        <w:rPr>
          <w:rFonts w:ascii="Times New Roman" w:eastAsiaTheme="majorEastAsia" w:hAnsi="Times New Roman" w:cs="Times New Roman"/>
          <w:sz w:val="24"/>
          <w:szCs w:val="24"/>
          <w:lang w:val="en-US"/>
        </w:rPr>
        <w:t>eliminating</w:t>
      </w:r>
      <w:r w:rsidRPr="0021410C">
        <w:rPr>
          <w:rFonts w:ascii="Times New Roman" w:eastAsiaTheme="majorEastAsia" w:hAnsi="Times New Roman" w:cs="Times New Roman"/>
          <w:sz w:val="24"/>
          <w:szCs w:val="24"/>
          <w:lang w:val="en-US"/>
        </w:rPr>
        <w:t xml:space="preserve"> discrimination and stigma against</w:t>
      </w:r>
      <w:r w:rsidR="00897643">
        <w:rPr>
          <w:rFonts w:ascii="Times New Roman" w:eastAsiaTheme="majorEastAsia" w:hAnsi="Times New Roman" w:cs="Times New Roman"/>
          <w:sz w:val="24"/>
          <w:szCs w:val="24"/>
          <w:lang w:val="en-US"/>
        </w:rPr>
        <w:t xml:space="preserve"> students of</w:t>
      </w:r>
      <w:r w:rsidRPr="0021410C">
        <w:rPr>
          <w:rFonts w:ascii="Times New Roman" w:eastAsiaTheme="majorEastAsia" w:hAnsi="Times New Roman" w:cs="Times New Roman"/>
          <w:sz w:val="24"/>
          <w:szCs w:val="24"/>
          <w:lang w:val="en-US"/>
        </w:rPr>
        <w:t xml:space="preserve"> sexual minorities include the following:</w:t>
      </w:r>
    </w:p>
    <w:p w14:paraId="458D6A03" w14:textId="6DF7974F" w:rsidR="00751986" w:rsidRPr="00A4253C" w:rsidRDefault="00751986" w:rsidP="00751986">
      <w:pPr>
        <w:pStyle w:val="a3"/>
        <w:ind w:left="142" w:hangingChars="59" w:hanging="142"/>
        <w:jc w:val="both"/>
        <w:rPr>
          <w:rFonts w:ascii="Times New Roman" w:eastAsiaTheme="majorEastAsia" w:hAnsi="Times New Roman" w:cs="Times New Roman"/>
          <w:sz w:val="24"/>
          <w:szCs w:val="24"/>
          <w:shd w:val="clear" w:color="auto" w:fill="FFFFFF"/>
          <w:lang w:val="en-US"/>
        </w:rPr>
      </w:pPr>
      <w:r w:rsidRPr="00A4253C">
        <w:rPr>
          <w:rFonts w:ascii="Times New Roman" w:eastAsiaTheme="majorEastAsia" w:hAnsi="Times New Roman" w:cs="Times New Roman"/>
          <w:sz w:val="24"/>
          <w:szCs w:val="24"/>
          <w:shd w:val="clear" w:color="auto" w:fill="FFFFFF"/>
          <w:lang w:val="en-US"/>
        </w:rPr>
        <w:t xml:space="preserve">• </w:t>
      </w:r>
      <w:r w:rsidR="002C33AD">
        <w:rPr>
          <w:rFonts w:ascii="Times New Roman" w:eastAsiaTheme="majorEastAsia" w:hAnsi="Times New Roman" w:cs="Times New Roman"/>
          <w:sz w:val="24"/>
          <w:szCs w:val="24"/>
          <w:shd w:val="clear" w:color="auto" w:fill="FFFFFF"/>
          <w:lang w:val="en-US"/>
        </w:rPr>
        <w:t>The issuance of a notice on the implementation of meticulous support fo</w:t>
      </w:r>
      <w:r w:rsidR="007F2F4F">
        <w:rPr>
          <w:rFonts w:ascii="Times New Roman" w:eastAsiaTheme="majorEastAsia" w:hAnsi="Times New Roman" w:cs="Times New Roman"/>
          <w:sz w:val="24"/>
          <w:szCs w:val="24"/>
          <w:shd w:val="clear" w:color="auto" w:fill="FFFFFF"/>
          <w:lang w:val="en-US"/>
        </w:rPr>
        <w:t xml:space="preserve">r students of sexual minorities </w:t>
      </w:r>
      <w:r w:rsidR="002C33AD">
        <w:rPr>
          <w:rFonts w:ascii="Times New Roman" w:eastAsiaTheme="majorEastAsia" w:hAnsi="Times New Roman" w:cs="Times New Roman"/>
          <w:sz w:val="24"/>
          <w:szCs w:val="24"/>
          <w:shd w:val="clear" w:color="auto" w:fill="FFFFFF"/>
          <w:lang w:val="en-US"/>
        </w:rPr>
        <w:t xml:space="preserve">including </w:t>
      </w:r>
      <w:r w:rsidR="007F2F4F">
        <w:rPr>
          <w:rFonts w:ascii="Times New Roman" w:eastAsiaTheme="majorEastAsia" w:hAnsi="Times New Roman" w:cs="Times New Roman"/>
          <w:sz w:val="24"/>
          <w:szCs w:val="24"/>
          <w:shd w:val="clear" w:color="auto" w:fill="FFFFFF"/>
          <w:lang w:val="en-US"/>
        </w:rPr>
        <w:t xml:space="preserve">the enhancement of </w:t>
      </w:r>
      <w:r w:rsidR="006A38D1">
        <w:rPr>
          <w:rFonts w:ascii="Times New Roman" w:eastAsiaTheme="majorEastAsia" w:hAnsi="Times New Roman" w:cs="Times New Roman"/>
          <w:sz w:val="24"/>
          <w:szCs w:val="24"/>
          <w:shd w:val="clear" w:color="auto" w:fill="FFFFFF"/>
          <w:lang w:val="en-US"/>
        </w:rPr>
        <w:t xml:space="preserve">the </w:t>
      </w:r>
      <w:r w:rsidR="007F2F4F">
        <w:rPr>
          <w:rFonts w:ascii="Times New Roman" w:eastAsiaTheme="majorEastAsia" w:hAnsi="Times New Roman" w:cs="Times New Roman"/>
          <w:sz w:val="24"/>
          <w:szCs w:val="24"/>
          <w:shd w:val="clear" w:color="auto" w:fill="FFFFFF"/>
          <w:lang w:val="en-US"/>
        </w:rPr>
        <w:t>educational counselling</w:t>
      </w:r>
      <w:r w:rsidR="00072976">
        <w:rPr>
          <w:rFonts w:ascii="Times New Roman" w:eastAsiaTheme="majorEastAsia" w:hAnsi="Times New Roman" w:cs="Times New Roman"/>
          <w:sz w:val="24"/>
          <w:szCs w:val="24"/>
          <w:shd w:val="clear" w:color="auto" w:fill="FFFFFF"/>
          <w:lang w:val="en-US"/>
        </w:rPr>
        <w:t xml:space="preserve"> system</w:t>
      </w:r>
      <w:r w:rsidR="007F2F4F">
        <w:rPr>
          <w:rFonts w:ascii="Times New Roman" w:eastAsiaTheme="majorEastAsia" w:hAnsi="Times New Roman" w:cs="Times New Roman"/>
          <w:sz w:val="24"/>
          <w:szCs w:val="24"/>
          <w:shd w:val="clear" w:color="auto" w:fill="FFFFFF"/>
          <w:lang w:val="en-US"/>
        </w:rPr>
        <w:t xml:space="preserve">, </w:t>
      </w:r>
      <w:r w:rsidR="006A38D1">
        <w:rPr>
          <w:rFonts w:ascii="Times New Roman" w:eastAsiaTheme="majorEastAsia" w:hAnsi="Times New Roman" w:cs="Times New Roman"/>
          <w:sz w:val="24"/>
          <w:szCs w:val="24"/>
          <w:shd w:val="clear" w:color="auto" w:fill="FFFFFF"/>
          <w:lang w:val="en-US"/>
        </w:rPr>
        <w:t xml:space="preserve">accompanied by the </w:t>
      </w:r>
      <w:r w:rsidR="002C33AD">
        <w:rPr>
          <w:rFonts w:ascii="Times New Roman" w:eastAsiaTheme="majorEastAsia" w:hAnsi="Times New Roman" w:cs="Times New Roman"/>
          <w:sz w:val="24"/>
          <w:szCs w:val="24"/>
          <w:shd w:val="clear" w:color="auto" w:fill="FFFFFF"/>
          <w:lang w:val="en-US"/>
        </w:rPr>
        <w:t>p</w:t>
      </w:r>
      <w:r w:rsidRPr="00A4253C">
        <w:rPr>
          <w:rFonts w:ascii="Times New Roman" w:eastAsiaTheme="majorEastAsia" w:hAnsi="Times New Roman" w:cs="Times New Roman"/>
          <w:sz w:val="24"/>
          <w:szCs w:val="24"/>
          <w:shd w:val="clear" w:color="auto" w:fill="FFFFFF"/>
          <w:lang w:val="en-US"/>
        </w:rPr>
        <w:t>resent</w:t>
      </w:r>
      <w:r w:rsidR="006A38D1">
        <w:rPr>
          <w:rFonts w:ascii="Times New Roman" w:eastAsiaTheme="majorEastAsia" w:hAnsi="Times New Roman" w:cs="Times New Roman"/>
          <w:sz w:val="24"/>
          <w:szCs w:val="24"/>
          <w:shd w:val="clear" w:color="auto" w:fill="FFFFFF"/>
          <w:lang w:val="en-US"/>
        </w:rPr>
        <w:t>ation of</w:t>
      </w:r>
      <w:r w:rsidRPr="00A4253C">
        <w:rPr>
          <w:rFonts w:ascii="Times New Roman" w:eastAsiaTheme="majorEastAsia" w:hAnsi="Times New Roman" w:cs="Times New Roman"/>
          <w:sz w:val="24"/>
          <w:szCs w:val="24"/>
          <w:shd w:val="clear" w:color="auto" w:fill="FFFFFF"/>
          <w:lang w:val="en-US"/>
        </w:rPr>
        <w:t xml:space="preserve"> specific matters for consideration in schools for </w:t>
      </w:r>
      <w:r w:rsidR="00897643">
        <w:rPr>
          <w:rFonts w:ascii="Times New Roman" w:eastAsiaTheme="majorEastAsia" w:hAnsi="Times New Roman" w:cs="Times New Roman"/>
          <w:sz w:val="24"/>
          <w:szCs w:val="24"/>
          <w:shd w:val="clear" w:color="auto" w:fill="FFFFFF"/>
          <w:lang w:val="en-US"/>
        </w:rPr>
        <w:t xml:space="preserve">those </w:t>
      </w:r>
      <w:r w:rsidRPr="00A4253C">
        <w:rPr>
          <w:rFonts w:ascii="Times New Roman" w:eastAsiaTheme="majorEastAsia" w:hAnsi="Times New Roman" w:cs="Times New Roman"/>
          <w:sz w:val="24"/>
          <w:szCs w:val="24"/>
          <w:shd w:val="clear" w:color="auto" w:fill="FFFFFF"/>
          <w:lang w:val="en-US"/>
        </w:rPr>
        <w:t xml:space="preserve">students (the </w:t>
      </w:r>
      <w:r w:rsidR="007F2F4F">
        <w:rPr>
          <w:rFonts w:ascii="Times New Roman" w:eastAsiaTheme="majorEastAsia" w:hAnsi="Times New Roman" w:cs="Times New Roman"/>
          <w:sz w:val="24"/>
          <w:szCs w:val="24"/>
          <w:shd w:val="clear" w:color="auto" w:fill="FFFFFF"/>
          <w:lang w:val="en-US"/>
        </w:rPr>
        <w:t>N</w:t>
      </w:r>
      <w:r w:rsidRPr="00A4253C">
        <w:rPr>
          <w:rFonts w:ascii="Times New Roman" w:eastAsiaTheme="majorEastAsia" w:hAnsi="Times New Roman" w:cs="Times New Roman"/>
          <w:sz w:val="24"/>
          <w:szCs w:val="24"/>
          <w:shd w:val="clear" w:color="auto" w:fill="FFFFFF"/>
          <w:lang w:val="en-US"/>
        </w:rPr>
        <w:t>oti</w:t>
      </w:r>
      <w:r w:rsidR="007F2F4F">
        <w:rPr>
          <w:rFonts w:ascii="Times New Roman" w:eastAsiaTheme="majorEastAsia" w:hAnsi="Times New Roman" w:cs="Times New Roman"/>
          <w:sz w:val="24"/>
          <w:szCs w:val="24"/>
          <w:shd w:val="clear" w:color="auto" w:fill="FFFFFF"/>
          <w:lang w:val="en-US"/>
        </w:rPr>
        <w:t>ce</w:t>
      </w:r>
      <w:r w:rsidRPr="00A4253C">
        <w:rPr>
          <w:rFonts w:ascii="Times New Roman" w:eastAsiaTheme="majorEastAsia" w:hAnsi="Times New Roman" w:cs="Times New Roman"/>
          <w:sz w:val="24"/>
          <w:szCs w:val="24"/>
          <w:shd w:val="clear" w:color="auto" w:fill="FFFFFF"/>
          <w:lang w:val="en-US"/>
        </w:rPr>
        <w:t xml:space="preserve"> from </w:t>
      </w:r>
      <w:r w:rsidR="007F2F4F">
        <w:rPr>
          <w:rFonts w:ascii="Times New Roman" w:eastAsiaTheme="majorEastAsia" w:hAnsi="Times New Roman" w:cs="Times New Roman"/>
          <w:sz w:val="24"/>
          <w:szCs w:val="24"/>
          <w:shd w:val="clear" w:color="auto" w:fill="FFFFFF"/>
          <w:lang w:val="en-US"/>
        </w:rPr>
        <w:t>Director</w:t>
      </w:r>
      <w:r w:rsidRPr="00A4253C">
        <w:rPr>
          <w:rFonts w:ascii="Times New Roman" w:eastAsiaTheme="majorEastAsia" w:hAnsi="Times New Roman" w:cs="Times New Roman"/>
          <w:sz w:val="24"/>
          <w:szCs w:val="24"/>
          <w:shd w:val="clear" w:color="auto" w:fill="FFFFFF"/>
          <w:lang w:val="en-US"/>
        </w:rPr>
        <w:t xml:space="preserve"> of the Student Affairs Division dated April 30, 2015)</w:t>
      </w:r>
    </w:p>
    <w:p w14:paraId="5D28D91E" w14:textId="172F54BA" w:rsidR="00751986" w:rsidRPr="00A4253C" w:rsidRDefault="00751986" w:rsidP="00751986">
      <w:pPr>
        <w:pStyle w:val="a3"/>
        <w:ind w:left="142" w:hangingChars="59" w:hanging="142"/>
        <w:jc w:val="both"/>
        <w:rPr>
          <w:rFonts w:ascii="Times New Roman" w:eastAsiaTheme="majorEastAsia" w:hAnsi="Times New Roman" w:cs="Times New Roman"/>
          <w:sz w:val="24"/>
          <w:szCs w:val="24"/>
          <w:shd w:val="clear" w:color="auto" w:fill="FFFFFF"/>
          <w:lang w:val="en-US"/>
        </w:rPr>
      </w:pPr>
      <w:r w:rsidRPr="00A4253C">
        <w:rPr>
          <w:rFonts w:ascii="Times New Roman" w:eastAsiaTheme="majorEastAsia" w:hAnsi="Times New Roman" w:cs="Times New Roman"/>
          <w:sz w:val="24"/>
          <w:szCs w:val="24"/>
          <w:shd w:val="clear" w:color="auto" w:fill="FFFFFF"/>
          <w:lang w:val="en-US"/>
        </w:rPr>
        <w:t xml:space="preserve">• </w:t>
      </w:r>
      <w:r w:rsidR="00897643">
        <w:rPr>
          <w:rFonts w:ascii="Times New Roman" w:eastAsiaTheme="majorEastAsia" w:hAnsi="Times New Roman" w:cs="Times New Roman"/>
          <w:sz w:val="24"/>
          <w:szCs w:val="24"/>
          <w:shd w:val="clear" w:color="auto" w:fill="FFFFFF"/>
          <w:lang w:val="en-US"/>
        </w:rPr>
        <w:t xml:space="preserve">Development of </w:t>
      </w:r>
      <w:r w:rsidR="006A38D1">
        <w:rPr>
          <w:rFonts w:ascii="Times New Roman" w:eastAsiaTheme="majorEastAsia" w:hAnsi="Times New Roman" w:cs="Times New Roman"/>
          <w:sz w:val="24"/>
          <w:szCs w:val="24"/>
          <w:shd w:val="clear" w:color="auto" w:fill="FFFFFF"/>
          <w:lang w:val="en-US"/>
        </w:rPr>
        <w:t xml:space="preserve">a </w:t>
      </w:r>
      <w:r w:rsidRPr="00A4253C">
        <w:rPr>
          <w:rFonts w:ascii="Times New Roman" w:eastAsiaTheme="majorEastAsia" w:hAnsi="Times New Roman" w:cs="Times New Roman"/>
          <w:sz w:val="24"/>
          <w:szCs w:val="24"/>
          <w:shd w:val="clear" w:color="auto" w:fill="FFFFFF"/>
          <w:lang w:val="en-US"/>
        </w:rPr>
        <w:t xml:space="preserve">pamphlet </w:t>
      </w:r>
      <w:r w:rsidR="007F2F4F">
        <w:rPr>
          <w:rFonts w:ascii="Times New Roman" w:eastAsiaTheme="majorEastAsia" w:hAnsi="Times New Roman" w:cs="Times New Roman"/>
          <w:sz w:val="24"/>
          <w:szCs w:val="24"/>
          <w:shd w:val="clear" w:color="auto" w:fill="FFFFFF"/>
          <w:lang w:val="en-US"/>
        </w:rPr>
        <w:t xml:space="preserve">for awareness-raising </w:t>
      </w:r>
      <w:r w:rsidRPr="00A4253C">
        <w:rPr>
          <w:rFonts w:ascii="Times New Roman" w:eastAsiaTheme="majorEastAsia" w:hAnsi="Times New Roman" w:cs="Times New Roman"/>
          <w:sz w:val="24"/>
          <w:szCs w:val="24"/>
          <w:shd w:val="clear" w:color="auto" w:fill="FFFFFF"/>
          <w:lang w:val="en-US"/>
        </w:rPr>
        <w:t>for teachers based on the above noti</w:t>
      </w:r>
      <w:r w:rsidR="007F2F4F">
        <w:rPr>
          <w:rFonts w:ascii="Times New Roman" w:eastAsiaTheme="majorEastAsia" w:hAnsi="Times New Roman" w:cs="Times New Roman"/>
          <w:sz w:val="24"/>
          <w:szCs w:val="24"/>
          <w:shd w:val="clear" w:color="auto" w:fill="FFFFFF"/>
          <w:lang w:val="en-US"/>
        </w:rPr>
        <w:t>ce</w:t>
      </w:r>
      <w:r w:rsidRPr="00A4253C">
        <w:rPr>
          <w:rFonts w:ascii="Times New Roman" w:eastAsiaTheme="majorEastAsia" w:hAnsi="Times New Roman" w:cs="Times New Roman"/>
          <w:sz w:val="24"/>
          <w:szCs w:val="24"/>
          <w:shd w:val="clear" w:color="auto" w:fill="FFFFFF"/>
          <w:lang w:val="en-US"/>
        </w:rPr>
        <w:t xml:space="preserve"> (April 1, 2016) and distributi</w:t>
      </w:r>
      <w:r w:rsidR="007F2F4F">
        <w:rPr>
          <w:rFonts w:ascii="Times New Roman" w:eastAsiaTheme="majorEastAsia" w:hAnsi="Times New Roman" w:cs="Times New Roman"/>
          <w:sz w:val="24"/>
          <w:szCs w:val="24"/>
          <w:shd w:val="clear" w:color="auto" w:fill="FFFFFF"/>
          <w:lang w:val="en-US"/>
        </w:rPr>
        <w:t>o</w:t>
      </w:r>
      <w:r w:rsidRPr="00A4253C">
        <w:rPr>
          <w:rFonts w:ascii="Times New Roman" w:eastAsiaTheme="majorEastAsia" w:hAnsi="Times New Roman" w:cs="Times New Roman"/>
          <w:sz w:val="24"/>
          <w:szCs w:val="24"/>
          <w:shd w:val="clear" w:color="auto" w:fill="FFFFFF"/>
          <w:lang w:val="en-US"/>
        </w:rPr>
        <w:t xml:space="preserve">n </w:t>
      </w:r>
      <w:r w:rsidR="00897643">
        <w:rPr>
          <w:rFonts w:ascii="Times New Roman" w:eastAsiaTheme="majorEastAsia" w:hAnsi="Times New Roman" w:cs="Times New Roman"/>
          <w:sz w:val="24"/>
          <w:szCs w:val="24"/>
          <w:shd w:val="clear" w:color="auto" w:fill="FFFFFF"/>
          <w:lang w:val="en-US"/>
        </w:rPr>
        <w:t xml:space="preserve">of the pamphlet </w:t>
      </w:r>
      <w:r w:rsidRPr="00A4253C">
        <w:rPr>
          <w:rFonts w:ascii="Times New Roman" w:eastAsiaTheme="majorEastAsia" w:hAnsi="Times New Roman" w:cs="Times New Roman"/>
          <w:sz w:val="24"/>
          <w:szCs w:val="24"/>
          <w:shd w:val="clear" w:color="auto" w:fill="FFFFFF"/>
          <w:lang w:val="en-US"/>
        </w:rPr>
        <w:t>to all elementary, secondary, and high schools (July 1 the same year)</w:t>
      </w:r>
    </w:p>
    <w:p w14:paraId="031E408C" w14:textId="58DF278E" w:rsidR="00751986" w:rsidRDefault="00751986" w:rsidP="00751986">
      <w:pPr>
        <w:pStyle w:val="a3"/>
        <w:ind w:left="142" w:hangingChars="59" w:hanging="142"/>
        <w:jc w:val="both"/>
        <w:rPr>
          <w:rFonts w:ascii="Times New Roman" w:eastAsiaTheme="majorEastAsia" w:hAnsi="Times New Roman" w:cs="Times New Roman"/>
          <w:sz w:val="24"/>
          <w:szCs w:val="24"/>
          <w:shd w:val="clear" w:color="auto" w:fill="FFFFFF"/>
          <w:lang w:val="en-US"/>
        </w:rPr>
      </w:pPr>
      <w:r w:rsidRPr="00A4253C">
        <w:rPr>
          <w:rFonts w:ascii="Times New Roman" w:eastAsiaTheme="majorEastAsia" w:hAnsi="Times New Roman" w:cs="Times New Roman"/>
          <w:sz w:val="24"/>
          <w:szCs w:val="24"/>
          <w:shd w:val="clear" w:color="auto" w:fill="FFFFFF"/>
          <w:lang w:val="en-US"/>
        </w:rPr>
        <w:t xml:space="preserve">• Thorough </w:t>
      </w:r>
      <w:r w:rsidR="00897643">
        <w:rPr>
          <w:rFonts w:ascii="Times New Roman" w:eastAsiaTheme="majorEastAsia" w:hAnsi="Times New Roman" w:cs="Times New Roman"/>
          <w:sz w:val="24"/>
          <w:szCs w:val="24"/>
          <w:shd w:val="clear" w:color="auto" w:fill="FFFFFF"/>
          <w:lang w:val="en-US"/>
        </w:rPr>
        <w:t xml:space="preserve">instruction on </w:t>
      </w:r>
      <w:r w:rsidRPr="00A4253C">
        <w:rPr>
          <w:rFonts w:ascii="Times New Roman" w:eastAsiaTheme="majorEastAsia" w:hAnsi="Times New Roman" w:cs="Times New Roman"/>
          <w:sz w:val="24"/>
          <w:szCs w:val="24"/>
          <w:shd w:val="clear" w:color="auto" w:fill="FFFFFF"/>
          <w:lang w:val="en-US"/>
        </w:rPr>
        <w:t xml:space="preserve">implementation of the </w:t>
      </w:r>
      <w:r w:rsidR="007F2F4F">
        <w:rPr>
          <w:rFonts w:ascii="Times New Roman" w:eastAsiaTheme="majorEastAsia" w:hAnsi="Times New Roman" w:cs="Times New Roman"/>
          <w:sz w:val="24"/>
          <w:szCs w:val="24"/>
          <w:shd w:val="clear" w:color="auto" w:fill="FFFFFF"/>
          <w:lang w:val="en-US"/>
        </w:rPr>
        <w:t>N</w:t>
      </w:r>
      <w:r w:rsidRPr="00A4253C">
        <w:rPr>
          <w:rFonts w:ascii="Times New Roman" w:eastAsiaTheme="majorEastAsia" w:hAnsi="Times New Roman" w:cs="Times New Roman"/>
          <w:sz w:val="24"/>
          <w:szCs w:val="24"/>
          <w:shd w:val="clear" w:color="auto" w:fill="FFFFFF"/>
          <w:lang w:val="en-US"/>
        </w:rPr>
        <w:t>oti</w:t>
      </w:r>
      <w:r w:rsidR="007F2F4F">
        <w:rPr>
          <w:rFonts w:ascii="Times New Roman" w:eastAsiaTheme="majorEastAsia" w:hAnsi="Times New Roman" w:cs="Times New Roman"/>
          <w:sz w:val="24"/>
          <w:szCs w:val="24"/>
          <w:shd w:val="clear" w:color="auto" w:fill="FFFFFF"/>
          <w:lang w:val="en-US"/>
        </w:rPr>
        <w:t>ce</w:t>
      </w:r>
      <w:r w:rsidRPr="00A4253C">
        <w:rPr>
          <w:rFonts w:ascii="Times New Roman" w:eastAsiaTheme="majorEastAsia" w:hAnsi="Times New Roman" w:cs="Times New Roman"/>
          <w:sz w:val="24"/>
          <w:szCs w:val="24"/>
          <w:shd w:val="clear" w:color="auto" w:fill="FFFFFF"/>
          <w:lang w:val="en-US"/>
        </w:rPr>
        <w:t xml:space="preserve"> and </w:t>
      </w:r>
      <w:r w:rsidR="00897643">
        <w:rPr>
          <w:rFonts w:ascii="Times New Roman" w:eastAsiaTheme="majorEastAsia" w:hAnsi="Times New Roman" w:cs="Times New Roman"/>
          <w:sz w:val="24"/>
          <w:szCs w:val="24"/>
          <w:shd w:val="clear" w:color="auto" w:fill="FFFFFF"/>
          <w:lang w:val="en-US"/>
        </w:rPr>
        <w:t>the</w:t>
      </w:r>
      <w:r w:rsidR="007F2F4F">
        <w:rPr>
          <w:rFonts w:ascii="Times New Roman" w:eastAsiaTheme="majorEastAsia" w:hAnsi="Times New Roman" w:cs="Times New Roman"/>
          <w:sz w:val="24"/>
          <w:szCs w:val="24"/>
          <w:shd w:val="clear" w:color="auto" w:fill="FFFFFF"/>
          <w:lang w:val="en-US"/>
        </w:rPr>
        <w:t xml:space="preserve"> </w:t>
      </w:r>
      <w:r w:rsidRPr="00A4253C">
        <w:rPr>
          <w:rFonts w:ascii="Times New Roman" w:eastAsiaTheme="majorEastAsia" w:hAnsi="Times New Roman" w:cs="Times New Roman"/>
          <w:sz w:val="24"/>
          <w:szCs w:val="24"/>
          <w:shd w:val="clear" w:color="auto" w:fill="FFFFFF"/>
          <w:lang w:val="en-US"/>
        </w:rPr>
        <w:t xml:space="preserve">pamphlet in </w:t>
      </w:r>
      <w:r w:rsidR="007F2F4F">
        <w:rPr>
          <w:rFonts w:ascii="Times New Roman" w:eastAsiaTheme="majorEastAsia" w:hAnsi="Times New Roman" w:cs="Times New Roman"/>
          <w:sz w:val="24"/>
          <w:szCs w:val="24"/>
          <w:shd w:val="clear" w:color="auto" w:fill="FFFFFF"/>
          <w:lang w:val="en-US"/>
        </w:rPr>
        <w:t>a wide range</w:t>
      </w:r>
      <w:r w:rsidRPr="00A4253C">
        <w:rPr>
          <w:rFonts w:ascii="Times New Roman" w:eastAsiaTheme="majorEastAsia" w:hAnsi="Times New Roman" w:cs="Times New Roman"/>
          <w:sz w:val="24"/>
          <w:szCs w:val="24"/>
          <w:shd w:val="clear" w:color="auto" w:fill="FFFFFF"/>
          <w:lang w:val="en-US"/>
        </w:rPr>
        <w:t xml:space="preserve"> of meetings and training sessions such as </w:t>
      </w:r>
      <w:r w:rsidR="007F2F4F">
        <w:rPr>
          <w:rFonts w:ascii="Times New Roman" w:eastAsiaTheme="majorEastAsia" w:hAnsi="Times New Roman" w:cs="Times New Roman"/>
          <w:sz w:val="24"/>
          <w:szCs w:val="24"/>
          <w:shd w:val="clear" w:color="auto" w:fill="FFFFFF"/>
          <w:lang w:val="en-US"/>
        </w:rPr>
        <w:t xml:space="preserve">trainings for </w:t>
      </w:r>
      <w:r w:rsidRPr="00A4253C">
        <w:rPr>
          <w:rFonts w:ascii="Times New Roman" w:eastAsiaTheme="majorEastAsia" w:hAnsi="Times New Roman" w:cs="Times New Roman"/>
          <w:sz w:val="24"/>
          <w:szCs w:val="24"/>
          <w:shd w:val="clear" w:color="auto" w:fill="FFFFFF"/>
          <w:lang w:val="en-US"/>
        </w:rPr>
        <w:t>human rights education instructors for the people in charge of human rights education in boards of education and schools</w:t>
      </w:r>
      <w:r w:rsidR="006A38D1">
        <w:rPr>
          <w:rFonts w:ascii="Times New Roman" w:eastAsiaTheme="majorEastAsia" w:hAnsi="Times New Roman" w:cs="Times New Roman"/>
          <w:sz w:val="24"/>
          <w:szCs w:val="24"/>
          <w:shd w:val="clear" w:color="auto" w:fill="FFFFFF"/>
          <w:lang w:val="en-US"/>
        </w:rPr>
        <w:t>.</w:t>
      </w:r>
    </w:p>
    <w:p w14:paraId="23D8A480" w14:textId="0C2D0454" w:rsidR="00BE2374" w:rsidRDefault="00BE2374" w:rsidP="0038668A">
      <w:pPr>
        <w:pStyle w:val="a3"/>
        <w:jc w:val="both"/>
        <w:rPr>
          <w:rFonts w:ascii="Times New Roman" w:eastAsiaTheme="majorEastAsia" w:hAnsi="Times New Roman" w:cs="Times New Roman"/>
          <w:color w:val="FF0000"/>
          <w:sz w:val="24"/>
          <w:szCs w:val="24"/>
          <w:lang w:val="en-US"/>
        </w:rPr>
      </w:pPr>
    </w:p>
    <w:p w14:paraId="360BCA95" w14:textId="77777777" w:rsidR="00BE2374" w:rsidRPr="00751986" w:rsidRDefault="00BE2374" w:rsidP="0038668A">
      <w:pPr>
        <w:pStyle w:val="a3"/>
        <w:jc w:val="both"/>
        <w:rPr>
          <w:rFonts w:ascii="Times New Roman" w:eastAsiaTheme="majorEastAsia" w:hAnsi="Times New Roman" w:cs="Times New Roman"/>
          <w:color w:val="FF0000"/>
          <w:sz w:val="24"/>
          <w:szCs w:val="24"/>
          <w:lang w:val="en-US"/>
        </w:rPr>
      </w:pPr>
    </w:p>
    <w:p w14:paraId="6F04EEB2" w14:textId="3CDB1A46" w:rsidR="0038668A" w:rsidRPr="00401FBA" w:rsidRDefault="00751986" w:rsidP="0038668A">
      <w:pPr>
        <w:pStyle w:val="a3"/>
        <w:jc w:val="both"/>
        <w:rPr>
          <w:rFonts w:ascii="Times New Roman" w:eastAsiaTheme="majorEastAsia" w:hAnsi="Times New Roman" w:cs="Times New Roman"/>
          <w:b/>
          <w:sz w:val="24"/>
          <w:szCs w:val="24"/>
          <w:lang w:val="en-US"/>
        </w:rPr>
      </w:pPr>
      <w:r>
        <w:rPr>
          <w:rFonts w:ascii="Times New Roman" w:eastAsiaTheme="majorEastAsia" w:hAnsi="Times New Roman" w:cs="Times New Roman"/>
          <w:b/>
          <w:sz w:val="24"/>
          <w:szCs w:val="24"/>
          <w:bdr w:val="single" w:sz="4" w:space="0" w:color="auto"/>
          <w:lang w:val="en-US"/>
        </w:rPr>
        <w:t>4</w:t>
      </w:r>
      <w:r w:rsidR="0038668A" w:rsidRPr="00401FBA">
        <w:rPr>
          <w:rFonts w:ascii="Times New Roman" w:eastAsiaTheme="majorEastAsia" w:hAnsi="Times New Roman" w:cs="Times New Roman"/>
          <w:b/>
          <w:sz w:val="24"/>
          <w:szCs w:val="24"/>
          <w:bdr w:val="single" w:sz="4" w:space="0" w:color="auto"/>
          <w:lang w:val="en-US"/>
        </w:rPr>
        <w:t xml:space="preserve"> Question 10</w:t>
      </w:r>
    </w:p>
    <w:p w14:paraId="2B460652" w14:textId="60788C14" w:rsidR="0038668A" w:rsidRPr="0014122A" w:rsidRDefault="0038668A" w:rsidP="0038668A">
      <w:pPr>
        <w:pStyle w:val="a3"/>
        <w:jc w:val="both"/>
        <w:rPr>
          <w:rFonts w:ascii="Times New Roman" w:eastAsiaTheme="majorEastAsia" w:hAnsi="Times New Roman" w:cs="Times New Roman"/>
          <w:b/>
          <w:sz w:val="24"/>
          <w:szCs w:val="24"/>
          <w:lang w:val="en-US"/>
        </w:rPr>
      </w:pPr>
      <w:r w:rsidRPr="0014122A">
        <w:rPr>
          <w:rFonts w:ascii="Times New Roman" w:eastAsiaTheme="majorEastAsia" w:hAnsi="Times New Roman" w:cs="Times New Roman"/>
          <w:b/>
          <w:sz w:val="24"/>
          <w:szCs w:val="24"/>
          <w:lang w:val="en-US"/>
        </w:rPr>
        <w:t xml:space="preserve">(1) Related provision </w:t>
      </w:r>
      <w:r w:rsidRPr="0014122A">
        <w:rPr>
          <w:rFonts w:ascii="Times New Roman" w:eastAsia="ＭＳ 明朝" w:hAnsi="Times New Roman" w:cs="Times New Roman"/>
          <w:b/>
          <w:sz w:val="24"/>
          <w:szCs w:val="24"/>
          <w:lang w:val="en-US"/>
        </w:rPr>
        <w:t xml:space="preserve">(i) in the </w:t>
      </w:r>
      <w:r w:rsidRPr="0014122A">
        <w:rPr>
          <w:rFonts w:ascii="Times New Roman" w:eastAsiaTheme="majorEastAsia" w:hAnsi="Times New Roman" w:cs="Times New Roman"/>
          <w:b/>
          <w:sz w:val="24"/>
          <w:szCs w:val="24"/>
          <w:lang w:val="en-US"/>
        </w:rPr>
        <w:t>Fourth Basic Plan for Gender Equality</w:t>
      </w:r>
    </w:p>
    <w:p w14:paraId="386D41BE" w14:textId="3C8BBB68"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ＭＳ 明朝" w:hAnsi="Times New Roman" w:cs="Times New Roman"/>
          <w:sz w:val="24"/>
          <w:szCs w:val="24"/>
          <w:lang w:val="en-US"/>
        </w:rPr>
        <w:t xml:space="preserve">Priority Field </w:t>
      </w:r>
      <w:r w:rsidR="006F5F1E">
        <w:rPr>
          <w:rFonts w:ascii="Times New Roman" w:eastAsia="ＭＳ 明朝" w:hAnsi="Times New Roman" w:cs="Times New Roman"/>
          <w:sz w:val="24"/>
          <w:szCs w:val="24"/>
          <w:lang w:val="en-US"/>
        </w:rPr>
        <w:t>7:</w:t>
      </w:r>
      <w:r w:rsidRPr="00401FBA">
        <w:rPr>
          <w:rFonts w:ascii="Times New Roman" w:eastAsiaTheme="majorEastAsia" w:hAnsi="Times New Roman" w:cs="Times New Roman"/>
          <w:sz w:val="24"/>
          <w:szCs w:val="24"/>
          <w:lang w:val="en-US"/>
        </w:rPr>
        <w:t xml:space="preserve"> Elimination of all forms of violence against women </w:t>
      </w:r>
    </w:p>
    <w:p w14:paraId="527FFA94" w14:textId="0D805D44"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1 </w:t>
      </w:r>
      <w:r w:rsidR="007A4824">
        <w:rPr>
          <w:rFonts w:ascii="Times New Roman" w:eastAsiaTheme="majorEastAsia" w:hAnsi="Times New Roman" w:cs="Times New Roman" w:hint="eastAsia"/>
          <w:sz w:val="24"/>
          <w:szCs w:val="24"/>
          <w:lang w:val="en-US"/>
        </w:rPr>
        <w:t xml:space="preserve">　</w:t>
      </w:r>
      <w:r w:rsidRPr="00401FBA">
        <w:rPr>
          <w:rFonts w:ascii="Times New Roman" w:eastAsiaTheme="majorEastAsia" w:hAnsi="Times New Roman" w:cs="Times New Roman"/>
          <w:sz w:val="24"/>
          <w:szCs w:val="24"/>
          <w:lang w:val="en-US"/>
        </w:rPr>
        <w:t>Building a foundation for the prevention and elimination of violence against women</w:t>
      </w:r>
    </w:p>
    <w:p w14:paraId="12BCD077" w14:textId="77777777"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Specific initiatives</w:t>
      </w:r>
    </w:p>
    <w:p w14:paraId="709630C1" w14:textId="57A165AA"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(D) Surveys and research concerning violence against women</w:t>
      </w:r>
    </w:p>
    <w:p w14:paraId="4CD95FE9" w14:textId="12939C58"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ＭＳ 明朝" w:hAnsi="Times New Roman" w:cs="Times New Roman"/>
          <w:sz w:val="24"/>
          <w:szCs w:val="24"/>
          <w:lang w:val="en-US"/>
        </w:rPr>
        <w:lastRenderedPageBreak/>
        <w:t xml:space="preserve">(i) Carry out the necessary </w:t>
      </w:r>
      <w:r w:rsidR="006F5F1E">
        <w:rPr>
          <w:rFonts w:ascii="Times New Roman" w:eastAsia="ＭＳ 明朝" w:hAnsi="Times New Roman" w:cs="Times New Roman"/>
          <w:sz w:val="24"/>
          <w:szCs w:val="24"/>
          <w:lang w:val="en-US"/>
        </w:rPr>
        <w:t>examination</w:t>
      </w:r>
      <w:r w:rsidRPr="00401FBA">
        <w:rPr>
          <w:rFonts w:ascii="Times New Roman" w:eastAsia="ＭＳ 明朝" w:hAnsi="Times New Roman" w:cs="Times New Roman"/>
          <w:sz w:val="24"/>
          <w:szCs w:val="24"/>
          <w:lang w:val="en-US"/>
        </w:rPr>
        <w:t xml:space="preserve"> of violence in </w:t>
      </w:r>
      <w:r w:rsidRPr="00401FBA">
        <w:rPr>
          <w:rFonts w:ascii="Times New Roman" w:eastAsiaTheme="majorEastAsia" w:hAnsi="Times New Roman" w:cs="Times New Roman"/>
          <w:sz w:val="24"/>
          <w:szCs w:val="24"/>
          <w:lang w:val="en-US"/>
        </w:rPr>
        <w:t xml:space="preserve">serious cases, analyze the factors that can easily </w:t>
      </w:r>
      <w:r w:rsidR="006F5F1E">
        <w:rPr>
          <w:rFonts w:ascii="Times New Roman" w:eastAsiaTheme="majorEastAsia" w:hAnsi="Times New Roman" w:cs="Times New Roman"/>
          <w:sz w:val="24"/>
          <w:szCs w:val="24"/>
          <w:lang w:val="en-US"/>
        </w:rPr>
        <w:t>result in</w:t>
      </w:r>
      <w:r w:rsidRPr="00401FBA">
        <w:rPr>
          <w:rFonts w:ascii="Times New Roman" w:eastAsiaTheme="majorEastAsia" w:hAnsi="Times New Roman" w:cs="Times New Roman"/>
          <w:sz w:val="24"/>
          <w:szCs w:val="24"/>
          <w:lang w:val="en-US"/>
        </w:rPr>
        <w:t xml:space="preserve"> serious harm, and utilize the results in measures going forward. </w:t>
      </w:r>
    </w:p>
    <w:p w14:paraId="4A415AF7" w14:textId="30682864" w:rsidR="0038668A" w:rsidRPr="00581796" w:rsidRDefault="0038668A" w:rsidP="0038668A">
      <w:pPr>
        <w:pStyle w:val="a3"/>
        <w:jc w:val="both"/>
        <w:rPr>
          <w:rFonts w:ascii="Times New Roman" w:eastAsiaTheme="majorEastAsia" w:hAnsi="Times New Roman" w:cs="Times New Roman"/>
          <w:color w:val="FF0000"/>
          <w:sz w:val="24"/>
          <w:szCs w:val="24"/>
        </w:rPr>
      </w:pPr>
      <w:r w:rsidRPr="00401FBA">
        <w:rPr>
          <w:rFonts w:ascii="Times New Roman" w:eastAsia="ＭＳ 明朝" w:hAnsi="Times New Roman" w:cs="Times New Roman"/>
          <w:sz w:val="24"/>
          <w:szCs w:val="24"/>
          <w:u w:val="thick"/>
          <w:lang w:val="en-US"/>
        </w:rPr>
        <w:t xml:space="preserve">(ii) Consider the forms of data that accurately </w:t>
      </w:r>
      <w:r w:rsidR="006F5F1E">
        <w:rPr>
          <w:rFonts w:ascii="Times New Roman" w:eastAsia="ＭＳ 明朝" w:hAnsi="Times New Roman" w:cs="Times New Roman"/>
          <w:sz w:val="24"/>
          <w:szCs w:val="24"/>
          <w:u w:val="thick"/>
          <w:lang w:val="en-US"/>
        </w:rPr>
        <w:t>shows</w:t>
      </w:r>
      <w:r w:rsidRPr="00401FBA">
        <w:rPr>
          <w:rFonts w:ascii="Times New Roman" w:eastAsia="ＭＳ 明朝" w:hAnsi="Times New Roman" w:cs="Times New Roman"/>
          <w:sz w:val="24"/>
          <w:szCs w:val="24"/>
          <w:u w:val="thick"/>
          <w:lang w:val="en-US"/>
        </w:rPr>
        <w:t xml:space="preserve"> the actual state of violence against women </w:t>
      </w:r>
      <w:r w:rsidR="006F5F1E">
        <w:rPr>
          <w:rFonts w:ascii="Times New Roman" w:eastAsia="ＭＳ 明朝" w:hAnsi="Times New Roman" w:cs="Times New Roman"/>
          <w:sz w:val="24"/>
          <w:szCs w:val="24"/>
          <w:u w:val="thick"/>
          <w:lang w:val="en-US"/>
        </w:rPr>
        <w:t>including</w:t>
      </w:r>
      <w:r w:rsidRPr="00401FBA">
        <w:rPr>
          <w:rFonts w:ascii="Times New Roman" w:eastAsia="ＭＳ 明朝" w:hAnsi="Times New Roman" w:cs="Times New Roman"/>
          <w:sz w:val="24"/>
          <w:szCs w:val="24"/>
          <w:u w:val="thick"/>
          <w:lang w:val="en-US"/>
        </w:rPr>
        <w:t xml:space="preserve"> </w:t>
      </w:r>
      <w:r w:rsidR="006F5F1E">
        <w:rPr>
          <w:rFonts w:ascii="Times New Roman" w:eastAsia="ＭＳ 明朝" w:hAnsi="Times New Roman" w:cs="Times New Roman"/>
          <w:sz w:val="24"/>
          <w:szCs w:val="24"/>
          <w:u w:val="thick"/>
          <w:lang w:val="en-US"/>
        </w:rPr>
        <w:t xml:space="preserve">the reasons why </w:t>
      </w:r>
      <w:r w:rsidRPr="00401FBA">
        <w:rPr>
          <w:rFonts w:ascii="Times New Roman" w:eastAsia="ＭＳ 明朝" w:hAnsi="Times New Roman" w:cs="Times New Roman"/>
          <w:sz w:val="24"/>
          <w:szCs w:val="24"/>
          <w:u w:val="thick"/>
          <w:lang w:val="en-US"/>
        </w:rPr>
        <w:t xml:space="preserve">the </w:t>
      </w:r>
      <w:r w:rsidRPr="00401FBA">
        <w:rPr>
          <w:rFonts w:ascii="Times New Roman" w:eastAsiaTheme="majorEastAsia" w:hAnsi="Times New Roman" w:cs="Times New Roman"/>
          <w:sz w:val="24"/>
          <w:szCs w:val="24"/>
          <w:u w:val="thick"/>
          <w:lang w:val="en-US"/>
        </w:rPr>
        <w:t xml:space="preserve">victims cannot </w:t>
      </w:r>
      <w:r w:rsidR="006F5F1E">
        <w:rPr>
          <w:rFonts w:ascii="Times New Roman" w:eastAsiaTheme="majorEastAsia" w:hAnsi="Times New Roman" w:cs="Times New Roman"/>
          <w:sz w:val="24"/>
          <w:szCs w:val="24"/>
          <w:u w:val="thick"/>
          <w:lang w:val="en-US"/>
        </w:rPr>
        <w:t>speak out</w:t>
      </w:r>
      <w:r w:rsidRPr="00401FBA">
        <w:rPr>
          <w:rFonts w:ascii="Times New Roman" w:eastAsiaTheme="majorEastAsia" w:hAnsi="Times New Roman" w:cs="Times New Roman"/>
          <w:sz w:val="24"/>
          <w:szCs w:val="24"/>
          <w:u w:val="thick"/>
          <w:lang w:val="en-US"/>
        </w:rPr>
        <w:t>, and implement surveys and research which contribute to raising awareness of problem</w:t>
      </w:r>
      <w:r w:rsidR="007A4824">
        <w:rPr>
          <w:rFonts w:ascii="Times New Roman" w:eastAsiaTheme="majorEastAsia" w:hAnsi="Times New Roman" w:cs="Times New Roman" w:hint="eastAsia"/>
          <w:sz w:val="24"/>
          <w:szCs w:val="24"/>
          <w:u w:val="thick"/>
          <w:lang w:val="en-US"/>
        </w:rPr>
        <w:t>s</w:t>
      </w:r>
      <w:r w:rsidRPr="00401FBA">
        <w:rPr>
          <w:rFonts w:ascii="Times New Roman" w:eastAsiaTheme="majorEastAsia" w:hAnsi="Times New Roman" w:cs="Times New Roman"/>
          <w:sz w:val="24"/>
          <w:szCs w:val="24"/>
          <w:u w:val="thick"/>
          <w:lang w:val="en-US"/>
        </w:rPr>
        <w:t xml:space="preserve"> in society and </w:t>
      </w:r>
      <w:r w:rsidR="006F5F1E">
        <w:rPr>
          <w:rFonts w:ascii="Times New Roman" w:eastAsiaTheme="majorEastAsia" w:hAnsi="Times New Roman" w:cs="Times New Roman"/>
          <w:sz w:val="24"/>
          <w:szCs w:val="24"/>
          <w:u w:val="thick"/>
          <w:lang w:val="en-US"/>
        </w:rPr>
        <w:t xml:space="preserve">to </w:t>
      </w:r>
      <w:r w:rsidRPr="00401FBA">
        <w:rPr>
          <w:rFonts w:ascii="Times New Roman" w:eastAsiaTheme="majorEastAsia" w:hAnsi="Times New Roman" w:cs="Times New Roman"/>
          <w:sz w:val="24"/>
          <w:szCs w:val="24"/>
          <w:u w:val="thick"/>
          <w:lang w:val="en-US"/>
        </w:rPr>
        <w:t xml:space="preserve">the formulation and </w:t>
      </w:r>
      <w:r w:rsidR="007A4824">
        <w:rPr>
          <w:rFonts w:ascii="Times New Roman" w:eastAsiaTheme="majorEastAsia" w:hAnsi="Times New Roman" w:cs="Times New Roman"/>
          <w:sz w:val="24"/>
          <w:szCs w:val="24"/>
          <w:u w:val="thick"/>
          <w:lang w:val="en-US"/>
        </w:rPr>
        <w:t>implementation</w:t>
      </w:r>
      <w:r w:rsidRPr="00401FBA">
        <w:rPr>
          <w:rFonts w:ascii="Times New Roman" w:eastAsiaTheme="majorEastAsia" w:hAnsi="Times New Roman" w:cs="Times New Roman"/>
          <w:sz w:val="24"/>
          <w:szCs w:val="24"/>
          <w:u w:val="thick"/>
          <w:lang w:val="en-US"/>
        </w:rPr>
        <w:t xml:space="preserve"> of effective measures.</w:t>
      </w:r>
      <w:r w:rsidR="00521380" w:rsidRPr="00521380">
        <w:rPr>
          <w:rFonts w:asciiTheme="majorEastAsia" w:eastAsiaTheme="majorEastAsia" w:hAnsiTheme="majorEastAsia" w:hint="eastAsia"/>
          <w:color w:val="FF0000"/>
          <w:sz w:val="24"/>
          <w:szCs w:val="24"/>
        </w:rPr>
        <w:t xml:space="preserve"> </w:t>
      </w:r>
    </w:p>
    <w:p w14:paraId="484B9018" w14:textId="77777777" w:rsidR="0038668A" w:rsidRPr="00401FBA" w:rsidRDefault="0038668A" w:rsidP="0038668A">
      <w:pPr>
        <w:pStyle w:val="a3"/>
        <w:jc w:val="both"/>
        <w:rPr>
          <w:rFonts w:ascii="Times New Roman" w:eastAsiaTheme="majorEastAsia" w:hAnsi="Times New Roman" w:cs="Times New Roman"/>
          <w:sz w:val="24"/>
          <w:szCs w:val="24"/>
          <w:lang w:val="en-US"/>
        </w:rPr>
      </w:pPr>
    </w:p>
    <w:p w14:paraId="15E3C4CF" w14:textId="3B3B1D8B" w:rsidR="0038668A" w:rsidRPr="0014122A" w:rsidRDefault="0038668A" w:rsidP="0038668A">
      <w:pPr>
        <w:pStyle w:val="a3"/>
        <w:jc w:val="both"/>
        <w:rPr>
          <w:rFonts w:ascii="Times New Roman" w:eastAsiaTheme="majorEastAsia" w:hAnsi="Times New Roman" w:cs="Times New Roman"/>
          <w:b/>
          <w:sz w:val="24"/>
          <w:szCs w:val="24"/>
          <w:lang w:val="en-US"/>
        </w:rPr>
      </w:pPr>
      <w:r w:rsidRPr="0014122A">
        <w:rPr>
          <w:rFonts w:ascii="Times New Roman" w:eastAsiaTheme="majorEastAsia" w:hAnsi="Times New Roman" w:cs="Times New Roman"/>
          <w:b/>
          <w:sz w:val="24"/>
          <w:szCs w:val="24"/>
          <w:lang w:val="en-US"/>
        </w:rPr>
        <w:t xml:space="preserve">(2) Related provision </w:t>
      </w:r>
      <w:r w:rsidRPr="0014122A">
        <w:rPr>
          <w:rFonts w:ascii="Times New Roman" w:eastAsia="ＭＳ 明朝" w:hAnsi="Times New Roman" w:cs="Times New Roman"/>
          <w:b/>
          <w:sz w:val="24"/>
          <w:szCs w:val="24"/>
          <w:lang w:val="en-US"/>
        </w:rPr>
        <w:t xml:space="preserve">(ii) in the </w:t>
      </w:r>
      <w:r w:rsidRPr="0014122A">
        <w:rPr>
          <w:rFonts w:ascii="Times New Roman" w:eastAsiaTheme="majorEastAsia" w:hAnsi="Times New Roman" w:cs="Times New Roman"/>
          <w:b/>
          <w:sz w:val="24"/>
          <w:szCs w:val="24"/>
          <w:lang w:val="en-US"/>
        </w:rPr>
        <w:t>Fourth Basic Plan for Gender Equality</w:t>
      </w:r>
    </w:p>
    <w:p w14:paraId="5E01F5BD" w14:textId="72AE8AD0"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Priority Field </w:t>
      </w:r>
      <w:r w:rsidR="006F5F1E">
        <w:rPr>
          <w:rFonts w:ascii="Times New Roman" w:eastAsiaTheme="majorEastAsia" w:hAnsi="Times New Roman" w:cs="Times New Roman"/>
          <w:sz w:val="24"/>
          <w:szCs w:val="24"/>
          <w:lang w:val="en-US"/>
        </w:rPr>
        <w:t>7</w:t>
      </w:r>
      <w:r w:rsidRPr="00401FBA">
        <w:rPr>
          <w:rFonts w:ascii="Times New Roman" w:eastAsiaTheme="majorEastAsia" w:hAnsi="Times New Roman" w:cs="Times New Roman"/>
          <w:sz w:val="24"/>
          <w:szCs w:val="24"/>
          <w:lang w:val="en-US"/>
        </w:rPr>
        <w:t>: Elimination of all forms of violence against women</w:t>
      </w:r>
    </w:p>
    <w:p w14:paraId="0C3D4AE0" w14:textId="77777777"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Basic approach (extract) </w:t>
      </w:r>
    </w:p>
    <w:p w14:paraId="62C54676" w14:textId="6A26319F" w:rsidR="000E5CDA" w:rsidRPr="00581796" w:rsidRDefault="0038668A" w:rsidP="002667FB">
      <w:pPr>
        <w:pStyle w:val="a3"/>
        <w:jc w:val="both"/>
        <w:rPr>
          <w:rFonts w:asciiTheme="majorEastAsia" w:eastAsiaTheme="majorEastAsia" w:hAnsiTheme="majorEastAsia"/>
          <w:color w:val="FF0000"/>
          <w:sz w:val="24"/>
          <w:szCs w:val="24"/>
          <w:lang w:val="en-US"/>
        </w:rPr>
      </w:pPr>
      <w:r w:rsidRPr="00401FBA">
        <w:rPr>
          <w:rFonts w:ascii="Times New Roman" w:eastAsiaTheme="majorEastAsia" w:hAnsi="Times New Roman" w:cs="Times New Roman"/>
          <w:sz w:val="24"/>
          <w:szCs w:val="24"/>
          <w:lang w:val="en-US"/>
        </w:rPr>
        <w:t xml:space="preserve">Furthermore, </w:t>
      </w:r>
      <w:r w:rsidRPr="00401FBA">
        <w:rPr>
          <w:rFonts w:ascii="Times New Roman" w:eastAsiaTheme="majorEastAsia" w:hAnsi="Times New Roman" w:cs="Times New Roman"/>
          <w:sz w:val="24"/>
          <w:szCs w:val="24"/>
          <w:u w:val="thick"/>
          <w:lang w:val="en-US"/>
        </w:rPr>
        <w:t>in the case that the victims</w:t>
      </w:r>
      <w:r w:rsidRPr="00401FBA">
        <w:rPr>
          <w:rFonts w:ascii="Times New Roman" w:eastAsiaTheme="majorEastAsia" w:hAnsi="Times New Roman" w:cs="Times New Roman"/>
          <w:sz w:val="24"/>
          <w:szCs w:val="24"/>
          <w:lang w:val="en-US"/>
        </w:rPr>
        <w:t xml:space="preserve"> are children, elderly people, persons with disabilities</w:t>
      </w:r>
      <w:r w:rsidR="00227245">
        <w:rPr>
          <w:rFonts w:ascii="Times New Roman" w:eastAsiaTheme="majorEastAsia" w:hAnsi="Times New Roman" w:cs="Times New Roman"/>
          <w:sz w:val="24"/>
          <w:szCs w:val="24"/>
          <w:lang w:val="en-US"/>
        </w:rPr>
        <w:t xml:space="preserve"> or</w:t>
      </w:r>
      <w:r w:rsidRPr="00401FBA">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u w:val="thick"/>
          <w:lang w:val="en-US"/>
        </w:rPr>
        <w:t xml:space="preserve">foreign nationals, </w:t>
      </w:r>
      <w:r w:rsidR="00837C3F">
        <w:rPr>
          <w:rFonts w:ascii="Times New Roman" w:eastAsiaTheme="majorEastAsia" w:hAnsi="Times New Roman" w:cs="Times New Roman"/>
          <w:sz w:val="24"/>
          <w:szCs w:val="24"/>
          <w:u w:val="thick"/>
          <w:lang w:val="en-US"/>
        </w:rPr>
        <w:t xml:space="preserve">it is essential to </w:t>
      </w:r>
      <w:r w:rsidRPr="00401FBA">
        <w:rPr>
          <w:rFonts w:ascii="Times New Roman" w:eastAsiaTheme="majorEastAsia" w:hAnsi="Times New Roman" w:cs="Times New Roman"/>
          <w:sz w:val="24"/>
          <w:szCs w:val="24"/>
          <w:u w:val="thick"/>
          <w:lang w:val="en-US"/>
        </w:rPr>
        <w:t xml:space="preserve">give sufficient consideration to their background circumstances, and to take the perspective of offering meticulous support based on the form of the violence </w:t>
      </w:r>
      <w:r w:rsidR="00837C3F">
        <w:rPr>
          <w:rFonts w:ascii="Times New Roman" w:eastAsiaTheme="majorEastAsia" w:hAnsi="Times New Roman" w:cs="Times New Roman"/>
          <w:sz w:val="24"/>
          <w:szCs w:val="24"/>
          <w:u w:val="thick"/>
          <w:lang w:val="en-US"/>
        </w:rPr>
        <w:t xml:space="preserve">or </w:t>
      </w:r>
      <w:r w:rsidRPr="00401FBA">
        <w:rPr>
          <w:rFonts w:ascii="Times New Roman" w:eastAsiaTheme="majorEastAsia" w:hAnsi="Times New Roman" w:cs="Times New Roman"/>
          <w:sz w:val="24"/>
          <w:szCs w:val="24"/>
          <w:u w:val="thick"/>
          <w:lang w:val="en-US"/>
        </w:rPr>
        <w:t xml:space="preserve">the </w:t>
      </w:r>
      <w:r w:rsidR="00227245">
        <w:rPr>
          <w:rFonts w:ascii="Times New Roman" w:eastAsiaTheme="majorEastAsia" w:hAnsi="Times New Roman" w:cs="Times New Roman"/>
          <w:sz w:val="24"/>
          <w:szCs w:val="24"/>
          <w:u w:val="thick"/>
          <w:lang w:val="en-US"/>
        </w:rPr>
        <w:t>characteristics</w:t>
      </w:r>
      <w:r w:rsidRPr="00401FBA">
        <w:rPr>
          <w:rFonts w:ascii="Times New Roman" w:eastAsiaTheme="majorEastAsia" w:hAnsi="Times New Roman" w:cs="Times New Roman"/>
          <w:sz w:val="24"/>
          <w:szCs w:val="24"/>
          <w:u w:val="thick"/>
          <w:lang w:val="en-US"/>
        </w:rPr>
        <w:t xml:space="preserve"> of the victim</w:t>
      </w:r>
      <w:r w:rsidRPr="00401FBA">
        <w:rPr>
          <w:rFonts w:ascii="Times New Roman" w:eastAsiaTheme="majorEastAsia" w:hAnsi="Times New Roman" w:cs="Times New Roman"/>
          <w:sz w:val="24"/>
          <w:szCs w:val="24"/>
          <w:lang w:val="en-US"/>
        </w:rPr>
        <w:t>, and in particular</w:t>
      </w:r>
      <w:r w:rsidR="00227245">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in the case of spousal violence it is necessary to consider the negative </w:t>
      </w:r>
      <w:r w:rsidR="00837C3F">
        <w:rPr>
          <w:rFonts w:ascii="Times New Roman" w:eastAsiaTheme="majorEastAsia" w:hAnsi="Times New Roman" w:cs="Times New Roman"/>
          <w:sz w:val="24"/>
          <w:szCs w:val="24"/>
          <w:lang w:val="en-US"/>
        </w:rPr>
        <w:t>impact</w:t>
      </w:r>
      <w:r w:rsidRPr="00401FBA">
        <w:rPr>
          <w:rFonts w:ascii="Times New Roman" w:eastAsiaTheme="majorEastAsia" w:hAnsi="Times New Roman" w:cs="Times New Roman"/>
          <w:sz w:val="24"/>
          <w:szCs w:val="24"/>
          <w:lang w:val="en-US"/>
        </w:rPr>
        <w:t xml:space="preserve"> on not only the victim but also the victim’s children. </w:t>
      </w:r>
    </w:p>
    <w:p w14:paraId="75240F90" w14:textId="77777777" w:rsidR="00C57465" w:rsidRDefault="00C57465" w:rsidP="002667FB">
      <w:pPr>
        <w:pStyle w:val="a3"/>
        <w:jc w:val="both"/>
        <w:rPr>
          <w:rFonts w:asciiTheme="majorEastAsia" w:eastAsiaTheme="majorEastAsia" w:hAnsiTheme="majorEastAsia"/>
          <w:color w:val="FF0000"/>
          <w:sz w:val="24"/>
          <w:szCs w:val="24"/>
          <w:lang w:val="en-US"/>
        </w:rPr>
      </w:pPr>
    </w:p>
    <w:p w14:paraId="60F6BC66" w14:textId="4E74AB9B" w:rsidR="000E5CDA" w:rsidRPr="0014122A" w:rsidRDefault="00837C3F" w:rsidP="000E5CDA">
      <w:pPr>
        <w:pStyle w:val="a3"/>
        <w:jc w:val="both"/>
        <w:rPr>
          <w:rFonts w:ascii="Times New Roman" w:eastAsia="ＭＳ ゴシック" w:hAnsi="Times New Roman" w:cs="Times New Roman"/>
          <w:b/>
          <w:sz w:val="24"/>
          <w:szCs w:val="24"/>
          <w:lang w:val="en-US"/>
        </w:rPr>
      </w:pPr>
      <w:r w:rsidRPr="0014122A">
        <w:rPr>
          <w:rFonts w:ascii="Times New Roman" w:eastAsia="ＭＳ ゴシック" w:hAnsi="Times New Roman" w:cs="Times New Roman"/>
          <w:b/>
          <w:sz w:val="24"/>
          <w:szCs w:val="24"/>
          <w:lang w:val="en-US"/>
        </w:rPr>
        <w:t>(</w:t>
      </w:r>
      <w:r w:rsidR="000E5CDA" w:rsidRPr="0014122A">
        <w:rPr>
          <w:rFonts w:ascii="Times New Roman" w:eastAsia="ＭＳ ゴシック" w:hAnsi="Times New Roman" w:cs="Times New Roman"/>
          <w:b/>
          <w:sz w:val="24"/>
          <w:szCs w:val="24"/>
          <w:lang w:val="en-US"/>
        </w:rPr>
        <w:t>3</w:t>
      </w:r>
      <w:r w:rsidRPr="0014122A">
        <w:rPr>
          <w:rFonts w:ascii="Times New Roman" w:eastAsia="ＭＳ ゴシック" w:hAnsi="Times New Roman" w:cs="Times New Roman"/>
          <w:b/>
          <w:sz w:val="24"/>
          <w:szCs w:val="24"/>
          <w:lang w:val="en-US"/>
        </w:rPr>
        <w:t>)</w:t>
      </w:r>
      <w:r w:rsidR="000E5CDA" w:rsidRPr="0014122A">
        <w:rPr>
          <w:rFonts w:ascii="Times New Roman" w:eastAsia="ＭＳ ゴシック" w:hAnsi="Times New Roman" w:cs="Times New Roman"/>
          <w:b/>
          <w:sz w:val="24"/>
          <w:szCs w:val="24"/>
          <w:lang w:val="en-US"/>
        </w:rPr>
        <w:t xml:space="preserve"> </w:t>
      </w:r>
      <w:r w:rsidR="005A48D9" w:rsidRPr="0014122A">
        <w:rPr>
          <w:rFonts w:ascii="Times New Roman" w:eastAsia="ＭＳ ゴシック" w:hAnsi="Times New Roman" w:cs="Times New Roman"/>
          <w:b/>
          <w:sz w:val="24"/>
          <w:szCs w:val="24"/>
          <w:lang w:val="en-US"/>
        </w:rPr>
        <w:t xml:space="preserve">Initiatives for Combatting Violence against Women and Supporting </w:t>
      </w:r>
      <w:r w:rsidR="006A38D1" w:rsidRPr="0014122A">
        <w:rPr>
          <w:rFonts w:ascii="Times New Roman" w:eastAsia="ＭＳ ゴシック" w:hAnsi="Times New Roman" w:cs="Times New Roman"/>
          <w:b/>
          <w:sz w:val="24"/>
          <w:szCs w:val="24"/>
          <w:lang w:val="en-US"/>
        </w:rPr>
        <w:t xml:space="preserve">Women </w:t>
      </w:r>
      <w:r w:rsidR="005A48D9" w:rsidRPr="0014122A">
        <w:rPr>
          <w:rFonts w:ascii="Times New Roman" w:eastAsia="ＭＳ ゴシック" w:hAnsi="Times New Roman" w:cs="Times New Roman"/>
          <w:b/>
          <w:sz w:val="24"/>
          <w:szCs w:val="24"/>
          <w:lang w:val="en-US"/>
        </w:rPr>
        <w:t>Victim</w:t>
      </w:r>
      <w:r w:rsidR="006A38D1">
        <w:rPr>
          <w:rFonts w:ascii="Times New Roman" w:eastAsia="ＭＳ ゴシック" w:hAnsi="Times New Roman" w:cs="Times New Roman"/>
          <w:b/>
          <w:sz w:val="24"/>
          <w:szCs w:val="24"/>
          <w:lang w:val="en-US"/>
        </w:rPr>
        <w:t>s</w:t>
      </w:r>
      <w:r w:rsidR="005A48D9" w:rsidRPr="0014122A">
        <w:rPr>
          <w:rFonts w:ascii="Times New Roman" w:eastAsia="ＭＳ ゴシック" w:hAnsi="Times New Roman" w:cs="Times New Roman"/>
          <w:b/>
          <w:sz w:val="24"/>
          <w:szCs w:val="24"/>
          <w:lang w:val="en-US"/>
        </w:rPr>
        <w:t xml:space="preserve"> </w:t>
      </w:r>
    </w:p>
    <w:p w14:paraId="1D2A7BE1" w14:textId="77777777" w:rsidR="00837C3F" w:rsidRPr="00F26E17" w:rsidRDefault="00837C3F" w:rsidP="000E5CDA">
      <w:pPr>
        <w:pStyle w:val="a3"/>
        <w:jc w:val="both"/>
        <w:rPr>
          <w:rFonts w:ascii="Times New Roman" w:eastAsia="ＭＳ ゴシック" w:hAnsi="Times New Roman" w:cs="Times New Roman"/>
          <w:b/>
          <w:sz w:val="24"/>
          <w:szCs w:val="24"/>
          <w:u w:val="single"/>
          <w:lang w:val="en-US"/>
        </w:rPr>
      </w:pPr>
      <w:r w:rsidRPr="00F26E17">
        <w:rPr>
          <w:rFonts w:ascii="Times New Roman" w:eastAsia="ＭＳ ゴシック" w:hAnsi="Times New Roman" w:cs="Times New Roman"/>
          <w:b/>
          <w:sz w:val="24"/>
          <w:szCs w:val="24"/>
          <w:u w:val="single"/>
          <w:lang w:val="en-US"/>
        </w:rPr>
        <w:t>i.</w:t>
      </w:r>
      <w:r w:rsidR="000E5CDA" w:rsidRPr="00F26E17">
        <w:rPr>
          <w:rFonts w:ascii="Times New Roman" w:eastAsia="ＭＳ ゴシック" w:hAnsi="Times New Roman" w:cs="Times New Roman"/>
          <w:b/>
          <w:sz w:val="24"/>
          <w:szCs w:val="24"/>
          <w:u w:val="single"/>
          <w:lang w:val="en-US"/>
        </w:rPr>
        <w:t xml:space="preserve"> </w:t>
      </w:r>
      <w:r w:rsidRPr="00F26E17">
        <w:rPr>
          <w:rFonts w:ascii="Times New Roman" w:eastAsia="ＭＳ ゴシック" w:hAnsi="Times New Roman" w:cs="Times New Roman"/>
          <w:b/>
          <w:sz w:val="24"/>
          <w:szCs w:val="24"/>
          <w:u w:val="single"/>
          <w:lang w:val="en-US"/>
        </w:rPr>
        <w:t>The Police</w:t>
      </w:r>
    </w:p>
    <w:p w14:paraId="452CF668" w14:textId="6570EB7A" w:rsidR="000E5CDA" w:rsidRPr="00A4253C" w:rsidRDefault="00ED1797" w:rsidP="00EB1F04">
      <w:pPr>
        <w:pStyle w:val="a3"/>
        <w:ind w:firstLineChars="150" w:firstLine="36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w:t>
      </w:r>
      <w:r w:rsidR="000E5CDA" w:rsidRPr="00A4253C">
        <w:rPr>
          <w:rFonts w:ascii="Times New Roman" w:eastAsiaTheme="majorEastAsia" w:hAnsi="Times New Roman" w:cs="Times New Roman"/>
          <w:sz w:val="24"/>
          <w:szCs w:val="24"/>
          <w:lang w:val="en-US"/>
        </w:rPr>
        <w:t xml:space="preserve"> police have established a </w:t>
      </w:r>
      <w:r>
        <w:rPr>
          <w:rFonts w:ascii="Times New Roman" w:eastAsiaTheme="majorEastAsia" w:hAnsi="Times New Roman" w:cs="Times New Roman"/>
          <w:sz w:val="24"/>
          <w:szCs w:val="24"/>
          <w:lang w:val="en-US"/>
        </w:rPr>
        <w:t>framework</w:t>
      </w:r>
      <w:r w:rsidR="000E5CDA" w:rsidRPr="00A4253C">
        <w:rPr>
          <w:rFonts w:ascii="Times New Roman" w:eastAsiaTheme="majorEastAsia" w:hAnsi="Times New Roman" w:cs="Times New Roman"/>
          <w:sz w:val="24"/>
          <w:szCs w:val="24"/>
          <w:lang w:val="en-US"/>
        </w:rPr>
        <w:t xml:space="preserve"> </w:t>
      </w:r>
      <w:r>
        <w:rPr>
          <w:rFonts w:ascii="Times New Roman" w:eastAsiaTheme="majorEastAsia" w:hAnsi="Times New Roman" w:cs="Times New Roman"/>
          <w:sz w:val="24"/>
          <w:szCs w:val="24"/>
          <w:lang w:val="en-US"/>
        </w:rPr>
        <w:t>dedicated to</w:t>
      </w:r>
      <w:r w:rsidR="000E5CDA" w:rsidRPr="00A4253C">
        <w:rPr>
          <w:rFonts w:ascii="Times New Roman" w:eastAsiaTheme="majorEastAsia" w:hAnsi="Times New Roman" w:cs="Times New Roman"/>
          <w:sz w:val="24"/>
          <w:szCs w:val="24"/>
          <w:lang w:val="en-US"/>
        </w:rPr>
        <w:t xml:space="preserve"> respond to cases of spousal violence</w:t>
      </w:r>
      <w:r>
        <w:rPr>
          <w:rFonts w:ascii="Times New Roman" w:eastAsiaTheme="majorEastAsia" w:hAnsi="Times New Roman" w:cs="Times New Roman"/>
          <w:sz w:val="24"/>
          <w:szCs w:val="24"/>
          <w:lang w:val="en-US"/>
        </w:rPr>
        <w:t xml:space="preserve"> across the nation since 2013.</w:t>
      </w:r>
      <w:r w:rsidR="000E5CDA" w:rsidRPr="00A4253C">
        <w:rPr>
          <w:rFonts w:ascii="Times New Roman" w:eastAsiaTheme="majorEastAsia" w:hAnsi="Times New Roman" w:cs="Times New Roman"/>
          <w:sz w:val="24"/>
          <w:szCs w:val="24"/>
          <w:lang w:val="en-US"/>
        </w:rPr>
        <w:t xml:space="preserve">  </w:t>
      </w:r>
      <w:r>
        <w:rPr>
          <w:rFonts w:ascii="Times New Roman" w:eastAsiaTheme="majorEastAsia" w:hAnsi="Times New Roman" w:cs="Times New Roman"/>
          <w:sz w:val="24"/>
          <w:szCs w:val="24"/>
          <w:lang w:val="en-US"/>
        </w:rPr>
        <w:t>U</w:t>
      </w:r>
      <w:r w:rsidR="000E5CDA" w:rsidRPr="00A4253C">
        <w:rPr>
          <w:rFonts w:ascii="Times New Roman" w:eastAsiaTheme="majorEastAsia" w:hAnsi="Times New Roman" w:cs="Times New Roman"/>
          <w:sz w:val="24"/>
          <w:szCs w:val="24"/>
          <w:lang w:val="en-US"/>
        </w:rPr>
        <w:t xml:space="preserve">nder the command of the </w:t>
      </w:r>
      <w:r>
        <w:rPr>
          <w:rFonts w:ascii="Times New Roman" w:eastAsiaTheme="majorEastAsia" w:hAnsi="Times New Roman" w:cs="Times New Roman"/>
          <w:sz w:val="24"/>
          <w:szCs w:val="24"/>
          <w:lang w:val="en-US"/>
        </w:rPr>
        <w:t xml:space="preserve">chief of </w:t>
      </w:r>
      <w:r w:rsidR="000C2D85">
        <w:rPr>
          <w:rFonts w:ascii="Times New Roman" w:eastAsiaTheme="majorEastAsia" w:hAnsi="Times New Roman" w:cs="Times New Roman"/>
          <w:sz w:val="24"/>
          <w:szCs w:val="24"/>
          <w:lang w:val="en-US"/>
        </w:rPr>
        <w:t xml:space="preserve">a </w:t>
      </w:r>
      <w:r w:rsidR="000E5CDA" w:rsidRPr="00A4253C">
        <w:rPr>
          <w:rFonts w:ascii="Times New Roman" w:eastAsiaTheme="majorEastAsia" w:hAnsi="Times New Roman" w:cs="Times New Roman"/>
          <w:sz w:val="24"/>
          <w:szCs w:val="24"/>
          <w:lang w:val="en-US"/>
        </w:rPr>
        <w:t>police</w:t>
      </w:r>
      <w:r w:rsidR="002B22FB">
        <w:rPr>
          <w:rFonts w:ascii="Times New Roman" w:eastAsiaTheme="majorEastAsia" w:hAnsi="Times New Roman" w:cs="Times New Roman"/>
          <w:sz w:val="24"/>
          <w:szCs w:val="24"/>
          <w:lang w:val="en-US"/>
        </w:rPr>
        <w:t xml:space="preserve"> station</w:t>
      </w:r>
      <w:r w:rsidR="000E5CDA" w:rsidRPr="00A4253C">
        <w:rPr>
          <w:rFonts w:ascii="Times New Roman" w:eastAsiaTheme="majorEastAsia" w:hAnsi="Times New Roman" w:cs="Times New Roman"/>
          <w:sz w:val="24"/>
          <w:szCs w:val="24"/>
          <w:lang w:val="en-US"/>
        </w:rPr>
        <w:t xml:space="preserve">, with the guidance and support of the police headquarters, they </w:t>
      </w:r>
      <w:r>
        <w:rPr>
          <w:rFonts w:ascii="Times New Roman" w:eastAsiaTheme="majorEastAsia" w:hAnsi="Times New Roman" w:cs="Times New Roman"/>
          <w:sz w:val="24"/>
          <w:szCs w:val="24"/>
          <w:lang w:val="en-US"/>
        </w:rPr>
        <w:t xml:space="preserve">systematically </w:t>
      </w:r>
      <w:r w:rsidR="007357D9">
        <w:rPr>
          <w:rFonts w:ascii="Times New Roman" w:eastAsiaTheme="majorEastAsia" w:hAnsi="Times New Roman" w:cs="Times New Roman"/>
          <w:sz w:val="24"/>
          <w:szCs w:val="24"/>
          <w:lang w:val="en-US"/>
        </w:rPr>
        <w:t xml:space="preserve">assess the risk, </w:t>
      </w:r>
      <w:r w:rsidR="000E5CDA" w:rsidRPr="00A4253C">
        <w:rPr>
          <w:rFonts w:ascii="Times New Roman" w:eastAsiaTheme="majorEastAsia" w:hAnsi="Times New Roman" w:cs="Times New Roman"/>
          <w:sz w:val="24"/>
          <w:szCs w:val="24"/>
          <w:lang w:val="en-US"/>
        </w:rPr>
        <w:t>protect victims, and respon</w:t>
      </w:r>
      <w:r w:rsidR="00DE3F8B">
        <w:rPr>
          <w:rFonts w:ascii="Times New Roman" w:eastAsiaTheme="majorEastAsia" w:hAnsi="Times New Roman" w:cs="Times New Roman"/>
          <w:sz w:val="24"/>
          <w:szCs w:val="24"/>
          <w:lang w:val="en-US"/>
        </w:rPr>
        <w:t>d</w:t>
      </w:r>
      <w:r w:rsidR="000E5CDA" w:rsidRPr="00A4253C">
        <w:rPr>
          <w:rFonts w:ascii="Times New Roman" w:eastAsiaTheme="majorEastAsia" w:hAnsi="Times New Roman" w:cs="Times New Roman"/>
          <w:sz w:val="24"/>
          <w:szCs w:val="24"/>
          <w:lang w:val="en-US"/>
        </w:rPr>
        <w:t xml:space="preserve"> to perpetrators on a 24-hour basis. </w:t>
      </w:r>
      <w:r w:rsidR="00C57465">
        <w:rPr>
          <w:rFonts w:ascii="Times New Roman" w:eastAsiaTheme="majorEastAsia" w:hAnsi="Times New Roman" w:cs="Times New Roman"/>
          <w:sz w:val="24"/>
          <w:szCs w:val="24"/>
          <w:lang w:val="en-US"/>
        </w:rPr>
        <w:t>While t</w:t>
      </w:r>
      <w:r w:rsidR="000E5CDA" w:rsidRPr="00A4253C">
        <w:rPr>
          <w:rFonts w:ascii="Times New Roman" w:eastAsiaTheme="majorEastAsia" w:hAnsi="Times New Roman" w:cs="Times New Roman"/>
          <w:sz w:val="24"/>
          <w:szCs w:val="24"/>
          <w:lang w:val="en-US"/>
        </w:rPr>
        <w:t xml:space="preserve">he police </w:t>
      </w:r>
      <w:r w:rsidR="00DE3F8B">
        <w:rPr>
          <w:rFonts w:ascii="Times New Roman" w:eastAsiaTheme="majorEastAsia" w:hAnsi="Times New Roman" w:cs="Times New Roman"/>
          <w:sz w:val="24"/>
          <w:szCs w:val="24"/>
          <w:lang w:val="en-US"/>
        </w:rPr>
        <w:t>conduct</w:t>
      </w:r>
      <w:r w:rsidR="000E5CDA" w:rsidRPr="00A4253C">
        <w:rPr>
          <w:rFonts w:ascii="Times New Roman" w:eastAsiaTheme="majorEastAsia" w:hAnsi="Times New Roman" w:cs="Times New Roman"/>
          <w:sz w:val="24"/>
          <w:szCs w:val="24"/>
          <w:lang w:val="en-US"/>
        </w:rPr>
        <w:t xml:space="preserve"> protection measures</w:t>
      </w:r>
      <w:r w:rsidR="00D503FD">
        <w:rPr>
          <w:rFonts w:ascii="Times New Roman" w:eastAsiaTheme="majorEastAsia" w:hAnsi="Times New Roman" w:cs="Times New Roman"/>
          <w:sz w:val="24"/>
          <w:szCs w:val="24"/>
          <w:lang w:val="en-US"/>
        </w:rPr>
        <w:t>,</w:t>
      </w:r>
      <w:r w:rsidR="000E5CDA" w:rsidRPr="00A4253C">
        <w:rPr>
          <w:rFonts w:ascii="Times New Roman" w:eastAsiaTheme="majorEastAsia" w:hAnsi="Times New Roman" w:cs="Times New Roman"/>
          <w:sz w:val="24"/>
          <w:szCs w:val="24"/>
          <w:lang w:val="en-US"/>
        </w:rPr>
        <w:t xml:space="preserve"> </w:t>
      </w:r>
      <w:r w:rsidR="00D503FD">
        <w:rPr>
          <w:rFonts w:ascii="Times New Roman" w:eastAsiaTheme="majorEastAsia" w:hAnsi="Times New Roman" w:cs="Times New Roman"/>
          <w:sz w:val="24"/>
          <w:szCs w:val="24"/>
          <w:lang w:val="en-US"/>
        </w:rPr>
        <w:t>giving top priority to ensuring the safety of victims, they</w:t>
      </w:r>
      <w:r w:rsidR="000E5CDA" w:rsidRPr="00A4253C">
        <w:rPr>
          <w:rFonts w:ascii="Times New Roman" w:eastAsiaTheme="majorEastAsia" w:hAnsi="Times New Roman" w:cs="Times New Roman"/>
          <w:sz w:val="24"/>
          <w:szCs w:val="24"/>
          <w:lang w:val="en-US"/>
        </w:rPr>
        <w:t xml:space="preserve"> </w:t>
      </w:r>
      <w:r w:rsidR="00C57465" w:rsidRPr="00A4253C">
        <w:rPr>
          <w:rFonts w:ascii="Times New Roman" w:eastAsiaTheme="majorEastAsia" w:hAnsi="Times New Roman" w:cs="Times New Roman"/>
          <w:sz w:val="24"/>
          <w:szCs w:val="24"/>
          <w:lang w:val="en-US"/>
        </w:rPr>
        <w:t>endeavor</w:t>
      </w:r>
      <w:r w:rsidR="000E5CDA" w:rsidRPr="00A4253C">
        <w:rPr>
          <w:rFonts w:ascii="Times New Roman" w:eastAsiaTheme="majorEastAsia" w:hAnsi="Times New Roman" w:cs="Times New Roman"/>
          <w:sz w:val="24"/>
          <w:szCs w:val="24"/>
          <w:lang w:val="en-US"/>
        </w:rPr>
        <w:t xml:space="preserve"> to arrest perpetrators through active application of the laws. </w:t>
      </w:r>
    </w:p>
    <w:p w14:paraId="68F5CFF1" w14:textId="22BC4064" w:rsidR="000E5CDA" w:rsidRPr="00A4253C" w:rsidRDefault="00ED1797" w:rsidP="00C57465">
      <w:pPr>
        <w:pStyle w:val="a3"/>
        <w:ind w:firstLineChars="150" w:firstLine="36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In</w:t>
      </w:r>
      <w:r w:rsidR="000E5CDA" w:rsidRPr="00A4253C">
        <w:rPr>
          <w:rFonts w:ascii="Times New Roman" w:eastAsiaTheme="majorEastAsia" w:hAnsi="Times New Roman" w:cs="Times New Roman"/>
          <w:sz w:val="24"/>
          <w:szCs w:val="24"/>
          <w:lang w:val="en-US"/>
        </w:rPr>
        <w:t xml:space="preserve"> 2018</w:t>
      </w:r>
      <w:r w:rsidR="00162E50">
        <w:rPr>
          <w:rFonts w:ascii="Times New Roman" w:eastAsiaTheme="majorEastAsia" w:hAnsi="Times New Roman" w:cs="Times New Roman"/>
          <w:sz w:val="24"/>
          <w:szCs w:val="24"/>
          <w:lang w:val="en-US"/>
        </w:rPr>
        <w:t>,</w:t>
      </w:r>
      <w:r w:rsidR="000E5CDA" w:rsidRPr="00A4253C">
        <w:rPr>
          <w:rFonts w:ascii="Times New Roman" w:eastAsiaTheme="majorEastAsia" w:hAnsi="Times New Roman" w:cs="Times New Roman"/>
          <w:sz w:val="24"/>
          <w:szCs w:val="24"/>
          <w:lang w:val="en-US"/>
        </w:rPr>
        <w:t xml:space="preserve"> </w:t>
      </w:r>
      <w:r w:rsidR="00162E50">
        <w:rPr>
          <w:rFonts w:ascii="Times New Roman" w:eastAsiaTheme="majorEastAsia" w:hAnsi="Times New Roman" w:cs="Times New Roman"/>
          <w:sz w:val="24"/>
          <w:szCs w:val="24"/>
          <w:lang w:val="en-US"/>
        </w:rPr>
        <w:t xml:space="preserve">the number of </w:t>
      </w:r>
      <w:r w:rsidR="000E5CDA" w:rsidRPr="00A4253C">
        <w:rPr>
          <w:rFonts w:ascii="Times New Roman" w:eastAsiaTheme="majorEastAsia" w:hAnsi="Times New Roman" w:cs="Times New Roman"/>
          <w:sz w:val="24"/>
          <w:szCs w:val="24"/>
          <w:lang w:val="en-US"/>
        </w:rPr>
        <w:t>consultations on spousal violence cases</w:t>
      </w:r>
      <w:r w:rsidR="005A48D9">
        <w:rPr>
          <w:rFonts w:ascii="Times New Roman" w:eastAsiaTheme="majorEastAsia" w:hAnsi="Times New Roman" w:cs="Times New Roman"/>
          <w:sz w:val="24"/>
          <w:szCs w:val="24"/>
          <w:lang w:val="en-US"/>
        </w:rPr>
        <w:t>*</w:t>
      </w:r>
      <w:r w:rsidR="000E5CDA" w:rsidRPr="00A4253C">
        <w:rPr>
          <w:rFonts w:ascii="Times New Roman" w:eastAsiaTheme="majorEastAsia" w:hAnsi="Times New Roman" w:cs="Times New Roman"/>
          <w:sz w:val="24"/>
          <w:szCs w:val="24"/>
          <w:lang w:val="en-US"/>
        </w:rPr>
        <w:t xml:space="preserve"> </w:t>
      </w:r>
      <w:r w:rsidR="00162E50">
        <w:rPr>
          <w:rFonts w:ascii="Times New Roman" w:eastAsiaTheme="majorEastAsia" w:hAnsi="Times New Roman" w:cs="Times New Roman"/>
          <w:sz w:val="24"/>
          <w:szCs w:val="24"/>
          <w:lang w:val="en-US"/>
        </w:rPr>
        <w:t xml:space="preserve">with the police amounts to 77,482, which is </w:t>
      </w:r>
      <w:r w:rsidR="000E5CDA" w:rsidRPr="00A4253C">
        <w:rPr>
          <w:rFonts w:ascii="Times New Roman" w:eastAsiaTheme="majorEastAsia" w:hAnsi="Times New Roman" w:cs="Times New Roman"/>
          <w:sz w:val="24"/>
          <w:szCs w:val="24"/>
          <w:lang w:val="en-US"/>
        </w:rPr>
        <w:t>the largest number since the Spousal Violence Prevention Act was brought into force in 2001.</w:t>
      </w:r>
    </w:p>
    <w:p w14:paraId="39373A6D" w14:textId="5812461E" w:rsidR="000E5CDA" w:rsidRPr="00A4253C" w:rsidRDefault="00AA2524" w:rsidP="00C57465">
      <w:pPr>
        <w:pStyle w:val="a3"/>
        <w:ind w:firstLineChars="150" w:firstLine="36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w:t>
      </w:r>
      <w:r w:rsidR="000E5CDA" w:rsidRPr="00A4253C">
        <w:rPr>
          <w:rFonts w:ascii="Times New Roman" w:eastAsiaTheme="majorEastAsia" w:hAnsi="Times New Roman" w:cs="Times New Roman"/>
          <w:sz w:val="24"/>
          <w:szCs w:val="24"/>
          <w:lang w:val="en-US"/>
        </w:rPr>
        <w:t xml:space="preserve">he police are </w:t>
      </w:r>
      <w:r w:rsidR="00ED1797">
        <w:rPr>
          <w:rFonts w:ascii="Times New Roman" w:eastAsiaTheme="majorEastAsia" w:hAnsi="Times New Roman" w:cs="Times New Roman"/>
          <w:sz w:val="24"/>
          <w:szCs w:val="24"/>
          <w:lang w:val="en-US"/>
        </w:rPr>
        <w:t>making efforts</w:t>
      </w:r>
      <w:r w:rsidR="000E5CDA" w:rsidRPr="00A4253C">
        <w:rPr>
          <w:rFonts w:ascii="Times New Roman" w:eastAsiaTheme="majorEastAsia" w:hAnsi="Times New Roman" w:cs="Times New Roman"/>
          <w:sz w:val="24"/>
          <w:szCs w:val="24"/>
          <w:lang w:val="en-US"/>
        </w:rPr>
        <w:t xml:space="preserve"> to develop </w:t>
      </w:r>
      <w:r w:rsidR="009231B6">
        <w:rPr>
          <w:rFonts w:ascii="Times New Roman" w:eastAsiaTheme="majorEastAsia" w:hAnsi="Times New Roman" w:cs="Times New Roman"/>
          <w:sz w:val="24"/>
          <w:szCs w:val="24"/>
          <w:lang w:val="en-US"/>
        </w:rPr>
        <w:t xml:space="preserve">an </w:t>
      </w:r>
      <w:r w:rsidR="000E5CDA" w:rsidRPr="00A4253C">
        <w:rPr>
          <w:rFonts w:ascii="Times New Roman" w:eastAsiaTheme="majorEastAsia" w:hAnsi="Times New Roman" w:cs="Times New Roman"/>
          <w:sz w:val="24"/>
          <w:szCs w:val="24"/>
          <w:lang w:val="en-US"/>
        </w:rPr>
        <w:t xml:space="preserve">environment which </w:t>
      </w:r>
      <w:r w:rsidR="009231B6">
        <w:rPr>
          <w:rFonts w:ascii="Times New Roman" w:eastAsiaTheme="majorEastAsia" w:hAnsi="Times New Roman" w:cs="Times New Roman"/>
          <w:sz w:val="24"/>
          <w:szCs w:val="24"/>
          <w:lang w:val="en-US"/>
        </w:rPr>
        <w:t xml:space="preserve">makes it easy for </w:t>
      </w:r>
      <w:r w:rsidR="000E5CDA" w:rsidRPr="00A4253C">
        <w:rPr>
          <w:rFonts w:ascii="Times New Roman" w:eastAsiaTheme="majorEastAsia" w:hAnsi="Times New Roman" w:cs="Times New Roman"/>
          <w:sz w:val="24"/>
          <w:szCs w:val="24"/>
          <w:lang w:val="en-US"/>
        </w:rPr>
        <w:t>victims</w:t>
      </w:r>
      <w:r w:rsidR="00ED1797">
        <w:rPr>
          <w:rFonts w:ascii="Times New Roman" w:eastAsiaTheme="majorEastAsia" w:hAnsi="Times New Roman" w:cs="Times New Roman"/>
          <w:sz w:val="24"/>
          <w:szCs w:val="24"/>
          <w:lang w:val="en-US"/>
        </w:rPr>
        <w:t xml:space="preserve"> </w:t>
      </w:r>
      <w:r w:rsidR="000E5CDA" w:rsidRPr="00A4253C">
        <w:rPr>
          <w:rFonts w:ascii="Times New Roman" w:eastAsiaTheme="majorEastAsia" w:hAnsi="Times New Roman" w:cs="Times New Roman"/>
          <w:sz w:val="24"/>
          <w:szCs w:val="24"/>
          <w:lang w:val="en-US"/>
        </w:rPr>
        <w:t xml:space="preserve">to consult with the police, </w:t>
      </w:r>
      <w:r w:rsidR="009231B6">
        <w:rPr>
          <w:rFonts w:ascii="Times New Roman" w:eastAsiaTheme="majorEastAsia" w:hAnsi="Times New Roman" w:cs="Times New Roman"/>
          <w:sz w:val="24"/>
          <w:szCs w:val="24"/>
          <w:lang w:val="en-US"/>
        </w:rPr>
        <w:t>including through</w:t>
      </w:r>
      <w:r w:rsidR="000E5CDA" w:rsidRPr="00A4253C">
        <w:rPr>
          <w:rFonts w:ascii="Times New Roman" w:eastAsiaTheme="majorEastAsia" w:hAnsi="Times New Roman" w:cs="Times New Roman"/>
          <w:sz w:val="24"/>
          <w:szCs w:val="24"/>
          <w:lang w:val="en-US"/>
        </w:rPr>
        <w:t xml:space="preserve"> offering consultations by female police </w:t>
      </w:r>
      <w:r w:rsidR="003A075C">
        <w:rPr>
          <w:rFonts w:ascii="Times New Roman" w:eastAsiaTheme="majorEastAsia" w:hAnsi="Times New Roman" w:cs="Times New Roman"/>
          <w:sz w:val="24"/>
          <w:szCs w:val="24"/>
          <w:lang w:val="en-US"/>
        </w:rPr>
        <w:t>officers</w:t>
      </w:r>
      <w:r w:rsidR="000E5CDA" w:rsidRPr="00A4253C">
        <w:rPr>
          <w:rFonts w:ascii="Times New Roman" w:eastAsiaTheme="majorEastAsia" w:hAnsi="Times New Roman" w:cs="Times New Roman"/>
          <w:sz w:val="24"/>
          <w:szCs w:val="24"/>
          <w:lang w:val="en-US"/>
        </w:rPr>
        <w:t xml:space="preserve"> and ensur</w:t>
      </w:r>
      <w:r w:rsidR="003A075C">
        <w:rPr>
          <w:rFonts w:ascii="Times New Roman" w:eastAsiaTheme="majorEastAsia" w:hAnsi="Times New Roman" w:cs="Times New Roman"/>
          <w:sz w:val="24"/>
          <w:szCs w:val="24"/>
          <w:lang w:val="en-US"/>
        </w:rPr>
        <w:t>ing</w:t>
      </w:r>
      <w:r w:rsidR="000E5CDA" w:rsidRPr="00A4253C">
        <w:rPr>
          <w:rFonts w:ascii="Times New Roman" w:eastAsiaTheme="majorEastAsia" w:hAnsi="Times New Roman" w:cs="Times New Roman"/>
          <w:sz w:val="24"/>
          <w:szCs w:val="24"/>
          <w:lang w:val="en-US"/>
        </w:rPr>
        <w:t xml:space="preserve"> that victim</w:t>
      </w:r>
      <w:r w:rsidR="003A075C">
        <w:rPr>
          <w:rFonts w:ascii="Times New Roman" w:eastAsiaTheme="majorEastAsia" w:hAnsi="Times New Roman" w:cs="Times New Roman"/>
          <w:sz w:val="24"/>
          <w:szCs w:val="24"/>
          <w:lang w:val="en-US"/>
        </w:rPr>
        <w:t>s</w:t>
      </w:r>
      <w:r w:rsidR="000E5CDA" w:rsidRPr="00A4253C">
        <w:rPr>
          <w:rFonts w:ascii="Times New Roman" w:eastAsiaTheme="majorEastAsia" w:hAnsi="Times New Roman" w:cs="Times New Roman"/>
          <w:sz w:val="24"/>
          <w:szCs w:val="24"/>
          <w:lang w:val="en-US"/>
        </w:rPr>
        <w:t xml:space="preserve"> </w:t>
      </w:r>
      <w:r w:rsidR="003A075C">
        <w:rPr>
          <w:rFonts w:ascii="Times New Roman" w:eastAsiaTheme="majorEastAsia" w:hAnsi="Times New Roman" w:cs="Times New Roman"/>
          <w:sz w:val="24"/>
          <w:szCs w:val="24"/>
          <w:lang w:val="en-US"/>
        </w:rPr>
        <w:t>do not see</w:t>
      </w:r>
      <w:r w:rsidR="000E5CDA" w:rsidRPr="00A4253C">
        <w:rPr>
          <w:rFonts w:ascii="Times New Roman" w:eastAsiaTheme="majorEastAsia" w:hAnsi="Times New Roman" w:cs="Times New Roman"/>
          <w:sz w:val="24"/>
          <w:szCs w:val="24"/>
          <w:lang w:val="en-US"/>
        </w:rPr>
        <w:t xml:space="preserve"> perpetrator</w:t>
      </w:r>
      <w:r w:rsidR="003A075C">
        <w:rPr>
          <w:rFonts w:ascii="Times New Roman" w:eastAsiaTheme="majorEastAsia" w:hAnsi="Times New Roman" w:cs="Times New Roman"/>
          <w:sz w:val="24"/>
          <w:szCs w:val="24"/>
          <w:lang w:val="en-US"/>
        </w:rPr>
        <w:t>s</w:t>
      </w:r>
      <w:r w:rsidR="000E5CDA" w:rsidRPr="00A4253C">
        <w:rPr>
          <w:rFonts w:ascii="Times New Roman" w:eastAsiaTheme="majorEastAsia" w:hAnsi="Times New Roman" w:cs="Times New Roman"/>
          <w:sz w:val="24"/>
          <w:szCs w:val="24"/>
          <w:lang w:val="en-US"/>
        </w:rPr>
        <w:t xml:space="preserve"> </w:t>
      </w:r>
      <w:r w:rsidR="003A075C">
        <w:rPr>
          <w:rFonts w:ascii="Times New Roman" w:eastAsiaTheme="majorEastAsia" w:hAnsi="Times New Roman" w:cs="Times New Roman"/>
          <w:sz w:val="24"/>
          <w:szCs w:val="24"/>
          <w:lang w:val="en-US"/>
        </w:rPr>
        <w:t>when coming for consultations</w:t>
      </w:r>
      <w:r w:rsidR="000E5CDA" w:rsidRPr="00A4253C">
        <w:rPr>
          <w:rFonts w:ascii="Times New Roman" w:eastAsiaTheme="majorEastAsia" w:hAnsi="Times New Roman" w:cs="Times New Roman"/>
          <w:sz w:val="24"/>
          <w:szCs w:val="24"/>
          <w:lang w:val="en-US"/>
        </w:rPr>
        <w:t xml:space="preserve">. Furthermore, the police </w:t>
      </w:r>
      <w:r w:rsidR="003A075C">
        <w:rPr>
          <w:rFonts w:ascii="Times New Roman" w:eastAsiaTheme="majorEastAsia" w:hAnsi="Times New Roman" w:cs="Times New Roman"/>
          <w:sz w:val="24"/>
          <w:szCs w:val="24"/>
          <w:lang w:val="en-US"/>
        </w:rPr>
        <w:t xml:space="preserve">provide support to the victims who have visited for consultation so that they can make decisions by themselves. The police </w:t>
      </w:r>
      <w:r w:rsidR="000E5CDA" w:rsidRPr="00A4253C">
        <w:rPr>
          <w:rFonts w:ascii="Times New Roman" w:eastAsiaTheme="majorEastAsia" w:hAnsi="Times New Roman" w:cs="Times New Roman"/>
          <w:sz w:val="24"/>
          <w:szCs w:val="24"/>
          <w:lang w:val="en-US"/>
        </w:rPr>
        <w:t xml:space="preserve">give </w:t>
      </w:r>
      <w:r w:rsidR="00B506DE">
        <w:rPr>
          <w:rFonts w:ascii="Times New Roman" w:eastAsiaTheme="majorEastAsia" w:hAnsi="Times New Roman" w:cs="Times New Roman"/>
          <w:sz w:val="24"/>
          <w:szCs w:val="24"/>
          <w:lang w:val="en-US"/>
        </w:rPr>
        <w:t>easy-to-</w:t>
      </w:r>
      <w:r w:rsidR="000E5CDA" w:rsidRPr="00A4253C">
        <w:rPr>
          <w:rFonts w:ascii="Times New Roman" w:eastAsiaTheme="majorEastAsia" w:hAnsi="Times New Roman" w:cs="Times New Roman"/>
          <w:sz w:val="24"/>
          <w:szCs w:val="24"/>
          <w:lang w:val="en-US"/>
        </w:rPr>
        <w:t xml:space="preserve">understand explanations </w:t>
      </w:r>
      <w:r w:rsidR="00C57465">
        <w:rPr>
          <w:rFonts w:ascii="Times New Roman" w:eastAsiaTheme="majorEastAsia" w:hAnsi="Times New Roman" w:cs="Times New Roman"/>
          <w:sz w:val="24"/>
          <w:szCs w:val="24"/>
          <w:lang w:val="en-US"/>
        </w:rPr>
        <w:t>with</w:t>
      </w:r>
      <w:r w:rsidR="000E5CDA" w:rsidRPr="00A4253C">
        <w:rPr>
          <w:rFonts w:ascii="Times New Roman" w:eastAsiaTheme="majorEastAsia" w:hAnsi="Times New Roman" w:cs="Times New Roman"/>
          <w:sz w:val="24"/>
          <w:szCs w:val="24"/>
          <w:lang w:val="en-US"/>
        </w:rPr>
        <w:t xml:space="preserve"> illustrations regarding the </w:t>
      </w:r>
      <w:r w:rsidR="000D1BE1">
        <w:rPr>
          <w:rFonts w:ascii="Times New Roman" w:eastAsiaTheme="majorEastAsia" w:hAnsi="Times New Roman" w:cs="Times New Roman"/>
          <w:sz w:val="24"/>
          <w:szCs w:val="24"/>
          <w:lang w:val="en-US"/>
        </w:rPr>
        <w:t>risk</w:t>
      </w:r>
      <w:r w:rsidR="00705480">
        <w:rPr>
          <w:rFonts w:ascii="Times New Roman" w:eastAsiaTheme="majorEastAsia" w:hAnsi="Times New Roman" w:cs="Times New Roman"/>
          <w:sz w:val="24"/>
          <w:szCs w:val="24"/>
          <w:lang w:val="en-US"/>
        </w:rPr>
        <w:t>s involved in</w:t>
      </w:r>
      <w:r w:rsidR="000E5CDA" w:rsidRPr="00A4253C">
        <w:rPr>
          <w:rFonts w:ascii="Times New Roman" w:eastAsiaTheme="majorEastAsia" w:hAnsi="Times New Roman" w:cs="Times New Roman"/>
          <w:sz w:val="24"/>
          <w:szCs w:val="24"/>
          <w:lang w:val="en-US"/>
        </w:rPr>
        <w:t xml:space="preserve"> the case and the measures that can be taken by </w:t>
      </w:r>
      <w:r w:rsidR="00A6508B">
        <w:rPr>
          <w:rFonts w:ascii="Times New Roman" w:eastAsiaTheme="majorEastAsia" w:hAnsi="Times New Roman" w:cs="Times New Roman"/>
          <w:sz w:val="24"/>
          <w:szCs w:val="24"/>
          <w:lang w:val="en-US"/>
        </w:rPr>
        <w:t>police officers</w:t>
      </w:r>
      <w:r w:rsidR="000E5CDA" w:rsidRPr="00A4253C">
        <w:rPr>
          <w:rFonts w:ascii="Times New Roman" w:eastAsiaTheme="majorEastAsia" w:hAnsi="Times New Roman" w:cs="Times New Roman"/>
          <w:sz w:val="24"/>
          <w:szCs w:val="24"/>
          <w:lang w:val="en-US"/>
        </w:rPr>
        <w:t xml:space="preserve">. </w:t>
      </w:r>
    </w:p>
    <w:p w14:paraId="16C93454" w14:textId="5018E23C" w:rsidR="000E5CDA" w:rsidRPr="00A4253C" w:rsidRDefault="000E5CDA" w:rsidP="00C57465">
      <w:pPr>
        <w:pStyle w:val="a3"/>
        <w:ind w:firstLineChars="150" w:firstLine="360"/>
        <w:jc w:val="both"/>
        <w:rPr>
          <w:rFonts w:ascii="Times New Roman" w:eastAsiaTheme="majorEastAsia" w:hAnsi="Times New Roman" w:cs="Times New Roman"/>
          <w:sz w:val="24"/>
          <w:szCs w:val="24"/>
          <w:lang w:val="en-US"/>
        </w:rPr>
      </w:pPr>
      <w:r w:rsidRPr="00A4253C">
        <w:rPr>
          <w:rFonts w:ascii="Times New Roman" w:eastAsiaTheme="majorEastAsia" w:hAnsi="Times New Roman" w:cs="Times New Roman"/>
          <w:sz w:val="24"/>
          <w:szCs w:val="24"/>
          <w:lang w:val="en-US"/>
        </w:rPr>
        <w:lastRenderedPageBreak/>
        <w:t xml:space="preserve">Moreover, in order to </w:t>
      </w:r>
      <w:r w:rsidR="00B506DE">
        <w:rPr>
          <w:rFonts w:ascii="Times New Roman" w:eastAsiaTheme="majorEastAsia" w:hAnsi="Times New Roman" w:cs="Times New Roman"/>
          <w:sz w:val="24"/>
          <w:szCs w:val="24"/>
          <w:lang w:val="en-US"/>
        </w:rPr>
        <w:t>secure</w:t>
      </w:r>
      <w:r w:rsidRPr="00A4253C">
        <w:rPr>
          <w:rFonts w:ascii="Times New Roman" w:eastAsiaTheme="majorEastAsia" w:hAnsi="Times New Roman" w:cs="Times New Roman"/>
          <w:sz w:val="24"/>
          <w:szCs w:val="24"/>
          <w:lang w:val="en-US"/>
        </w:rPr>
        <w:t xml:space="preserve"> the safety of victims in highly dangerous and urgent cases, </w:t>
      </w:r>
      <w:r w:rsidR="00B506DE">
        <w:rPr>
          <w:rFonts w:ascii="Times New Roman" w:eastAsiaTheme="majorEastAsia" w:hAnsi="Times New Roman" w:cs="Times New Roman"/>
          <w:sz w:val="24"/>
          <w:szCs w:val="24"/>
          <w:lang w:val="en-US"/>
        </w:rPr>
        <w:t>when there is a need</w:t>
      </w:r>
      <w:r w:rsidRPr="00A4253C">
        <w:rPr>
          <w:rFonts w:ascii="Times New Roman" w:eastAsiaTheme="majorEastAsia" w:hAnsi="Times New Roman" w:cs="Times New Roman"/>
          <w:sz w:val="24"/>
          <w:szCs w:val="24"/>
          <w:lang w:val="en-US"/>
        </w:rPr>
        <w:t xml:space="preserve"> to evacuate the victim </w:t>
      </w:r>
      <w:r w:rsidR="00C57465">
        <w:rPr>
          <w:rFonts w:ascii="Times New Roman" w:eastAsiaTheme="majorEastAsia" w:hAnsi="Times New Roman" w:cs="Times New Roman"/>
          <w:sz w:val="24"/>
          <w:szCs w:val="24"/>
          <w:lang w:val="en-US"/>
        </w:rPr>
        <w:t>urgently and</w:t>
      </w:r>
      <w:r w:rsidRPr="00A4253C">
        <w:rPr>
          <w:rFonts w:ascii="Times New Roman" w:eastAsiaTheme="majorEastAsia" w:hAnsi="Times New Roman" w:cs="Times New Roman"/>
          <w:sz w:val="24"/>
          <w:szCs w:val="24"/>
          <w:lang w:val="en-US"/>
        </w:rPr>
        <w:t xml:space="preserve"> temporarily, the police </w:t>
      </w:r>
      <w:r w:rsidR="00B506DE">
        <w:rPr>
          <w:rFonts w:ascii="Times New Roman" w:eastAsiaTheme="majorEastAsia" w:hAnsi="Times New Roman" w:cs="Times New Roman"/>
          <w:sz w:val="24"/>
          <w:szCs w:val="24"/>
          <w:lang w:val="en-US"/>
        </w:rPr>
        <w:t>pay the expenses arising from</w:t>
      </w:r>
      <w:r w:rsidRPr="00A4253C">
        <w:rPr>
          <w:rFonts w:ascii="Times New Roman" w:eastAsiaTheme="majorEastAsia" w:hAnsi="Times New Roman" w:cs="Times New Roman"/>
          <w:sz w:val="24"/>
          <w:szCs w:val="24"/>
          <w:lang w:val="en-US"/>
        </w:rPr>
        <w:t xml:space="preserve"> </w:t>
      </w:r>
      <w:r w:rsidR="00B506DE">
        <w:rPr>
          <w:rFonts w:ascii="Times New Roman" w:eastAsiaTheme="majorEastAsia" w:hAnsi="Times New Roman" w:cs="Times New Roman"/>
          <w:sz w:val="24"/>
          <w:szCs w:val="24"/>
          <w:lang w:val="en-US"/>
        </w:rPr>
        <w:t xml:space="preserve">such </w:t>
      </w:r>
      <w:r w:rsidRPr="00A4253C">
        <w:rPr>
          <w:rFonts w:ascii="Times New Roman" w:eastAsiaTheme="majorEastAsia" w:hAnsi="Times New Roman" w:cs="Times New Roman"/>
          <w:sz w:val="24"/>
          <w:szCs w:val="24"/>
          <w:lang w:val="en-US"/>
        </w:rPr>
        <w:t xml:space="preserve">temporary evacuation to accommodation facilities </w:t>
      </w:r>
      <w:r w:rsidR="00B506DE">
        <w:rPr>
          <w:rFonts w:ascii="Times New Roman" w:eastAsiaTheme="majorEastAsia" w:hAnsi="Times New Roman" w:cs="Times New Roman"/>
          <w:sz w:val="24"/>
          <w:szCs w:val="24"/>
          <w:lang w:val="en-US"/>
        </w:rPr>
        <w:t>including</w:t>
      </w:r>
      <w:r w:rsidRPr="00A4253C">
        <w:rPr>
          <w:rFonts w:ascii="Times New Roman" w:eastAsiaTheme="majorEastAsia" w:hAnsi="Times New Roman" w:cs="Times New Roman"/>
          <w:sz w:val="24"/>
          <w:szCs w:val="24"/>
          <w:lang w:val="en-US"/>
        </w:rPr>
        <w:t xml:space="preserve"> hotels</w:t>
      </w:r>
      <w:r w:rsidR="005E6F9F">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005E6F9F">
        <w:rPr>
          <w:rFonts w:ascii="Times New Roman" w:eastAsiaTheme="majorEastAsia" w:hAnsi="Times New Roman" w:cs="Times New Roman"/>
          <w:sz w:val="24"/>
          <w:szCs w:val="24"/>
          <w:lang w:val="en-US"/>
        </w:rPr>
        <w:t>I</w:t>
      </w:r>
      <w:r w:rsidRPr="00A4253C">
        <w:rPr>
          <w:rFonts w:ascii="Times New Roman" w:eastAsiaTheme="majorEastAsia" w:hAnsi="Times New Roman" w:cs="Times New Roman"/>
          <w:sz w:val="24"/>
          <w:szCs w:val="24"/>
          <w:lang w:val="en-US"/>
        </w:rPr>
        <w:t>n addition</w:t>
      </w:r>
      <w:r w:rsidR="00C57465">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005E6F9F">
        <w:rPr>
          <w:rFonts w:ascii="Times New Roman" w:eastAsiaTheme="majorEastAsia" w:hAnsi="Times New Roman" w:cs="Times New Roman"/>
          <w:sz w:val="24"/>
          <w:szCs w:val="24"/>
          <w:lang w:val="en-US"/>
        </w:rPr>
        <w:t xml:space="preserve">the police </w:t>
      </w:r>
      <w:r w:rsidRPr="00A4253C">
        <w:rPr>
          <w:rFonts w:ascii="Times New Roman" w:eastAsiaTheme="majorEastAsia" w:hAnsi="Times New Roman" w:cs="Times New Roman"/>
          <w:sz w:val="24"/>
          <w:szCs w:val="24"/>
          <w:lang w:val="en-US"/>
        </w:rPr>
        <w:t>loan out security equipment such as security cameras</w:t>
      </w:r>
      <w:r w:rsidR="00C57465">
        <w:rPr>
          <w:rFonts w:ascii="Times New Roman" w:eastAsiaTheme="majorEastAsia" w:hAnsi="Times New Roman" w:cs="Times New Roman"/>
          <w:sz w:val="24"/>
          <w:szCs w:val="24"/>
          <w:lang w:val="en-US"/>
        </w:rPr>
        <w:t xml:space="preserve"> and</w:t>
      </w:r>
      <w:r w:rsidRPr="00A4253C">
        <w:rPr>
          <w:rFonts w:ascii="Times New Roman" w:eastAsiaTheme="majorEastAsia" w:hAnsi="Times New Roman" w:cs="Times New Roman"/>
          <w:sz w:val="24"/>
          <w:szCs w:val="24"/>
          <w:lang w:val="en-US"/>
        </w:rPr>
        <w:t xml:space="preserve"> emergency call units, </w:t>
      </w:r>
      <w:r w:rsidR="005E6F9F">
        <w:rPr>
          <w:rFonts w:ascii="Times New Roman" w:eastAsiaTheme="majorEastAsia" w:hAnsi="Times New Roman" w:cs="Times New Roman"/>
          <w:sz w:val="24"/>
          <w:szCs w:val="24"/>
          <w:lang w:val="en-US"/>
        </w:rPr>
        <w:t>and</w:t>
      </w:r>
      <w:r w:rsidR="00C57465">
        <w:rPr>
          <w:rFonts w:ascii="Times New Roman" w:eastAsiaTheme="majorEastAsia" w:hAnsi="Times New Roman" w:cs="Times New Roman"/>
          <w:sz w:val="24"/>
          <w:szCs w:val="24"/>
          <w:lang w:val="en-US"/>
        </w:rPr>
        <w:t xml:space="preserve"> </w:t>
      </w:r>
      <w:r w:rsidRPr="00A4253C">
        <w:rPr>
          <w:rFonts w:ascii="Times New Roman" w:eastAsiaTheme="majorEastAsia" w:hAnsi="Times New Roman" w:cs="Times New Roman"/>
          <w:sz w:val="24"/>
          <w:szCs w:val="24"/>
          <w:lang w:val="en-US"/>
        </w:rPr>
        <w:t>conduct patrols in the vicinity of the victims’ homes as ne</w:t>
      </w:r>
      <w:r w:rsidR="00B506DE">
        <w:rPr>
          <w:rFonts w:ascii="Times New Roman" w:eastAsiaTheme="majorEastAsia" w:hAnsi="Times New Roman" w:cs="Times New Roman"/>
          <w:sz w:val="24"/>
          <w:szCs w:val="24"/>
          <w:lang w:val="en-US"/>
        </w:rPr>
        <w:t>eded</w:t>
      </w:r>
      <w:r w:rsidRPr="00A4253C">
        <w:rPr>
          <w:rFonts w:ascii="Times New Roman" w:eastAsiaTheme="majorEastAsia" w:hAnsi="Times New Roman" w:cs="Times New Roman"/>
          <w:sz w:val="24"/>
          <w:szCs w:val="24"/>
          <w:lang w:val="en-US"/>
        </w:rPr>
        <w:t xml:space="preserve">. </w:t>
      </w:r>
    </w:p>
    <w:p w14:paraId="3FE92DFE" w14:textId="40B554D5" w:rsidR="000E5CDA" w:rsidRPr="006A44D0" w:rsidRDefault="000E5CDA" w:rsidP="00C57465">
      <w:pPr>
        <w:pStyle w:val="a3"/>
        <w:ind w:firstLineChars="150" w:firstLine="360"/>
        <w:jc w:val="both"/>
        <w:rPr>
          <w:rFonts w:ascii="Times New Roman" w:eastAsiaTheme="majorEastAsia" w:hAnsi="Times New Roman" w:cs="Times New Roman"/>
          <w:sz w:val="24"/>
          <w:szCs w:val="24"/>
          <w:lang w:val="en-US"/>
        </w:rPr>
      </w:pPr>
      <w:r w:rsidRPr="00A4253C">
        <w:rPr>
          <w:rFonts w:ascii="Times New Roman" w:eastAsiaTheme="majorEastAsia" w:hAnsi="Times New Roman" w:cs="Times New Roman"/>
          <w:sz w:val="24"/>
          <w:szCs w:val="24"/>
          <w:lang w:val="en-US"/>
        </w:rPr>
        <w:t xml:space="preserve">Interpreters and police </w:t>
      </w:r>
      <w:r w:rsidR="00D83D38">
        <w:rPr>
          <w:rFonts w:ascii="Times New Roman" w:eastAsiaTheme="majorEastAsia" w:hAnsi="Times New Roman" w:cs="Times New Roman"/>
          <w:sz w:val="24"/>
          <w:szCs w:val="24"/>
          <w:lang w:val="en-US"/>
        </w:rPr>
        <w:t>officers</w:t>
      </w:r>
      <w:r w:rsidRPr="00A4253C">
        <w:rPr>
          <w:rFonts w:ascii="Times New Roman" w:eastAsiaTheme="majorEastAsia" w:hAnsi="Times New Roman" w:cs="Times New Roman"/>
          <w:sz w:val="24"/>
          <w:szCs w:val="24"/>
          <w:lang w:val="en-US"/>
        </w:rPr>
        <w:t xml:space="preserve"> who have the necessary language skills serve victims who are foreign nationals as ne</w:t>
      </w:r>
      <w:r w:rsidR="00B506DE">
        <w:rPr>
          <w:rFonts w:ascii="Times New Roman" w:eastAsiaTheme="majorEastAsia" w:hAnsi="Times New Roman" w:cs="Times New Roman"/>
          <w:sz w:val="24"/>
          <w:szCs w:val="24"/>
          <w:lang w:val="en-US"/>
        </w:rPr>
        <w:t>eded</w:t>
      </w:r>
      <w:r w:rsidRPr="00A4253C">
        <w:rPr>
          <w:rFonts w:ascii="Times New Roman" w:eastAsiaTheme="majorEastAsia" w:hAnsi="Times New Roman" w:cs="Times New Roman"/>
          <w:sz w:val="24"/>
          <w:szCs w:val="24"/>
          <w:lang w:val="en-US"/>
        </w:rPr>
        <w:t xml:space="preserve">. </w:t>
      </w:r>
    </w:p>
    <w:p w14:paraId="7FC5A04F" w14:textId="50B55E9C" w:rsidR="00837C3F" w:rsidRDefault="00837C3F" w:rsidP="000E5CDA">
      <w:pPr>
        <w:pStyle w:val="a3"/>
        <w:jc w:val="both"/>
        <w:rPr>
          <w:rFonts w:ascii="Times New Roman" w:eastAsiaTheme="majorEastAsia" w:hAnsi="Times New Roman" w:cs="Times New Roman"/>
          <w:sz w:val="24"/>
          <w:szCs w:val="24"/>
          <w:lang w:val="en-US"/>
        </w:rPr>
      </w:pPr>
    </w:p>
    <w:p w14:paraId="02680DAE" w14:textId="54981826" w:rsidR="002667FB" w:rsidRPr="00401FBA" w:rsidRDefault="002667FB" w:rsidP="002667FB">
      <w:pPr>
        <w:pStyle w:val="a3"/>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The number of consultations</w:t>
      </w:r>
      <w:r>
        <w:rPr>
          <w:rFonts w:ascii="Times New Roman" w:eastAsiaTheme="majorEastAsia" w:hAnsi="Times New Roman" w:cs="Times New Roman"/>
          <w:sz w:val="24"/>
          <w:szCs w:val="24"/>
          <w:lang w:val="en-US"/>
        </w:rPr>
        <w:t xml:space="preserve"> </w:t>
      </w:r>
      <w:r w:rsidR="00EE56B3">
        <w:rPr>
          <w:rFonts w:ascii="Times New Roman" w:eastAsiaTheme="majorEastAsia" w:hAnsi="Times New Roman" w:cs="Times New Roman"/>
          <w:sz w:val="24"/>
          <w:szCs w:val="24"/>
          <w:lang w:val="en-US"/>
        </w:rPr>
        <w:t xml:space="preserve">with the police </w:t>
      </w:r>
      <w:r>
        <w:rPr>
          <w:rFonts w:ascii="Times New Roman" w:eastAsiaTheme="majorEastAsia" w:hAnsi="Times New Roman" w:cs="Times New Roman"/>
          <w:sz w:val="24"/>
          <w:szCs w:val="24"/>
          <w:lang w:val="en-US"/>
        </w:rPr>
        <w:t>nationwide</w:t>
      </w:r>
      <w:r w:rsidRPr="00401FBA">
        <w:rPr>
          <w:rFonts w:ascii="Times New Roman" w:eastAsiaTheme="majorEastAsia" w:hAnsi="Times New Roman" w:cs="Times New Roman"/>
          <w:sz w:val="24"/>
          <w:szCs w:val="24"/>
          <w:lang w:val="en-US"/>
        </w:rPr>
        <w:t>, from victims who suffered bodily harm or life threatening intimidation by their spouse</w:t>
      </w:r>
    </w:p>
    <w:tbl>
      <w:tblPr>
        <w:tblW w:w="9248" w:type="dxa"/>
        <w:jc w:val="center"/>
        <w:tblLayout w:type="fixed"/>
        <w:tblCellMar>
          <w:left w:w="99" w:type="dxa"/>
          <w:right w:w="99" w:type="dxa"/>
        </w:tblCellMar>
        <w:tblLook w:val="04A0" w:firstRow="1" w:lastRow="0" w:firstColumn="1" w:lastColumn="0" w:noHBand="0" w:noVBand="1"/>
      </w:tblPr>
      <w:tblGrid>
        <w:gridCol w:w="4106"/>
        <w:gridCol w:w="1285"/>
        <w:gridCol w:w="1286"/>
        <w:gridCol w:w="1285"/>
        <w:gridCol w:w="1286"/>
      </w:tblGrid>
      <w:tr w:rsidR="002667FB" w:rsidRPr="00401FBA" w14:paraId="6C7A8639" w14:textId="77777777" w:rsidTr="00994825">
        <w:trPr>
          <w:trHeight w:val="267"/>
          <w:jc w:val="center"/>
        </w:trPr>
        <w:tc>
          <w:tcPr>
            <w:tcW w:w="4106" w:type="dxa"/>
            <w:tcBorders>
              <w:top w:val="single" w:sz="4" w:space="0" w:color="auto"/>
              <w:left w:val="single" w:sz="4" w:space="0" w:color="auto"/>
              <w:bottom w:val="single" w:sz="4" w:space="0" w:color="auto"/>
              <w:right w:val="single" w:sz="4" w:space="0" w:color="auto"/>
              <w:tl2br w:val="single" w:sz="4" w:space="0" w:color="auto"/>
            </w:tcBorders>
            <w:shd w:val="clear" w:color="auto" w:fill="auto"/>
            <w:noWrap/>
            <w:vAlign w:val="center"/>
            <w:hideMark/>
          </w:tcPr>
          <w:p w14:paraId="6CE18707" w14:textId="77777777" w:rsidR="002667FB" w:rsidRPr="00401FBA" w:rsidRDefault="002667FB" w:rsidP="00994825">
            <w:pPr>
              <w:spacing w:after="0" w:line="240" w:lineRule="auto"/>
              <w:jc w:val="both"/>
              <w:rPr>
                <w:rFonts w:ascii="Times New Roman" w:eastAsia="ＭＳ Ｐゴシック" w:hAnsi="Times New Roman" w:cs="Times New Roman"/>
                <w:color w:val="000000"/>
                <w:sz w:val="24"/>
                <w:szCs w:val="24"/>
                <w:lang w:val="en-US"/>
              </w:rPr>
            </w:pPr>
          </w:p>
        </w:tc>
        <w:tc>
          <w:tcPr>
            <w:tcW w:w="1285" w:type="dxa"/>
            <w:tcBorders>
              <w:top w:val="single" w:sz="4" w:space="0" w:color="auto"/>
              <w:left w:val="nil"/>
              <w:bottom w:val="single" w:sz="4" w:space="0" w:color="auto"/>
              <w:right w:val="single" w:sz="4" w:space="0" w:color="auto"/>
            </w:tcBorders>
            <w:shd w:val="clear" w:color="auto" w:fill="auto"/>
            <w:noWrap/>
            <w:vAlign w:val="center"/>
          </w:tcPr>
          <w:p w14:paraId="230607F1" w14:textId="77777777" w:rsidR="002667FB" w:rsidRPr="00401FBA" w:rsidRDefault="002667FB" w:rsidP="00994825">
            <w:pPr>
              <w:spacing w:after="0" w:line="240" w:lineRule="auto"/>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2015</w:t>
            </w:r>
          </w:p>
        </w:tc>
        <w:tc>
          <w:tcPr>
            <w:tcW w:w="1286" w:type="dxa"/>
            <w:tcBorders>
              <w:top w:val="single" w:sz="4" w:space="0" w:color="auto"/>
              <w:left w:val="nil"/>
              <w:bottom w:val="single" w:sz="4" w:space="0" w:color="auto"/>
              <w:right w:val="single" w:sz="4" w:space="0" w:color="auto"/>
            </w:tcBorders>
            <w:shd w:val="clear" w:color="auto" w:fill="auto"/>
            <w:noWrap/>
            <w:vAlign w:val="center"/>
            <w:hideMark/>
          </w:tcPr>
          <w:p w14:paraId="396B5E6D" w14:textId="77777777" w:rsidR="002667FB" w:rsidRPr="00401FBA" w:rsidRDefault="002667FB" w:rsidP="00994825">
            <w:pPr>
              <w:spacing w:after="0" w:line="240" w:lineRule="auto"/>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2016</w:t>
            </w:r>
          </w:p>
        </w:tc>
        <w:tc>
          <w:tcPr>
            <w:tcW w:w="1285" w:type="dxa"/>
            <w:tcBorders>
              <w:top w:val="single" w:sz="4" w:space="0" w:color="auto"/>
              <w:left w:val="nil"/>
              <w:bottom w:val="single" w:sz="4" w:space="0" w:color="auto"/>
              <w:right w:val="single" w:sz="4" w:space="0" w:color="auto"/>
            </w:tcBorders>
            <w:shd w:val="clear" w:color="auto" w:fill="auto"/>
            <w:noWrap/>
            <w:vAlign w:val="center"/>
            <w:hideMark/>
          </w:tcPr>
          <w:p w14:paraId="67124613" w14:textId="77777777" w:rsidR="002667FB" w:rsidRPr="00401FBA" w:rsidRDefault="002667FB" w:rsidP="00994825">
            <w:pPr>
              <w:spacing w:after="0" w:line="240" w:lineRule="auto"/>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2017</w:t>
            </w:r>
          </w:p>
        </w:tc>
        <w:tc>
          <w:tcPr>
            <w:tcW w:w="1286" w:type="dxa"/>
            <w:tcBorders>
              <w:top w:val="single" w:sz="4" w:space="0" w:color="auto"/>
              <w:left w:val="nil"/>
              <w:bottom w:val="single" w:sz="4" w:space="0" w:color="auto"/>
              <w:right w:val="single" w:sz="4" w:space="0" w:color="auto"/>
            </w:tcBorders>
            <w:shd w:val="clear" w:color="auto" w:fill="auto"/>
            <w:noWrap/>
            <w:vAlign w:val="center"/>
            <w:hideMark/>
          </w:tcPr>
          <w:p w14:paraId="431735DF" w14:textId="77777777" w:rsidR="002667FB" w:rsidRPr="00401FBA" w:rsidRDefault="002667FB" w:rsidP="00994825">
            <w:pPr>
              <w:spacing w:after="0" w:line="240" w:lineRule="auto"/>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2018</w:t>
            </w:r>
          </w:p>
        </w:tc>
      </w:tr>
      <w:tr w:rsidR="002667FB" w:rsidRPr="00401FBA" w14:paraId="00D5D2AE" w14:textId="77777777" w:rsidTr="00994825">
        <w:trPr>
          <w:trHeight w:val="267"/>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337C2D39" w14:textId="77777777" w:rsidR="002667FB" w:rsidRPr="00401FBA" w:rsidRDefault="002667FB" w:rsidP="00994825">
            <w:pPr>
              <w:spacing w:after="0" w:line="240" w:lineRule="auto"/>
              <w:jc w:val="both"/>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Number of consultations</w:t>
            </w:r>
          </w:p>
        </w:tc>
        <w:tc>
          <w:tcPr>
            <w:tcW w:w="1285" w:type="dxa"/>
            <w:tcBorders>
              <w:top w:val="nil"/>
              <w:left w:val="nil"/>
              <w:bottom w:val="single" w:sz="4" w:space="0" w:color="auto"/>
              <w:right w:val="single" w:sz="4" w:space="0" w:color="auto"/>
            </w:tcBorders>
            <w:shd w:val="clear" w:color="auto" w:fill="auto"/>
            <w:noWrap/>
            <w:vAlign w:val="center"/>
          </w:tcPr>
          <w:p w14:paraId="3DDFA891"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63,141</w:t>
            </w:r>
          </w:p>
        </w:tc>
        <w:tc>
          <w:tcPr>
            <w:tcW w:w="1286" w:type="dxa"/>
            <w:tcBorders>
              <w:top w:val="nil"/>
              <w:left w:val="nil"/>
              <w:bottom w:val="single" w:sz="4" w:space="0" w:color="auto"/>
              <w:right w:val="single" w:sz="4" w:space="0" w:color="auto"/>
            </w:tcBorders>
            <w:shd w:val="clear" w:color="auto" w:fill="auto"/>
            <w:noWrap/>
            <w:vAlign w:val="center"/>
            <w:hideMark/>
          </w:tcPr>
          <w:p w14:paraId="485299BE"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69,908</w:t>
            </w:r>
          </w:p>
        </w:tc>
        <w:tc>
          <w:tcPr>
            <w:tcW w:w="1285" w:type="dxa"/>
            <w:tcBorders>
              <w:top w:val="nil"/>
              <w:left w:val="nil"/>
              <w:bottom w:val="single" w:sz="4" w:space="0" w:color="auto"/>
              <w:right w:val="single" w:sz="4" w:space="0" w:color="auto"/>
            </w:tcBorders>
            <w:shd w:val="clear" w:color="auto" w:fill="auto"/>
            <w:noWrap/>
            <w:vAlign w:val="center"/>
            <w:hideMark/>
          </w:tcPr>
          <w:p w14:paraId="23E0EA69"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72,455</w:t>
            </w:r>
          </w:p>
        </w:tc>
        <w:tc>
          <w:tcPr>
            <w:tcW w:w="1286" w:type="dxa"/>
            <w:tcBorders>
              <w:top w:val="nil"/>
              <w:left w:val="nil"/>
              <w:bottom w:val="single" w:sz="4" w:space="0" w:color="auto"/>
              <w:right w:val="single" w:sz="4" w:space="0" w:color="auto"/>
            </w:tcBorders>
            <w:shd w:val="clear" w:color="auto" w:fill="auto"/>
            <w:noWrap/>
            <w:vAlign w:val="center"/>
            <w:hideMark/>
          </w:tcPr>
          <w:p w14:paraId="068D9690"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77,482</w:t>
            </w:r>
          </w:p>
        </w:tc>
      </w:tr>
      <w:tr w:rsidR="002667FB" w:rsidRPr="00401FBA" w14:paraId="4EAFDF9C" w14:textId="77777777" w:rsidTr="00994825">
        <w:trPr>
          <w:trHeight w:val="267"/>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260011D0" w14:textId="3E4E4658" w:rsidR="002667FB" w:rsidRPr="00401FBA" w:rsidRDefault="000B3155" w:rsidP="000B3155">
            <w:pPr>
              <w:spacing w:after="0" w:line="240" w:lineRule="auto"/>
              <w:jc w:val="both"/>
              <w:rPr>
                <w:rFonts w:ascii="Times New Roman" w:eastAsia="ＭＳ Ｐゴシック" w:hAnsi="Times New Roman" w:cs="Times New Roman"/>
                <w:color w:val="000000"/>
                <w:sz w:val="24"/>
                <w:szCs w:val="24"/>
                <w:lang w:val="en-US"/>
              </w:rPr>
            </w:pPr>
            <w:r>
              <w:rPr>
                <w:rFonts w:ascii="Times New Roman" w:eastAsia="ＭＳ Ｐゴシック" w:hAnsi="Times New Roman" w:cs="Times New Roman"/>
                <w:color w:val="000000"/>
                <w:sz w:val="24"/>
                <w:szCs w:val="24"/>
                <w:lang w:val="en-US"/>
              </w:rPr>
              <w:t>Cleared Cases</w:t>
            </w:r>
            <w:r w:rsidR="002667FB" w:rsidRPr="00401FBA">
              <w:rPr>
                <w:rFonts w:ascii="Times New Roman" w:eastAsia="ＭＳ Ｐゴシック" w:hAnsi="Times New Roman" w:cs="Times New Roman"/>
                <w:color w:val="000000"/>
                <w:sz w:val="24"/>
                <w:szCs w:val="24"/>
                <w:lang w:val="en-US"/>
              </w:rPr>
              <w:t xml:space="preserve"> </w:t>
            </w:r>
            <w:r w:rsidR="002667FB">
              <w:rPr>
                <w:rFonts w:ascii="Times New Roman" w:eastAsia="ＭＳ Ｐゴシック" w:hAnsi="Times New Roman" w:cs="Times New Roman"/>
                <w:color w:val="000000"/>
                <w:sz w:val="24"/>
                <w:szCs w:val="24"/>
                <w:lang w:val="en-US"/>
              </w:rPr>
              <w:t>related to</w:t>
            </w:r>
            <w:r w:rsidR="002667FB" w:rsidRPr="00401FBA">
              <w:rPr>
                <w:rFonts w:ascii="Times New Roman" w:eastAsia="ＭＳ Ｐゴシック" w:hAnsi="Times New Roman" w:cs="Times New Roman"/>
                <w:color w:val="000000"/>
                <w:sz w:val="24"/>
                <w:szCs w:val="24"/>
                <w:lang w:val="en-US"/>
              </w:rPr>
              <w:t xml:space="preserve"> spousal violence </w:t>
            </w:r>
          </w:p>
        </w:tc>
        <w:tc>
          <w:tcPr>
            <w:tcW w:w="1285" w:type="dxa"/>
            <w:tcBorders>
              <w:top w:val="nil"/>
              <w:left w:val="nil"/>
              <w:bottom w:val="single" w:sz="4" w:space="0" w:color="auto"/>
              <w:right w:val="single" w:sz="4" w:space="0" w:color="auto"/>
            </w:tcBorders>
            <w:shd w:val="clear" w:color="auto" w:fill="auto"/>
            <w:noWrap/>
            <w:vAlign w:val="center"/>
          </w:tcPr>
          <w:p w14:paraId="6BB81FAB"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8,006</w:t>
            </w:r>
          </w:p>
        </w:tc>
        <w:tc>
          <w:tcPr>
            <w:tcW w:w="1286" w:type="dxa"/>
            <w:tcBorders>
              <w:top w:val="nil"/>
              <w:left w:val="nil"/>
              <w:bottom w:val="single" w:sz="4" w:space="0" w:color="auto"/>
              <w:right w:val="single" w:sz="4" w:space="0" w:color="auto"/>
            </w:tcBorders>
            <w:shd w:val="clear" w:color="auto" w:fill="auto"/>
            <w:noWrap/>
            <w:vAlign w:val="center"/>
            <w:hideMark/>
          </w:tcPr>
          <w:p w14:paraId="11A3D6ED"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8,387</w:t>
            </w:r>
          </w:p>
        </w:tc>
        <w:tc>
          <w:tcPr>
            <w:tcW w:w="1285" w:type="dxa"/>
            <w:tcBorders>
              <w:top w:val="nil"/>
              <w:left w:val="nil"/>
              <w:bottom w:val="single" w:sz="4" w:space="0" w:color="auto"/>
              <w:right w:val="single" w:sz="4" w:space="0" w:color="auto"/>
            </w:tcBorders>
            <w:shd w:val="clear" w:color="auto" w:fill="auto"/>
            <w:noWrap/>
            <w:vAlign w:val="center"/>
            <w:hideMark/>
          </w:tcPr>
          <w:p w14:paraId="5578FE44"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8,419</w:t>
            </w:r>
          </w:p>
        </w:tc>
        <w:tc>
          <w:tcPr>
            <w:tcW w:w="1286" w:type="dxa"/>
            <w:tcBorders>
              <w:top w:val="nil"/>
              <w:left w:val="nil"/>
              <w:bottom w:val="single" w:sz="4" w:space="0" w:color="auto"/>
              <w:right w:val="single" w:sz="4" w:space="0" w:color="auto"/>
            </w:tcBorders>
            <w:shd w:val="clear" w:color="auto" w:fill="auto"/>
            <w:noWrap/>
            <w:vAlign w:val="center"/>
            <w:hideMark/>
          </w:tcPr>
          <w:p w14:paraId="1DBF4B13"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9,079</w:t>
            </w:r>
          </w:p>
        </w:tc>
      </w:tr>
      <w:tr w:rsidR="002667FB" w:rsidRPr="00401FBA" w14:paraId="75845E6B" w14:textId="77777777" w:rsidTr="00994825">
        <w:trPr>
          <w:trHeight w:val="267"/>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4C2236FE" w14:textId="77777777" w:rsidR="002667FB" w:rsidRPr="00401FBA" w:rsidRDefault="002667FB" w:rsidP="00994825">
            <w:pPr>
              <w:spacing w:after="0" w:line="240" w:lineRule="auto"/>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Assistance based on the Spousal Violence Prevention Act</w:t>
            </w:r>
          </w:p>
        </w:tc>
        <w:tc>
          <w:tcPr>
            <w:tcW w:w="1285" w:type="dxa"/>
            <w:tcBorders>
              <w:top w:val="nil"/>
              <w:left w:val="nil"/>
              <w:bottom w:val="single" w:sz="4" w:space="0" w:color="auto"/>
              <w:right w:val="single" w:sz="4" w:space="0" w:color="auto"/>
            </w:tcBorders>
            <w:shd w:val="clear" w:color="auto" w:fill="auto"/>
            <w:noWrap/>
            <w:vAlign w:val="center"/>
          </w:tcPr>
          <w:p w14:paraId="57A48783"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21,642</w:t>
            </w:r>
          </w:p>
        </w:tc>
        <w:tc>
          <w:tcPr>
            <w:tcW w:w="1286" w:type="dxa"/>
            <w:tcBorders>
              <w:top w:val="nil"/>
              <w:left w:val="nil"/>
              <w:bottom w:val="single" w:sz="4" w:space="0" w:color="auto"/>
              <w:right w:val="single" w:sz="4" w:space="0" w:color="auto"/>
            </w:tcBorders>
            <w:shd w:val="clear" w:color="auto" w:fill="auto"/>
            <w:noWrap/>
            <w:vAlign w:val="center"/>
            <w:hideMark/>
          </w:tcPr>
          <w:p w14:paraId="5DEF933D"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21,271</w:t>
            </w:r>
          </w:p>
        </w:tc>
        <w:tc>
          <w:tcPr>
            <w:tcW w:w="1285" w:type="dxa"/>
            <w:tcBorders>
              <w:top w:val="nil"/>
              <w:left w:val="nil"/>
              <w:bottom w:val="single" w:sz="4" w:space="0" w:color="auto"/>
              <w:right w:val="single" w:sz="4" w:space="0" w:color="auto"/>
            </w:tcBorders>
            <w:shd w:val="clear" w:color="auto" w:fill="auto"/>
            <w:noWrap/>
            <w:vAlign w:val="center"/>
            <w:hideMark/>
          </w:tcPr>
          <w:p w14:paraId="4AF08585"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21,904</w:t>
            </w:r>
          </w:p>
        </w:tc>
        <w:tc>
          <w:tcPr>
            <w:tcW w:w="1286" w:type="dxa"/>
            <w:tcBorders>
              <w:top w:val="nil"/>
              <w:left w:val="nil"/>
              <w:bottom w:val="single" w:sz="4" w:space="0" w:color="auto"/>
              <w:right w:val="single" w:sz="4" w:space="0" w:color="auto"/>
            </w:tcBorders>
            <w:shd w:val="clear" w:color="auto" w:fill="auto"/>
            <w:noWrap/>
            <w:vAlign w:val="center"/>
            <w:hideMark/>
          </w:tcPr>
          <w:p w14:paraId="083F0A8C" w14:textId="77777777" w:rsidR="002667FB" w:rsidRPr="00401FBA" w:rsidRDefault="002667FB" w:rsidP="00994825">
            <w:pPr>
              <w:spacing w:after="0" w:line="240" w:lineRule="auto"/>
              <w:jc w:val="right"/>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21,846</w:t>
            </w:r>
          </w:p>
        </w:tc>
      </w:tr>
    </w:tbl>
    <w:p w14:paraId="79ADE442" w14:textId="1FBA3E5F" w:rsidR="00BC44CC" w:rsidRPr="00A4253C" w:rsidRDefault="00BC44CC" w:rsidP="00BC44CC">
      <w:pPr>
        <w:pStyle w:val="a3"/>
        <w:ind w:firstLineChars="150" w:firstLine="360"/>
        <w:jc w:val="right"/>
        <w:rPr>
          <w:rFonts w:ascii="Times New Roman" w:eastAsiaTheme="majorEastAsia" w:hAnsi="Times New Roman" w:cs="Times New Roman"/>
          <w:sz w:val="24"/>
          <w:szCs w:val="24"/>
          <w:lang w:val="en-US"/>
        </w:rPr>
      </w:pPr>
    </w:p>
    <w:p w14:paraId="0C2E82A8" w14:textId="77777777" w:rsidR="002667FB" w:rsidRDefault="002667FB" w:rsidP="000E5CDA">
      <w:pPr>
        <w:pStyle w:val="a3"/>
        <w:jc w:val="both"/>
        <w:rPr>
          <w:rFonts w:ascii="Times New Roman" w:eastAsiaTheme="majorEastAsia" w:hAnsi="Times New Roman" w:cs="Times New Roman"/>
          <w:sz w:val="24"/>
          <w:szCs w:val="24"/>
          <w:lang w:val="en-US"/>
        </w:rPr>
      </w:pPr>
    </w:p>
    <w:p w14:paraId="234660B8" w14:textId="33DC0EDB" w:rsidR="00837C3F" w:rsidRPr="00F26E17" w:rsidRDefault="00837C3F" w:rsidP="000E5CDA">
      <w:pPr>
        <w:pStyle w:val="a3"/>
        <w:jc w:val="both"/>
        <w:rPr>
          <w:rFonts w:ascii="Times New Roman" w:eastAsiaTheme="majorEastAsia" w:hAnsi="Times New Roman" w:cs="Times New Roman"/>
          <w:b/>
          <w:sz w:val="24"/>
          <w:szCs w:val="24"/>
          <w:u w:val="single"/>
          <w:lang w:val="en-US"/>
        </w:rPr>
      </w:pPr>
      <w:r w:rsidRPr="00F26E17">
        <w:rPr>
          <w:rFonts w:ascii="Times New Roman" w:eastAsiaTheme="majorEastAsia" w:hAnsi="Times New Roman" w:cs="Times New Roman"/>
          <w:b/>
          <w:sz w:val="24"/>
          <w:szCs w:val="24"/>
          <w:u w:val="single"/>
          <w:lang w:val="en-US"/>
        </w:rPr>
        <w:t>ii.</w:t>
      </w:r>
      <w:r w:rsidR="000E5CDA" w:rsidRPr="00F26E17">
        <w:rPr>
          <w:rFonts w:ascii="Times New Roman" w:eastAsiaTheme="majorEastAsia" w:hAnsi="Times New Roman" w:cs="Times New Roman"/>
          <w:b/>
          <w:sz w:val="24"/>
          <w:szCs w:val="24"/>
          <w:u w:val="single"/>
          <w:lang w:val="en-US"/>
        </w:rPr>
        <w:t xml:space="preserve"> </w:t>
      </w:r>
      <w:r w:rsidRPr="00F26E17">
        <w:rPr>
          <w:rFonts w:ascii="Times New Roman" w:eastAsiaTheme="majorEastAsia" w:hAnsi="Times New Roman" w:cs="Times New Roman"/>
          <w:b/>
          <w:sz w:val="24"/>
          <w:szCs w:val="24"/>
          <w:u w:val="single"/>
          <w:lang w:val="en-US"/>
        </w:rPr>
        <w:t xml:space="preserve">The Ministry of Health, Labour and Welfare </w:t>
      </w:r>
    </w:p>
    <w:p w14:paraId="4D871BF1" w14:textId="32451D6B" w:rsidR="001B1F54" w:rsidRDefault="000E5CDA" w:rsidP="00F26E17">
      <w:pPr>
        <w:pStyle w:val="a3"/>
        <w:ind w:firstLineChars="150" w:firstLine="360"/>
        <w:jc w:val="both"/>
        <w:rPr>
          <w:rFonts w:ascii="Times New Roman" w:eastAsiaTheme="majorEastAsia" w:hAnsi="Times New Roman" w:cs="Times New Roman"/>
          <w:sz w:val="24"/>
          <w:szCs w:val="24"/>
          <w:lang w:val="en-US"/>
        </w:rPr>
      </w:pPr>
      <w:r w:rsidRPr="00A4253C">
        <w:rPr>
          <w:rFonts w:ascii="Times New Roman" w:eastAsiaTheme="majorEastAsia" w:hAnsi="Times New Roman" w:cs="Times New Roman"/>
          <w:sz w:val="24"/>
          <w:szCs w:val="24"/>
          <w:lang w:val="en-US"/>
        </w:rPr>
        <w:t xml:space="preserve">At the Ministry of Health, Labour and Welfare, the Women’s Consulting Offices </w:t>
      </w:r>
      <w:r w:rsidR="00D66DF9">
        <w:rPr>
          <w:rFonts w:ascii="Times New Roman" w:eastAsiaTheme="majorEastAsia" w:hAnsi="Times New Roman" w:cs="Times New Roman"/>
          <w:sz w:val="24"/>
          <w:szCs w:val="24"/>
          <w:lang w:val="en-US"/>
        </w:rPr>
        <w:t>provide</w:t>
      </w:r>
      <w:r w:rsidRPr="00A4253C">
        <w:rPr>
          <w:rFonts w:ascii="Times New Roman" w:eastAsiaTheme="majorEastAsia" w:hAnsi="Times New Roman" w:cs="Times New Roman"/>
          <w:sz w:val="24"/>
          <w:szCs w:val="24"/>
          <w:lang w:val="en-US"/>
        </w:rPr>
        <w:t xml:space="preserve"> consultation </w:t>
      </w:r>
      <w:r w:rsidR="00D66DF9">
        <w:rPr>
          <w:rFonts w:ascii="Times New Roman" w:eastAsiaTheme="majorEastAsia" w:hAnsi="Times New Roman" w:cs="Times New Roman"/>
          <w:sz w:val="24"/>
          <w:szCs w:val="24"/>
          <w:lang w:val="en-US"/>
        </w:rPr>
        <w:t xml:space="preserve">services </w:t>
      </w:r>
      <w:r w:rsidRPr="00A4253C">
        <w:rPr>
          <w:rFonts w:ascii="Times New Roman" w:eastAsiaTheme="majorEastAsia" w:hAnsi="Times New Roman" w:cs="Times New Roman"/>
          <w:sz w:val="24"/>
          <w:szCs w:val="24"/>
          <w:lang w:val="en-US"/>
        </w:rPr>
        <w:t xml:space="preserve">concerning </w:t>
      </w:r>
      <w:r w:rsidR="00495141">
        <w:rPr>
          <w:rFonts w:ascii="Times New Roman" w:eastAsiaTheme="majorEastAsia" w:hAnsi="Times New Roman" w:cs="Times New Roman"/>
          <w:sz w:val="24"/>
          <w:szCs w:val="24"/>
          <w:lang w:val="en-US"/>
        </w:rPr>
        <w:t>domestic violence</w:t>
      </w:r>
      <w:r w:rsidR="00D66DF9">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00D66DF9">
        <w:rPr>
          <w:rFonts w:ascii="Times New Roman" w:eastAsiaTheme="majorEastAsia" w:hAnsi="Times New Roman" w:cs="Times New Roman"/>
          <w:sz w:val="24"/>
          <w:szCs w:val="24"/>
          <w:lang w:val="en-US"/>
        </w:rPr>
        <w:t>T</w:t>
      </w:r>
      <w:r w:rsidRPr="00A4253C">
        <w:rPr>
          <w:rFonts w:ascii="Times New Roman" w:eastAsiaTheme="majorEastAsia" w:hAnsi="Times New Roman" w:cs="Times New Roman"/>
          <w:sz w:val="24"/>
          <w:szCs w:val="24"/>
          <w:lang w:val="en-US"/>
        </w:rPr>
        <w:t xml:space="preserve">hey </w:t>
      </w:r>
      <w:r w:rsidR="00D66DF9">
        <w:rPr>
          <w:rFonts w:ascii="Times New Roman" w:eastAsiaTheme="majorEastAsia" w:hAnsi="Times New Roman" w:cs="Times New Roman"/>
          <w:sz w:val="24"/>
          <w:szCs w:val="24"/>
          <w:lang w:val="en-US"/>
        </w:rPr>
        <w:t xml:space="preserve">also </w:t>
      </w:r>
      <w:r w:rsidRPr="00A4253C">
        <w:rPr>
          <w:rFonts w:ascii="Times New Roman" w:eastAsiaTheme="majorEastAsia" w:hAnsi="Times New Roman" w:cs="Times New Roman"/>
          <w:sz w:val="24"/>
          <w:szCs w:val="24"/>
          <w:lang w:val="en-US"/>
        </w:rPr>
        <w:t>provide temporary protection for the victims and their accompanying family members or commission private shelters</w:t>
      </w:r>
      <w:r w:rsidR="00D66DF9">
        <w:rPr>
          <w:rFonts w:ascii="Times New Roman" w:eastAsiaTheme="majorEastAsia" w:hAnsi="Times New Roman" w:cs="Times New Roman"/>
          <w:sz w:val="24"/>
          <w:szCs w:val="24"/>
          <w:lang w:val="en-US"/>
        </w:rPr>
        <w:t xml:space="preserve"> when necessary</w:t>
      </w:r>
      <w:r w:rsidRPr="00A4253C">
        <w:rPr>
          <w:rFonts w:ascii="Times New Roman" w:eastAsiaTheme="majorEastAsia" w:hAnsi="Times New Roman" w:cs="Times New Roman"/>
          <w:sz w:val="24"/>
          <w:szCs w:val="24"/>
          <w:lang w:val="en-US"/>
        </w:rPr>
        <w:t xml:space="preserve">. Furthermore, </w:t>
      </w:r>
      <w:r w:rsidR="00D66DF9">
        <w:rPr>
          <w:rFonts w:ascii="Times New Roman" w:eastAsiaTheme="majorEastAsia" w:hAnsi="Times New Roman" w:cs="Times New Roman"/>
          <w:sz w:val="24"/>
          <w:szCs w:val="24"/>
          <w:lang w:val="en-US"/>
        </w:rPr>
        <w:t>if such</w:t>
      </w:r>
      <w:r w:rsidRPr="00A4253C">
        <w:rPr>
          <w:rFonts w:ascii="Times New Roman" w:eastAsiaTheme="majorEastAsia" w:hAnsi="Times New Roman" w:cs="Times New Roman"/>
          <w:sz w:val="24"/>
          <w:szCs w:val="24"/>
          <w:lang w:val="en-US"/>
        </w:rPr>
        <w:t xml:space="preserve"> victims </w:t>
      </w:r>
      <w:r w:rsidR="00D66DF9">
        <w:rPr>
          <w:rFonts w:ascii="Times New Roman" w:eastAsiaTheme="majorEastAsia" w:hAnsi="Times New Roman" w:cs="Times New Roman"/>
          <w:sz w:val="24"/>
          <w:szCs w:val="24"/>
          <w:lang w:val="en-US"/>
        </w:rPr>
        <w:t>need</w:t>
      </w:r>
      <w:r w:rsidRPr="00A4253C">
        <w:rPr>
          <w:rFonts w:ascii="Times New Roman" w:eastAsiaTheme="majorEastAsia" w:hAnsi="Times New Roman" w:cs="Times New Roman"/>
          <w:sz w:val="24"/>
          <w:szCs w:val="24"/>
          <w:lang w:val="en-US"/>
        </w:rPr>
        <w:t xml:space="preserve"> m</w:t>
      </w:r>
      <w:r w:rsidR="00D66DF9">
        <w:rPr>
          <w:rFonts w:ascii="Times New Roman" w:eastAsiaTheme="majorEastAsia" w:hAnsi="Times New Roman" w:cs="Times New Roman"/>
          <w:sz w:val="24"/>
          <w:szCs w:val="24"/>
          <w:lang w:val="en-US"/>
        </w:rPr>
        <w:t>i</w:t>
      </w:r>
      <w:r w:rsidRPr="00A4253C">
        <w:rPr>
          <w:rFonts w:ascii="Times New Roman" w:eastAsiaTheme="majorEastAsia" w:hAnsi="Times New Roman" w:cs="Times New Roman"/>
          <w:sz w:val="24"/>
          <w:szCs w:val="24"/>
          <w:lang w:val="en-US"/>
        </w:rPr>
        <w:t>d- to long-term support even after the temporary protection, the necessary support is provided in Women’s Protection Facilities.</w:t>
      </w:r>
      <w:r w:rsidR="0063007C">
        <w:rPr>
          <w:rFonts w:ascii="Times New Roman" w:eastAsiaTheme="majorEastAsia" w:hAnsi="Times New Roman" w:cs="Times New Roman"/>
          <w:sz w:val="24"/>
          <w:szCs w:val="24"/>
          <w:lang w:val="en-US"/>
        </w:rPr>
        <w:t xml:space="preserve"> </w:t>
      </w:r>
      <w:r w:rsidR="00D66DF9">
        <w:rPr>
          <w:rFonts w:ascii="Times New Roman" w:eastAsiaTheme="majorEastAsia" w:hAnsi="Times New Roman" w:cs="Times New Roman"/>
          <w:sz w:val="24"/>
          <w:szCs w:val="24"/>
          <w:lang w:val="en-US"/>
        </w:rPr>
        <w:t>In addition,</w:t>
      </w:r>
      <w:r w:rsidRPr="00A4253C">
        <w:rPr>
          <w:rFonts w:ascii="Times New Roman" w:eastAsiaTheme="majorEastAsia" w:hAnsi="Times New Roman" w:cs="Times New Roman"/>
          <w:sz w:val="24"/>
          <w:szCs w:val="24"/>
          <w:lang w:val="en-US"/>
        </w:rPr>
        <w:t xml:space="preserve"> the </w:t>
      </w:r>
      <w:r w:rsidR="00D66DF9">
        <w:rPr>
          <w:rFonts w:ascii="Times New Roman" w:eastAsiaTheme="majorEastAsia" w:hAnsi="Times New Roman" w:cs="Times New Roman"/>
          <w:sz w:val="24"/>
          <w:szCs w:val="24"/>
          <w:lang w:val="en-US"/>
        </w:rPr>
        <w:t>Ministry</w:t>
      </w:r>
      <w:r w:rsidRPr="00A4253C">
        <w:rPr>
          <w:rFonts w:ascii="Times New Roman" w:eastAsiaTheme="majorEastAsia" w:hAnsi="Times New Roman" w:cs="Times New Roman"/>
          <w:sz w:val="24"/>
          <w:szCs w:val="24"/>
          <w:lang w:val="en-US"/>
        </w:rPr>
        <w:t xml:space="preserve"> </w:t>
      </w:r>
      <w:r w:rsidR="00D66DF9">
        <w:rPr>
          <w:rFonts w:ascii="Times New Roman" w:eastAsiaTheme="majorEastAsia" w:hAnsi="Times New Roman" w:cs="Times New Roman"/>
          <w:sz w:val="24"/>
          <w:szCs w:val="24"/>
          <w:lang w:val="en-US"/>
        </w:rPr>
        <w:t>is</w:t>
      </w:r>
      <w:r w:rsidRPr="00A4253C">
        <w:rPr>
          <w:rFonts w:ascii="Times New Roman" w:eastAsiaTheme="majorEastAsia" w:hAnsi="Times New Roman" w:cs="Times New Roman"/>
          <w:sz w:val="24"/>
          <w:szCs w:val="24"/>
          <w:lang w:val="en-US"/>
        </w:rPr>
        <w:t xml:space="preserve"> </w:t>
      </w:r>
      <w:r w:rsidR="00D66DF9">
        <w:rPr>
          <w:rFonts w:ascii="Times New Roman" w:eastAsiaTheme="majorEastAsia" w:hAnsi="Times New Roman" w:cs="Times New Roman"/>
          <w:sz w:val="24"/>
          <w:szCs w:val="24"/>
          <w:lang w:val="en-US"/>
        </w:rPr>
        <w:t xml:space="preserve">making efforts </w:t>
      </w:r>
      <w:r w:rsidR="00F26E17">
        <w:rPr>
          <w:rFonts w:ascii="Times New Roman" w:eastAsiaTheme="majorEastAsia" w:hAnsi="Times New Roman" w:cs="Times New Roman"/>
          <w:sz w:val="24"/>
          <w:szCs w:val="24"/>
          <w:lang w:val="en-US"/>
        </w:rPr>
        <w:t xml:space="preserve">to </w:t>
      </w:r>
      <w:r w:rsidR="00541BD6">
        <w:rPr>
          <w:rFonts w:ascii="Times New Roman" w:eastAsiaTheme="majorEastAsia" w:hAnsi="Times New Roman" w:cs="Times New Roman"/>
          <w:sz w:val="24"/>
          <w:szCs w:val="24"/>
          <w:lang w:val="en-US"/>
        </w:rPr>
        <w:t xml:space="preserve">establish </w:t>
      </w:r>
      <w:r w:rsidR="00F26E17">
        <w:rPr>
          <w:rFonts w:ascii="Times New Roman" w:eastAsiaTheme="majorEastAsia" w:hAnsi="Times New Roman" w:cs="Times New Roman"/>
          <w:sz w:val="24"/>
          <w:szCs w:val="24"/>
          <w:lang w:val="en-US"/>
        </w:rPr>
        <w:t xml:space="preserve">an appropriate support framework for women in the facilities by </w:t>
      </w:r>
      <w:r w:rsidR="0050148C">
        <w:rPr>
          <w:rFonts w:ascii="Times New Roman" w:eastAsiaTheme="majorEastAsia" w:hAnsi="Times New Roman" w:cs="Times New Roman"/>
          <w:sz w:val="24"/>
          <w:szCs w:val="24"/>
          <w:lang w:val="en-US"/>
        </w:rPr>
        <w:t xml:space="preserve">assigning </w:t>
      </w:r>
      <w:r w:rsidR="00F26E17">
        <w:rPr>
          <w:rFonts w:ascii="Times New Roman" w:eastAsiaTheme="majorEastAsia" w:hAnsi="Times New Roman" w:cs="Times New Roman"/>
          <w:sz w:val="24"/>
          <w:szCs w:val="24"/>
          <w:lang w:val="en-US"/>
        </w:rPr>
        <w:t xml:space="preserve">more </w:t>
      </w:r>
      <w:r w:rsidRPr="00A4253C">
        <w:rPr>
          <w:rFonts w:ascii="Times New Roman" w:eastAsiaTheme="majorEastAsia" w:hAnsi="Times New Roman" w:cs="Times New Roman"/>
          <w:sz w:val="24"/>
          <w:szCs w:val="24"/>
          <w:lang w:val="en-US"/>
        </w:rPr>
        <w:t>staff members to provide meticulous support based on individual cases, for example</w:t>
      </w:r>
      <w:r w:rsidR="00AE5F1A">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staff members in charge of psychotherapy who provide </w:t>
      </w:r>
      <w:r w:rsidR="00D66DF9">
        <w:rPr>
          <w:rFonts w:ascii="Times New Roman" w:eastAsiaTheme="majorEastAsia" w:hAnsi="Times New Roman" w:cs="Times New Roman"/>
          <w:sz w:val="24"/>
          <w:szCs w:val="24"/>
          <w:lang w:val="en-US"/>
        </w:rPr>
        <w:t>mental</w:t>
      </w:r>
      <w:r w:rsidRPr="00A4253C">
        <w:rPr>
          <w:rFonts w:ascii="Times New Roman" w:eastAsiaTheme="majorEastAsia" w:hAnsi="Times New Roman" w:cs="Times New Roman"/>
          <w:sz w:val="24"/>
          <w:szCs w:val="24"/>
          <w:lang w:val="en-US"/>
        </w:rPr>
        <w:t xml:space="preserve"> care to </w:t>
      </w:r>
      <w:r w:rsidR="00A6508B">
        <w:rPr>
          <w:rFonts w:ascii="Times New Roman" w:eastAsiaTheme="majorEastAsia" w:hAnsi="Times New Roman" w:cs="Times New Roman"/>
          <w:sz w:val="24"/>
          <w:szCs w:val="24"/>
          <w:lang w:val="en-US"/>
        </w:rPr>
        <w:t>domestic violence</w:t>
      </w:r>
      <w:r w:rsidRPr="00A4253C">
        <w:rPr>
          <w:rFonts w:ascii="Times New Roman" w:eastAsiaTheme="majorEastAsia" w:hAnsi="Times New Roman" w:cs="Times New Roman"/>
          <w:sz w:val="24"/>
          <w:szCs w:val="24"/>
          <w:lang w:val="en-US"/>
        </w:rPr>
        <w:t xml:space="preserve"> victims, in Women’s Consulting Offices, temporary protection facilities and Women’s Protection Facilities </w:t>
      </w:r>
      <w:r w:rsidR="00D66DF9">
        <w:rPr>
          <w:rFonts w:ascii="Times New Roman" w:eastAsiaTheme="majorEastAsia" w:hAnsi="Times New Roman" w:cs="Times New Roman"/>
          <w:sz w:val="24"/>
          <w:szCs w:val="24"/>
          <w:lang w:val="en-US"/>
        </w:rPr>
        <w:t xml:space="preserve">or </w:t>
      </w:r>
      <w:r w:rsidRPr="00A4253C">
        <w:rPr>
          <w:rFonts w:ascii="Times New Roman" w:eastAsiaTheme="majorEastAsia" w:hAnsi="Times New Roman" w:cs="Times New Roman"/>
          <w:sz w:val="24"/>
          <w:szCs w:val="24"/>
          <w:lang w:val="en-US"/>
        </w:rPr>
        <w:t>counsellors who provide care to accompanying children</w:t>
      </w:r>
      <w:r w:rsidR="00D66DF9">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p>
    <w:p w14:paraId="4D4F8200" w14:textId="77777777" w:rsidR="00837C3F" w:rsidRDefault="00837C3F" w:rsidP="000E5CDA">
      <w:pPr>
        <w:pStyle w:val="a3"/>
        <w:rPr>
          <w:rFonts w:ascii="Times New Roman" w:eastAsiaTheme="majorEastAsia" w:hAnsi="Times New Roman" w:cs="Times New Roman"/>
          <w:sz w:val="24"/>
          <w:szCs w:val="24"/>
          <w:lang w:val="en-US"/>
        </w:rPr>
      </w:pPr>
    </w:p>
    <w:p w14:paraId="3CC8B9F1" w14:textId="33FF5E12" w:rsidR="00837C3F" w:rsidRPr="00F26E17" w:rsidRDefault="00837C3F" w:rsidP="000E5CDA">
      <w:pPr>
        <w:pStyle w:val="a3"/>
        <w:rPr>
          <w:rFonts w:ascii="Times New Roman" w:eastAsiaTheme="majorEastAsia" w:hAnsi="Times New Roman" w:cs="Times New Roman"/>
          <w:b/>
          <w:sz w:val="24"/>
          <w:szCs w:val="24"/>
          <w:u w:val="single"/>
          <w:lang w:val="en-US"/>
        </w:rPr>
      </w:pPr>
      <w:r w:rsidRPr="00F26E17">
        <w:rPr>
          <w:rFonts w:ascii="Times New Roman" w:eastAsiaTheme="majorEastAsia" w:hAnsi="Times New Roman" w:cs="Times New Roman"/>
          <w:b/>
          <w:sz w:val="24"/>
          <w:szCs w:val="24"/>
          <w:u w:val="single"/>
          <w:lang w:val="en-US"/>
        </w:rPr>
        <w:t>iii.</w:t>
      </w:r>
      <w:r w:rsidR="000E5CDA" w:rsidRPr="00F26E17">
        <w:rPr>
          <w:rFonts w:ascii="Times New Roman" w:eastAsiaTheme="majorEastAsia" w:hAnsi="Times New Roman" w:cs="Times New Roman"/>
          <w:b/>
          <w:sz w:val="24"/>
          <w:szCs w:val="24"/>
          <w:u w:val="single"/>
          <w:lang w:val="en-US"/>
        </w:rPr>
        <w:t xml:space="preserve"> </w:t>
      </w:r>
      <w:r w:rsidRPr="00F26E17">
        <w:rPr>
          <w:rFonts w:ascii="Times New Roman" w:eastAsiaTheme="majorEastAsia" w:hAnsi="Times New Roman" w:cs="Times New Roman"/>
          <w:b/>
          <w:sz w:val="24"/>
          <w:szCs w:val="24"/>
          <w:u w:val="single"/>
          <w:lang w:val="en-US"/>
        </w:rPr>
        <w:t>The Ministry of Justice</w:t>
      </w:r>
    </w:p>
    <w:p w14:paraId="2DF6ED03" w14:textId="392D1717" w:rsidR="000E5CDA" w:rsidRPr="006A44D0" w:rsidRDefault="000E5CDA" w:rsidP="00970172">
      <w:pPr>
        <w:pStyle w:val="a3"/>
        <w:ind w:firstLineChars="150" w:firstLine="360"/>
        <w:jc w:val="both"/>
        <w:rPr>
          <w:rFonts w:ascii="Times New Roman" w:eastAsiaTheme="majorEastAsia" w:hAnsi="Times New Roman" w:cs="Times New Roman"/>
          <w:sz w:val="24"/>
          <w:szCs w:val="24"/>
          <w:lang w:val="en-US"/>
        </w:rPr>
      </w:pPr>
      <w:r w:rsidRPr="00A4253C">
        <w:rPr>
          <w:rFonts w:ascii="Times New Roman" w:eastAsiaTheme="majorEastAsia" w:hAnsi="Times New Roman" w:cs="Times New Roman"/>
          <w:sz w:val="24"/>
          <w:szCs w:val="24"/>
          <w:lang w:val="en-US"/>
        </w:rPr>
        <w:t xml:space="preserve">The Human Rights Bureau of the Ministry of Justice has opened the “Women’s Rights Hotline,” a dedicated </w:t>
      </w:r>
      <w:r w:rsidR="00927441">
        <w:rPr>
          <w:rFonts w:ascii="Times New Roman" w:eastAsiaTheme="majorEastAsia" w:hAnsi="Times New Roman" w:cs="Times New Roman"/>
          <w:sz w:val="24"/>
          <w:szCs w:val="24"/>
          <w:lang w:val="en-US"/>
        </w:rPr>
        <w:t>counseling</w:t>
      </w:r>
      <w:r w:rsidRPr="00A4253C">
        <w:rPr>
          <w:rFonts w:ascii="Times New Roman" w:eastAsiaTheme="majorEastAsia" w:hAnsi="Times New Roman" w:cs="Times New Roman"/>
          <w:sz w:val="24"/>
          <w:szCs w:val="24"/>
          <w:lang w:val="en-US"/>
        </w:rPr>
        <w:t xml:space="preserve"> telephone </w:t>
      </w:r>
      <w:r w:rsidR="00D66DF9">
        <w:rPr>
          <w:rFonts w:ascii="Times New Roman" w:eastAsiaTheme="majorEastAsia" w:hAnsi="Times New Roman" w:cs="Times New Roman"/>
          <w:sz w:val="24"/>
          <w:szCs w:val="24"/>
          <w:lang w:val="en-US"/>
        </w:rPr>
        <w:t>hot</w:t>
      </w:r>
      <w:r w:rsidRPr="00A4253C">
        <w:rPr>
          <w:rFonts w:ascii="Times New Roman" w:eastAsiaTheme="majorEastAsia" w:hAnsi="Times New Roman" w:cs="Times New Roman"/>
          <w:sz w:val="24"/>
          <w:szCs w:val="24"/>
          <w:lang w:val="en-US"/>
        </w:rPr>
        <w:t xml:space="preserve">line, in </w:t>
      </w:r>
      <w:r w:rsidR="00D66DF9">
        <w:rPr>
          <w:rFonts w:ascii="Times New Roman" w:eastAsiaTheme="majorEastAsia" w:hAnsi="Times New Roman" w:cs="Times New Roman"/>
          <w:sz w:val="24"/>
          <w:szCs w:val="24"/>
          <w:lang w:val="en-US"/>
        </w:rPr>
        <w:t>the L</w:t>
      </w:r>
      <w:r w:rsidRPr="00A4253C">
        <w:rPr>
          <w:rFonts w:ascii="Times New Roman" w:eastAsiaTheme="majorEastAsia" w:hAnsi="Times New Roman" w:cs="Times New Roman"/>
          <w:sz w:val="24"/>
          <w:szCs w:val="24"/>
          <w:lang w:val="en-US"/>
        </w:rPr>
        <w:t xml:space="preserve">egal </w:t>
      </w:r>
      <w:r w:rsidR="00D66DF9">
        <w:rPr>
          <w:rFonts w:ascii="Times New Roman" w:eastAsiaTheme="majorEastAsia" w:hAnsi="Times New Roman" w:cs="Times New Roman"/>
          <w:sz w:val="24"/>
          <w:szCs w:val="24"/>
          <w:lang w:val="en-US"/>
        </w:rPr>
        <w:t>A</w:t>
      </w:r>
      <w:r w:rsidRPr="00A4253C">
        <w:rPr>
          <w:rFonts w:ascii="Times New Roman" w:eastAsiaTheme="majorEastAsia" w:hAnsi="Times New Roman" w:cs="Times New Roman"/>
          <w:sz w:val="24"/>
          <w:szCs w:val="24"/>
          <w:lang w:val="en-US"/>
        </w:rPr>
        <w:t xml:space="preserve">ffairs </w:t>
      </w:r>
      <w:r w:rsidR="00D66DF9">
        <w:rPr>
          <w:rFonts w:ascii="Times New Roman" w:eastAsiaTheme="majorEastAsia" w:hAnsi="Times New Roman" w:cs="Times New Roman"/>
          <w:sz w:val="24"/>
          <w:szCs w:val="24"/>
          <w:lang w:val="en-US"/>
        </w:rPr>
        <w:t>B</w:t>
      </w:r>
      <w:r w:rsidRPr="00A4253C">
        <w:rPr>
          <w:rFonts w:ascii="Times New Roman" w:eastAsiaTheme="majorEastAsia" w:hAnsi="Times New Roman" w:cs="Times New Roman"/>
          <w:sz w:val="24"/>
          <w:szCs w:val="24"/>
          <w:lang w:val="en-US"/>
        </w:rPr>
        <w:t xml:space="preserve">ureaus </w:t>
      </w:r>
      <w:r w:rsidR="00CD6C4A">
        <w:rPr>
          <w:rFonts w:ascii="Times New Roman" w:eastAsiaTheme="majorEastAsia" w:hAnsi="Times New Roman" w:cs="Times New Roman"/>
          <w:sz w:val="24"/>
          <w:szCs w:val="24"/>
          <w:lang w:val="en-US"/>
        </w:rPr>
        <w:t xml:space="preserve">and District Legal Affairs Bureaus </w:t>
      </w:r>
      <w:r w:rsidRPr="00A4253C">
        <w:rPr>
          <w:rFonts w:ascii="Times New Roman" w:eastAsiaTheme="majorEastAsia" w:hAnsi="Times New Roman" w:cs="Times New Roman"/>
          <w:sz w:val="24"/>
          <w:szCs w:val="24"/>
          <w:lang w:val="en-US"/>
        </w:rPr>
        <w:t xml:space="preserve">nationwide, and the staff members </w:t>
      </w:r>
      <w:r w:rsidR="00495141">
        <w:rPr>
          <w:rFonts w:ascii="Times New Roman" w:eastAsiaTheme="majorEastAsia" w:hAnsi="Times New Roman" w:cs="Times New Roman"/>
          <w:sz w:val="24"/>
          <w:szCs w:val="24"/>
          <w:lang w:val="en-US"/>
        </w:rPr>
        <w:t>of</w:t>
      </w:r>
      <w:r w:rsidRPr="00A4253C">
        <w:rPr>
          <w:rFonts w:ascii="Times New Roman" w:eastAsiaTheme="majorEastAsia" w:hAnsi="Times New Roman" w:cs="Times New Roman"/>
          <w:sz w:val="24"/>
          <w:szCs w:val="24"/>
          <w:lang w:val="en-US"/>
        </w:rPr>
        <w:t xml:space="preserve"> the </w:t>
      </w:r>
      <w:r w:rsidR="00495141">
        <w:rPr>
          <w:rFonts w:ascii="Times New Roman" w:eastAsiaTheme="majorEastAsia" w:hAnsi="Times New Roman" w:cs="Times New Roman"/>
          <w:sz w:val="24"/>
          <w:szCs w:val="24"/>
          <w:lang w:val="en-US"/>
        </w:rPr>
        <w:t>L</w:t>
      </w:r>
      <w:r w:rsidRPr="00A4253C">
        <w:rPr>
          <w:rFonts w:ascii="Times New Roman" w:eastAsiaTheme="majorEastAsia" w:hAnsi="Times New Roman" w:cs="Times New Roman"/>
          <w:sz w:val="24"/>
          <w:szCs w:val="24"/>
          <w:lang w:val="en-US"/>
        </w:rPr>
        <w:t xml:space="preserve">egal </w:t>
      </w:r>
      <w:r w:rsidR="00495141">
        <w:rPr>
          <w:rFonts w:ascii="Times New Roman" w:eastAsiaTheme="majorEastAsia" w:hAnsi="Times New Roman" w:cs="Times New Roman"/>
          <w:sz w:val="24"/>
          <w:szCs w:val="24"/>
          <w:lang w:val="en-US"/>
        </w:rPr>
        <w:t>A</w:t>
      </w:r>
      <w:r w:rsidRPr="00A4253C">
        <w:rPr>
          <w:rFonts w:ascii="Times New Roman" w:eastAsiaTheme="majorEastAsia" w:hAnsi="Times New Roman" w:cs="Times New Roman"/>
          <w:sz w:val="24"/>
          <w:szCs w:val="24"/>
          <w:lang w:val="en-US"/>
        </w:rPr>
        <w:t xml:space="preserve">ffairs </w:t>
      </w:r>
      <w:r w:rsidR="00495141">
        <w:rPr>
          <w:rFonts w:ascii="Times New Roman" w:eastAsiaTheme="majorEastAsia" w:hAnsi="Times New Roman" w:cs="Times New Roman"/>
          <w:sz w:val="24"/>
          <w:szCs w:val="24"/>
          <w:lang w:val="en-US"/>
        </w:rPr>
        <w:t>B</w:t>
      </w:r>
      <w:r w:rsidRPr="00A4253C">
        <w:rPr>
          <w:rFonts w:ascii="Times New Roman" w:eastAsiaTheme="majorEastAsia" w:hAnsi="Times New Roman" w:cs="Times New Roman"/>
          <w:sz w:val="24"/>
          <w:szCs w:val="24"/>
          <w:lang w:val="en-US"/>
        </w:rPr>
        <w:t xml:space="preserve">ureaus </w:t>
      </w:r>
      <w:r w:rsidR="00980EFE">
        <w:rPr>
          <w:rFonts w:ascii="Times New Roman" w:eastAsiaTheme="majorEastAsia" w:hAnsi="Times New Roman" w:cs="Times New Roman"/>
          <w:sz w:val="24"/>
          <w:szCs w:val="24"/>
          <w:lang w:val="en-US"/>
        </w:rPr>
        <w:t xml:space="preserve">and District Legal Affairs Bureaus </w:t>
      </w:r>
      <w:r w:rsidR="00495141">
        <w:rPr>
          <w:rFonts w:ascii="Times New Roman" w:eastAsiaTheme="majorEastAsia" w:hAnsi="Times New Roman" w:cs="Times New Roman"/>
          <w:sz w:val="24"/>
          <w:szCs w:val="24"/>
          <w:lang w:val="en-US"/>
        </w:rPr>
        <w:t>provide</w:t>
      </w:r>
      <w:r w:rsidRPr="00A4253C">
        <w:rPr>
          <w:rFonts w:ascii="Times New Roman" w:eastAsiaTheme="majorEastAsia" w:hAnsi="Times New Roman" w:cs="Times New Roman"/>
          <w:sz w:val="24"/>
          <w:szCs w:val="24"/>
          <w:lang w:val="en-US"/>
        </w:rPr>
        <w:t xml:space="preserve"> human rights </w:t>
      </w:r>
      <w:r w:rsidR="002E2C9B">
        <w:rPr>
          <w:rFonts w:ascii="Times New Roman" w:eastAsiaTheme="majorEastAsia" w:hAnsi="Times New Roman" w:cs="Times New Roman"/>
          <w:sz w:val="24"/>
          <w:szCs w:val="24"/>
          <w:lang w:val="en-US"/>
        </w:rPr>
        <w:t>counseling</w:t>
      </w:r>
      <w:r w:rsidRPr="00A4253C">
        <w:rPr>
          <w:rFonts w:ascii="Times New Roman" w:eastAsiaTheme="majorEastAsia" w:hAnsi="Times New Roman" w:cs="Times New Roman"/>
          <w:sz w:val="24"/>
          <w:szCs w:val="24"/>
          <w:lang w:val="en-US"/>
        </w:rPr>
        <w:t xml:space="preserve"> </w:t>
      </w:r>
      <w:r w:rsidR="00495141">
        <w:rPr>
          <w:rFonts w:ascii="Times New Roman" w:eastAsiaTheme="majorEastAsia" w:hAnsi="Times New Roman" w:cs="Times New Roman"/>
          <w:sz w:val="24"/>
          <w:szCs w:val="24"/>
          <w:lang w:val="en-US"/>
        </w:rPr>
        <w:t>services for</w:t>
      </w:r>
      <w:r w:rsidRPr="00A4253C">
        <w:rPr>
          <w:rFonts w:ascii="Times New Roman" w:eastAsiaTheme="majorEastAsia" w:hAnsi="Times New Roman" w:cs="Times New Roman"/>
          <w:sz w:val="24"/>
          <w:szCs w:val="24"/>
          <w:lang w:val="en-US"/>
        </w:rPr>
        <w:t xml:space="preserve"> women, including </w:t>
      </w:r>
      <w:r w:rsidR="002E2C9B">
        <w:rPr>
          <w:rFonts w:ascii="Times New Roman" w:eastAsiaTheme="majorEastAsia" w:hAnsi="Times New Roman" w:cs="Times New Roman"/>
          <w:sz w:val="24"/>
          <w:szCs w:val="24"/>
          <w:lang w:val="en-US"/>
        </w:rPr>
        <w:t>counseling</w:t>
      </w:r>
      <w:r w:rsidRPr="00A4253C">
        <w:rPr>
          <w:rFonts w:ascii="Times New Roman" w:eastAsiaTheme="majorEastAsia" w:hAnsi="Times New Roman" w:cs="Times New Roman"/>
          <w:sz w:val="24"/>
          <w:szCs w:val="24"/>
          <w:lang w:val="en-US"/>
        </w:rPr>
        <w:t xml:space="preserve"> about </w:t>
      </w:r>
      <w:r w:rsidR="008275BF">
        <w:rPr>
          <w:rFonts w:ascii="Times New Roman" w:eastAsiaTheme="majorEastAsia" w:hAnsi="Times New Roman" w:cs="Times New Roman"/>
          <w:sz w:val="24"/>
          <w:szCs w:val="24"/>
          <w:lang w:val="en-US"/>
        </w:rPr>
        <w:t>domestic violence</w:t>
      </w:r>
      <w:r w:rsidRPr="00A4253C">
        <w:rPr>
          <w:rFonts w:ascii="Times New Roman" w:eastAsiaTheme="majorEastAsia" w:hAnsi="Times New Roman" w:cs="Times New Roman"/>
          <w:sz w:val="24"/>
          <w:szCs w:val="24"/>
          <w:lang w:val="en-US"/>
        </w:rPr>
        <w:t xml:space="preserve">. Furthermore, regarding human rights </w:t>
      </w:r>
      <w:r w:rsidR="002E2C9B">
        <w:rPr>
          <w:rFonts w:ascii="Times New Roman" w:eastAsiaTheme="majorEastAsia" w:hAnsi="Times New Roman" w:cs="Times New Roman"/>
          <w:sz w:val="24"/>
          <w:szCs w:val="24"/>
          <w:lang w:val="en-US"/>
        </w:rPr>
        <w:t>counseling</w:t>
      </w:r>
      <w:r w:rsidRPr="00A4253C">
        <w:rPr>
          <w:rFonts w:ascii="Times New Roman" w:eastAsiaTheme="majorEastAsia" w:hAnsi="Times New Roman" w:cs="Times New Roman"/>
          <w:sz w:val="24"/>
          <w:szCs w:val="24"/>
          <w:lang w:val="en-US"/>
        </w:rPr>
        <w:t xml:space="preserve"> from foreign nationals, the </w:t>
      </w:r>
      <w:r w:rsidR="00495141">
        <w:rPr>
          <w:rFonts w:ascii="Times New Roman" w:eastAsiaTheme="majorEastAsia" w:hAnsi="Times New Roman" w:cs="Times New Roman"/>
          <w:sz w:val="24"/>
          <w:szCs w:val="24"/>
          <w:lang w:val="en-US"/>
        </w:rPr>
        <w:t>Ministry</w:t>
      </w:r>
      <w:r w:rsidRPr="00A4253C">
        <w:rPr>
          <w:rFonts w:ascii="Times New Roman" w:eastAsiaTheme="majorEastAsia" w:hAnsi="Times New Roman" w:cs="Times New Roman"/>
          <w:sz w:val="24"/>
          <w:szCs w:val="24"/>
          <w:lang w:val="en-US"/>
        </w:rPr>
        <w:t xml:space="preserve"> has set up the Foreign-language Human Rights Hotline which is </w:t>
      </w:r>
      <w:r w:rsidRPr="00A4253C">
        <w:rPr>
          <w:rFonts w:ascii="Times New Roman" w:eastAsiaTheme="majorEastAsia" w:hAnsi="Times New Roman" w:cs="Times New Roman"/>
          <w:sz w:val="24"/>
          <w:szCs w:val="24"/>
          <w:lang w:val="en-US"/>
        </w:rPr>
        <w:lastRenderedPageBreak/>
        <w:t xml:space="preserve">available in </w:t>
      </w:r>
      <w:r w:rsidR="002E2C9B">
        <w:rPr>
          <w:rFonts w:ascii="Times New Roman" w:eastAsiaTheme="majorEastAsia" w:hAnsi="Times New Roman" w:cs="Times New Roman"/>
          <w:sz w:val="24"/>
          <w:szCs w:val="24"/>
          <w:lang w:val="en-US"/>
        </w:rPr>
        <w:t>ten</w:t>
      </w:r>
      <w:r w:rsidRPr="00A4253C">
        <w:rPr>
          <w:rFonts w:ascii="Times New Roman" w:eastAsiaTheme="majorEastAsia" w:hAnsi="Times New Roman" w:cs="Times New Roman"/>
          <w:sz w:val="24"/>
          <w:szCs w:val="24"/>
          <w:lang w:val="en-US"/>
        </w:rPr>
        <w:t xml:space="preserve"> languages, and in addition</w:t>
      </w:r>
      <w:r w:rsidR="00C151B5">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Human Rights </w:t>
      </w:r>
      <w:r w:rsidR="002E2C9B">
        <w:rPr>
          <w:rFonts w:ascii="Times New Roman" w:eastAsiaTheme="majorEastAsia" w:hAnsi="Times New Roman" w:cs="Times New Roman"/>
          <w:sz w:val="24"/>
          <w:szCs w:val="24"/>
          <w:lang w:val="en-US"/>
        </w:rPr>
        <w:t>Counseling Centers</w:t>
      </w:r>
      <w:r w:rsidRPr="00A4253C">
        <w:rPr>
          <w:rFonts w:ascii="Times New Roman" w:eastAsiaTheme="majorEastAsia" w:hAnsi="Times New Roman" w:cs="Times New Roman"/>
          <w:sz w:val="24"/>
          <w:szCs w:val="24"/>
          <w:lang w:val="en-US"/>
        </w:rPr>
        <w:t xml:space="preserve"> for </w:t>
      </w:r>
      <w:r w:rsidR="002E2C9B">
        <w:rPr>
          <w:rFonts w:ascii="Times New Roman" w:eastAsiaTheme="majorEastAsia" w:hAnsi="Times New Roman" w:cs="Times New Roman"/>
          <w:sz w:val="24"/>
          <w:szCs w:val="24"/>
          <w:lang w:val="en-US"/>
        </w:rPr>
        <w:t>Foreigners</w:t>
      </w:r>
      <w:r w:rsidRPr="00A4253C">
        <w:rPr>
          <w:rFonts w:ascii="Times New Roman" w:eastAsiaTheme="majorEastAsia" w:hAnsi="Times New Roman" w:cs="Times New Roman"/>
          <w:sz w:val="24"/>
          <w:szCs w:val="24"/>
          <w:lang w:val="en-US"/>
        </w:rPr>
        <w:t xml:space="preserve"> have been opened and </w:t>
      </w:r>
      <w:r w:rsidR="003F297D">
        <w:rPr>
          <w:rFonts w:ascii="Times New Roman" w:eastAsiaTheme="majorEastAsia" w:hAnsi="Times New Roman" w:cs="Times New Roman"/>
          <w:sz w:val="24"/>
          <w:szCs w:val="24"/>
          <w:lang w:val="en-US"/>
        </w:rPr>
        <w:t>counseling services</w:t>
      </w:r>
      <w:r w:rsidR="00ED2148">
        <w:rPr>
          <w:rFonts w:ascii="Times New Roman" w:eastAsiaTheme="majorEastAsia" w:hAnsi="Times New Roman" w:cs="Times New Roman"/>
          <w:sz w:val="24"/>
          <w:szCs w:val="24"/>
          <w:lang w:val="en-US"/>
        </w:rPr>
        <w:t xml:space="preserve"> are</w:t>
      </w:r>
      <w:r w:rsidR="003F297D">
        <w:rPr>
          <w:rFonts w:ascii="Times New Roman" w:eastAsiaTheme="majorEastAsia" w:hAnsi="Times New Roman" w:cs="Times New Roman"/>
          <w:sz w:val="24"/>
          <w:szCs w:val="24"/>
          <w:lang w:val="en-US"/>
        </w:rPr>
        <w:t xml:space="preserve"> provided </w:t>
      </w:r>
      <w:r w:rsidRPr="00A4253C">
        <w:rPr>
          <w:rFonts w:ascii="Times New Roman" w:eastAsiaTheme="majorEastAsia" w:hAnsi="Times New Roman" w:cs="Times New Roman"/>
          <w:sz w:val="24"/>
          <w:szCs w:val="24"/>
          <w:lang w:val="en-US"/>
        </w:rPr>
        <w:t xml:space="preserve">at </w:t>
      </w:r>
      <w:r w:rsidR="00495141">
        <w:rPr>
          <w:rFonts w:ascii="Times New Roman" w:eastAsiaTheme="majorEastAsia" w:hAnsi="Times New Roman" w:cs="Times New Roman"/>
          <w:sz w:val="24"/>
          <w:szCs w:val="24"/>
          <w:lang w:val="en-US"/>
        </w:rPr>
        <w:t>L</w:t>
      </w:r>
      <w:r w:rsidRPr="00A4253C">
        <w:rPr>
          <w:rFonts w:ascii="Times New Roman" w:eastAsiaTheme="majorEastAsia" w:hAnsi="Times New Roman" w:cs="Times New Roman"/>
          <w:sz w:val="24"/>
          <w:szCs w:val="24"/>
          <w:lang w:val="en-US"/>
        </w:rPr>
        <w:t xml:space="preserve">egal </w:t>
      </w:r>
      <w:r w:rsidR="00495141">
        <w:rPr>
          <w:rFonts w:ascii="Times New Roman" w:eastAsiaTheme="majorEastAsia" w:hAnsi="Times New Roman" w:cs="Times New Roman"/>
          <w:sz w:val="24"/>
          <w:szCs w:val="24"/>
          <w:lang w:val="en-US"/>
        </w:rPr>
        <w:t>A</w:t>
      </w:r>
      <w:r w:rsidRPr="00A4253C">
        <w:rPr>
          <w:rFonts w:ascii="Times New Roman" w:eastAsiaTheme="majorEastAsia" w:hAnsi="Times New Roman" w:cs="Times New Roman"/>
          <w:sz w:val="24"/>
          <w:szCs w:val="24"/>
          <w:lang w:val="en-US"/>
        </w:rPr>
        <w:t xml:space="preserve">ffairs </w:t>
      </w:r>
      <w:r w:rsidR="00495141">
        <w:rPr>
          <w:rFonts w:ascii="Times New Roman" w:eastAsiaTheme="majorEastAsia" w:hAnsi="Times New Roman" w:cs="Times New Roman"/>
          <w:sz w:val="24"/>
          <w:szCs w:val="24"/>
          <w:lang w:val="en-US"/>
        </w:rPr>
        <w:t>B</w:t>
      </w:r>
      <w:r w:rsidRPr="00A4253C">
        <w:rPr>
          <w:rFonts w:ascii="Times New Roman" w:eastAsiaTheme="majorEastAsia" w:hAnsi="Times New Roman" w:cs="Times New Roman"/>
          <w:sz w:val="24"/>
          <w:szCs w:val="24"/>
          <w:lang w:val="en-US"/>
        </w:rPr>
        <w:t xml:space="preserve">ureaus </w:t>
      </w:r>
      <w:r w:rsidR="003F297D">
        <w:rPr>
          <w:rFonts w:ascii="Times New Roman" w:eastAsiaTheme="majorEastAsia" w:hAnsi="Times New Roman" w:cs="Times New Roman"/>
          <w:sz w:val="24"/>
          <w:szCs w:val="24"/>
          <w:lang w:val="en-US"/>
        </w:rPr>
        <w:t xml:space="preserve">and District Legal Affairs Bureaus </w:t>
      </w:r>
      <w:r w:rsidRPr="00A4253C">
        <w:rPr>
          <w:rFonts w:ascii="Times New Roman" w:eastAsiaTheme="majorEastAsia" w:hAnsi="Times New Roman" w:cs="Times New Roman"/>
          <w:sz w:val="24"/>
          <w:szCs w:val="24"/>
          <w:lang w:val="en-US"/>
        </w:rPr>
        <w:t xml:space="preserve">nationwide. </w:t>
      </w:r>
    </w:p>
    <w:p w14:paraId="6AC6EB83" w14:textId="6DD45622" w:rsidR="00AF5688" w:rsidRDefault="00AF5688">
      <w:pPr>
        <w:spacing w:after="0" w:line="240" w:lineRule="auto"/>
        <w:rPr>
          <w:rFonts w:ascii="Times New Roman" w:eastAsiaTheme="majorEastAsia" w:hAnsi="Times New Roman" w:cs="Times New Roman"/>
          <w:sz w:val="24"/>
          <w:szCs w:val="24"/>
          <w:lang w:val="en-US"/>
        </w:rPr>
      </w:pPr>
    </w:p>
    <w:p w14:paraId="7976EA80" w14:textId="5CF0941C" w:rsidR="00837C3F" w:rsidRPr="0014122A" w:rsidRDefault="00C151B5" w:rsidP="0038668A">
      <w:pPr>
        <w:spacing w:after="0" w:line="400" w:lineRule="exact"/>
        <w:contextualSpacing/>
        <w:jc w:val="both"/>
        <w:rPr>
          <w:rFonts w:ascii="Times New Roman" w:eastAsiaTheme="majorEastAsia" w:hAnsi="Times New Roman" w:cs="Times New Roman"/>
          <w:b/>
          <w:sz w:val="24"/>
          <w:szCs w:val="24"/>
          <w:lang w:val="en-US"/>
        </w:rPr>
      </w:pPr>
      <w:r w:rsidRPr="0014122A">
        <w:rPr>
          <w:rFonts w:ascii="Times New Roman" w:eastAsiaTheme="majorEastAsia" w:hAnsi="Times New Roman" w:cs="Times New Roman"/>
          <w:b/>
          <w:sz w:val="24"/>
          <w:szCs w:val="24"/>
          <w:lang w:val="en-US"/>
        </w:rPr>
        <w:t xml:space="preserve"> </w:t>
      </w:r>
      <w:r w:rsidR="0038668A" w:rsidRPr="0014122A">
        <w:rPr>
          <w:rFonts w:ascii="Times New Roman" w:eastAsiaTheme="majorEastAsia" w:hAnsi="Times New Roman" w:cs="Times New Roman"/>
          <w:b/>
          <w:sz w:val="24"/>
          <w:szCs w:val="24"/>
          <w:lang w:val="en-US"/>
        </w:rPr>
        <w:t xml:space="preserve">(4) </w:t>
      </w:r>
      <w:r w:rsidR="00ED1797" w:rsidRPr="0014122A">
        <w:rPr>
          <w:rFonts w:ascii="Times New Roman" w:eastAsiaTheme="majorEastAsia" w:hAnsi="Times New Roman" w:cs="Times New Roman"/>
          <w:b/>
          <w:sz w:val="24"/>
          <w:szCs w:val="24"/>
          <w:lang w:val="en-US"/>
        </w:rPr>
        <w:t>Trainings at the Immigration Services Agency</w:t>
      </w:r>
    </w:p>
    <w:p w14:paraId="0EF9F3C1" w14:textId="031974B2" w:rsidR="0038668A" w:rsidRPr="00401FBA" w:rsidRDefault="0038668A" w:rsidP="00C151B5">
      <w:pPr>
        <w:spacing w:after="0" w:line="400" w:lineRule="exact"/>
        <w:ind w:firstLineChars="150" w:firstLine="360"/>
        <w:contextualSpacing/>
        <w:jc w:val="both"/>
        <w:rPr>
          <w:rFonts w:ascii="Times New Roman" w:eastAsiaTheme="majorEastAsia" w:hAnsi="Times New Roman" w:cs="Times New Roman"/>
          <w:color w:val="FF0000"/>
          <w:sz w:val="24"/>
          <w:szCs w:val="24"/>
          <w:lang w:val="en-US"/>
        </w:rPr>
      </w:pPr>
      <w:r w:rsidRPr="00401FBA">
        <w:rPr>
          <w:rFonts w:ascii="Times New Roman" w:eastAsiaTheme="majorEastAsia" w:hAnsi="Times New Roman" w:cs="Times New Roman"/>
          <w:sz w:val="24"/>
          <w:szCs w:val="24"/>
          <w:lang w:val="en-US"/>
        </w:rPr>
        <w:t xml:space="preserve">The Immigration Services Agency invites external lecturers from the </w:t>
      </w:r>
      <w:r w:rsidR="00C151B5">
        <w:rPr>
          <w:rFonts w:ascii="Times New Roman" w:eastAsiaTheme="majorEastAsia" w:hAnsi="Times New Roman" w:cs="Times New Roman"/>
          <w:sz w:val="24"/>
          <w:szCs w:val="24"/>
          <w:lang w:val="en-US"/>
        </w:rPr>
        <w:t>relevant</w:t>
      </w:r>
      <w:r w:rsidRPr="00401FBA">
        <w:rPr>
          <w:rFonts w:ascii="Times New Roman" w:eastAsiaTheme="majorEastAsia" w:hAnsi="Times New Roman" w:cs="Times New Roman"/>
          <w:sz w:val="24"/>
          <w:szCs w:val="24"/>
          <w:lang w:val="en-US"/>
        </w:rPr>
        <w:t xml:space="preserve"> ministries and agencies to present lectures about the current </w:t>
      </w:r>
      <w:r w:rsidR="00732AEF">
        <w:rPr>
          <w:rFonts w:ascii="Times New Roman" w:eastAsiaTheme="majorEastAsia" w:hAnsi="Times New Roman" w:cs="Times New Roman"/>
          <w:sz w:val="24"/>
          <w:szCs w:val="24"/>
          <w:lang w:val="en-US"/>
        </w:rPr>
        <w:t>situation</w:t>
      </w:r>
      <w:r w:rsidR="00732AEF" w:rsidRPr="00401FBA">
        <w:rPr>
          <w:rFonts w:ascii="Times New Roman" w:eastAsiaTheme="majorEastAsia" w:hAnsi="Times New Roman" w:cs="Times New Roman"/>
          <w:sz w:val="24"/>
          <w:szCs w:val="24"/>
          <w:lang w:val="en-US"/>
        </w:rPr>
        <w:t xml:space="preserve"> </w:t>
      </w:r>
      <w:r w:rsidR="00732AEF">
        <w:rPr>
          <w:rFonts w:ascii="Times New Roman" w:eastAsiaTheme="majorEastAsia" w:hAnsi="Times New Roman" w:cs="Times New Roman"/>
          <w:sz w:val="24"/>
          <w:szCs w:val="24"/>
          <w:lang w:val="en-US"/>
        </w:rPr>
        <w:t xml:space="preserve">surrounding </w:t>
      </w:r>
      <w:r w:rsidR="00732AEF" w:rsidRPr="00401FBA">
        <w:rPr>
          <w:rFonts w:ascii="Times New Roman" w:eastAsiaTheme="majorEastAsia" w:hAnsi="Times New Roman" w:cs="Times New Roman"/>
          <w:sz w:val="24"/>
          <w:szCs w:val="24"/>
          <w:lang w:val="en-US"/>
        </w:rPr>
        <w:t xml:space="preserve">measures to combat </w:t>
      </w:r>
      <w:r w:rsidR="002C4D9E">
        <w:rPr>
          <w:rFonts w:ascii="Times New Roman" w:eastAsiaTheme="majorEastAsia" w:hAnsi="Times New Roman" w:cs="Times New Roman"/>
          <w:sz w:val="24"/>
          <w:szCs w:val="24"/>
          <w:lang w:val="en-US"/>
        </w:rPr>
        <w:t>domestic violence</w:t>
      </w:r>
      <w:r w:rsidR="00732AEF" w:rsidRPr="00401FBA">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and </w:t>
      </w:r>
      <w:r w:rsidR="00732AEF">
        <w:rPr>
          <w:rFonts w:ascii="Times New Roman" w:eastAsiaTheme="majorEastAsia" w:hAnsi="Times New Roman" w:cs="Times New Roman"/>
          <w:sz w:val="24"/>
          <w:szCs w:val="24"/>
          <w:lang w:val="en-US"/>
        </w:rPr>
        <w:t xml:space="preserve">related </w:t>
      </w:r>
      <w:r w:rsidRPr="00401FBA">
        <w:rPr>
          <w:rFonts w:ascii="Times New Roman" w:eastAsiaTheme="majorEastAsia" w:hAnsi="Times New Roman" w:cs="Times New Roman"/>
          <w:sz w:val="24"/>
          <w:szCs w:val="24"/>
          <w:lang w:val="en-US"/>
        </w:rPr>
        <w:t>issues</w:t>
      </w:r>
      <w:r w:rsidR="00495141">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w:t>
      </w:r>
      <w:r w:rsidR="00495141">
        <w:rPr>
          <w:rFonts w:ascii="Times New Roman" w:eastAsiaTheme="majorEastAsia" w:hAnsi="Times New Roman" w:cs="Times New Roman"/>
          <w:sz w:val="24"/>
          <w:szCs w:val="24"/>
          <w:lang w:val="en-US"/>
        </w:rPr>
        <w:t>I</w:t>
      </w:r>
      <w:r w:rsidRPr="00401FBA">
        <w:rPr>
          <w:rFonts w:ascii="Times New Roman" w:eastAsiaTheme="majorEastAsia" w:hAnsi="Times New Roman" w:cs="Times New Roman"/>
          <w:sz w:val="24"/>
          <w:szCs w:val="24"/>
          <w:lang w:val="en-US"/>
        </w:rPr>
        <w:t>n addition</w:t>
      </w:r>
      <w:r w:rsidR="00495141">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w:t>
      </w:r>
      <w:r w:rsidR="00495141">
        <w:rPr>
          <w:rFonts w:ascii="Times New Roman" w:eastAsiaTheme="majorEastAsia" w:hAnsi="Times New Roman" w:cs="Times New Roman"/>
          <w:sz w:val="24"/>
          <w:szCs w:val="24"/>
          <w:lang w:val="en-US"/>
        </w:rPr>
        <w:t>the Agency holds</w:t>
      </w:r>
      <w:r w:rsidRPr="00401FBA">
        <w:rPr>
          <w:rFonts w:ascii="Times New Roman" w:eastAsiaTheme="majorEastAsia" w:hAnsi="Times New Roman" w:cs="Times New Roman"/>
          <w:sz w:val="24"/>
          <w:szCs w:val="24"/>
          <w:lang w:val="en-US"/>
        </w:rPr>
        <w:t xml:space="preserve"> </w:t>
      </w:r>
      <w:r w:rsidR="00495141">
        <w:rPr>
          <w:rFonts w:ascii="Times New Roman" w:eastAsiaTheme="majorEastAsia" w:hAnsi="Times New Roman" w:cs="Times New Roman"/>
          <w:sz w:val="24"/>
          <w:szCs w:val="24"/>
          <w:lang w:val="en-US"/>
        </w:rPr>
        <w:t>annual</w:t>
      </w:r>
      <w:r w:rsidRPr="00401FBA">
        <w:rPr>
          <w:rFonts w:ascii="Times New Roman" w:eastAsiaTheme="majorEastAsia" w:hAnsi="Times New Roman" w:cs="Times New Roman"/>
          <w:sz w:val="24"/>
          <w:szCs w:val="24"/>
          <w:lang w:val="en-US"/>
        </w:rPr>
        <w:t xml:space="preserve"> training </w:t>
      </w:r>
      <w:r w:rsidR="00495141">
        <w:rPr>
          <w:rFonts w:ascii="Times New Roman" w:eastAsiaTheme="majorEastAsia" w:hAnsi="Times New Roman" w:cs="Times New Roman"/>
          <w:sz w:val="24"/>
          <w:szCs w:val="24"/>
          <w:lang w:val="en-US"/>
        </w:rPr>
        <w:t xml:space="preserve">sessions </w:t>
      </w:r>
      <w:r w:rsidR="00C151B5">
        <w:rPr>
          <w:rFonts w:ascii="Times New Roman" w:eastAsiaTheme="majorEastAsia" w:hAnsi="Times New Roman" w:cs="Times New Roman"/>
          <w:sz w:val="24"/>
          <w:szCs w:val="24"/>
          <w:lang w:val="en-US"/>
        </w:rPr>
        <w:t xml:space="preserve">which include a session of case studies concerning </w:t>
      </w:r>
      <w:r w:rsidR="002C4D9E">
        <w:rPr>
          <w:rFonts w:ascii="Times New Roman" w:eastAsiaTheme="majorEastAsia" w:hAnsi="Times New Roman" w:cs="Times New Roman"/>
          <w:sz w:val="24"/>
          <w:szCs w:val="24"/>
          <w:lang w:val="en-US"/>
        </w:rPr>
        <w:t>domestic violence</w:t>
      </w:r>
      <w:r w:rsidR="00C151B5">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for mid-level </w:t>
      </w:r>
      <w:r w:rsidR="00FD348B">
        <w:rPr>
          <w:rFonts w:ascii="Times New Roman" w:eastAsiaTheme="majorEastAsia" w:hAnsi="Times New Roman" w:cs="Times New Roman"/>
          <w:sz w:val="24"/>
          <w:szCs w:val="24"/>
          <w:lang w:val="en-US"/>
        </w:rPr>
        <w:t>officers</w:t>
      </w:r>
      <w:r w:rsidRPr="00401FBA">
        <w:rPr>
          <w:rFonts w:ascii="Times New Roman" w:eastAsiaTheme="majorEastAsia" w:hAnsi="Times New Roman" w:cs="Times New Roman"/>
          <w:sz w:val="24"/>
          <w:szCs w:val="24"/>
          <w:lang w:val="en-US"/>
        </w:rPr>
        <w:t>. Twenty-three</w:t>
      </w:r>
      <w:r w:rsidRPr="00401FBA">
        <w:rPr>
          <w:rFonts w:ascii="Times New Roman" w:eastAsiaTheme="majorEastAsia" w:hAnsi="Times New Roman" w:cs="Times New Roman"/>
          <w:color w:val="000000"/>
          <w:sz w:val="24"/>
          <w:szCs w:val="24"/>
          <w:lang w:val="en-US"/>
        </w:rPr>
        <w:t xml:space="preserve"> p</w:t>
      </w:r>
      <w:r w:rsidR="00E625D8">
        <w:rPr>
          <w:rFonts w:ascii="Times New Roman" w:eastAsiaTheme="majorEastAsia" w:hAnsi="Times New Roman" w:cs="Times New Roman"/>
          <w:color w:val="000000"/>
          <w:sz w:val="24"/>
          <w:szCs w:val="24"/>
          <w:lang w:val="en-US"/>
        </w:rPr>
        <w:t>articipants</w:t>
      </w:r>
      <w:r w:rsidRPr="00401FBA">
        <w:rPr>
          <w:rFonts w:ascii="Times New Roman" w:eastAsiaTheme="majorEastAsia" w:hAnsi="Times New Roman" w:cs="Times New Roman"/>
          <w:color w:val="000000"/>
          <w:sz w:val="24"/>
          <w:szCs w:val="24"/>
          <w:lang w:val="en-US"/>
        </w:rPr>
        <w:t xml:space="preserve"> received the training in </w:t>
      </w:r>
      <w:r w:rsidRPr="00401FBA">
        <w:rPr>
          <w:rFonts w:ascii="Times New Roman" w:eastAsiaTheme="majorEastAsia" w:hAnsi="Times New Roman" w:cs="Times New Roman"/>
          <w:sz w:val="24"/>
          <w:szCs w:val="24"/>
          <w:lang w:val="en-US"/>
        </w:rPr>
        <w:t xml:space="preserve">fiscal year </w:t>
      </w:r>
      <w:r w:rsidRPr="00401FBA">
        <w:rPr>
          <w:rFonts w:ascii="Times New Roman" w:eastAsiaTheme="majorEastAsia" w:hAnsi="Times New Roman" w:cs="Times New Roman"/>
          <w:color w:val="000000"/>
          <w:sz w:val="24"/>
          <w:szCs w:val="24"/>
          <w:lang w:val="en-US"/>
        </w:rPr>
        <w:t>2017.</w:t>
      </w:r>
      <w:r w:rsidR="00521380" w:rsidRPr="00521380">
        <w:rPr>
          <w:rFonts w:asciiTheme="majorEastAsia" w:eastAsiaTheme="majorEastAsia" w:hAnsiTheme="majorEastAsia" w:hint="eastAsia"/>
          <w:color w:val="FF0000"/>
          <w:sz w:val="24"/>
          <w:szCs w:val="24"/>
        </w:rPr>
        <w:t xml:space="preserve"> </w:t>
      </w:r>
    </w:p>
    <w:p w14:paraId="2608EE4F" w14:textId="6ACDBB07" w:rsidR="0038668A" w:rsidRDefault="0038668A" w:rsidP="0038668A">
      <w:pPr>
        <w:spacing w:after="0" w:line="400" w:lineRule="exact"/>
        <w:contextualSpacing/>
        <w:jc w:val="both"/>
        <w:rPr>
          <w:rFonts w:ascii="Times New Roman" w:eastAsiaTheme="majorEastAsia" w:hAnsi="Times New Roman" w:cs="Times New Roman"/>
          <w:color w:val="FF0000"/>
          <w:sz w:val="24"/>
          <w:szCs w:val="24"/>
          <w:lang w:val="en-US"/>
        </w:rPr>
      </w:pPr>
    </w:p>
    <w:p w14:paraId="718CDCB9" w14:textId="77777777" w:rsidR="00BE2374" w:rsidRPr="00401FBA" w:rsidRDefault="00BE2374" w:rsidP="0038668A">
      <w:pPr>
        <w:spacing w:after="0" w:line="400" w:lineRule="exact"/>
        <w:contextualSpacing/>
        <w:jc w:val="both"/>
        <w:rPr>
          <w:rFonts w:ascii="Times New Roman" w:eastAsiaTheme="majorEastAsia" w:hAnsi="Times New Roman" w:cs="Times New Roman"/>
          <w:color w:val="FF0000"/>
          <w:sz w:val="24"/>
          <w:szCs w:val="24"/>
          <w:lang w:val="en-US"/>
        </w:rPr>
      </w:pPr>
    </w:p>
    <w:p w14:paraId="3FAB1335" w14:textId="2B67CF80" w:rsidR="0038668A" w:rsidRPr="00401FBA" w:rsidRDefault="00751986" w:rsidP="0038668A">
      <w:pPr>
        <w:pStyle w:val="a3"/>
        <w:jc w:val="both"/>
        <w:rPr>
          <w:rFonts w:ascii="Times New Roman" w:eastAsiaTheme="majorEastAsia" w:hAnsi="Times New Roman" w:cs="Times New Roman"/>
          <w:b/>
          <w:sz w:val="24"/>
          <w:szCs w:val="24"/>
          <w:bdr w:val="single" w:sz="4" w:space="0" w:color="auto"/>
          <w:lang w:val="en-US"/>
        </w:rPr>
      </w:pPr>
      <w:r>
        <w:rPr>
          <w:rFonts w:ascii="Times New Roman" w:eastAsiaTheme="majorEastAsia" w:hAnsi="Times New Roman" w:cs="Times New Roman"/>
          <w:b/>
          <w:sz w:val="24"/>
          <w:szCs w:val="24"/>
          <w:bdr w:val="single" w:sz="4" w:space="0" w:color="auto"/>
          <w:lang w:val="en-US"/>
        </w:rPr>
        <w:t>5</w:t>
      </w:r>
      <w:r w:rsidR="0038668A" w:rsidRPr="00401FBA">
        <w:rPr>
          <w:rFonts w:ascii="Times New Roman" w:eastAsiaTheme="majorEastAsia" w:hAnsi="Times New Roman" w:cs="Times New Roman"/>
          <w:b/>
          <w:sz w:val="24"/>
          <w:szCs w:val="24"/>
          <w:bdr w:val="single" w:sz="4" w:space="0" w:color="auto"/>
          <w:lang w:val="en-US"/>
        </w:rPr>
        <w:t xml:space="preserve"> Question 17</w:t>
      </w:r>
    </w:p>
    <w:p w14:paraId="210CAF2C" w14:textId="48902AEE" w:rsidR="0038668A" w:rsidRPr="0014122A" w:rsidRDefault="0038668A" w:rsidP="0038668A">
      <w:pPr>
        <w:pStyle w:val="a3"/>
        <w:jc w:val="both"/>
        <w:rPr>
          <w:rFonts w:ascii="Times New Roman" w:eastAsiaTheme="majorEastAsia" w:hAnsi="Times New Roman" w:cs="Times New Roman"/>
          <w:b/>
          <w:sz w:val="24"/>
          <w:szCs w:val="24"/>
          <w:lang w:val="en-US"/>
        </w:rPr>
      </w:pPr>
      <w:r w:rsidRPr="0014122A">
        <w:rPr>
          <w:rFonts w:ascii="Times New Roman" w:eastAsiaTheme="majorEastAsia" w:hAnsi="Times New Roman" w:cs="Times New Roman"/>
          <w:b/>
          <w:sz w:val="24"/>
          <w:szCs w:val="24"/>
          <w:lang w:val="en-US"/>
        </w:rPr>
        <w:t xml:space="preserve">(1) </w:t>
      </w:r>
      <w:r w:rsidR="005A5C2F" w:rsidRPr="0014122A">
        <w:rPr>
          <w:rFonts w:ascii="Times New Roman" w:eastAsiaTheme="majorEastAsia" w:hAnsi="Times New Roman" w:cs="Times New Roman"/>
          <w:b/>
          <w:sz w:val="24"/>
          <w:szCs w:val="24"/>
          <w:lang w:val="en-US"/>
        </w:rPr>
        <w:t>The Number of c</w:t>
      </w:r>
      <w:r w:rsidRPr="0014122A">
        <w:rPr>
          <w:rFonts w:ascii="Times New Roman" w:eastAsiaTheme="majorEastAsia" w:hAnsi="Times New Roman" w:cs="Times New Roman"/>
          <w:b/>
          <w:sz w:val="24"/>
          <w:szCs w:val="24"/>
          <w:lang w:val="en-US"/>
        </w:rPr>
        <w:t>ases of day and night single-person room treatment in 2012 and 2016 (based on the fourth type of restriction category)</w:t>
      </w:r>
    </w:p>
    <w:tbl>
      <w:tblPr>
        <w:tblW w:w="6912" w:type="dxa"/>
        <w:jc w:val="center"/>
        <w:tblLayout w:type="fixed"/>
        <w:tblCellMar>
          <w:left w:w="99" w:type="dxa"/>
          <w:right w:w="99" w:type="dxa"/>
        </w:tblCellMar>
        <w:tblLook w:val="04A0" w:firstRow="1" w:lastRow="0" w:firstColumn="1" w:lastColumn="0" w:noHBand="0" w:noVBand="1"/>
      </w:tblPr>
      <w:tblGrid>
        <w:gridCol w:w="1273"/>
        <w:gridCol w:w="1841"/>
        <w:gridCol w:w="3798"/>
      </w:tblGrid>
      <w:tr w:rsidR="0038668A" w:rsidRPr="00401FBA" w14:paraId="43DE4CA4" w14:textId="77777777" w:rsidTr="00D24FB7">
        <w:trPr>
          <w:trHeight w:val="270"/>
          <w:jc w:val="center"/>
        </w:trPr>
        <w:tc>
          <w:tcPr>
            <w:tcW w:w="1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8F96E" w14:textId="77777777" w:rsidR="0038668A" w:rsidRPr="00401FBA" w:rsidRDefault="0038668A" w:rsidP="00194A5B">
            <w:pPr>
              <w:spacing w:after="0" w:line="400" w:lineRule="exact"/>
              <w:contextualSpacing/>
              <w:jc w:val="center"/>
              <w:rPr>
                <w:rFonts w:ascii="Times New Roman" w:eastAsia="ＭＳ Ｐゴシック" w:hAnsi="Times New Roman" w:cs="Times New Roman"/>
                <w:color w:val="000000"/>
                <w:sz w:val="24"/>
                <w:szCs w:val="24"/>
                <w:lang w:val="en-US"/>
              </w:rPr>
            </w:pP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5F7FC" w14:textId="77777777" w:rsidR="0038668A" w:rsidRPr="00401FBA" w:rsidRDefault="0038668A" w:rsidP="00194A5B">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4th type</w:t>
            </w:r>
          </w:p>
        </w:tc>
        <w:tc>
          <w:tcPr>
            <w:tcW w:w="3798" w:type="dxa"/>
            <w:tcBorders>
              <w:top w:val="single" w:sz="4" w:space="0" w:color="auto"/>
              <w:left w:val="nil"/>
              <w:bottom w:val="single" w:sz="4" w:space="0" w:color="auto"/>
              <w:right w:val="single" w:sz="4" w:space="0" w:color="auto"/>
            </w:tcBorders>
            <w:shd w:val="clear" w:color="auto" w:fill="auto"/>
            <w:noWrap/>
            <w:vAlign w:val="center"/>
            <w:hideMark/>
          </w:tcPr>
          <w:p w14:paraId="4FB73E4F" w14:textId="417D871D" w:rsidR="0038668A" w:rsidRPr="00401FBA" w:rsidRDefault="005A5C2F" w:rsidP="00BE2374">
            <w:pPr>
              <w:spacing w:after="0" w:line="400" w:lineRule="exact"/>
              <w:contextualSpacing/>
              <w:jc w:val="center"/>
              <w:rPr>
                <w:rFonts w:ascii="Times New Roman" w:eastAsia="ＭＳ Ｐゴシック" w:hAnsi="Times New Roman" w:cs="Times New Roman"/>
                <w:sz w:val="24"/>
                <w:szCs w:val="24"/>
                <w:lang w:val="en-US"/>
              </w:rPr>
            </w:pPr>
            <w:r>
              <w:rPr>
                <w:rFonts w:ascii="Times New Roman" w:eastAsia="ＭＳ Ｐゴシック" w:hAnsi="Times New Roman" w:cs="Times New Roman"/>
                <w:sz w:val="24"/>
                <w:szCs w:val="24"/>
                <w:lang w:val="en-US"/>
              </w:rPr>
              <w:t xml:space="preserve">Number of cases </w:t>
            </w:r>
            <w:r w:rsidR="00BE2374">
              <w:rPr>
                <w:rFonts w:ascii="Times New Roman" w:eastAsia="ＭＳ Ｐゴシック" w:hAnsi="Times New Roman" w:cs="Times New Roman"/>
                <w:sz w:val="24"/>
                <w:szCs w:val="24"/>
                <w:lang w:val="en-US"/>
              </w:rPr>
              <w:t>of</w:t>
            </w:r>
            <w:r>
              <w:rPr>
                <w:rFonts w:ascii="Times New Roman" w:eastAsia="ＭＳ Ｐゴシック" w:hAnsi="Times New Roman" w:cs="Times New Roman"/>
                <w:sz w:val="24"/>
                <w:szCs w:val="24"/>
                <w:lang w:val="en-US"/>
              </w:rPr>
              <w:t xml:space="preserve"> s</w:t>
            </w:r>
            <w:r w:rsidR="0038668A" w:rsidRPr="00401FBA">
              <w:rPr>
                <w:rFonts w:ascii="Times New Roman" w:eastAsia="ＭＳ Ｐゴシック" w:hAnsi="Times New Roman" w:cs="Times New Roman"/>
                <w:sz w:val="24"/>
                <w:szCs w:val="24"/>
                <w:lang w:val="en-US"/>
              </w:rPr>
              <w:t xml:space="preserve">ingle-person room detention </w:t>
            </w:r>
            <w:r w:rsidR="0038668A" w:rsidRPr="00401FBA">
              <w:rPr>
                <w:rFonts w:ascii="Times New Roman" w:eastAsia="ＭＳ Ｐゴシック" w:hAnsi="Times New Roman" w:cs="Times New Roman"/>
                <w:color w:val="000000"/>
                <w:sz w:val="24"/>
                <w:szCs w:val="24"/>
                <w:lang w:val="en-US"/>
              </w:rPr>
              <w:t>for ten years or more</w:t>
            </w:r>
            <w:r w:rsidR="0038668A" w:rsidRPr="00401FBA">
              <w:rPr>
                <w:rFonts w:ascii="Times New Roman" w:eastAsia="ＭＳ Ｐゴシック" w:hAnsi="Times New Roman" w:cs="Times New Roman"/>
                <w:sz w:val="24"/>
                <w:szCs w:val="24"/>
                <w:lang w:val="en-US"/>
              </w:rPr>
              <w:t xml:space="preserve"> (in medical prison)</w:t>
            </w:r>
          </w:p>
        </w:tc>
      </w:tr>
      <w:tr w:rsidR="0038668A" w:rsidRPr="00401FBA" w14:paraId="1A488938" w14:textId="77777777" w:rsidTr="00825535">
        <w:trPr>
          <w:trHeight w:val="270"/>
          <w:jc w:val="center"/>
        </w:trPr>
        <w:tc>
          <w:tcPr>
            <w:tcW w:w="1273" w:type="dxa"/>
            <w:tcBorders>
              <w:top w:val="nil"/>
              <w:left w:val="single" w:sz="4" w:space="0" w:color="auto"/>
              <w:bottom w:val="single" w:sz="4" w:space="0" w:color="auto"/>
              <w:right w:val="single" w:sz="4" w:space="0" w:color="auto"/>
            </w:tcBorders>
            <w:shd w:val="clear" w:color="auto" w:fill="auto"/>
            <w:noWrap/>
            <w:vAlign w:val="center"/>
            <w:hideMark/>
          </w:tcPr>
          <w:p w14:paraId="422F17A7" w14:textId="77777777" w:rsidR="0038668A" w:rsidRPr="00401FBA" w:rsidRDefault="0038668A" w:rsidP="00194A5B">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2012</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23AB46F9" w14:textId="77777777" w:rsidR="0038668A" w:rsidRPr="00401FBA" w:rsidRDefault="0038668A" w:rsidP="00194A5B">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2221</w:t>
            </w:r>
          </w:p>
        </w:tc>
        <w:tc>
          <w:tcPr>
            <w:tcW w:w="3798" w:type="dxa"/>
            <w:tcBorders>
              <w:top w:val="nil"/>
              <w:left w:val="nil"/>
              <w:bottom w:val="single" w:sz="4" w:space="0" w:color="auto"/>
              <w:right w:val="single" w:sz="4" w:space="0" w:color="auto"/>
            </w:tcBorders>
            <w:shd w:val="clear" w:color="auto" w:fill="auto"/>
            <w:noWrap/>
            <w:vAlign w:val="center"/>
            <w:hideMark/>
          </w:tcPr>
          <w:p w14:paraId="7CCE881C" w14:textId="62A848E3" w:rsidR="0038668A" w:rsidRPr="00401FBA" w:rsidRDefault="0038668A" w:rsidP="00194A5B">
            <w:pPr>
              <w:spacing w:after="0" w:line="400" w:lineRule="exact"/>
              <w:contextualSpacing/>
              <w:jc w:val="center"/>
              <w:rPr>
                <w:rFonts w:ascii="Times New Roman" w:eastAsia="ＭＳ Ｐゴシック" w:hAnsi="Times New Roman" w:cs="Times New Roman"/>
                <w:sz w:val="24"/>
                <w:szCs w:val="24"/>
                <w:lang w:val="en-US"/>
              </w:rPr>
            </w:pPr>
            <w:r w:rsidRPr="00401FBA">
              <w:rPr>
                <w:rFonts w:ascii="Times New Roman" w:eastAsia="ＭＳ Ｐゴシック" w:hAnsi="Times New Roman" w:cs="Times New Roman"/>
                <w:sz w:val="24"/>
                <w:szCs w:val="24"/>
                <w:lang w:val="en-US"/>
              </w:rPr>
              <w:t>21 (7)</w:t>
            </w:r>
          </w:p>
        </w:tc>
      </w:tr>
      <w:tr w:rsidR="0038668A" w:rsidRPr="00401FBA" w14:paraId="6074AFCB" w14:textId="77777777" w:rsidTr="00825535">
        <w:trPr>
          <w:trHeight w:val="270"/>
          <w:jc w:val="center"/>
        </w:trPr>
        <w:tc>
          <w:tcPr>
            <w:tcW w:w="1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4E44F" w14:textId="77777777" w:rsidR="0038668A" w:rsidRPr="00401FBA" w:rsidRDefault="0038668A" w:rsidP="00194A5B">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2016</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7A906" w14:textId="77777777" w:rsidR="0038668A" w:rsidRPr="00401FBA" w:rsidRDefault="0038668A" w:rsidP="00194A5B">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1232</w:t>
            </w:r>
          </w:p>
        </w:tc>
        <w:tc>
          <w:tcPr>
            <w:tcW w:w="3798" w:type="dxa"/>
            <w:tcBorders>
              <w:top w:val="single" w:sz="4" w:space="0" w:color="auto"/>
              <w:left w:val="nil"/>
              <w:bottom w:val="single" w:sz="4" w:space="0" w:color="auto"/>
              <w:right w:val="single" w:sz="4" w:space="0" w:color="auto"/>
            </w:tcBorders>
            <w:shd w:val="clear" w:color="auto" w:fill="auto"/>
            <w:noWrap/>
            <w:vAlign w:val="center"/>
            <w:hideMark/>
          </w:tcPr>
          <w:p w14:paraId="389C54F9" w14:textId="6D0118A9" w:rsidR="0038668A" w:rsidRPr="00401FBA" w:rsidRDefault="0038668A" w:rsidP="00194A5B">
            <w:pPr>
              <w:spacing w:after="0" w:line="400" w:lineRule="exact"/>
              <w:contextualSpacing/>
              <w:jc w:val="center"/>
              <w:rPr>
                <w:rFonts w:ascii="Times New Roman" w:eastAsia="ＭＳ Ｐゴシック" w:hAnsi="Times New Roman" w:cs="Times New Roman"/>
                <w:sz w:val="24"/>
                <w:szCs w:val="24"/>
                <w:lang w:val="en-US"/>
              </w:rPr>
            </w:pPr>
            <w:r w:rsidRPr="00401FBA">
              <w:rPr>
                <w:rFonts w:ascii="Times New Roman" w:eastAsia="ＭＳ Ｐゴシック" w:hAnsi="Times New Roman" w:cs="Times New Roman"/>
                <w:sz w:val="24"/>
                <w:szCs w:val="24"/>
                <w:lang w:val="en-US"/>
              </w:rPr>
              <w:t>32 (12)</w:t>
            </w:r>
          </w:p>
        </w:tc>
      </w:tr>
    </w:tbl>
    <w:p w14:paraId="3F44EB7B" w14:textId="1D423F48" w:rsidR="00BE2374" w:rsidRDefault="0038668A" w:rsidP="00BE2374">
      <w:pPr>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Note: All of the figures are as of April 10</w:t>
      </w:r>
      <w:r w:rsidR="0065586A">
        <w:rPr>
          <w:rFonts w:ascii="Times New Roman" w:eastAsiaTheme="majorEastAsia" w:hAnsi="Times New Roman" w:cs="Times New Roman"/>
          <w:sz w:val="24"/>
          <w:szCs w:val="24"/>
          <w:lang w:val="en-US"/>
        </w:rPr>
        <w:t xml:space="preserve"> in the specified year</w:t>
      </w:r>
      <w:r w:rsidRPr="00401FBA">
        <w:rPr>
          <w:rFonts w:ascii="Times New Roman" w:eastAsiaTheme="majorEastAsia" w:hAnsi="Times New Roman" w:cs="Times New Roman"/>
          <w:sz w:val="24"/>
          <w:szCs w:val="24"/>
          <w:lang w:val="en-US"/>
        </w:rPr>
        <w:t>. The survey target</w:t>
      </w:r>
      <w:r w:rsidR="0032093D">
        <w:rPr>
          <w:rFonts w:ascii="Times New Roman" w:eastAsiaTheme="majorEastAsia" w:hAnsi="Times New Roman" w:cs="Times New Roman"/>
          <w:sz w:val="24"/>
          <w:szCs w:val="24"/>
          <w:lang w:val="en-US"/>
        </w:rPr>
        <w:t>s</w:t>
      </w:r>
      <w:r w:rsidRPr="00401FBA">
        <w:rPr>
          <w:rFonts w:ascii="Times New Roman" w:eastAsiaTheme="majorEastAsia" w:hAnsi="Times New Roman" w:cs="Times New Roman"/>
          <w:sz w:val="24"/>
          <w:szCs w:val="24"/>
          <w:lang w:val="en-US"/>
        </w:rPr>
        <w:t xml:space="preserve"> </w:t>
      </w:r>
      <w:r w:rsidR="004E38EB">
        <w:rPr>
          <w:rFonts w:ascii="Times New Roman" w:eastAsiaTheme="majorEastAsia" w:hAnsi="Times New Roman" w:cs="Times New Roman"/>
          <w:sz w:val="24"/>
          <w:szCs w:val="24"/>
          <w:lang w:val="en-US"/>
        </w:rPr>
        <w:t>w</w:t>
      </w:r>
      <w:r w:rsidR="0032093D">
        <w:rPr>
          <w:rFonts w:ascii="Times New Roman" w:eastAsiaTheme="majorEastAsia" w:hAnsi="Times New Roman" w:cs="Times New Roman"/>
          <w:sz w:val="24"/>
          <w:szCs w:val="24"/>
          <w:lang w:val="en-US"/>
        </w:rPr>
        <w:t>ere</w:t>
      </w:r>
      <w:r w:rsidR="004E38EB" w:rsidRPr="00401FBA">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not all of the penal facilities but rather all of the main prisons and branch prisons and Sapporo Branch Detention Center, Yokohama Branch Detention Center, Saitama Branch Detention Center and Kokura Branch Detention Center. </w:t>
      </w:r>
    </w:p>
    <w:p w14:paraId="4089BD60" w14:textId="77777777" w:rsidR="00BE2374" w:rsidRDefault="00BE2374" w:rsidP="00BE2374">
      <w:pPr>
        <w:jc w:val="both"/>
        <w:rPr>
          <w:rFonts w:ascii="Times New Roman" w:eastAsiaTheme="majorEastAsia" w:hAnsi="Times New Roman" w:cs="Times New Roman"/>
          <w:sz w:val="24"/>
          <w:szCs w:val="24"/>
          <w:lang w:val="en-US"/>
        </w:rPr>
      </w:pPr>
    </w:p>
    <w:p w14:paraId="5A53C85C" w14:textId="39710997" w:rsidR="0038668A" w:rsidRPr="0014122A" w:rsidRDefault="0038668A" w:rsidP="00BE2374">
      <w:pPr>
        <w:jc w:val="both"/>
        <w:rPr>
          <w:rFonts w:ascii="Times New Roman" w:eastAsiaTheme="majorEastAsia" w:hAnsi="Times New Roman" w:cs="Times New Roman"/>
          <w:b/>
          <w:sz w:val="24"/>
          <w:szCs w:val="24"/>
          <w:lang w:val="en-US"/>
        </w:rPr>
      </w:pPr>
      <w:r w:rsidRPr="0014122A">
        <w:rPr>
          <w:rFonts w:ascii="Times New Roman" w:eastAsiaTheme="majorEastAsia" w:hAnsi="Times New Roman" w:cs="Times New Roman"/>
          <w:b/>
          <w:sz w:val="24"/>
          <w:szCs w:val="24"/>
          <w:lang w:val="en-US"/>
        </w:rPr>
        <w:t>(2) Fourth type of restriction category</w:t>
      </w:r>
    </w:p>
    <w:p w14:paraId="5B3A4737" w14:textId="5786D0FE" w:rsidR="0038668A" w:rsidRPr="00401FBA" w:rsidRDefault="0038668A" w:rsidP="00BE2374">
      <w:pPr>
        <w:pStyle w:val="a3"/>
        <w:ind w:firstLineChars="150" w:firstLine="36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In the penal facilities, </w:t>
      </w:r>
      <w:r w:rsidR="005A5C2F" w:rsidRPr="00401FBA">
        <w:rPr>
          <w:rFonts w:ascii="Times New Roman" w:eastAsiaTheme="majorEastAsia" w:hAnsi="Times New Roman" w:cs="Times New Roman"/>
          <w:sz w:val="24"/>
          <w:szCs w:val="24"/>
          <w:lang w:val="en-US"/>
        </w:rPr>
        <w:t xml:space="preserve">the restrictions </w:t>
      </w:r>
      <w:r w:rsidR="005A5C2F">
        <w:rPr>
          <w:rFonts w:ascii="Times New Roman" w:eastAsiaTheme="majorEastAsia" w:hAnsi="Times New Roman" w:cs="Times New Roman"/>
          <w:sz w:val="24"/>
          <w:szCs w:val="24"/>
          <w:lang w:val="en-US"/>
        </w:rPr>
        <w:t>over</w:t>
      </w:r>
      <w:r w:rsidR="005A5C2F" w:rsidRPr="00401FBA">
        <w:rPr>
          <w:rFonts w:ascii="Times New Roman" w:eastAsiaTheme="majorEastAsia" w:hAnsi="Times New Roman" w:cs="Times New Roman"/>
          <w:sz w:val="24"/>
          <w:szCs w:val="24"/>
          <w:lang w:val="en-US"/>
        </w:rPr>
        <w:t xml:space="preserve"> the</w:t>
      </w:r>
      <w:r w:rsidR="005A5C2F">
        <w:rPr>
          <w:rFonts w:ascii="Times New Roman" w:eastAsiaTheme="majorEastAsia" w:hAnsi="Times New Roman" w:cs="Times New Roman"/>
          <w:sz w:val="24"/>
          <w:szCs w:val="24"/>
          <w:lang w:val="en-US"/>
        </w:rPr>
        <w:t xml:space="preserve"> inmates’</w:t>
      </w:r>
      <w:r w:rsidR="005A5C2F" w:rsidRPr="00401FBA">
        <w:rPr>
          <w:rFonts w:ascii="Times New Roman" w:eastAsiaTheme="majorEastAsia" w:hAnsi="Times New Roman" w:cs="Times New Roman"/>
          <w:sz w:val="24"/>
          <w:szCs w:val="24"/>
          <w:lang w:val="en-US"/>
        </w:rPr>
        <w:t xml:space="preserve"> live</w:t>
      </w:r>
      <w:r w:rsidR="005A5C2F">
        <w:rPr>
          <w:rFonts w:ascii="Times New Roman" w:eastAsiaTheme="majorEastAsia" w:hAnsi="Times New Roman" w:cs="Times New Roman"/>
          <w:sz w:val="24"/>
          <w:szCs w:val="24"/>
          <w:lang w:val="en-US"/>
        </w:rPr>
        <w:t>lihood</w:t>
      </w:r>
      <w:r w:rsidR="005A5C2F" w:rsidRPr="00401FBA">
        <w:rPr>
          <w:rFonts w:ascii="Times New Roman" w:eastAsiaTheme="majorEastAsia" w:hAnsi="Times New Roman" w:cs="Times New Roman"/>
          <w:sz w:val="24"/>
          <w:szCs w:val="24"/>
          <w:lang w:val="en-US"/>
        </w:rPr>
        <w:t xml:space="preserve"> and behavior </w:t>
      </w:r>
      <w:r w:rsidR="005A5C2F">
        <w:rPr>
          <w:rFonts w:ascii="Times New Roman" w:eastAsiaTheme="majorEastAsia" w:hAnsi="Times New Roman" w:cs="Times New Roman"/>
          <w:sz w:val="24"/>
          <w:szCs w:val="24"/>
          <w:lang w:val="en-US"/>
        </w:rPr>
        <w:t xml:space="preserve">to </w:t>
      </w:r>
      <w:r w:rsidR="005A5C2F" w:rsidRPr="00401FBA">
        <w:rPr>
          <w:rFonts w:ascii="Times New Roman" w:eastAsiaTheme="majorEastAsia" w:hAnsi="Times New Roman" w:cs="Times New Roman"/>
          <w:sz w:val="24"/>
          <w:szCs w:val="24"/>
          <w:lang w:val="en-US"/>
        </w:rPr>
        <w:t xml:space="preserve">maintain the discipline and order of the facility are gradually </w:t>
      </w:r>
      <w:r w:rsidR="00BE2374">
        <w:rPr>
          <w:rFonts w:ascii="Times New Roman" w:eastAsiaTheme="majorEastAsia" w:hAnsi="Times New Roman" w:cs="Times New Roman"/>
          <w:sz w:val="24"/>
          <w:szCs w:val="24"/>
          <w:lang w:val="en-US"/>
        </w:rPr>
        <w:t>relaxed</w:t>
      </w:r>
      <w:r w:rsidR="005A5C2F" w:rsidRPr="00401FBA">
        <w:rPr>
          <w:rFonts w:ascii="Times New Roman" w:eastAsiaTheme="majorEastAsia" w:hAnsi="Times New Roman" w:cs="Times New Roman"/>
          <w:sz w:val="24"/>
          <w:szCs w:val="24"/>
          <w:lang w:val="en-US"/>
        </w:rPr>
        <w:t xml:space="preserve"> </w:t>
      </w:r>
      <w:r w:rsidR="00BE2374">
        <w:rPr>
          <w:rFonts w:ascii="Times New Roman" w:eastAsiaTheme="majorEastAsia" w:hAnsi="Times New Roman" w:cs="Times New Roman"/>
          <w:sz w:val="24"/>
          <w:szCs w:val="24"/>
          <w:lang w:val="en-US"/>
        </w:rPr>
        <w:t>according to an increase in</w:t>
      </w:r>
      <w:r w:rsidR="00E56A01">
        <w:rPr>
          <w:rFonts w:ascii="Times New Roman" w:eastAsiaTheme="majorEastAsia" w:hAnsi="Times New Roman" w:cs="Times New Roman"/>
          <w:sz w:val="24"/>
          <w:szCs w:val="24"/>
          <w:lang w:val="en-US"/>
        </w:rPr>
        <w:t xml:space="preserve"> likelihood</w:t>
      </w:r>
      <w:r w:rsidRPr="00401FBA">
        <w:rPr>
          <w:rFonts w:ascii="Times New Roman" w:eastAsiaTheme="majorEastAsia" w:hAnsi="Times New Roman" w:cs="Times New Roman"/>
          <w:sz w:val="24"/>
          <w:szCs w:val="24"/>
          <w:lang w:val="en-US"/>
        </w:rPr>
        <w:t xml:space="preserve"> </w:t>
      </w:r>
      <w:r w:rsidR="004E38EB">
        <w:rPr>
          <w:rFonts w:ascii="Times New Roman" w:eastAsiaTheme="majorEastAsia" w:hAnsi="Times New Roman" w:cs="Times New Roman"/>
          <w:sz w:val="24"/>
          <w:szCs w:val="24"/>
          <w:lang w:val="en-US"/>
        </w:rPr>
        <w:t xml:space="preserve">of </w:t>
      </w:r>
      <w:r w:rsidRPr="00401FBA">
        <w:rPr>
          <w:rFonts w:ascii="Times New Roman" w:eastAsiaTheme="majorEastAsia" w:hAnsi="Times New Roman" w:cs="Times New Roman"/>
          <w:sz w:val="24"/>
          <w:szCs w:val="24"/>
          <w:lang w:val="en-US"/>
        </w:rPr>
        <w:t xml:space="preserve">achieving the purposes of arousing the willingness of the </w:t>
      </w:r>
      <w:r w:rsidR="00E56A01">
        <w:rPr>
          <w:rFonts w:ascii="Times New Roman" w:eastAsiaTheme="majorEastAsia" w:hAnsi="Times New Roman" w:cs="Times New Roman"/>
          <w:sz w:val="24"/>
          <w:szCs w:val="24"/>
          <w:lang w:val="en-US"/>
        </w:rPr>
        <w:t>inmate</w:t>
      </w:r>
      <w:r w:rsidR="00F875DA">
        <w:rPr>
          <w:rFonts w:ascii="Times New Roman" w:eastAsiaTheme="majorEastAsia" w:hAnsi="Times New Roman" w:cs="Times New Roman"/>
          <w:sz w:val="24"/>
          <w:szCs w:val="24"/>
          <w:lang w:val="en-US"/>
        </w:rPr>
        <w:t>s</w:t>
      </w:r>
      <w:r w:rsidRPr="00401FBA">
        <w:rPr>
          <w:rFonts w:ascii="Times New Roman" w:eastAsiaTheme="majorEastAsia" w:hAnsi="Times New Roman" w:cs="Times New Roman"/>
          <w:sz w:val="24"/>
          <w:szCs w:val="24"/>
          <w:lang w:val="en-US"/>
        </w:rPr>
        <w:t xml:space="preserve"> to rehabilitate themselves and of developing their ability to adapt to life in society. They are designated under categories from the 1st type to the 4th type depending on the extent of the relaxation of those restrictions. </w:t>
      </w:r>
      <w:r w:rsidR="001F49A5">
        <w:rPr>
          <w:rFonts w:ascii="Times New Roman" w:eastAsiaTheme="majorEastAsia" w:hAnsi="Times New Roman" w:cs="Times New Roman"/>
          <w:sz w:val="24"/>
          <w:szCs w:val="24"/>
          <w:lang w:val="en-US"/>
        </w:rPr>
        <w:t>Inmates</w:t>
      </w:r>
      <w:r w:rsidRPr="00401FBA">
        <w:rPr>
          <w:rFonts w:ascii="Times New Roman" w:eastAsiaTheme="majorEastAsia" w:hAnsi="Times New Roman" w:cs="Times New Roman"/>
          <w:sz w:val="24"/>
          <w:szCs w:val="24"/>
          <w:lang w:val="en-US"/>
        </w:rPr>
        <w:t xml:space="preserve"> for whom group treatment is </w:t>
      </w:r>
      <w:r w:rsidR="00622A1C">
        <w:rPr>
          <w:rFonts w:ascii="Times New Roman" w:eastAsiaTheme="majorEastAsia" w:hAnsi="Times New Roman" w:cs="Times New Roman"/>
          <w:sz w:val="24"/>
          <w:szCs w:val="24"/>
          <w:lang w:val="en-US"/>
        </w:rPr>
        <w:t xml:space="preserve">recognized to be </w:t>
      </w:r>
      <w:r w:rsidRPr="00401FBA">
        <w:rPr>
          <w:rFonts w:ascii="Times New Roman" w:eastAsiaTheme="majorEastAsia" w:hAnsi="Times New Roman" w:cs="Times New Roman"/>
          <w:sz w:val="24"/>
          <w:szCs w:val="24"/>
          <w:lang w:val="en-US"/>
        </w:rPr>
        <w:t xml:space="preserve">difficult due to the fact that they have a </w:t>
      </w:r>
      <w:r w:rsidR="00622A1C">
        <w:rPr>
          <w:rFonts w:ascii="Times New Roman" w:eastAsiaTheme="majorEastAsia" w:hAnsi="Times New Roman" w:cs="Times New Roman"/>
          <w:sz w:val="24"/>
          <w:szCs w:val="24"/>
          <w:lang w:val="en-US"/>
        </w:rPr>
        <w:t>serious</w:t>
      </w:r>
      <w:r w:rsidRPr="00401FBA">
        <w:rPr>
          <w:rFonts w:ascii="Times New Roman" w:eastAsiaTheme="majorEastAsia" w:hAnsi="Times New Roman" w:cs="Times New Roman"/>
          <w:sz w:val="24"/>
          <w:szCs w:val="24"/>
          <w:lang w:val="en-US"/>
        </w:rPr>
        <w:t xml:space="preserve"> lack of willingness to work</w:t>
      </w:r>
      <w:r w:rsidR="00622A1C">
        <w:rPr>
          <w:rFonts w:ascii="Times New Roman" w:eastAsiaTheme="majorEastAsia" w:hAnsi="Times New Roman" w:cs="Times New Roman"/>
          <w:sz w:val="24"/>
          <w:szCs w:val="24"/>
          <w:lang w:val="en-US"/>
        </w:rPr>
        <w:t xml:space="preserve"> such as</w:t>
      </w:r>
      <w:r w:rsidRPr="00401FBA">
        <w:rPr>
          <w:rFonts w:ascii="Times New Roman" w:eastAsiaTheme="majorEastAsia" w:hAnsi="Times New Roman" w:cs="Times New Roman"/>
          <w:sz w:val="24"/>
          <w:szCs w:val="24"/>
          <w:lang w:val="en-US"/>
        </w:rPr>
        <w:t xml:space="preserve"> neglect</w:t>
      </w:r>
      <w:r w:rsidR="00622A1C">
        <w:rPr>
          <w:rFonts w:ascii="Times New Roman" w:eastAsiaTheme="majorEastAsia" w:hAnsi="Times New Roman" w:cs="Times New Roman"/>
          <w:sz w:val="24"/>
          <w:szCs w:val="24"/>
          <w:lang w:val="en-US"/>
        </w:rPr>
        <w:t>ing</w:t>
      </w:r>
      <w:r w:rsidRPr="00401FBA">
        <w:rPr>
          <w:rFonts w:ascii="Times New Roman" w:eastAsiaTheme="majorEastAsia" w:hAnsi="Times New Roman" w:cs="Times New Roman"/>
          <w:sz w:val="24"/>
          <w:szCs w:val="24"/>
          <w:lang w:val="en-US"/>
        </w:rPr>
        <w:t xml:space="preserve"> their work without legitimate </w:t>
      </w:r>
      <w:r w:rsidRPr="00401FBA">
        <w:rPr>
          <w:rFonts w:ascii="Times New Roman" w:eastAsiaTheme="majorEastAsia" w:hAnsi="Times New Roman" w:cs="Times New Roman"/>
          <w:sz w:val="24"/>
          <w:szCs w:val="24"/>
          <w:lang w:val="en-US"/>
        </w:rPr>
        <w:lastRenderedPageBreak/>
        <w:t>reason, or due to the fact that they have a poor attitude toward life</w:t>
      </w:r>
      <w:r w:rsidR="006C612D">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are sometimes designated under the fourth type of restriction category on the grounds that they are not likely to achieve the above purposes. In principle, </w:t>
      </w:r>
      <w:r w:rsidR="00622A1C">
        <w:rPr>
          <w:rFonts w:ascii="Times New Roman" w:eastAsiaTheme="majorEastAsia" w:hAnsi="Times New Roman" w:cs="Times New Roman"/>
          <w:sz w:val="24"/>
          <w:szCs w:val="24"/>
          <w:lang w:val="en-US"/>
        </w:rPr>
        <w:t>inmates</w:t>
      </w:r>
      <w:r w:rsidRPr="00401FBA">
        <w:rPr>
          <w:rFonts w:ascii="Times New Roman" w:eastAsiaTheme="majorEastAsia" w:hAnsi="Times New Roman" w:cs="Times New Roman"/>
          <w:sz w:val="24"/>
          <w:szCs w:val="24"/>
          <w:lang w:val="en-US"/>
        </w:rPr>
        <w:t xml:space="preserve"> designated to be in the fourth type of restriction category are assigned the day and night single-person room treatment. </w:t>
      </w:r>
    </w:p>
    <w:p w14:paraId="65CAE1FE" w14:textId="77777777" w:rsidR="0038668A" w:rsidRPr="00401FBA" w:rsidRDefault="0038668A" w:rsidP="0038668A">
      <w:pPr>
        <w:pStyle w:val="a3"/>
        <w:jc w:val="both"/>
        <w:rPr>
          <w:rFonts w:ascii="Times New Roman" w:eastAsiaTheme="majorEastAsia" w:hAnsi="Times New Roman" w:cs="Times New Roman"/>
          <w:sz w:val="24"/>
          <w:szCs w:val="24"/>
          <w:lang w:val="en-US"/>
        </w:rPr>
      </w:pPr>
    </w:p>
    <w:p w14:paraId="334CC562" w14:textId="77777777" w:rsidR="0038668A" w:rsidRPr="00010A03" w:rsidRDefault="0038668A" w:rsidP="0038668A">
      <w:pPr>
        <w:pStyle w:val="a3"/>
        <w:jc w:val="both"/>
        <w:rPr>
          <w:rFonts w:ascii="Times New Roman" w:eastAsiaTheme="majorEastAsia" w:hAnsi="Times New Roman" w:cs="Times New Roman"/>
          <w:b/>
          <w:sz w:val="24"/>
          <w:szCs w:val="24"/>
          <w:lang w:val="en-US"/>
        </w:rPr>
      </w:pPr>
      <w:r w:rsidRPr="00010A03">
        <w:rPr>
          <w:rFonts w:ascii="Times New Roman" w:eastAsiaTheme="majorEastAsia" w:hAnsi="Times New Roman" w:cs="Times New Roman"/>
          <w:b/>
          <w:sz w:val="24"/>
          <w:szCs w:val="24"/>
          <w:lang w:val="en-US"/>
        </w:rPr>
        <w:t xml:space="preserve">(3) Isolation </w:t>
      </w:r>
    </w:p>
    <w:p w14:paraId="233D20F6" w14:textId="7BC8A325" w:rsidR="0038668A" w:rsidRPr="00401FBA" w:rsidRDefault="00407C90" w:rsidP="00F875DA">
      <w:pPr>
        <w:pStyle w:val="a3"/>
        <w:ind w:firstLineChars="150" w:firstLine="36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I</w:t>
      </w:r>
      <w:r w:rsidR="0038668A" w:rsidRPr="00401FBA">
        <w:rPr>
          <w:rFonts w:ascii="Times New Roman" w:eastAsiaTheme="majorEastAsia" w:hAnsi="Times New Roman" w:cs="Times New Roman"/>
          <w:sz w:val="24"/>
          <w:szCs w:val="24"/>
          <w:lang w:val="en-US"/>
        </w:rPr>
        <w:t>n the penal facilities</w:t>
      </w:r>
      <w:r w:rsidR="00F875DA">
        <w:rPr>
          <w:rFonts w:ascii="Times New Roman" w:eastAsiaTheme="majorEastAsia" w:hAnsi="Times New Roman" w:cs="Times New Roman"/>
          <w:sz w:val="24"/>
          <w:szCs w:val="24"/>
          <w:lang w:val="en-US"/>
        </w:rPr>
        <w:t>,</w:t>
      </w:r>
      <w:r w:rsidR="0038668A" w:rsidRPr="00401FBA">
        <w:rPr>
          <w:rFonts w:ascii="Times New Roman" w:eastAsiaTheme="majorEastAsia" w:hAnsi="Times New Roman" w:cs="Times New Roman"/>
          <w:sz w:val="24"/>
          <w:szCs w:val="24"/>
          <w:lang w:val="en-US"/>
        </w:rPr>
        <w:t xml:space="preserve"> a</w:t>
      </w:r>
      <w:r>
        <w:rPr>
          <w:rFonts w:ascii="Times New Roman" w:eastAsiaTheme="majorEastAsia" w:hAnsi="Times New Roman" w:cs="Times New Roman"/>
          <w:sz w:val="24"/>
          <w:szCs w:val="24"/>
          <w:lang w:val="en-US"/>
        </w:rPr>
        <w:t>n</w:t>
      </w:r>
      <w:r w:rsidR="0038668A" w:rsidRPr="00401FBA">
        <w:rPr>
          <w:rFonts w:ascii="Times New Roman" w:eastAsiaTheme="majorEastAsia" w:hAnsi="Times New Roman" w:cs="Times New Roman"/>
          <w:sz w:val="24"/>
          <w:szCs w:val="24"/>
          <w:lang w:val="en-US"/>
        </w:rPr>
        <w:t xml:space="preserve"> </w:t>
      </w:r>
      <w:r>
        <w:rPr>
          <w:rFonts w:ascii="Times New Roman" w:eastAsiaTheme="majorEastAsia" w:hAnsi="Times New Roman" w:cs="Times New Roman"/>
          <w:sz w:val="24"/>
          <w:szCs w:val="24"/>
          <w:lang w:val="en-US"/>
        </w:rPr>
        <w:t>inmate</w:t>
      </w:r>
      <w:r w:rsidR="0038668A" w:rsidRPr="00401FBA">
        <w:rPr>
          <w:rFonts w:ascii="Times New Roman" w:eastAsiaTheme="majorEastAsia" w:hAnsi="Times New Roman" w:cs="Times New Roman"/>
          <w:sz w:val="24"/>
          <w:szCs w:val="24"/>
          <w:lang w:val="en-US"/>
        </w:rPr>
        <w:t xml:space="preserve"> may be isolated from the other inmates in cases where there is a risk </w:t>
      </w:r>
      <w:r w:rsidR="00F875DA">
        <w:rPr>
          <w:rFonts w:ascii="Times New Roman" w:eastAsiaTheme="majorEastAsia" w:hAnsi="Times New Roman" w:cs="Times New Roman"/>
          <w:sz w:val="24"/>
          <w:szCs w:val="24"/>
          <w:lang w:val="en-US"/>
        </w:rPr>
        <w:t>that the inmate</w:t>
      </w:r>
      <w:r w:rsidR="0038668A" w:rsidRPr="00401FBA">
        <w:rPr>
          <w:rFonts w:ascii="Times New Roman" w:eastAsiaTheme="majorEastAsia" w:hAnsi="Times New Roman" w:cs="Times New Roman"/>
          <w:sz w:val="24"/>
          <w:szCs w:val="24"/>
          <w:lang w:val="en-US"/>
        </w:rPr>
        <w:t xml:space="preserve"> disrupt</w:t>
      </w:r>
      <w:r w:rsidR="00F875DA">
        <w:rPr>
          <w:rFonts w:ascii="Times New Roman" w:eastAsiaTheme="majorEastAsia" w:hAnsi="Times New Roman" w:cs="Times New Roman"/>
          <w:sz w:val="24"/>
          <w:szCs w:val="24"/>
          <w:lang w:val="en-US"/>
        </w:rPr>
        <w:t>s</w:t>
      </w:r>
      <w:r w:rsidR="0038668A" w:rsidRPr="00401FBA">
        <w:rPr>
          <w:rFonts w:ascii="Times New Roman" w:eastAsiaTheme="majorEastAsia" w:hAnsi="Times New Roman" w:cs="Times New Roman"/>
          <w:sz w:val="24"/>
          <w:szCs w:val="24"/>
          <w:lang w:val="en-US"/>
        </w:rPr>
        <w:t xml:space="preserve"> discipline and order in the penal </w:t>
      </w:r>
      <w:r w:rsidR="00F875DA">
        <w:rPr>
          <w:rFonts w:ascii="Times New Roman" w:eastAsiaTheme="majorEastAsia" w:hAnsi="Times New Roman" w:cs="Times New Roman"/>
          <w:sz w:val="24"/>
          <w:szCs w:val="24"/>
          <w:lang w:val="en-US"/>
        </w:rPr>
        <w:t>facilities</w:t>
      </w:r>
      <w:r w:rsidR="0038668A" w:rsidRPr="00401FBA">
        <w:rPr>
          <w:rFonts w:ascii="Times New Roman" w:eastAsiaTheme="majorEastAsia" w:hAnsi="Times New Roman" w:cs="Times New Roman"/>
          <w:sz w:val="24"/>
          <w:szCs w:val="24"/>
          <w:lang w:val="en-US"/>
        </w:rPr>
        <w:t xml:space="preserve"> by making contact with other inmates and </w:t>
      </w:r>
      <w:r w:rsidR="006C612D">
        <w:rPr>
          <w:rFonts w:ascii="Times New Roman" w:eastAsiaTheme="majorEastAsia" w:hAnsi="Times New Roman" w:cs="Times New Roman"/>
          <w:sz w:val="24"/>
          <w:szCs w:val="24"/>
          <w:lang w:val="en-US"/>
        </w:rPr>
        <w:t xml:space="preserve">in </w:t>
      </w:r>
      <w:r w:rsidR="0038668A" w:rsidRPr="00401FBA">
        <w:rPr>
          <w:rFonts w:ascii="Times New Roman" w:eastAsiaTheme="majorEastAsia" w:hAnsi="Times New Roman" w:cs="Times New Roman"/>
          <w:sz w:val="24"/>
          <w:szCs w:val="24"/>
          <w:lang w:val="en-US"/>
        </w:rPr>
        <w:t xml:space="preserve">cases where there is a risk </w:t>
      </w:r>
      <w:r w:rsidR="00A80F38">
        <w:rPr>
          <w:rFonts w:ascii="Times New Roman" w:eastAsiaTheme="majorEastAsia" w:hAnsi="Times New Roman" w:cs="Times New Roman"/>
          <w:sz w:val="24"/>
          <w:szCs w:val="24"/>
          <w:lang w:val="en-US"/>
        </w:rPr>
        <w:t>that the inmate is</w:t>
      </w:r>
      <w:r w:rsidR="0038668A" w:rsidRPr="00401FBA">
        <w:rPr>
          <w:rFonts w:ascii="Times New Roman" w:eastAsiaTheme="majorEastAsia" w:hAnsi="Times New Roman" w:cs="Times New Roman"/>
          <w:sz w:val="24"/>
          <w:szCs w:val="24"/>
          <w:lang w:val="en-US"/>
        </w:rPr>
        <w:t xml:space="preserve"> exposed to harm by other inmates (Article 76 of the Act on Penal Detention Facilities)</w:t>
      </w:r>
      <w:r>
        <w:rPr>
          <w:rFonts w:ascii="Times New Roman" w:eastAsiaTheme="majorEastAsia" w:hAnsi="Times New Roman" w:cs="Times New Roman"/>
          <w:sz w:val="24"/>
          <w:szCs w:val="24"/>
          <w:lang w:val="en-US"/>
        </w:rPr>
        <w:t>.</w:t>
      </w:r>
      <w:r w:rsidR="0038668A" w:rsidRPr="00401FBA">
        <w:rPr>
          <w:rFonts w:ascii="Times New Roman" w:eastAsiaTheme="majorEastAsia" w:hAnsi="Times New Roman" w:cs="Times New Roman"/>
          <w:sz w:val="24"/>
          <w:szCs w:val="24"/>
          <w:lang w:val="en-US"/>
        </w:rPr>
        <w:t xml:space="preserve"> </w:t>
      </w:r>
      <w:r>
        <w:rPr>
          <w:rFonts w:ascii="Times New Roman" w:eastAsiaTheme="majorEastAsia" w:hAnsi="Times New Roman" w:cs="Times New Roman"/>
          <w:sz w:val="24"/>
          <w:szCs w:val="24"/>
          <w:lang w:val="en-US"/>
        </w:rPr>
        <w:t>T</w:t>
      </w:r>
      <w:r w:rsidR="0038668A" w:rsidRPr="00401FBA">
        <w:rPr>
          <w:rFonts w:ascii="Times New Roman" w:eastAsiaTheme="majorEastAsia" w:hAnsi="Times New Roman" w:cs="Times New Roman"/>
          <w:sz w:val="24"/>
          <w:szCs w:val="24"/>
          <w:lang w:val="en-US"/>
        </w:rPr>
        <w:t xml:space="preserve">he treatment of isolated </w:t>
      </w:r>
      <w:r>
        <w:rPr>
          <w:rFonts w:ascii="Times New Roman" w:eastAsiaTheme="majorEastAsia" w:hAnsi="Times New Roman" w:cs="Times New Roman"/>
          <w:sz w:val="24"/>
          <w:szCs w:val="24"/>
          <w:lang w:val="en-US"/>
        </w:rPr>
        <w:t>inmates</w:t>
      </w:r>
      <w:r w:rsidR="0038668A" w:rsidRPr="00401FBA">
        <w:rPr>
          <w:rFonts w:ascii="Times New Roman" w:eastAsiaTheme="majorEastAsia" w:hAnsi="Times New Roman" w:cs="Times New Roman"/>
          <w:sz w:val="24"/>
          <w:szCs w:val="24"/>
          <w:lang w:val="en-US"/>
        </w:rPr>
        <w:t xml:space="preserve"> shall </w:t>
      </w:r>
      <w:r w:rsidR="004E38EB">
        <w:rPr>
          <w:rFonts w:ascii="Times New Roman" w:eastAsiaTheme="majorEastAsia" w:hAnsi="Times New Roman" w:cs="Times New Roman"/>
          <w:sz w:val="24"/>
          <w:szCs w:val="24"/>
          <w:lang w:val="en-US"/>
        </w:rPr>
        <w:t>consist of</w:t>
      </w:r>
      <w:r w:rsidR="006C612D">
        <w:rPr>
          <w:rFonts w:ascii="Times New Roman" w:eastAsiaTheme="majorEastAsia" w:hAnsi="Times New Roman" w:cs="Times New Roman"/>
          <w:sz w:val="24"/>
          <w:szCs w:val="24"/>
          <w:lang w:val="en-US"/>
        </w:rPr>
        <w:t xml:space="preserve"> </w:t>
      </w:r>
      <w:r w:rsidR="0038668A" w:rsidRPr="00401FBA">
        <w:rPr>
          <w:rFonts w:ascii="Times New Roman" w:eastAsiaTheme="majorEastAsia" w:hAnsi="Times New Roman" w:cs="Times New Roman"/>
          <w:sz w:val="24"/>
          <w:szCs w:val="24"/>
          <w:lang w:val="en-US"/>
        </w:rPr>
        <w:t xml:space="preserve">detention in </w:t>
      </w:r>
      <w:r w:rsidR="00AD5BC0">
        <w:rPr>
          <w:rFonts w:ascii="Times New Roman" w:eastAsiaTheme="majorEastAsia" w:hAnsi="Times New Roman" w:cs="Times New Roman"/>
          <w:sz w:val="24"/>
          <w:szCs w:val="24"/>
          <w:lang w:val="en-US"/>
        </w:rPr>
        <w:t xml:space="preserve">a </w:t>
      </w:r>
      <w:r w:rsidR="0038668A" w:rsidRPr="00401FBA">
        <w:rPr>
          <w:rFonts w:ascii="Times New Roman" w:eastAsiaTheme="majorEastAsia" w:hAnsi="Times New Roman" w:cs="Times New Roman"/>
          <w:sz w:val="24"/>
          <w:szCs w:val="24"/>
          <w:lang w:val="en-US"/>
        </w:rPr>
        <w:t xml:space="preserve">single-person room and </w:t>
      </w:r>
      <w:r w:rsidR="006C612D">
        <w:rPr>
          <w:rFonts w:ascii="Times New Roman" w:eastAsiaTheme="majorEastAsia" w:hAnsi="Times New Roman" w:cs="Times New Roman"/>
          <w:sz w:val="24"/>
          <w:szCs w:val="24"/>
          <w:lang w:val="en-US"/>
        </w:rPr>
        <w:t>disconnection from</w:t>
      </w:r>
      <w:r w:rsidR="0038668A" w:rsidRPr="00401FBA">
        <w:rPr>
          <w:rFonts w:ascii="Times New Roman" w:eastAsiaTheme="majorEastAsia" w:hAnsi="Times New Roman" w:cs="Times New Roman"/>
          <w:sz w:val="24"/>
          <w:szCs w:val="24"/>
          <w:lang w:val="en-US"/>
        </w:rPr>
        <w:t xml:space="preserve"> other inmates. For example, </w:t>
      </w:r>
      <w:r>
        <w:rPr>
          <w:rFonts w:ascii="Times New Roman" w:eastAsiaTheme="majorEastAsia" w:hAnsi="Times New Roman" w:cs="Times New Roman"/>
          <w:sz w:val="24"/>
          <w:szCs w:val="24"/>
          <w:lang w:val="en-US"/>
        </w:rPr>
        <w:t>activities outside of the inmate’s room including</w:t>
      </w:r>
      <w:r w:rsidR="0038668A" w:rsidRPr="00401FBA">
        <w:rPr>
          <w:rFonts w:ascii="Times New Roman" w:eastAsiaTheme="majorEastAsia" w:hAnsi="Times New Roman" w:cs="Times New Roman"/>
          <w:sz w:val="24"/>
          <w:szCs w:val="24"/>
          <w:lang w:val="en-US"/>
        </w:rPr>
        <w:t xml:space="preserve"> physical exercise</w:t>
      </w:r>
      <w:r>
        <w:rPr>
          <w:rFonts w:ascii="Times New Roman" w:eastAsiaTheme="majorEastAsia" w:hAnsi="Times New Roman" w:cs="Times New Roman"/>
          <w:sz w:val="24"/>
          <w:szCs w:val="24"/>
          <w:lang w:val="en-US"/>
        </w:rPr>
        <w:t xml:space="preserve"> and</w:t>
      </w:r>
      <w:r w:rsidR="0038668A" w:rsidRPr="00401FBA">
        <w:rPr>
          <w:rFonts w:ascii="Times New Roman" w:eastAsiaTheme="majorEastAsia" w:hAnsi="Times New Roman" w:cs="Times New Roman"/>
          <w:sz w:val="24"/>
          <w:szCs w:val="24"/>
          <w:lang w:val="en-US"/>
        </w:rPr>
        <w:t xml:space="preserve"> bathing </w:t>
      </w:r>
      <w:r>
        <w:rPr>
          <w:rFonts w:ascii="Times New Roman" w:eastAsiaTheme="majorEastAsia" w:hAnsi="Times New Roman" w:cs="Times New Roman"/>
          <w:sz w:val="24"/>
          <w:szCs w:val="24"/>
          <w:lang w:val="en-US"/>
        </w:rPr>
        <w:t>are</w:t>
      </w:r>
      <w:r w:rsidR="0038668A" w:rsidRPr="00401FBA">
        <w:rPr>
          <w:rFonts w:ascii="Times New Roman" w:eastAsiaTheme="majorEastAsia" w:hAnsi="Times New Roman" w:cs="Times New Roman"/>
          <w:sz w:val="24"/>
          <w:szCs w:val="24"/>
          <w:lang w:val="en-US"/>
        </w:rPr>
        <w:t xml:space="preserve"> carried out alone.</w:t>
      </w:r>
    </w:p>
    <w:p w14:paraId="7B264778" w14:textId="1FA414A4" w:rsidR="0038668A" w:rsidRDefault="00407C90" w:rsidP="001174A2">
      <w:pPr>
        <w:pStyle w:val="a3"/>
        <w:ind w:firstLineChars="150" w:firstLine="36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E</w:t>
      </w:r>
      <w:r w:rsidR="0038668A" w:rsidRPr="00401FBA">
        <w:rPr>
          <w:rFonts w:ascii="Times New Roman" w:eastAsiaTheme="majorEastAsia" w:hAnsi="Times New Roman" w:cs="Times New Roman"/>
          <w:sz w:val="24"/>
          <w:szCs w:val="24"/>
          <w:lang w:val="en-US"/>
        </w:rPr>
        <w:t xml:space="preserve">ven for isolated </w:t>
      </w:r>
      <w:r>
        <w:rPr>
          <w:rFonts w:ascii="Times New Roman" w:eastAsiaTheme="majorEastAsia" w:hAnsi="Times New Roman" w:cs="Times New Roman"/>
          <w:sz w:val="24"/>
          <w:szCs w:val="24"/>
          <w:lang w:val="en-US"/>
        </w:rPr>
        <w:t>inmates</w:t>
      </w:r>
      <w:r w:rsidR="0038668A" w:rsidRPr="00401FBA">
        <w:rPr>
          <w:rFonts w:ascii="Times New Roman" w:eastAsiaTheme="majorEastAsia" w:hAnsi="Times New Roman" w:cs="Times New Roman"/>
          <w:sz w:val="24"/>
          <w:szCs w:val="24"/>
          <w:lang w:val="en-US"/>
        </w:rPr>
        <w:t xml:space="preserve">, </w:t>
      </w:r>
      <w:r w:rsidRPr="00A4253C">
        <w:rPr>
          <w:rFonts w:ascii="Times New Roman" w:eastAsiaTheme="majorEastAsia" w:hAnsi="Times New Roman" w:cs="Times New Roman"/>
          <w:sz w:val="24"/>
          <w:szCs w:val="24"/>
          <w:lang w:val="en-US"/>
        </w:rPr>
        <w:t xml:space="preserve">meaningful human contact </w:t>
      </w:r>
      <w:r>
        <w:rPr>
          <w:rFonts w:ascii="Times New Roman" w:eastAsiaTheme="majorEastAsia" w:hAnsi="Times New Roman" w:cs="Times New Roman"/>
          <w:sz w:val="24"/>
          <w:szCs w:val="24"/>
          <w:lang w:val="en-US"/>
        </w:rPr>
        <w:t>is</w:t>
      </w:r>
      <w:r w:rsidRPr="00A4253C">
        <w:rPr>
          <w:rFonts w:ascii="Times New Roman" w:eastAsiaTheme="majorEastAsia" w:hAnsi="Times New Roman" w:cs="Times New Roman"/>
          <w:sz w:val="24"/>
          <w:szCs w:val="24"/>
          <w:lang w:val="en-US"/>
        </w:rPr>
        <w:t xml:space="preserve"> maintained, including daily contact with staff members and </w:t>
      </w:r>
      <w:r>
        <w:rPr>
          <w:rFonts w:ascii="Times New Roman" w:eastAsiaTheme="majorEastAsia" w:hAnsi="Times New Roman" w:cs="Times New Roman"/>
          <w:sz w:val="24"/>
          <w:szCs w:val="24"/>
          <w:lang w:val="en-US"/>
        </w:rPr>
        <w:t>outside contact</w:t>
      </w:r>
      <w:r w:rsidRPr="00A4253C">
        <w:rPr>
          <w:rFonts w:ascii="Times New Roman" w:eastAsiaTheme="majorEastAsia" w:hAnsi="Times New Roman" w:cs="Times New Roman"/>
          <w:sz w:val="24"/>
          <w:szCs w:val="24"/>
          <w:lang w:val="en-US"/>
        </w:rPr>
        <w:t xml:space="preserve"> through visits and by sending and receiving communications</w:t>
      </w:r>
      <w:r w:rsidR="007C7AFA">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consultations and advice from staff members.</w:t>
      </w:r>
      <w:r w:rsidR="0038668A" w:rsidRPr="00401FBA">
        <w:rPr>
          <w:rFonts w:ascii="Times New Roman" w:eastAsiaTheme="majorEastAsia" w:hAnsi="Times New Roman" w:cs="Times New Roman"/>
          <w:sz w:val="24"/>
          <w:szCs w:val="24"/>
          <w:lang w:val="en-US"/>
        </w:rPr>
        <w:t xml:space="preserve"> </w:t>
      </w:r>
    </w:p>
    <w:p w14:paraId="74B89970" w14:textId="77777777" w:rsidR="00FD1C19" w:rsidRPr="00401FBA" w:rsidRDefault="00FD1C19" w:rsidP="001174A2">
      <w:pPr>
        <w:pStyle w:val="a3"/>
        <w:ind w:firstLineChars="150" w:firstLine="360"/>
        <w:jc w:val="both"/>
        <w:rPr>
          <w:rFonts w:ascii="Times New Roman" w:eastAsiaTheme="majorEastAsia" w:hAnsi="Times New Roman" w:cs="Times New Roman"/>
          <w:sz w:val="24"/>
          <w:szCs w:val="24"/>
          <w:lang w:val="en-US"/>
        </w:rPr>
      </w:pPr>
    </w:p>
    <w:tbl>
      <w:tblPr>
        <w:tblW w:w="6021" w:type="dxa"/>
        <w:jc w:val="center"/>
        <w:tblLayout w:type="fixed"/>
        <w:tblCellMar>
          <w:left w:w="99" w:type="dxa"/>
          <w:right w:w="99" w:type="dxa"/>
        </w:tblCellMar>
        <w:tblLook w:val="04A0" w:firstRow="1" w:lastRow="0" w:firstColumn="1" w:lastColumn="0" w:noHBand="0" w:noVBand="1"/>
      </w:tblPr>
      <w:tblGrid>
        <w:gridCol w:w="1129"/>
        <w:gridCol w:w="2446"/>
        <w:gridCol w:w="2446"/>
      </w:tblGrid>
      <w:tr w:rsidR="0038668A" w:rsidRPr="00401FBA" w14:paraId="20E728A1" w14:textId="77777777" w:rsidTr="00825535">
        <w:trPr>
          <w:trHeight w:val="27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0B917" w14:textId="77777777" w:rsidR="0038668A" w:rsidRPr="00401FBA" w:rsidRDefault="0038668A" w:rsidP="00837C3F">
            <w:pPr>
              <w:spacing w:after="0" w:line="400" w:lineRule="exact"/>
              <w:contextualSpacing/>
              <w:jc w:val="both"/>
              <w:rPr>
                <w:rFonts w:ascii="Times New Roman" w:eastAsia="ＭＳ Ｐゴシック" w:hAnsi="Times New Roman" w:cs="Times New Roman"/>
                <w:color w:val="000000"/>
                <w:sz w:val="24"/>
                <w:szCs w:val="24"/>
                <w:lang w:val="en-US"/>
              </w:rPr>
            </w:pPr>
          </w:p>
        </w:tc>
        <w:tc>
          <w:tcPr>
            <w:tcW w:w="2446" w:type="dxa"/>
            <w:tcBorders>
              <w:top w:val="single" w:sz="4" w:space="0" w:color="auto"/>
              <w:left w:val="dotted" w:sz="4" w:space="0" w:color="auto"/>
              <w:bottom w:val="single" w:sz="4" w:space="0" w:color="auto"/>
              <w:right w:val="single" w:sz="4" w:space="0" w:color="auto"/>
            </w:tcBorders>
            <w:shd w:val="clear" w:color="auto" w:fill="auto"/>
            <w:noWrap/>
            <w:vAlign w:val="center"/>
            <w:hideMark/>
          </w:tcPr>
          <w:p w14:paraId="79194972" w14:textId="558F3C33" w:rsidR="0038668A" w:rsidRPr="00401FBA" w:rsidRDefault="0065586A" w:rsidP="0065586A">
            <w:pPr>
              <w:spacing w:after="0" w:line="400" w:lineRule="exact"/>
              <w:contextualSpacing/>
              <w:jc w:val="center"/>
              <w:rPr>
                <w:rFonts w:ascii="Times New Roman" w:eastAsia="ＭＳ Ｐゴシック" w:hAnsi="Times New Roman" w:cs="Times New Roman"/>
                <w:color w:val="000000"/>
                <w:sz w:val="24"/>
                <w:szCs w:val="24"/>
                <w:lang w:val="en-US"/>
              </w:rPr>
            </w:pPr>
            <w:r>
              <w:rPr>
                <w:rFonts w:ascii="Times New Roman" w:eastAsia="ＭＳ Ｐゴシック" w:hAnsi="Times New Roman" w:cs="Times New Roman"/>
                <w:color w:val="000000"/>
                <w:sz w:val="24"/>
                <w:szCs w:val="24"/>
                <w:lang w:val="en-US"/>
              </w:rPr>
              <w:t>Number of i</w:t>
            </w:r>
            <w:r w:rsidR="0038668A" w:rsidRPr="00401FBA">
              <w:rPr>
                <w:rFonts w:ascii="Times New Roman" w:eastAsia="ＭＳ Ｐゴシック" w:hAnsi="Times New Roman" w:cs="Times New Roman"/>
                <w:color w:val="000000"/>
                <w:sz w:val="24"/>
                <w:szCs w:val="24"/>
                <w:lang w:val="en-US"/>
              </w:rPr>
              <w:t>solation</w:t>
            </w:r>
            <w:r w:rsidR="009F6A9A">
              <w:rPr>
                <w:rFonts w:ascii="Times New Roman" w:eastAsia="ＭＳ Ｐゴシック" w:hAnsi="Times New Roman" w:cs="Times New Roman"/>
                <w:color w:val="000000"/>
                <w:sz w:val="24"/>
                <w:szCs w:val="24"/>
                <w:lang w:val="en-US"/>
              </w:rPr>
              <w:t>s</w:t>
            </w:r>
          </w:p>
        </w:tc>
        <w:tc>
          <w:tcPr>
            <w:tcW w:w="2446" w:type="dxa"/>
            <w:tcBorders>
              <w:top w:val="single" w:sz="4" w:space="0" w:color="auto"/>
              <w:left w:val="dotted" w:sz="4" w:space="0" w:color="auto"/>
              <w:bottom w:val="single" w:sz="4" w:space="0" w:color="auto"/>
              <w:right w:val="single" w:sz="4" w:space="0" w:color="auto"/>
            </w:tcBorders>
          </w:tcPr>
          <w:p w14:paraId="5A238D0E" w14:textId="73056410" w:rsidR="0038668A" w:rsidRPr="00401FBA" w:rsidRDefault="0065586A" w:rsidP="0065586A">
            <w:pPr>
              <w:spacing w:after="0" w:line="400" w:lineRule="exact"/>
              <w:contextualSpacing/>
              <w:jc w:val="center"/>
              <w:rPr>
                <w:rFonts w:ascii="Times New Roman" w:eastAsia="ＭＳ Ｐゴシック" w:hAnsi="Times New Roman" w:cs="Times New Roman"/>
                <w:color w:val="000000"/>
                <w:sz w:val="24"/>
                <w:szCs w:val="24"/>
                <w:lang w:val="en-US"/>
              </w:rPr>
            </w:pPr>
            <w:r>
              <w:rPr>
                <w:rFonts w:ascii="Times New Roman" w:eastAsia="ＭＳ Ｐゴシック" w:hAnsi="Times New Roman" w:cs="Times New Roman"/>
                <w:color w:val="000000"/>
                <w:sz w:val="24"/>
                <w:szCs w:val="24"/>
                <w:lang w:val="en-US"/>
              </w:rPr>
              <w:t>Number of i</w:t>
            </w:r>
            <w:r w:rsidR="0038668A" w:rsidRPr="00401FBA">
              <w:rPr>
                <w:rFonts w:ascii="Times New Roman" w:eastAsia="ＭＳ Ｐゴシック" w:hAnsi="Times New Roman" w:cs="Times New Roman"/>
                <w:color w:val="000000"/>
                <w:sz w:val="24"/>
                <w:szCs w:val="24"/>
                <w:lang w:val="en-US"/>
              </w:rPr>
              <w:t>solation</w:t>
            </w:r>
            <w:r w:rsidR="009F6A9A">
              <w:rPr>
                <w:rFonts w:ascii="Times New Roman" w:eastAsia="ＭＳ Ｐゴシック" w:hAnsi="Times New Roman" w:cs="Times New Roman"/>
                <w:color w:val="000000"/>
                <w:sz w:val="24"/>
                <w:szCs w:val="24"/>
                <w:lang w:val="en-US"/>
              </w:rPr>
              <w:t>s</w:t>
            </w:r>
            <w:r w:rsidR="0038668A" w:rsidRPr="00401FBA">
              <w:rPr>
                <w:rFonts w:ascii="Times New Roman" w:eastAsia="ＭＳ Ｐゴシック" w:hAnsi="Times New Roman" w:cs="Times New Roman"/>
                <w:color w:val="000000"/>
                <w:sz w:val="24"/>
                <w:szCs w:val="24"/>
                <w:lang w:val="en-US"/>
              </w:rPr>
              <w:t xml:space="preserve"> for ten years or more</w:t>
            </w:r>
          </w:p>
        </w:tc>
      </w:tr>
      <w:tr w:rsidR="0038668A" w:rsidRPr="00401FBA" w14:paraId="083681F4" w14:textId="77777777" w:rsidTr="00825535">
        <w:trPr>
          <w:trHeight w:val="27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F0E7A75" w14:textId="77777777" w:rsidR="0038668A" w:rsidRPr="00401FBA" w:rsidRDefault="0038668A" w:rsidP="00825535">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2012</w:t>
            </w:r>
          </w:p>
        </w:tc>
        <w:tc>
          <w:tcPr>
            <w:tcW w:w="2446" w:type="dxa"/>
            <w:tcBorders>
              <w:top w:val="nil"/>
              <w:left w:val="nil"/>
              <w:bottom w:val="single" w:sz="4" w:space="0" w:color="auto"/>
              <w:right w:val="single" w:sz="4" w:space="0" w:color="auto"/>
            </w:tcBorders>
            <w:shd w:val="clear" w:color="auto" w:fill="auto"/>
            <w:noWrap/>
            <w:vAlign w:val="center"/>
            <w:hideMark/>
          </w:tcPr>
          <w:p w14:paraId="497CCFC4" w14:textId="77777777" w:rsidR="0038668A" w:rsidRPr="00401FBA" w:rsidRDefault="0038668A" w:rsidP="00825535">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16</w:t>
            </w:r>
          </w:p>
        </w:tc>
        <w:tc>
          <w:tcPr>
            <w:tcW w:w="2446" w:type="dxa"/>
            <w:tcBorders>
              <w:top w:val="nil"/>
              <w:left w:val="nil"/>
              <w:bottom w:val="single" w:sz="4" w:space="0" w:color="auto"/>
              <w:right w:val="single" w:sz="4" w:space="0" w:color="auto"/>
            </w:tcBorders>
          </w:tcPr>
          <w:p w14:paraId="543B764E" w14:textId="77777777" w:rsidR="0038668A" w:rsidRPr="00401FBA" w:rsidRDefault="0038668A" w:rsidP="00825535">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0</w:t>
            </w:r>
          </w:p>
        </w:tc>
      </w:tr>
      <w:tr w:rsidR="0038668A" w:rsidRPr="00401FBA" w14:paraId="74EADD5E" w14:textId="77777777" w:rsidTr="00825535">
        <w:trPr>
          <w:trHeight w:val="27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42B88" w14:textId="77777777" w:rsidR="0038668A" w:rsidRPr="00401FBA" w:rsidRDefault="0038668A" w:rsidP="00825535">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2016</w:t>
            </w:r>
          </w:p>
        </w:tc>
        <w:tc>
          <w:tcPr>
            <w:tcW w:w="2446" w:type="dxa"/>
            <w:tcBorders>
              <w:top w:val="single" w:sz="4" w:space="0" w:color="auto"/>
              <w:left w:val="nil"/>
              <w:bottom w:val="single" w:sz="4" w:space="0" w:color="auto"/>
              <w:right w:val="single" w:sz="4" w:space="0" w:color="auto"/>
            </w:tcBorders>
            <w:shd w:val="clear" w:color="auto" w:fill="auto"/>
            <w:noWrap/>
            <w:vAlign w:val="center"/>
            <w:hideMark/>
          </w:tcPr>
          <w:p w14:paraId="3CA6DB98" w14:textId="77777777" w:rsidR="0038668A" w:rsidRPr="00401FBA" w:rsidRDefault="0038668A" w:rsidP="00825535">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7</w:t>
            </w:r>
          </w:p>
        </w:tc>
        <w:tc>
          <w:tcPr>
            <w:tcW w:w="2446" w:type="dxa"/>
            <w:tcBorders>
              <w:top w:val="single" w:sz="4" w:space="0" w:color="auto"/>
              <w:left w:val="nil"/>
              <w:bottom w:val="single" w:sz="4" w:space="0" w:color="auto"/>
              <w:right w:val="single" w:sz="4" w:space="0" w:color="auto"/>
            </w:tcBorders>
          </w:tcPr>
          <w:p w14:paraId="6843323B" w14:textId="77777777" w:rsidR="0038668A" w:rsidRPr="00401FBA" w:rsidRDefault="0038668A" w:rsidP="00825535">
            <w:pPr>
              <w:spacing w:after="0" w:line="400" w:lineRule="exact"/>
              <w:contextualSpacing/>
              <w:jc w:val="center"/>
              <w:rPr>
                <w:rFonts w:ascii="Times New Roman" w:eastAsia="ＭＳ Ｐゴシック" w:hAnsi="Times New Roman" w:cs="Times New Roman"/>
                <w:color w:val="000000"/>
                <w:sz w:val="24"/>
                <w:szCs w:val="24"/>
                <w:lang w:val="en-US"/>
              </w:rPr>
            </w:pPr>
            <w:r w:rsidRPr="00401FBA">
              <w:rPr>
                <w:rFonts w:ascii="Times New Roman" w:eastAsia="ＭＳ Ｐゴシック" w:hAnsi="Times New Roman" w:cs="Times New Roman"/>
                <w:color w:val="000000"/>
                <w:sz w:val="24"/>
                <w:szCs w:val="24"/>
                <w:lang w:val="en-US"/>
              </w:rPr>
              <w:t>0</w:t>
            </w:r>
          </w:p>
        </w:tc>
      </w:tr>
    </w:tbl>
    <w:p w14:paraId="713B5A7A" w14:textId="10A193DA" w:rsidR="0038668A" w:rsidRPr="00401FBA" w:rsidRDefault="0038668A" w:rsidP="0038668A">
      <w:pPr>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Note: All of the figures are as of April 10</w:t>
      </w:r>
      <w:r w:rsidR="0065586A">
        <w:rPr>
          <w:rFonts w:ascii="Times New Roman" w:eastAsiaTheme="majorEastAsia" w:hAnsi="Times New Roman" w:cs="Times New Roman"/>
          <w:sz w:val="24"/>
          <w:szCs w:val="24"/>
          <w:lang w:val="en-US"/>
        </w:rPr>
        <w:t xml:space="preserve"> in the specified year</w:t>
      </w:r>
      <w:r w:rsidRPr="00401FBA">
        <w:rPr>
          <w:rFonts w:ascii="Times New Roman" w:eastAsiaTheme="majorEastAsia" w:hAnsi="Times New Roman" w:cs="Times New Roman"/>
          <w:sz w:val="24"/>
          <w:szCs w:val="24"/>
          <w:lang w:val="en-US"/>
        </w:rPr>
        <w:t>. The survey target is not all of the penal facilities but rather all of the main prisons and branch prisons.</w:t>
      </w:r>
    </w:p>
    <w:p w14:paraId="16E3BDDA" w14:textId="483ED784" w:rsidR="00BE2374" w:rsidRPr="0063007C" w:rsidRDefault="00BE2374" w:rsidP="00521380">
      <w:pPr>
        <w:pStyle w:val="a3"/>
        <w:jc w:val="right"/>
        <w:rPr>
          <w:rFonts w:ascii="Times New Roman" w:eastAsiaTheme="majorEastAsia" w:hAnsi="Times New Roman" w:cs="Times New Roman"/>
          <w:sz w:val="24"/>
          <w:szCs w:val="24"/>
          <w:lang w:val="en-US"/>
        </w:rPr>
      </w:pPr>
    </w:p>
    <w:p w14:paraId="2DDEC2DD" w14:textId="77777777" w:rsidR="00FD1C19" w:rsidRPr="0063007C" w:rsidRDefault="00FD1C19" w:rsidP="00521380">
      <w:pPr>
        <w:pStyle w:val="a3"/>
        <w:jc w:val="right"/>
        <w:rPr>
          <w:rFonts w:ascii="Times New Roman" w:eastAsiaTheme="majorEastAsia" w:hAnsi="Times New Roman" w:cs="Times New Roman"/>
          <w:sz w:val="24"/>
          <w:szCs w:val="24"/>
          <w:lang w:val="en-US"/>
        </w:rPr>
      </w:pPr>
    </w:p>
    <w:p w14:paraId="7922B975" w14:textId="21B1D1BD" w:rsidR="0038668A" w:rsidRPr="0063007C" w:rsidRDefault="00751986" w:rsidP="0038668A">
      <w:pPr>
        <w:pStyle w:val="a3"/>
        <w:jc w:val="both"/>
        <w:rPr>
          <w:rFonts w:ascii="Times New Roman" w:eastAsiaTheme="majorEastAsia" w:hAnsi="Times New Roman" w:cs="Times New Roman"/>
          <w:b/>
          <w:sz w:val="24"/>
          <w:szCs w:val="24"/>
          <w:bdr w:val="single" w:sz="4" w:space="0" w:color="auto"/>
          <w:lang w:val="en-US"/>
        </w:rPr>
      </w:pPr>
      <w:r w:rsidRPr="0063007C">
        <w:rPr>
          <w:rFonts w:ascii="Times New Roman" w:eastAsiaTheme="majorEastAsia" w:hAnsi="Times New Roman" w:cs="Times New Roman"/>
          <w:b/>
          <w:sz w:val="24"/>
          <w:szCs w:val="24"/>
          <w:bdr w:val="single" w:sz="4" w:space="0" w:color="auto"/>
          <w:lang w:val="en-US"/>
        </w:rPr>
        <w:t>6</w:t>
      </w:r>
      <w:r w:rsidR="0038668A" w:rsidRPr="0063007C">
        <w:rPr>
          <w:rFonts w:ascii="Times New Roman" w:eastAsiaTheme="majorEastAsia" w:hAnsi="Times New Roman" w:cs="Times New Roman"/>
          <w:b/>
          <w:sz w:val="24"/>
          <w:szCs w:val="24"/>
          <w:bdr w:val="single" w:sz="4" w:space="0" w:color="auto"/>
          <w:lang w:val="en-US"/>
        </w:rPr>
        <w:t xml:space="preserve"> Question 18</w:t>
      </w:r>
    </w:p>
    <w:p w14:paraId="4431BED5" w14:textId="7241235A" w:rsidR="0038668A" w:rsidRPr="00010A03" w:rsidRDefault="0038668A" w:rsidP="0038668A">
      <w:pPr>
        <w:pStyle w:val="a3"/>
        <w:jc w:val="both"/>
        <w:rPr>
          <w:rFonts w:ascii="Times New Roman" w:eastAsiaTheme="majorEastAsia" w:hAnsi="Times New Roman" w:cs="Times New Roman"/>
          <w:b/>
          <w:sz w:val="24"/>
          <w:szCs w:val="24"/>
          <w:lang w:val="en-US"/>
        </w:rPr>
      </w:pPr>
      <w:r w:rsidRPr="00010A03">
        <w:rPr>
          <w:rFonts w:ascii="Times New Roman" w:eastAsiaTheme="majorEastAsia" w:hAnsi="Times New Roman" w:cs="Times New Roman"/>
          <w:b/>
          <w:sz w:val="24"/>
          <w:szCs w:val="24"/>
          <w:lang w:val="en-US"/>
        </w:rPr>
        <w:t xml:space="preserve">(1) Related </w:t>
      </w:r>
      <w:r w:rsidR="00C71493">
        <w:rPr>
          <w:rFonts w:ascii="Times New Roman" w:eastAsiaTheme="majorEastAsia" w:hAnsi="Times New Roman" w:cs="Times New Roman"/>
          <w:b/>
          <w:sz w:val="24"/>
          <w:szCs w:val="24"/>
          <w:lang w:val="en-US"/>
        </w:rPr>
        <w:t>C</w:t>
      </w:r>
      <w:r w:rsidRPr="00010A03">
        <w:rPr>
          <w:rFonts w:ascii="Times New Roman" w:eastAsiaTheme="majorEastAsia" w:hAnsi="Times New Roman" w:cs="Times New Roman"/>
          <w:b/>
          <w:sz w:val="24"/>
          <w:szCs w:val="24"/>
          <w:lang w:val="en-US"/>
        </w:rPr>
        <w:t xml:space="preserve">lause of the Japan-ROK Claims Settlement Agreement </w:t>
      </w:r>
    </w:p>
    <w:p w14:paraId="4372B8A3" w14:textId="47F61FD1" w:rsidR="0038668A" w:rsidRPr="00401FBA" w:rsidRDefault="0038668A" w:rsidP="0038668A">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Article II</w:t>
      </w:r>
      <w:r w:rsidR="006A2A92">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1</w:t>
      </w:r>
    </w:p>
    <w:p w14:paraId="6D8FDEF5" w14:textId="4F781ED2" w:rsidR="007300A3" w:rsidRDefault="0038668A" w:rsidP="002855A7">
      <w:pPr>
        <w:pStyle w:val="a3"/>
        <w:ind w:firstLineChars="150" w:firstLine="360"/>
        <w:jc w:val="both"/>
        <w:rPr>
          <w:rFonts w:ascii="Times New Roman" w:hAnsi="Times New Roman" w:cs="Times New Roman"/>
          <w:sz w:val="24"/>
          <w:szCs w:val="24"/>
        </w:rPr>
      </w:pPr>
      <w:r w:rsidRPr="00401FBA">
        <w:rPr>
          <w:rFonts w:ascii="Times New Roman" w:hAnsi="Times New Roman" w:cs="Times New Roman"/>
          <w:sz w:val="24"/>
          <w:szCs w:val="24"/>
        </w:rPr>
        <w:t>The Contracting Parties confirm that [the] problem concerning property, rights and interests of the two Contracting Parties and their nationals (including juridical persons) and concerning claims between the Contracting Parties and their nationals, including those provided for in Article IV, paragraph (a) of the Treaty of Peace with Japan signed at the city of San Francisco on September 8, 1951, is settled completely and finally.</w:t>
      </w:r>
    </w:p>
    <w:p w14:paraId="4E434338" w14:textId="77777777" w:rsidR="002855A7" w:rsidRDefault="002855A7" w:rsidP="002855A7">
      <w:pPr>
        <w:pStyle w:val="a3"/>
        <w:jc w:val="both"/>
        <w:rPr>
          <w:rFonts w:ascii="Times New Roman" w:eastAsiaTheme="majorEastAsia" w:hAnsi="Times New Roman" w:cs="Times New Roman"/>
          <w:sz w:val="24"/>
          <w:szCs w:val="24"/>
          <w:lang w:val="en-US"/>
        </w:rPr>
      </w:pPr>
    </w:p>
    <w:p w14:paraId="29D558A4" w14:textId="634DA1D5" w:rsidR="008C7E46" w:rsidRPr="00010A03" w:rsidRDefault="0038668A" w:rsidP="0097095B">
      <w:pPr>
        <w:pStyle w:val="a3"/>
        <w:jc w:val="both"/>
        <w:rPr>
          <w:rFonts w:ascii="Times New Roman" w:hAnsi="Times New Roman" w:cs="Times New Roman"/>
          <w:b/>
          <w:sz w:val="24"/>
          <w:szCs w:val="24"/>
        </w:rPr>
      </w:pPr>
      <w:r w:rsidRPr="00010A03">
        <w:rPr>
          <w:rFonts w:ascii="Times New Roman" w:eastAsiaTheme="majorEastAsia" w:hAnsi="Times New Roman" w:cs="Times New Roman"/>
          <w:b/>
          <w:sz w:val="24"/>
          <w:szCs w:val="24"/>
          <w:lang w:val="en-US"/>
        </w:rPr>
        <w:t>(2) Specific initiatives of the Asian Women’s Fund (AWF)</w:t>
      </w:r>
    </w:p>
    <w:p w14:paraId="37FF1BE8" w14:textId="412E0575" w:rsidR="0038668A" w:rsidRPr="00401FBA" w:rsidRDefault="0038668A" w:rsidP="002855A7">
      <w:pPr>
        <w:pStyle w:val="a3"/>
        <w:ind w:firstLineChars="150" w:firstLine="360"/>
        <w:jc w:val="both"/>
        <w:rPr>
          <w:rFonts w:ascii="Times New Roman" w:eastAsiaTheme="majorEastAsia" w:hAnsi="Times New Roman" w:cs="Times New Roman"/>
          <w:sz w:val="24"/>
          <w:szCs w:val="24"/>
          <w:lang w:val="en-US"/>
        </w:rPr>
      </w:pPr>
      <w:r w:rsidRPr="00401FBA">
        <w:rPr>
          <w:rFonts w:ascii="Times New Roman" w:hAnsi="Times New Roman" w:cs="Times New Roman"/>
          <w:sz w:val="24"/>
          <w:szCs w:val="24"/>
        </w:rPr>
        <w:lastRenderedPageBreak/>
        <w:t xml:space="preserve">The AWF provided “atonement money” (2 million yen per person) to former comfort women in the Republic of Korea, the Philippines and Taiwan who were identified by their </w:t>
      </w:r>
      <w:r w:rsidR="006A2A92">
        <w:rPr>
          <w:rFonts w:ascii="Times New Roman" w:hAnsi="Times New Roman" w:cs="Times New Roman"/>
          <w:sz w:val="24"/>
          <w:szCs w:val="24"/>
        </w:rPr>
        <w:t>G</w:t>
      </w:r>
      <w:r w:rsidRPr="00401FBA">
        <w:rPr>
          <w:rFonts w:ascii="Times New Roman" w:hAnsi="Times New Roman" w:cs="Times New Roman"/>
          <w:sz w:val="24"/>
          <w:szCs w:val="24"/>
        </w:rPr>
        <w:t>overnments/authorit</w:t>
      </w:r>
      <w:r w:rsidR="006A2A92">
        <w:rPr>
          <w:rFonts w:ascii="Times New Roman" w:hAnsi="Times New Roman" w:cs="Times New Roman"/>
          <w:sz w:val="24"/>
          <w:szCs w:val="24"/>
        </w:rPr>
        <w:t>ies</w:t>
      </w:r>
      <w:r w:rsidRPr="00401FBA">
        <w:rPr>
          <w:rFonts w:ascii="Times New Roman" w:hAnsi="Times New Roman" w:cs="Times New Roman"/>
          <w:sz w:val="24"/>
          <w:szCs w:val="24"/>
        </w:rPr>
        <w:t xml:space="preserve"> and other bodies and wished to receive </w:t>
      </w:r>
      <w:r w:rsidR="002855A7">
        <w:rPr>
          <w:rFonts w:ascii="Times New Roman" w:hAnsi="Times New Roman" w:cs="Times New Roman"/>
          <w:sz w:val="24"/>
          <w:szCs w:val="24"/>
        </w:rPr>
        <w:t>the funds</w:t>
      </w:r>
      <w:r w:rsidRPr="00401FBA">
        <w:rPr>
          <w:rFonts w:ascii="Times New Roman" w:hAnsi="Times New Roman" w:cs="Times New Roman"/>
          <w:sz w:val="24"/>
          <w:szCs w:val="24"/>
        </w:rPr>
        <w:t>. As a result, 285 former comfort women (211 persons in the Philippines, 61 persons in the Republic of Korea, 13 persons in Taiwan) received funds. Moreover, in addition to the “atonement money,” the AWF provided funds for medical and welfare support in those countries</w:t>
      </w:r>
      <w:r w:rsidR="005E24E0">
        <w:rPr>
          <w:rFonts w:ascii="Times New Roman" w:hAnsi="Times New Roman" w:cs="Times New Roman"/>
          <w:sz w:val="24"/>
          <w:szCs w:val="24"/>
        </w:rPr>
        <w:t xml:space="preserve"> </w:t>
      </w:r>
      <w:r w:rsidR="00EB2A8D">
        <w:rPr>
          <w:rFonts w:ascii="Times New Roman" w:hAnsi="Times New Roman" w:cs="Times New Roman"/>
          <w:sz w:val="24"/>
          <w:szCs w:val="24"/>
        </w:rPr>
        <w:t xml:space="preserve">and </w:t>
      </w:r>
      <w:r w:rsidRPr="00401FBA">
        <w:rPr>
          <w:rFonts w:ascii="Times New Roman" w:hAnsi="Times New Roman" w:cs="Times New Roman"/>
          <w:sz w:val="24"/>
          <w:szCs w:val="24"/>
        </w:rPr>
        <w:t xml:space="preserve">area (3 million yen per person in the Republic of Korea and Taiwan, 1.2 million yen </w:t>
      </w:r>
      <w:r w:rsidR="006A2A92">
        <w:rPr>
          <w:rFonts w:ascii="Times New Roman" w:hAnsi="Times New Roman" w:cs="Times New Roman"/>
          <w:sz w:val="24"/>
          <w:szCs w:val="24"/>
        </w:rPr>
        <w:t>in</w:t>
      </w:r>
      <w:r w:rsidRPr="00401FBA">
        <w:rPr>
          <w:rFonts w:ascii="Times New Roman" w:hAnsi="Times New Roman" w:cs="Times New Roman"/>
          <w:sz w:val="24"/>
          <w:szCs w:val="24"/>
        </w:rPr>
        <w:t xml:space="preserve"> the Philippines), financial support for building new elder care facilities in Indonesia, and financial support for a welfare project which helps to enhance the living conditions of the former comfort women in the Netherlands who suffered incurable physical and psychological wounds during World War II. The </w:t>
      </w:r>
      <w:r w:rsidR="006A2A92">
        <w:rPr>
          <w:rFonts w:ascii="Times New Roman" w:hAnsi="Times New Roman" w:cs="Times New Roman"/>
          <w:sz w:val="24"/>
          <w:szCs w:val="24"/>
        </w:rPr>
        <w:t>G</w:t>
      </w:r>
      <w:r w:rsidRPr="00401FBA">
        <w:rPr>
          <w:rFonts w:ascii="Times New Roman" w:hAnsi="Times New Roman" w:cs="Times New Roman"/>
          <w:sz w:val="24"/>
          <w:szCs w:val="24"/>
        </w:rPr>
        <w:t xml:space="preserve">overnment donated a total of approximately 4.8 billion yen as the funds necessary for the AWF projects and provided maximum cooperation </w:t>
      </w:r>
      <w:r w:rsidR="002945E8">
        <w:rPr>
          <w:rFonts w:ascii="Times New Roman" w:hAnsi="Times New Roman" w:cs="Times New Roman"/>
          <w:sz w:val="24"/>
          <w:szCs w:val="24"/>
        </w:rPr>
        <w:t>for</w:t>
      </w:r>
      <w:r w:rsidR="002945E8" w:rsidRPr="00401FBA">
        <w:rPr>
          <w:rFonts w:ascii="Times New Roman" w:hAnsi="Times New Roman" w:cs="Times New Roman"/>
          <w:sz w:val="24"/>
          <w:szCs w:val="24"/>
        </w:rPr>
        <w:t xml:space="preserve"> th</w:t>
      </w:r>
      <w:r w:rsidR="002945E8">
        <w:rPr>
          <w:rFonts w:ascii="Times New Roman" w:hAnsi="Times New Roman" w:cs="Times New Roman"/>
          <w:sz w:val="24"/>
          <w:szCs w:val="24"/>
        </w:rPr>
        <w:t>ose</w:t>
      </w:r>
      <w:r w:rsidR="002945E8" w:rsidRPr="00401FBA">
        <w:rPr>
          <w:rFonts w:ascii="Times New Roman" w:hAnsi="Times New Roman" w:cs="Times New Roman"/>
          <w:sz w:val="24"/>
          <w:szCs w:val="24"/>
        </w:rPr>
        <w:t xml:space="preserve"> </w:t>
      </w:r>
      <w:r w:rsidRPr="00401FBA">
        <w:rPr>
          <w:rFonts w:ascii="Times New Roman" w:hAnsi="Times New Roman" w:cs="Times New Roman"/>
          <w:sz w:val="24"/>
          <w:szCs w:val="24"/>
        </w:rPr>
        <w:t>projects, including</w:t>
      </w:r>
      <w:r w:rsidR="00FD1C19">
        <w:rPr>
          <w:rFonts w:ascii="Times New Roman" w:hAnsi="Times New Roman" w:cs="Times New Roman"/>
          <w:sz w:val="24"/>
          <w:szCs w:val="24"/>
        </w:rPr>
        <w:t xml:space="preserve"> funding</w:t>
      </w:r>
      <w:r w:rsidRPr="00401FBA">
        <w:rPr>
          <w:rFonts w:ascii="Times New Roman" w:hAnsi="Times New Roman" w:cs="Times New Roman"/>
          <w:sz w:val="24"/>
          <w:szCs w:val="24"/>
        </w:rPr>
        <w:t xml:space="preserve"> for programs to offer medical care and welfare support to former comfort women (</w:t>
      </w:r>
      <w:r w:rsidR="00CE0BCB">
        <w:rPr>
          <w:rFonts w:ascii="Times New Roman" w:hAnsi="Times New Roman" w:cs="Times New Roman"/>
          <w:sz w:val="24"/>
          <w:szCs w:val="24"/>
        </w:rPr>
        <w:t xml:space="preserve">of </w:t>
      </w:r>
      <w:r w:rsidRPr="00401FBA">
        <w:rPr>
          <w:rFonts w:ascii="Times New Roman" w:hAnsi="Times New Roman" w:cs="Times New Roman"/>
          <w:sz w:val="24"/>
          <w:szCs w:val="24"/>
        </w:rPr>
        <w:t>a total of 1.122 billion yen) and the payment of “atonement money” from donations of the people of Japan.</w:t>
      </w:r>
    </w:p>
    <w:p w14:paraId="50DE670D" w14:textId="49DA9C25" w:rsidR="00CC0672" w:rsidRDefault="00CC0672">
      <w:pPr>
        <w:spacing w:after="0" w:line="240" w:lineRule="auto"/>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br w:type="page"/>
      </w:r>
    </w:p>
    <w:p w14:paraId="7F243A68" w14:textId="4AEF1C9B" w:rsidR="0038668A" w:rsidRPr="00010A03" w:rsidRDefault="0038668A" w:rsidP="0038668A">
      <w:pPr>
        <w:pStyle w:val="a3"/>
        <w:jc w:val="both"/>
        <w:rPr>
          <w:rFonts w:ascii="Times New Roman" w:eastAsiaTheme="majorEastAsia" w:hAnsi="Times New Roman" w:cs="Times New Roman"/>
          <w:b/>
          <w:sz w:val="24"/>
          <w:szCs w:val="24"/>
          <w:lang w:val="en-US"/>
        </w:rPr>
      </w:pPr>
      <w:r w:rsidRPr="00010A03">
        <w:rPr>
          <w:rFonts w:ascii="Times New Roman" w:eastAsiaTheme="majorEastAsia" w:hAnsi="Times New Roman" w:cs="Times New Roman"/>
          <w:b/>
          <w:sz w:val="24"/>
          <w:szCs w:val="24"/>
          <w:lang w:val="en-US"/>
        </w:rPr>
        <w:lastRenderedPageBreak/>
        <w:t>(3) A letter sent by the Prime Minister of Japan, on behalf of the Government of Japan, expressing apologies and remorse directly to each former comfort woman</w:t>
      </w:r>
    </w:p>
    <w:p w14:paraId="5229355B" w14:textId="77777777" w:rsidR="009673A6" w:rsidRPr="00401FBA" w:rsidRDefault="009673A6" w:rsidP="0038668A">
      <w:pPr>
        <w:pStyle w:val="a3"/>
        <w:jc w:val="both"/>
        <w:rPr>
          <w:rFonts w:ascii="Times New Roman" w:eastAsiaTheme="majorEastAsia" w:hAnsi="Times New Roman" w:cs="Times New Roman"/>
          <w:sz w:val="24"/>
          <w:szCs w:val="24"/>
          <w:lang w:val="en-US"/>
        </w:rPr>
      </w:pPr>
    </w:p>
    <w:tbl>
      <w:tblPr>
        <w:tblStyle w:val="af1"/>
        <w:tblW w:w="0" w:type="auto"/>
        <w:tblLook w:val="04A0" w:firstRow="1" w:lastRow="0" w:firstColumn="1" w:lastColumn="0" w:noHBand="0" w:noVBand="1"/>
      </w:tblPr>
      <w:tblGrid>
        <w:gridCol w:w="9060"/>
      </w:tblGrid>
      <w:tr w:rsidR="0038668A" w:rsidRPr="00401FBA" w14:paraId="3D63484D" w14:textId="77777777" w:rsidTr="00CC0672">
        <w:trPr>
          <w:trHeight w:val="10467"/>
        </w:trPr>
        <w:tc>
          <w:tcPr>
            <w:tcW w:w="9286" w:type="dxa"/>
          </w:tcPr>
          <w:p w14:paraId="2BE19C12" w14:textId="77777777" w:rsidR="0038668A" w:rsidRPr="00401FBA" w:rsidRDefault="0038668A" w:rsidP="00837C3F">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092D34C9" w14:textId="77777777" w:rsidR="0038668A" w:rsidRPr="00401FBA" w:rsidRDefault="0038668A" w:rsidP="00837C3F">
            <w:pPr>
              <w:widowControl w:val="0"/>
              <w:autoSpaceDE w:val="0"/>
              <w:autoSpaceDN w:val="0"/>
              <w:adjustRightInd w:val="0"/>
              <w:spacing w:after="0" w:line="240" w:lineRule="auto"/>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 xml:space="preserve">(Translation) </w:t>
            </w:r>
          </w:p>
          <w:p w14:paraId="264EB91F" w14:textId="3DC7F456" w:rsidR="0038668A" w:rsidRPr="00401FBA" w:rsidRDefault="0038668A" w:rsidP="00837C3F">
            <w:pPr>
              <w:widowControl w:val="0"/>
              <w:autoSpaceDE w:val="0"/>
              <w:autoSpaceDN w:val="0"/>
              <w:adjustRightInd w:val="0"/>
              <w:spacing w:after="0" w:line="240" w:lineRule="auto"/>
              <w:rPr>
                <w:rFonts w:ascii="Times New Roman" w:hAnsi="Times New Roman" w:cs="Times New Roman"/>
                <w:color w:val="000000"/>
                <w:sz w:val="24"/>
                <w:szCs w:val="24"/>
                <w:lang w:val="en-US"/>
              </w:rPr>
            </w:pPr>
            <w:r w:rsidRPr="00401FBA">
              <w:rPr>
                <w:rFonts w:ascii="Times New Roman" w:hAnsi="Times New Roman" w:cs="Times New Roman"/>
                <w:b/>
                <w:bCs/>
                <w:color w:val="000000"/>
                <w:sz w:val="24"/>
                <w:szCs w:val="24"/>
                <w:lang w:val="en-US"/>
              </w:rPr>
              <w:t xml:space="preserve">Letter from Prime Minister to the former comfort women </w:t>
            </w:r>
          </w:p>
          <w:p w14:paraId="59281811" w14:textId="77777777" w:rsidR="002855A7" w:rsidRDefault="002855A7" w:rsidP="00837C3F">
            <w:pPr>
              <w:widowControl w:val="0"/>
              <w:autoSpaceDE w:val="0"/>
              <w:autoSpaceDN w:val="0"/>
              <w:adjustRightInd w:val="0"/>
              <w:spacing w:after="0" w:line="240" w:lineRule="auto"/>
              <w:rPr>
                <w:rFonts w:ascii="Times New Roman" w:hAnsi="Times New Roman" w:cs="Times New Roman"/>
                <w:color w:val="000000"/>
                <w:sz w:val="24"/>
                <w:szCs w:val="24"/>
                <w:lang w:val="en-US"/>
              </w:rPr>
            </w:pPr>
          </w:p>
          <w:p w14:paraId="3DBF13C3" w14:textId="65AA811D" w:rsidR="0038668A" w:rsidRPr="00401FBA" w:rsidRDefault="0038668A" w:rsidP="00837C3F">
            <w:pPr>
              <w:widowControl w:val="0"/>
              <w:autoSpaceDE w:val="0"/>
              <w:autoSpaceDN w:val="0"/>
              <w:adjustRightInd w:val="0"/>
              <w:spacing w:after="0" w:line="240" w:lineRule="auto"/>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 xml:space="preserve">Dear Madam, </w:t>
            </w:r>
          </w:p>
          <w:p w14:paraId="28A879DE" w14:textId="77777777" w:rsidR="002855A7" w:rsidRDefault="002855A7" w:rsidP="00837C3F">
            <w:pPr>
              <w:widowControl w:val="0"/>
              <w:autoSpaceDE w:val="0"/>
              <w:autoSpaceDN w:val="0"/>
              <w:adjustRightInd w:val="0"/>
              <w:spacing w:after="0" w:line="240" w:lineRule="auto"/>
              <w:rPr>
                <w:rFonts w:ascii="Times New Roman" w:hAnsi="Times New Roman" w:cs="Times New Roman"/>
                <w:color w:val="000000"/>
                <w:sz w:val="24"/>
                <w:szCs w:val="24"/>
                <w:lang w:val="en-US"/>
              </w:rPr>
            </w:pPr>
          </w:p>
          <w:p w14:paraId="6665FB2D" w14:textId="0076D5CC" w:rsidR="0038668A" w:rsidRDefault="0038668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On the occasion that the Asian Women</w:t>
            </w:r>
            <w:r w:rsidR="00EF06FB">
              <w:rPr>
                <w:rFonts w:ascii="Times New Roman" w:hAnsi="Times New Roman" w:cs="Times New Roman"/>
                <w:color w:val="000000"/>
                <w:sz w:val="24"/>
                <w:szCs w:val="24"/>
                <w:lang w:val="en-US"/>
              </w:rPr>
              <w:t>’</w:t>
            </w:r>
            <w:r w:rsidRPr="00401FBA">
              <w:rPr>
                <w:rFonts w:ascii="Times New Roman" w:hAnsi="Times New Roman" w:cs="Times New Roman"/>
                <w:color w:val="000000"/>
                <w:sz w:val="24"/>
                <w:szCs w:val="24"/>
                <w:lang w:val="en-US"/>
              </w:rPr>
              <w:t xml:space="preserve">s Fund, in cooperation with the Government and the people of Japan, offers atonement from the Japanese people to the former wartime comfort women, I wish to express my feelings as well. </w:t>
            </w:r>
          </w:p>
          <w:p w14:paraId="69F49ED9" w14:textId="77777777" w:rsidR="0059306A" w:rsidRPr="00401FBA" w:rsidRDefault="0059306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p>
          <w:p w14:paraId="518D524E" w14:textId="489A1EFA" w:rsidR="0038668A" w:rsidRDefault="0038668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 xml:space="preserve">The issue of comfort women, with an involvement of the Japanese military authorities at that time, was a grave affront to the honor and dignity of large numbers of women. As Prime Minister of Japan, I thus extend anew my most sincere apologies and remorse to all the women who underwent immeasurable and painful experiences and suffered incurable physical and psychological wounds as comfort women. </w:t>
            </w:r>
          </w:p>
          <w:p w14:paraId="5BA3480B" w14:textId="77777777" w:rsidR="0059306A" w:rsidRPr="00401FBA" w:rsidRDefault="0059306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p>
          <w:p w14:paraId="05A7871D" w14:textId="0F6004AD" w:rsidR="0038668A" w:rsidRPr="00401FBA" w:rsidRDefault="0038668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 xml:space="preserve">We must not evade the weight of the past, nor should we evade our responsibilities for the future. I believe that our country, painfully aware of its moral responsibilities, with feelings of apology and remorse, should face up squarely to its past history and accurately convey it to future generations. Furthermore, Japan also should take an active part in dealing with violence and other forms of injustice to the honor and dignity of women. </w:t>
            </w:r>
          </w:p>
          <w:p w14:paraId="41F59CA1" w14:textId="77777777" w:rsidR="0059306A" w:rsidRDefault="0059306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p>
          <w:p w14:paraId="06F71D89" w14:textId="78BA5F8E" w:rsidR="0038668A" w:rsidRDefault="0038668A"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 xml:space="preserve">Finally, I pray from the bottom of my heart that each of you will find peace for the rest of your lives. </w:t>
            </w:r>
          </w:p>
          <w:p w14:paraId="20F0D521" w14:textId="77777777" w:rsidR="002D6C85" w:rsidRPr="00401FBA" w:rsidRDefault="002D6C85" w:rsidP="002855A7">
            <w:pPr>
              <w:widowControl w:val="0"/>
              <w:autoSpaceDE w:val="0"/>
              <w:autoSpaceDN w:val="0"/>
              <w:adjustRightInd w:val="0"/>
              <w:spacing w:after="0" w:line="240" w:lineRule="auto"/>
              <w:ind w:firstLineChars="150" w:firstLine="360"/>
              <w:jc w:val="both"/>
              <w:rPr>
                <w:rFonts w:ascii="Times New Roman" w:hAnsi="Times New Roman" w:cs="Times New Roman"/>
                <w:color w:val="000000"/>
                <w:sz w:val="24"/>
                <w:szCs w:val="24"/>
                <w:lang w:val="en-US"/>
              </w:rPr>
            </w:pPr>
          </w:p>
          <w:p w14:paraId="5134B482" w14:textId="77777777" w:rsidR="0038668A" w:rsidRPr="00401FBA" w:rsidRDefault="0038668A" w:rsidP="002855A7">
            <w:pPr>
              <w:widowControl w:val="0"/>
              <w:autoSpaceDE w:val="0"/>
              <w:autoSpaceDN w:val="0"/>
              <w:adjustRightInd w:val="0"/>
              <w:spacing w:after="0" w:line="240" w:lineRule="auto"/>
              <w:jc w:val="right"/>
              <w:rPr>
                <w:rFonts w:ascii="Times New Roman" w:hAnsi="Times New Roman" w:cs="Times New Roman"/>
                <w:color w:val="000000"/>
                <w:sz w:val="24"/>
                <w:szCs w:val="24"/>
                <w:lang w:val="en-US"/>
              </w:rPr>
            </w:pPr>
            <w:r w:rsidRPr="00401FBA">
              <w:rPr>
                <w:rFonts w:ascii="Times New Roman" w:hAnsi="Times New Roman" w:cs="Times New Roman"/>
                <w:color w:val="000000"/>
                <w:sz w:val="24"/>
                <w:szCs w:val="24"/>
                <w:lang w:val="en-US"/>
              </w:rPr>
              <w:t xml:space="preserve">Respectfully yours, </w:t>
            </w:r>
          </w:p>
          <w:p w14:paraId="6DFDD1B7" w14:textId="77777777" w:rsidR="0038668A" w:rsidRPr="00401FBA" w:rsidRDefault="0038668A" w:rsidP="002855A7">
            <w:pPr>
              <w:pStyle w:val="a3"/>
              <w:jc w:val="right"/>
              <w:rPr>
                <w:rFonts w:ascii="Times New Roman" w:eastAsiaTheme="majorEastAsia" w:hAnsi="Times New Roman" w:cs="Times New Roman"/>
                <w:color w:val="FF0000"/>
                <w:sz w:val="24"/>
                <w:szCs w:val="24"/>
                <w:lang w:val="en-US"/>
              </w:rPr>
            </w:pPr>
            <w:r w:rsidRPr="00401FBA">
              <w:rPr>
                <w:rFonts w:ascii="Times New Roman" w:hAnsi="Times New Roman" w:cs="Times New Roman"/>
                <w:color w:val="000000"/>
                <w:sz w:val="24"/>
                <w:szCs w:val="24"/>
                <w:lang w:val="en-US"/>
              </w:rPr>
              <w:t>Prime Minister of Japan</w:t>
            </w:r>
          </w:p>
        </w:tc>
      </w:tr>
    </w:tbl>
    <w:p w14:paraId="24D97E54" w14:textId="77777777" w:rsidR="0038668A" w:rsidRDefault="0038668A" w:rsidP="0038668A">
      <w:pPr>
        <w:pStyle w:val="a3"/>
        <w:jc w:val="both"/>
        <w:rPr>
          <w:rFonts w:ascii="Times New Roman" w:eastAsia="PMingLiU" w:hAnsi="Times New Roman" w:cs="Times New Roman"/>
          <w:sz w:val="24"/>
          <w:szCs w:val="24"/>
          <w:lang w:val="en-US" w:eastAsia="zh-TW"/>
        </w:rPr>
      </w:pPr>
    </w:p>
    <w:p w14:paraId="4BDB9E4A" w14:textId="77777777" w:rsidR="00CC0672" w:rsidRDefault="00CC0672" w:rsidP="0038668A">
      <w:pPr>
        <w:pStyle w:val="a3"/>
        <w:jc w:val="both"/>
        <w:rPr>
          <w:rFonts w:ascii="Times New Roman" w:eastAsia="PMingLiU" w:hAnsi="Times New Roman" w:cs="Times New Roman"/>
          <w:sz w:val="24"/>
          <w:szCs w:val="24"/>
          <w:lang w:val="en-US" w:eastAsia="zh-TW"/>
        </w:rPr>
      </w:pPr>
    </w:p>
    <w:p w14:paraId="435457EC" w14:textId="77777777" w:rsidR="00CC0672" w:rsidRDefault="00CC0672" w:rsidP="0038668A">
      <w:pPr>
        <w:pStyle w:val="a3"/>
        <w:jc w:val="both"/>
        <w:rPr>
          <w:rFonts w:ascii="Times New Roman" w:eastAsia="PMingLiU" w:hAnsi="Times New Roman" w:cs="Times New Roman"/>
          <w:sz w:val="24"/>
          <w:szCs w:val="24"/>
          <w:lang w:val="en-US" w:eastAsia="zh-TW"/>
        </w:rPr>
      </w:pPr>
    </w:p>
    <w:p w14:paraId="2C80D761" w14:textId="77777777" w:rsidR="00CC0672" w:rsidRPr="00401FBA" w:rsidRDefault="00CC0672" w:rsidP="0038668A">
      <w:pPr>
        <w:pStyle w:val="a3"/>
        <w:jc w:val="both"/>
        <w:rPr>
          <w:rFonts w:ascii="Times New Roman" w:eastAsia="PMingLiU" w:hAnsi="Times New Roman" w:cs="Times New Roman"/>
          <w:sz w:val="24"/>
          <w:szCs w:val="24"/>
          <w:lang w:val="en-US" w:eastAsia="zh-TW"/>
        </w:rPr>
      </w:pPr>
    </w:p>
    <w:p w14:paraId="46D01383" w14:textId="77777777" w:rsidR="0038668A" w:rsidRPr="00010A03" w:rsidRDefault="0038668A" w:rsidP="00EF20F6">
      <w:pPr>
        <w:pStyle w:val="a3"/>
        <w:jc w:val="both"/>
        <w:rPr>
          <w:rFonts w:ascii="Times New Roman" w:eastAsiaTheme="majorEastAsia" w:hAnsi="Times New Roman" w:cs="Times New Roman"/>
          <w:b/>
          <w:sz w:val="24"/>
          <w:szCs w:val="24"/>
          <w:lang w:val="en-US" w:eastAsia="zh-TW"/>
        </w:rPr>
      </w:pPr>
      <w:r w:rsidRPr="00010A03">
        <w:rPr>
          <w:rFonts w:ascii="Times New Roman" w:eastAsiaTheme="majorEastAsia" w:hAnsi="Times New Roman" w:cs="Times New Roman"/>
          <w:b/>
          <w:sz w:val="24"/>
          <w:szCs w:val="24"/>
          <w:lang w:val="en-US" w:eastAsia="zh-TW"/>
        </w:rPr>
        <w:lastRenderedPageBreak/>
        <w:t>(4) Announcement by Foreign Ministers of Japan and the Republic of Korea at the Joint Press Occasion</w:t>
      </w:r>
    </w:p>
    <w:p w14:paraId="37896EDE" w14:textId="77777777" w:rsidR="0038668A" w:rsidRPr="009673A6" w:rsidRDefault="0038668A" w:rsidP="00EF20F6">
      <w:pPr>
        <w:pStyle w:val="a3"/>
        <w:jc w:val="both"/>
        <w:rPr>
          <w:rFonts w:ascii="Times New Roman" w:eastAsiaTheme="majorEastAsia" w:hAnsi="Times New Roman" w:cs="Times New Roman"/>
          <w:b/>
          <w:bCs/>
          <w:sz w:val="24"/>
          <w:szCs w:val="24"/>
          <w:lang w:val="en-US"/>
        </w:rPr>
      </w:pPr>
      <w:r w:rsidRPr="009673A6">
        <w:rPr>
          <w:rFonts w:ascii="Times New Roman" w:eastAsiaTheme="majorEastAsia" w:hAnsi="Times New Roman" w:cs="Times New Roman"/>
          <w:b/>
          <w:bCs/>
          <w:sz w:val="24"/>
          <w:szCs w:val="24"/>
          <w:lang w:val="en-US"/>
        </w:rPr>
        <w:t>1. Foreign Minister Kishida</w:t>
      </w:r>
    </w:p>
    <w:p w14:paraId="2E6F122B" w14:textId="77777777" w:rsidR="0038668A" w:rsidRPr="00401FBA" w:rsidRDefault="0038668A" w:rsidP="009673A6">
      <w:pPr>
        <w:pStyle w:val="Web"/>
        <w:shd w:val="clear" w:color="auto" w:fill="FFFFFF"/>
        <w:spacing w:before="0" w:beforeAutospacing="0" w:after="0" w:afterAutospacing="0"/>
        <w:ind w:firstLineChars="150" w:firstLine="360"/>
        <w:jc w:val="both"/>
      </w:pPr>
      <w:r w:rsidRPr="00401FBA">
        <w:t>The Government of Japan and the Government of the Republic of Korea (ROK) have intensively discussed the issue of comfort women between Japan and the ROK at bilateral meetings including the Director-General consultations. Based on the result of such discussions, I, on behalf of the Government of Japan, state the following:</w:t>
      </w:r>
    </w:p>
    <w:p w14:paraId="7618B517" w14:textId="77777777" w:rsidR="0038668A" w:rsidRPr="00401FBA" w:rsidRDefault="0038668A" w:rsidP="00EF20F6">
      <w:pPr>
        <w:pStyle w:val="Web"/>
        <w:shd w:val="clear" w:color="auto" w:fill="FFFFFF"/>
        <w:spacing w:before="0" w:beforeAutospacing="0" w:after="0" w:afterAutospacing="0"/>
        <w:jc w:val="both"/>
      </w:pPr>
      <w:r w:rsidRPr="00401FBA">
        <w:rPr>
          <w:rStyle w:val="af4"/>
        </w:rPr>
        <w:t>(1)</w:t>
      </w:r>
      <w:r w:rsidRPr="00401FBA">
        <w:t xml:space="preserve"> The issue of comfort women, with an involvement of the Japanese military authorities at that time, was a grave affront to the honor and dignity of large numbers of women, and the Government of Japan is painfully aware of responsibilities from this perspective. As Prime Minister of Japan, Prime Minister Abe expresses anew his most sincere apologies and remorse to all the women who underwent immeasurable and painful experiences and suffered incurable physical and psychological wounds as comfort women.</w:t>
      </w:r>
    </w:p>
    <w:p w14:paraId="2CE81969" w14:textId="77777777" w:rsidR="0038668A" w:rsidRPr="00401FBA" w:rsidRDefault="0038668A" w:rsidP="00EF20F6">
      <w:pPr>
        <w:pStyle w:val="Web"/>
        <w:shd w:val="clear" w:color="auto" w:fill="FFFFFF"/>
        <w:spacing w:before="0" w:beforeAutospacing="0" w:after="0" w:afterAutospacing="0"/>
        <w:jc w:val="both"/>
      </w:pPr>
      <w:r w:rsidRPr="00401FBA">
        <w:rPr>
          <w:rStyle w:val="af4"/>
        </w:rPr>
        <w:t>(2)</w:t>
      </w:r>
      <w:r w:rsidRPr="00401FBA">
        <w:t xml:space="preserve"> The Government of Japan has been sincerely dealing with this issue. Building on such experience, the Government of Japan will now take measures to heal psychological wounds of all former comfort women through its budget. To be more specific, it has been decided that the Government of the ROK establish a foundation for the purpose of providing support for the former comfort women, that its funds be contributed by the Government of Japan as a one-time contribution through its budget, and that projects for recovering the honor and dignity and healing the psychological wounds of all former comfort women be carried out under the cooperation between the Government of Japan and the Government of the ROK.</w:t>
      </w:r>
    </w:p>
    <w:p w14:paraId="5F2393E7" w14:textId="77777777" w:rsidR="0038668A" w:rsidRPr="00401FBA" w:rsidRDefault="0038668A" w:rsidP="00EF20F6">
      <w:pPr>
        <w:pStyle w:val="Web"/>
        <w:shd w:val="clear" w:color="auto" w:fill="FFFFFF"/>
        <w:spacing w:before="0" w:beforeAutospacing="0" w:after="0" w:afterAutospacing="0"/>
        <w:jc w:val="both"/>
      </w:pPr>
      <w:r w:rsidRPr="00401FBA">
        <w:rPr>
          <w:rStyle w:val="af4"/>
        </w:rPr>
        <w:t>(3)</w:t>
      </w:r>
      <w:r w:rsidRPr="00401FBA">
        <w:t xml:space="preserve"> While stating the above, the Government of Japan confirms that this issue is resolved finally and irreversibly with this announcement, on the premise that the Government will steadily implement the measures specified in (2) above. In addition, together with the Government of the ROK, the Government of Japan will refrain from accusing or criticizing each other regarding this issue in the international community, including at the United Nations.</w:t>
      </w:r>
    </w:p>
    <w:p w14:paraId="7B9F6843" w14:textId="77777777" w:rsidR="00F37CE0" w:rsidRDefault="00F37CE0" w:rsidP="00EF20F6">
      <w:pPr>
        <w:pStyle w:val="a3"/>
        <w:jc w:val="both"/>
        <w:rPr>
          <w:rFonts w:ascii="Times New Roman" w:eastAsiaTheme="majorEastAsia" w:hAnsi="Times New Roman" w:cs="Times New Roman"/>
          <w:b/>
          <w:bCs/>
          <w:sz w:val="24"/>
          <w:szCs w:val="24"/>
          <w:lang w:val="en-US"/>
        </w:rPr>
      </w:pPr>
    </w:p>
    <w:p w14:paraId="72EDFF0C" w14:textId="77777777" w:rsidR="0038668A" w:rsidRPr="00401FBA" w:rsidRDefault="0038668A" w:rsidP="00EF20F6">
      <w:pPr>
        <w:pStyle w:val="a3"/>
        <w:jc w:val="both"/>
        <w:rPr>
          <w:rFonts w:ascii="Times New Roman" w:eastAsiaTheme="majorEastAsia" w:hAnsi="Times New Roman" w:cs="Times New Roman"/>
          <w:b/>
          <w:bCs/>
          <w:sz w:val="24"/>
          <w:szCs w:val="24"/>
          <w:lang w:val="en-US"/>
        </w:rPr>
      </w:pPr>
      <w:r w:rsidRPr="00401FBA">
        <w:rPr>
          <w:rFonts w:ascii="Times New Roman" w:eastAsiaTheme="majorEastAsia" w:hAnsi="Times New Roman" w:cs="Times New Roman"/>
          <w:b/>
          <w:bCs/>
          <w:sz w:val="24"/>
          <w:szCs w:val="24"/>
          <w:lang w:val="en-US"/>
        </w:rPr>
        <w:t>2. Foreign Minister Yun</w:t>
      </w:r>
    </w:p>
    <w:p w14:paraId="2F5E7269" w14:textId="77777777" w:rsidR="0038668A" w:rsidRPr="00401FBA" w:rsidRDefault="0038668A" w:rsidP="009673A6">
      <w:pPr>
        <w:pStyle w:val="Web"/>
        <w:shd w:val="clear" w:color="auto" w:fill="FFFFFF"/>
        <w:spacing w:before="0" w:beforeAutospacing="0" w:after="0" w:afterAutospacing="0"/>
        <w:ind w:firstLineChars="150" w:firstLine="360"/>
        <w:jc w:val="both"/>
      </w:pPr>
      <w:r w:rsidRPr="00401FBA">
        <w:t>The Government of the Republic of Korea (ROK) and the Government of Japan have intensively discussed the issue of comfort women between the ROK and Japan at bilateral meetings including the Director-General consultations. Based on the result of such discussions, I, on behalf of the Government of the ROK, state the following:</w:t>
      </w:r>
    </w:p>
    <w:p w14:paraId="5557F425" w14:textId="77777777" w:rsidR="0038668A" w:rsidRPr="00401FBA" w:rsidRDefault="0038668A" w:rsidP="00EF20F6">
      <w:pPr>
        <w:pStyle w:val="Web"/>
        <w:shd w:val="clear" w:color="auto" w:fill="FFFFFF"/>
        <w:spacing w:before="0" w:beforeAutospacing="0" w:after="0" w:afterAutospacing="0"/>
        <w:jc w:val="both"/>
      </w:pPr>
      <w:r w:rsidRPr="00401FBA">
        <w:rPr>
          <w:rStyle w:val="af4"/>
        </w:rPr>
        <w:t>(1)</w:t>
      </w:r>
      <w:r w:rsidRPr="00401FBA">
        <w:t xml:space="preserve"> The Government of the ROK values the GOJ’s announcement and efforts made by the Government of Japan in the lead-up to the issuance of the announcement and confirms, together with the GOJ, that the issue is resolved finally and irreversibly with this announcement, on the premise that the Government of Japan will steadily implement the measures specified in 1. (2) </w:t>
      </w:r>
      <w:r w:rsidRPr="00401FBA">
        <w:lastRenderedPageBreak/>
        <w:t>above. The Government of the ROK will cooperate in the implementation of the Government of Japan’s measures.</w:t>
      </w:r>
    </w:p>
    <w:p w14:paraId="2A3E0CA7" w14:textId="77777777" w:rsidR="0038668A" w:rsidRPr="00401FBA" w:rsidRDefault="0038668A" w:rsidP="00EF20F6">
      <w:pPr>
        <w:pStyle w:val="Web"/>
        <w:shd w:val="clear" w:color="auto" w:fill="FFFFFF"/>
        <w:spacing w:before="0" w:beforeAutospacing="0" w:after="0" w:afterAutospacing="0"/>
        <w:jc w:val="both"/>
      </w:pPr>
      <w:r w:rsidRPr="00401FBA">
        <w:rPr>
          <w:rStyle w:val="af4"/>
        </w:rPr>
        <w:t>(2)</w:t>
      </w:r>
      <w:r w:rsidRPr="00401FBA">
        <w:t xml:space="preserve"> The Government of the ROK acknowledges the fact that the Government of Japan is concerned about the statue built in front of the Embassy of Japan in Seoul from the viewpoint of preventing any disturbance of the peace of the mission or impairment of its dignity, and will strive to solve this issue in an appropriate manner through taking measures such as consulting with related organizations about possible ways of addressing this issue.</w:t>
      </w:r>
    </w:p>
    <w:p w14:paraId="595726C0" w14:textId="65575C04" w:rsidR="00B13DD5" w:rsidRDefault="0038668A" w:rsidP="006A44D0">
      <w:pPr>
        <w:pStyle w:val="Web"/>
        <w:shd w:val="clear" w:color="auto" w:fill="FFFFFF"/>
        <w:spacing w:before="0" w:beforeAutospacing="0" w:after="0" w:afterAutospacing="0"/>
        <w:jc w:val="both"/>
        <w:rPr>
          <w:rFonts w:asciiTheme="majorEastAsia" w:eastAsia="PMingLiU" w:hAnsiTheme="majorEastAsia"/>
          <w:color w:val="FF0000"/>
          <w:lang w:eastAsia="zh-TW"/>
        </w:rPr>
      </w:pPr>
      <w:r w:rsidRPr="00401FBA">
        <w:rPr>
          <w:rStyle w:val="af4"/>
        </w:rPr>
        <w:t>(3)</w:t>
      </w:r>
      <w:r w:rsidRPr="00401FBA">
        <w:t xml:space="preserve"> The Government of the ROK, together with the Government of Japan, will refrain from accusing or criticizing each other regarding this issue in the international community, including at the United Nations, on the premise that the Government of Japan will steadily implement the measures it announced.</w:t>
      </w:r>
    </w:p>
    <w:p w14:paraId="7A6BC8DC" w14:textId="42ADF096" w:rsidR="008A36E2" w:rsidRDefault="008A36E2" w:rsidP="00521380">
      <w:pPr>
        <w:pStyle w:val="a3"/>
        <w:jc w:val="right"/>
        <w:rPr>
          <w:rFonts w:asciiTheme="majorEastAsia" w:eastAsia="PMingLiU" w:hAnsiTheme="majorEastAsia"/>
          <w:color w:val="FF0000"/>
          <w:sz w:val="24"/>
          <w:szCs w:val="24"/>
          <w:lang w:val="en-US" w:eastAsia="zh-TW"/>
        </w:rPr>
      </w:pPr>
    </w:p>
    <w:p w14:paraId="25F3951E" w14:textId="77777777" w:rsidR="008A36E2" w:rsidRPr="008A36E2" w:rsidRDefault="008A36E2" w:rsidP="00521380">
      <w:pPr>
        <w:pStyle w:val="a3"/>
        <w:jc w:val="right"/>
        <w:rPr>
          <w:rFonts w:ascii="Times New Roman" w:eastAsia="PMingLiU" w:hAnsi="Times New Roman" w:cs="Times New Roman"/>
          <w:b/>
          <w:sz w:val="24"/>
          <w:szCs w:val="24"/>
          <w:bdr w:val="single" w:sz="4" w:space="0" w:color="auto"/>
          <w:lang w:val="en-US"/>
        </w:rPr>
      </w:pPr>
    </w:p>
    <w:p w14:paraId="781DF3DB" w14:textId="6092D1D7" w:rsidR="00795C88" w:rsidRPr="00401FBA" w:rsidRDefault="00751986" w:rsidP="00795C88">
      <w:pPr>
        <w:pStyle w:val="a3"/>
        <w:jc w:val="both"/>
        <w:rPr>
          <w:rFonts w:ascii="Times New Roman" w:eastAsiaTheme="majorEastAsia" w:hAnsi="Times New Roman" w:cs="Times New Roman"/>
          <w:b/>
          <w:sz w:val="24"/>
          <w:szCs w:val="24"/>
          <w:lang w:val="en-US" w:eastAsia="zh-TW"/>
        </w:rPr>
      </w:pPr>
      <w:r>
        <w:rPr>
          <w:rFonts w:ascii="Times New Roman" w:eastAsiaTheme="majorEastAsia" w:hAnsi="Times New Roman" w:cs="Times New Roman"/>
          <w:b/>
          <w:sz w:val="24"/>
          <w:szCs w:val="24"/>
          <w:bdr w:val="single" w:sz="4" w:space="0" w:color="auto"/>
          <w:lang w:val="en-US"/>
        </w:rPr>
        <w:t>7</w:t>
      </w:r>
      <w:r w:rsidR="00795C88" w:rsidRPr="00401FBA">
        <w:rPr>
          <w:rFonts w:ascii="Times New Roman" w:eastAsiaTheme="majorEastAsia" w:hAnsi="Times New Roman" w:cs="Times New Roman"/>
          <w:b/>
          <w:sz w:val="24"/>
          <w:szCs w:val="24"/>
          <w:bdr w:val="single" w:sz="4" w:space="0" w:color="auto"/>
          <w:lang w:val="en-US" w:eastAsia="zh-TW"/>
        </w:rPr>
        <w:t xml:space="preserve"> </w:t>
      </w:r>
      <w:r w:rsidR="00795C88" w:rsidRPr="00401FBA">
        <w:rPr>
          <w:rFonts w:ascii="Times New Roman" w:eastAsiaTheme="majorEastAsia" w:hAnsi="Times New Roman" w:cs="Times New Roman"/>
          <w:b/>
          <w:sz w:val="24"/>
          <w:szCs w:val="24"/>
          <w:bdr w:val="single" w:sz="4" w:space="0" w:color="auto"/>
          <w:lang w:val="en-US"/>
        </w:rPr>
        <w:t xml:space="preserve">Question </w:t>
      </w:r>
      <w:r w:rsidR="00795C88">
        <w:rPr>
          <w:rFonts w:ascii="Times New Roman" w:eastAsiaTheme="majorEastAsia" w:hAnsi="Times New Roman" w:cs="Times New Roman" w:hint="eastAsia"/>
          <w:b/>
          <w:sz w:val="24"/>
          <w:szCs w:val="24"/>
          <w:bdr w:val="single" w:sz="4" w:space="0" w:color="auto"/>
          <w:lang w:val="en-US"/>
        </w:rPr>
        <w:t>1</w:t>
      </w:r>
      <w:r w:rsidR="00795C88">
        <w:rPr>
          <w:rFonts w:ascii="Times New Roman" w:eastAsiaTheme="majorEastAsia" w:hAnsi="Times New Roman" w:cs="Times New Roman"/>
          <w:b/>
          <w:sz w:val="24"/>
          <w:szCs w:val="24"/>
          <w:bdr w:val="single" w:sz="4" w:space="0" w:color="auto"/>
          <w:lang w:val="en-US"/>
        </w:rPr>
        <w:t>9</w:t>
      </w:r>
    </w:p>
    <w:p w14:paraId="1E303149" w14:textId="7718571D" w:rsidR="00795C88" w:rsidRPr="00010A03" w:rsidRDefault="009914E3" w:rsidP="00795C88">
      <w:pPr>
        <w:widowControl w:val="0"/>
        <w:spacing w:after="0" w:line="400" w:lineRule="exact"/>
        <w:contextualSpacing/>
        <w:jc w:val="both"/>
        <w:rPr>
          <w:rFonts w:ascii="Times New Roman" w:eastAsiaTheme="majorEastAsia" w:hAnsi="Times New Roman" w:cs="Times New Roman"/>
          <w:b/>
          <w:color w:val="000000"/>
          <w:sz w:val="24"/>
          <w:szCs w:val="24"/>
          <w:lang w:val="en-US"/>
        </w:rPr>
      </w:pPr>
      <w:r w:rsidRPr="00010A03">
        <w:rPr>
          <w:rFonts w:ascii="Times New Roman" w:eastAsiaTheme="majorEastAsia" w:hAnsi="Times New Roman" w:cs="Times New Roman"/>
          <w:b/>
          <w:color w:val="000000"/>
          <w:sz w:val="24"/>
          <w:szCs w:val="24"/>
          <w:lang w:val="en-US"/>
        </w:rPr>
        <w:t>(</w:t>
      </w:r>
      <w:r w:rsidR="00795C88" w:rsidRPr="00010A03">
        <w:rPr>
          <w:rFonts w:ascii="Times New Roman" w:eastAsiaTheme="majorEastAsia" w:hAnsi="Times New Roman" w:cs="Times New Roman"/>
          <w:b/>
          <w:color w:val="000000"/>
          <w:sz w:val="24"/>
          <w:szCs w:val="24"/>
          <w:lang w:val="en-US"/>
        </w:rPr>
        <w:t>1</w:t>
      </w:r>
      <w:r w:rsidRPr="00010A03">
        <w:rPr>
          <w:rFonts w:ascii="Times New Roman" w:eastAsiaTheme="majorEastAsia" w:hAnsi="Times New Roman" w:cs="Times New Roman"/>
          <w:b/>
          <w:color w:val="000000"/>
          <w:sz w:val="24"/>
          <w:szCs w:val="24"/>
          <w:lang w:val="en-US"/>
        </w:rPr>
        <w:t>)</w:t>
      </w:r>
      <w:r w:rsidR="00795C88" w:rsidRPr="00010A03">
        <w:rPr>
          <w:rFonts w:ascii="Times New Roman" w:eastAsiaTheme="majorEastAsia" w:hAnsi="Times New Roman" w:cs="Times New Roman"/>
          <w:b/>
          <w:color w:val="000000"/>
          <w:sz w:val="24"/>
          <w:szCs w:val="24"/>
          <w:lang w:val="en-US"/>
        </w:rPr>
        <w:t xml:space="preserve"> Specialized Trainings to Relevant Officials</w:t>
      </w:r>
    </w:p>
    <w:p w14:paraId="495361EA" w14:textId="2F9F9E8D" w:rsidR="00795C88" w:rsidRPr="00795C88" w:rsidRDefault="009914E3" w:rsidP="00795C88">
      <w:pPr>
        <w:widowControl w:val="0"/>
        <w:spacing w:after="0" w:line="400" w:lineRule="exact"/>
        <w:contextualSpacing/>
        <w:jc w:val="both"/>
        <w:rPr>
          <w:rFonts w:ascii="Times New Roman" w:eastAsiaTheme="majorEastAsia" w:hAnsi="Times New Roman" w:cs="Times New Roman"/>
          <w:color w:val="FF0000"/>
          <w:sz w:val="24"/>
          <w:szCs w:val="24"/>
          <w:lang w:val="en-US"/>
        </w:rPr>
      </w:pPr>
      <w:r>
        <w:rPr>
          <w:rFonts w:ascii="Times New Roman" w:eastAsiaTheme="majorEastAsia" w:hAnsi="Times New Roman" w:cs="Times New Roman"/>
          <w:color w:val="000000"/>
          <w:sz w:val="24"/>
          <w:szCs w:val="24"/>
          <w:lang w:val="en-US"/>
        </w:rPr>
        <w:t>(i</w:t>
      </w:r>
      <w:r w:rsidR="00795C88">
        <w:rPr>
          <w:rFonts w:ascii="Times New Roman" w:eastAsiaTheme="majorEastAsia" w:hAnsi="Times New Roman" w:cs="Times New Roman"/>
          <w:color w:val="000000"/>
          <w:sz w:val="24"/>
          <w:szCs w:val="24"/>
          <w:lang w:val="en-US"/>
        </w:rPr>
        <w:t xml:space="preserve">) </w:t>
      </w:r>
      <w:r w:rsidR="00795C88" w:rsidRPr="00795C88">
        <w:rPr>
          <w:rFonts w:ascii="Times New Roman" w:eastAsiaTheme="majorEastAsia" w:hAnsi="Times New Roman" w:cs="Times New Roman"/>
          <w:color w:val="000000"/>
          <w:sz w:val="24"/>
          <w:szCs w:val="24"/>
          <w:lang w:val="en-US"/>
        </w:rPr>
        <w:t xml:space="preserve">The Immigration Services Agency invites lecturers from the related ministries and agencies, the International Organization for Migration (IOM), </w:t>
      </w:r>
      <w:r w:rsidR="00EF06FB">
        <w:rPr>
          <w:rFonts w:ascii="Times New Roman" w:eastAsiaTheme="majorEastAsia" w:hAnsi="Times New Roman" w:cs="Times New Roman"/>
          <w:color w:val="000000"/>
          <w:sz w:val="24"/>
          <w:szCs w:val="24"/>
          <w:lang w:val="en-US"/>
        </w:rPr>
        <w:t xml:space="preserve">and </w:t>
      </w:r>
      <w:r w:rsidR="00795C88" w:rsidRPr="00795C88">
        <w:rPr>
          <w:rFonts w:ascii="Times New Roman" w:eastAsiaTheme="majorEastAsia" w:hAnsi="Times New Roman" w:cs="Times New Roman"/>
          <w:color w:val="000000"/>
          <w:sz w:val="24"/>
          <w:szCs w:val="24"/>
          <w:lang w:val="en-US"/>
        </w:rPr>
        <w:t>NGOs and holds training</w:t>
      </w:r>
      <w:r w:rsidR="00EF06FB">
        <w:rPr>
          <w:rFonts w:ascii="Times New Roman" w:eastAsiaTheme="majorEastAsia" w:hAnsi="Times New Roman" w:cs="Times New Roman"/>
          <w:color w:val="000000"/>
          <w:sz w:val="24"/>
          <w:szCs w:val="24"/>
          <w:lang w:val="en-US"/>
        </w:rPr>
        <w:t xml:space="preserve"> sessions</w:t>
      </w:r>
      <w:r w:rsidR="00795C88" w:rsidRPr="00795C88">
        <w:rPr>
          <w:rFonts w:ascii="Times New Roman" w:eastAsiaTheme="majorEastAsia" w:hAnsi="Times New Roman" w:cs="Times New Roman"/>
          <w:color w:val="000000"/>
          <w:sz w:val="24"/>
          <w:szCs w:val="24"/>
          <w:lang w:val="en-US"/>
        </w:rPr>
        <w:t xml:space="preserve"> every year for mid-level </w:t>
      </w:r>
      <w:r w:rsidR="00307476">
        <w:rPr>
          <w:rFonts w:ascii="Times New Roman" w:eastAsiaTheme="majorEastAsia" w:hAnsi="Times New Roman" w:cs="Times New Roman"/>
          <w:color w:val="000000"/>
          <w:sz w:val="24"/>
          <w:szCs w:val="24"/>
          <w:lang w:val="en-US"/>
        </w:rPr>
        <w:t>officers</w:t>
      </w:r>
      <w:r w:rsidR="00795C88" w:rsidRPr="00795C88">
        <w:rPr>
          <w:rFonts w:ascii="Times New Roman" w:eastAsiaTheme="majorEastAsia" w:hAnsi="Times New Roman" w:cs="Times New Roman"/>
          <w:color w:val="000000"/>
          <w:sz w:val="24"/>
          <w:szCs w:val="24"/>
          <w:lang w:val="en-US"/>
        </w:rPr>
        <w:t xml:space="preserve"> involved in operations related to trafficking in persons</w:t>
      </w:r>
      <w:r w:rsidR="00584BF6">
        <w:rPr>
          <w:rFonts w:ascii="Times New Roman" w:eastAsiaTheme="majorEastAsia" w:hAnsi="Times New Roman" w:cs="Times New Roman"/>
          <w:color w:val="000000"/>
          <w:sz w:val="24"/>
          <w:szCs w:val="24"/>
          <w:lang w:val="en-US"/>
        </w:rPr>
        <w:t>.</w:t>
      </w:r>
      <w:r w:rsidR="00795C88" w:rsidRPr="00795C88">
        <w:rPr>
          <w:rFonts w:ascii="Times New Roman" w:eastAsiaTheme="majorEastAsia" w:hAnsi="Times New Roman" w:cs="Times New Roman"/>
          <w:color w:val="000000"/>
          <w:sz w:val="24"/>
          <w:szCs w:val="24"/>
          <w:lang w:val="en-US"/>
        </w:rPr>
        <w:t xml:space="preserve"> </w:t>
      </w:r>
      <w:r w:rsidR="00584BF6">
        <w:rPr>
          <w:rFonts w:ascii="Times New Roman" w:eastAsiaTheme="majorEastAsia" w:hAnsi="Times New Roman" w:cs="Times New Roman"/>
          <w:color w:val="000000"/>
          <w:sz w:val="24"/>
          <w:szCs w:val="24"/>
          <w:lang w:val="en-US"/>
        </w:rPr>
        <w:t xml:space="preserve">In the training sessions, </w:t>
      </w:r>
      <w:r w:rsidR="00795C88" w:rsidRPr="00795C88">
        <w:rPr>
          <w:rFonts w:ascii="Times New Roman" w:eastAsiaTheme="majorEastAsia" w:hAnsi="Times New Roman" w:cs="Times New Roman"/>
          <w:color w:val="000000"/>
          <w:sz w:val="24"/>
          <w:szCs w:val="24"/>
          <w:lang w:val="en-US"/>
        </w:rPr>
        <w:t xml:space="preserve">they learn about the current situation of and issues related to measures to combat trafficking in persons while mastering the skills of victim identification techniques and handling methods and studying examples of trafficking in persons (23 </w:t>
      </w:r>
      <w:r w:rsidR="00EF06FB">
        <w:rPr>
          <w:rFonts w:ascii="Times New Roman" w:eastAsiaTheme="majorEastAsia" w:hAnsi="Times New Roman" w:cs="Times New Roman"/>
          <w:color w:val="000000"/>
          <w:sz w:val="24"/>
          <w:szCs w:val="24"/>
          <w:lang w:val="en-US"/>
        </w:rPr>
        <w:t>participants</w:t>
      </w:r>
      <w:r w:rsidR="00795C88" w:rsidRPr="00795C88">
        <w:rPr>
          <w:rFonts w:ascii="Times New Roman" w:eastAsiaTheme="majorEastAsia" w:hAnsi="Times New Roman" w:cs="Times New Roman"/>
          <w:color w:val="000000"/>
          <w:sz w:val="24"/>
          <w:szCs w:val="24"/>
          <w:lang w:val="en-US"/>
        </w:rPr>
        <w:t xml:space="preserve"> received the training in </w:t>
      </w:r>
      <w:r w:rsidR="00795C88" w:rsidRPr="00795C88">
        <w:rPr>
          <w:rFonts w:ascii="Times New Roman" w:eastAsiaTheme="majorEastAsia" w:hAnsi="Times New Roman" w:cs="Times New Roman"/>
          <w:sz w:val="24"/>
          <w:szCs w:val="24"/>
          <w:lang w:val="en-US"/>
        </w:rPr>
        <w:t xml:space="preserve">fiscal year </w:t>
      </w:r>
      <w:r w:rsidR="00795C88" w:rsidRPr="00795C88">
        <w:rPr>
          <w:rFonts w:ascii="Times New Roman" w:eastAsiaTheme="majorEastAsia" w:hAnsi="Times New Roman" w:cs="Times New Roman"/>
          <w:color w:val="000000"/>
          <w:sz w:val="24"/>
          <w:szCs w:val="24"/>
          <w:lang w:val="en-US"/>
        </w:rPr>
        <w:t>2017)</w:t>
      </w:r>
      <w:r w:rsidR="00EF06FB">
        <w:rPr>
          <w:rFonts w:ascii="Times New Roman" w:eastAsiaTheme="majorEastAsia" w:hAnsi="Times New Roman" w:cs="Times New Roman"/>
          <w:color w:val="000000"/>
          <w:sz w:val="24"/>
          <w:szCs w:val="24"/>
          <w:lang w:val="en-US"/>
        </w:rPr>
        <w:t>.</w:t>
      </w:r>
      <w:r w:rsidR="00795C88" w:rsidRPr="00795C88">
        <w:rPr>
          <w:rFonts w:ascii="Times New Roman" w:eastAsiaTheme="majorEastAsia" w:hAnsi="Times New Roman" w:cs="Times New Roman"/>
          <w:color w:val="000000"/>
          <w:sz w:val="24"/>
          <w:szCs w:val="24"/>
          <w:lang w:val="en-US"/>
        </w:rPr>
        <w:t xml:space="preserve"> Furthermore, </w:t>
      </w:r>
      <w:r w:rsidR="00307476">
        <w:rPr>
          <w:rFonts w:ascii="Times New Roman" w:eastAsiaTheme="majorEastAsia" w:hAnsi="Times New Roman" w:cs="Times New Roman"/>
          <w:color w:val="000000"/>
          <w:sz w:val="24"/>
          <w:szCs w:val="24"/>
          <w:lang w:val="en-US"/>
        </w:rPr>
        <w:t>officers</w:t>
      </w:r>
      <w:r w:rsidR="00795C88" w:rsidRPr="00795C88">
        <w:rPr>
          <w:rFonts w:ascii="Times New Roman" w:eastAsiaTheme="majorEastAsia" w:hAnsi="Times New Roman" w:cs="Times New Roman"/>
          <w:color w:val="000000"/>
          <w:sz w:val="24"/>
          <w:szCs w:val="24"/>
          <w:lang w:val="en-US"/>
        </w:rPr>
        <w:t xml:space="preserve"> who have received the training are obligated to give feedback </w:t>
      </w:r>
      <w:r w:rsidR="00FD1C19">
        <w:rPr>
          <w:rFonts w:ascii="Times New Roman" w:eastAsiaTheme="majorEastAsia" w:hAnsi="Times New Roman" w:cs="Times New Roman"/>
          <w:color w:val="000000"/>
          <w:sz w:val="24"/>
          <w:szCs w:val="24"/>
          <w:lang w:val="en-US"/>
        </w:rPr>
        <w:t xml:space="preserve">and </w:t>
      </w:r>
      <w:r w:rsidR="00795C88" w:rsidRPr="00795C88">
        <w:rPr>
          <w:rFonts w:ascii="Times New Roman" w:eastAsiaTheme="majorEastAsia" w:hAnsi="Times New Roman" w:cs="Times New Roman"/>
          <w:color w:val="000000"/>
          <w:sz w:val="24"/>
          <w:szCs w:val="24"/>
          <w:lang w:val="en-US"/>
        </w:rPr>
        <w:t xml:space="preserve">training to </w:t>
      </w:r>
      <w:r w:rsidR="00307476">
        <w:rPr>
          <w:rFonts w:ascii="Times New Roman" w:eastAsiaTheme="majorEastAsia" w:hAnsi="Times New Roman" w:cs="Times New Roman"/>
          <w:color w:val="000000"/>
          <w:sz w:val="24"/>
          <w:szCs w:val="24"/>
          <w:lang w:val="en-US"/>
        </w:rPr>
        <w:t>officers</w:t>
      </w:r>
      <w:r w:rsidR="00795C88" w:rsidRPr="00795C88">
        <w:rPr>
          <w:rFonts w:ascii="Times New Roman" w:eastAsiaTheme="majorEastAsia" w:hAnsi="Times New Roman" w:cs="Times New Roman"/>
          <w:color w:val="000000"/>
          <w:sz w:val="24"/>
          <w:szCs w:val="24"/>
          <w:lang w:val="en-US"/>
        </w:rPr>
        <w:t xml:space="preserve"> </w:t>
      </w:r>
      <w:r w:rsidR="00FD1C19">
        <w:rPr>
          <w:rFonts w:ascii="Times New Roman" w:eastAsiaTheme="majorEastAsia" w:hAnsi="Times New Roman" w:cs="Times New Roman"/>
          <w:color w:val="000000"/>
          <w:sz w:val="24"/>
          <w:szCs w:val="24"/>
          <w:lang w:val="en-US"/>
        </w:rPr>
        <w:t>in the field</w:t>
      </w:r>
      <w:r w:rsidR="00795C88" w:rsidRPr="00795C88">
        <w:rPr>
          <w:rFonts w:ascii="Times New Roman" w:eastAsiaTheme="majorEastAsia" w:hAnsi="Times New Roman" w:cs="Times New Roman"/>
          <w:color w:val="000000"/>
          <w:sz w:val="24"/>
          <w:szCs w:val="24"/>
          <w:lang w:val="en-US"/>
        </w:rPr>
        <w:t xml:space="preserve">. Moreover, in the mandatory training </w:t>
      </w:r>
      <w:r w:rsidR="005B7C0B">
        <w:rPr>
          <w:rFonts w:ascii="Times New Roman" w:eastAsiaTheme="majorEastAsia" w:hAnsi="Times New Roman" w:cs="Times New Roman"/>
          <w:color w:val="000000"/>
          <w:sz w:val="24"/>
          <w:szCs w:val="24"/>
          <w:lang w:val="en-US"/>
        </w:rPr>
        <w:t xml:space="preserve">session </w:t>
      </w:r>
      <w:r w:rsidR="00795C88" w:rsidRPr="00795C88">
        <w:rPr>
          <w:rFonts w:ascii="Times New Roman" w:eastAsiaTheme="majorEastAsia" w:hAnsi="Times New Roman" w:cs="Times New Roman"/>
          <w:color w:val="000000"/>
          <w:sz w:val="24"/>
          <w:szCs w:val="24"/>
          <w:lang w:val="en-US"/>
        </w:rPr>
        <w:t xml:space="preserve">for all of the </w:t>
      </w:r>
      <w:r w:rsidR="00307476">
        <w:rPr>
          <w:rFonts w:ascii="Times New Roman" w:eastAsiaTheme="majorEastAsia" w:hAnsi="Times New Roman" w:cs="Times New Roman"/>
          <w:color w:val="000000"/>
          <w:sz w:val="24"/>
          <w:szCs w:val="24"/>
          <w:lang w:val="en-US"/>
        </w:rPr>
        <w:t>officers</w:t>
      </w:r>
      <w:r w:rsidR="00795C88" w:rsidRPr="00795C88">
        <w:rPr>
          <w:rFonts w:ascii="Times New Roman" w:eastAsiaTheme="majorEastAsia" w:hAnsi="Times New Roman" w:cs="Times New Roman"/>
          <w:color w:val="000000"/>
          <w:sz w:val="24"/>
          <w:szCs w:val="24"/>
          <w:lang w:val="en-US"/>
        </w:rPr>
        <w:t xml:space="preserve"> of the Immigration </w:t>
      </w:r>
      <w:r w:rsidR="00A807F9">
        <w:rPr>
          <w:rFonts w:ascii="Times New Roman" w:eastAsiaTheme="majorEastAsia" w:hAnsi="Times New Roman" w:cs="Times New Roman"/>
          <w:color w:val="000000"/>
          <w:sz w:val="24"/>
          <w:szCs w:val="24"/>
          <w:lang w:val="en-US"/>
        </w:rPr>
        <w:t>Services Agency</w:t>
      </w:r>
      <w:r w:rsidR="00795C88" w:rsidRPr="00795C88">
        <w:rPr>
          <w:rFonts w:ascii="Times New Roman" w:eastAsiaTheme="majorEastAsia" w:hAnsi="Times New Roman" w:cs="Times New Roman"/>
          <w:color w:val="000000"/>
          <w:sz w:val="24"/>
          <w:szCs w:val="24"/>
          <w:lang w:val="en-US"/>
        </w:rPr>
        <w:t xml:space="preserve"> based on their years of service, lectures on human rights are given to improve their knowledge and awareness concerning measures to combat trafficking in persons. </w:t>
      </w:r>
    </w:p>
    <w:p w14:paraId="1EE03A82" w14:textId="77777777" w:rsidR="00795C88" w:rsidRPr="00A4253C" w:rsidRDefault="00795C88" w:rsidP="00795C88">
      <w:pPr>
        <w:pStyle w:val="a3"/>
        <w:ind w:leftChars="65" w:left="424" w:hangingChars="117" w:hanging="281"/>
        <w:jc w:val="both"/>
        <w:rPr>
          <w:rFonts w:ascii="Times New Roman" w:eastAsiaTheme="majorEastAsia" w:hAnsi="Times New Roman" w:cs="Times New Roman"/>
          <w:sz w:val="24"/>
          <w:szCs w:val="24"/>
          <w:lang w:val="en-US"/>
        </w:rPr>
      </w:pPr>
    </w:p>
    <w:p w14:paraId="1B31414E" w14:textId="62888505" w:rsidR="00795C88" w:rsidRPr="006A44D0" w:rsidRDefault="00795C88" w:rsidP="00795C88">
      <w:pPr>
        <w:pStyle w:val="a3"/>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lang w:val="en-US"/>
        </w:rPr>
        <w:t>(</w:t>
      </w:r>
      <w:r w:rsidR="009914E3">
        <w:rPr>
          <w:rFonts w:ascii="Times New Roman" w:eastAsiaTheme="majorEastAsia" w:hAnsi="Times New Roman" w:cs="Times New Roman"/>
          <w:sz w:val="24"/>
          <w:szCs w:val="24"/>
          <w:lang w:val="en-US"/>
        </w:rPr>
        <w:t>ii</w:t>
      </w:r>
      <w:r>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00A807F9">
        <w:rPr>
          <w:rFonts w:ascii="Times New Roman" w:eastAsiaTheme="majorEastAsia" w:hAnsi="Times New Roman" w:cs="Times New Roman"/>
          <w:sz w:val="24"/>
          <w:szCs w:val="24"/>
          <w:lang w:val="en-US"/>
        </w:rPr>
        <w:t xml:space="preserve">The </w:t>
      </w:r>
      <w:r w:rsidRPr="00A4253C">
        <w:rPr>
          <w:rFonts w:ascii="Times New Roman" w:eastAsiaTheme="majorEastAsia" w:hAnsi="Times New Roman" w:cs="Times New Roman"/>
          <w:sz w:val="24"/>
          <w:szCs w:val="24"/>
          <w:lang w:val="en-US"/>
        </w:rPr>
        <w:t xml:space="preserve">Ministry of Health, Labour and Welfare presents lectures on trafficking in persons in the training implemented every year for labor standards inspectors </w:t>
      </w:r>
      <w:r w:rsidR="00B91848">
        <w:rPr>
          <w:rFonts w:ascii="Times New Roman" w:eastAsiaTheme="majorEastAsia" w:hAnsi="Times New Roman" w:cs="Times New Roman"/>
          <w:sz w:val="24"/>
          <w:szCs w:val="24"/>
          <w:lang w:val="en-US"/>
        </w:rPr>
        <w:t xml:space="preserve">in </w:t>
      </w:r>
      <w:r w:rsidRPr="00A4253C">
        <w:rPr>
          <w:rFonts w:ascii="Times New Roman" w:eastAsiaTheme="majorEastAsia" w:hAnsi="Times New Roman" w:cs="Times New Roman"/>
          <w:sz w:val="24"/>
          <w:szCs w:val="24"/>
          <w:lang w:val="en-US"/>
        </w:rPr>
        <w:t xml:space="preserve">about their fourth year after appointment, and encourages </w:t>
      </w:r>
      <w:r w:rsidR="00A807F9">
        <w:rPr>
          <w:rFonts w:ascii="Times New Roman" w:eastAsiaTheme="majorEastAsia" w:hAnsi="Times New Roman" w:cs="Times New Roman"/>
          <w:sz w:val="24"/>
          <w:szCs w:val="24"/>
          <w:lang w:val="en-US"/>
        </w:rPr>
        <w:t xml:space="preserve">them to </w:t>
      </w:r>
      <w:r w:rsidRPr="00A4253C">
        <w:rPr>
          <w:rFonts w:ascii="Times New Roman" w:eastAsiaTheme="majorEastAsia" w:hAnsi="Times New Roman" w:cs="Times New Roman"/>
          <w:sz w:val="24"/>
          <w:szCs w:val="24"/>
          <w:lang w:val="en-US"/>
        </w:rPr>
        <w:t xml:space="preserve">understand the role of </w:t>
      </w:r>
      <w:r w:rsidR="00C475EF">
        <w:rPr>
          <w:rFonts w:ascii="Times New Roman" w:eastAsiaTheme="majorEastAsia" w:hAnsi="Times New Roman" w:cs="Times New Roman"/>
          <w:sz w:val="24"/>
          <w:szCs w:val="24"/>
          <w:lang w:val="en-US"/>
        </w:rPr>
        <w:t>Labor</w:t>
      </w:r>
      <w:r w:rsidRPr="00A4253C">
        <w:rPr>
          <w:rFonts w:ascii="Times New Roman" w:eastAsiaTheme="majorEastAsia" w:hAnsi="Times New Roman" w:cs="Times New Roman"/>
          <w:sz w:val="24"/>
          <w:szCs w:val="24"/>
          <w:lang w:val="en-US"/>
        </w:rPr>
        <w:t xml:space="preserve"> standards inspection authorities in promoting measures to combat trafficking in persons.</w:t>
      </w:r>
      <w:r w:rsidRPr="005323F5">
        <w:rPr>
          <w:rFonts w:asciiTheme="majorEastAsia" w:eastAsiaTheme="majorEastAsia" w:hAnsiTheme="majorEastAsia" w:hint="eastAsia"/>
          <w:color w:val="FF0000"/>
          <w:sz w:val="24"/>
          <w:szCs w:val="24"/>
        </w:rPr>
        <w:t xml:space="preserve"> </w:t>
      </w:r>
    </w:p>
    <w:p w14:paraId="4BA30A07" w14:textId="77777777" w:rsidR="00795C88" w:rsidRPr="00A4253C" w:rsidRDefault="00795C88" w:rsidP="00795C88">
      <w:pPr>
        <w:widowControl w:val="0"/>
        <w:spacing w:after="0" w:line="400" w:lineRule="exact"/>
        <w:contextualSpacing/>
        <w:jc w:val="both"/>
        <w:rPr>
          <w:rFonts w:ascii="Times New Roman" w:eastAsiaTheme="majorEastAsia" w:hAnsi="Times New Roman" w:cs="Times New Roman"/>
          <w:sz w:val="24"/>
          <w:szCs w:val="24"/>
          <w:lang w:val="en-US"/>
        </w:rPr>
      </w:pPr>
    </w:p>
    <w:p w14:paraId="48C48D54" w14:textId="40D67B8B" w:rsidR="00795C88" w:rsidRPr="00A4253C" w:rsidRDefault="00795C88" w:rsidP="00795C88">
      <w:pPr>
        <w:pStyle w:val="a3"/>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w:t>
      </w:r>
      <w:r w:rsidR="009914E3">
        <w:rPr>
          <w:rFonts w:ascii="Times New Roman" w:eastAsiaTheme="majorEastAsia" w:hAnsi="Times New Roman" w:cs="Times New Roman"/>
          <w:sz w:val="24"/>
          <w:szCs w:val="24"/>
          <w:lang w:val="en-US"/>
        </w:rPr>
        <w:t>iii</w:t>
      </w:r>
      <w:r>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Pr="00A4253C">
        <w:rPr>
          <w:rFonts w:ascii="Times New Roman" w:hAnsi="Times New Roman" w:cs="Times New Roman"/>
          <w:sz w:val="24"/>
          <w:szCs w:val="24"/>
          <w:lang w:val="en-US"/>
        </w:rPr>
        <w:t xml:space="preserve">Japan Coast Guard gives lectures on the actual situation of human trafficking and the importance of protecting victims of trafficking through annual training programs for working-level officials so that they can </w:t>
      </w:r>
      <w:r w:rsidR="00605D7B">
        <w:rPr>
          <w:rFonts w:ascii="Times New Roman" w:hAnsi="Times New Roman" w:cs="Times New Roman"/>
          <w:sz w:val="24"/>
          <w:szCs w:val="24"/>
          <w:lang w:val="en-US"/>
        </w:rPr>
        <w:t>detect</w:t>
      </w:r>
      <w:r w:rsidRPr="00A4253C">
        <w:rPr>
          <w:rFonts w:ascii="Times New Roman" w:hAnsi="Times New Roman" w:cs="Times New Roman"/>
          <w:sz w:val="24"/>
          <w:szCs w:val="24"/>
          <w:lang w:val="en-US"/>
        </w:rPr>
        <w:t xml:space="preserve"> trafficking during the process of investigations.</w:t>
      </w:r>
    </w:p>
    <w:p w14:paraId="376EA0BD" w14:textId="77777777" w:rsidR="00795C88" w:rsidRPr="00A4253C" w:rsidRDefault="00795C88" w:rsidP="00795C88">
      <w:pPr>
        <w:widowControl w:val="0"/>
        <w:spacing w:after="0" w:line="400" w:lineRule="exact"/>
        <w:contextualSpacing/>
        <w:jc w:val="both"/>
        <w:rPr>
          <w:rFonts w:ascii="Times New Roman" w:eastAsiaTheme="majorEastAsia" w:hAnsi="Times New Roman" w:cs="Times New Roman"/>
          <w:sz w:val="24"/>
          <w:szCs w:val="24"/>
          <w:lang w:val="en-US"/>
        </w:rPr>
      </w:pPr>
    </w:p>
    <w:p w14:paraId="2A19489B" w14:textId="345AE0AC" w:rsidR="00795C88" w:rsidRPr="00E60A4A" w:rsidRDefault="009914E3" w:rsidP="00795C88">
      <w:pPr>
        <w:pStyle w:val="a3"/>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lang w:val="en-US"/>
        </w:rPr>
        <w:t>(iv</w:t>
      </w:r>
      <w:r w:rsidR="00795C88">
        <w:rPr>
          <w:rFonts w:ascii="Times New Roman" w:eastAsiaTheme="majorEastAsia" w:hAnsi="Times New Roman" w:cs="Times New Roman"/>
          <w:sz w:val="24"/>
          <w:szCs w:val="24"/>
          <w:lang w:val="en-US"/>
        </w:rPr>
        <w:t>)</w:t>
      </w:r>
      <w:r w:rsidR="00A33EB1">
        <w:rPr>
          <w:rFonts w:ascii="Times New Roman" w:eastAsiaTheme="majorEastAsia" w:hAnsi="Times New Roman" w:cs="Times New Roman"/>
          <w:sz w:val="24"/>
          <w:szCs w:val="24"/>
          <w:lang w:val="en-US"/>
        </w:rPr>
        <w:t xml:space="preserve"> </w:t>
      </w:r>
      <w:r w:rsidR="00795C88" w:rsidRPr="00A4253C">
        <w:rPr>
          <w:rFonts w:ascii="Times New Roman" w:eastAsiaTheme="majorEastAsia" w:hAnsi="Times New Roman" w:cs="Times New Roman"/>
          <w:sz w:val="24"/>
          <w:szCs w:val="24"/>
          <w:lang w:val="en-US"/>
        </w:rPr>
        <w:t xml:space="preserve">The police </w:t>
      </w:r>
      <w:r w:rsidR="002F2EE5">
        <w:rPr>
          <w:rFonts w:ascii="Times New Roman" w:eastAsiaTheme="majorEastAsia" w:hAnsi="Times New Roman" w:cs="Times New Roman"/>
          <w:sz w:val="24"/>
          <w:szCs w:val="24"/>
          <w:lang w:val="en-US"/>
        </w:rPr>
        <w:t>provide</w:t>
      </w:r>
      <w:r w:rsidR="00795C88" w:rsidRPr="00A4253C">
        <w:rPr>
          <w:rFonts w:ascii="Times New Roman" w:eastAsiaTheme="majorEastAsia" w:hAnsi="Times New Roman" w:cs="Times New Roman"/>
          <w:sz w:val="24"/>
          <w:szCs w:val="24"/>
          <w:lang w:val="en-US"/>
        </w:rPr>
        <w:t xml:space="preserve"> education and training </w:t>
      </w:r>
      <w:r w:rsidR="00036C1B">
        <w:rPr>
          <w:rFonts w:ascii="Times New Roman" w:eastAsiaTheme="majorEastAsia" w:hAnsi="Times New Roman" w:cs="Times New Roman"/>
          <w:sz w:val="24"/>
          <w:szCs w:val="24"/>
          <w:lang w:val="en-US"/>
        </w:rPr>
        <w:t>on important points for identifying, protecting, and supporting victims of trafficking in persons to</w:t>
      </w:r>
      <w:r w:rsidR="00795C88" w:rsidRPr="00A4253C">
        <w:rPr>
          <w:rFonts w:ascii="Times New Roman" w:eastAsiaTheme="majorEastAsia" w:hAnsi="Times New Roman" w:cs="Times New Roman"/>
          <w:sz w:val="24"/>
          <w:szCs w:val="24"/>
          <w:lang w:val="en-US"/>
        </w:rPr>
        <w:t xml:space="preserve"> </w:t>
      </w:r>
      <w:r w:rsidR="00036C1B">
        <w:rPr>
          <w:rFonts w:ascii="Times New Roman" w:eastAsiaTheme="majorEastAsia" w:hAnsi="Times New Roman" w:cs="Times New Roman"/>
          <w:sz w:val="24"/>
          <w:szCs w:val="24"/>
          <w:lang w:val="en-US"/>
        </w:rPr>
        <w:t>police officers</w:t>
      </w:r>
      <w:r w:rsidR="00795C88" w:rsidRPr="00A4253C">
        <w:rPr>
          <w:rFonts w:ascii="Times New Roman" w:eastAsiaTheme="majorEastAsia" w:hAnsi="Times New Roman" w:cs="Times New Roman"/>
          <w:sz w:val="24"/>
          <w:szCs w:val="24"/>
          <w:lang w:val="en-US"/>
        </w:rPr>
        <w:t xml:space="preserve"> who could possibly encounter </w:t>
      </w:r>
      <w:r w:rsidR="00FE25AF">
        <w:rPr>
          <w:rFonts w:ascii="Times New Roman" w:eastAsiaTheme="majorEastAsia" w:hAnsi="Times New Roman" w:cs="Times New Roman"/>
          <w:sz w:val="24"/>
          <w:szCs w:val="24"/>
          <w:lang w:val="en-US"/>
        </w:rPr>
        <w:t>them</w:t>
      </w:r>
      <w:r w:rsidR="00795C88" w:rsidRPr="00A4253C">
        <w:rPr>
          <w:rFonts w:ascii="Times New Roman" w:eastAsiaTheme="majorEastAsia" w:hAnsi="Times New Roman" w:cs="Times New Roman"/>
          <w:sz w:val="24"/>
          <w:szCs w:val="24"/>
          <w:lang w:val="en-US"/>
        </w:rPr>
        <w:t xml:space="preserve"> </w:t>
      </w:r>
      <w:r w:rsidR="00182AEE">
        <w:rPr>
          <w:rFonts w:ascii="Times New Roman" w:eastAsiaTheme="majorEastAsia" w:hAnsi="Times New Roman" w:cs="Times New Roman"/>
          <w:sz w:val="24"/>
          <w:szCs w:val="24"/>
          <w:lang w:val="en-US"/>
        </w:rPr>
        <w:t>or</w:t>
      </w:r>
      <w:r w:rsidR="00795C88" w:rsidRPr="00A4253C">
        <w:rPr>
          <w:rFonts w:ascii="Times New Roman" w:eastAsiaTheme="majorEastAsia" w:hAnsi="Times New Roman" w:cs="Times New Roman"/>
          <w:sz w:val="24"/>
          <w:szCs w:val="24"/>
          <w:lang w:val="en-US"/>
        </w:rPr>
        <w:t xml:space="preserve"> the people involved with them</w:t>
      </w:r>
      <w:r w:rsidR="00FE25AF">
        <w:rPr>
          <w:rFonts w:ascii="Times New Roman" w:eastAsiaTheme="majorEastAsia" w:hAnsi="Times New Roman" w:cs="Times New Roman"/>
          <w:sz w:val="24"/>
          <w:szCs w:val="24"/>
          <w:lang w:val="en-US"/>
        </w:rPr>
        <w:t xml:space="preserve"> through nationwide meetings and training sessions held in the National Police Academy</w:t>
      </w:r>
      <w:r w:rsidR="00795C88" w:rsidRPr="00A4253C">
        <w:rPr>
          <w:rFonts w:ascii="Times New Roman" w:eastAsiaTheme="majorEastAsia" w:hAnsi="Times New Roman" w:cs="Times New Roman"/>
          <w:sz w:val="24"/>
          <w:szCs w:val="24"/>
          <w:lang w:val="en-US"/>
        </w:rPr>
        <w:t xml:space="preserve">. </w:t>
      </w:r>
      <w:r w:rsidR="00774881">
        <w:rPr>
          <w:rFonts w:ascii="Times New Roman" w:eastAsiaTheme="majorEastAsia" w:hAnsi="Times New Roman" w:cs="Times New Roman"/>
          <w:sz w:val="24"/>
          <w:szCs w:val="24"/>
          <w:lang w:val="en-US"/>
        </w:rPr>
        <w:t>In the education and training, g</w:t>
      </w:r>
      <w:r w:rsidR="00A807F9">
        <w:rPr>
          <w:rFonts w:ascii="Times New Roman" w:eastAsiaTheme="majorEastAsia" w:hAnsi="Times New Roman" w:cs="Times New Roman"/>
          <w:sz w:val="24"/>
          <w:szCs w:val="24"/>
          <w:lang w:val="en-US"/>
        </w:rPr>
        <w:t xml:space="preserve">uidance is given to create an environment </w:t>
      </w:r>
      <w:r w:rsidR="00FE25AF">
        <w:rPr>
          <w:rFonts w:ascii="Times New Roman" w:eastAsiaTheme="majorEastAsia" w:hAnsi="Times New Roman" w:cs="Times New Roman"/>
          <w:sz w:val="24"/>
          <w:szCs w:val="24"/>
          <w:lang w:val="en-US"/>
        </w:rPr>
        <w:t xml:space="preserve">which makes it easy for people to </w:t>
      </w:r>
      <w:r w:rsidR="00A807F9">
        <w:rPr>
          <w:rFonts w:ascii="Times New Roman" w:eastAsiaTheme="majorEastAsia" w:hAnsi="Times New Roman" w:cs="Times New Roman"/>
          <w:sz w:val="24"/>
          <w:szCs w:val="24"/>
          <w:lang w:val="en-US"/>
        </w:rPr>
        <w:t>consult</w:t>
      </w:r>
      <w:r w:rsidR="00FE25AF">
        <w:rPr>
          <w:rFonts w:ascii="Times New Roman" w:eastAsiaTheme="majorEastAsia" w:hAnsi="Times New Roman" w:cs="Times New Roman"/>
          <w:sz w:val="24"/>
          <w:szCs w:val="24"/>
          <w:lang w:val="en-US"/>
        </w:rPr>
        <w:t xml:space="preserve"> and where sufficient consideration to their privacy is to be given</w:t>
      </w:r>
      <w:r w:rsidR="00A807F9">
        <w:rPr>
          <w:rFonts w:ascii="Times New Roman" w:eastAsiaTheme="majorEastAsia" w:hAnsi="Times New Roman" w:cs="Times New Roman"/>
          <w:sz w:val="24"/>
          <w:szCs w:val="24"/>
          <w:lang w:val="en-US"/>
        </w:rPr>
        <w:t xml:space="preserve">. </w:t>
      </w:r>
      <w:r w:rsidR="0087584D">
        <w:rPr>
          <w:rFonts w:ascii="Times New Roman" w:eastAsiaTheme="majorEastAsia" w:hAnsi="Times New Roman" w:cs="Times New Roman"/>
          <w:sz w:val="24"/>
          <w:szCs w:val="24"/>
          <w:lang w:val="en-US"/>
        </w:rPr>
        <w:t xml:space="preserve">For example, if </w:t>
      </w:r>
      <w:r w:rsidR="00795C88" w:rsidRPr="00A4253C">
        <w:rPr>
          <w:rFonts w:ascii="Times New Roman" w:eastAsiaTheme="majorEastAsia" w:hAnsi="Times New Roman" w:cs="Times New Roman"/>
          <w:sz w:val="24"/>
          <w:szCs w:val="24"/>
          <w:lang w:val="en-US"/>
        </w:rPr>
        <w:t>a foreign national</w:t>
      </w:r>
      <w:r w:rsidR="00FE25AF">
        <w:rPr>
          <w:rFonts w:ascii="Times New Roman" w:eastAsiaTheme="majorEastAsia" w:hAnsi="Times New Roman" w:cs="Times New Roman"/>
          <w:sz w:val="24"/>
          <w:szCs w:val="24"/>
          <w:lang w:val="en-US"/>
        </w:rPr>
        <w:t xml:space="preserve"> comes for consultation</w:t>
      </w:r>
      <w:r w:rsidR="00795C88" w:rsidRPr="00A4253C">
        <w:rPr>
          <w:rFonts w:ascii="Times New Roman" w:eastAsiaTheme="majorEastAsia" w:hAnsi="Times New Roman" w:cs="Times New Roman"/>
          <w:sz w:val="24"/>
          <w:szCs w:val="24"/>
          <w:lang w:val="en-US"/>
        </w:rPr>
        <w:t xml:space="preserve">, consultation is </w:t>
      </w:r>
      <w:r w:rsidR="00A807F9">
        <w:rPr>
          <w:rFonts w:ascii="Times New Roman" w:eastAsiaTheme="majorEastAsia" w:hAnsi="Times New Roman" w:cs="Times New Roman"/>
          <w:sz w:val="24"/>
          <w:szCs w:val="24"/>
          <w:lang w:val="en-US"/>
        </w:rPr>
        <w:t xml:space="preserve">to be </w:t>
      </w:r>
      <w:r w:rsidR="00795C88" w:rsidRPr="00A4253C">
        <w:rPr>
          <w:rFonts w:ascii="Times New Roman" w:eastAsiaTheme="majorEastAsia" w:hAnsi="Times New Roman" w:cs="Times New Roman"/>
          <w:sz w:val="24"/>
          <w:szCs w:val="24"/>
          <w:lang w:val="en-US"/>
        </w:rPr>
        <w:t xml:space="preserve">offered in </w:t>
      </w:r>
      <w:r w:rsidR="00FE25AF">
        <w:rPr>
          <w:rFonts w:ascii="Times New Roman" w:eastAsiaTheme="majorEastAsia" w:hAnsi="Times New Roman" w:cs="Times New Roman"/>
          <w:sz w:val="24"/>
          <w:szCs w:val="24"/>
          <w:lang w:val="en-US"/>
        </w:rPr>
        <w:t>his or her</w:t>
      </w:r>
      <w:r w:rsidR="00795C88" w:rsidRPr="00A4253C">
        <w:rPr>
          <w:rFonts w:ascii="Times New Roman" w:eastAsiaTheme="majorEastAsia" w:hAnsi="Times New Roman" w:cs="Times New Roman"/>
          <w:sz w:val="24"/>
          <w:szCs w:val="24"/>
          <w:lang w:val="en-US"/>
        </w:rPr>
        <w:t xml:space="preserve"> native language</w:t>
      </w:r>
      <w:r w:rsidR="0087584D">
        <w:rPr>
          <w:rFonts w:ascii="Times New Roman" w:eastAsiaTheme="majorEastAsia" w:hAnsi="Times New Roman" w:cs="Times New Roman"/>
          <w:sz w:val="24"/>
          <w:szCs w:val="24"/>
          <w:lang w:val="en-US"/>
        </w:rPr>
        <w:t>.</w:t>
      </w:r>
      <w:r w:rsidR="00795C88" w:rsidRPr="00A4253C">
        <w:rPr>
          <w:rFonts w:ascii="Times New Roman" w:eastAsiaTheme="majorEastAsia" w:hAnsi="Times New Roman" w:cs="Times New Roman"/>
          <w:sz w:val="24"/>
          <w:szCs w:val="24"/>
          <w:lang w:val="en-US"/>
        </w:rPr>
        <w:t xml:space="preserve"> </w:t>
      </w:r>
      <w:r w:rsidR="0087584D">
        <w:rPr>
          <w:rFonts w:ascii="Times New Roman" w:eastAsiaTheme="majorEastAsia" w:hAnsi="Times New Roman" w:cs="Times New Roman"/>
          <w:sz w:val="24"/>
          <w:szCs w:val="24"/>
          <w:lang w:val="en-US"/>
        </w:rPr>
        <w:t xml:space="preserve">Moreover, if </w:t>
      </w:r>
      <w:r w:rsidR="00795C88" w:rsidRPr="00A4253C">
        <w:rPr>
          <w:rFonts w:ascii="Times New Roman" w:eastAsiaTheme="majorEastAsia" w:hAnsi="Times New Roman" w:cs="Times New Roman"/>
          <w:sz w:val="24"/>
          <w:szCs w:val="24"/>
          <w:lang w:val="en-US"/>
        </w:rPr>
        <w:t>a woman</w:t>
      </w:r>
      <w:r w:rsidR="00FE25AF">
        <w:rPr>
          <w:rFonts w:ascii="Times New Roman" w:eastAsiaTheme="majorEastAsia" w:hAnsi="Times New Roman" w:cs="Times New Roman"/>
          <w:sz w:val="24"/>
          <w:szCs w:val="24"/>
          <w:lang w:val="en-US"/>
        </w:rPr>
        <w:t xml:space="preserve"> comes for consultation</w:t>
      </w:r>
      <w:r w:rsidR="0087584D">
        <w:rPr>
          <w:rFonts w:ascii="Times New Roman" w:eastAsiaTheme="majorEastAsia" w:hAnsi="Times New Roman" w:cs="Times New Roman"/>
          <w:sz w:val="24"/>
          <w:szCs w:val="24"/>
          <w:lang w:val="en-US"/>
        </w:rPr>
        <w:t>,</w:t>
      </w:r>
      <w:r w:rsidR="00795C88" w:rsidRPr="00A4253C">
        <w:rPr>
          <w:rFonts w:ascii="Times New Roman" w:eastAsiaTheme="majorEastAsia" w:hAnsi="Times New Roman" w:cs="Times New Roman"/>
          <w:sz w:val="24"/>
          <w:szCs w:val="24"/>
          <w:lang w:val="en-US"/>
        </w:rPr>
        <w:t xml:space="preserve"> </w:t>
      </w:r>
      <w:r w:rsidR="0087584D">
        <w:rPr>
          <w:rFonts w:ascii="Times New Roman" w:eastAsiaTheme="majorEastAsia" w:hAnsi="Times New Roman" w:cs="Times New Roman"/>
          <w:sz w:val="24"/>
          <w:szCs w:val="24"/>
          <w:lang w:val="en-US"/>
        </w:rPr>
        <w:t>she is</w:t>
      </w:r>
      <w:r w:rsidR="00795C88" w:rsidRPr="00A4253C">
        <w:rPr>
          <w:rFonts w:ascii="Times New Roman" w:eastAsiaTheme="majorEastAsia" w:hAnsi="Times New Roman" w:cs="Times New Roman"/>
          <w:sz w:val="24"/>
          <w:szCs w:val="24"/>
          <w:lang w:val="en-US"/>
        </w:rPr>
        <w:t xml:space="preserve"> </w:t>
      </w:r>
      <w:r w:rsidR="00FE25AF">
        <w:rPr>
          <w:rFonts w:ascii="Times New Roman" w:eastAsiaTheme="majorEastAsia" w:hAnsi="Times New Roman" w:cs="Times New Roman"/>
          <w:sz w:val="24"/>
          <w:szCs w:val="24"/>
          <w:lang w:val="en-US"/>
        </w:rPr>
        <w:t>to be supported</w:t>
      </w:r>
      <w:r w:rsidR="00795C88" w:rsidRPr="00A4253C">
        <w:rPr>
          <w:rFonts w:ascii="Times New Roman" w:eastAsiaTheme="majorEastAsia" w:hAnsi="Times New Roman" w:cs="Times New Roman"/>
          <w:sz w:val="24"/>
          <w:szCs w:val="24"/>
          <w:lang w:val="en-US"/>
        </w:rPr>
        <w:t xml:space="preserve"> by female </w:t>
      </w:r>
      <w:r w:rsidR="0087584D">
        <w:rPr>
          <w:rFonts w:ascii="Times New Roman" w:eastAsiaTheme="majorEastAsia" w:hAnsi="Times New Roman" w:cs="Times New Roman"/>
          <w:sz w:val="24"/>
          <w:szCs w:val="24"/>
          <w:lang w:val="en-US"/>
        </w:rPr>
        <w:t xml:space="preserve">police </w:t>
      </w:r>
      <w:r w:rsidR="00795C88" w:rsidRPr="00A4253C">
        <w:rPr>
          <w:rFonts w:ascii="Times New Roman" w:eastAsiaTheme="majorEastAsia" w:hAnsi="Times New Roman" w:cs="Times New Roman"/>
          <w:sz w:val="24"/>
          <w:szCs w:val="24"/>
          <w:lang w:val="en-US"/>
        </w:rPr>
        <w:t>staff.</w:t>
      </w:r>
      <w:r w:rsidR="00795C88" w:rsidRPr="005323F5">
        <w:rPr>
          <w:rFonts w:asciiTheme="majorEastAsia" w:eastAsiaTheme="majorEastAsia" w:hAnsiTheme="majorEastAsia" w:hint="eastAsia"/>
          <w:color w:val="FF0000"/>
          <w:sz w:val="24"/>
          <w:szCs w:val="24"/>
        </w:rPr>
        <w:t xml:space="preserve"> </w:t>
      </w:r>
    </w:p>
    <w:p w14:paraId="270322E6" w14:textId="77777777" w:rsidR="00795C88" w:rsidRPr="00A4253C" w:rsidRDefault="00795C88" w:rsidP="00795C88">
      <w:pPr>
        <w:pStyle w:val="a3"/>
        <w:jc w:val="both"/>
        <w:rPr>
          <w:rFonts w:ascii="Times New Roman" w:eastAsiaTheme="majorEastAsia" w:hAnsi="Times New Roman" w:cs="Times New Roman"/>
          <w:sz w:val="24"/>
          <w:szCs w:val="24"/>
          <w:lang w:val="en-US"/>
        </w:rPr>
      </w:pPr>
    </w:p>
    <w:p w14:paraId="152DDA47" w14:textId="6EE38331" w:rsidR="00795C88" w:rsidRDefault="009914E3" w:rsidP="00795C88">
      <w:pPr>
        <w:pStyle w:val="a3"/>
        <w:jc w:val="both"/>
        <w:rPr>
          <w:rFonts w:asciiTheme="majorEastAsia" w:eastAsiaTheme="majorEastAsia" w:hAnsiTheme="majorEastAsia" w:cs="Times New Roman"/>
          <w:color w:val="FF0000"/>
          <w:sz w:val="24"/>
          <w:szCs w:val="24"/>
        </w:rPr>
      </w:pPr>
      <w:r>
        <w:rPr>
          <w:rFonts w:ascii="Times New Roman" w:eastAsiaTheme="majorEastAsia" w:hAnsi="Times New Roman" w:cs="Times New Roman"/>
          <w:sz w:val="24"/>
          <w:szCs w:val="24"/>
          <w:lang w:val="en-US"/>
        </w:rPr>
        <w:t>(v</w:t>
      </w:r>
      <w:r w:rsidR="00795C88">
        <w:rPr>
          <w:rFonts w:ascii="Times New Roman" w:eastAsiaTheme="majorEastAsia" w:hAnsi="Times New Roman" w:cs="Times New Roman"/>
          <w:sz w:val="24"/>
          <w:szCs w:val="24"/>
          <w:lang w:val="en-US"/>
        </w:rPr>
        <w:t>)</w:t>
      </w:r>
      <w:r w:rsidR="00795C88" w:rsidRPr="00A4253C">
        <w:rPr>
          <w:rFonts w:ascii="Times New Roman" w:eastAsiaTheme="majorEastAsia" w:hAnsi="Times New Roman" w:cs="Times New Roman"/>
          <w:sz w:val="24"/>
          <w:szCs w:val="24"/>
          <w:lang w:val="en-US"/>
        </w:rPr>
        <w:t xml:space="preserve"> </w:t>
      </w:r>
      <w:r w:rsidR="00795C88" w:rsidRPr="00A4253C">
        <w:rPr>
          <w:rFonts w:ascii="Times New Roman" w:hAnsi="Times New Roman" w:cs="Times New Roman"/>
          <w:sz w:val="24"/>
          <w:szCs w:val="24"/>
          <w:lang w:val="en-US"/>
        </w:rPr>
        <w:t xml:space="preserve">In the training course for newly appointed consular officers and mid-level training, every fiscal year, the Ministry of Foreign Affairs delivers lectures on measures to prevent and combat trafficking in persons, including the role that visas play as a border control measure, as well as considerations to take when interviewing former victims. A total of 81 officials attended the lectures in fiscal year 2018. Similar lectures were also given during training </w:t>
      </w:r>
      <w:r w:rsidR="00FD4F83">
        <w:rPr>
          <w:rFonts w:ascii="Times New Roman" w:hAnsi="Times New Roman" w:cs="Times New Roman"/>
          <w:sz w:val="24"/>
          <w:szCs w:val="24"/>
          <w:lang w:val="en-US"/>
        </w:rPr>
        <w:t>to</w:t>
      </w:r>
      <w:r w:rsidR="00795C88" w:rsidRPr="00A4253C">
        <w:rPr>
          <w:rFonts w:ascii="Times New Roman" w:hAnsi="Times New Roman" w:cs="Times New Roman"/>
          <w:sz w:val="24"/>
          <w:szCs w:val="24"/>
          <w:lang w:val="en-US"/>
        </w:rPr>
        <w:t xml:space="preserve"> 84 security officers to be stationed at Japanese Embassies and Consulates</w:t>
      </w:r>
      <w:r w:rsidR="00795C88" w:rsidRPr="00A4253C">
        <w:rPr>
          <w:rFonts w:ascii="Times New Roman" w:eastAsiaTheme="majorEastAsia" w:hAnsi="Times New Roman" w:cs="Times New Roman"/>
          <w:sz w:val="24"/>
          <w:szCs w:val="24"/>
          <w:lang w:val="en-US"/>
        </w:rPr>
        <w:t xml:space="preserve">. </w:t>
      </w:r>
      <w:r w:rsidR="00795C88" w:rsidRPr="00A4253C">
        <w:rPr>
          <w:rFonts w:ascii="Times New Roman" w:hAnsi="Times New Roman" w:cs="Times New Roman"/>
          <w:sz w:val="24"/>
          <w:szCs w:val="24"/>
          <w:lang w:val="en-US"/>
        </w:rPr>
        <w:t>For those who are eligible for these training and also for other consular officers who are currently or to be posted at Japanese Embassies and Consulates</w:t>
      </w:r>
      <w:r w:rsidR="00F44E83">
        <w:rPr>
          <w:rFonts w:ascii="Times New Roman" w:hAnsi="Times New Roman" w:cs="Times New Roman"/>
          <w:sz w:val="24"/>
          <w:szCs w:val="24"/>
          <w:lang w:val="en-US"/>
        </w:rPr>
        <w:t>,</w:t>
      </w:r>
      <w:r w:rsidR="00795C88" w:rsidRPr="00A4253C">
        <w:rPr>
          <w:rFonts w:ascii="Times New Roman" w:hAnsi="Times New Roman" w:cs="Times New Roman"/>
          <w:sz w:val="24"/>
          <w:szCs w:val="24"/>
          <w:lang w:val="en-US"/>
        </w:rPr>
        <w:t xml:space="preserve"> lectures are given on collaboration with the relevant organizations in the countries of posting from the perspective of preventing human trafficking.</w:t>
      </w:r>
    </w:p>
    <w:p w14:paraId="4186DF25" w14:textId="77777777" w:rsidR="00795C88" w:rsidRPr="00A4253C" w:rsidRDefault="00795C88" w:rsidP="00795C88">
      <w:pPr>
        <w:widowControl w:val="0"/>
        <w:spacing w:after="0" w:line="400" w:lineRule="exact"/>
        <w:contextualSpacing/>
        <w:jc w:val="both"/>
        <w:rPr>
          <w:rFonts w:ascii="Times New Roman" w:eastAsiaTheme="majorEastAsia" w:hAnsi="Times New Roman" w:cs="Times New Roman"/>
          <w:sz w:val="24"/>
          <w:szCs w:val="24"/>
          <w:lang w:val="en-US"/>
        </w:rPr>
      </w:pPr>
    </w:p>
    <w:p w14:paraId="3C62CBF0" w14:textId="5DFB5440" w:rsidR="00795C88" w:rsidRPr="00010A03" w:rsidRDefault="009914E3" w:rsidP="00795C88">
      <w:pPr>
        <w:pStyle w:val="a3"/>
        <w:jc w:val="both"/>
        <w:rPr>
          <w:rFonts w:ascii="Times New Roman" w:eastAsiaTheme="majorEastAsia" w:hAnsi="Times New Roman" w:cs="Times New Roman"/>
          <w:b/>
          <w:sz w:val="24"/>
          <w:szCs w:val="24"/>
          <w:bdr w:val="single" w:sz="4" w:space="0" w:color="auto"/>
          <w:lang w:val="en-US"/>
        </w:rPr>
      </w:pPr>
      <w:r w:rsidRPr="00010A03">
        <w:rPr>
          <w:rFonts w:ascii="Times New Roman" w:eastAsiaTheme="majorEastAsia" w:hAnsi="Times New Roman" w:cs="Times New Roman"/>
          <w:b/>
          <w:sz w:val="24"/>
          <w:szCs w:val="24"/>
          <w:lang w:val="en-US"/>
        </w:rPr>
        <w:t>(</w:t>
      </w:r>
      <w:r w:rsidR="00795C88" w:rsidRPr="00010A03">
        <w:rPr>
          <w:rFonts w:ascii="Times New Roman" w:eastAsiaTheme="majorEastAsia" w:hAnsi="Times New Roman" w:cs="Times New Roman"/>
          <w:b/>
          <w:sz w:val="24"/>
          <w:szCs w:val="24"/>
          <w:lang w:val="en-US"/>
        </w:rPr>
        <w:t>2</w:t>
      </w:r>
      <w:r w:rsidRPr="00010A03">
        <w:rPr>
          <w:rFonts w:ascii="Times New Roman" w:eastAsiaTheme="majorEastAsia" w:hAnsi="Times New Roman" w:cs="Times New Roman"/>
          <w:b/>
          <w:sz w:val="24"/>
          <w:szCs w:val="24"/>
          <w:lang w:val="en-US"/>
        </w:rPr>
        <w:t>)</w:t>
      </w:r>
      <w:r w:rsidR="00795C88" w:rsidRPr="00010A03">
        <w:rPr>
          <w:rFonts w:ascii="Times New Roman" w:eastAsiaTheme="majorEastAsia" w:hAnsi="Times New Roman" w:cs="Times New Roman"/>
          <w:b/>
          <w:sz w:val="24"/>
          <w:szCs w:val="24"/>
          <w:lang w:val="en-US"/>
        </w:rPr>
        <w:t xml:space="preserve"> P</w:t>
      </w:r>
      <w:r w:rsidR="00795C88" w:rsidRPr="00010A03">
        <w:rPr>
          <w:rFonts w:ascii="Times New Roman" w:hAnsi="Times New Roman" w:cs="Times New Roman"/>
          <w:b/>
          <w:sz w:val="24"/>
          <w:szCs w:val="24"/>
          <w:lang w:val="en-US"/>
        </w:rPr>
        <w:t>rotection of Victims and Support Measures</w:t>
      </w:r>
    </w:p>
    <w:p w14:paraId="1D614DEB" w14:textId="56C673E1" w:rsidR="00795C88" w:rsidRPr="00A4253C" w:rsidRDefault="00795C88" w:rsidP="00795C88">
      <w:pPr>
        <w:widowControl w:val="0"/>
        <w:autoSpaceDE w:val="0"/>
        <w:autoSpaceDN w:val="0"/>
        <w:adjustRightInd w:val="0"/>
        <w:spacing w:after="0" w:line="400" w:lineRule="exact"/>
        <w:contextualSpacing/>
        <w:jc w:val="both"/>
        <w:rPr>
          <w:rFonts w:ascii="Times New Roman" w:eastAsiaTheme="majorEastAsia" w:hAnsi="Times New Roman" w:cs="Times New Roman"/>
          <w:sz w:val="24"/>
          <w:szCs w:val="24"/>
          <w:lang w:val="en-US"/>
        </w:rPr>
      </w:pPr>
      <w:r>
        <w:rPr>
          <w:rFonts w:ascii="Times New Roman" w:eastAsiaTheme="majorEastAsia" w:hAnsi="Times New Roman" w:cs="Times New Roman"/>
          <w:kern w:val="2"/>
          <w:sz w:val="24"/>
          <w:szCs w:val="24"/>
          <w:lang w:val="en-US"/>
        </w:rPr>
        <w:t>(</w:t>
      </w:r>
      <w:r w:rsidR="009914E3">
        <w:rPr>
          <w:rFonts w:ascii="Times New Roman" w:eastAsiaTheme="majorEastAsia" w:hAnsi="Times New Roman" w:cs="Times New Roman"/>
          <w:kern w:val="2"/>
          <w:sz w:val="24"/>
          <w:szCs w:val="24"/>
          <w:lang w:val="en-US"/>
        </w:rPr>
        <w:t>i</w:t>
      </w:r>
      <w:r>
        <w:rPr>
          <w:rFonts w:ascii="Times New Roman" w:eastAsiaTheme="majorEastAsia" w:hAnsi="Times New Roman" w:cs="Times New Roman"/>
          <w:kern w:val="2"/>
          <w:sz w:val="24"/>
          <w:szCs w:val="24"/>
          <w:lang w:val="en-US"/>
        </w:rPr>
        <w:t>)</w:t>
      </w:r>
      <w:r w:rsidRPr="00A4253C">
        <w:rPr>
          <w:rFonts w:ascii="Times New Roman" w:eastAsiaTheme="majorEastAsia" w:hAnsi="Times New Roman" w:cs="Times New Roman"/>
          <w:kern w:val="2"/>
          <w:sz w:val="24"/>
          <w:szCs w:val="24"/>
          <w:lang w:val="en-US"/>
        </w:rPr>
        <w:t xml:space="preserve"> </w:t>
      </w:r>
      <w:r>
        <w:rPr>
          <w:rFonts w:ascii="Times New Roman" w:eastAsiaTheme="majorEastAsia" w:hAnsi="Times New Roman" w:cs="Times New Roman"/>
          <w:kern w:val="2"/>
          <w:sz w:val="24"/>
          <w:szCs w:val="24"/>
          <w:lang w:val="en-US"/>
        </w:rPr>
        <w:t>T</w:t>
      </w:r>
      <w:r w:rsidRPr="00A4253C">
        <w:rPr>
          <w:rFonts w:ascii="Times New Roman" w:hAnsi="Times New Roman" w:cs="Times New Roman"/>
          <w:sz w:val="24"/>
          <w:szCs w:val="24"/>
          <w:lang w:val="en-US"/>
        </w:rPr>
        <w:t>he Japan Legal Support Center provide</w:t>
      </w:r>
      <w:r w:rsidR="004029D8">
        <w:rPr>
          <w:rFonts w:ascii="Times New Roman" w:hAnsi="Times New Roman" w:cs="Times New Roman"/>
          <w:sz w:val="24"/>
          <w:szCs w:val="24"/>
          <w:lang w:val="en-US"/>
        </w:rPr>
        <w:t>s</w:t>
      </w:r>
      <w:r w:rsidRPr="00A4253C">
        <w:rPr>
          <w:rFonts w:ascii="Times New Roman" w:hAnsi="Times New Roman" w:cs="Times New Roman"/>
          <w:sz w:val="24"/>
          <w:szCs w:val="24"/>
          <w:lang w:val="en-US"/>
        </w:rPr>
        <w:t xml:space="preserve"> information in various languages, make</w:t>
      </w:r>
      <w:r w:rsidR="004029D8">
        <w:rPr>
          <w:rFonts w:ascii="Times New Roman" w:hAnsi="Times New Roman" w:cs="Times New Roman"/>
          <w:sz w:val="24"/>
          <w:szCs w:val="24"/>
          <w:lang w:val="en-US"/>
        </w:rPr>
        <w:t>s</w:t>
      </w:r>
      <w:r w:rsidRPr="00A4253C">
        <w:rPr>
          <w:rFonts w:ascii="Times New Roman" w:hAnsi="Times New Roman" w:cs="Times New Roman"/>
          <w:sz w:val="24"/>
          <w:szCs w:val="24"/>
          <w:lang w:val="en-US"/>
        </w:rPr>
        <w:t xml:space="preserve"> its service well-known, and give</w:t>
      </w:r>
      <w:r w:rsidR="004029D8">
        <w:rPr>
          <w:rFonts w:ascii="Times New Roman" w:hAnsi="Times New Roman" w:cs="Times New Roman"/>
          <w:sz w:val="24"/>
          <w:szCs w:val="24"/>
          <w:lang w:val="en-US"/>
        </w:rPr>
        <w:t>s</w:t>
      </w:r>
      <w:r w:rsidRPr="00A4253C">
        <w:rPr>
          <w:rFonts w:ascii="Times New Roman" w:hAnsi="Times New Roman" w:cs="Times New Roman"/>
          <w:sz w:val="24"/>
          <w:szCs w:val="24"/>
          <w:lang w:val="en-US"/>
        </w:rPr>
        <w:t xml:space="preserve"> legal support concerning the following: if </w:t>
      </w:r>
      <w:r w:rsidR="004029D8">
        <w:rPr>
          <w:rFonts w:ascii="Times New Roman" w:hAnsi="Times New Roman" w:cs="Times New Roman"/>
          <w:sz w:val="24"/>
          <w:szCs w:val="24"/>
          <w:lang w:val="en-US"/>
        </w:rPr>
        <w:t>a</w:t>
      </w:r>
      <w:r w:rsidRPr="00A4253C">
        <w:rPr>
          <w:rFonts w:ascii="Times New Roman" w:hAnsi="Times New Roman" w:cs="Times New Roman"/>
          <w:sz w:val="24"/>
          <w:szCs w:val="24"/>
          <w:lang w:val="en-US"/>
        </w:rPr>
        <w:t xml:space="preserve"> victim </w:t>
      </w:r>
      <w:r w:rsidR="00C70822">
        <w:rPr>
          <w:rFonts w:ascii="Times New Roman" w:hAnsi="Times New Roman" w:cs="Times New Roman"/>
          <w:sz w:val="24"/>
          <w:szCs w:val="24"/>
          <w:lang w:val="en-US"/>
        </w:rPr>
        <w:t>lawfully resides</w:t>
      </w:r>
      <w:r w:rsidRPr="00A4253C">
        <w:rPr>
          <w:rFonts w:ascii="Times New Roman" w:hAnsi="Times New Roman" w:cs="Times New Roman"/>
          <w:sz w:val="24"/>
          <w:szCs w:val="24"/>
          <w:lang w:val="en-US"/>
        </w:rPr>
        <w:t xml:space="preserve"> in Japan, and satisfies </w:t>
      </w:r>
      <w:r w:rsidR="004029D8">
        <w:rPr>
          <w:rFonts w:ascii="Times New Roman" w:hAnsi="Times New Roman" w:cs="Times New Roman"/>
          <w:sz w:val="24"/>
          <w:szCs w:val="24"/>
          <w:lang w:val="en-US"/>
        </w:rPr>
        <w:t>income</w:t>
      </w:r>
      <w:r w:rsidRPr="00A4253C">
        <w:rPr>
          <w:rFonts w:ascii="Times New Roman" w:hAnsi="Times New Roman" w:cs="Times New Roman"/>
          <w:sz w:val="24"/>
          <w:szCs w:val="24"/>
          <w:lang w:val="en-US"/>
        </w:rPr>
        <w:t xml:space="preserve"> and other </w:t>
      </w:r>
      <w:r w:rsidR="005C2F92">
        <w:rPr>
          <w:rFonts w:ascii="Times New Roman" w:hAnsi="Times New Roman" w:cs="Times New Roman"/>
          <w:sz w:val="24"/>
          <w:szCs w:val="24"/>
          <w:lang w:val="en-US"/>
        </w:rPr>
        <w:t>requirements</w:t>
      </w:r>
      <w:r w:rsidRPr="00A4253C">
        <w:rPr>
          <w:rFonts w:ascii="Times New Roman" w:hAnsi="Times New Roman" w:cs="Times New Roman"/>
          <w:sz w:val="24"/>
          <w:szCs w:val="24"/>
          <w:lang w:val="en-US"/>
        </w:rPr>
        <w:t xml:space="preserve">, </w:t>
      </w:r>
      <w:r w:rsidR="004029D8">
        <w:rPr>
          <w:rFonts w:ascii="Times New Roman" w:hAnsi="Times New Roman" w:cs="Times New Roman"/>
          <w:sz w:val="24"/>
          <w:szCs w:val="24"/>
          <w:lang w:val="en-US"/>
        </w:rPr>
        <w:t xml:space="preserve">the victim may </w:t>
      </w:r>
      <w:r w:rsidRPr="00A4253C">
        <w:rPr>
          <w:rFonts w:ascii="Times New Roman" w:hAnsi="Times New Roman" w:cs="Times New Roman"/>
          <w:sz w:val="24"/>
          <w:szCs w:val="24"/>
          <w:lang w:val="en-US"/>
        </w:rPr>
        <w:t xml:space="preserve">use the civil legal aid </w:t>
      </w:r>
      <w:r w:rsidR="004029D8">
        <w:rPr>
          <w:rFonts w:ascii="Times New Roman" w:hAnsi="Times New Roman" w:cs="Times New Roman"/>
          <w:sz w:val="24"/>
          <w:szCs w:val="24"/>
          <w:lang w:val="en-US"/>
        </w:rPr>
        <w:t>for claiming for damage</w:t>
      </w:r>
      <w:r w:rsidR="00A33EB1">
        <w:rPr>
          <w:rFonts w:ascii="Times New Roman" w:hAnsi="Times New Roman" w:cs="Times New Roman"/>
          <w:sz w:val="24"/>
          <w:szCs w:val="24"/>
          <w:lang w:val="en-US"/>
        </w:rPr>
        <w:t>s</w:t>
      </w:r>
      <w:r w:rsidR="004029D8">
        <w:rPr>
          <w:rFonts w:ascii="Times New Roman" w:hAnsi="Times New Roman" w:cs="Times New Roman"/>
          <w:sz w:val="24"/>
          <w:szCs w:val="24"/>
          <w:lang w:val="en-US"/>
        </w:rPr>
        <w:t xml:space="preserve"> against the trafficker</w:t>
      </w:r>
      <w:r w:rsidRPr="00A4253C">
        <w:rPr>
          <w:rFonts w:ascii="Times New Roman" w:hAnsi="Times New Roman" w:cs="Times New Roman"/>
          <w:sz w:val="24"/>
          <w:szCs w:val="24"/>
          <w:lang w:val="en-US"/>
        </w:rPr>
        <w:t xml:space="preserve">; when the victim participation system is used for criminal proceedings, travel and other expenses </w:t>
      </w:r>
      <w:r w:rsidR="00272DC3">
        <w:rPr>
          <w:rFonts w:ascii="Times New Roman" w:hAnsi="Times New Roman" w:cs="Times New Roman"/>
          <w:sz w:val="24"/>
          <w:szCs w:val="24"/>
          <w:lang w:val="en-US"/>
        </w:rPr>
        <w:t xml:space="preserve">for court appearances </w:t>
      </w:r>
      <w:r w:rsidRPr="00A4253C">
        <w:rPr>
          <w:rFonts w:ascii="Times New Roman" w:hAnsi="Times New Roman" w:cs="Times New Roman"/>
          <w:sz w:val="24"/>
          <w:szCs w:val="24"/>
          <w:lang w:val="en-US"/>
        </w:rPr>
        <w:t xml:space="preserve">will be paid; and if a victim satisfies </w:t>
      </w:r>
      <w:r w:rsidR="00272DC3">
        <w:rPr>
          <w:rFonts w:ascii="Times New Roman" w:hAnsi="Times New Roman" w:cs="Times New Roman"/>
          <w:sz w:val="24"/>
          <w:szCs w:val="24"/>
          <w:lang w:val="en-US"/>
        </w:rPr>
        <w:t>income</w:t>
      </w:r>
      <w:r w:rsidRPr="00A4253C">
        <w:rPr>
          <w:rFonts w:ascii="Times New Roman" w:hAnsi="Times New Roman" w:cs="Times New Roman"/>
          <w:sz w:val="24"/>
          <w:szCs w:val="24"/>
          <w:lang w:val="en-US"/>
        </w:rPr>
        <w:t xml:space="preserve"> and other requirements, the victim </w:t>
      </w:r>
      <w:r w:rsidR="00272DC3">
        <w:rPr>
          <w:rFonts w:ascii="Times New Roman" w:hAnsi="Times New Roman" w:cs="Times New Roman"/>
          <w:sz w:val="24"/>
          <w:szCs w:val="24"/>
          <w:lang w:val="en-US"/>
        </w:rPr>
        <w:t>may</w:t>
      </w:r>
      <w:r w:rsidRPr="00A4253C">
        <w:rPr>
          <w:rFonts w:ascii="Times New Roman" w:hAnsi="Times New Roman" w:cs="Times New Roman"/>
          <w:sz w:val="24"/>
          <w:szCs w:val="24"/>
          <w:lang w:val="en-US"/>
        </w:rPr>
        <w:t xml:space="preserve"> request the appointment of court-appointed attorney</w:t>
      </w:r>
      <w:r w:rsidR="00A96529">
        <w:rPr>
          <w:rFonts w:ascii="Times New Roman" w:hAnsi="Times New Roman" w:cs="Times New Roman"/>
          <w:sz w:val="24"/>
          <w:szCs w:val="24"/>
          <w:lang w:val="en-US"/>
        </w:rPr>
        <w:t>s</w:t>
      </w:r>
      <w:r w:rsidRPr="00A4253C">
        <w:rPr>
          <w:rFonts w:ascii="Times New Roman" w:hAnsi="Times New Roman" w:cs="Times New Roman"/>
          <w:sz w:val="24"/>
          <w:szCs w:val="24"/>
          <w:lang w:val="en-US"/>
        </w:rPr>
        <w:t xml:space="preserve"> for </w:t>
      </w:r>
      <w:r w:rsidR="00A96529">
        <w:rPr>
          <w:rFonts w:ascii="Times New Roman" w:hAnsi="Times New Roman" w:cs="Times New Roman"/>
          <w:sz w:val="24"/>
          <w:szCs w:val="24"/>
          <w:lang w:val="en-US"/>
        </w:rPr>
        <w:t xml:space="preserve">participating </w:t>
      </w:r>
      <w:r w:rsidRPr="00A4253C">
        <w:rPr>
          <w:rFonts w:ascii="Times New Roman" w:hAnsi="Times New Roman" w:cs="Times New Roman"/>
          <w:sz w:val="24"/>
          <w:szCs w:val="24"/>
          <w:lang w:val="en-US"/>
        </w:rPr>
        <w:t>victims</w:t>
      </w:r>
      <w:r w:rsidRPr="00A4253C">
        <w:rPr>
          <w:rFonts w:ascii="Times New Roman" w:eastAsiaTheme="majorEastAsia" w:hAnsi="Times New Roman" w:cs="Times New Roman"/>
          <w:sz w:val="24"/>
          <w:szCs w:val="24"/>
          <w:lang w:val="en-US"/>
        </w:rPr>
        <w:t xml:space="preserve">. </w:t>
      </w:r>
    </w:p>
    <w:p w14:paraId="38F7045E" w14:textId="77777777" w:rsidR="00795C88" w:rsidRPr="00A4253C" w:rsidRDefault="00795C88" w:rsidP="00795C88">
      <w:pPr>
        <w:widowControl w:val="0"/>
        <w:autoSpaceDE w:val="0"/>
        <w:autoSpaceDN w:val="0"/>
        <w:adjustRightInd w:val="0"/>
        <w:spacing w:after="0" w:line="400" w:lineRule="exact"/>
        <w:contextualSpacing/>
        <w:jc w:val="both"/>
        <w:rPr>
          <w:rFonts w:ascii="Times New Roman" w:eastAsiaTheme="majorEastAsia" w:hAnsi="Times New Roman" w:cs="Times New Roman"/>
          <w:sz w:val="24"/>
          <w:szCs w:val="24"/>
          <w:lang w:val="en-US"/>
        </w:rPr>
      </w:pPr>
    </w:p>
    <w:p w14:paraId="776F5560" w14:textId="08A7A70C" w:rsidR="00795C88" w:rsidRPr="00A4253C" w:rsidRDefault="00795C88" w:rsidP="00795C88">
      <w:pPr>
        <w:widowControl w:val="0"/>
        <w:autoSpaceDE w:val="0"/>
        <w:autoSpaceDN w:val="0"/>
        <w:adjustRightInd w:val="0"/>
        <w:spacing w:after="0" w:line="400" w:lineRule="exact"/>
        <w:contextualSpacing/>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w:t>
      </w:r>
      <w:r w:rsidR="009914E3">
        <w:rPr>
          <w:rFonts w:ascii="Times New Roman" w:eastAsiaTheme="majorEastAsia" w:hAnsi="Times New Roman" w:cs="Times New Roman"/>
          <w:sz w:val="24"/>
          <w:szCs w:val="24"/>
          <w:lang w:val="en-US"/>
        </w:rPr>
        <w:t>ii</w:t>
      </w:r>
      <w:r>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Pr="00A4253C">
        <w:rPr>
          <w:rFonts w:ascii="Times New Roman" w:hAnsi="Times New Roman" w:cs="Times New Roman"/>
          <w:sz w:val="24"/>
          <w:szCs w:val="24"/>
          <w:lang w:val="en-US"/>
        </w:rPr>
        <w:t xml:space="preserve">The Human Rights </w:t>
      </w:r>
      <w:r w:rsidR="007C30F5">
        <w:rPr>
          <w:rFonts w:ascii="Times New Roman" w:hAnsi="Times New Roman" w:cs="Times New Roman"/>
          <w:sz w:val="24"/>
          <w:szCs w:val="24"/>
          <w:lang w:val="en-US"/>
        </w:rPr>
        <w:t>Bodies</w:t>
      </w:r>
      <w:r w:rsidR="00ED24CE">
        <w:rPr>
          <w:rFonts w:ascii="Times New Roman" w:hAnsi="Times New Roman" w:cs="Times New Roman"/>
          <w:sz w:val="24"/>
          <w:szCs w:val="24"/>
          <w:lang w:val="en-US"/>
        </w:rPr>
        <w:t xml:space="preserve"> of the Ministry of Justice provide</w:t>
      </w:r>
      <w:r w:rsidRPr="00A4253C">
        <w:rPr>
          <w:rFonts w:ascii="Times New Roman" w:hAnsi="Times New Roman" w:cs="Times New Roman"/>
          <w:sz w:val="24"/>
          <w:szCs w:val="24"/>
          <w:lang w:val="en-US"/>
        </w:rPr>
        <w:t xml:space="preserve"> counseling </w:t>
      </w:r>
      <w:r w:rsidR="00ED24CE">
        <w:rPr>
          <w:rFonts w:ascii="Times New Roman" w:hAnsi="Times New Roman" w:cs="Times New Roman"/>
          <w:sz w:val="24"/>
          <w:szCs w:val="24"/>
          <w:lang w:val="en-US"/>
        </w:rPr>
        <w:t xml:space="preserve">services </w:t>
      </w:r>
      <w:r w:rsidRPr="00A4253C">
        <w:rPr>
          <w:rFonts w:ascii="Times New Roman" w:hAnsi="Times New Roman" w:cs="Times New Roman"/>
          <w:sz w:val="24"/>
          <w:szCs w:val="24"/>
          <w:lang w:val="en-US"/>
        </w:rPr>
        <w:t xml:space="preserve">about human-rights </w:t>
      </w:r>
      <w:r w:rsidR="00ED24CE">
        <w:rPr>
          <w:rFonts w:ascii="Times New Roman" w:hAnsi="Times New Roman" w:cs="Times New Roman"/>
          <w:sz w:val="24"/>
          <w:szCs w:val="24"/>
          <w:lang w:val="en-US"/>
        </w:rPr>
        <w:t>issues</w:t>
      </w:r>
      <w:r w:rsidRPr="00A4253C">
        <w:rPr>
          <w:rFonts w:ascii="Times New Roman" w:hAnsi="Times New Roman" w:cs="Times New Roman"/>
          <w:sz w:val="24"/>
          <w:szCs w:val="24"/>
          <w:lang w:val="en-US"/>
        </w:rPr>
        <w:t xml:space="preserve">, including trafficking in persons, at the Legal Affairs Bureaus and the District Legal Affairs Bureaus and their Branch Offices </w:t>
      </w:r>
      <w:r w:rsidR="007C30F5">
        <w:rPr>
          <w:rFonts w:ascii="Times New Roman" w:hAnsi="Times New Roman" w:cs="Times New Roman"/>
          <w:sz w:val="24"/>
          <w:szCs w:val="24"/>
          <w:lang w:val="en-US"/>
        </w:rPr>
        <w:t>nationwide</w:t>
      </w:r>
      <w:r w:rsidRPr="00A4253C">
        <w:rPr>
          <w:rFonts w:ascii="Times New Roman" w:eastAsiaTheme="majorEastAsia" w:hAnsi="Times New Roman" w:cs="Times New Roman"/>
          <w:sz w:val="24"/>
          <w:szCs w:val="24"/>
          <w:lang w:val="en-US"/>
        </w:rPr>
        <w:t xml:space="preserve">. Furthermore, regarding human rights </w:t>
      </w:r>
      <w:r w:rsidR="0078758D">
        <w:rPr>
          <w:rFonts w:ascii="Times New Roman" w:eastAsiaTheme="majorEastAsia" w:hAnsi="Times New Roman" w:cs="Times New Roman"/>
          <w:sz w:val="24"/>
          <w:szCs w:val="24"/>
          <w:lang w:val="en-US"/>
        </w:rPr>
        <w:t>counseling</w:t>
      </w:r>
      <w:r w:rsidRPr="00A4253C">
        <w:rPr>
          <w:rFonts w:ascii="Times New Roman" w:eastAsiaTheme="majorEastAsia" w:hAnsi="Times New Roman" w:cs="Times New Roman"/>
          <w:sz w:val="24"/>
          <w:szCs w:val="24"/>
          <w:lang w:val="en-US"/>
        </w:rPr>
        <w:t xml:space="preserve"> from foreign nationals, they have set up the Foreign-language Human Rights Hotline which is available in </w:t>
      </w:r>
      <w:r w:rsidR="00C27478">
        <w:rPr>
          <w:rFonts w:ascii="Times New Roman" w:eastAsiaTheme="majorEastAsia" w:hAnsi="Times New Roman" w:cs="Times New Roman"/>
          <w:sz w:val="24"/>
          <w:szCs w:val="24"/>
          <w:lang w:val="en-US"/>
        </w:rPr>
        <w:t>ten</w:t>
      </w:r>
      <w:r w:rsidRPr="00A4253C">
        <w:rPr>
          <w:rFonts w:ascii="Times New Roman" w:eastAsiaTheme="majorEastAsia" w:hAnsi="Times New Roman" w:cs="Times New Roman"/>
          <w:sz w:val="24"/>
          <w:szCs w:val="24"/>
          <w:lang w:val="en-US"/>
        </w:rPr>
        <w:t xml:space="preserve"> languages</w:t>
      </w:r>
      <w:r w:rsidR="00ED24CE">
        <w:rPr>
          <w:rFonts w:ascii="Times New Roman" w:eastAsiaTheme="majorEastAsia" w:hAnsi="Times New Roman" w:cs="Times New Roman"/>
          <w:sz w:val="24"/>
          <w:szCs w:val="24"/>
          <w:lang w:val="en-US"/>
        </w:rPr>
        <w:t>.</w:t>
      </w:r>
      <w:r w:rsidRPr="00A4253C">
        <w:rPr>
          <w:rFonts w:ascii="Times New Roman" w:eastAsiaTheme="majorEastAsia" w:hAnsi="Times New Roman" w:cs="Times New Roman"/>
          <w:sz w:val="24"/>
          <w:szCs w:val="24"/>
          <w:lang w:val="en-US"/>
        </w:rPr>
        <w:t xml:space="preserve"> </w:t>
      </w:r>
      <w:r w:rsidR="00ED24CE">
        <w:rPr>
          <w:rFonts w:ascii="Times New Roman" w:eastAsiaTheme="majorEastAsia" w:hAnsi="Times New Roman" w:cs="Times New Roman"/>
          <w:sz w:val="24"/>
          <w:szCs w:val="24"/>
          <w:lang w:val="en-US"/>
        </w:rPr>
        <w:t>I</w:t>
      </w:r>
      <w:r w:rsidRPr="00A4253C">
        <w:rPr>
          <w:rFonts w:ascii="Times New Roman" w:eastAsiaTheme="majorEastAsia" w:hAnsi="Times New Roman" w:cs="Times New Roman"/>
          <w:sz w:val="24"/>
          <w:szCs w:val="24"/>
          <w:lang w:val="en-US"/>
        </w:rPr>
        <w:t xml:space="preserve">n addition </w:t>
      </w:r>
      <w:r w:rsidR="00ED24CE">
        <w:rPr>
          <w:rFonts w:ascii="Times New Roman" w:eastAsiaTheme="majorEastAsia" w:hAnsi="Times New Roman" w:cs="Times New Roman"/>
          <w:sz w:val="24"/>
          <w:szCs w:val="24"/>
          <w:lang w:val="en-US"/>
        </w:rPr>
        <w:t xml:space="preserve">to that, </w:t>
      </w:r>
      <w:r w:rsidRPr="00A4253C">
        <w:rPr>
          <w:rFonts w:ascii="Times New Roman" w:eastAsiaTheme="majorEastAsia" w:hAnsi="Times New Roman" w:cs="Times New Roman"/>
          <w:sz w:val="24"/>
          <w:szCs w:val="24"/>
          <w:lang w:val="en-US"/>
        </w:rPr>
        <w:t xml:space="preserve">Human Rights </w:t>
      </w:r>
      <w:r w:rsidR="000804B7">
        <w:rPr>
          <w:rFonts w:ascii="Times New Roman" w:eastAsiaTheme="majorEastAsia" w:hAnsi="Times New Roman" w:cs="Times New Roman"/>
          <w:sz w:val="24"/>
          <w:szCs w:val="24"/>
          <w:lang w:val="en-US"/>
        </w:rPr>
        <w:t>Counseling Centers</w:t>
      </w:r>
      <w:r w:rsidRPr="00A4253C">
        <w:rPr>
          <w:rFonts w:ascii="Times New Roman" w:eastAsiaTheme="majorEastAsia" w:hAnsi="Times New Roman" w:cs="Times New Roman"/>
          <w:sz w:val="24"/>
          <w:szCs w:val="24"/>
          <w:lang w:val="en-US"/>
        </w:rPr>
        <w:t xml:space="preserve"> for </w:t>
      </w:r>
      <w:r w:rsidR="000804B7">
        <w:rPr>
          <w:rFonts w:ascii="Times New Roman" w:eastAsiaTheme="majorEastAsia" w:hAnsi="Times New Roman" w:cs="Times New Roman"/>
          <w:sz w:val="24"/>
          <w:szCs w:val="24"/>
          <w:lang w:val="en-US"/>
        </w:rPr>
        <w:t>Foreigners</w:t>
      </w:r>
      <w:r w:rsidRPr="00A4253C">
        <w:rPr>
          <w:rFonts w:ascii="Times New Roman" w:eastAsiaTheme="majorEastAsia" w:hAnsi="Times New Roman" w:cs="Times New Roman"/>
          <w:sz w:val="24"/>
          <w:szCs w:val="24"/>
          <w:lang w:val="en-US"/>
        </w:rPr>
        <w:t xml:space="preserve"> have been opened and are providing </w:t>
      </w:r>
      <w:r w:rsidR="000804B7">
        <w:rPr>
          <w:rFonts w:ascii="Times New Roman" w:eastAsiaTheme="majorEastAsia" w:hAnsi="Times New Roman" w:cs="Times New Roman"/>
          <w:sz w:val="24"/>
          <w:szCs w:val="24"/>
          <w:lang w:val="en-US"/>
        </w:rPr>
        <w:t>counseling</w:t>
      </w:r>
      <w:r w:rsidR="00ED24CE">
        <w:rPr>
          <w:rFonts w:ascii="Times New Roman" w:eastAsiaTheme="majorEastAsia" w:hAnsi="Times New Roman" w:cs="Times New Roman"/>
          <w:sz w:val="24"/>
          <w:szCs w:val="24"/>
          <w:lang w:val="en-US"/>
        </w:rPr>
        <w:t xml:space="preserve"> services</w:t>
      </w:r>
      <w:r w:rsidRPr="00A4253C">
        <w:rPr>
          <w:rFonts w:ascii="Times New Roman" w:eastAsiaTheme="majorEastAsia" w:hAnsi="Times New Roman" w:cs="Times New Roman"/>
          <w:sz w:val="24"/>
          <w:szCs w:val="24"/>
          <w:lang w:val="en-US"/>
        </w:rPr>
        <w:t xml:space="preserve"> at </w:t>
      </w:r>
      <w:r w:rsidR="00ED24CE">
        <w:rPr>
          <w:rFonts w:ascii="Times New Roman" w:eastAsiaTheme="majorEastAsia" w:hAnsi="Times New Roman" w:cs="Times New Roman"/>
          <w:sz w:val="24"/>
          <w:szCs w:val="24"/>
          <w:lang w:val="en-US"/>
        </w:rPr>
        <w:lastRenderedPageBreak/>
        <w:t>L</w:t>
      </w:r>
      <w:r w:rsidRPr="00A4253C">
        <w:rPr>
          <w:rFonts w:ascii="Times New Roman" w:eastAsiaTheme="majorEastAsia" w:hAnsi="Times New Roman" w:cs="Times New Roman"/>
          <w:sz w:val="24"/>
          <w:szCs w:val="24"/>
          <w:lang w:val="en-US"/>
        </w:rPr>
        <w:t xml:space="preserve">egal </w:t>
      </w:r>
      <w:r w:rsidR="00ED24CE">
        <w:rPr>
          <w:rFonts w:ascii="Times New Roman" w:eastAsiaTheme="majorEastAsia" w:hAnsi="Times New Roman" w:cs="Times New Roman"/>
          <w:sz w:val="24"/>
          <w:szCs w:val="24"/>
          <w:lang w:val="en-US"/>
        </w:rPr>
        <w:t>A</w:t>
      </w:r>
      <w:r w:rsidRPr="00A4253C">
        <w:rPr>
          <w:rFonts w:ascii="Times New Roman" w:eastAsiaTheme="majorEastAsia" w:hAnsi="Times New Roman" w:cs="Times New Roman"/>
          <w:sz w:val="24"/>
          <w:szCs w:val="24"/>
          <w:lang w:val="en-US"/>
        </w:rPr>
        <w:t xml:space="preserve">ffairs </w:t>
      </w:r>
      <w:r w:rsidR="00ED24CE">
        <w:rPr>
          <w:rFonts w:ascii="Times New Roman" w:eastAsiaTheme="majorEastAsia" w:hAnsi="Times New Roman" w:cs="Times New Roman"/>
          <w:sz w:val="24"/>
          <w:szCs w:val="24"/>
          <w:lang w:val="en-US"/>
        </w:rPr>
        <w:t>B</w:t>
      </w:r>
      <w:r w:rsidRPr="00A4253C">
        <w:rPr>
          <w:rFonts w:ascii="Times New Roman" w:eastAsiaTheme="majorEastAsia" w:hAnsi="Times New Roman" w:cs="Times New Roman"/>
          <w:sz w:val="24"/>
          <w:szCs w:val="24"/>
          <w:lang w:val="en-US"/>
        </w:rPr>
        <w:t xml:space="preserve">ureaus </w:t>
      </w:r>
      <w:r w:rsidR="000804B7">
        <w:rPr>
          <w:rFonts w:ascii="Times New Roman" w:eastAsiaTheme="majorEastAsia" w:hAnsi="Times New Roman" w:cs="Times New Roman"/>
          <w:sz w:val="24"/>
          <w:szCs w:val="24"/>
          <w:lang w:val="en-US"/>
        </w:rPr>
        <w:t xml:space="preserve">and District Legal Affairs Bureaus </w:t>
      </w:r>
      <w:r w:rsidRPr="00A4253C">
        <w:rPr>
          <w:rFonts w:ascii="Times New Roman" w:eastAsiaTheme="majorEastAsia" w:hAnsi="Times New Roman" w:cs="Times New Roman"/>
          <w:sz w:val="24"/>
          <w:szCs w:val="24"/>
          <w:lang w:val="en-US"/>
        </w:rPr>
        <w:t xml:space="preserve">nationwide. </w:t>
      </w:r>
    </w:p>
    <w:p w14:paraId="052B2BCE" w14:textId="77777777" w:rsidR="00795C88" w:rsidRPr="00ED24CE" w:rsidRDefault="00795C88" w:rsidP="00795C88">
      <w:pPr>
        <w:widowControl w:val="0"/>
        <w:autoSpaceDE w:val="0"/>
        <w:autoSpaceDN w:val="0"/>
        <w:adjustRightInd w:val="0"/>
        <w:spacing w:after="0" w:line="400" w:lineRule="exact"/>
        <w:contextualSpacing/>
        <w:jc w:val="both"/>
        <w:rPr>
          <w:rFonts w:ascii="Times New Roman" w:eastAsiaTheme="majorEastAsia" w:hAnsi="Times New Roman" w:cs="Times New Roman"/>
          <w:sz w:val="24"/>
          <w:szCs w:val="24"/>
          <w:lang w:val="en-US"/>
        </w:rPr>
      </w:pPr>
    </w:p>
    <w:p w14:paraId="643C2EE9" w14:textId="661D9B77" w:rsidR="00795C88" w:rsidRPr="00A4253C" w:rsidRDefault="009914E3" w:rsidP="00795C88">
      <w:pPr>
        <w:widowControl w:val="0"/>
        <w:autoSpaceDE w:val="0"/>
        <w:autoSpaceDN w:val="0"/>
        <w:adjustRightInd w:val="0"/>
        <w:spacing w:after="0" w:line="400" w:lineRule="exact"/>
        <w:contextualSpacing/>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(iii</w:t>
      </w:r>
      <w:r w:rsidR="00795C88">
        <w:rPr>
          <w:rFonts w:ascii="Times New Roman" w:eastAsiaTheme="majorEastAsia" w:hAnsi="Times New Roman" w:cs="Times New Roman"/>
          <w:sz w:val="24"/>
          <w:szCs w:val="24"/>
          <w:lang w:val="en-US"/>
        </w:rPr>
        <w:t>)</w:t>
      </w:r>
      <w:r w:rsidR="00795C88" w:rsidRPr="00A4253C">
        <w:rPr>
          <w:rFonts w:ascii="Times New Roman" w:eastAsiaTheme="majorEastAsia" w:hAnsi="Times New Roman" w:cs="Times New Roman"/>
          <w:sz w:val="24"/>
          <w:szCs w:val="24"/>
          <w:lang w:val="en-US"/>
        </w:rPr>
        <w:t xml:space="preserve"> The Immigration </w:t>
      </w:r>
      <w:r w:rsidR="00ED24CE">
        <w:rPr>
          <w:rFonts w:ascii="Times New Roman" w:eastAsiaTheme="majorEastAsia" w:hAnsi="Times New Roman" w:cs="Times New Roman"/>
          <w:sz w:val="24"/>
          <w:szCs w:val="24"/>
          <w:lang w:val="en-US"/>
        </w:rPr>
        <w:t>Services Agency</w:t>
      </w:r>
      <w:r w:rsidR="00795C88" w:rsidRPr="00A4253C">
        <w:rPr>
          <w:rFonts w:ascii="Times New Roman" w:eastAsiaTheme="majorEastAsia" w:hAnsi="Times New Roman" w:cs="Times New Roman"/>
          <w:sz w:val="24"/>
          <w:szCs w:val="24"/>
          <w:lang w:val="en-US"/>
        </w:rPr>
        <w:t xml:space="preserve"> </w:t>
      </w:r>
      <w:r w:rsidR="00ED24CE">
        <w:rPr>
          <w:rFonts w:ascii="Times New Roman" w:eastAsiaTheme="majorEastAsia" w:hAnsi="Times New Roman" w:cs="Times New Roman"/>
          <w:sz w:val="24"/>
          <w:szCs w:val="24"/>
          <w:lang w:val="en-US"/>
        </w:rPr>
        <w:t>developed</w:t>
      </w:r>
      <w:r w:rsidR="00795C88" w:rsidRPr="00A4253C">
        <w:rPr>
          <w:rFonts w:ascii="Times New Roman" w:eastAsiaTheme="majorEastAsia" w:hAnsi="Times New Roman" w:cs="Times New Roman"/>
          <w:sz w:val="24"/>
          <w:szCs w:val="24"/>
          <w:lang w:val="en-US"/>
        </w:rPr>
        <w:t xml:space="preserve"> the Guidelines for Measures pertaining to Cases of Trafficking in Persons in July 2005 and those guidelines </w:t>
      </w:r>
      <w:r w:rsidR="004809D1">
        <w:rPr>
          <w:rFonts w:ascii="Times New Roman" w:eastAsiaTheme="majorEastAsia" w:hAnsi="Times New Roman" w:cs="Times New Roman"/>
          <w:sz w:val="24"/>
          <w:szCs w:val="24"/>
          <w:lang w:val="en-US"/>
        </w:rPr>
        <w:t xml:space="preserve">describe </w:t>
      </w:r>
      <w:r w:rsidR="00795C88" w:rsidRPr="00A4253C">
        <w:rPr>
          <w:rFonts w:ascii="Times New Roman" w:eastAsiaTheme="majorEastAsia" w:hAnsi="Times New Roman" w:cs="Times New Roman"/>
          <w:sz w:val="24"/>
          <w:szCs w:val="24"/>
          <w:lang w:val="en-US"/>
        </w:rPr>
        <w:t xml:space="preserve">that when </w:t>
      </w:r>
      <w:r w:rsidR="004809D1">
        <w:rPr>
          <w:rFonts w:ascii="Times New Roman" w:eastAsiaTheme="majorEastAsia" w:hAnsi="Times New Roman" w:cs="Times New Roman"/>
          <w:sz w:val="24"/>
          <w:szCs w:val="24"/>
          <w:lang w:val="en-US"/>
        </w:rPr>
        <w:t>interviewing</w:t>
      </w:r>
      <w:r w:rsidR="00795C88" w:rsidRPr="00A4253C">
        <w:rPr>
          <w:rFonts w:ascii="Times New Roman" w:eastAsiaTheme="majorEastAsia" w:hAnsi="Times New Roman" w:cs="Times New Roman"/>
          <w:sz w:val="24"/>
          <w:szCs w:val="24"/>
          <w:lang w:val="en-US"/>
        </w:rPr>
        <w:t xml:space="preserve"> a person who is or possibly may be a victim of trafficking in persons, communication must</w:t>
      </w:r>
      <w:r w:rsidR="00A33EB1">
        <w:rPr>
          <w:rFonts w:ascii="Times New Roman" w:eastAsiaTheme="majorEastAsia" w:hAnsi="Times New Roman" w:cs="Times New Roman"/>
          <w:sz w:val="24"/>
          <w:szCs w:val="24"/>
          <w:lang w:val="en-US"/>
        </w:rPr>
        <w:t>, as far as possible,</w:t>
      </w:r>
      <w:r w:rsidR="00795C88" w:rsidRPr="00A4253C">
        <w:rPr>
          <w:rFonts w:ascii="Times New Roman" w:eastAsiaTheme="majorEastAsia" w:hAnsi="Times New Roman" w:cs="Times New Roman"/>
          <w:sz w:val="24"/>
          <w:szCs w:val="24"/>
          <w:lang w:val="en-US"/>
        </w:rPr>
        <w:t xml:space="preserve"> be facilitated through an interpreter of the native language of the victim. Furthermore, among the victims of trafficking in persons who were detected in or after 2005</w:t>
      </w:r>
      <w:r w:rsidR="003A4DEA">
        <w:rPr>
          <w:rFonts w:ascii="Times New Roman" w:eastAsiaTheme="majorEastAsia" w:hAnsi="Times New Roman" w:cs="Times New Roman"/>
          <w:sz w:val="24"/>
          <w:szCs w:val="24"/>
          <w:lang w:val="en-US"/>
        </w:rPr>
        <w:t>,</w:t>
      </w:r>
      <w:r w:rsidR="00795C88" w:rsidRPr="00A4253C">
        <w:rPr>
          <w:rFonts w:ascii="Times New Roman" w:eastAsiaTheme="majorEastAsia" w:hAnsi="Times New Roman" w:cs="Times New Roman"/>
          <w:sz w:val="24"/>
          <w:szCs w:val="24"/>
          <w:lang w:val="en-US"/>
        </w:rPr>
        <w:t xml:space="preserve"> when </w:t>
      </w:r>
      <w:r w:rsidR="003A4DEA">
        <w:rPr>
          <w:rFonts w:ascii="Times New Roman" w:eastAsiaTheme="majorEastAsia" w:hAnsi="Times New Roman" w:cs="Times New Roman"/>
          <w:sz w:val="24"/>
          <w:szCs w:val="24"/>
          <w:lang w:val="en-US"/>
        </w:rPr>
        <w:t xml:space="preserve">the Agency started compiling </w:t>
      </w:r>
      <w:r w:rsidR="00795C88" w:rsidRPr="00A4253C">
        <w:rPr>
          <w:rFonts w:ascii="Times New Roman" w:eastAsiaTheme="majorEastAsia" w:hAnsi="Times New Roman" w:cs="Times New Roman"/>
          <w:sz w:val="24"/>
          <w:szCs w:val="24"/>
          <w:lang w:val="en-US"/>
        </w:rPr>
        <w:t xml:space="preserve">statistics pertaining to victims of trafficking in persons, all the </w:t>
      </w:r>
      <w:r w:rsidR="00ED24CE">
        <w:rPr>
          <w:rFonts w:ascii="Times New Roman" w:eastAsiaTheme="majorEastAsia" w:hAnsi="Times New Roman" w:cs="Times New Roman"/>
          <w:sz w:val="24"/>
          <w:szCs w:val="24"/>
          <w:lang w:val="en-US"/>
        </w:rPr>
        <w:t>victim</w:t>
      </w:r>
      <w:r w:rsidR="00F31ED6">
        <w:rPr>
          <w:rFonts w:ascii="Times New Roman" w:eastAsiaTheme="majorEastAsia" w:hAnsi="Times New Roman" w:cs="Times New Roman"/>
          <w:sz w:val="24"/>
          <w:szCs w:val="24"/>
          <w:lang w:val="en-US"/>
        </w:rPr>
        <w:t>s</w:t>
      </w:r>
      <w:r w:rsidR="00ED24CE">
        <w:rPr>
          <w:rFonts w:ascii="Times New Roman" w:eastAsiaTheme="majorEastAsia" w:hAnsi="Times New Roman" w:cs="Times New Roman"/>
          <w:sz w:val="24"/>
          <w:szCs w:val="24"/>
          <w:lang w:val="en-US"/>
        </w:rPr>
        <w:t xml:space="preserve"> </w:t>
      </w:r>
      <w:r w:rsidR="00F31ED6">
        <w:rPr>
          <w:rFonts w:ascii="Times New Roman" w:eastAsiaTheme="majorEastAsia" w:hAnsi="Times New Roman" w:cs="Times New Roman"/>
          <w:sz w:val="24"/>
          <w:szCs w:val="24"/>
          <w:lang w:val="en-US"/>
        </w:rPr>
        <w:t xml:space="preserve">of </w:t>
      </w:r>
      <w:r w:rsidR="00795C88" w:rsidRPr="00A4253C">
        <w:rPr>
          <w:rFonts w:ascii="Times New Roman" w:eastAsiaTheme="majorEastAsia" w:hAnsi="Times New Roman" w:cs="Times New Roman"/>
          <w:sz w:val="24"/>
          <w:szCs w:val="24"/>
          <w:lang w:val="en-US"/>
        </w:rPr>
        <w:t xml:space="preserve">foreign </w:t>
      </w:r>
      <w:r w:rsidR="00FB71AF">
        <w:rPr>
          <w:rFonts w:ascii="Times New Roman" w:eastAsiaTheme="majorEastAsia" w:hAnsi="Times New Roman" w:cs="Times New Roman"/>
          <w:sz w:val="24"/>
          <w:szCs w:val="24"/>
          <w:lang w:val="en-US"/>
        </w:rPr>
        <w:t>national</w:t>
      </w:r>
      <w:r w:rsidR="003A4DEA">
        <w:rPr>
          <w:rFonts w:ascii="Times New Roman" w:eastAsiaTheme="majorEastAsia" w:hAnsi="Times New Roman" w:cs="Times New Roman"/>
          <w:sz w:val="24"/>
          <w:szCs w:val="24"/>
          <w:lang w:val="en-US"/>
        </w:rPr>
        <w:t>ity</w:t>
      </w:r>
      <w:r w:rsidR="001B1F54">
        <w:rPr>
          <w:rFonts w:ascii="Times New Roman" w:eastAsiaTheme="majorEastAsia" w:hAnsi="Times New Roman" w:cs="Times New Roman"/>
          <w:sz w:val="24"/>
          <w:szCs w:val="24"/>
          <w:lang w:val="en-US"/>
        </w:rPr>
        <w:t xml:space="preserve"> </w:t>
      </w:r>
      <w:r w:rsidR="00795C88" w:rsidRPr="00A4253C">
        <w:rPr>
          <w:rFonts w:ascii="Times New Roman" w:eastAsiaTheme="majorEastAsia" w:hAnsi="Times New Roman" w:cs="Times New Roman"/>
          <w:sz w:val="24"/>
          <w:szCs w:val="24"/>
          <w:lang w:val="en-US"/>
        </w:rPr>
        <w:t xml:space="preserve">who were </w:t>
      </w:r>
      <w:r w:rsidR="00ED24CE">
        <w:rPr>
          <w:rFonts w:ascii="Times New Roman" w:eastAsiaTheme="majorEastAsia" w:hAnsi="Times New Roman" w:cs="Times New Roman"/>
          <w:sz w:val="24"/>
          <w:szCs w:val="24"/>
          <w:lang w:val="en-US"/>
        </w:rPr>
        <w:t xml:space="preserve">technically </w:t>
      </w:r>
      <w:r w:rsidR="00795C88" w:rsidRPr="00A4253C">
        <w:rPr>
          <w:rFonts w:ascii="Times New Roman" w:eastAsiaTheme="majorEastAsia" w:hAnsi="Times New Roman" w:cs="Times New Roman"/>
          <w:sz w:val="24"/>
          <w:szCs w:val="24"/>
          <w:lang w:val="en-US"/>
        </w:rPr>
        <w:t>in violation of the Immigration Control Act were granted special permission to stay</w:t>
      </w:r>
      <w:r w:rsidR="00F31ED6">
        <w:rPr>
          <w:rFonts w:ascii="Times New Roman" w:eastAsiaTheme="majorEastAsia" w:hAnsi="Times New Roman" w:cs="Times New Roman"/>
          <w:sz w:val="24"/>
          <w:szCs w:val="24"/>
          <w:lang w:val="en-US"/>
        </w:rPr>
        <w:t xml:space="preserve"> </w:t>
      </w:r>
      <w:r w:rsidR="003A4DEA">
        <w:rPr>
          <w:rFonts w:ascii="Times New Roman" w:eastAsiaTheme="majorEastAsia" w:hAnsi="Times New Roman" w:cs="Times New Roman"/>
          <w:sz w:val="24"/>
          <w:szCs w:val="24"/>
          <w:lang w:val="en-US"/>
        </w:rPr>
        <w:t>in order to ensure</w:t>
      </w:r>
      <w:r w:rsidR="00795C88" w:rsidRPr="00A4253C">
        <w:rPr>
          <w:rFonts w:ascii="Times New Roman" w:eastAsiaTheme="majorEastAsia" w:hAnsi="Times New Roman" w:cs="Times New Roman"/>
          <w:sz w:val="24"/>
          <w:szCs w:val="24"/>
          <w:lang w:val="en-US"/>
        </w:rPr>
        <w:t xml:space="preserve"> stabilization of the legal status of victims.</w:t>
      </w:r>
      <w:r w:rsidR="00795C88" w:rsidRPr="005323F5">
        <w:rPr>
          <w:rFonts w:asciiTheme="majorEastAsia" w:eastAsiaTheme="majorEastAsia" w:hAnsiTheme="majorEastAsia" w:cs="Times New Roman" w:hint="eastAsia"/>
          <w:color w:val="FF0000"/>
          <w:sz w:val="24"/>
          <w:szCs w:val="24"/>
          <w:lang w:val="en-US"/>
        </w:rPr>
        <w:t xml:space="preserve"> </w:t>
      </w:r>
    </w:p>
    <w:p w14:paraId="73E09FDF" w14:textId="77777777" w:rsidR="00795C88" w:rsidRPr="00A4253C" w:rsidRDefault="00795C88" w:rsidP="00795C88">
      <w:pPr>
        <w:widowControl w:val="0"/>
        <w:autoSpaceDE w:val="0"/>
        <w:autoSpaceDN w:val="0"/>
        <w:adjustRightInd w:val="0"/>
        <w:spacing w:after="0" w:line="400" w:lineRule="exact"/>
        <w:contextualSpacing/>
        <w:jc w:val="both"/>
        <w:rPr>
          <w:rFonts w:ascii="Times New Roman" w:eastAsiaTheme="majorEastAsia" w:hAnsi="Times New Roman" w:cs="Times New Roman"/>
          <w:sz w:val="24"/>
          <w:szCs w:val="24"/>
          <w:lang w:val="en-US"/>
        </w:rPr>
      </w:pPr>
    </w:p>
    <w:p w14:paraId="14504D35" w14:textId="57C57C59" w:rsidR="00697EEF" w:rsidRDefault="009914E3" w:rsidP="00795C88">
      <w:pPr>
        <w:widowControl w:val="0"/>
        <w:autoSpaceDE w:val="0"/>
        <w:autoSpaceDN w:val="0"/>
        <w:adjustRightInd w:val="0"/>
        <w:spacing w:after="0" w:line="400" w:lineRule="exact"/>
        <w:contextualSpacing/>
        <w:jc w:val="both"/>
        <w:rPr>
          <w:rFonts w:ascii="Times New Roman" w:eastAsiaTheme="majorEastAsia" w:hAnsi="Times New Roman" w:cs="Times New Roman"/>
          <w:kern w:val="2"/>
          <w:sz w:val="24"/>
          <w:szCs w:val="24"/>
          <w:lang w:val="en-US"/>
        </w:rPr>
      </w:pPr>
      <w:r>
        <w:rPr>
          <w:rFonts w:ascii="Times New Roman" w:eastAsiaTheme="majorEastAsia" w:hAnsi="Times New Roman" w:cs="Times New Roman"/>
          <w:sz w:val="24"/>
          <w:szCs w:val="24"/>
          <w:lang w:val="en-US"/>
        </w:rPr>
        <w:t>(iv</w:t>
      </w:r>
      <w:r w:rsidR="00795C88">
        <w:rPr>
          <w:rFonts w:ascii="Times New Roman" w:eastAsiaTheme="majorEastAsia" w:hAnsi="Times New Roman" w:cs="Times New Roman"/>
          <w:sz w:val="24"/>
          <w:szCs w:val="24"/>
          <w:lang w:val="en-US"/>
        </w:rPr>
        <w:t>)</w:t>
      </w:r>
      <w:r w:rsidR="003A4DEA">
        <w:rPr>
          <w:rFonts w:ascii="Times New Roman" w:eastAsiaTheme="majorEastAsia" w:hAnsi="Times New Roman" w:cs="Times New Roman"/>
          <w:sz w:val="24"/>
          <w:szCs w:val="24"/>
          <w:lang w:val="en-US"/>
        </w:rPr>
        <w:t xml:space="preserve"> </w:t>
      </w:r>
      <w:r w:rsidR="00795C88" w:rsidRPr="00A4253C">
        <w:rPr>
          <w:rFonts w:ascii="Times New Roman" w:eastAsiaTheme="majorEastAsia" w:hAnsi="Times New Roman" w:cs="Times New Roman"/>
          <w:kern w:val="2"/>
          <w:sz w:val="24"/>
          <w:szCs w:val="24"/>
          <w:lang w:val="en-US"/>
        </w:rPr>
        <w:t xml:space="preserve">Under the restitution order system provided for in Article 23 and subsequent articles of the Act on Measures Incidental to Criminal Proceedings for Protecting the Rights and Interests of Crime Victims, in certain criminal cases, </w:t>
      </w:r>
      <w:r w:rsidR="00795C88" w:rsidRPr="00696066">
        <w:rPr>
          <w:rFonts w:ascii="Times New Roman" w:eastAsiaTheme="majorEastAsia" w:hAnsi="Times New Roman" w:cs="Times New Roman"/>
          <w:kern w:val="2"/>
          <w:sz w:val="24"/>
          <w:szCs w:val="24"/>
          <w:lang w:val="en-US"/>
        </w:rPr>
        <w:t xml:space="preserve">the court </w:t>
      </w:r>
      <w:r w:rsidR="00E9126B" w:rsidRPr="00696066">
        <w:rPr>
          <w:rFonts w:ascii="Times New Roman" w:eastAsiaTheme="majorEastAsia" w:hAnsi="Times New Roman" w:cs="Times New Roman"/>
          <w:kern w:val="2"/>
          <w:sz w:val="24"/>
          <w:szCs w:val="24"/>
          <w:lang w:val="en-US"/>
        </w:rPr>
        <w:t>dealing with</w:t>
      </w:r>
      <w:r w:rsidR="00795C88" w:rsidRPr="00696066">
        <w:rPr>
          <w:rFonts w:ascii="Times New Roman" w:eastAsiaTheme="majorEastAsia" w:hAnsi="Times New Roman" w:cs="Times New Roman"/>
          <w:kern w:val="2"/>
          <w:sz w:val="24"/>
          <w:szCs w:val="24"/>
          <w:lang w:val="en-US"/>
        </w:rPr>
        <w:t xml:space="preserve"> </w:t>
      </w:r>
      <w:r w:rsidR="00E9126B" w:rsidRPr="00696066">
        <w:rPr>
          <w:rFonts w:ascii="Times New Roman" w:eastAsiaTheme="majorEastAsia" w:hAnsi="Times New Roman" w:cs="Times New Roman"/>
          <w:kern w:val="2"/>
          <w:sz w:val="24"/>
          <w:szCs w:val="24"/>
          <w:lang w:val="en-US"/>
        </w:rPr>
        <w:t xml:space="preserve">the </w:t>
      </w:r>
      <w:r w:rsidR="00795C88" w:rsidRPr="00696066">
        <w:rPr>
          <w:rFonts w:ascii="Times New Roman" w:eastAsiaTheme="majorEastAsia" w:hAnsi="Times New Roman" w:cs="Times New Roman"/>
          <w:kern w:val="2"/>
          <w:sz w:val="24"/>
          <w:szCs w:val="24"/>
          <w:lang w:val="en-US"/>
        </w:rPr>
        <w:t>said</w:t>
      </w:r>
      <w:r w:rsidR="00E9126B" w:rsidRPr="00696066">
        <w:rPr>
          <w:rFonts w:ascii="Times New Roman" w:eastAsiaTheme="majorEastAsia" w:hAnsi="Times New Roman" w:cs="Times New Roman"/>
          <w:kern w:val="2"/>
          <w:sz w:val="24"/>
          <w:szCs w:val="24"/>
          <w:lang w:val="en-US"/>
        </w:rPr>
        <w:t xml:space="preserve"> defendant </w:t>
      </w:r>
      <w:r w:rsidR="00795C88" w:rsidRPr="00696066">
        <w:rPr>
          <w:rFonts w:ascii="Times New Roman" w:eastAsiaTheme="majorEastAsia" w:hAnsi="Times New Roman" w:cs="Times New Roman"/>
          <w:kern w:val="2"/>
          <w:sz w:val="24"/>
          <w:szCs w:val="24"/>
          <w:lang w:val="en-US"/>
        </w:rPr>
        <w:t xml:space="preserve">case </w:t>
      </w:r>
      <w:r w:rsidR="00D34B2E" w:rsidRPr="00696066">
        <w:rPr>
          <w:rFonts w:ascii="Times New Roman" w:eastAsiaTheme="majorEastAsia" w:hAnsi="Times New Roman" w:cs="Times New Roman"/>
          <w:kern w:val="2"/>
          <w:sz w:val="24"/>
          <w:szCs w:val="24"/>
          <w:lang w:val="en-US"/>
        </w:rPr>
        <w:t>will order the defendant to pay damages due to claims from victims</w:t>
      </w:r>
      <w:r w:rsidR="00D24070" w:rsidRPr="00696066">
        <w:rPr>
          <w:rFonts w:ascii="Times New Roman" w:eastAsiaTheme="majorEastAsia" w:hAnsi="Times New Roman" w:cs="Times New Roman"/>
          <w:kern w:val="2"/>
          <w:sz w:val="24"/>
          <w:szCs w:val="24"/>
          <w:lang w:val="en-US"/>
        </w:rPr>
        <w:t>.</w:t>
      </w:r>
      <w:r w:rsidR="00795C88" w:rsidRPr="00A4253C">
        <w:rPr>
          <w:rFonts w:ascii="Times New Roman" w:eastAsiaTheme="majorEastAsia" w:hAnsi="Times New Roman" w:cs="Times New Roman"/>
          <w:kern w:val="2"/>
          <w:sz w:val="24"/>
          <w:szCs w:val="24"/>
          <w:lang w:val="en-US"/>
        </w:rPr>
        <w:t xml:space="preserve"> </w:t>
      </w:r>
      <w:r w:rsidR="0052194B">
        <w:rPr>
          <w:rFonts w:ascii="Times New Roman" w:eastAsiaTheme="majorEastAsia" w:hAnsi="Times New Roman" w:cs="Times New Roman"/>
          <w:kern w:val="2"/>
          <w:sz w:val="24"/>
          <w:szCs w:val="24"/>
          <w:lang w:val="en-US"/>
        </w:rPr>
        <w:t xml:space="preserve">Crimes subject to the above include </w:t>
      </w:r>
      <w:r w:rsidR="00C81F1B">
        <w:rPr>
          <w:rFonts w:ascii="Times New Roman" w:eastAsiaTheme="majorEastAsia" w:hAnsi="Times New Roman" w:cs="Times New Roman"/>
          <w:kern w:val="2"/>
          <w:sz w:val="24"/>
          <w:szCs w:val="24"/>
          <w:lang w:val="en-US"/>
        </w:rPr>
        <w:t xml:space="preserve">those of for-profit </w:t>
      </w:r>
      <w:r w:rsidR="0052194B">
        <w:rPr>
          <w:rFonts w:ascii="Times New Roman" w:eastAsiaTheme="majorEastAsia" w:hAnsi="Times New Roman" w:cs="Times New Roman"/>
          <w:kern w:val="2"/>
          <w:sz w:val="24"/>
          <w:szCs w:val="24"/>
          <w:lang w:val="en-US"/>
        </w:rPr>
        <w:t xml:space="preserve">abduction and kidnapping </w:t>
      </w:r>
      <w:r w:rsidR="006B046E">
        <w:rPr>
          <w:rFonts w:ascii="Times New Roman" w:eastAsiaTheme="majorEastAsia" w:hAnsi="Times New Roman" w:cs="Times New Roman"/>
          <w:kern w:val="2"/>
          <w:sz w:val="24"/>
          <w:szCs w:val="24"/>
          <w:lang w:val="en-US"/>
        </w:rPr>
        <w:t xml:space="preserve">as prescribed </w:t>
      </w:r>
      <w:r w:rsidR="00C81F1B">
        <w:rPr>
          <w:rFonts w:ascii="Times New Roman" w:eastAsiaTheme="majorEastAsia" w:hAnsi="Times New Roman" w:cs="Times New Roman"/>
          <w:kern w:val="2"/>
          <w:sz w:val="24"/>
          <w:szCs w:val="24"/>
          <w:lang w:val="en-US"/>
        </w:rPr>
        <w:t>in</w:t>
      </w:r>
      <w:r w:rsidR="0052194B">
        <w:rPr>
          <w:rFonts w:ascii="Times New Roman" w:eastAsiaTheme="majorEastAsia" w:hAnsi="Times New Roman" w:cs="Times New Roman"/>
          <w:kern w:val="2"/>
          <w:sz w:val="24"/>
          <w:szCs w:val="24"/>
          <w:lang w:val="en-US"/>
        </w:rPr>
        <w:t xml:space="preserve"> the </w:t>
      </w:r>
      <w:r w:rsidR="00795C88" w:rsidRPr="00A4253C">
        <w:rPr>
          <w:rFonts w:ascii="Times New Roman" w:eastAsiaTheme="majorEastAsia" w:hAnsi="Times New Roman" w:cs="Times New Roman"/>
          <w:kern w:val="2"/>
          <w:sz w:val="24"/>
          <w:szCs w:val="24"/>
          <w:lang w:val="en-US"/>
        </w:rPr>
        <w:t xml:space="preserve">Penal Code, which </w:t>
      </w:r>
      <w:r w:rsidR="00C81F1B">
        <w:rPr>
          <w:rFonts w:ascii="Times New Roman" w:eastAsiaTheme="majorEastAsia" w:hAnsi="Times New Roman" w:cs="Times New Roman"/>
          <w:kern w:val="2"/>
          <w:sz w:val="24"/>
          <w:szCs w:val="24"/>
          <w:lang w:val="en-US"/>
        </w:rPr>
        <w:t xml:space="preserve">are collateral penalties </w:t>
      </w:r>
      <w:r w:rsidR="00262D64">
        <w:rPr>
          <w:rFonts w:ascii="Times New Roman" w:eastAsiaTheme="majorEastAsia" w:hAnsi="Times New Roman" w:cs="Times New Roman"/>
          <w:kern w:val="2"/>
          <w:sz w:val="24"/>
          <w:szCs w:val="24"/>
          <w:lang w:val="en-US"/>
        </w:rPr>
        <w:t xml:space="preserve">for </w:t>
      </w:r>
      <w:r w:rsidR="00C81F1B">
        <w:rPr>
          <w:rFonts w:ascii="Times New Roman" w:eastAsiaTheme="majorEastAsia" w:hAnsi="Times New Roman" w:cs="Times New Roman"/>
          <w:kern w:val="2"/>
          <w:sz w:val="24"/>
          <w:szCs w:val="24"/>
          <w:lang w:val="en-US"/>
        </w:rPr>
        <w:t xml:space="preserve">trafficking in persons under </w:t>
      </w:r>
      <w:r w:rsidR="00795C88" w:rsidRPr="00A4253C">
        <w:rPr>
          <w:rFonts w:ascii="Times New Roman" w:eastAsiaTheme="majorEastAsia" w:hAnsi="Times New Roman" w:cs="Times New Roman"/>
          <w:kern w:val="2"/>
          <w:sz w:val="24"/>
          <w:szCs w:val="24"/>
          <w:lang w:val="en-US"/>
        </w:rPr>
        <w:t xml:space="preserve">the </w:t>
      </w:r>
      <w:r w:rsidR="00ED24CE">
        <w:rPr>
          <w:rFonts w:ascii="Times New Roman" w:eastAsiaTheme="majorEastAsia" w:hAnsi="Times New Roman" w:cs="Times New Roman"/>
          <w:kern w:val="2"/>
          <w:sz w:val="24"/>
          <w:szCs w:val="24"/>
          <w:lang w:val="en-US"/>
        </w:rPr>
        <w:t>T</w:t>
      </w:r>
      <w:r w:rsidR="00795C88" w:rsidRPr="00A4253C">
        <w:rPr>
          <w:rFonts w:ascii="Times New Roman" w:eastAsiaTheme="majorEastAsia" w:hAnsi="Times New Roman" w:cs="Times New Roman"/>
          <w:kern w:val="2"/>
          <w:sz w:val="24"/>
          <w:szCs w:val="24"/>
          <w:lang w:val="en-US"/>
        </w:rPr>
        <w:t xml:space="preserve">rafficking </w:t>
      </w:r>
      <w:r w:rsidR="00ED24CE">
        <w:rPr>
          <w:rFonts w:ascii="Times New Roman" w:eastAsiaTheme="majorEastAsia" w:hAnsi="Times New Roman" w:cs="Times New Roman"/>
          <w:kern w:val="2"/>
          <w:sz w:val="24"/>
          <w:szCs w:val="24"/>
          <w:lang w:val="en-US"/>
        </w:rPr>
        <w:t>in Persons P</w:t>
      </w:r>
      <w:r w:rsidR="00795C88" w:rsidRPr="00A4253C">
        <w:rPr>
          <w:rFonts w:ascii="Times New Roman" w:eastAsiaTheme="majorEastAsia" w:hAnsi="Times New Roman" w:cs="Times New Roman"/>
          <w:kern w:val="2"/>
          <w:sz w:val="24"/>
          <w:szCs w:val="24"/>
          <w:lang w:val="en-US"/>
        </w:rPr>
        <w:t xml:space="preserve">rotocol. </w:t>
      </w:r>
    </w:p>
    <w:p w14:paraId="4D46ABC0" w14:textId="77777777" w:rsidR="00795C88" w:rsidRPr="00A4253C" w:rsidRDefault="00795C88" w:rsidP="00795C88">
      <w:pPr>
        <w:widowControl w:val="0"/>
        <w:autoSpaceDE w:val="0"/>
        <w:autoSpaceDN w:val="0"/>
        <w:adjustRightInd w:val="0"/>
        <w:spacing w:after="0" w:line="400" w:lineRule="exact"/>
        <w:contextualSpacing/>
        <w:jc w:val="both"/>
        <w:rPr>
          <w:rFonts w:ascii="Times New Roman" w:eastAsiaTheme="majorEastAsia" w:hAnsi="Times New Roman" w:cs="Times New Roman"/>
          <w:color w:val="FF0000"/>
          <w:kern w:val="2"/>
          <w:sz w:val="24"/>
          <w:szCs w:val="24"/>
          <w:lang w:val="en-US"/>
        </w:rPr>
      </w:pPr>
    </w:p>
    <w:p w14:paraId="2B37B513" w14:textId="5A46229E" w:rsidR="00795C88" w:rsidRPr="00A4253C" w:rsidRDefault="009914E3" w:rsidP="00795C88">
      <w:pPr>
        <w:widowControl w:val="0"/>
        <w:autoSpaceDE w:val="0"/>
        <w:autoSpaceDN w:val="0"/>
        <w:adjustRightInd w:val="0"/>
        <w:spacing w:after="0" w:line="400" w:lineRule="exact"/>
        <w:jc w:val="both"/>
        <w:rPr>
          <w:rFonts w:ascii="Times New Roman" w:eastAsiaTheme="majorEastAsia" w:hAnsi="Times New Roman" w:cs="Times New Roman"/>
          <w:kern w:val="2"/>
          <w:sz w:val="24"/>
          <w:szCs w:val="24"/>
          <w:lang w:val="en-US"/>
        </w:rPr>
      </w:pPr>
      <w:r>
        <w:rPr>
          <w:rFonts w:ascii="Times New Roman" w:eastAsiaTheme="majorEastAsia" w:hAnsi="Times New Roman" w:cs="Times New Roman"/>
          <w:kern w:val="2"/>
          <w:sz w:val="24"/>
          <w:szCs w:val="24"/>
          <w:lang w:val="en-US"/>
        </w:rPr>
        <w:t>(v</w:t>
      </w:r>
      <w:r w:rsidR="00795C88">
        <w:rPr>
          <w:rFonts w:ascii="Times New Roman" w:eastAsiaTheme="majorEastAsia" w:hAnsi="Times New Roman" w:cs="Times New Roman"/>
          <w:kern w:val="2"/>
          <w:sz w:val="24"/>
          <w:szCs w:val="24"/>
          <w:lang w:val="en-US"/>
        </w:rPr>
        <w:t>)</w:t>
      </w:r>
      <w:r w:rsidR="00795C88" w:rsidRPr="00A4253C">
        <w:rPr>
          <w:rFonts w:ascii="Times New Roman" w:eastAsiaTheme="majorEastAsia" w:hAnsi="Times New Roman" w:cs="Times New Roman"/>
          <w:kern w:val="2"/>
          <w:sz w:val="24"/>
          <w:szCs w:val="24"/>
          <w:lang w:val="en-US"/>
        </w:rPr>
        <w:t xml:space="preserve"> Since 2005, through </w:t>
      </w:r>
      <w:r w:rsidR="00D24070">
        <w:rPr>
          <w:rFonts w:ascii="Times New Roman" w:eastAsiaTheme="majorEastAsia" w:hAnsi="Times New Roman" w:cs="Times New Roman"/>
          <w:kern w:val="2"/>
          <w:sz w:val="24"/>
          <w:szCs w:val="24"/>
          <w:lang w:val="en-US"/>
        </w:rPr>
        <w:t>contribution</w:t>
      </w:r>
      <w:r w:rsidR="003B632A">
        <w:rPr>
          <w:rFonts w:ascii="Times New Roman" w:eastAsiaTheme="majorEastAsia" w:hAnsi="Times New Roman" w:cs="Times New Roman"/>
          <w:kern w:val="2"/>
          <w:sz w:val="24"/>
          <w:szCs w:val="24"/>
          <w:lang w:val="en-US"/>
        </w:rPr>
        <w:t>s</w:t>
      </w:r>
      <w:r w:rsidR="00795C88" w:rsidRPr="00A4253C">
        <w:rPr>
          <w:rFonts w:ascii="Times New Roman" w:eastAsiaTheme="majorEastAsia" w:hAnsi="Times New Roman" w:cs="Times New Roman"/>
          <w:kern w:val="2"/>
          <w:sz w:val="24"/>
          <w:szCs w:val="24"/>
          <w:lang w:val="en-US"/>
        </w:rPr>
        <w:t xml:space="preserve"> to </w:t>
      </w:r>
      <w:r w:rsidR="00BD49AD">
        <w:rPr>
          <w:rFonts w:ascii="Times New Roman" w:eastAsiaTheme="majorEastAsia" w:hAnsi="Times New Roman" w:cs="Times New Roman"/>
          <w:kern w:val="2"/>
          <w:sz w:val="24"/>
          <w:szCs w:val="24"/>
          <w:lang w:val="en-US"/>
        </w:rPr>
        <w:t xml:space="preserve">the </w:t>
      </w:r>
      <w:r w:rsidR="00795C88" w:rsidRPr="00A4253C">
        <w:rPr>
          <w:rFonts w:ascii="Times New Roman" w:eastAsiaTheme="majorEastAsia" w:hAnsi="Times New Roman" w:cs="Times New Roman"/>
          <w:kern w:val="2"/>
          <w:sz w:val="24"/>
          <w:szCs w:val="24"/>
          <w:lang w:val="en-US"/>
        </w:rPr>
        <w:t xml:space="preserve">IOM, the </w:t>
      </w:r>
      <w:r w:rsidR="00D24070">
        <w:rPr>
          <w:rFonts w:ascii="Times New Roman" w:eastAsiaTheme="majorEastAsia" w:hAnsi="Times New Roman" w:cs="Times New Roman"/>
          <w:kern w:val="2"/>
          <w:sz w:val="24"/>
          <w:szCs w:val="24"/>
          <w:lang w:val="en-US"/>
        </w:rPr>
        <w:t>G</w:t>
      </w:r>
      <w:r w:rsidR="00795C88" w:rsidRPr="00A4253C">
        <w:rPr>
          <w:rFonts w:ascii="Times New Roman" w:eastAsiaTheme="majorEastAsia" w:hAnsi="Times New Roman" w:cs="Times New Roman"/>
          <w:kern w:val="2"/>
          <w:sz w:val="24"/>
          <w:szCs w:val="24"/>
          <w:lang w:val="en-US"/>
        </w:rPr>
        <w:t>overnment has been providing support to victim</w:t>
      </w:r>
      <w:r w:rsidR="00BD49AD">
        <w:rPr>
          <w:rFonts w:ascii="Times New Roman" w:eastAsiaTheme="majorEastAsia" w:hAnsi="Times New Roman" w:cs="Times New Roman"/>
          <w:kern w:val="2"/>
          <w:sz w:val="24"/>
          <w:szCs w:val="24"/>
          <w:lang w:val="en-US"/>
        </w:rPr>
        <w:t>s of</w:t>
      </w:r>
      <w:r w:rsidR="00795C88" w:rsidRPr="00A4253C">
        <w:rPr>
          <w:rFonts w:ascii="Times New Roman" w:eastAsiaTheme="majorEastAsia" w:hAnsi="Times New Roman" w:cs="Times New Roman"/>
          <w:kern w:val="2"/>
          <w:sz w:val="24"/>
          <w:szCs w:val="24"/>
          <w:lang w:val="en-US"/>
        </w:rPr>
        <w:t xml:space="preserve"> </w:t>
      </w:r>
      <w:r w:rsidR="00D24070">
        <w:rPr>
          <w:rFonts w:ascii="Times New Roman" w:eastAsiaTheme="majorEastAsia" w:hAnsi="Times New Roman" w:cs="Times New Roman"/>
          <w:kern w:val="2"/>
          <w:sz w:val="24"/>
          <w:szCs w:val="24"/>
          <w:lang w:val="en-US"/>
        </w:rPr>
        <w:t>foreign national</w:t>
      </w:r>
      <w:r w:rsidR="00BD49AD">
        <w:rPr>
          <w:rFonts w:ascii="Times New Roman" w:eastAsiaTheme="majorEastAsia" w:hAnsi="Times New Roman" w:cs="Times New Roman"/>
          <w:kern w:val="2"/>
          <w:sz w:val="24"/>
          <w:szCs w:val="24"/>
          <w:lang w:val="en-US"/>
        </w:rPr>
        <w:t>ity</w:t>
      </w:r>
      <w:r w:rsidR="00D24070">
        <w:rPr>
          <w:rFonts w:ascii="Times New Roman" w:eastAsiaTheme="majorEastAsia" w:hAnsi="Times New Roman" w:cs="Times New Roman"/>
          <w:kern w:val="2"/>
          <w:sz w:val="24"/>
          <w:szCs w:val="24"/>
          <w:lang w:val="en-US"/>
        </w:rPr>
        <w:t xml:space="preserve"> </w:t>
      </w:r>
      <w:r w:rsidR="006F5303">
        <w:rPr>
          <w:rFonts w:ascii="Times New Roman" w:eastAsiaTheme="majorEastAsia" w:hAnsi="Times New Roman" w:cs="Times New Roman" w:hint="eastAsia"/>
          <w:kern w:val="2"/>
          <w:sz w:val="24"/>
          <w:szCs w:val="24"/>
          <w:lang w:val="en-US"/>
        </w:rPr>
        <w:t>identified</w:t>
      </w:r>
      <w:r w:rsidR="00795C88" w:rsidRPr="00A4253C">
        <w:rPr>
          <w:rFonts w:ascii="Times New Roman" w:eastAsiaTheme="majorEastAsia" w:hAnsi="Times New Roman" w:cs="Times New Roman"/>
          <w:kern w:val="2"/>
          <w:sz w:val="24"/>
          <w:szCs w:val="24"/>
          <w:lang w:val="en-US"/>
        </w:rPr>
        <w:t xml:space="preserve"> in Japan</w:t>
      </w:r>
      <w:r w:rsidR="00DE4E64">
        <w:rPr>
          <w:rFonts w:ascii="Times New Roman" w:eastAsiaTheme="majorEastAsia" w:hAnsi="Times New Roman" w:cs="Times New Roman"/>
          <w:kern w:val="2"/>
          <w:sz w:val="24"/>
          <w:szCs w:val="24"/>
          <w:lang w:val="en-US"/>
        </w:rPr>
        <w:t>,</w:t>
      </w:r>
      <w:r w:rsidR="00795C88" w:rsidRPr="00A4253C">
        <w:rPr>
          <w:rFonts w:ascii="Times New Roman" w:eastAsiaTheme="majorEastAsia" w:hAnsi="Times New Roman" w:cs="Times New Roman"/>
          <w:kern w:val="2"/>
          <w:sz w:val="24"/>
          <w:szCs w:val="24"/>
          <w:lang w:val="en-US"/>
        </w:rPr>
        <w:t xml:space="preserve"> including </w:t>
      </w:r>
      <w:r w:rsidR="003B632A">
        <w:rPr>
          <w:rFonts w:ascii="Times New Roman" w:eastAsiaTheme="majorEastAsia" w:hAnsi="Times New Roman" w:cs="Times New Roman"/>
          <w:kern w:val="2"/>
          <w:sz w:val="24"/>
          <w:szCs w:val="24"/>
          <w:lang w:val="en-US"/>
        </w:rPr>
        <w:t xml:space="preserve">assistance for </w:t>
      </w:r>
      <w:r w:rsidR="006F5303">
        <w:rPr>
          <w:rFonts w:ascii="Times New Roman" w:eastAsiaTheme="majorEastAsia" w:hAnsi="Times New Roman" w:cs="Times New Roman"/>
          <w:kern w:val="2"/>
          <w:sz w:val="24"/>
          <w:szCs w:val="24"/>
          <w:lang w:val="en-US"/>
        </w:rPr>
        <w:t xml:space="preserve">voluntary return </w:t>
      </w:r>
      <w:r w:rsidR="00795C88" w:rsidRPr="00A4253C">
        <w:rPr>
          <w:rFonts w:ascii="Times New Roman" w:eastAsiaTheme="majorEastAsia" w:hAnsi="Times New Roman" w:cs="Times New Roman"/>
          <w:kern w:val="2"/>
          <w:sz w:val="24"/>
          <w:szCs w:val="24"/>
          <w:lang w:val="en-US"/>
        </w:rPr>
        <w:t>to their home countr</w:t>
      </w:r>
      <w:r w:rsidR="008729F4">
        <w:rPr>
          <w:rFonts w:ascii="Times New Roman" w:eastAsiaTheme="majorEastAsia" w:hAnsi="Times New Roman" w:cs="Times New Roman"/>
          <w:kern w:val="2"/>
          <w:sz w:val="24"/>
          <w:szCs w:val="24"/>
          <w:lang w:val="en-US"/>
        </w:rPr>
        <w:t>ies</w:t>
      </w:r>
      <w:r w:rsidR="00795C88" w:rsidRPr="00A4253C">
        <w:rPr>
          <w:rFonts w:ascii="Times New Roman" w:eastAsiaTheme="majorEastAsia" w:hAnsi="Times New Roman" w:cs="Times New Roman"/>
          <w:kern w:val="2"/>
          <w:sz w:val="24"/>
          <w:szCs w:val="24"/>
          <w:lang w:val="en-US"/>
        </w:rPr>
        <w:t xml:space="preserve"> </w:t>
      </w:r>
      <w:r w:rsidR="008729F4">
        <w:rPr>
          <w:rFonts w:ascii="Times New Roman" w:eastAsiaTheme="majorEastAsia" w:hAnsi="Times New Roman" w:cs="Times New Roman"/>
          <w:kern w:val="2"/>
          <w:sz w:val="24"/>
          <w:szCs w:val="24"/>
          <w:lang w:val="en-US"/>
        </w:rPr>
        <w:t>as well as</w:t>
      </w:r>
      <w:r w:rsidR="00795C88" w:rsidRPr="00A4253C">
        <w:rPr>
          <w:rFonts w:ascii="Times New Roman" w:eastAsiaTheme="majorEastAsia" w:hAnsi="Times New Roman" w:cs="Times New Roman"/>
          <w:kern w:val="2"/>
          <w:sz w:val="24"/>
          <w:szCs w:val="24"/>
          <w:lang w:val="en-US"/>
        </w:rPr>
        <w:t xml:space="preserve"> </w:t>
      </w:r>
      <w:r w:rsidR="008729F4">
        <w:rPr>
          <w:rFonts w:ascii="Times New Roman" w:eastAsiaTheme="majorEastAsia" w:hAnsi="Times New Roman" w:cs="Times New Roman"/>
          <w:kern w:val="2"/>
          <w:sz w:val="24"/>
          <w:szCs w:val="24"/>
          <w:lang w:val="en-US"/>
        </w:rPr>
        <w:t>integration assistance after returning</w:t>
      </w:r>
      <w:r w:rsidR="00795C88" w:rsidRPr="00A4253C">
        <w:rPr>
          <w:rFonts w:ascii="Times New Roman" w:eastAsiaTheme="majorEastAsia" w:hAnsi="Times New Roman" w:cs="Times New Roman"/>
          <w:kern w:val="2"/>
          <w:sz w:val="24"/>
          <w:szCs w:val="24"/>
          <w:lang w:val="en-US"/>
        </w:rPr>
        <w:t xml:space="preserve"> to </w:t>
      </w:r>
      <w:r w:rsidR="008729F4">
        <w:rPr>
          <w:rFonts w:ascii="Times New Roman" w:eastAsiaTheme="majorEastAsia" w:hAnsi="Times New Roman" w:cs="Times New Roman"/>
          <w:kern w:val="2"/>
          <w:sz w:val="24"/>
          <w:szCs w:val="24"/>
          <w:lang w:val="en-US"/>
        </w:rPr>
        <w:t>their home countries</w:t>
      </w:r>
      <w:r w:rsidR="00795C88" w:rsidRPr="00A4253C">
        <w:rPr>
          <w:rFonts w:ascii="Times New Roman" w:eastAsiaTheme="majorEastAsia" w:hAnsi="Times New Roman" w:cs="Times New Roman"/>
          <w:kern w:val="2"/>
          <w:sz w:val="24"/>
          <w:szCs w:val="24"/>
          <w:lang w:val="en-US"/>
        </w:rPr>
        <w:t xml:space="preserve"> (</w:t>
      </w:r>
      <w:r w:rsidR="00D24070">
        <w:rPr>
          <w:rFonts w:ascii="Times New Roman" w:eastAsiaTheme="majorEastAsia" w:hAnsi="Times New Roman" w:cs="Times New Roman"/>
          <w:kern w:val="2"/>
          <w:sz w:val="24"/>
          <w:szCs w:val="24"/>
          <w:lang w:val="en-US"/>
        </w:rPr>
        <w:t xml:space="preserve">such as </w:t>
      </w:r>
      <w:r w:rsidR="00795C88" w:rsidRPr="00A4253C">
        <w:rPr>
          <w:rFonts w:ascii="Times New Roman" w:eastAsiaTheme="majorEastAsia" w:hAnsi="Times New Roman" w:cs="Times New Roman"/>
          <w:kern w:val="2"/>
          <w:sz w:val="24"/>
          <w:szCs w:val="24"/>
          <w:lang w:val="en-US"/>
        </w:rPr>
        <w:t xml:space="preserve">provision of </w:t>
      </w:r>
      <w:r w:rsidR="00EE7073">
        <w:rPr>
          <w:rFonts w:ascii="Times New Roman" w:eastAsiaTheme="majorEastAsia" w:hAnsi="Times New Roman" w:cs="Times New Roman"/>
          <w:kern w:val="2"/>
          <w:sz w:val="24"/>
          <w:szCs w:val="24"/>
          <w:lang w:val="en-US"/>
        </w:rPr>
        <w:t xml:space="preserve">transportation to final destinations, temporary </w:t>
      </w:r>
      <w:r w:rsidR="00795C88" w:rsidRPr="00A4253C">
        <w:rPr>
          <w:rFonts w:ascii="Times New Roman" w:eastAsiaTheme="majorEastAsia" w:hAnsi="Times New Roman" w:cs="Times New Roman"/>
          <w:kern w:val="2"/>
          <w:sz w:val="24"/>
          <w:szCs w:val="24"/>
          <w:lang w:val="en-US"/>
        </w:rPr>
        <w:t xml:space="preserve">shelters, legal support, </w:t>
      </w:r>
      <w:r w:rsidR="00EE7073">
        <w:rPr>
          <w:rFonts w:ascii="Times New Roman" w:eastAsiaTheme="majorEastAsia" w:hAnsi="Times New Roman" w:cs="Times New Roman"/>
          <w:kern w:val="2"/>
          <w:sz w:val="24"/>
          <w:szCs w:val="24"/>
          <w:lang w:val="en-US"/>
        </w:rPr>
        <w:t xml:space="preserve">counselling/psychosocial assistance as well as </w:t>
      </w:r>
      <w:r w:rsidR="00795C88" w:rsidRPr="00A4253C">
        <w:rPr>
          <w:rFonts w:ascii="Times New Roman" w:eastAsiaTheme="majorEastAsia" w:hAnsi="Times New Roman" w:cs="Times New Roman"/>
          <w:kern w:val="2"/>
          <w:sz w:val="24"/>
          <w:szCs w:val="24"/>
          <w:lang w:val="en-US"/>
        </w:rPr>
        <w:t xml:space="preserve">medical care </w:t>
      </w:r>
      <w:r w:rsidR="00EE7073">
        <w:rPr>
          <w:rFonts w:ascii="Times New Roman" w:eastAsiaTheme="majorEastAsia" w:hAnsi="Times New Roman" w:cs="Times New Roman"/>
          <w:kern w:val="2"/>
          <w:sz w:val="24"/>
          <w:szCs w:val="24"/>
          <w:lang w:val="en-US"/>
        </w:rPr>
        <w:t>assistance</w:t>
      </w:r>
      <w:r w:rsidR="00795C88" w:rsidRPr="00A4253C">
        <w:rPr>
          <w:rFonts w:ascii="Times New Roman" w:eastAsiaTheme="majorEastAsia" w:hAnsi="Times New Roman" w:cs="Times New Roman"/>
          <w:kern w:val="2"/>
          <w:sz w:val="24"/>
          <w:szCs w:val="24"/>
          <w:lang w:val="en-US"/>
        </w:rPr>
        <w:t xml:space="preserve">, educational </w:t>
      </w:r>
      <w:r w:rsidR="00EE7073">
        <w:rPr>
          <w:rFonts w:ascii="Times New Roman" w:eastAsiaTheme="majorEastAsia" w:hAnsi="Times New Roman" w:cs="Times New Roman"/>
          <w:kern w:val="2"/>
          <w:sz w:val="24"/>
          <w:szCs w:val="24"/>
          <w:lang w:val="en-US"/>
        </w:rPr>
        <w:t>/vocational training, assistance of setting-up of small business, and etc.</w:t>
      </w:r>
      <w:r w:rsidR="00795C88" w:rsidRPr="00A4253C">
        <w:rPr>
          <w:rFonts w:ascii="Times New Roman" w:eastAsiaTheme="majorEastAsia" w:hAnsi="Times New Roman" w:cs="Times New Roman"/>
          <w:kern w:val="2"/>
          <w:sz w:val="24"/>
          <w:szCs w:val="24"/>
          <w:lang w:val="en-US"/>
        </w:rPr>
        <w:t>) (</w:t>
      </w:r>
      <w:r w:rsidR="00BE5910">
        <w:rPr>
          <w:rFonts w:ascii="Times New Roman" w:eastAsiaTheme="majorEastAsia" w:hAnsi="Times New Roman" w:cs="Times New Roman"/>
          <w:kern w:val="2"/>
          <w:sz w:val="24"/>
          <w:szCs w:val="24"/>
          <w:lang w:val="en-US"/>
        </w:rPr>
        <w:t>The number of voluntary returning assistance up to November 1, 2019</w:t>
      </w:r>
      <w:r w:rsidR="00795C88" w:rsidRPr="00A4253C">
        <w:rPr>
          <w:rFonts w:ascii="Times New Roman" w:eastAsiaTheme="majorEastAsia" w:hAnsi="Times New Roman" w:cs="Times New Roman"/>
          <w:kern w:val="2"/>
          <w:sz w:val="24"/>
          <w:szCs w:val="24"/>
          <w:lang w:val="en-US"/>
        </w:rPr>
        <w:t xml:space="preserve"> </w:t>
      </w:r>
      <w:r w:rsidR="00BE5910">
        <w:rPr>
          <w:rFonts w:ascii="Times New Roman" w:eastAsiaTheme="majorEastAsia" w:hAnsi="Times New Roman" w:cs="Times New Roman"/>
          <w:kern w:val="2"/>
          <w:sz w:val="24"/>
          <w:szCs w:val="24"/>
          <w:lang w:val="en-US"/>
        </w:rPr>
        <w:t>is 331</w:t>
      </w:r>
      <w:r w:rsidR="00795C88" w:rsidRPr="00A4253C">
        <w:rPr>
          <w:rFonts w:ascii="Times New Roman" w:eastAsiaTheme="majorEastAsia" w:hAnsi="Times New Roman" w:cs="Times New Roman"/>
          <w:kern w:val="2"/>
          <w:sz w:val="24"/>
          <w:szCs w:val="24"/>
          <w:lang w:val="en-US"/>
        </w:rPr>
        <w:t xml:space="preserve">) </w:t>
      </w:r>
    </w:p>
    <w:p w14:paraId="132A68F4" w14:textId="77777777" w:rsidR="00795C88" w:rsidRPr="00A4253C" w:rsidRDefault="00795C88" w:rsidP="00795C88">
      <w:pPr>
        <w:widowControl w:val="0"/>
        <w:autoSpaceDE w:val="0"/>
        <w:autoSpaceDN w:val="0"/>
        <w:adjustRightInd w:val="0"/>
        <w:spacing w:after="0" w:line="400" w:lineRule="exact"/>
        <w:jc w:val="both"/>
        <w:rPr>
          <w:rFonts w:ascii="Times New Roman" w:eastAsiaTheme="majorEastAsia" w:hAnsi="Times New Roman" w:cs="Times New Roman"/>
          <w:kern w:val="2"/>
          <w:sz w:val="24"/>
          <w:szCs w:val="24"/>
          <w:lang w:val="en-US"/>
        </w:rPr>
      </w:pPr>
    </w:p>
    <w:p w14:paraId="64EA6DBE" w14:textId="24DB233E" w:rsidR="00795C88" w:rsidRPr="00E60A4A" w:rsidRDefault="009914E3" w:rsidP="00795C88">
      <w:pPr>
        <w:pStyle w:val="a3"/>
        <w:jc w:val="both"/>
        <w:rPr>
          <w:rFonts w:ascii="Times New Roman" w:eastAsiaTheme="majorEastAsia" w:hAnsi="Times New Roman" w:cs="Times New Roman"/>
          <w:b/>
          <w:sz w:val="24"/>
          <w:szCs w:val="24"/>
          <w:bdr w:val="single" w:sz="4" w:space="0" w:color="auto"/>
          <w:lang w:val="en-US"/>
        </w:rPr>
      </w:pPr>
      <w:r>
        <w:rPr>
          <w:rFonts w:ascii="Times New Roman" w:eastAsiaTheme="majorEastAsia" w:hAnsi="Times New Roman" w:cs="Times New Roman"/>
          <w:kern w:val="2"/>
          <w:sz w:val="24"/>
          <w:szCs w:val="24"/>
          <w:lang w:val="en-US"/>
        </w:rPr>
        <w:t>(vi</w:t>
      </w:r>
      <w:r w:rsidR="00795C88">
        <w:rPr>
          <w:rFonts w:ascii="Times New Roman" w:eastAsiaTheme="majorEastAsia" w:hAnsi="Times New Roman" w:cs="Times New Roman"/>
          <w:kern w:val="2"/>
          <w:sz w:val="24"/>
          <w:szCs w:val="24"/>
          <w:lang w:val="en-US"/>
        </w:rPr>
        <w:t>)</w:t>
      </w:r>
      <w:r w:rsidR="003B632A">
        <w:rPr>
          <w:rFonts w:ascii="Times New Roman" w:eastAsiaTheme="majorEastAsia" w:hAnsi="Times New Roman" w:cs="Times New Roman"/>
          <w:kern w:val="2"/>
          <w:sz w:val="24"/>
          <w:szCs w:val="24"/>
          <w:lang w:val="en-US"/>
        </w:rPr>
        <w:t xml:space="preserve"> </w:t>
      </w:r>
      <w:r w:rsidR="00795C88" w:rsidRPr="00A4253C">
        <w:rPr>
          <w:rFonts w:ascii="Times New Roman" w:eastAsiaTheme="majorEastAsia" w:hAnsi="Times New Roman" w:cs="Times New Roman"/>
          <w:kern w:val="2"/>
          <w:sz w:val="24"/>
          <w:szCs w:val="24"/>
          <w:lang w:val="en-US"/>
        </w:rPr>
        <w:t xml:space="preserve">The Ministry of Foreign Affairs has distributed </w:t>
      </w:r>
      <w:r w:rsidR="00E87E5C">
        <w:rPr>
          <w:rFonts w:ascii="Times New Roman" w:eastAsiaTheme="majorEastAsia" w:hAnsi="Times New Roman" w:cs="Times New Roman"/>
          <w:kern w:val="2"/>
          <w:sz w:val="24"/>
          <w:szCs w:val="24"/>
          <w:lang w:val="en-US"/>
        </w:rPr>
        <w:t xml:space="preserve">multilingual handbills </w:t>
      </w:r>
      <w:r w:rsidR="009B42B1">
        <w:rPr>
          <w:rFonts w:ascii="Times New Roman" w:eastAsiaTheme="majorEastAsia" w:hAnsi="Times New Roman" w:cs="Times New Roman"/>
          <w:kern w:val="2"/>
          <w:sz w:val="24"/>
          <w:szCs w:val="24"/>
          <w:lang w:val="en-US"/>
        </w:rPr>
        <w:t xml:space="preserve">published </w:t>
      </w:r>
      <w:r w:rsidR="00795C88" w:rsidRPr="00A4253C">
        <w:rPr>
          <w:rFonts w:ascii="Times New Roman" w:eastAsiaTheme="majorEastAsia" w:hAnsi="Times New Roman" w:cs="Times New Roman"/>
          <w:kern w:val="2"/>
          <w:sz w:val="24"/>
          <w:szCs w:val="24"/>
          <w:lang w:val="en-US"/>
        </w:rPr>
        <w:t xml:space="preserve">by the National Police Agency for </w:t>
      </w:r>
      <w:r w:rsidR="009B42B1">
        <w:rPr>
          <w:rFonts w:ascii="Times New Roman" w:eastAsiaTheme="majorEastAsia" w:hAnsi="Times New Roman" w:cs="Times New Roman"/>
          <w:kern w:val="2"/>
          <w:sz w:val="24"/>
          <w:szCs w:val="24"/>
          <w:lang w:val="en-US"/>
        </w:rPr>
        <w:t xml:space="preserve">the purpose of enhancing awareness raising of trafficking in persons and identification of the </w:t>
      </w:r>
      <w:r w:rsidR="00795C88" w:rsidRPr="00A4253C">
        <w:rPr>
          <w:rFonts w:ascii="Times New Roman" w:eastAsiaTheme="majorEastAsia" w:hAnsi="Times New Roman" w:cs="Times New Roman"/>
          <w:kern w:val="2"/>
          <w:sz w:val="24"/>
          <w:szCs w:val="24"/>
          <w:lang w:val="en-US"/>
        </w:rPr>
        <w:t xml:space="preserve">victims, which </w:t>
      </w:r>
      <w:r w:rsidR="00E6731E">
        <w:rPr>
          <w:rFonts w:ascii="Times New Roman" w:eastAsiaTheme="majorEastAsia" w:hAnsi="Times New Roman" w:cs="Times New Roman"/>
          <w:kern w:val="2"/>
          <w:sz w:val="24"/>
          <w:szCs w:val="24"/>
          <w:lang w:val="en-US"/>
        </w:rPr>
        <w:t>show a variety of emergency contacts to get help in nine languages to the relevant embassies and consulate generals in the main countries of origins of victims identified in Japan</w:t>
      </w:r>
      <w:r w:rsidR="00795C88" w:rsidRPr="00A4253C">
        <w:rPr>
          <w:rFonts w:ascii="Times New Roman" w:eastAsiaTheme="majorEastAsia" w:hAnsi="Times New Roman" w:cs="Times New Roman"/>
          <w:kern w:val="2"/>
          <w:sz w:val="24"/>
          <w:szCs w:val="24"/>
          <w:lang w:val="en-US"/>
        </w:rPr>
        <w:t>.</w:t>
      </w:r>
      <w:r w:rsidR="00795C88" w:rsidRPr="005323F5">
        <w:rPr>
          <w:rFonts w:asciiTheme="majorEastAsia" w:eastAsiaTheme="majorEastAsia" w:hAnsiTheme="majorEastAsia" w:cs="Times New Roman" w:hint="eastAsia"/>
          <w:color w:val="FF0000"/>
          <w:sz w:val="24"/>
          <w:szCs w:val="24"/>
          <w:lang w:val="en-US"/>
        </w:rPr>
        <w:t xml:space="preserve"> </w:t>
      </w:r>
    </w:p>
    <w:p w14:paraId="39557680" w14:textId="2D2EF6CC" w:rsidR="00795C88" w:rsidRDefault="00795C88" w:rsidP="00795C88">
      <w:pPr>
        <w:pStyle w:val="a3"/>
        <w:jc w:val="both"/>
        <w:rPr>
          <w:rFonts w:ascii="Times New Roman" w:eastAsiaTheme="majorEastAsia" w:hAnsi="Times New Roman" w:cs="Times New Roman"/>
          <w:b/>
          <w:sz w:val="24"/>
          <w:szCs w:val="24"/>
          <w:bdr w:val="single" w:sz="4" w:space="0" w:color="auto"/>
          <w:lang w:val="en-US"/>
        </w:rPr>
      </w:pPr>
    </w:p>
    <w:p w14:paraId="7DBEBCFB" w14:textId="77777777" w:rsidR="00795C88" w:rsidRDefault="00795C88" w:rsidP="00795C88">
      <w:pPr>
        <w:pStyle w:val="a3"/>
        <w:jc w:val="both"/>
        <w:rPr>
          <w:rFonts w:ascii="Times New Roman" w:eastAsiaTheme="majorEastAsia" w:hAnsi="Times New Roman" w:cs="Times New Roman"/>
          <w:b/>
          <w:sz w:val="24"/>
          <w:szCs w:val="24"/>
          <w:bdr w:val="single" w:sz="4" w:space="0" w:color="auto"/>
          <w:lang w:val="en-US"/>
        </w:rPr>
      </w:pPr>
    </w:p>
    <w:p w14:paraId="047C9B7D" w14:textId="284F187D" w:rsidR="0038668A" w:rsidRPr="00401FBA" w:rsidRDefault="00751986" w:rsidP="00EF20F6">
      <w:pPr>
        <w:pStyle w:val="a3"/>
        <w:jc w:val="both"/>
        <w:rPr>
          <w:rFonts w:ascii="Times New Roman" w:eastAsiaTheme="majorEastAsia" w:hAnsi="Times New Roman" w:cs="Times New Roman"/>
          <w:b/>
          <w:sz w:val="24"/>
          <w:szCs w:val="24"/>
          <w:lang w:val="en-US" w:eastAsia="zh-TW"/>
        </w:rPr>
      </w:pPr>
      <w:r>
        <w:rPr>
          <w:rFonts w:ascii="Times New Roman" w:eastAsiaTheme="majorEastAsia" w:hAnsi="Times New Roman" w:cs="Times New Roman"/>
          <w:b/>
          <w:sz w:val="24"/>
          <w:szCs w:val="24"/>
          <w:bdr w:val="single" w:sz="4" w:space="0" w:color="auto"/>
          <w:lang w:val="en-US"/>
        </w:rPr>
        <w:t>8</w:t>
      </w:r>
      <w:r w:rsidR="0038668A" w:rsidRPr="00401FBA">
        <w:rPr>
          <w:rFonts w:ascii="Times New Roman" w:eastAsiaTheme="majorEastAsia" w:hAnsi="Times New Roman" w:cs="Times New Roman"/>
          <w:b/>
          <w:sz w:val="24"/>
          <w:szCs w:val="24"/>
          <w:bdr w:val="single" w:sz="4" w:space="0" w:color="auto"/>
          <w:lang w:val="en-US" w:eastAsia="zh-TW"/>
        </w:rPr>
        <w:t xml:space="preserve"> </w:t>
      </w:r>
      <w:r w:rsidR="0038668A" w:rsidRPr="00401FBA">
        <w:rPr>
          <w:rFonts w:ascii="Times New Roman" w:eastAsiaTheme="majorEastAsia" w:hAnsi="Times New Roman" w:cs="Times New Roman"/>
          <w:b/>
          <w:sz w:val="24"/>
          <w:szCs w:val="24"/>
          <w:bdr w:val="single" w:sz="4" w:space="0" w:color="auto"/>
          <w:lang w:val="en-US"/>
        </w:rPr>
        <w:t xml:space="preserve">Question </w:t>
      </w:r>
      <w:r w:rsidR="0038668A" w:rsidRPr="00401FBA">
        <w:rPr>
          <w:rFonts w:ascii="Times New Roman" w:eastAsiaTheme="majorEastAsia" w:hAnsi="Times New Roman" w:cs="Times New Roman"/>
          <w:b/>
          <w:sz w:val="24"/>
          <w:szCs w:val="24"/>
          <w:bdr w:val="single" w:sz="4" w:space="0" w:color="auto"/>
          <w:lang w:val="en-US" w:eastAsia="zh-TW"/>
        </w:rPr>
        <w:t>2</w:t>
      </w:r>
      <w:r w:rsidR="0038668A" w:rsidRPr="00401FBA">
        <w:rPr>
          <w:rFonts w:ascii="Times New Roman" w:eastAsiaTheme="majorEastAsia" w:hAnsi="Times New Roman" w:cs="Times New Roman"/>
          <w:b/>
          <w:sz w:val="24"/>
          <w:szCs w:val="24"/>
          <w:bdr w:val="single" w:sz="4" w:space="0" w:color="auto"/>
          <w:lang w:val="en-US"/>
        </w:rPr>
        <w:t>0</w:t>
      </w:r>
    </w:p>
    <w:p w14:paraId="3B65C322" w14:textId="7D6B35F2" w:rsidR="0038668A" w:rsidRPr="00010A03" w:rsidRDefault="0038668A" w:rsidP="00EF20F6">
      <w:pPr>
        <w:pStyle w:val="a3"/>
        <w:jc w:val="both"/>
        <w:rPr>
          <w:rFonts w:ascii="Times New Roman" w:eastAsiaTheme="majorEastAsia" w:hAnsi="Times New Roman" w:cs="Times New Roman"/>
          <w:b/>
          <w:sz w:val="24"/>
          <w:szCs w:val="24"/>
          <w:lang w:val="en-US"/>
        </w:rPr>
      </w:pPr>
      <w:r w:rsidRPr="00010A03">
        <w:rPr>
          <w:rFonts w:ascii="Times New Roman" w:eastAsiaTheme="majorEastAsia" w:hAnsi="Times New Roman" w:cs="Times New Roman"/>
          <w:b/>
          <w:sz w:val="24"/>
          <w:szCs w:val="24"/>
          <w:lang w:val="en-US"/>
        </w:rPr>
        <w:t xml:space="preserve">Report to the </w:t>
      </w:r>
      <w:r w:rsidR="00C475EF" w:rsidRPr="00010A03">
        <w:rPr>
          <w:rFonts w:ascii="Times New Roman" w:eastAsiaTheme="majorEastAsia" w:hAnsi="Times New Roman" w:cs="Times New Roman"/>
          <w:b/>
          <w:sz w:val="24"/>
          <w:szCs w:val="24"/>
          <w:lang w:val="en-US"/>
        </w:rPr>
        <w:t>Labor</w:t>
      </w:r>
      <w:r w:rsidRPr="00010A03">
        <w:rPr>
          <w:rFonts w:ascii="Times New Roman" w:eastAsiaTheme="majorEastAsia" w:hAnsi="Times New Roman" w:cs="Times New Roman"/>
          <w:b/>
          <w:sz w:val="24"/>
          <w:szCs w:val="24"/>
          <w:lang w:val="en-US"/>
        </w:rPr>
        <w:t xml:space="preserve"> Standards Inspection Offices</w:t>
      </w:r>
    </w:p>
    <w:p w14:paraId="49FBB615" w14:textId="33A819F1"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(1) Paragraph 1 of Article 104 of the Labor Standards Act stipulates that “in the event that a violation of this Act or of an ordinance issued pursuant to this Act exists at a workplace, a Worker may report such </w:t>
      </w:r>
      <w:r w:rsidR="00DB24C3">
        <w:rPr>
          <w:rFonts w:ascii="Times New Roman" w:eastAsiaTheme="majorEastAsia" w:hAnsi="Times New Roman" w:cs="Times New Roman"/>
          <w:sz w:val="24"/>
          <w:szCs w:val="24"/>
          <w:lang w:val="en-US"/>
        </w:rPr>
        <w:t xml:space="preserve">a </w:t>
      </w:r>
      <w:r w:rsidRPr="00401FBA">
        <w:rPr>
          <w:rFonts w:ascii="Times New Roman" w:eastAsiaTheme="majorEastAsia" w:hAnsi="Times New Roman" w:cs="Times New Roman"/>
          <w:sz w:val="24"/>
          <w:szCs w:val="24"/>
          <w:lang w:val="en-US"/>
        </w:rPr>
        <w:t>fact to the relevant government agency or to a labor standards inspector.”</w:t>
      </w:r>
    </w:p>
    <w:p w14:paraId="58852F73" w14:textId="39B6BE05"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(2) A “report” is a notification of certain facts to the relevant </w:t>
      </w:r>
      <w:r w:rsidR="00D24070">
        <w:rPr>
          <w:rFonts w:ascii="Times New Roman" w:eastAsiaTheme="majorEastAsia" w:hAnsi="Times New Roman" w:cs="Times New Roman"/>
          <w:sz w:val="24"/>
          <w:szCs w:val="24"/>
          <w:lang w:val="en-US"/>
        </w:rPr>
        <w:t>administrative</w:t>
      </w:r>
      <w:r w:rsidRPr="00401FBA">
        <w:rPr>
          <w:rFonts w:ascii="Times New Roman" w:eastAsiaTheme="majorEastAsia" w:hAnsi="Times New Roman" w:cs="Times New Roman"/>
          <w:sz w:val="24"/>
          <w:szCs w:val="24"/>
          <w:lang w:val="en-US"/>
        </w:rPr>
        <w:t xml:space="preserve"> agency, and in the case of the Labor Standards Act</w:t>
      </w:r>
      <w:r w:rsidR="00117E6F">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it refers to a worker</w:t>
      </w:r>
      <w:r w:rsidR="005E6150">
        <w:rPr>
          <w:rFonts w:ascii="Times New Roman" w:eastAsiaTheme="majorEastAsia" w:hAnsi="Times New Roman" w:cs="Times New Roman"/>
          <w:sz w:val="24"/>
          <w:szCs w:val="24"/>
          <w:lang w:val="en-US"/>
        </w:rPr>
        <w:t>’s</w:t>
      </w:r>
      <w:r w:rsidRPr="00401FBA">
        <w:rPr>
          <w:rFonts w:ascii="Times New Roman" w:eastAsiaTheme="majorEastAsia" w:hAnsi="Times New Roman" w:cs="Times New Roman"/>
          <w:sz w:val="24"/>
          <w:szCs w:val="24"/>
          <w:lang w:val="en-US"/>
        </w:rPr>
        <w:t xml:space="preserve"> notif</w:t>
      </w:r>
      <w:r w:rsidR="005E6150">
        <w:rPr>
          <w:rFonts w:ascii="Times New Roman" w:eastAsiaTheme="majorEastAsia" w:hAnsi="Times New Roman" w:cs="Times New Roman"/>
          <w:sz w:val="24"/>
          <w:szCs w:val="24"/>
          <w:lang w:val="en-US"/>
        </w:rPr>
        <w:t>ication</w:t>
      </w:r>
      <w:r w:rsidRPr="00401FBA">
        <w:rPr>
          <w:rFonts w:ascii="Times New Roman" w:eastAsiaTheme="majorEastAsia" w:hAnsi="Times New Roman" w:cs="Times New Roman"/>
          <w:sz w:val="24"/>
          <w:szCs w:val="24"/>
          <w:lang w:val="en-US"/>
        </w:rPr>
        <w:t xml:space="preserve"> </w:t>
      </w:r>
      <w:r w:rsidR="000E2C7D">
        <w:rPr>
          <w:rFonts w:ascii="Times New Roman" w:eastAsiaTheme="majorEastAsia" w:hAnsi="Times New Roman" w:cs="Times New Roman"/>
          <w:sz w:val="24"/>
          <w:szCs w:val="24"/>
          <w:lang w:val="en-US"/>
        </w:rPr>
        <w:t xml:space="preserve">of </w:t>
      </w:r>
      <w:r w:rsidRPr="00401FBA">
        <w:rPr>
          <w:rFonts w:ascii="Times New Roman" w:eastAsiaTheme="majorEastAsia" w:hAnsi="Times New Roman" w:cs="Times New Roman"/>
          <w:sz w:val="24"/>
          <w:szCs w:val="24"/>
          <w:lang w:val="en-US"/>
        </w:rPr>
        <w:t xml:space="preserve">a factual violation to encourage the </w:t>
      </w:r>
      <w:r w:rsidR="00D24070">
        <w:rPr>
          <w:rFonts w:ascii="Times New Roman" w:eastAsiaTheme="majorEastAsia" w:hAnsi="Times New Roman" w:cs="Times New Roman"/>
          <w:sz w:val="24"/>
          <w:szCs w:val="24"/>
          <w:lang w:val="en-US"/>
        </w:rPr>
        <w:t xml:space="preserve">supervising </w:t>
      </w:r>
      <w:r w:rsidRPr="00401FBA">
        <w:rPr>
          <w:rFonts w:ascii="Times New Roman" w:eastAsiaTheme="majorEastAsia" w:hAnsi="Times New Roman" w:cs="Times New Roman"/>
          <w:sz w:val="24"/>
          <w:szCs w:val="24"/>
          <w:lang w:val="en-US"/>
        </w:rPr>
        <w:t xml:space="preserve">administrative authority. </w:t>
      </w:r>
    </w:p>
    <w:p w14:paraId="087A373B" w14:textId="7BF277C6" w:rsidR="0038668A" w:rsidRDefault="0038668A" w:rsidP="00521380">
      <w:pPr>
        <w:pStyle w:val="a3"/>
        <w:jc w:val="right"/>
        <w:rPr>
          <w:rFonts w:asciiTheme="majorEastAsia" w:eastAsiaTheme="majorEastAsia" w:hAnsiTheme="majorEastAsia"/>
          <w:color w:val="FF0000"/>
          <w:sz w:val="24"/>
          <w:szCs w:val="24"/>
          <w:lang w:val="en-US"/>
        </w:rPr>
      </w:pPr>
    </w:p>
    <w:p w14:paraId="58A68BAD" w14:textId="77777777" w:rsidR="001B1F54" w:rsidRPr="00401FBA" w:rsidRDefault="001B1F54" w:rsidP="00521380">
      <w:pPr>
        <w:pStyle w:val="a3"/>
        <w:jc w:val="right"/>
        <w:rPr>
          <w:rFonts w:ascii="Times New Roman" w:eastAsia="PMingLiU" w:hAnsi="Times New Roman" w:cs="Times New Roman"/>
          <w:sz w:val="24"/>
          <w:szCs w:val="24"/>
          <w:lang w:val="en-US" w:eastAsia="zh-TW"/>
        </w:rPr>
      </w:pPr>
    </w:p>
    <w:p w14:paraId="53A58DDA" w14:textId="06210AF8" w:rsidR="0038668A" w:rsidRPr="00401FBA" w:rsidRDefault="00751986" w:rsidP="00EF20F6">
      <w:pPr>
        <w:pStyle w:val="a3"/>
        <w:jc w:val="both"/>
        <w:rPr>
          <w:rFonts w:ascii="Times New Roman" w:eastAsiaTheme="majorEastAsia" w:hAnsi="Times New Roman" w:cs="Times New Roman"/>
          <w:b/>
          <w:sz w:val="24"/>
          <w:szCs w:val="24"/>
          <w:lang w:val="en-US" w:eastAsia="zh-TW"/>
        </w:rPr>
      </w:pPr>
      <w:r>
        <w:rPr>
          <w:rFonts w:ascii="Times New Roman" w:eastAsiaTheme="majorEastAsia" w:hAnsi="Times New Roman" w:cs="Times New Roman"/>
          <w:b/>
          <w:sz w:val="24"/>
          <w:szCs w:val="24"/>
          <w:bdr w:val="single" w:sz="4" w:space="0" w:color="auto"/>
          <w:lang w:val="en-US"/>
        </w:rPr>
        <w:t>9</w:t>
      </w:r>
      <w:r w:rsidR="0038668A" w:rsidRPr="00401FBA">
        <w:rPr>
          <w:rFonts w:ascii="Times New Roman" w:eastAsiaTheme="majorEastAsia" w:hAnsi="Times New Roman" w:cs="Times New Roman"/>
          <w:b/>
          <w:sz w:val="24"/>
          <w:szCs w:val="24"/>
          <w:bdr w:val="single" w:sz="4" w:space="0" w:color="auto"/>
          <w:lang w:val="en-US" w:eastAsia="zh-TW"/>
        </w:rPr>
        <w:t xml:space="preserve"> </w:t>
      </w:r>
      <w:r w:rsidR="0038668A" w:rsidRPr="00401FBA">
        <w:rPr>
          <w:rFonts w:ascii="Times New Roman" w:eastAsiaTheme="majorEastAsia" w:hAnsi="Times New Roman" w:cs="Times New Roman"/>
          <w:b/>
          <w:sz w:val="24"/>
          <w:szCs w:val="24"/>
          <w:bdr w:val="single" w:sz="4" w:space="0" w:color="auto"/>
          <w:lang w:val="en-US"/>
        </w:rPr>
        <w:t xml:space="preserve">Question </w:t>
      </w:r>
      <w:r w:rsidR="0038668A" w:rsidRPr="00401FBA">
        <w:rPr>
          <w:rFonts w:ascii="Times New Roman" w:eastAsiaTheme="majorEastAsia" w:hAnsi="Times New Roman" w:cs="Times New Roman"/>
          <w:b/>
          <w:sz w:val="24"/>
          <w:szCs w:val="24"/>
          <w:bdr w:val="single" w:sz="4" w:space="0" w:color="auto"/>
          <w:lang w:val="en-US" w:eastAsia="zh-TW"/>
        </w:rPr>
        <w:t>21</w:t>
      </w:r>
    </w:p>
    <w:p w14:paraId="71AB16A4" w14:textId="593F0579" w:rsidR="0038668A" w:rsidRPr="00E60A4A" w:rsidRDefault="0038668A" w:rsidP="001B1F54">
      <w:pPr>
        <w:spacing w:line="400" w:lineRule="exact"/>
        <w:ind w:firstLineChars="150" w:firstLine="360"/>
        <w:contextualSpacing/>
        <w:jc w:val="both"/>
        <w:rPr>
          <w:rFonts w:asciiTheme="majorEastAsia" w:eastAsiaTheme="majorEastAsia" w:hAnsiTheme="majorEastAsia" w:cs="Arial"/>
          <w:color w:val="FF0000"/>
          <w:sz w:val="24"/>
          <w:szCs w:val="21"/>
          <w:lang w:val="en-US"/>
        </w:rPr>
      </w:pPr>
      <w:r w:rsidRPr="00401FBA">
        <w:rPr>
          <w:rFonts w:ascii="Times New Roman" w:eastAsiaTheme="majorEastAsia" w:hAnsi="Times New Roman" w:cs="Times New Roman"/>
          <w:color w:val="000000"/>
          <w:sz w:val="24"/>
          <w:szCs w:val="24"/>
          <w:lang w:val="en-US"/>
        </w:rPr>
        <w:t xml:space="preserve">The refugee examination counselors shall be appointed by the Minister of Justice from among persons of reputable character who are capable of making </w:t>
      </w:r>
      <w:r w:rsidR="00223ABE">
        <w:rPr>
          <w:rFonts w:ascii="Times New Roman" w:eastAsiaTheme="majorEastAsia" w:hAnsi="Times New Roman" w:cs="Times New Roman"/>
          <w:color w:val="000000"/>
          <w:sz w:val="24"/>
          <w:szCs w:val="24"/>
          <w:lang w:val="en-US"/>
        </w:rPr>
        <w:t xml:space="preserve">a </w:t>
      </w:r>
      <w:r w:rsidRPr="00401FBA">
        <w:rPr>
          <w:rFonts w:ascii="Times New Roman" w:eastAsiaTheme="majorEastAsia" w:hAnsi="Times New Roman" w:cs="Times New Roman"/>
          <w:color w:val="000000"/>
          <w:sz w:val="24"/>
          <w:szCs w:val="24"/>
          <w:lang w:val="en-US"/>
        </w:rPr>
        <w:t>fair judgment on request</w:t>
      </w:r>
      <w:r w:rsidR="00A75791">
        <w:rPr>
          <w:rFonts w:ascii="Times New Roman" w:eastAsiaTheme="majorEastAsia" w:hAnsi="Times New Roman" w:cs="Times New Roman"/>
          <w:color w:val="000000"/>
          <w:sz w:val="24"/>
          <w:szCs w:val="24"/>
          <w:lang w:val="en-US"/>
        </w:rPr>
        <w:t>s</w:t>
      </w:r>
      <w:r w:rsidRPr="00401FBA">
        <w:rPr>
          <w:rFonts w:ascii="Times New Roman" w:eastAsiaTheme="majorEastAsia" w:hAnsi="Times New Roman" w:cs="Times New Roman"/>
          <w:color w:val="000000"/>
          <w:sz w:val="24"/>
          <w:szCs w:val="24"/>
          <w:lang w:val="en-US"/>
        </w:rPr>
        <w:t xml:space="preserve"> for </w:t>
      </w:r>
      <w:r w:rsidR="0047318D">
        <w:rPr>
          <w:rFonts w:ascii="Times New Roman" w:eastAsiaTheme="majorEastAsia" w:hAnsi="Times New Roman" w:cs="Times New Roman"/>
          <w:color w:val="000000"/>
          <w:sz w:val="24"/>
          <w:szCs w:val="24"/>
          <w:lang w:val="en-US"/>
        </w:rPr>
        <w:t xml:space="preserve">an administrative </w:t>
      </w:r>
      <w:r w:rsidRPr="00401FBA">
        <w:rPr>
          <w:rFonts w:ascii="Times New Roman" w:eastAsiaTheme="majorEastAsia" w:hAnsi="Times New Roman" w:cs="Times New Roman"/>
          <w:color w:val="000000"/>
          <w:sz w:val="24"/>
          <w:szCs w:val="24"/>
          <w:lang w:val="en-US"/>
        </w:rPr>
        <w:t xml:space="preserve">review and have an academic background in law or current international affairs (Paragraph 2 of </w:t>
      </w:r>
      <w:r w:rsidRPr="00401FBA">
        <w:rPr>
          <w:rFonts w:ascii="Times New Roman" w:eastAsiaTheme="majorEastAsia" w:hAnsi="Times New Roman" w:cs="Times New Roman"/>
          <w:sz w:val="24"/>
          <w:szCs w:val="24"/>
          <w:lang w:val="en-US"/>
        </w:rPr>
        <w:t xml:space="preserve">Article </w:t>
      </w:r>
      <w:r w:rsidRPr="00401FBA">
        <w:rPr>
          <w:rFonts w:ascii="Times New Roman" w:eastAsiaTheme="majorEastAsia" w:hAnsi="Times New Roman" w:cs="Times New Roman"/>
          <w:color w:val="000000"/>
          <w:sz w:val="24"/>
          <w:szCs w:val="24"/>
          <w:lang w:val="en-US"/>
        </w:rPr>
        <w:t>61-2-10 of the Immigration Control Act). Furthermore, when making the appointment, the Minister of Justice receives recommendations from the Office of the United Nations High Commissioner for Refugees (UNHCR), the Japan Federation of Bar Associations</w:t>
      </w:r>
      <w:r w:rsidR="0047318D">
        <w:rPr>
          <w:rFonts w:ascii="Times New Roman" w:eastAsiaTheme="majorEastAsia" w:hAnsi="Times New Roman" w:cs="Times New Roman"/>
          <w:color w:val="000000"/>
          <w:sz w:val="24"/>
          <w:szCs w:val="24"/>
          <w:lang w:val="en-US"/>
        </w:rPr>
        <w:t>, NGOs</w:t>
      </w:r>
      <w:r w:rsidRPr="00401FBA">
        <w:rPr>
          <w:rFonts w:ascii="Times New Roman" w:eastAsiaTheme="majorEastAsia" w:hAnsi="Times New Roman" w:cs="Times New Roman"/>
          <w:color w:val="000000"/>
          <w:sz w:val="24"/>
          <w:szCs w:val="24"/>
          <w:lang w:val="en-US"/>
        </w:rPr>
        <w:t xml:space="preserve"> </w:t>
      </w:r>
      <w:r w:rsidR="00223ABE">
        <w:rPr>
          <w:rFonts w:ascii="Times New Roman" w:eastAsiaTheme="majorEastAsia" w:hAnsi="Times New Roman" w:cs="Times New Roman"/>
          <w:color w:val="000000"/>
          <w:sz w:val="24"/>
          <w:szCs w:val="24"/>
          <w:lang w:val="en-US"/>
        </w:rPr>
        <w:t xml:space="preserve">and </w:t>
      </w:r>
      <w:r w:rsidR="0047318D">
        <w:rPr>
          <w:rFonts w:ascii="Times New Roman" w:eastAsiaTheme="majorEastAsia" w:hAnsi="Times New Roman" w:cs="Times New Roman"/>
          <w:color w:val="000000"/>
          <w:sz w:val="24"/>
          <w:szCs w:val="24"/>
          <w:lang w:val="en-US"/>
        </w:rPr>
        <w:t>others</w:t>
      </w:r>
      <w:r w:rsidRPr="00401FBA">
        <w:rPr>
          <w:rFonts w:ascii="Times New Roman" w:eastAsiaTheme="majorEastAsia" w:hAnsi="Times New Roman" w:cs="Times New Roman"/>
          <w:color w:val="000000"/>
          <w:sz w:val="24"/>
          <w:szCs w:val="24"/>
          <w:lang w:val="en-US"/>
        </w:rPr>
        <w:t>.</w:t>
      </w:r>
    </w:p>
    <w:p w14:paraId="71AC840E" w14:textId="467B4A9F" w:rsidR="00E025A3" w:rsidRDefault="00E025A3" w:rsidP="00521380">
      <w:pPr>
        <w:spacing w:line="400" w:lineRule="exact"/>
        <w:contextualSpacing/>
        <w:jc w:val="right"/>
        <w:rPr>
          <w:rFonts w:ascii="Times New Roman" w:eastAsiaTheme="majorEastAsia" w:hAnsi="Times New Roman" w:cs="Times New Roman"/>
          <w:color w:val="FF0000"/>
          <w:sz w:val="24"/>
          <w:szCs w:val="24"/>
          <w:lang w:val="en-US"/>
        </w:rPr>
      </w:pPr>
    </w:p>
    <w:p w14:paraId="02EA7D79" w14:textId="77777777" w:rsidR="001B1F54" w:rsidRPr="001B1F54" w:rsidRDefault="001B1F54" w:rsidP="00521380">
      <w:pPr>
        <w:spacing w:line="400" w:lineRule="exact"/>
        <w:contextualSpacing/>
        <w:jc w:val="right"/>
        <w:rPr>
          <w:rFonts w:ascii="Times New Roman" w:eastAsiaTheme="majorEastAsia" w:hAnsi="Times New Roman" w:cs="Times New Roman"/>
          <w:color w:val="FF0000"/>
          <w:sz w:val="24"/>
          <w:szCs w:val="24"/>
          <w:lang w:val="en-US"/>
        </w:rPr>
      </w:pPr>
    </w:p>
    <w:p w14:paraId="4B908E09" w14:textId="21D0C636" w:rsidR="0038668A" w:rsidRPr="00401FBA" w:rsidRDefault="00751986" w:rsidP="00EF20F6">
      <w:pPr>
        <w:pStyle w:val="a3"/>
        <w:jc w:val="both"/>
        <w:rPr>
          <w:rFonts w:ascii="Times New Roman" w:eastAsiaTheme="majorEastAsia" w:hAnsi="Times New Roman" w:cs="Times New Roman"/>
          <w:b/>
          <w:sz w:val="24"/>
          <w:szCs w:val="24"/>
          <w:lang w:val="en-US"/>
        </w:rPr>
      </w:pPr>
      <w:r>
        <w:rPr>
          <w:rFonts w:ascii="Times New Roman" w:eastAsiaTheme="majorEastAsia" w:hAnsi="Times New Roman" w:cs="Times New Roman"/>
          <w:b/>
          <w:sz w:val="24"/>
          <w:szCs w:val="24"/>
          <w:bdr w:val="single" w:sz="4" w:space="0" w:color="auto"/>
          <w:lang w:val="en-US"/>
        </w:rPr>
        <w:t>10</w:t>
      </w:r>
      <w:r w:rsidR="0038668A" w:rsidRPr="00401FBA">
        <w:rPr>
          <w:rFonts w:ascii="Times New Roman" w:eastAsiaTheme="majorEastAsia" w:hAnsi="Times New Roman" w:cs="Times New Roman"/>
          <w:b/>
          <w:sz w:val="24"/>
          <w:szCs w:val="24"/>
          <w:bdr w:val="single" w:sz="4" w:space="0" w:color="auto"/>
          <w:lang w:val="en-US"/>
        </w:rPr>
        <w:t xml:space="preserve"> Question 22</w:t>
      </w:r>
    </w:p>
    <w:p w14:paraId="03A5BDE0" w14:textId="6150BCFD" w:rsidR="0038668A" w:rsidRPr="00010A03" w:rsidRDefault="0038668A" w:rsidP="00010A03">
      <w:pPr>
        <w:pStyle w:val="a3"/>
        <w:jc w:val="both"/>
        <w:rPr>
          <w:rFonts w:ascii="Times New Roman" w:eastAsiaTheme="majorEastAsia" w:hAnsi="Times New Roman" w:cs="Times New Roman"/>
          <w:b/>
          <w:sz w:val="24"/>
          <w:szCs w:val="24"/>
          <w:lang w:val="en-US"/>
        </w:rPr>
      </w:pPr>
      <w:r w:rsidRPr="00010A03">
        <w:rPr>
          <w:rFonts w:ascii="Times New Roman" w:eastAsiaTheme="majorEastAsia" w:hAnsi="Times New Roman" w:cs="Times New Roman"/>
          <w:b/>
          <w:sz w:val="24"/>
          <w:szCs w:val="24"/>
          <w:lang w:val="en-US"/>
        </w:rPr>
        <w:t xml:space="preserve">The related </w:t>
      </w:r>
      <w:r w:rsidR="00223ABE" w:rsidRPr="00010A03">
        <w:rPr>
          <w:rFonts w:ascii="Times New Roman" w:eastAsiaTheme="majorEastAsia" w:hAnsi="Times New Roman" w:cs="Times New Roman"/>
          <w:b/>
          <w:sz w:val="24"/>
          <w:szCs w:val="24"/>
          <w:lang w:val="en-US"/>
        </w:rPr>
        <w:t>provisions</w:t>
      </w:r>
      <w:r w:rsidRPr="00010A03">
        <w:rPr>
          <w:rFonts w:ascii="Times New Roman" w:eastAsiaTheme="majorEastAsia" w:hAnsi="Times New Roman" w:cs="Times New Roman"/>
          <w:b/>
          <w:sz w:val="24"/>
          <w:szCs w:val="24"/>
          <w:lang w:val="en-US"/>
        </w:rPr>
        <w:t xml:space="preserve"> of the Act on the Protection of Personal Information Held by Administrative Organs</w:t>
      </w:r>
    </w:p>
    <w:p w14:paraId="0871DC3F" w14:textId="549A7048"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Article 3 An Administrative Organ may retain </w:t>
      </w:r>
      <w:r w:rsidR="003E6A1B">
        <w:rPr>
          <w:rFonts w:ascii="Times New Roman" w:eastAsiaTheme="majorEastAsia" w:hAnsi="Times New Roman" w:cs="Times New Roman"/>
          <w:sz w:val="24"/>
          <w:szCs w:val="24"/>
          <w:lang w:val="en-US"/>
        </w:rPr>
        <w:t>p</w:t>
      </w:r>
      <w:r w:rsidRPr="00401FBA">
        <w:rPr>
          <w:rFonts w:ascii="Times New Roman" w:eastAsiaTheme="majorEastAsia" w:hAnsi="Times New Roman" w:cs="Times New Roman"/>
          <w:sz w:val="24"/>
          <w:szCs w:val="24"/>
          <w:lang w:val="en-US"/>
        </w:rPr>
        <w:t xml:space="preserve">ersonal </w:t>
      </w:r>
      <w:r w:rsidR="003E6A1B">
        <w:rPr>
          <w:rFonts w:ascii="Times New Roman" w:eastAsiaTheme="majorEastAsia" w:hAnsi="Times New Roman" w:cs="Times New Roman"/>
          <w:sz w:val="24"/>
          <w:szCs w:val="24"/>
          <w:lang w:val="en-US"/>
        </w:rPr>
        <w:t>i</w:t>
      </w:r>
      <w:r w:rsidRPr="00401FBA">
        <w:rPr>
          <w:rFonts w:ascii="Times New Roman" w:eastAsiaTheme="majorEastAsia" w:hAnsi="Times New Roman" w:cs="Times New Roman"/>
          <w:sz w:val="24"/>
          <w:szCs w:val="24"/>
          <w:lang w:val="en-US"/>
        </w:rPr>
        <w:t xml:space="preserve">nformation only when the retention is necessary for performing the affairs under its jurisdiction provided by laws and regulations, and shall specify the purpose of use of </w:t>
      </w:r>
      <w:r w:rsidR="003E6A1B">
        <w:rPr>
          <w:rFonts w:ascii="Times New Roman" w:eastAsiaTheme="majorEastAsia" w:hAnsi="Times New Roman" w:cs="Times New Roman"/>
          <w:sz w:val="24"/>
          <w:szCs w:val="24"/>
          <w:lang w:val="en-US"/>
        </w:rPr>
        <w:t>p</w:t>
      </w:r>
      <w:r w:rsidRPr="00401FBA">
        <w:rPr>
          <w:rFonts w:ascii="Times New Roman" w:eastAsiaTheme="majorEastAsia" w:hAnsi="Times New Roman" w:cs="Times New Roman"/>
          <w:sz w:val="24"/>
          <w:szCs w:val="24"/>
          <w:lang w:val="en-US"/>
        </w:rPr>
        <w:t xml:space="preserve">ersonal </w:t>
      </w:r>
      <w:r w:rsidR="003E6A1B">
        <w:rPr>
          <w:rFonts w:ascii="Times New Roman" w:eastAsiaTheme="majorEastAsia" w:hAnsi="Times New Roman" w:cs="Times New Roman"/>
          <w:sz w:val="24"/>
          <w:szCs w:val="24"/>
          <w:lang w:val="en-US"/>
        </w:rPr>
        <w:t>i</w:t>
      </w:r>
      <w:r w:rsidRPr="00401FBA">
        <w:rPr>
          <w:rFonts w:ascii="Times New Roman" w:eastAsiaTheme="majorEastAsia" w:hAnsi="Times New Roman" w:cs="Times New Roman"/>
          <w:sz w:val="24"/>
          <w:szCs w:val="24"/>
          <w:lang w:val="en-US"/>
        </w:rPr>
        <w:t>nformation as much as possible upon such retention</w:t>
      </w:r>
      <w:r w:rsidR="00402970">
        <w:rPr>
          <w:rFonts w:ascii="Times New Roman" w:eastAsiaTheme="majorEastAsia" w:hAnsi="Times New Roman" w:cs="Times New Roman"/>
          <w:sz w:val="24"/>
          <w:szCs w:val="24"/>
          <w:lang w:val="en-US"/>
        </w:rPr>
        <w:t>.</w:t>
      </w:r>
    </w:p>
    <w:p w14:paraId="131B1443" w14:textId="2E18B377" w:rsidR="0038668A" w:rsidRPr="00401FBA" w:rsidRDefault="0038668A" w:rsidP="00EF20F6">
      <w:pPr>
        <w:pStyle w:val="a3"/>
        <w:ind w:firstLineChars="100" w:firstLine="24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2 </w:t>
      </w:r>
      <w:r w:rsidR="00E025A3">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 xml:space="preserve">An Administrative Organ shall not retain </w:t>
      </w:r>
      <w:r w:rsidR="003E6A1B">
        <w:rPr>
          <w:rFonts w:ascii="Times New Roman" w:eastAsiaTheme="majorEastAsia" w:hAnsi="Times New Roman" w:cs="Times New Roman"/>
          <w:sz w:val="24"/>
          <w:szCs w:val="24"/>
          <w:lang w:val="en-US"/>
        </w:rPr>
        <w:t>p</w:t>
      </w:r>
      <w:r w:rsidRPr="00401FBA">
        <w:rPr>
          <w:rFonts w:ascii="Times New Roman" w:eastAsiaTheme="majorEastAsia" w:hAnsi="Times New Roman" w:cs="Times New Roman"/>
          <w:sz w:val="24"/>
          <w:szCs w:val="24"/>
          <w:lang w:val="en-US"/>
        </w:rPr>
        <w:t xml:space="preserve">ersonal </w:t>
      </w:r>
      <w:r w:rsidR="003E6A1B">
        <w:rPr>
          <w:rFonts w:ascii="Times New Roman" w:eastAsiaTheme="majorEastAsia" w:hAnsi="Times New Roman" w:cs="Times New Roman"/>
          <w:sz w:val="24"/>
          <w:szCs w:val="24"/>
          <w:lang w:val="en-US"/>
        </w:rPr>
        <w:t>i</w:t>
      </w:r>
      <w:r w:rsidRPr="00401FBA">
        <w:rPr>
          <w:rFonts w:ascii="Times New Roman" w:eastAsiaTheme="majorEastAsia" w:hAnsi="Times New Roman" w:cs="Times New Roman"/>
          <w:sz w:val="24"/>
          <w:szCs w:val="24"/>
          <w:lang w:val="en-US"/>
        </w:rPr>
        <w:t xml:space="preserve">nformation beyond the scope necessary for the achievement of the purpose of use specified pursuant to the preceding paragraph (hereinafter referred to as the </w:t>
      </w:r>
      <w:r w:rsidR="00ED7C0E">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Purpose of Use</w:t>
      </w:r>
      <w:r w:rsidR="00ED7C0E">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w:t>
      </w:r>
    </w:p>
    <w:p w14:paraId="10E50ABC" w14:textId="60376C5E" w:rsidR="0038668A" w:rsidRPr="00401FBA" w:rsidRDefault="0038668A" w:rsidP="00EF20F6">
      <w:pPr>
        <w:pStyle w:val="a3"/>
        <w:ind w:firstLineChars="100" w:firstLine="24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3 </w:t>
      </w:r>
      <w:r w:rsidR="00E025A3">
        <w:rPr>
          <w:rFonts w:ascii="Times New Roman" w:eastAsiaTheme="majorEastAsia" w:hAnsi="Times New Roman" w:cs="Times New Roman"/>
          <w:sz w:val="24"/>
          <w:szCs w:val="24"/>
          <w:lang w:val="en-US"/>
        </w:rPr>
        <w:t xml:space="preserve"> </w:t>
      </w:r>
      <w:r w:rsidRPr="00401FBA">
        <w:rPr>
          <w:rFonts w:ascii="Times New Roman" w:eastAsiaTheme="majorEastAsia" w:hAnsi="Times New Roman" w:cs="Times New Roman"/>
          <w:sz w:val="24"/>
          <w:szCs w:val="24"/>
          <w:lang w:val="en-US"/>
        </w:rPr>
        <w:t>An Administrative Organ shall not change the Purpose of Use beyond the scope in which it is reasonable to find that the changed Purpose of Use is appropriately relevant to the original Purpose of Use.</w:t>
      </w:r>
    </w:p>
    <w:p w14:paraId="3DD99135" w14:textId="76821DF0" w:rsidR="0038668A" w:rsidRPr="0063007C" w:rsidRDefault="0038668A" w:rsidP="001B1F54">
      <w:pPr>
        <w:pStyle w:val="a3"/>
        <w:wordWrap w:val="0"/>
        <w:jc w:val="right"/>
        <w:rPr>
          <w:rFonts w:asciiTheme="majorEastAsia" w:eastAsiaTheme="majorEastAsia" w:hAnsiTheme="majorEastAsia"/>
          <w:color w:val="FF0000"/>
          <w:sz w:val="24"/>
          <w:szCs w:val="24"/>
          <w:lang w:val="en-US"/>
        </w:rPr>
      </w:pPr>
    </w:p>
    <w:p w14:paraId="2BD80B88" w14:textId="77777777" w:rsidR="00E025A3" w:rsidRPr="0063007C" w:rsidRDefault="00E025A3" w:rsidP="00521380">
      <w:pPr>
        <w:pStyle w:val="a3"/>
        <w:jc w:val="right"/>
        <w:rPr>
          <w:rFonts w:asciiTheme="majorEastAsia" w:eastAsiaTheme="majorEastAsia" w:hAnsiTheme="majorEastAsia"/>
          <w:color w:val="FF0000"/>
          <w:sz w:val="24"/>
          <w:szCs w:val="24"/>
          <w:lang w:val="en-US"/>
        </w:rPr>
      </w:pPr>
    </w:p>
    <w:p w14:paraId="5EA47FF5" w14:textId="716F18AA" w:rsidR="0038668A" w:rsidRPr="0063007C" w:rsidRDefault="00751986" w:rsidP="00EF20F6">
      <w:pPr>
        <w:pStyle w:val="a3"/>
        <w:jc w:val="both"/>
        <w:rPr>
          <w:rFonts w:ascii="Times New Roman" w:eastAsiaTheme="majorEastAsia" w:hAnsi="Times New Roman" w:cs="Times New Roman"/>
          <w:b/>
          <w:sz w:val="24"/>
          <w:szCs w:val="24"/>
          <w:lang w:val="en-US"/>
        </w:rPr>
      </w:pPr>
      <w:r w:rsidRPr="0063007C">
        <w:rPr>
          <w:rFonts w:ascii="Times New Roman" w:eastAsiaTheme="majorEastAsia" w:hAnsi="Times New Roman" w:cs="Times New Roman"/>
          <w:b/>
          <w:sz w:val="24"/>
          <w:szCs w:val="24"/>
          <w:bdr w:val="single" w:sz="4" w:space="0" w:color="auto"/>
          <w:lang w:val="en-US"/>
        </w:rPr>
        <w:t>11</w:t>
      </w:r>
      <w:r w:rsidR="0038668A" w:rsidRPr="0063007C">
        <w:rPr>
          <w:rFonts w:ascii="Times New Roman" w:eastAsiaTheme="majorEastAsia" w:hAnsi="Times New Roman" w:cs="Times New Roman"/>
          <w:b/>
          <w:sz w:val="24"/>
          <w:szCs w:val="24"/>
          <w:bdr w:val="single" w:sz="4" w:space="0" w:color="auto"/>
          <w:lang w:val="en-US"/>
        </w:rPr>
        <w:t xml:space="preserve"> Question 24</w:t>
      </w:r>
    </w:p>
    <w:p w14:paraId="67CDD4CF" w14:textId="4E121B08" w:rsidR="0038668A" w:rsidRPr="00361258" w:rsidRDefault="0038668A" w:rsidP="00EF20F6">
      <w:pPr>
        <w:pStyle w:val="a3"/>
        <w:jc w:val="both"/>
        <w:rPr>
          <w:rFonts w:ascii="Times New Roman" w:eastAsiaTheme="majorEastAsia" w:hAnsi="Times New Roman" w:cs="Times New Roman"/>
          <w:b/>
          <w:sz w:val="24"/>
          <w:szCs w:val="24"/>
          <w:lang w:val="en-US"/>
        </w:rPr>
      </w:pPr>
      <w:r w:rsidRPr="00361258">
        <w:rPr>
          <w:rFonts w:ascii="Times New Roman" w:eastAsiaTheme="majorEastAsia" w:hAnsi="Times New Roman" w:cs="Times New Roman"/>
          <w:b/>
          <w:sz w:val="24"/>
          <w:szCs w:val="24"/>
          <w:lang w:val="en-US"/>
        </w:rPr>
        <w:t>Judgment of the Supreme Court in April 1968 [extract]</w:t>
      </w:r>
    </w:p>
    <w:p w14:paraId="5E69FE3C" w14:textId="27A3E3B1" w:rsidR="0038668A" w:rsidRPr="00A95878" w:rsidRDefault="0038668A" w:rsidP="00EF20F6">
      <w:pPr>
        <w:pStyle w:val="a3"/>
        <w:jc w:val="both"/>
        <w:rPr>
          <w:rFonts w:ascii="Times New Roman" w:eastAsiaTheme="majorEastAsia" w:hAnsi="Times New Roman" w:cs="Times New Roman"/>
          <w:b/>
          <w:sz w:val="24"/>
          <w:szCs w:val="24"/>
          <w:lang w:val="en-US"/>
        </w:rPr>
      </w:pPr>
      <w:r w:rsidRPr="00A95878">
        <w:rPr>
          <w:rFonts w:ascii="Times New Roman" w:eastAsiaTheme="majorEastAsia" w:hAnsi="Times New Roman" w:cs="Times New Roman"/>
          <w:b/>
          <w:sz w:val="24"/>
          <w:szCs w:val="24"/>
          <w:lang w:val="en-US"/>
        </w:rPr>
        <w:t>1. Regarding the argument concerning Article</w:t>
      </w:r>
      <w:r w:rsidR="00223ABE" w:rsidRPr="00A95878">
        <w:rPr>
          <w:rFonts w:ascii="Times New Roman" w:eastAsiaTheme="majorEastAsia" w:hAnsi="Times New Roman" w:cs="Times New Roman"/>
          <w:b/>
          <w:sz w:val="24"/>
          <w:szCs w:val="24"/>
          <w:lang w:val="en-US"/>
        </w:rPr>
        <w:t>s</w:t>
      </w:r>
      <w:r w:rsidRPr="00A95878">
        <w:rPr>
          <w:rFonts w:ascii="Times New Roman" w:eastAsiaTheme="majorEastAsia" w:hAnsi="Times New Roman" w:cs="Times New Roman"/>
          <w:b/>
          <w:sz w:val="24"/>
          <w:szCs w:val="24"/>
          <w:lang w:val="en-US"/>
        </w:rPr>
        <w:t xml:space="preserve"> 138 and 142 of the Public Offices Election Act</w:t>
      </w:r>
    </w:p>
    <w:p w14:paraId="234B395D" w14:textId="074ACCFB" w:rsidR="0038668A" w:rsidRPr="00401FBA" w:rsidRDefault="0038668A" w:rsidP="00361258">
      <w:pPr>
        <w:pStyle w:val="a3"/>
        <w:ind w:firstLineChars="150" w:firstLine="36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The fact that certain regulations such as the prohibition on door-to-door visits stipulated in Article 138 of the Public Offices Election Act and the restriction of the distribution of electoral documents stipulated in Article 142 of </w:t>
      </w:r>
      <w:r w:rsidR="00361258">
        <w:rPr>
          <w:rFonts w:ascii="Times New Roman" w:eastAsiaTheme="majorEastAsia" w:hAnsi="Times New Roman" w:cs="Times New Roman"/>
          <w:sz w:val="24"/>
          <w:szCs w:val="24"/>
          <w:lang w:val="en-US"/>
        </w:rPr>
        <w:t xml:space="preserve">the </w:t>
      </w:r>
      <w:r w:rsidRPr="00401FBA">
        <w:rPr>
          <w:rFonts w:ascii="Times New Roman" w:eastAsiaTheme="majorEastAsia" w:hAnsi="Times New Roman" w:cs="Times New Roman"/>
          <w:sz w:val="24"/>
          <w:szCs w:val="24"/>
          <w:lang w:val="en-US"/>
        </w:rPr>
        <w:t xml:space="preserve">said Act do not violate Article 21 of the Constitution is made clear by the judgments of the Grand Bench of the Supreme Court (1949 (Re) No. 2591; </w:t>
      </w:r>
      <w:r w:rsidRPr="00401FBA">
        <w:rPr>
          <w:rFonts w:ascii="Times New Roman" w:hAnsi="Times New Roman" w:cs="Times New Roman"/>
          <w:sz w:val="24"/>
          <w:szCs w:val="24"/>
        </w:rPr>
        <w:t xml:space="preserve">Grand Bench Decision of </w:t>
      </w:r>
      <w:r w:rsidRPr="00401FBA">
        <w:rPr>
          <w:rFonts w:ascii="Times New Roman" w:eastAsiaTheme="majorEastAsia" w:hAnsi="Times New Roman" w:cs="Times New Roman"/>
          <w:sz w:val="24"/>
          <w:szCs w:val="24"/>
          <w:lang w:val="en-US"/>
        </w:rPr>
        <w:t xml:space="preserve">September 27, 1950, </w:t>
      </w:r>
      <w:r w:rsidRPr="00CA6F29">
        <w:rPr>
          <w:rFonts w:ascii="Times New Roman" w:eastAsiaTheme="majorEastAsia" w:hAnsi="Times New Roman" w:cs="Times New Roman"/>
          <w:i/>
          <w:sz w:val="24"/>
          <w:szCs w:val="24"/>
          <w:lang w:val="en-US"/>
        </w:rPr>
        <w:t>Keishu</w:t>
      </w:r>
      <w:r w:rsidRPr="00401FBA">
        <w:rPr>
          <w:rFonts w:ascii="Times New Roman" w:eastAsiaTheme="majorEastAsia" w:hAnsi="Times New Roman" w:cs="Times New Roman"/>
          <w:sz w:val="24"/>
          <w:szCs w:val="24"/>
          <w:lang w:val="en-US"/>
        </w:rPr>
        <w:t xml:space="preserve"> Vol. 4, No. 9, p. 1799; 1953 (A) No. 3147, April 6, 1955, </w:t>
      </w:r>
      <w:r w:rsidRPr="00CA6F29">
        <w:rPr>
          <w:rFonts w:ascii="Times New Roman" w:eastAsiaTheme="majorEastAsia" w:hAnsi="Times New Roman" w:cs="Times New Roman"/>
          <w:i/>
          <w:sz w:val="24"/>
          <w:szCs w:val="24"/>
          <w:lang w:val="en-US"/>
        </w:rPr>
        <w:t>Keishu</w:t>
      </w:r>
      <w:r w:rsidRPr="00401FBA">
        <w:rPr>
          <w:rFonts w:ascii="Times New Roman" w:eastAsiaTheme="majorEastAsia" w:hAnsi="Times New Roman" w:cs="Times New Roman"/>
          <w:sz w:val="24"/>
          <w:szCs w:val="24"/>
          <w:lang w:val="en-US"/>
        </w:rPr>
        <w:t xml:space="preserve"> Vol. 9, No. 4, p. 819), so </w:t>
      </w:r>
      <w:r w:rsidR="00F41F33">
        <w:rPr>
          <w:rFonts w:ascii="Times New Roman" w:eastAsiaTheme="majorEastAsia" w:hAnsi="Times New Roman" w:cs="Times New Roman"/>
          <w:sz w:val="24"/>
          <w:szCs w:val="24"/>
          <w:lang w:val="en-US"/>
        </w:rPr>
        <w:t>the Court</w:t>
      </w:r>
      <w:r w:rsidRPr="00401FBA">
        <w:rPr>
          <w:rFonts w:ascii="Times New Roman" w:eastAsiaTheme="majorEastAsia" w:hAnsi="Times New Roman" w:cs="Times New Roman"/>
          <w:sz w:val="24"/>
          <w:szCs w:val="24"/>
          <w:lang w:val="en-US"/>
        </w:rPr>
        <w:t xml:space="preserve"> do</w:t>
      </w:r>
      <w:r w:rsidR="00F41F33">
        <w:rPr>
          <w:rFonts w:ascii="Times New Roman" w:eastAsiaTheme="majorEastAsia" w:hAnsi="Times New Roman" w:cs="Times New Roman"/>
          <w:sz w:val="24"/>
          <w:szCs w:val="24"/>
          <w:lang w:val="en-US"/>
        </w:rPr>
        <w:t>es</w:t>
      </w:r>
      <w:r w:rsidRPr="00401FBA">
        <w:rPr>
          <w:rFonts w:ascii="Times New Roman" w:eastAsiaTheme="majorEastAsia" w:hAnsi="Times New Roman" w:cs="Times New Roman"/>
          <w:sz w:val="24"/>
          <w:szCs w:val="24"/>
          <w:lang w:val="en-US"/>
        </w:rPr>
        <w:t xml:space="preserve"> not </w:t>
      </w:r>
      <w:r w:rsidR="00733639">
        <w:rPr>
          <w:rFonts w:ascii="Times New Roman" w:eastAsiaTheme="majorEastAsia" w:hAnsi="Times New Roman" w:cs="Times New Roman"/>
          <w:sz w:val="24"/>
          <w:szCs w:val="24"/>
          <w:lang w:val="en-US"/>
        </w:rPr>
        <w:t>consider it necessary</w:t>
      </w:r>
      <w:r w:rsidRPr="00401FBA">
        <w:rPr>
          <w:rFonts w:ascii="Times New Roman" w:eastAsiaTheme="majorEastAsia" w:hAnsi="Times New Roman" w:cs="Times New Roman"/>
          <w:sz w:val="24"/>
          <w:szCs w:val="24"/>
          <w:lang w:val="en-US"/>
        </w:rPr>
        <w:t xml:space="preserve"> to change these regulations now. [Omitted]</w:t>
      </w:r>
    </w:p>
    <w:p w14:paraId="17E4580A" w14:textId="77777777" w:rsidR="0038668A" w:rsidRPr="00401FBA" w:rsidRDefault="0038668A" w:rsidP="00EF20F6">
      <w:pPr>
        <w:pStyle w:val="a3"/>
        <w:jc w:val="both"/>
        <w:rPr>
          <w:rFonts w:ascii="Times New Roman" w:eastAsiaTheme="majorEastAsia" w:hAnsi="Times New Roman" w:cs="Times New Roman"/>
          <w:sz w:val="24"/>
          <w:szCs w:val="24"/>
          <w:lang w:val="en-US"/>
        </w:rPr>
      </w:pPr>
    </w:p>
    <w:p w14:paraId="2E123467" w14:textId="77777777" w:rsidR="0038668A" w:rsidRPr="00A95878" w:rsidRDefault="0038668A" w:rsidP="00EF20F6">
      <w:pPr>
        <w:pStyle w:val="a3"/>
        <w:jc w:val="both"/>
        <w:rPr>
          <w:rFonts w:ascii="Times New Roman" w:eastAsiaTheme="majorEastAsia" w:hAnsi="Times New Roman" w:cs="Times New Roman"/>
          <w:b/>
          <w:sz w:val="24"/>
          <w:szCs w:val="24"/>
          <w:lang w:val="en-US"/>
        </w:rPr>
      </w:pPr>
      <w:r w:rsidRPr="00A95878">
        <w:rPr>
          <w:rFonts w:ascii="Times New Roman" w:eastAsiaTheme="majorEastAsia" w:hAnsi="Times New Roman" w:cs="Times New Roman"/>
          <w:b/>
          <w:sz w:val="24"/>
          <w:szCs w:val="24"/>
          <w:lang w:val="en-US"/>
        </w:rPr>
        <w:t>2. Regarding the argument concerning Article 129 of the Public Offices Election Act</w:t>
      </w:r>
    </w:p>
    <w:p w14:paraId="0B7112D0" w14:textId="27289D7A" w:rsidR="0038668A" w:rsidRPr="00401FBA" w:rsidRDefault="0038668A" w:rsidP="00A95878">
      <w:pPr>
        <w:pStyle w:val="a3"/>
        <w:ind w:firstLineChars="150" w:firstLine="36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The aforementioned judgments of the Grand Bench of the Supreme Court make </w:t>
      </w:r>
      <w:r w:rsidR="00137C85">
        <w:rPr>
          <w:rFonts w:ascii="Times New Roman" w:eastAsiaTheme="majorEastAsia" w:hAnsi="Times New Roman" w:cs="Times New Roman"/>
          <w:sz w:val="24"/>
          <w:szCs w:val="24"/>
          <w:lang w:val="en-US"/>
        </w:rPr>
        <w:t xml:space="preserve">it </w:t>
      </w:r>
      <w:r w:rsidRPr="00401FBA">
        <w:rPr>
          <w:rFonts w:ascii="Times New Roman" w:eastAsiaTheme="majorEastAsia" w:hAnsi="Times New Roman" w:cs="Times New Roman"/>
          <w:sz w:val="24"/>
          <w:szCs w:val="24"/>
          <w:lang w:val="en-US"/>
        </w:rPr>
        <w:t xml:space="preserve">clear that there naturally are necessary and reasonable restrictions on the freedoms of speech, publication and other expression guaranteed by Article 21 of the Constitution for public welfare. </w:t>
      </w:r>
      <w:r w:rsidRPr="00401FBA">
        <w:rPr>
          <w:rFonts w:ascii="Times New Roman" w:hAnsi="Times New Roman" w:cs="Times New Roman"/>
          <w:sz w:val="24"/>
          <w:szCs w:val="24"/>
        </w:rPr>
        <w:t xml:space="preserve">Incidentally, </w:t>
      </w:r>
      <w:r w:rsidR="00116EDB">
        <w:rPr>
          <w:rFonts w:ascii="Times New Roman" w:hAnsi="Times New Roman" w:cs="Times New Roman"/>
          <w:sz w:val="24"/>
          <w:szCs w:val="24"/>
        </w:rPr>
        <w:t xml:space="preserve">under a circumstance where </w:t>
      </w:r>
      <w:r w:rsidRPr="00401FBA">
        <w:rPr>
          <w:rFonts w:ascii="Times New Roman" w:hAnsi="Times New Roman" w:cs="Times New Roman"/>
          <w:sz w:val="24"/>
          <w:szCs w:val="24"/>
        </w:rPr>
        <w:t>the conduct of election campaigning in public offices</w:t>
      </w:r>
      <w:r w:rsidR="00116EDB">
        <w:rPr>
          <w:rFonts w:ascii="Times New Roman" w:hAnsi="Times New Roman" w:cs="Times New Roman"/>
          <w:sz w:val="24"/>
          <w:szCs w:val="24"/>
        </w:rPr>
        <w:t xml:space="preserve"> is always allowed,</w:t>
      </w:r>
      <w:r w:rsidRPr="00401FBA">
        <w:rPr>
          <w:rFonts w:ascii="Times New Roman" w:hAnsi="Times New Roman" w:cs="Times New Roman"/>
          <w:sz w:val="24"/>
          <w:szCs w:val="24"/>
        </w:rPr>
        <w:t xml:space="preserve"> elections may invite unfair and unnecessary competition</w:t>
      </w:r>
      <w:r w:rsidR="00365B13">
        <w:rPr>
          <w:rFonts w:ascii="Times New Roman" w:hAnsi="Times New Roman" w:cs="Times New Roman"/>
          <w:sz w:val="24"/>
          <w:szCs w:val="24"/>
        </w:rPr>
        <w:t>.</w:t>
      </w:r>
      <w:r w:rsidR="00C127BC">
        <w:rPr>
          <w:rFonts w:ascii="Times New Roman" w:hAnsi="Times New Roman" w:cs="Times New Roman"/>
          <w:sz w:val="24"/>
          <w:szCs w:val="24"/>
        </w:rPr>
        <w:t xml:space="preserve"> In addition, such a circumstance would cause illicit behaviours due to difficulties of regulating election activities, leading to </w:t>
      </w:r>
      <w:r w:rsidR="00365B13">
        <w:rPr>
          <w:rFonts w:ascii="Times New Roman" w:hAnsi="Times New Roman" w:cs="Times New Roman"/>
          <w:sz w:val="24"/>
          <w:szCs w:val="24"/>
        </w:rPr>
        <w:t xml:space="preserve">an </w:t>
      </w:r>
      <w:r w:rsidR="00C127BC">
        <w:rPr>
          <w:rFonts w:ascii="Times New Roman" w:hAnsi="Times New Roman" w:cs="Times New Roman"/>
          <w:sz w:val="24"/>
          <w:szCs w:val="24"/>
        </w:rPr>
        <w:t>undermin</w:t>
      </w:r>
      <w:r w:rsidR="00365B13">
        <w:rPr>
          <w:rFonts w:ascii="Times New Roman" w:hAnsi="Times New Roman" w:cs="Times New Roman"/>
          <w:sz w:val="24"/>
          <w:szCs w:val="24"/>
        </w:rPr>
        <w:t>ing of</w:t>
      </w:r>
      <w:r w:rsidR="00C127BC">
        <w:rPr>
          <w:rFonts w:ascii="Times New Roman" w:hAnsi="Times New Roman" w:cs="Times New Roman"/>
          <w:sz w:val="24"/>
          <w:szCs w:val="24"/>
        </w:rPr>
        <w:t xml:space="preserve"> the fairness of elections.</w:t>
      </w:r>
      <w:r w:rsidRPr="00401FBA">
        <w:rPr>
          <w:rFonts w:ascii="Times New Roman" w:hAnsi="Times New Roman" w:cs="Times New Roman"/>
          <w:sz w:val="24"/>
          <w:szCs w:val="24"/>
        </w:rPr>
        <w:t xml:space="preserve"> </w:t>
      </w:r>
      <w:r w:rsidR="00F45451">
        <w:rPr>
          <w:rFonts w:ascii="Times New Roman" w:hAnsi="Times New Roman" w:cs="Times New Roman"/>
          <w:sz w:val="24"/>
          <w:szCs w:val="24"/>
        </w:rPr>
        <w:t>Furthermore,</w:t>
      </w:r>
      <w:r w:rsidRPr="00401FBA">
        <w:rPr>
          <w:rFonts w:ascii="Times New Roman" w:hAnsi="Times New Roman" w:cs="Times New Roman"/>
          <w:sz w:val="24"/>
          <w:szCs w:val="24"/>
        </w:rPr>
        <w:t xml:space="preserve"> wasteful expenses and labor would escalate, leading to unfair results due to differences in financial </w:t>
      </w:r>
      <w:r w:rsidR="00527823">
        <w:rPr>
          <w:rFonts w:ascii="Times New Roman" w:hAnsi="Times New Roman" w:cs="Times New Roman"/>
          <w:sz w:val="24"/>
          <w:szCs w:val="24"/>
        </w:rPr>
        <w:t>capacity</w:t>
      </w:r>
      <w:r w:rsidRPr="00401FBA">
        <w:rPr>
          <w:rFonts w:ascii="Times New Roman" w:hAnsi="Times New Roman" w:cs="Times New Roman"/>
          <w:sz w:val="24"/>
          <w:szCs w:val="24"/>
        </w:rPr>
        <w:t xml:space="preserve">. This may </w:t>
      </w:r>
      <w:r w:rsidR="001964D5">
        <w:rPr>
          <w:rFonts w:ascii="Times New Roman" w:hAnsi="Times New Roman" w:cs="Times New Roman"/>
          <w:sz w:val="24"/>
          <w:szCs w:val="24"/>
        </w:rPr>
        <w:t xml:space="preserve">eventually </w:t>
      </w:r>
      <w:r w:rsidRPr="00401FBA">
        <w:rPr>
          <w:rFonts w:ascii="Times New Roman" w:hAnsi="Times New Roman" w:cs="Times New Roman"/>
          <w:sz w:val="24"/>
          <w:szCs w:val="24"/>
        </w:rPr>
        <w:t>result in the corruption of elections.</w:t>
      </w:r>
      <w:r w:rsidRPr="00401FBA">
        <w:rPr>
          <w:rFonts w:ascii="Times New Roman" w:eastAsiaTheme="majorEastAsia" w:hAnsi="Times New Roman" w:cs="Times New Roman"/>
          <w:sz w:val="24"/>
          <w:szCs w:val="24"/>
          <w:lang w:val="en-US"/>
        </w:rPr>
        <w:t xml:space="preserve"> </w:t>
      </w:r>
      <w:r w:rsidRPr="00401FBA">
        <w:rPr>
          <w:rFonts w:ascii="Times New Roman" w:hAnsi="Times New Roman" w:cs="Times New Roman"/>
          <w:sz w:val="24"/>
          <w:szCs w:val="24"/>
        </w:rPr>
        <w:t xml:space="preserve">In order to prevent these sorts of adverse effects and ensure the fairness of elections, it is necessary to restrict </w:t>
      </w:r>
      <w:r w:rsidR="001964D5">
        <w:rPr>
          <w:rFonts w:ascii="Times New Roman" w:hAnsi="Times New Roman" w:cs="Times New Roman"/>
          <w:sz w:val="24"/>
          <w:szCs w:val="24"/>
        </w:rPr>
        <w:t xml:space="preserve">the duration of </w:t>
      </w:r>
      <w:r w:rsidRPr="00401FBA">
        <w:rPr>
          <w:rFonts w:ascii="Times New Roman" w:hAnsi="Times New Roman" w:cs="Times New Roman"/>
          <w:sz w:val="24"/>
          <w:szCs w:val="24"/>
        </w:rPr>
        <w:t xml:space="preserve">election campaigns to reasonable and not over-long periods and fix the starting time so that every candidate can </w:t>
      </w:r>
      <w:r w:rsidR="001964D5">
        <w:rPr>
          <w:rFonts w:ascii="Times New Roman" w:hAnsi="Times New Roman" w:cs="Times New Roman"/>
          <w:sz w:val="24"/>
          <w:szCs w:val="24"/>
        </w:rPr>
        <w:t>engage in election campaigns under as equal conditions as possible</w:t>
      </w:r>
      <w:r w:rsidRPr="00401FBA">
        <w:rPr>
          <w:rFonts w:ascii="Times New Roman" w:eastAsiaTheme="majorEastAsia" w:hAnsi="Times New Roman" w:cs="Times New Roman"/>
          <w:sz w:val="24"/>
          <w:szCs w:val="24"/>
          <w:lang w:val="en-US"/>
        </w:rPr>
        <w:t xml:space="preserve">. The prescription in Article 129 of the Public Offices Election Act </w:t>
      </w:r>
      <w:r w:rsidRPr="00401FBA">
        <w:rPr>
          <w:rFonts w:ascii="Times New Roman" w:hAnsi="Times New Roman" w:cs="Times New Roman"/>
          <w:sz w:val="24"/>
          <w:szCs w:val="24"/>
        </w:rPr>
        <w:t xml:space="preserve">— that candidates shall engage in election campaigning </w:t>
      </w:r>
      <w:r w:rsidR="00F6523F">
        <w:rPr>
          <w:rFonts w:ascii="Times New Roman" w:hAnsi="Times New Roman" w:cs="Times New Roman"/>
          <w:sz w:val="24"/>
          <w:szCs w:val="24"/>
        </w:rPr>
        <w:t>only</w:t>
      </w:r>
      <w:r w:rsidRPr="00401FBA">
        <w:rPr>
          <w:rFonts w:ascii="Times New Roman" w:hAnsi="Times New Roman" w:cs="Times New Roman"/>
          <w:sz w:val="24"/>
          <w:szCs w:val="24"/>
        </w:rPr>
        <w:t xml:space="preserve"> from the da</w:t>
      </w:r>
      <w:r w:rsidR="00F6523F">
        <w:rPr>
          <w:rFonts w:ascii="Times New Roman" w:hAnsi="Times New Roman" w:cs="Times New Roman"/>
          <w:sz w:val="24"/>
          <w:szCs w:val="24"/>
        </w:rPr>
        <w:t>y</w:t>
      </w:r>
      <w:r w:rsidRPr="00401FBA">
        <w:rPr>
          <w:rFonts w:ascii="Times New Roman" w:hAnsi="Times New Roman" w:cs="Times New Roman"/>
          <w:sz w:val="24"/>
          <w:szCs w:val="24"/>
        </w:rPr>
        <w:t xml:space="preserve"> of notice of standing </w:t>
      </w:r>
      <w:r w:rsidR="00F6523F">
        <w:rPr>
          <w:rFonts w:ascii="Times New Roman" w:hAnsi="Times New Roman" w:cs="Times New Roman"/>
          <w:sz w:val="24"/>
          <w:szCs w:val="24"/>
        </w:rPr>
        <w:t>in an</w:t>
      </w:r>
      <w:r w:rsidRPr="00401FBA">
        <w:rPr>
          <w:rFonts w:ascii="Times New Roman" w:hAnsi="Times New Roman" w:cs="Times New Roman"/>
          <w:sz w:val="24"/>
          <w:szCs w:val="24"/>
        </w:rPr>
        <w:t xml:space="preserve"> election until the day before the </w:t>
      </w:r>
      <w:r w:rsidR="00EE3C97">
        <w:rPr>
          <w:rFonts w:ascii="Times New Roman" w:hAnsi="Times New Roman" w:cs="Times New Roman"/>
          <w:sz w:val="24"/>
          <w:szCs w:val="24"/>
        </w:rPr>
        <w:t>voting day</w:t>
      </w:r>
      <w:r w:rsidRPr="00401FBA">
        <w:rPr>
          <w:rFonts w:ascii="Times New Roman" w:hAnsi="Times New Roman" w:cs="Times New Roman"/>
          <w:sz w:val="24"/>
          <w:szCs w:val="24"/>
        </w:rPr>
        <w:t xml:space="preserve"> of </w:t>
      </w:r>
      <w:r w:rsidR="00EE3C97">
        <w:rPr>
          <w:rFonts w:ascii="Times New Roman" w:hAnsi="Times New Roman" w:cs="Times New Roman"/>
          <w:sz w:val="24"/>
          <w:szCs w:val="24"/>
        </w:rPr>
        <w:t xml:space="preserve">the </w:t>
      </w:r>
      <w:r w:rsidRPr="00401FBA">
        <w:rPr>
          <w:rFonts w:ascii="Times New Roman" w:hAnsi="Times New Roman" w:cs="Times New Roman"/>
          <w:sz w:val="24"/>
          <w:szCs w:val="24"/>
        </w:rPr>
        <w:t xml:space="preserve">said election — </w:t>
      </w:r>
      <w:r w:rsidR="00365B13">
        <w:rPr>
          <w:rFonts w:ascii="Times New Roman" w:hAnsi="Times New Roman" w:cs="Times New Roman"/>
          <w:sz w:val="24"/>
          <w:szCs w:val="24"/>
        </w:rPr>
        <w:t>was conceived</w:t>
      </w:r>
      <w:r w:rsidR="00365B13" w:rsidRPr="00401FBA">
        <w:rPr>
          <w:rFonts w:ascii="Times New Roman" w:hAnsi="Times New Roman" w:cs="Times New Roman"/>
          <w:sz w:val="24"/>
          <w:szCs w:val="24"/>
        </w:rPr>
        <w:t xml:space="preserve"> </w:t>
      </w:r>
      <w:r w:rsidRPr="00401FBA">
        <w:rPr>
          <w:rFonts w:ascii="Times New Roman" w:hAnsi="Times New Roman" w:cs="Times New Roman"/>
          <w:sz w:val="24"/>
          <w:szCs w:val="24"/>
        </w:rPr>
        <w:t xml:space="preserve">with the purpose of </w:t>
      </w:r>
      <w:r w:rsidR="007E2C9B">
        <w:rPr>
          <w:rFonts w:ascii="Times New Roman" w:hAnsi="Times New Roman" w:cs="Times New Roman"/>
          <w:sz w:val="24"/>
          <w:szCs w:val="24"/>
        </w:rPr>
        <w:t>addressing</w:t>
      </w:r>
      <w:r w:rsidRPr="00401FBA">
        <w:rPr>
          <w:rFonts w:ascii="Times New Roman" w:hAnsi="Times New Roman" w:cs="Times New Roman"/>
          <w:sz w:val="24"/>
          <w:szCs w:val="24"/>
        </w:rPr>
        <w:t xml:space="preserve"> the above issues.</w:t>
      </w:r>
      <w:r w:rsidRPr="00401FBA">
        <w:rPr>
          <w:rFonts w:ascii="Times New Roman" w:eastAsiaTheme="majorEastAsia" w:hAnsi="Times New Roman" w:cs="Times New Roman"/>
          <w:sz w:val="24"/>
          <w:szCs w:val="24"/>
          <w:lang w:val="en-US"/>
        </w:rPr>
        <w:t xml:space="preserve"> </w:t>
      </w:r>
      <w:r w:rsidRPr="00401FBA">
        <w:rPr>
          <w:rFonts w:ascii="Times New Roman" w:hAnsi="Times New Roman" w:cs="Times New Roman"/>
          <w:sz w:val="24"/>
          <w:szCs w:val="24"/>
        </w:rPr>
        <w:t xml:space="preserve">The </w:t>
      </w:r>
      <w:r w:rsidR="00796598">
        <w:rPr>
          <w:rFonts w:ascii="Times New Roman" w:hAnsi="Times New Roman" w:cs="Times New Roman"/>
          <w:sz w:val="24"/>
          <w:szCs w:val="24"/>
        </w:rPr>
        <w:t>purpose of e</w:t>
      </w:r>
      <w:r w:rsidR="007E2C9B">
        <w:rPr>
          <w:rFonts w:ascii="Times New Roman" w:hAnsi="Times New Roman" w:cs="Times New Roman"/>
          <w:sz w:val="24"/>
          <w:szCs w:val="24"/>
        </w:rPr>
        <w:t>nsuring</w:t>
      </w:r>
      <w:r w:rsidRPr="00401FBA">
        <w:rPr>
          <w:rFonts w:ascii="Times New Roman" w:hAnsi="Times New Roman" w:cs="Times New Roman"/>
          <w:sz w:val="24"/>
          <w:szCs w:val="24"/>
        </w:rPr>
        <w:t xml:space="preserve"> fair elections is to maintain public welfare. </w:t>
      </w:r>
      <w:r w:rsidR="00796598">
        <w:rPr>
          <w:rFonts w:ascii="Times New Roman" w:hAnsi="Times New Roman" w:cs="Times New Roman"/>
          <w:sz w:val="24"/>
          <w:szCs w:val="24"/>
        </w:rPr>
        <w:t>This</w:t>
      </w:r>
      <w:r w:rsidRPr="00401FBA">
        <w:rPr>
          <w:rFonts w:ascii="Times New Roman" w:hAnsi="Times New Roman" w:cs="Times New Roman"/>
          <w:sz w:val="24"/>
          <w:szCs w:val="24"/>
        </w:rPr>
        <w:t xml:space="preserve"> is why we </w:t>
      </w:r>
      <w:r w:rsidR="00796598">
        <w:rPr>
          <w:rFonts w:ascii="Times New Roman" w:hAnsi="Times New Roman" w:cs="Times New Roman"/>
          <w:sz w:val="24"/>
          <w:szCs w:val="24"/>
        </w:rPr>
        <w:t>consider</w:t>
      </w:r>
      <w:r w:rsidRPr="00401FBA">
        <w:rPr>
          <w:rFonts w:ascii="Times New Roman" w:hAnsi="Times New Roman" w:cs="Times New Roman"/>
          <w:sz w:val="24"/>
          <w:szCs w:val="24"/>
        </w:rPr>
        <w:t xml:space="preserve"> restricting the period for election campaigning and prohibiting campaigning before </w:t>
      </w:r>
      <w:r w:rsidR="00796598">
        <w:rPr>
          <w:rFonts w:ascii="Times New Roman" w:hAnsi="Times New Roman" w:cs="Times New Roman"/>
          <w:sz w:val="24"/>
          <w:szCs w:val="24"/>
        </w:rPr>
        <w:t xml:space="preserve">the </w:t>
      </w:r>
      <w:r w:rsidRPr="00401FBA">
        <w:rPr>
          <w:rFonts w:ascii="Times New Roman" w:hAnsi="Times New Roman" w:cs="Times New Roman"/>
          <w:sz w:val="24"/>
          <w:szCs w:val="24"/>
        </w:rPr>
        <w:t xml:space="preserve">said period </w:t>
      </w:r>
      <w:r w:rsidR="00796598">
        <w:rPr>
          <w:rFonts w:ascii="Times New Roman" w:hAnsi="Times New Roman" w:cs="Times New Roman"/>
          <w:sz w:val="24"/>
          <w:szCs w:val="24"/>
        </w:rPr>
        <w:t xml:space="preserve">as </w:t>
      </w:r>
      <w:r w:rsidRPr="00401FBA">
        <w:rPr>
          <w:rFonts w:ascii="Times New Roman" w:hAnsi="Times New Roman" w:cs="Times New Roman"/>
          <w:sz w:val="24"/>
          <w:szCs w:val="24"/>
        </w:rPr>
        <w:t>a necessary and reasonable restriction on freedom of expression</w:t>
      </w:r>
      <w:r w:rsidR="00796598">
        <w:rPr>
          <w:rFonts w:ascii="Times New Roman" w:hAnsi="Times New Roman" w:cs="Times New Roman"/>
          <w:sz w:val="24"/>
          <w:szCs w:val="24"/>
        </w:rPr>
        <w:t xml:space="preserve"> which is guaranteed by the Constitution</w:t>
      </w:r>
      <w:r w:rsidRPr="00401FBA">
        <w:rPr>
          <w:rFonts w:ascii="Times New Roman" w:hAnsi="Times New Roman" w:cs="Times New Roman"/>
          <w:sz w:val="24"/>
          <w:szCs w:val="24"/>
        </w:rPr>
        <w:t xml:space="preserve">. </w:t>
      </w:r>
      <w:r w:rsidR="00C00AAF">
        <w:rPr>
          <w:rFonts w:ascii="Times New Roman" w:hAnsi="Times New Roman" w:cs="Times New Roman"/>
          <w:sz w:val="24"/>
          <w:szCs w:val="24"/>
        </w:rPr>
        <w:t>Therefore, t</w:t>
      </w:r>
      <w:r w:rsidRPr="00401FBA">
        <w:rPr>
          <w:rFonts w:ascii="Times New Roman" w:hAnsi="Times New Roman" w:cs="Times New Roman"/>
          <w:sz w:val="24"/>
          <w:szCs w:val="24"/>
        </w:rPr>
        <w:t xml:space="preserve">his court finds that Article 129 of </w:t>
      </w:r>
      <w:r w:rsidR="00C00AAF">
        <w:rPr>
          <w:rFonts w:ascii="Times New Roman" w:hAnsi="Times New Roman" w:cs="Times New Roman"/>
          <w:sz w:val="24"/>
          <w:szCs w:val="24"/>
        </w:rPr>
        <w:t xml:space="preserve">the </w:t>
      </w:r>
      <w:r w:rsidRPr="00401FBA">
        <w:rPr>
          <w:rFonts w:ascii="Times New Roman" w:eastAsiaTheme="majorEastAsia" w:hAnsi="Times New Roman" w:cs="Times New Roman"/>
          <w:sz w:val="24"/>
          <w:szCs w:val="24"/>
          <w:lang w:val="en-US"/>
        </w:rPr>
        <w:t>Public Offices Election Act</w:t>
      </w:r>
      <w:r w:rsidRPr="00401FBA">
        <w:rPr>
          <w:rFonts w:ascii="Times New Roman" w:hAnsi="Times New Roman" w:cs="Times New Roman"/>
          <w:sz w:val="24"/>
          <w:szCs w:val="24"/>
        </w:rPr>
        <w:t xml:space="preserve"> does not violate Article 21 of the Constitution</w:t>
      </w:r>
      <w:r w:rsidRPr="00401FBA">
        <w:rPr>
          <w:rFonts w:ascii="Times New Roman" w:eastAsiaTheme="majorEastAsia" w:hAnsi="Times New Roman" w:cs="Times New Roman"/>
          <w:sz w:val="24"/>
          <w:szCs w:val="24"/>
          <w:lang w:val="en-US"/>
        </w:rPr>
        <w:t xml:space="preserve"> [remainder omitted]</w:t>
      </w:r>
      <w:r w:rsidR="009A5831">
        <w:rPr>
          <w:rFonts w:ascii="Times New Roman" w:eastAsiaTheme="majorEastAsia" w:hAnsi="Times New Roman" w:cs="Times New Roman"/>
          <w:sz w:val="24"/>
          <w:szCs w:val="24"/>
          <w:lang w:val="en-US"/>
        </w:rPr>
        <w:t>.</w:t>
      </w:r>
    </w:p>
    <w:p w14:paraId="0BEB5C4E" w14:textId="63C2C4BF" w:rsidR="0038668A" w:rsidRPr="0063007C" w:rsidRDefault="0038668A" w:rsidP="00521380">
      <w:pPr>
        <w:pStyle w:val="a3"/>
        <w:jc w:val="right"/>
        <w:rPr>
          <w:rFonts w:asciiTheme="majorEastAsia" w:eastAsia="PMingLiU" w:hAnsiTheme="majorEastAsia"/>
          <w:color w:val="FF0000"/>
          <w:sz w:val="24"/>
          <w:szCs w:val="24"/>
          <w:lang w:val="en-US" w:eastAsia="zh-TW"/>
        </w:rPr>
      </w:pPr>
    </w:p>
    <w:p w14:paraId="4CCDBB07" w14:textId="6A339B5E" w:rsidR="00E025A3" w:rsidRPr="0063007C" w:rsidRDefault="00E025A3" w:rsidP="00521380">
      <w:pPr>
        <w:pStyle w:val="a3"/>
        <w:jc w:val="right"/>
        <w:rPr>
          <w:rFonts w:ascii="Times New Roman" w:eastAsia="PMingLiU" w:hAnsi="Times New Roman" w:cs="Times New Roman"/>
          <w:color w:val="FF0000"/>
          <w:sz w:val="24"/>
          <w:szCs w:val="24"/>
          <w:lang w:val="en-US" w:eastAsia="zh-TW"/>
        </w:rPr>
      </w:pPr>
    </w:p>
    <w:p w14:paraId="58DC4DE6" w14:textId="77777777" w:rsidR="009969C1" w:rsidRPr="0063007C" w:rsidRDefault="009969C1" w:rsidP="00521380">
      <w:pPr>
        <w:pStyle w:val="a3"/>
        <w:jc w:val="right"/>
        <w:rPr>
          <w:rFonts w:ascii="Times New Roman" w:eastAsia="PMingLiU" w:hAnsi="Times New Roman" w:cs="Times New Roman"/>
          <w:color w:val="FF0000"/>
          <w:sz w:val="24"/>
          <w:szCs w:val="24"/>
          <w:lang w:val="en-US" w:eastAsia="zh-TW"/>
        </w:rPr>
      </w:pPr>
    </w:p>
    <w:p w14:paraId="5F40CC4A" w14:textId="4660F140" w:rsidR="0038668A" w:rsidRPr="0063007C" w:rsidRDefault="0038668A" w:rsidP="00EF20F6">
      <w:pPr>
        <w:pStyle w:val="a3"/>
        <w:jc w:val="both"/>
        <w:rPr>
          <w:rFonts w:ascii="Times New Roman" w:eastAsiaTheme="majorEastAsia" w:hAnsi="Times New Roman" w:cs="Times New Roman"/>
          <w:b/>
          <w:bCs/>
          <w:sz w:val="24"/>
          <w:szCs w:val="24"/>
          <w:bdr w:val="single" w:sz="4" w:space="0" w:color="auto" w:frame="1"/>
          <w:lang w:val="en-US"/>
        </w:rPr>
      </w:pPr>
      <w:r w:rsidRPr="0063007C">
        <w:rPr>
          <w:rFonts w:ascii="Times New Roman" w:eastAsiaTheme="majorEastAsia" w:hAnsi="Times New Roman" w:cs="Times New Roman"/>
          <w:b/>
          <w:bCs/>
          <w:sz w:val="24"/>
          <w:szCs w:val="24"/>
          <w:bdr w:val="single" w:sz="4" w:space="0" w:color="auto" w:frame="1"/>
          <w:lang w:val="en-US"/>
        </w:rPr>
        <w:t>1</w:t>
      </w:r>
      <w:r w:rsidR="00751986" w:rsidRPr="0063007C">
        <w:rPr>
          <w:rFonts w:ascii="Times New Roman" w:eastAsiaTheme="majorEastAsia" w:hAnsi="Times New Roman" w:cs="Times New Roman"/>
          <w:b/>
          <w:bCs/>
          <w:sz w:val="24"/>
          <w:szCs w:val="24"/>
          <w:bdr w:val="single" w:sz="4" w:space="0" w:color="auto" w:frame="1"/>
          <w:lang w:val="en-US"/>
        </w:rPr>
        <w:t>2</w:t>
      </w:r>
      <w:r w:rsidRPr="0063007C">
        <w:rPr>
          <w:rFonts w:ascii="Times New Roman" w:eastAsiaTheme="majorEastAsia" w:hAnsi="Times New Roman" w:cs="Times New Roman"/>
          <w:b/>
          <w:bCs/>
          <w:sz w:val="24"/>
          <w:szCs w:val="24"/>
          <w:bdr w:val="single" w:sz="4" w:space="0" w:color="auto" w:frame="1"/>
          <w:lang w:val="en-US"/>
        </w:rPr>
        <w:t xml:space="preserve"> Question 25</w:t>
      </w:r>
    </w:p>
    <w:p w14:paraId="53EA1650" w14:textId="1013F3D4" w:rsidR="0038668A" w:rsidRPr="009969C1" w:rsidRDefault="0038668A" w:rsidP="001B0165">
      <w:pPr>
        <w:pStyle w:val="a3"/>
        <w:jc w:val="both"/>
        <w:rPr>
          <w:rFonts w:ascii="Times New Roman" w:eastAsiaTheme="majorEastAsia" w:hAnsi="Times New Roman" w:cs="Times New Roman"/>
          <w:b/>
          <w:sz w:val="24"/>
          <w:szCs w:val="24"/>
          <w:lang w:val="en-US"/>
        </w:rPr>
      </w:pPr>
      <w:r w:rsidRPr="009969C1">
        <w:rPr>
          <w:rFonts w:ascii="Times New Roman" w:eastAsiaTheme="majorEastAsia" w:hAnsi="Times New Roman" w:cs="Times New Roman"/>
          <w:b/>
          <w:sz w:val="24"/>
          <w:szCs w:val="24"/>
          <w:lang w:val="en-US"/>
        </w:rPr>
        <w:t xml:space="preserve">Related </w:t>
      </w:r>
      <w:r w:rsidR="00F41F33" w:rsidRPr="009969C1">
        <w:rPr>
          <w:rFonts w:ascii="Times New Roman" w:eastAsiaTheme="majorEastAsia" w:hAnsi="Times New Roman" w:cs="Times New Roman"/>
          <w:b/>
          <w:sz w:val="24"/>
          <w:szCs w:val="24"/>
          <w:lang w:val="en-US"/>
        </w:rPr>
        <w:t>provisions</w:t>
      </w:r>
      <w:r w:rsidRPr="009969C1">
        <w:rPr>
          <w:rFonts w:ascii="Times New Roman" w:eastAsiaTheme="majorEastAsia" w:hAnsi="Times New Roman" w:cs="Times New Roman"/>
          <w:b/>
          <w:sz w:val="24"/>
          <w:szCs w:val="24"/>
          <w:lang w:val="en-US"/>
        </w:rPr>
        <w:t xml:space="preserve"> of the Act on the Protection of Specially Designated Secrets</w:t>
      </w:r>
    </w:p>
    <w:p w14:paraId="5666D653" w14:textId="77777777" w:rsidR="0038668A" w:rsidRPr="009969C1" w:rsidRDefault="0038668A" w:rsidP="00EF20F6">
      <w:pPr>
        <w:pStyle w:val="a3"/>
        <w:ind w:left="241" w:hangingChars="100" w:hanging="241"/>
        <w:jc w:val="both"/>
        <w:rPr>
          <w:rFonts w:ascii="Times New Roman" w:eastAsiaTheme="majorEastAsia" w:hAnsi="Times New Roman" w:cs="Times New Roman"/>
          <w:b/>
          <w:sz w:val="24"/>
          <w:szCs w:val="24"/>
          <w:lang w:val="en-US"/>
        </w:rPr>
      </w:pPr>
      <w:r w:rsidRPr="009969C1">
        <w:rPr>
          <w:rFonts w:ascii="Times New Roman" w:eastAsiaTheme="majorEastAsia" w:hAnsi="Times New Roman" w:cs="Times New Roman"/>
          <w:b/>
          <w:sz w:val="24"/>
          <w:szCs w:val="24"/>
          <w:lang w:val="en-US"/>
        </w:rPr>
        <w:t>(Implementation Standards for the Designation of Specially Designated Secrets)</w:t>
      </w:r>
    </w:p>
    <w:p w14:paraId="42391122" w14:textId="71999CCE" w:rsidR="0038668A" w:rsidRPr="00401FBA" w:rsidRDefault="0038668A" w:rsidP="00EF20F6">
      <w:pPr>
        <w:pStyle w:val="a3"/>
        <w:ind w:left="240" w:hangingChars="100" w:hanging="24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Article 18 The government shall formulate standards to ensure uniform implementation in connection with the </w:t>
      </w:r>
      <w:r w:rsidR="009A5831">
        <w:rPr>
          <w:rFonts w:ascii="Times New Roman" w:eastAsiaTheme="majorEastAsia" w:hAnsi="Times New Roman" w:cs="Times New Roman"/>
          <w:sz w:val="24"/>
          <w:szCs w:val="24"/>
          <w:lang w:val="en-US"/>
        </w:rPr>
        <w:t>d</w:t>
      </w:r>
      <w:r w:rsidRPr="00401FBA">
        <w:rPr>
          <w:rFonts w:ascii="Times New Roman" w:eastAsiaTheme="majorEastAsia" w:hAnsi="Times New Roman" w:cs="Times New Roman"/>
          <w:sz w:val="24"/>
          <w:szCs w:val="24"/>
          <w:lang w:val="en-US"/>
        </w:rPr>
        <w:t xml:space="preserve">esignation of specially designated secrets and the termination of the </w:t>
      </w:r>
      <w:r w:rsidR="009A5831">
        <w:rPr>
          <w:rFonts w:ascii="Times New Roman" w:eastAsiaTheme="majorEastAsia" w:hAnsi="Times New Roman" w:cs="Times New Roman"/>
          <w:sz w:val="24"/>
          <w:szCs w:val="24"/>
          <w:lang w:val="en-US"/>
        </w:rPr>
        <w:t>d</w:t>
      </w:r>
      <w:r w:rsidRPr="00401FBA">
        <w:rPr>
          <w:rFonts w:ascii="Times New Roman" w:eastAsiaTheme="majorEastAsia" w:hAnsi="Times New Roman" w:cs="Times New Roman"/>
          <w:sz w:val="24"/>
          <w:szCs w:val="24"/>
          <w:lang w:val="en-US"/>
        </w:rPr>
        <w:t xml:space="preserve">esignation as well as the conduct of the Security Clearance Assessment. </w:t>
      </w:r>
    </w:p>
    <w:p w14:paraId="22531D2B" w14:textId="77777777" w:rsidR="0038668A" w:rsidRPr="00401FBA" w:rsidRDefault="0038668A" w:rsidP="00EF20F6">
      <w:pPr>
        <w:pStyle w:val="a3"/>
        <w:ind w:left="240" w:hangingChars="100" w:hanging="24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2 When intending to formulate or revise the standards referred to in the preceding paragraph, the Prime Minister must prepare a draft of the standards after hearing the opinions of persons with distinguished insight into matters such as the protection of information concerning Japan’s national security, the disclosure of information held by Administrative Organs, etc., and the management of public records, etc., and must seek a Cabinet decision on the draft. </w:t>
      </w:r>
    </w:p>
    <w:p w14:paraId="2D3B6884" w14:textId="31A54CCB" w:rsidR="00E025A3" w:rsidRPr="0063007C" w:rsidRDefault="00E025A3" w:rsidP="00521380">
      <w:pPr>
        <w:pStyle w:val="a3"/>
        <w:ind w:left="240" w:hangingChars="100" w:hanging="240"/>
        <w:jc w:val="right"/>
        <w:rPr>
          <w:rFonts w:asciiTheme="majorEastAsia" w:eastAsiaTheme="majorEastAsia" w:hAnsiTheme="majorEastAsia"/>
          <w:color w:val="FF0000"/>
          <w:sz w:val="24"/>
          <w:szCs w:val="24"/>
          <w:lang w:val="en-US"/>
        </w:rPr>
      </w:pPr>
    </w:p>
    <w:p w14:paraId="2D7FDBBE" w14:textId="77777777" w:rsidR="00E025A3" w:rsidRPr="0063007C" w:rsidRDefault="00E025A3" w:rsidP="00521380">
      <w:pPr>
        <w:pStyle w:val="a3"/>
        <w:ind w:left="240" w:hangingChars="100" w:hanging="240"/>
        <w:jc w:val="right"/>
        <w:rPr>
          <w:rFonts w:ascii="Times New Roman" w:eastAsiaTheme="majorEastAsia" w:hAnsi="Times New Roman" w:cs="Times New Roman"/>
          <w:sz w:val="24"/>
          <w:szCs w:val="24"/>
          <w:lang w:val="en-US" w:eastAsia="zh-TW"/>
        </w:rPr>
      </w:pPr>
    </w:p>
    <w:p w14:paraId="40410C4D" w14:textId="687DBBBE" w:rsidR="0038668A" w:rsidRPr="0063007C" w:rsidRDefault="0038668A" w:rsidP="00EF20F6">
      <w:pPr>
        <w:pStyle w:val="a3"/>
        <w:jc w:val="both"/>
        <w:rPr>
          <w:rFonts w:ascii="Times New Roman" w:eastAsiaTheme="majorEastAsia" w:hAnsi="Times New Roman" w:cs="Times New Roman"/>
          <w:b/>
          <w:sz w:val="24"/>
          <w:szCs w:val="24"/>
          <w:lang w:val="en-US" w:eastAsia="zh-TW"/>
        </w:rPr>
      </w:pPr>
      <w:r w:rsidRPr="0063007C">
        <w:rPr>
          <w:rFonts w:ascii="Times New Roman" w:eastAsiaTheme="majorEastAsia" w:hAnsi="Times New Roman" w:cs="Times New Roman"/>
          <w:b/>
          <w:sz w:val="24"/>
          <w:szCs w:val="24"/>
          <w:bdr w:val="single" w:sz="4" w:space="0" w:color="auto"/>
          <w:lang w:val="en-US"/>
        </w:rPr>
        <w:t>1</w:t>
      </w:r>
      <w:r w:rsidR="00751986" w:rsidRPr="0063007C">
        <w:rPr>
          <w:rFonts w:ascii="Times New Roman" w:eastAsiaTheme="majorEastAsia" w:hAnsi="Times New Roman" w:cs="Times New Roman"/>
          <w:b/>
          <w:sz w:val="24"/>
          <w:szCs w:val="24"/>
          <w:bdr w:val="single" w:sz="4" w:space="0" w:color="auto"/>
          <w:lang w:val="en-US"/>
        </w:rPr>
        <w:t>3</w:t>
      </w:r>
      <w:r w:rsidRPr="0063007C">
        <w:rPr>
          <w:rFonts w:ascii="Times New Roman" w:eastAsiaTheme="majorEastAsia" w:hAnsi="Times New Roman" w:cs="Times New Roman"/>
          <w:b/>
          <w:sz w:val="24"/>
          <w:szCs w:val="24"/>
          <w:bdr w:val="single" w:sz="4" w:space="0" w:color="auto"/>
          <w:lang w:val="en-US" w:eastAsia="zh-TW"/>
        </w:rPr>
        <w:t xml:space="preserve"> </w:t>
      </w:r>
      <w:r w:rsidRPr="0063007C">
        <w:rPr>
          <w:rFonts w:ascii="Times New Roman" w:eastAsiaTheme="majorEastAsia" w:hAnsi="Times New Roman" w:cs="Times New Roman"/>
          <w:b/>
          <w:sz w:val="24"/>
          <w:szCs w:val="24"/>
          <w:bdr w:val="single" w:sz="4" w:space="0" w:color="auto"/>
          <w:lang w:val="en-US"/>
        </w:rPr>
        <w:t xml:space="preserve">Question </w:t>
      </w:r>
      <w:r w:rsidRPr="0063007C">
        <w:rPr>
          <w:rFonts w:ascii="Times New Roman" w:eastAsiaTheme="majorEastAsia" w:hAnsi="Times New Roman" w:cs="Times New Roman"/>
          <w:b/>
          <w:sz w:val="24"/>
          <w:szCs w:val="24"/>
          <w:bdr w:val="single" w:sz="4" w:space="0" w:color="auto"/>
          <w:lang w:val="en-US" w:eastAsia="zh-TW"/>
        </w:rPr>
        <w:t>26</w:t>
      </w:r>
    </w:p>
    <w:p w14:paraId="1A81AA16" w14:textId="5A5609BA" w:rsidR="0038668A" w:rsidRPr="006F61A2" w:rsidRDefault="00A6337D" w:rsidP="00EF20F6">
      <w:pPr>
        <w:pStyle w:val="a3"/>
        <w:jc w:val="both"/>
        <w:rPr>
          <w:rFonts w:ascii="Times New Roman" w:eastAsiaTheme="majorEastAsia" w:hAnsi="Times New Roman" w:cs="Times New Roman"/>
          <w:b/>
          <w:color w:val="000000" w:themeColor="text1"/>
          <w:sz w:val="24"/>
          <w:szCs w:val="24"/>
          <w:lang w:val="en-US" w:eastAsia="zh-TW"/>
        </w:rPr>
      </w:pPr>
      <w:r>
        <w:rPr>
          <w:rFonts w:ascii="Times New Roman" w:eastAsiaTheme="majorEastAsia" w:hAnsi="Times New Roman" w:cs="Times New Roman"/>
          <w:b/>
          <w:color w:val="000000" w:themeColor="text1"/>
          <w:sz w:val="24"/>
          <w:szCs w:val="24"/>
          <w:lang w:val="en-US" w:eastAsia="zh-TW"/>
        </w:rPr>
        <w:t xml:space="preserve">The Local Public Service Act: </w:t>
      </w:r>
      <w:r w:rsidR="007C7462">
        <w:rPr>
          <w:rFonts w:ascii="Times New Roman" w:eastAsiaTheme="majorEastAsia" w:hAnsi="Times New Roman" w:cs="Times New Roman"/>
          <w:b/>
          <w:color w:val="000000" w:themeColor="text1"/>
          <w:sz w:val="24"/>
          <w:szCs w:val="24"/>
          <w:lang w:val="en-US" w:eastAsia="zh-TW"/>
        </w:rPr>
        <w:t xml:space="preserve">Chapter III, </w:t>
      </w:r>
      <w:r w:rsidR="0038668A" w:rsidRPr="006F61A2">
        <w:rPr>
          <w:rFonts w:ascii="Times New Roman" w:eastAsiaTheme="majorEastAsia" w:hAnsi="Times New Roman" w:cs="Times New Roman"/>
          <w:b/>
          <w:color w:val="000000" w:themeColor="text1"/>
          <w:sz w:val="24"/>
          <w:szCs w:val="24"/>
          <w:lang w:val="en-US" w:eastAsia="zh-TW"/>
        </w:rPr>
        <w:t xml:space="preserve">Section 6: </w:t>
      </w:r>
      <w:r>
        <w:rPr>
          <w:rFonts w:ascii="Times New Roman" w:eastAsiaTheme="majorEastAsia" w:hAnsi="Times New Roman" w:cs="Times New Roman"/>
          <w:b/>
          <w:color w:val="000000" w:themeColor="text1"/>
          <w:sz w:val="24"/>
          <w:szCs w:val="24"/>
          <w:lang w:val="en-US" w:eastAsia="zh-TW"/>
        </w:rPr>
        <w:t>Performance of Duty</w:t>
      </w:r>
    </w:p>
    <w:p w14:paraId="7B66C5BC" w14:textId="2DC9513B" w:rsidR="0038668A" w:rsidRPr="006F61A2" w:rsidRDefault="0038668A" w:rsidP="00EF20F6">
      <w:pPr>
        <w:pStyle w:val="a3"/>
        <w:jc w:val="both"/>
        <w:rPr>
          <w:rFonts w:ascii="Times New Roman" w:eastAsiaTheme="majorEastAsia" w:hAnsi="Times New Roman" w:cs="Times New Roman"/>
          <w:b/>
          <w:color w:val="000000" w:themeColor="text1"/>
          <w:sz w:val="24"/>
          <w:szCs w:val="24"/>
          <w:lang w:val="en-US"/>
        </w:rPr>
      </w:pPr>
      <w:r w:rsidRPr="006F61A2">
        <w:rPr>
          <w:rFonts w:ascii="Times New Roman" w:eastAsiaTheme="majorEastAsia" w:hAnsi="Times New Roman" w:cs="Times New Roman"/>
          <w:b/>
          <w:color w:val="000000" w:themeColor="text1"/>
          <w:sz w:val="24"/>
          <w:szCs w:val="24"/>
          <w:lang w:val="en-US"/>
        </w:rPr>
        <w:t xml:space="preserve">Article 30 (Basic Standard for </w:t>
      </w:r>
      <w:r w:rsidR="00A6337D">
        <w:rPr>
          <w:rFonts w:ascii="Times New Roman" w:eastAsiaTheme="majorEastAsia" w:hAnsi="Times New Roman" w:cs="Times New Roman"/>
          <w:b/>
          <w:color w:val="000000" w:themeColor="text1"/>
          <w:sz w:val="24"/>
          <w:szCs w:val="24"/>
          <w:lang w:val="en-US"/>
        </w:rPr>
        <w:t>Performance of Duty</w:t>
      </w:r>
      <w:r w:rsidRPr="006F61A2">
        <w:rPr>
          <w:rFonts w:ascii="Times New Roman" w:eastAsiaTheme="majorEastAsia" w:hAnsi="Times New Roman" w:cs="Times New Roman"/>
          <w:b/>
          <w:color w:val="000000" w:themeColor="text1"/>
          <w:sz w:val="24"/>
          <w:szCs w:val="24"/>
          <w:lang w:val="en-US"/>
        </w:rPr>
        <w:t xml:space="preserve">) </w:t>
      </w:r>
    </w:p>
    <w:p w14:paraId="30BCC2E5" w14:textId="66FC8400" w:rsidR="0038668A" w:rsidRPr="00401FBA" w:rsidRDefault="0038668A" w:rsidP="00EF20F6">
      <w:pPr>
        <w:pStyle w:val="a3"/>
        <w:ind w:firstLineChars="100" w:firstLine="240"/>
        <w:jc w:val="both"/>
        <w:rPr>
          <w:rFonts w:ascii="Times New Roman" w:eastAsiaTheme="majorEastAsia" w:hAnsi="Times New Roman" w:cs="Times New Roman"/>
          <w:color w:val="000000" w:themeColor="text1"/>
          <w:sz w:val="24"/>
          <w:szCs w:val="24"/>
          <w:lang w:val="en-US"/>
        </w:rPr>
      </w:pPr>
      <w:bookmarkStart w:id="1" w:name="_Hlk13512688"/>
      <w:r w:rsidRPr="00401FBA">
        <w:rPr>
          <w:rFonts w:ascii="Times New Roman" w:eastAsiaTheme="majorEastAsia" w:hAnsi="Times New Roman" w:cs="Times New Roman"/>
          <w:color w:val="000000" w:themeColor="text1"/>
          <w:sz w:val="24"/>
          <w:szCs w:val="24"/>
          <w:lang w:val="en-US"/>
        </w:rPr>
        <w:t xml:space="preserve">Every </w:t>
      </w:r>
      <w:r w:rsidR="00A6337D">
        <w:rPr>
          <w:rFonts w:ascii="Times New Roman" w:eastAsiaTheme="majorEastAsia" w:hAnsi="Times New Roman" w:cs="Times New Roman"/>
          <w:color w:val="000000" w:themeColor="text1"/>
          <w:sz w:val="24"/>
          <w:szCs w:val="24"/>
          <w:lang w:val="en-US"/>
        </w:rPr>
        <w:t xml:space="preserve">member of the personnel, </w:t>
      </w:r>
      <w:r w:rsidRPr="00401FBA">
        <w:rPr>
          <w:rFonts w:ascii="Times New Roman" w:eastAsiaTheme="majorEastAsia" w:hAnsi="Times New Roman" w:cs="Times New Roman"/>
          <w:color w:val="000000" w:themeColor="text1"/>
          <w:sz w:val="24"/>
          <w:szCs w:val="24"/>
          <w:lang w:val="en-US"/>
        </w:rPr>
        <w:t xml:space="preserve">as a servant of </w:t>
      </w:r>
      <w:r w:rsidR="00A6337D">
        <w:rPr>
          <w:rFonts w:ascii="Times New Roman" w:eastAsiaTheme="majorEastAsia" w:hAnsi="Times New Roman" w:cs="Times New Roman"/>
          <w:color w:val="000000" w:themeColor="text1"/>
          <w:sz w:val="24"/>
          <w:szCs w:val="24"/>
          <w:lang w:val="en-US"/>
        </w:rPr>
        <w:t>the whole community</w:t>
      </w:r>
      <w:r w:rsidRPr="00401FBA">
        <w:rPr>
          <w:rFonts w:ascii="Times New Roman" w:eastAsiaTheme="majorEastAsia" w:hAnsi="Times New Roman" w:cs="Times New Roman"/>
          <w:color w:val="000000" w:themeColor="text1"/>
          <w:sz w:val="24"/>
          <w:szCs w:val="24"/>
          <w:lang w:val="en-US"/>
        </w:rPr>
        <w:t>, must</w:t>
      </w:r>
      <w:r w:rsidR="00A6337D">
        <w:rPr>
          <w:rFonts w:ascii="Times New Roman" w:eastAsiaTheme="majorEastAsia" w:hAnsi="Times New Roman" w:cs="Times New Roman"/>
          <w:color w:val="000000" w:themeColor="text1"/>
          <w:sz w:val="24"/>
          <w:szCs w:val="24"/>
          <w:lang w:val="en-US"/>
        </w:rPr>
        <w:t xml:space="preserve"> attend to his</w:t>
      </w:r>
      <w:r w:rsidR="00961F0B">
        <w:rPr>
          <w:rFonts w:ascii="Times New Roman" w:eastAsiaTheme="majorEastAsia" w:hAnsi="Times New Roman" w:cs="Times New Roman"/>
          <w:color w:val="000000" w:themeColor="text1"/>
          <w:sz w:val="24"/>
          <w:szCs w:val="24"/>
          <w:lang w:val="en-US"/>
        </w:rPr>
        <w:t>/her</w:t>
      </w:r>
      <w:r w:rsidR="00A6337D">
        <w:rPr>
          <w:rFonts w:ascii="Times New Roman" w:eastAsiaTheme="majorEastAsia" w:hAnsi="Times New Roman" w:cs="Times New Roman"/>
          <w:color w:val="000000" w:themeColor="text1"/>
          <w:sz w:val="24"/>
          <w:szCs w:val="24"/>
          <w:lang w:val="en-US"/>
        </w:rPr>
        <w:t xml:space="preserve"> duties in the interest of</w:t>
      </w:r>
      <w:r w:rsidRPr="00401FBA">
        <w:rPr>
          <w:rFonts w:ascii="Times New Roman" w:eastAsiaTheme="majorEastAsia" w:hAnsi="Times New Roman" w:cs="Times New Roman"/>
          <w:color w:val="000000" w:themeColor="text1"/>
          <w:sz w:val="24"/>
          <w:szCs w:val="24"/>
          <w:lang w:val="en-US"/>
        </w:rPr>
        <w:t xml:space="preserve"> the public and </w:t>
      </w:r>
      <w:r w:rsidR="00A6337D">
        <w:rPr>
          <w:rFonts w:ascii="Times New Roman" w:eastAsiaTheme="majorEastAsia" w:hAnsi="Times New Roman" w:cs="Times New Roman"/>
          <w:color w:val="000000" w:themeColor="text1"/>
          <w:sz w:val="24"/>
          <w:szCs w:val="24"/>
          <w:lang w:val="en-US"/>
        </w:rPr>
        <w:t>exert his</w:t>
      </w:r>
      <w:r w:rsidR="00961F0B">
        <w:rPr>
          <w:rFonts w:ascii="Times New Roman" w:eastAsiaTheme="majorEastAsia" w:hAnsi="Times New Roman" w:cs="Times New Roman"/>
          <w:color w:val="000000" w:themeColor="text1"/>
          <w:sz w:val="24"/>
          <w:szCs w:val="24"/>
          <w:lang w:val="en-US"/>
        </w:rPr>
        <w:t>/her</w:t>
      </w:r>
      <w:r w:rsidRPr="00401FBA">
        <w:rPr>
          <w:rFonts w:ascii="Times New Roman" w:eastAsiaTheme="majorEastAsia" w:hAnsi="Times New Roman" w:cs="Times New Roman"/>
          <w:color w:val="000000" w:themeColor="text1"/>
          <w:sz w:val="24"/>
          <w:szCs w:val="24"/>
          <w:lang w:val="en-US"/>
        </w:rPr>
        <w:t xml:space="preserve"> utmost in the performance of </w:t>
      </w:r>
      <w:r w:rsidR="00A6337D">
        <w:rPr>
          <w:rFonts w:ascii="Times New Roman" w:eastAsiaTheme="majorEastAsia" w:hAnsi="Times New Roman" w:cs="Times New Roman"/>
          <w:color w:val="000000" w:themeColor="text1"/>
          <w:sz w:val="24"/>
          <w:szCs w:val="24"/>
          <w:lang w:val="en-US"/>
        </w:rPr>
        <w:t>his</w:t>
      </w:r>
      <w:r w:rsidR="00961F0B">
        <w:rPr>
          <w:rFonts w:ascii="Times New Roman" w:eastAsiaTheme="majorEastAsia" w:hAnsi="Times New Roman" w:cs="Times New Roman"/>
          <w:color w:val="000000" w:themeColor="text1"/>
          <w:sz w:val="24"/>
          <w:szCs w:val="24"/>
          <w:lang w:val="en-US"/>
        </w:rPr>
        <w:t>/her</w:t>
      </w:r>
      <w:r w:rsidR="00A6337D">
        <w:rPr>
          <w:rFonts w:ascii="Times New Roman" w:eastAsiaTheme="majorEastAsia" w:hAnsi="Times New Roman" w:cs="Times New Roman"/>
          <w:color w:val="000000" w:themeColor="text1"/>
          <w:sz w:val="24"/>
          <w:szCs w:val="24"/>
          <w:lang w:val="en-US"/>
        </w:rPr>
        <w:t xml:space="preserve"> </w:t>
      </w:r>
      <w:r w:rsidRPr="00401FBA">
        <w:rPr>
          <w:rFonts w:ascii="Times New Roman" w:eastAsiaTheme="majorEastAsia" w:hAnsi="Times New Roman" w:cs="Times New Roman"/>
          <w:color w:val="000000" w:themeColor="text1"/>
          <w:sz w:val="24"/>
          <w:szCs w:val="24"/>
          <w:lang w:val="en-US"/>
        </w:rPr>
        <w:t xml:space="preserve">duties. </w:t>
      </w:r>
    </w:p>
    <w:p w14:paraId="548D9FEF" w14:textId="77777777" w:rsidR="0038668A" w:rsidRPr="00401FBA" w:rsidRDefault="0038668A" w:rsidP="00EF20F6">
      <w:pPr>
        <w:pStyle w:val="a3"/>
        <w:jc w:val="both"/>
        <w:rPr>
          <w:rFonts w:ascii="Times New Roman" w:eastAsiaTheme="majorEastAsia" w:hAnsi="Times New Roman" w:cs="Times New Roman"/>
          <w:color w:val="000000" w:themeColor="text1"/>
          <w:sz w:val="24"/>
          <w:szCs w:val="24"/>
          <w:lang w:val="en-US"/>
        </w:rPr>
      </w:pPr>
    </w:p>
    <w:p w14:paraId="583D7E5F" w14:textId="6F837986" w:rsidR="0038668A" w:rsidRPr="006F61A2" w:rsidRDefault="0038668A" w:rsidP="00EF20F6">
      <w:pPr>
        <w:pStyle w:val="a3"/>
        <w:jc w:val="both"/>
        <w:rPr>
          <w:rFonts w:ascii="Times New Roman" w:eastAsiaTheme="majorEastAsia" w:hAnsi="Times New Roman" w:cs="Times New Roman"/>
          <w:b/>
          <w:color w:val="000000" w:themeColor="text1"/>
          <w:sz w:val="24"/>
          <w:szCs w:val="24"/>
          <w:lang w:val="en-US"/>
        </w:rPr>
      </w:pPr>
      <w:r w:rsidRPr="006F61A2">
        <w:rPr>
          <w:rFonts w:ascii="Times New Roman" w:eastAsiaTheme="majorEastAsia" w:hAnsi="Times New Roman" w:cs="Times New Roman"/>
          <w:b/>
          <w:color w:val="000000" w:themeColor="text1"/>
          <w:sz w:val="24"/>
          <w:szCs w:val="24"/>
          <w:lang w:val="en-US"/>
        </w:rPr>
        <w:t>Article 32 (</w:t>
      </w:r>
      <w:r w:rsidR="00FB3E70">
        <w:rPr>
          <w:rFonts w:ascii="Times New Roman" w:eastAsiaTheme="majorEastAsia" w:hAnsi="Times New Roman" w:cs="Times New Roman"/>
          <w:b/>
          <w:color w:val="000000" w:themeColor="text1"/>
          <w:sz w:val="24"/>
          <w:szCs w:val="24"/>
          <w:lang w:val="en-US"/>
        </w:rPr>
        <w:t xml:space="preserve">Duty of </w:t>
      </w:r>
      <w:r w:rsidR="00D41EE5">
        <w:rPr>
          <w:rFonts w:ascii="Times New Roman" w:eastAsiaTheme="majorEastAsia" w:hAnsi="Times New Roman" w:cs="Times New Roman"/>
          <w:b/>
          <w:color w:val="000000" w:themeColor="text1"/>
          <w:sz w:val="24"/>
          <w:szCs w:val="24"/>
          <w:lang w:val="en-US"/>
        </w:rPr>
        <w:t xml:space="preserve">Obedience to </w:t>
      </w:r>
      <w:r w:rsidRPr="006F61A2">
        <w:rPr>
          <w:rFonts w:ascii="Times New Roman" w:hAnsi="Times New Roman" w:cs="Times New Roman"/>
          <w:b/>
          <w:color w:val="000000"/>
          <w:sz w:val="24"/>
          <w:szCs w:val="24"/>
        </w:rPr>
        <w:t>Laws and Orders</w:t>
      </w:r>
      <w:r w:rsidR="00D41EE5">
        <w:rPr>
          <w:rFonts w:ascii="Times New Roman" w:hAnsi="Times New Roman" w:cs="Times New Roman"/>
          <w:b/>
          <w:color w:val="000000"/>
          <w:sz w:val="24"/>
          <w:szCs w:val="24"/>
        </w:rPr>
        <w:t xml:space="preserve">, etc. and </w:t>
      </w:r>
      <w:r w:rsidRPr="006F61A2">
        <w:rPr>
          <w:rFonts w:ascii="Times New Roman" w:hAnsi="Times New Roman" w:cs="Times New Roman"/>
          <w:b/>
          <w:color w:val="000000"/>
          <w:sz w:val="24"/>
          <w:szCs w:val="24"/>
        </w:rPr>
        <w:t>Superiors</w:t>
      </w:r>
      <w:r w:rsidR="00D41EE5">
        <w:rPr>
          <w:rFonts w:ascii="Times New Roman" w:hAnsi="Times New Roman" w:cs="Times New Roman"/>
          <w:b/>
          <w:color w:val="000000"/>
          <w:sz w:val="24"/>
          <w:szCs w:val="24"/>
        </w:rPr>
        <w:t>’</w:t>
      </w:r>
      <w:r w:rsidRPr="006F61A2">
        <w:rPr>
          <w:rFonts w:ascii="Times New Roman" w:hAnsi="Times New Roman" w:cs="Times New Roman"/>
          <w:b/>
          <w:color w:val="000000"/>
          <w:sz w:val="24"/>
          <w:szCs w:val="24"/>
        </w:rPr>
        <w:t xml:space="preserve"> </w:t>
      </w:r>
      <w:r w:rsidR="00D41EE5">
        <w:rPr>
          <w:rFonts w:ascii="Times New Roman" w:hAnsi="Times New Roman" w:cs="Times New Roman"/>
          <w:b/>
          <w:color w:val="000000"/>
          <w:sz w:val="24"/>
          <w:szCs w:val="24"/>
        </w:rPr>
        <w:t>Orders on Matters pertaining to Performance of Duty</w:t>
      </w:r>
      <w:r w:rsidRPr="006F61A2">
        <w:rPr>
          <w:rFonts w:ascii="Times New Roman" w:eastAsiaTheme="majorEastAsia" w:hAnsi="Times New Roman" w:cs="Times New Roman"/>
          <w:b/>
          <w:color w:val="000000" w:themeColor="text1"/>
          <w:sz w:val="24"/>
          <w:szCs w:val="24"/>
          <w:lang w:val="en-US"/>
        </w:rPr>
        <w:t>)</w:t>
      </w:r>
    </w:p>
    <w:p w14:paraId="4A25E797" w14:textId="2D218B31" w:rsidR="0038668A" w:rsidRPr="00401FBA" w:rsidRDefault="00E83452" w:rsidP="00EF20F6">
      <w:pPr>
        <w:pStyle w:val="a3"/>
        <w:ind w:firstLineChars="100" w:firstLine="240"/>
        <w:jc w:val="both"/>
        <w:rPr>
          <w:rFonts w:ascii="Times New Roman" w:eastAsiaTheme="majorEastAsia" w:hAnsi="Times New Roman" w:cs="Times New Roman"/>
          <w:sz w:val="24"/>
          <w:szCs w:val="24"/>
          <w:lang w:val="en-US"/>
        </w:rPr>
      </w:pPr>
      <w:r>
        <w:rPr>
          <w:rFonts w:ascii="Times New Roman" w:eastAsiaTheme="majorEastAsia" w:hAnsi="Times New Roman" w:cs="Times New Roman"/>
          <w:color w:val="000000" w:themeColor="text1"/>
          <w:sz w:val="24"/>
          <w:szCs w:val="24"/>
          <w:lang w:val="en-US"/>
        </w:rPr>
        <w:t>The personnel</w:t>
      </w:r>
      <w:r w:rsidR="0038668A" w:rsidRPr="00401FBA">
        <w:rPr>
          <w:rFonts w:ascii="Times New Roman" w:eastAsiaTheme="majorEastAsia" w:hAnsi="Times New Roman" w:cs="Times New Roman"/>
          <w:color w:val="000000" w:themeColor="text1"/>
          <w:sz w:val="24"/>
          <w:szCs w:val="24"/>
          <w:lang w:val="en-US"/>
        </w:rPr>
        <w:t xml:space="preserve">, in the performance of their duties, </w:t>
      </w:r>
      <w:r>
        <w:rPr>
          <w:rFonts w:ascii="Times New Roman" w:eastAsiaTheme="majorEastAsia" w:hAnsi="Times New Roman" w:cs="Times New Roman"/>
          <w:color w:val="000000" w:themeColor="text1"/>
          <w:sz w:val="24"/>
          <w:szCs w:val="24"/>
          <w:lang w:val="en-US"/>
        </w:rPr>
        <w:t xml:space="preserve">must </w:t>
      </w:r>
      <w:r w:rsidR="0038668A" w:rsidRPr="00401FBA">
        <w:rPr>
          <w:rFonts w:ascii="Times New Roman" w:eastAsiaTheme="majorEastAsia" w:hAnsi="Times New Roman" w:cs="Times New Roman"/>
          <w:color w:val="000000" w:themeColor="text1"/>
          <w:sz w:val="24"/>
          <w:szCs w:val="24"/>
          <w:lang w:val="en-US"/>
        </w:rPr>
        <w:t xml:space="preserve">comply with laws and </w:t>
      </w:r>
      <w:r>
        <w:rPr>
          <w:rFonts w:ascii="Times New Roman" w:eastAsiaTheme="majorEastAsia" w:hAnsi="Times New Roman" w:cs="Times New Roman"/>
          <w:color w:val="000000" w:themeColor="text1"/>
          <w:sz w:val="24"/>
          <w:szCs w:val="24"/>
          <w:lang w:val="en-US"/>
        </w:rPr>
        <w:t>orders</w:t>
      </w:r>
      <w:r w:rsidR="0038668A" w:rsidRPr="00401FBA">
        <w:rPr>
          <w:rFonts w:ascii="Times New Roman" w:eastAsiaTheme="majorEastAsia" w:hAnsi="Times New Roman" w:cs="Times New Roman"/>
          <w:color w:val="000000" w:themeColor="text1"/>
          <w:sz w:val="24"/>
          <w:szCs w:val="24"/>
          <w:lang w:val="en-US"/>
        </w:rPr>
        <w:t xml:space="preserve">, </w:t>
      </w:r>
      <w:r>
        <w:rPr>
          <w:rFonts w:ascii="Times New Roman" w:eastAsiaTheme="majorEastAsia" w:hAnsi="Times New Roman" w:cs="Times New Roman"/>
          <w:color w:val="000000" w:themeColor="text1"/>
          <w:sz w:val="24"/>
          <w:szCs w:val="24"/>
          <w:lang w:val="en-US"/>
        </w:rPr>
        <w:t xml:space="preserve">by-laws, regulations of the local public body and </w:t>
      </w:r>
      <w:r w:rsidR="0038668A" w:rsidRPr="00401FBA">
        <w:rPr>
          <w:rFonts w:ascii="Times New Roman" w:eastAsiaTheme="majorEastAsia" w:hAnsi="Times New Roman" w:cs="Times New Roman"/>
          <w:color w:val="000000" w:themeColor="text1"/>
          <w:sz w:val="24"/>
          <w:szCs w:val="24"/>
          <w:lang w:val="en-US"/>
        </w:rPr>
        <w:t xml:space="preserve">rules </w:t>
      </w:r>
      <w:r>
        <w:rPr>
          <w:rFonts w:ascii="Times New Roman" w:eastAsiaTheme="majorEastAsia" w:hAnsi="Times New Roman" w:cs="Times New Roman"/>
          <w:color w:val="000000" w:themeColor="text1"/>
          <w:sz w:val="24"/>
          <w:szCs w:val="24"/>
          <w:lang w:val="en-US"/>
        </w:rPr>
        <w:t xml:space="preserve">fixed by agencies of the </w:t>
      </w:r>
      <w:r w:rsidR="0038668A" w:rsidRPr="00401FBA">
        <w:rPr>
          <w:rFonts w:ascii="Times New Roman" w:eastAsiaTheme="majorEastAsia" w:hAnsi="Times New Roman" w:cs="Times New Roman"/>
          <w:color w:val="000000" w:themeColor="text1"/>
          <w:sz w:val="24"/>
          <w:szCs w:val="24"/>
          <w:lang w:val="en-US"/>
        </w:rPr>
        <w:t xml:space="preserve">local </w:t>
      </w:r>
      <w:r w:rsidR="00F41F33">
        <w:rPr>
          <w:rFonts w:ascii="Times New Roman" w:eastAsiaTheme="majorEastAsia" w:hAnsi="Times New Roman" w:cs="Times New Roman"/>
          <w:color w:val="000000" w:themeColor="text1"/>
          <w:sz w:val="24"/>
          <w:szCs w:val="24"/>
          <w:lang w:val="en-US"/>
        </w:rPr>
        <w:t xml:space="preserve">public </w:t>
      </w:r>
      <w:r>
        <w:rPr>
          <w:rFonts w:ascii="Times New Roman" w:eastAsiaTheme="majorEastAsia" w:hAnsi="Times New Roman" w:cs="Times New Roman"/>
          <w:color w:val="000000" w:themeColor="text1"/>
          <w:sz w:val="24"/>
          <w:szCs w:val="24"/>
          <w:lang w:val="en-US"/>
        </w:rPr>
        <w:t xml:space="preserve">body, and faithfully observe their superiors’ orders </w:t>
      </w:r>
      <w:r w:rsidR="00CA17D1">
        <w:rPr>
          <w:rFonts w:ascii="Times New Roman" w:eastAsiaTheme="majorEastAsia" w:hAnsi="Times New Roman" w:cs="Times New Roman"/>
          <w:color w:val="000000" w:themeColor="text1"/>
          <w:sz w:val="24"/>
          <w:szCs w:val="24"/>
          <w:lang w:val="en-US"/>
        </w:rPr>
        <w:t>on</w:t>
      </w:r>
      <w:r>
        <w:rPr>
          <w:rFonts w:ascii="Times New Roman" w:eastAsiaTheme="majorEastAsia" w:hAnsi="Times New Roman" w:cs="Times New Roman"/>
          <w:color w:val="000000" w:themeColor="text1"/>
          <w:sz w:val="24"/>
          <w:szCs w:val="24"/>
          <w:lang w:val="en-US"/>
        </w:rPr>
        <w:t xml:space="preserve"> matters pertaining to the performance of their duties</w:t>
      </w:r>
      <w:r w:rsidR="0038668A" w:rsidRPr="00401FBA">
        <w:rPr>
          <w:rFonts w:ascii="Times New Roman" w:eastAsiaTheme="majorEastAsia" w:hAnsi="Times New Roman" w:cs="Times New Roman"/>
          <w:color w:val="000000" w:themeColor="text1"/>
          <w:sz w:val="24"/>
          <w:szCs w:val="24"/>
          <w:lang w:val="en-US"/>
        </w:rPr>
        <w:t>.</w:t>
      </w:r>
      <w:bookmarkEnd w:id="1"/>
    </w:p>
    <w:p w14:paraId="2B3266F8" w14:textId="32D51DC8" w:rsidR="0038668A" w:rsidRDefault="0038668A" w:rsidP="00521380">
      <w:pPr>
        <w:pStyle w:val="a3"/>
        <w:jc w:val="right"/>
        <w:rPr>
          <w:rFonts w:asciiTheme="majorEastAsia" w:eastAsiaTheme="majorEastAsia" w:hAnsiTheme="majorEastAsia"/>
          <w:color w:val="FF0000"/>
          <w:sz w:val="24"/>
          <w:szCs w:val="24"/>
          <w:lang w:val="en-US"/>
        </w:rPr>
      </w:pPr>
    </w:p>
    <w:p w14:paraId="67588DA8" w14:textId="77777777" w:rsidR="00E025A3" w:rsidRPr="00401FBA" w:rsidRDefault="00E025A3" w:rsidP="00521380">
      <w:pPr>
        <w:pStyle w:val="a3"/>
        <w:jc w:val="right"/>
        <w:rPr>
          <w:rFonts w:ascii="Times New Roman" w:eastAsiaTheme="majorEastAsia" w:hAnsi="Times New Roman" w:cs="Times New Roman"/>
          <w:sz w:val="24"/>
          <w:szCs w:val="24"/>
          <w:lang w:val="en-US"/>
        </w:rPr>
      </w:pPr>
    </w:p>
    <w:p w14:paraId="47A50D23" w14:textId="22F6C009" w:rsidR="0038668A" w:rsidRPr="00401FBA" w:rsidRDefault="0038668A" w:rsidP="00EF20F6">
      <w:pPr>
        <w:pStyle w:val="a3"/>
        <w:jc w:val="both"/>
        <w:rPr>
          <w:rFonts w:ascii="Times New Roman" w:eastAsiaTheme="majorEastAsia" w:hAnsi="Times New Roman" w:cs="Times New Roman"/>
          <w:b/>
          <w:sz w:val="24"/>
          <w:szCs w:val="24"/>
          <w:lang w:val="en-US"/>
        </w:rPr>
      </w:pPr>
      <w:r w:rsidRPr="00401FBA">
        <w:rPr>
          <w:rFonts w:ascii="Times New Roman" w:eastAsiaTheme="majorEastAsia" w:hAnsi="Times New Roman" w:cs="Times New Roman"/>
          <w:b/>
          <w:sz w:val="24"/>
          <w:szCs w:val="24"/>
          <w:bdr w:val="single" w:sz="4" w:space="0" w:color="auto"/>
          <w:lang w:val="en-US"/>
        </w:rPr>
        <w:t>1</w:t>
      </w:r>
      <w:r w:rsidR="00751986">
        <w:rPr>
          <w:rFonts w:ascii="Times New Roman" w:eastAsiaTheme="majorEastAsia" w:hAnsi="Times New Roman" w:cs="Times New Roman"/>
          <w:b/>
          <w:sz w:val="24"/>
          <w:szCs w:val="24"/>
          <w:bdr w:val="single" w:sz="4" w:space="0" w:color="auto"/>
          <w:lang w:val="en-US"/>
        </w:rPr>
        <w:t>4</w:t>
      </w:r>
      <w:r w:rsidRPr="00401FBA">
        <w:rPr>
          <w:rFonts w:ascii="Times New Roman" w:eastAsiaTheme="majorEastAsia" w:hAnsi="Times New Roman" w:cs="Times New Roman"/>
          <w:b/>
          <w:sz w:val="24"/>
          <w:szCs w:val="24"/>
          <w:bdr w:val="single" w:sz="4" w:space="0" w:color="auto"/>
          <w:lang w:val="en-US"/>
        </w:rPr>
        <w:t xml:space="preserve"> Question 28</w:t>
      </w:r>
    </w:p>
    <w:p w14:paraId="21F5D7C6" w14:textId="77777777" w:rsidR="0038668A" w:rsidRPr="003C48D8" w:rsidRDefault="0038668A" w:rsidP="00EF20F6">
      <w:pPr>
        <w:pStyle w:val="a3"/>
        <w:jc w:val="both"/>
        <w:rPr>
          <w:rFonts w:ascii="Times New Roman" w:eastAsiaTheme="majorEastAsia" w:hAnsi="Times New Roman" w:cs="Times New Roman"/>
          <w:b/>
          <w:sz w:val="24"/>
          <w:szCs w:val="24"/>
          <w:lang w:val="en-US"/>
        </w:rPr>
      </w:pPr>
      <w:r w:rsidRPr="003C48D8">
        <w:rPr>
          <w:rFonts w:ascii="Times New Roman" w:eastAsiaTheme="majorEastAsia" w:hAnsi="Times New Roman" w:cs="Times New Roman"/>
          <w:b/>
          <w:sz w:val="24"/>
          <w:szCs w:val="24"/>
          <w:lang w:val="en-US"/>
        </w:rPr>
        <w:t>(1) Summary of the Judgment of the Supreme Court in February 1995 (Supreme Court 1993 (Gyo-Tsu) 163)</w:t>
      </w:r>
    </w:p>
    <w:p w14:paraId="6F639B85" w14:textId="47D93F2E" w:rsidR="0038668A" w:rsidRPr="00401FBA" w:rsidRDefault="0038668A" w:rsidP="00EF20F6">
      <w:pPr>
        <w:pStyle w:val="a3"/>
        <w:ind w:firstLineChars="100" w:firstLine="240"/>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w:t>
      </w:r>
      <w:r w:rsidR="000D201B">
        <w:rPr>
          <w:rFonts w:ascii="Times New Roman" w:eastAsiaTheme="majorEastAsia" w:hAnsi="Times New Roman" w:cs="Times New Roman"/>
          <w:sz w:val="24"/>
          <w:szCs w:val="24"/>
          <w:lang w:val="en-US"/>
        </w:rPr>
        <w:t>Their several communities</w:t>
      </w:r>
      <w:r w:rsidRPr="00401FBA">
        <w:rPr>
          <w:rFonts w:ascii="Times New Roman" w:eastAsiaTheme="majorEastAsia" w:hAnsi="Times New Roman" w:cs="Times New Roman"/>
          <w:sz w:val="24"/>
          <w:szCs w:val="24"/>
          <w:lang w:val="en-US"/>
        </w:rPr>
        <w:t xml:space="preserve">” in </w:t>
      </w:r>
      <w:r w:rsidR="003E116C">
        <w:rPr>
          <w:rFonts w:ascii="Times New Roman" w:eastAsiaTheme="majorEastAsia" w:hAnsi="Times New Roman" w:cs="Times New Roman"/>
          <w:sz w:val="24"/>
          <w:szCs w:val="24"/>
          <w:lang w:val="en-US"/>
        </w:rPr>
        <w:t xml:space="preserve">Paragraph 2 of </w:t>
      </w:r>
      <w:r w:rsidRPr="00401FBA">
        <w:rPr>
          <w:rFonts w:ascii="Times New Roman" w:eastAsiaTheme="majorEastAsia" w:hAnsi="Times New Roman" w:cs="Times New Roman"/>
          <w:sz w:val="24"/>
          <w:szCs w:val="24"/>
          <w:lang w:val="en-US"/>
        </w:rPr>
        <w:t xml:space="preserve">Article </w:t>
      </w:r>
      <w:r w:rsidR="003E116C">
        <w:rPr>
          <w:rFonts w:ascii="Times New Roman" w:eastAsiaTheme="majorEastAsia" w:hAnsi="Times New Roman" w:cs="Times New Roman"/>
          <w:sz w:val="24"/>
          <w:szCs w:val="24"/>
          <w:lang w:val="en-US"/>
        </w:rPr>
        <w:t>93</w:t>
      </w:r>
      <w:r w:rsidRPr="00401FBA">
        <w:rPr>
          <w:rFonts w:ascii="Times New Roman" w:eastAsiaTheme="majorEastAsia" w:hAnsi="Times New Roman" w:cs="Times New Roman"/>
          <w:sz w:val="24"/>
          <w:szCs w:val="24"/>
          <w:lang w:val="en-US"/>
        </w:rPr>
        <w:t xml:space="preserve"> of the Constitution refers to Japanese nationals and </w:t>
      </w:r>
      <w:r w:rsidR="000D201B">
        <w:rPr>
          <w:rFonts w:ascii="Times New Roman" w:eastAsiaTheme="majorEastAsia" w:hAnsi="Times New Roman" w:cs="Times New Roman"/>
          <w:sz w:val="24"/>
          <w:szCs w:val="24"/>
          <w:lang w:val="en-US"/>
        </w:rPr>
        <w:t xml:space="preserve">the said article </w:t>
      </w:r>
      <w:r w:rsidRPr="00401FBA">
        <w:rPr>
          <w:rFonts w:ascii="Times New Roman" w:eastAsiaTheme="majorEastAsia" w:hAnsi="Times New Roman" w:cs="Times New Roman"/>
          <w:sz w:val="24"/>
          <w:szCs w:val="24"/>
          <w:lang w:val="en-US"/>
        </w:rPr>
        <w:t xml:space="preserve">does not guarantee the right </w:t>
      </w:r>
      <w:r w:rsidR="00AF48C0">
        <w:rPr>
          <w:rFonts w:ascii="Times New Roman" w:eastAsiaTheme="majorEastAsia" w:hAnsi="Times New Roman" w:cs="Times New Roman"/>
          <w:sz w:val="24"/>
          <w:szCs w:val="24"/>
          <w:lang w:val="en-US"/>
        </w:rPr>
        <w:t xml:space="preserve">of foreign nationals residing in the area </w:t>
      </w:r>
      <w:r w:rsidR="00F41F33">
        <w:rPr>
          <w:rFonts w:ascii="Times New Roman" w:eastAsiaTheme="majorEastAsia" w:hAnsi="Times New Roman" w:cs="Times New Roman"/>
          <w:sz w:val="24"/>
          <w:szCs w:val="24"/>
          <w:lang w:val="en-US"/>
        </w:rPr>
        <w:t xml:space="preserve">to vote </w:t>
      </w:r>
      <w:r w:rsidRPr="00401FBA">
        <w:rPr>
          <w:rFonts w:ascii="Times New Roman" w:eastAsiaTheme="majorEastAsia" w:hAnsi="Times New Roman" w:cs="Times New Roman"/>
          <w:sz w:val="24"/>
          <w:szCs w:val="24"/>
          <w:lang w:val="en-US"/>
        </w:rPr>
        <w:t xml:space="preserve">in local elections. The Constitution does not prohibit </w:t>
      </w:r>
      <w:r w:rsidR="00E72DD9">
        <w:rPr>
          <w:rFonts w:ascii="Times New Roman" w:eastAsiaTheme="majorEastAsia" w:hAnsi="Times New Roman" w:cs="Times New Roman"/>
          <w:sz w:val="24"/>
          <w:szCs w:val="24"/>
          <w:lang w:val="en-US"/>
        </w:rPr>
        <w:t xml:space="preserve">from </w:t>
      </w:r>
      <w:r w:rsidR="00CC6E76">
        <w:rPr>
          <w:rFonts w:ascii="Times New Roman" w:eastAsiaTheme="majorEastAsia" w:hAnsi="Times New Roman" w:cs="Times New Roman"/>
          <w:sz w:val="24"/>
          <w:szCs w:val="24"/>
          <w:lang w:val="en-US"/>
        </w:rPr>
        <w:t>developing a law to grant</w:t>
      </w:r>
      <w:r w:rsidRPr="00401FBA">
        <w:rPr>
          <w:rFonts w:ascii="Times New Roman" w:eastAsiaTheme="majorEastAsia" w:hAnsi="Times New Roman" w:cs="Times New Roman"/>
          <w:sz w:val="24"/>
          <w:szCs w:val="24"/>
          <w:lang w:val="en-US"/>
        </w:rPr>
        <w:t xml:space="preserve"> voting rights in local elections to those foreign nationals with permanent resident status who have come to have an especially close relationship with the local government in the area </w:t>
      </w:r>
      <w:r w:rsidRPr="00401FBA">
        <w:rPr>
          <w:rFonts w:ascii="Times New Roman" w:eastAsiaTheme="majorEastAsia" w:hAnsi="Times New Roman" w:cs="Times New Roman"/>
          <w:sz w:val="24"/>
          <w:szCs w:val="24"/>
          <w:lang w:val="en-US"/>
        </w:rPr>
        <w:lastRenderedPageBreak/>
        <w:t xml:space="preserve">of residence, but that is a matter </w:t>
      </w:r>
      <w:r w:rsidR="008E1BF0">
        <w:rPr>
          <w:rFonts w:ascii="Times New Roman" w:eastAsiaTheme="majorEastAsia" w:hAnsi="Times New Roman" w:cs="Times New Roman"/>
          <w:sz w:val="24"/>
          <w:szCs w:val="24"/>
          <w:lang w:val="en-US"/>
        </w:rPr>
        <w:t>of</w:t>
      </w:r>
      <w:r w:rsidRPr="00401FBA">
        <w:rPr>
          <w:rFonts w:ascii="Times New Roman" w:eastAsiaTheme="majorEastAsia" w:hAnsi="Times New Roman" w:cs="Times New Roman"/>
          <w:sz w:val="24"/>
          <w:szCs w:val="24"/>
          <w:lang w:val="en-US"/>
        </w:rPr>
        <w:t xml:space="preserve"> the legislative policies of the state</w:t>
      </w:r>
      <w:r w:rsidR="008E1BF0">
        <w:rPr>
          <w:rFonts w:ascii="Times New Roman" w:eastAsiaTheme="majorEastAsia" w:hAnsi="Times New Roman" w:cs="Times New Roman"/>
          <w:sz w:val="24"/>
          <w:szCs w:val="24"/>
          <w:lang w:val="en-US"/>
        </w:rPr>
        <w:t>.</w:t>
      </w:r>
      <w:r w:rsidRPr="00401FBA">
        <w:rPr>
          <w:rFonts w:ascii="Times New Roman" w:eastAsiaTheme="majorEastAsia" w:hAnsi="Times New Roman" w:cs="Times New Roman"/>
          <w:sz w:val="24"/>
          <w:szCs w:val="24"/>
          <w:lang w:val="en-US"/>
        </w:rPr>
        <w:t xml:space="preserve"> </w:t>
      </w:r>
      <w:r w:rsidR="008E1BF0">
        <w:rPr>
          <w:rFonts w:ascii="Times New Roman" w:eastAsiaTheme="majorEastAsia" w:hAnsi="Times New Roman" w:cs="Times New Roman"/>
          <w:sz w:val="24"/>
          <w:szCs w:val="24"/>
          <w:lang w:val="en-US"/>
        </w:rPr>
        <w:t>Therefore,</w:t>
      </w:r>
      <w:r w:rsidRPr="00401FBA">
        <w:rPr>
          <w:rFonts w:ascii="Times New Roman" w:eastAsiaTheme="majorEastAsia" w:hAnsi="Times New Roman" w:cs="Times New Roman"/>
          <w:sz w:val="24"/>
          <w:szCs w:val="24"/>
          <w:lang w:val="en-US"/>
        </w:rPr>
        <w:t xml:space="preserve"> such </w:t>
      </w:r>
      <w:r w:rsidR="008E1BF0">
        <w:rPr>
          <w:rFonts w:ascii="Times New Roman" w:eastAsiaTheme="majorEastAsia" w:hAnsi="Times New Roman" w:cs="Times New Roman"/>
          <w:sz w:val="24"/>
          <w:szCs w:val="24"/>
          <w:lang w:val="en-US"/>
        </w:rPr>
        <w:t>legislations</w:t>
      </w:r>
      <w:r w:rsidRPr="00401FBA">
        <w:rPr>
          <w:rFonts w:ascii="Times New Roman" w:eastAsiaTheme="majorEastAsia" w:hAnsi="Times New Roman" w:cs="Times New Roman"/>
          <w:sz w:val="24"/>
          <w:szCs w:val="24"/>
          <w:lang w:val="en-US"/>
        </w:rPr>
        <w:t xml:space="preserve"> are not </w:t>
      </w:r>
      <w:r w:rsidR="008E1BF0">
        <w:rPr>
          <w:rFonts w:ascii="Times New Roman" w:eastAsiaTheme="majorEastAsia" w:hAnsi="Times New Roman" w:cs="Times New Roman"/>
          <w:sz w:val="24"/>
          <w:szCs w:val="24"/>
          <w:lang w:val="en-US"/>
        </w:rPr>
        <w:t xml:space="preserve">developed </w:t>
      </w:r>
      <w:r w:rsidR="001F3417">
        <w:rPr>
          <w:rFonts w:ascii="Times New Roman" w:eastAsiaTheme="majorEastAsia" w:hAnsi="Times New Roman" w:cs="Times New Roman"/>
          <w:sz w:val="24"/>
          <w:szCs w:val="24"/>
          <w:lang w:val="en-US"/>
        </w:rPr>
        <w:t xml:space="preserve">and </w:t>
      </w:r>
      <w:r w:rsidR="008E1BF0">
        <w:rPr>
          <w:rFonts w:ascii="Times New Roman" w:eastAsiaTheme="majorEastAsia" w:hAnsi="Times New Roman" w:cs="Times New Roman"/>
          <w:sz w:val="24"/>
          <w:szCs w:val="24"/>
          <w:lang w:val="en-US"/>
        </w:rPr>
        <w:t>the issue of unconstitutionality would not emerge</w:t>
      </w:r>
      <w:r w:rsidRPr="00401FBA">
        <w:rPr>
          <w:rFonts w:ascii="Times New Roman" w:eastAsiaTheme="majorEastAsia" w:hAnsi="Times New Roman" w:cs="Times New Roman"/>
          <w:sz w:val="24"/>
          <w:szCs w:val="24"/>
          <w:lang w:val="en-US"/>
        </w:rPr>
        <w:t>. Therefore, the provisions of Article</w:t>
      </w:r>
      <w:r w:rsidR="00F41F33">
        <w:rPr>
          <w:rFonts w:ascii="Times New Roman" w:eastAsiaTheme="majorEastAsia" w:hAnsi="Times New Roman" w:cs="Times New Roman"/>
          <w:sz w:val="24"/>
          <w:szCs w:val="24"/>
          <w:lang w:val="en-US"/>
        </w:rPr>
        <w:t>s</w:t>
      </w:r>
      <w:r w:rsidRPr="00401FBA">
        <w:rPr>
          <w:rFonts w:ascii="Times New Roman" w:eastAsiaTheme="majorEastAsia" w:hAnsi="Times New Roman" w:cs="Times New Roman"/>
          <w:sz w:val="24"/>
          <w:szCs w:val="24"/>
          <w:lang w:val="en-US"/>
        </w:rPr>
        <w:t xml:space="preserve"> 11 and 18 of the Local Autonomy Act </w:t>
      </w:r>
      <w:r w:rsidR="00884BAD">
        <w:rPr>
          <w:rFonts w:ascii="Times New Roman" w:eastAsiaTheme="majorEastAsia" w:hAnsi="Times New Roman" w:cs="Times New Roman"/>
          <w:sz w:val="24"/>
          <w:szCs w:val="24"/>
          <w:lang w:val="en-US"/>
        </w:rPr>
        <w:t>as well as</w:t>
      </w:r>
      <w:r w:rsidRPr="00401FBA">
        <w:rPr>
          <w:rFonts w:ascii="Times New Roman" w:eastAsiaTheme="majorEastAsia" w:hAnsi="Times New Roman" w:cs="Times New Roman"/>
          <w:sz w:val="24"/>
          <w:szCs w:val="24"/>
          <w:lang w:val="en-US"/>
        </w:rPr>
        <w:t xml:space="preserve"> Paragraph 2 of Article 9 of the Public Offices Election Act which limit the right to vote to residents who are Japanese nationals are not unconstitutional. </w:t>
      </w:r>
    </w:p>
    <w:p w14:paraId="5B52404A" w14:textId="77777777" w:rsidR="0038668A" w:rsidRPr="00997D4A" w:rsidRDefault="0038668A" w:rsidP="00EF20F6">
      <w:pPr>
        <w:pStyle w:val="a3"/>
        <w:jc w:val="both"/>
        <w:rPr>
          <w:rFonts w:ascii="Times New Roman" w:eastAsiaTheme="majorEastAsia" w:hAnsi="Times New Roman" w:cs="Times New Roman"/>
          <w:sz w:val="24"/>
          <w:szCs w:val="24"/>
          <w:lang w:val="en-US"/>
        </w:rPr>
      </w:pPr>
    </w:p>
    <w:p w14:paraId="7D794433" w14:textId="45332881" w:rsidR="0038668A" w:rsidRPr="003C48D8" w:rsidRDefault="0038668A" w:rsidP="00EF20F6">
      <w:pPr>
        <w:pStyle w:val="a3"/>
        <w:jc w:val="both"/>
        <w:rPr>
          <w:rFonts w:ascii="Times New Roman" w:eastAsia="SimSun" w:hAnsi="Times New Roman" w:cs="Times New Roman"/>
          <w:b/>
          <w:sz w:val="24"/>
          <w:szCs w:val="24"/>
          <w:lang w:val="en-US"/>
        </w:rPr>
      </w:pPr>
      <w:r w:rsidRPr="003C48D8">
        <w:rPr>
          <w:rFonts w:ascii="Times New Roman" w:eastAsiaTheme="majorEastAsia" w:hAnsi="Times New Roman" w:cs="Times New Roman"/>
          <w:b/>
          <w:sz w:val="24"/>
          <w:szCs w:val="24"/>
          <w:lang w:val="en-US" w:eastAsia="zh-CN"/>
        </w:rPr>
        <w:t xml:space="preserve">(2) </w:t>
      </w:r>
      <w:r w:rsidR="00997D4A" w:rsidRPr="003C48D8">
        <w:rPr>
          <w:rFonts w:ascii="Times New Roman" w:eastAsiaTheme="majorEastAsia" w:hAnsi="Times New Roman" w:cs="Times New Roman"/>
          <w:b/>
          <w:sz w:val="24"/>
          <w:szCs w:val="24"/>
          <w:lang w:val="en-US" w:eastAsia="zh-CN"/>
        </w:rPr>
        <w:t>Provisions</w:t>
      </w:r>
      <w:r w:rsidRPr="003C48D8">
        <w:rPr>
          <w:rFonts w:ascii="Times New Roman" w:eastAsiaTheme="majorEastAsia" w:hAnsi="Times New Roman" w:cs="Times New Roman"/>
          <w:b/>
          <w:sz w:val="24"/>
          <w:szCs w:val="24"/>
          <w:lang w:val="en-US" w:eastAsia="zh-CN"/>
        </w:rPr>
        <w:t xml:space="preserve"> from the Constitution of Japan</w:t>
      </w:r>
    </w:p>
    <w:p w14:paraId="303A5941"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Article 15 The people have the inalienable right to choose their public officials and to dismiss them. </w:t>
      </w:r>
    </w:p>
    <w:p w14:paraId="497EEEDA"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ＭＳ 明朝" w:hAnsi="Times New Roman" w:cs="Times New Roman"/>
          <w:sz w:val="24"/>
          <w:szCs w:val="24"/>
          <w:lang w:val="en-US"/>
        </w:rPr>
        <w:t>(ii)</w:t>
      </w:r>
      <w:r w:rsidRPr="00401FBA">
        <w:rPr>
          <w:rFonts w:ascii="Times New Roman" w:eastAsiaTheme="majorEastAsia" w:hAnsi="Times New Roman" w:cs="Times New Roman"/>
          <w:sz w:val="24"/>
          <w:szCs w:val="24"/>
          <w:lang w:val="en-US"/>
        </w:rPr>
        <w:t xml:space="preserve"> [Omitted]</w:t>
      </w:r>
    </w:p>
    <w:p w14:paraId="259DEBAD"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ＭＳ 明朝" w:hAnsi="Times New Roman" w:cs="Times New Roman"/>
          <w:sz w:val="24"/>
          <w:szCs w:val="24"/>
          <w:lang w:val="en-US"/>
        </w:rPr>
        <w:t>(iii)</w:t>
      </w:r>
      <w:r w:rsidRPr="00401FBA">
        <w:rPr>
          <w:rFonts w:ascii="Times New Roman" w:eastAsiaTheme="majorEastAsia" w:hAnsi="Times New Roman" w:cs="Times New Roman"/>
          <w:sz w:val="24"/>
          <w:szCs w:val="24"/>
          <w:lang w:val="en-US"/>
        </w:rPr>
        <w:t xml:space="preserve"> Universal adult suffrage is guaranteed with regard to the election of public officials. </w:t>
      </w:r>
    </w:p>
    <w:p w14:paraId="36671474"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Article 93 [Omitted]</w:t>
      </w:r>
    </w:p>
    <w:p w14:paraId="2B88805B"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ＭＳ 明朝" w:hAnsi="Times New Roman" w:cs="Times New Roman"/>
          <w:sz w:val="24"/>
          <w:szCs w:val="24"/>
          <w:lang w:val="en-US"/>
        </w:rPr>
        <w:t>(ii)</w:t>
      </w:r>
      <w:r w:rsidRPr="00401FBA">
        <w:rPr>
          <w:rFonts w:ascii="Times New Roman" w:eastAsiaTheme="majorEastAsia" w:hAnsi="Times New Roman" w:cs="Times New Roman"/>
          <w:sz w:val="24"/>
          <w:szCs w:val="24"/>
          <w:lang w:val="en-US"/>
        </w:rPr>
        <w:t xml:space="preserve"> The chief executive officers of all local public entities, the members of their assemblies, and such other local officials as may be determined by law shall be elected by direct popular vote within their several communities. </w:t>
      </w:r>
    </w:p>
    <w:p w14:paraId="55226967" w14:textId="77777777" w:rsidR="0038668A" w:rsidRPr="00984C39" w:rsidRDefault="0038668A" w:rsidP="00EF20F6">
      <w:pPr>
        <w:pStyle w:val="a3"/>
        <w:jc w:val="both"/>
        <w:rPr>
          <w:rFonts w:ascii="Times New Roman" w:eastAsiaTheme="majorEastAsia" w:hAnsi="Times New Roman" w:cs="Times New Roman"/>
          <w:b/>
          <w:sz w:val="24"/>
          <w:szCs w:val="24"/>
          <w:lang w:val="en-US"/>
        </w:rPr>
      </w:pPr>
      <w:r w:rsidRPr="00984C39">
        <w:rPr>
          <w:rFonts w:ascii="Times New Roman" w:eastAsiaTheme="majorEastAsia" w:hAnsi="Times New Roman" w:cs="Times New Roman"/>
          <w:b/>
          <w:sz w:val="24"/>
          <w:szCs w:val="24"/>
          <w:lang w:val="en-US"/>
        </w:rPr>
        <w:t>• Local Autonomy Act</w:t>
      </w:r>
    </w:p>
    <w:p w14:paraId="24326485" w14:textId="30CEAD00"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Article 11 Residents of local </w:t>
      </w:r>
      <w:r w:rsidR="00AF4184">
        <w:rPr>
          <w:rFonts w:ascii="Times New Roman" w:eastAsiaTheme="majorEastAsia" w:hAnsi="Times New Roman" w:cs="Times New Roman"/>
          <w:sz w:val="24"/>
          <w:szCs w:val="24"/>
          <w:lang w:val="en-US"/>
        </w:rPr>
        <w:t>public entities</w:t>
      </w:r>
      <w:r w:rsidRPr="00401FBA">
        <w:rPr>
          <w:rFonts w:ascii="Times New Roman" w:eastAsiaTheme="majorEastAsia" w:hAnsi="Times New Roman" w:cs="Times New Roman"/>
          <w:sz w:val="24"/>
          <w:szCs w:val="24"/>
          <w:lang w:val="en-US"/>
        </w:rPr>
        <w:t xml:space="preserve"> who are Japanese nationals have the right to participate in elections for the local </w:t>
      </w:r>
      <w:r w:rsidR="00AF4184">
        <w:rPr>
          <w:rFonts w:ascii="Times New Roman" w:eastAsiaTheme="majorEastAsia" w:hAnsi="Times New Roman" w:cs="Times New Roman"/>
          <w:sz w:val="24"/>
          <w:szCs w:val="24"/>
          <w:lang w:val="en-US"/>
        </w:rPr>
        <w:t>public entities</w:t>
      </w:r>
      <w:r w:rsidRPr="00401FBA">
        <w:rPr>
          <w:rFonts w:ascii="Times New Roman" w:eastAsiaTheme="majorEastAsia" w:hAnsi="Times New Roman" w:cs="Times New Roman"/>
          <w:sz w:val="24"/>
          <w:szCs w:val="24"/>
          <w:lang w:val="en-US"/>
        </w:rPr>
        <w:t xml:space="preserve"> to which they belong, as stipulated in this law.</w:t>
      </w:r>
    </w:p>
    <w:p w14:paraId="3C46FC76" w14:textId="74599901"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 xml:space="preserve">Article 18 Persons who are Japanese nationals, over twenty years old, and have continuously had an address within the area of a municipality for three months or more have the right to vote for the council members and heads of the local government to which they belong, as separately prescribed </w:t>
      </w:r>
      <w:r w:rsidR="009F7D18">
        <w:rPr>
          <w:rFonts w:ascii="Times New Roman" w:eastAsiaTheme="majorEastAsia" w:hAnsi="Times New Roman" w:cs="Times New Roman"/>
          <w:sz w:val="24"/>
          <w:szCs w:val="24"/>
          <w:lang w:val="en-US"/>
        </w:rPr>
        <w:t>in the law</w:t>
      </w:r>
      <w:r w:rsidRPr="00401FBA">
        <w:rPr>
          <w:rFonts w:ascii="Times New Roman" w:eastAsiaTheme="majorEastAsia" w:hAnsi="Times New Roman" w:cs="Times New Roman"/>
          <w:sz w:val="24"/>
          <w:szCs w:val="24"/>
          <w:lang w:val="en-US"/>
        </w:rPr>
        <w:t xml:space="preserve">. </w:t>
      </w:r>
    </w:p>
    <w:p w14:paraId="0A5012E9" w14:textId="77777777" w:rsidR="0038668A" w:rsidRPr="00984C39" w:rsidRDefault="0038668A" w:rsidP="00EF20F6">
      <w:pPr>
        <w:pStyle w:val="a3"/>
        <w:jc w:val="both"/>
        <w:rPr>
          <w:rFonts w:ascii="Times New Roman" w:eastAsiaTheme="majorEastAsia" w:hAnsi="Times New Roman" w:cs="Times New Roman"/>
          <w:b/>
          <w:sz w:val="24"/>
          <w:szCs w:val="24"/>
          <w:lang w:val="en-US"/>
        </w:rPr>
      </w:pPr>
      <w:r w:rsidRPr="00984C39">
        <w:rPr>
          <w:rFonts w:ascii="Times New Roman" w:eastAsiaTheme="majorEastAsia" w:hAnsi="Times New Roman" w:cs="Times New Roman"/>
          <w:b/>
          <w:sz w:val="24"/>
          <w:szCs w:val="24"/>
          <w:lang w:val="en-US"/>
        </w:rPr>
        <w:t xml:space="preserve">• Public Offices Election Act </w:t>
      </w:r>
    </w:p>
    <w:p w14:paraId="3CF23888"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Article 9 [Omitted]</w:t>
      </w:r>
    </w:p>
    <w:p w14:paraId="336F829D" w14:textId="77777777" w:rsidR="0038668A" w:rsidRPr="00401FBA" w:rsidRDefault="0038668A" w:rsidP="00EF20F6">
      <w:pPr>
        <w:pStyle w:val="a3"/>
        <w:jc w:val="both"/>
        <w:rPr>
          <w:rFonts w:ascii="Times New Roman" w:eastAsiaTheme="majorEastAsia" w:hAnsi="Times New Roman" w:cs="Times New Roman"/>
          <w:sz w:val="24"/>
          <w:szCs w:val="24"/>
          <w:lang w:val="en-US"/>
        </w:rPr>
      </w:pPr>
      <w:r w:rsidRPr="00401FBA">
        <w:rPr>
          <w:rFonts w:ascii="Times New Roman" w:eastAsiaTheme="majorEastAsia" w:hAnsi="Times New Roman" w:cs="Times New Roman"/>
          <w:sz w:val="24"/>
          <w:szCs w:val="24"/>
          <w:lang w:val="en-US"/>
        </w:rPr>
        <w:t>2 Persons who are Japanese nationals, over twenty years old, and have continuously had an address within the area of a municipality for three months or more have the right to vote for the council members and heads of the local government to which they belong.</w:t>
      </w:r>
    </w:p>
    <w:p w14:paraId="0A832194" w14:textId="73EC46C5" w:rsidR="00521380" w:rsidRPr="0063007C" w:rsidRDefault="00521380" w:rsidP="00521380">
      <w:pPr>
        <w:pStyle w:val="a3"/>
        <w:jc w:val="right"/>
        <w:rPr>
          <w:rFonts w:asciiTheme="majorEastAsia" w:eastAsiaTheme="majorEastAsia" w:hAnsiTheme="majorEastAsia"/>
          <w:color w:val="FF0000"/>
          <w:sz w:val="24"/>
          <w:szCs w:val="24"/>
          <w:lang w:val="en-US"/>
        </w:rPr>
      </w:pPr>
    </w:p>
    <w:p w14:paraId="5B23990E" w14:textId="77777777" w:rsidR="00984C39" w:rsidRPr="0063007C" w:rsidRDefault="00984C39" w:rsidP="00521380">
      <w:pPr>
        <w:pStyle w:val="a3"/>
        <w:jc w:val="right"/>
        <w:rPr>
          <w:rFonts w:asciiTheme="majorEastAsia" w:eastAsiaTheme="majorEastAsia" w:hAnsiTheme="majorEastAsia"/>
          <w:color w:val="FF0000"/>
          <w:sz w:val="24"/>
          <w:szCs w:val="24"/>
          <w:lang w:val="en-US"/>
        </w:rPr>
      </w:pPr>
    </w:p>
    <w:p w14:paraId="57F28645" w14:textId="77777777" w:rsidR="0038668A" w:rsidRPr="0063007C" w:rsidRDefault="0038668A" w:rsidP="00EF20F6">
      <w:pPr>
        <w:pStyle w:val="a3"/>
        <w:jc w:val="both"/>
        <w:rPr>
          <w:rFonts w:ascii="Times New Roman" w:eastAsiaTheme="majorEastAsia" w:hAnsi="Times New Roman" w:cs="Times New Roman"/>
          <w:sz w:val="24"/>
          <w:szCs w:val="24"/>
          <w:lang w:val="en-US"/>
        </w:rPr>
      </w:pPr>
    </w:p>
    <w:p w14:paraId="0E15D89D" w14:textId="03CFA67B" w:rsidR="0038668A" w:rsidRPr="0063007C" w:rsidRDefault="0038668A" w:rsidP="00EF20F6">
      <w:pPr>
        <w:pStyle w:val="a3"/>
        <w:jc w:val="both"/>
        <w:rPr>
          <w:rFonts w:ascii="Times New Roman" w:eastAsiaTheme="majorEastAsia" w:hAnsi="Times New Roman" w:cs="Times New Roman"/>
          <w:b/>
          <w:sz w:val="24"/>
          <w:szCs w:val="24"/>
          <w:lang w:val="en-US"/>
        </w:rPr>
      </w:pPr>
      <w:r w:rsidRPr="0063007C">
        <w:rPr>
          <w:rFonts w:ascii="Times New Roman" w:eastAsiaTheme="majorEastAsia" w:hAnsi="Times New Roman" w:cs="Times New Roman"/>
          <w:b/>
          <w:sz w:val="24"/>
          <w:szCs w:val="24"/>
          <w:bdr w:val="single" w:sz="4" w:space="0" w:color="auto"/>
          <w:lang w:val="en-US"/>
        </w:rPr>
        <w:t>1</w:t>
      </w:r>
      <w:r w:rsidR="00751986" w:rsidRPr="0063007C">
        <w:rPr>
          <w:rFonts w:ascii="Times New Roman" w:eastAsiaTheme="majorEastAsia" w:hAnsi="Times New Roman" w:cs="Times New Roman"/>
          <w:b/>
          <w:sz w:val="24"/>
          <w:szCs w:val="24"/>
          <w:bdr w:val="single" w:sz="4" w:space="0" w:color="auto"/>
          <w:lang w:val="en-US"/>
        </w:rPr>
        <w:t>5</w:t>
      </w:r>
      <w:r w:rsidRPr="0063007C">
        <w:rPr>
          <w:rFonts w:ascii="Times New Roman" w:eastAsiaTheme="majorEastAsia" w:hAnsi="Times New Roman" w:cs="Times New Roman"/>
          <w:b/>
          <w:sz w:val="24"/>
          <w:szCs w:val="24"/>
          <w:bdr w:val="single" w:sz="4" w:space="0" w:color="auto"/>
          <w:lang w:val="en-US"/>
        </w:rPr>
        <w:t xml:space="preserve"> Question 29</w:t>
      </w:r>
    </w:p>
    <w:p w14:paraId="7723C6D0" w14:textId="70262F3A" w:rsidR="0038668A" w:rsidRPr="000D1F57" w:rsidRDefault="007B50C2" w:rsidP="00EF20F6">
      <w:pPr>
        <w:pStyle w:val="a3"/>
        <w:jc w:val="both"/>
        <w:rPr>
          <w:rFonts w:ascii="Times New Roman" w:eastAsiaTheme="majorEastAsia" w:hAnsi="Times New Roman" w:cs="Times New Roman"/>
          <w:b/>
          <w:kern w:val="2"/>
          <w:sz w:val="24"/>
          <w:szCs w:val="24"/>
          <w:lang w:val="en-US"/>
        </w:rPr>
      </w:pPr>
      <w:r w:rsidRPr="000D1F57">
        <w:rPr>
          <w:rFonts w:ascii="Times New Roman" w:eastAsiaTheme="majorEastAsia" w:hAnsi="Times New Roman" w:cs="Times New Roman"/>
          <w:b/>
          <w:sz w:val="24"/>
          <w:szCs w:val="24"/>
          <w:lang w:val="en-US"/>
        </w:rPr>
        <w:t xml:space="preserve">(1) </w:t>
      </w:r>
      <w:r w:rsidR="0038668A" w:rsidRPr="000D1F57">
        <w:rPr>
          <w:rFonts w:ascii="Times New Roman" w:eastAsiaTheme="majorEastAsia" w:hAnsi="Times New Roman" w:cs="Times New Roman"/>
          <w:b/>
          <w:sz w:val="24"/>
          <w:szCs w:val="24"/>
          <w:lang w:val="en-US"/>
        </w:rPr>
        <w:t>Regeneration project for the traditional living spaces (Iwor) of the Ainu</w:t>
      </w:r>
    </w:p>
    <w:p w14:paraId="2832B9C4" w14:textId="39041058" w:rsidR="00521380" w:rsidRDefault="0038668A" w:rsidP="000D1F57">
      <w:pPr>
        <w:pStyle w:val="a3"/>
        <w:ind w:firstLineChars="150" w:firstLine="360"/>
        <w:jc w:val="both"/>
        <w:rPr>
          <w:rFonts w:asciiTheme="majorEastAsia" w:eastAsiaTheme="majorEastAsia" w:hAnsiTheme="majorEastAsia"/>
          <w:color w:val="FF0000"/>
          <w:sz w:val="24"/>
          <w:szCs w:val="24"/>
          <w:lang w:val="en-US"/>
        </w:rPr>
      </w:pPr>
      <w:r w:rsidRPr="00401FBA">
        <w:rPr>
          <w:rFonts w:ascii="Times New Roman" w:eastAsiaTheme="majorEastAsia" w:hAnsi="Times New Roman" w:cs="Times New Roman"/>
          <w:sz w:val="24"/>
          <w:szCs w:val="24"/>
          <w:lang w:val="en-US"/>
        </w:rPr>
        <w:t xml:space="preserve">This is a project to ensure that the natural materials such as trees </w:t>
      </w:r>
      <w:r w:rsidR="00AF4184">
        <w:rPr>
          <w:rFonts w:ascii="Times New Roman" w:eastAsiaTheme="majorEastAsia" w:hAnsi="Times New Roman" w:cs="Times New Roman"/>
          <w:sz w:val="24"/>
          <w:szCs w:val="24"/>
          <w:lang w:val="en-US"/>
        </w:rPr>
        <w:t xml:space="preserve">and </w:t>
      </w:r>
      <w:r w:rsidRPr="00401FBA">
        <w:rPr>
          <w:rFonts w:ascii="Times New Roman" w:eastAsiaTheme="majorEastAsia" w:hAnsi="Times New Roman" w:cs="Times New Roman"/>
          <w:sz w:val="24"/>
          <w:szCs w:val="24"/>
          <w:lang w:val="en-US"/>
        </w:rPr>
        <w:t xml:space="preserve">herbs necessary for </w:t>
      </w:r>
      <w:r w:rsidR="00AF4184">
        <w:rPr>
          <w:rFonts w:ascii="Times New Roman" w:eastAsiaTheme="majorEastAsia" w:hAnsi="Times New Roman" w:cs="Times New Roman"/>
          <w:sz w:val="24"/>
          <w:szCs w:val="24"/>
          <w:lang w:val="en-US"/>
        </w:rPr>
        <w:t>the inheritance of</w:t>
      </w:r>
      <w:r w:rsidRPr="00401FBA">
        <w:rPr>
          <w:rFonts w:ascii="Times New Roman" w:eastAsiaTheme="majorEastAsia" w:hAnsi="Times New Roman" w:cs="Times New Roman"/>
          <w:sz w:val="24"/>
          <w:szCs w:val="24"/>
          <w:lang w:val="en-US"/>
        </w:rPr>
        <w:t xml:space="preserve"> the Ainu culture can be </w:t>
      </w:r>
      <w:r w:rsidR="009A65F9">
        <w:rPr>
          <w:rFonts w:ascii="Times New Roman" w:eastAsiaTheme="majorEastAsia" w:hAnsi="Times New Roman" w:cs="Times New Roman"/>
          <w:sz w:val="24"/>
          <w:szCs w:val="24"/>
          <w:lang w:val="en-US"/>
        </w:rPr>
        <w:t>available</w:t>
      </w:r>
      <w:r w:rsidRPr="00401FBA">
        <w:rPr>
          <w:rFonts w:ascii="Times New Roman" w:eastAsiaTheme="majorEastAsia" w:hAnsi="Times New Roman" w:cs="Times New Roman"/>
          <w:sz w:val="24"/>
          <w:szCs w:val="24"/>
          <w:lang w:val="en-US"/>
        </w:rPr>
        <w:t xml:space="preserve"> in forests and along shorelines and </w:t>
      </w:r>
      <w:r w:rsidR="009A65F9">
        <w:rPr>
          <w:rFonts w:ascii="Times New Roman" w:eastAsiaTheme="majorEastAsia" w:hAnsi="Times New Roman" w:cs="Times New Roman"/>
          <w:sz w:val="24"/>
          <w:szCs w:val="24"/>
          <w:lang w:val="en-US"/>
        </w:rPr>
        <w:t>to form a space where</w:t>
      </w:r>
      <w:r w:rsidRPr="00401FBA">
        <w:rPr>
          <w:rFonts w:ascii="Times New Roman" w:eastAsiaTheme="majorEastAsia" w:hAnsi="Times New Roman" w:cs="Times New Roman"/>
          <w:sz w:val="24"/>
          <w:szCs w:val="24"/>
          <w:lang w:val="en-US"/>
        </w:rPr>
        <w:t xml:space="preserve"> </w:t>
      </w:r>
      <w:r w:rsidR="00CF34E6">
        <w:rPr>
          <w:rFonts w:ascii="Times New Roman" w:eastAsiaTheme="majorEastAsia" w:hAnsi="Times New Roman" w:cs="Times New Roman"/>
          <w:sz w:val="24"/>
          <w:szCs w:val="24"/>
          <w:lang w:val="en-US"/>
        </w:rPr>
        <w:t>the</w:t>
      </w:r>
      <w:r w:rsidRPr="00401FBA">
        <w:rPr>
          <w:rFonts w:ascii="Times New Roman" w:eastAsiaTheme="majorEastAsia" w:hAnsi="Times New Roman" w:cs="Times New Roman"/>
          <w:sz w:val="24"/>
          <w:szCs w:val="24"/>
          <w:lang w:val="en-US"/>
        </w:rPr>
        <w:t xml:space="preserve"> transmission </w:t>
      </w:r>
      <w:r w:rsidR="00CF34E6">
        <w:rPr>
          <w:rFonts w:ascii="Times New Roman" w:eastAsiaTheme="majorEastAsia" w:hAnsi="Times New Roman" w:cs="Times New Roman"/>
          <w:sz w:val="24"/>
          <w:szCs w:val="24"/>
          <w:lang w:val="en-US"/>
        </w:rPr>
        <w:t>of the Ainu culture</w:t>
      </w:r>
      <w:r w:rsidRPr="00401FBA">
        <w:rPr>
          <w:rFonts w:ascii="Times New Roman" w:eastAsiaTheme="majorEastAsia" w:hAnsi="Times New Roman" w:cs="Times New Roman"/>
          <w:sz w:val="24"/>
          <w:szCs w:val="24"/>
          <w:lang w:val="en-US"/>
        </w:rPr>
        <w:t xml:space="preserve"> can be carried out using those materials.</w:t>
      </w:r>
      <w:r w:rsidR="00521380" w:rsidRPr="00521380">
        <w:rPr>
          <w:rFonts w:asciiTheme="majorEastAsia" w:eastAsiaTheme="majorEastAsia" w:hAnsiTheme="majorEastAsia" w:hint="eastAsia"/>
          <w:color w:val="FF0000"/>
          <w:sz w:val="24"/>
          <w:szCs w:val="24"/>
          <w:lang w:val="en-US"/>
        </w:rPr>
        <w:t xml:space="preserve"> </w:t>
      </w:r>
    </w:p>
    <w:p w14:paraId="16BD1B1A" w14:textId="18D9BD75" w:rsidR="005602A3" w:rsidRDefault="005602A3" w:rsidP="00EF20F6">
      <w:pPr>
        <w:pStyle w:val="a3"/>
        <w:jc w:val="both"/>
        <w:rPr>
          <w:rFonts w:asciiTheme="majorEastAsia" w:eastAsiaTheme="majorEastAsia" w:hAnsiTheme="majorEastAsia"/>
          <w:color w:val="FF0000"/>
          <w:sz w:val="24"/>
          <w:szCs w:val="24"/>
          <w:lang w:val="en-US"/>
        </w:rPr>
      </w:pPr>
    </w:p>
    <w:p w14:paraId="59BE03B6" w14:textId="6DD49008" w:rsidR="005602A3" w:rsidRPr="000D1F57" w:rsidRDefault="007B50C2" w:rsidP="00EF20F6">
      <w:pPr>
        <w:pStyle w:val="a3"/>
        <w:jc w:val="both"/>
        <w:rPr>
          <w:rFonts w:ascii="Times New Roman" w:eastAsia="ＭＳ ゴシック" w:hAnsi="Times New Roman" w:cs="Times New Roman"/>
          <w:b/>
          <w:sz w:val="24"/>
          <w:szCs w:val="24"/>
          <w:lang w:val="en-US"/>
        </w:rPr>
      </w:pPr>
      <w:r w:rsidRPr="000D1F57">
        <w:rPr>
          <w:rFonts w:ascii="Times New Roman" w:eastAsia="ＭＳ ゴシック" w:hAnsi="Times New Roman" w:cs="Times New Roman"/>
          <w:b/>
          <w:sz w:val="24"/>
          <w:szCs w:val="24"/>
          <w:lang w:val="en-US"/>
        </w:rPr>
        <w:t xml:space="preserve">(2) </w:t>
      </w:r>
      <w:r w:rsidR="005602A3" w:rsidRPr="000D1F57">
        <w:rPr>
          <w:rFonts w:ascii="Times New Roman" w:eastAsia="ＭＳ ゴシック" w:hAnsi="Times New Roman" w:cs="Times New Roman"/>
          <w:b/>
          <w:sz w:val="24"/>
          <w:szCs w:val="24"/>
          <w:lang w:val="en-US"/>
        </w:rPr>
        <w:t>Assistance for the promotion of the Ainu culture and Ainu language</w:t>
      </w:r>
    </w:p>
    <w:p w14:paraId="7DFFD4E7" w14:textId="74F7EE1C" w:rsidR="005602A3" w:rsidRPr="00E60A4A" w:rsidRDefault="00CF34E6" w:rsidP="000D1F57">
      <w:pPr>
        <w:pStyle w:val="a3"/>
        <w:ind w:firstLineChars="150" w:firstLine="360"/>
        <w:jc w:val="both"/>
        <w:rPr>
          <w:rFonts w:asciiTheme="majorEastAsia" w:eastAsiaTheme="majorEastAsia" w:hAnsiTheme="majorEastAsia"/>
          <w:color w:val="FF0000"/>
          <w:sz w:val="24"/>
          <w:szCs w:val="24"/>
          <w:lang w:val="en-US"/>
        </w:rPr>
      </w:pPr>
      <w:r>
        <w:rPr>
          <w:rFonts w:ascii="Times New Roman" w:eastAsia="ＭＳ ゴシック" w:hAnsi="Times New Roman" w:cs="Times New Roman"/>
          <w:sz w:val="24"/>
          <w:szCs w:val="24"/>
          <w:lang w:val="en-US"/>
        </w:rPr>
        <w:t>T</w:t>
      </w:r>
      <w:r w:rsidR="005602A3" w:rsidRPr="00A4253C">
        <w:rPr>
          <w:rFonts w:ascii="Times New Roman" w:eastAsia="ＭＳ ゴシック" w:hAnsi="Times New Roman" w:cs="Times New Roman"/>
          <w:sz w:val="24"/>
          <w:szCs w:val="24"/>
          <w:lang w:val="en-US"/>
        </w:rPr>
        <w:t xml:space="preserve">he Agency for Cultural Affairs provides subsidies every year to the projects pertaining to </w:t>
      </w:r>
      <w:r>
        <w:rPr>
          <w:rFonts w:ascii="Times New Roman" w:eastAsia="ＭＳ ゴシック" w:hAnsi="Times New Roman" w:cs="Times New Roman"/>
          <w:sz w:val="24"/>
          <w:szCs w:val="24"/>
          <w:lang w:val="en-US"/>
        </w:rPr>
        <w:t xml:space="preserve">the </w:t>
      </w:r>
      <w:r w:rsidR="005602A3" w:rsidRPr="00A4253C">
        <w:rPr>
          <w:rFonts w:ascii="Times New Roman" w:eastAsia="ＭＳ ゴシック" w:hAnsi="Times New Roman" w:cs="Times New Roman"/>
          <w:sz w:val="24"/>
          <w:szCs w:val="24"/>
          <w:lang w:val="en-US"/>
        </w:rPr>
        <w:t xml:space="preserve">promotion of the Ainu culture and Ainu language carried out by </w:t>
      </w:r>
      <w:r>
        <w:rPr>
          <w:rFonts w:ascii="Times New Roman" w:eastAsia="ＭＳ ゴシック" w:hAnsi="Times New Roman" w:cs="Times New Roman"/>
          <w:sz w:val="24"/>
          <w:szCs w:val="24"/>
          <w:lang w:val="en-US"/>
        </w:rPr>
        <w:t>t</w:t>
      </w:r>
      <w:r w:rsidR="005602A3" w:rsidRPr="00A4253C">
        <w:rPr>
          <w:rFonts w:ascii="Times New Roman" w:eastAsia="ＭＳ ゴシック" w:hAnsi="Times New Roman" w:cs="Times New Roman"/>
          <w:sz w:val="24"/>
          <w:szCs w:val="24"/>
          <w:lang w:val="en-US"/>
        </w:rPr>
        <w:t>he Foundation for Ainu Culture</w:t>
      </w:r>
      <w:r w:rsidR="00C52B3F">
        <w:rPr>
          <w:rFonts w:ascii="Times New Roman" w:eastAsia="ＭＳ ゴシック" w:hAnsi="Times New Roman" w:cs="Times New Roman"/>
          <w:sz w:val="24"/>
          <w:szCs w:val="24"/>
          <w:lang w:val="en-US"/>
        </w:rPr>
        <w:t>.</w:t>
      </w:r>
      <w:r w:rsidR="005602A3" w:rsidRPr="00A4253C">
        <w:rPr>
          <w:rFonts w:ascii="Times New Roman" w:eastAsia="ＭＳ ゴシック" w:hAnsi="Times New Roman" w:cs="Times New Roman"/>
          <w:sz w:val="24"/>
          <w:szCs w:val="24"/>
          <w:lang w:val="en-US"/>
        </w:rPr>
        <w:t xml:space="preserve"> </w:t>
      </w:r>
      <w:r w:rsidR="00C52B3F">
        <w:rPr>
          <w:rFonts w:ascii="Times New Roman" w:eastAsia="ＭＳ ゴシック" w:hAnsi="Times New Roman" w:cs="Times New Roman"/>
          <w:sz w:val="24"/>
          <w:szCs w:val="24"/>
          <w:lang w:val="en-US"/>
        </w:rPr>
        <w:t>F</w:t>
      </w:r>
      <w:r w:rsidR="005602A3" w:rsidRPr="00A4253C">
        <w:rPr>
          <w:rFonts w:ascii="Times New Roman" w:eastAsia="ＭＳ ゴシック" w:hAnsi="Times New Roman" w:cs="Times New Roman"/>
          <w:sz w:val="24"/>
          <w:szCs w:val="24"/>
          <w:lang w:val="en-US"/>
        </w:rPr>
        <w:t xml:space="preserve">or example, a range of Ainu language courses tailored to different learning levels, the </w:t>
      </w:r>
      <w:r w:rsidR="005602A3" w:rsidRPr="00A4253C">
        <w:rPr>
          <w:rFonts w:ascii="Times New Roman" w:eastAsia="ＭＳ ゴシック" w:hAnsi="Times New Roman" w:cs="Times New Roman" w:hint="eastAsia"/>
          <w:sz w:val="24"/>
          <w:szCs w:val="24"/>
          <w:lang w:val="en-US"/>
        </w:rPr>
        <w:t xml:space="preserve">development </w:t>
      </w:r>
      <w:r w:rsidR="005602A3" w:rsidRPr="00A4253C">
        <w:rPr>
          <w:rFonts w:ascii="Times New Roman" w:eastAsia="ＭＳ ゴシック" w:hAnsi="Times New Roman" w:cs="Times New Roman"/>
          <w:sz w:val="24"/>
          <w:szCs w:val="24"/>
          <w:lang w:val="en-US"/>
        </w:rPr>
        <w:t xml:space="preserve">of instructors, radio courses, and Ainu </w:t>
      </w:r>
      <w:r>
        <w:rPr>
          <w:rFonts w:ascii="Times New Roman" w:eastAsia="ＭＳ ゴシック" w:hAnsi="Times New Roman" w:cs="Times New Roman"/>
          <w:sz w:val="24"/>
          <w:szCs w:val="24"/>
          <w:lang w:val="en-US"/>
        </w:rPr>
        <w:t>language speech</w:t>
      </w:r>
      <w:r w:rsidR="005602A3" w:rsidRPr="00A4253C">
        <w:rPr>
          <w:rFonts w:ascii="Times New Roman" w:eastAsia="ＭＳ ゴシック" w:hAnsi="Times New Roman" w:cs="Times New Roman"/>
          <w:sz w:val="24"/>
          <w:szCs w:val="24"/>
          <w:lang w:val="en-US"/>
        </w:rPr>
        <w:t xml:space="preserve"> </w:t>
      </w:r>
      <w:r>
        <w:rPr>
          <w:rFonts w:ascii="Times New Roman" w:eastAsia="ＭＳ ゴシック" w:hAnsi="Times New Roman" w:cs="Times New Roman"/>
          <w:sz w:val="24"/>
          <w:szCs w:val="24"/>
          <w:lang w:val="en-US"/>
        </w:rPr>
        <w:t>competitions</w:t>
      </w:r>
      <w:r w:rsidR="005602A3" w:rsidRPr="00A4253C">
        <w:rPr>
          <w:rFonts w:ascii="Times New Roman" w:eastAsia="ＭＳ ゴシック" w:hAnsi="Times New Roman" w:cs="Times New Roman"/>
          <w:sz w:val="24"/>
          <w:szCs w:val="24"/>
          <w:lang w:val="en-US"/>
        </w:rPr>
        <w:t xml:space="preserve"> are being </w:t>
      </w:r>
      <w:r>
        <w:rPr>
          <w:rFonts w:ascii="Times New Roman" w:eastAsia="ＭＳ ゴシック" w:hAnsi="Times New Roman" w:cs="Times New Roman"/>
          <w:sz w:val="24"/>
          <w:szCs w:val="24"/>
          <w:lang w:val="en-US"/>
        </w:rPr>
        <w:t>conducted</w:t>
      </w:r>
      <w:r w:rsidR="005602A3" w:rsidRPr="00A4253C">
        <w:rPr>
          <w:rFonts w:ascii="Times New Roman" w:eastAsia="ＭＳ ゴシック" w:hAnsi="Times New Roman" w:cs="Times New Roman"/>
          <w:sz w:val="24"/>
          <w:szCs w:val="24"/>
          <w:lang w:val="en-US"/>
        </w:rPr>
        <w:t xml:space="preserve"> </w:t>
      </w:r>
      <w:r w:rsidR="00A04E51">
        <w:rPr>
          <w:rFonts w:ascii="Times New Roman" w:eastAsia="ＭＳ ゴシック" w:hAnsi="Times New Roman" w:cs="Times New Roman"/>
          <w:sz w:val="24"/>
          <w:szCs w:val="24"/>
          <w:lang w:val="en-US"/>
        </w:rPr>
        <w:t>with such subsidies</w:t>
      </w:r>
      <w:r w:rsidR="005602A3" w:rsidRPr="00A4253C">
        <w:rPr>
          <w:rFonts w:ascii="Times New Roman" w:eastAsia="ＭＳ ゴシック" w:hAnsi="Times New Roman" w:cs="Times New Roman"/>
          <w:sz w:val="24"/>
          <w:szCs w:val="24"/>
          <w:lang w:val="en-US"/>
        </w:rPr>
        <w:t xml:space="preserve">. Furthermore, </w:t>
      </w:r>
      <w:r w:rsidR="005602A3" w:rsidRPr="00A4253C">
        <w:rPr>
          <w:rFonts w:ascii="Times New Roman" w:eastAsiaTheme="majorEastAsia" w:hAnsi="Times New Roman" w:cs="Times New Roman"/>
          <w:sz w:val="24"/>
          <w:szCs w:val="24"/>
          <w:lang w:val="en-US"/>
        </w:rPr>
        <w:t xml:space="preserve">in order to contribute to the preservation and inheritance of the Ainu language and </w:t>
      </w:r>
      <w:r w:rsidR="001273A0">
        <w:rPr>
          <w:rFonts w:ascii="Times New Roman" w:eastAsiaTheme="majorEastAsia" w:hAnsi="Times New Roman" w:cs="Times New Roman"/>
          <w:sz w:val="24"/>
          <w:szCs w:val="24"/>
          <w:lang w:val="en-US"/>
        </w:rPr>
        <w:t>develop</w:t>
      </w:r>
      <w:r w:rsidR="005602A3" w:rsidRPr="00A4253C">
        <w:rPr>
          <w:rFonts w:ascii="Times New Roman" w:eastAsiaTheme="majorEastAsia" w:hAnsi="Times New Roman" w:cs="Times New Roman"/>
          <w:sz w:val="24"/>
          <w:szCs w:val="24"/>
          <w:lang w:val="en-US"/>
        </w:rPr>
        <w:t xml:space="preserve"> an environment in which the traditional Ainu language can be encountered easily and utilized in learning, </w:t>
      </w:r>
      <w:r w:rsidR="005602A3" w:rsidRPr="00A4253C">
        <w:rPr>
          <w:rFonts w:ascii="Times New Roman" w:eastAsia="ＭＳ ゴシック" w:hAnsi="Times New Roman" w:cs="Times New Roman"/>
          <w:sz w:val="24"/>
          <w:szCs w:val="24"/>
          <w:lang w:val="en-US"/>
        </w:rPr>
        <w:t xml:space="preserve">the </w:t>
      </w:r>
      <w:r w:rsidR="005602A3" w:rsidRPr="00A4253C">
        <w:rPr>
          <w:rFonts w:ascii="Times New Roman" w:eastAsiaTheme="majorEastAsia" w:hAnsi="Times New Roman" w:cs="Times New Roman"/>
          <w:sz w:val="24"/>
          <w:szCs w:val="24"/>
          <w:lang w:val="en-US"/>
        </w:rPr>
        <w:t>Agency for Cultural Affairs is providing support for the creation of an archive of the Ainu language</w:t>
      </w:r>
      <w:r>
        <w:rPr>
          <w:rFonts w:ascii="Times New Roman" w:eastAsiaTheme="majorEastAsia" w:hAnsi="Times New Roman" w:cs="Times New Roman"/>
          <w:sz w:val="24"/>
          <w:szCs w:val="24"/>
          <w:lang w:val="en-US"/>
        </w:rPr>
        <w:t>.</w:t>
      </w:r>
      <w:r w:rsidR="005602A3" w:rsidRPr="00A4253C">
        <w:rPr>
          <w:rFonts w:ascii="Times New Roman" w:eastAsiaTheme="majorEastAsia" w:hAnsi="Times New Roman" w:cs="Times New Roman"/>
          <w:sz w:val="24"/>
          <w:szCs w:val="24"/>
          <w:lang w:val="en-US"/>
        </w:rPr>
        <w:t xml:space="preserve"> </w:t>
      </w:r>
      <w:r>
        <w:rPr>
          <w:rFonts w:ascii="Times New Roman" w:eastAsiaTheme="majorEastAsia" w:hAnsi="Times New Roman" w:cs="Times New Roman"/>
          <w:sz w:val="24"/>
          <w:szCs w:val="24"/>
          <w:lang w:val="en-US"/>
        </w:rPr>
        <w:t>I</w:t>
      </w:r>
      <w:r w:rsidR="005602A3" w:rsidRPr="00A4253C">
        <w:rPr>
          <w:rFonts w:ascii="Times New Roman" w:eastAsiaTheme="majorEastAsia" w:hAnsi="Times New Roman" w:cs="Times New Roman"/>
          <w:sz w:val="24"/>
          <w:szCs w:val="24"/>
          <w:lang w:val="en-US"/>
        </w:rPr>
        <w:t>n addition</w:t>
      </w:r>
      <w:r>
        <w:rPr>
          <w:rFonts w:ascii="Times New Roman" w:eastAsiaTheme="majorEastAsia" w:hAnsi="Times New Roman" w:cs="Times New Roman"/>
          <w:sz w:val="24"/>
          <w:szCs w:val="24"/>
          <w:lang w:val="en-US"/>
        </w:rPr>
        <w:t>,</w:t>
      </w:r>
      <w:r w:rsidR="005602A3" w:rsidRPr="00A4253C">
        <w:rPr>
          <w:rFonts w:ascii="Times New Roman" w:eastAsiaTheme="majorEastAsia" w:hAnsi="Times New Roman" w:cs="Times New Roman"/>
          <w:sz w:val="24"/>
          <w:szCs w:val="24"/>
          <w:lang w:val="en-US"/>
        </w:rPr>
        <w:t xml:space="preserve"> it plans to advance initiatives for </w:t>
      </w:r>
      <w:r>
        <w:rPr>
          <w:rFonts w:ascii="Times New Roman" w:eastAsiaTheme="majorEastAsia" w:hAnsi="Times New Roman" w:cs="Times New Roman"/>
          <w:sz w:val="24"/>
          <w:szCs w:val="24"/>
          <w:lang w:val="en-US"/>
        </w:rPr>
        <w:t xml:space="preserve">the </w:t>
      </w:r>
      <w:r w:rsidR="005602A3" w:rsidRPr="00A4253C">
        <w:rPr>
          <w:rFonts w:ascii="Times New Roman" w:eastAsiaTheme="majorEastAsia" w:hAnsi="Times New Roman" w:cs="Times New Roman"/>
          <w:sz w:val="24"/>
          <w:szCs w:val="24"/>
          <w:lang w:val="en-US"/>
        </w:rPr>
        <w:t xml:space="preserve">promotion of the Ainu language, such as presenting exhibits on the Ainu language in the basic exhibition room of the National Ainu Museum </w:t>
      </w:r>
      <w:r w:rsidR="001273A0">
        <w:rPr>
          <w:rFonts w:ascii="Times New Roman" w:eastAsiaTheme="majorEastAsia" w:hAnsi="Times New Roman" w:cs="Times New Roman"/>
          <w:sz w:val="24"/>
          <w:szCs w:val="24"/>
          <w:lang w:val="en-US"/>
        </w:rPr>
        <w:t>which is scheduled</w:t>
      </w:r>
      <w:r w:rsidR="005602A3" w:rsidRPr="00A4253C">
        <w:rPr>
          <w:rFonts w:ascii="Times New Roman" w:eastAsiaTheme="majorEastAsia" w:hAnsi="Times New Roman" w:cs="Times New Roman"/>
          <w:sz w:val="24"/>
          <w:szCs w:val="24"/>
          <w:lang w:val="en-US"/>
        </w:rPr>
        <w:t xml:space="preserve"> to open in April 2020 and using the Ainu language in the </w:t>
      </w:r>
      <w:r>
        <w:rPr>
          <w:rFonts w:ascii="Times New Roman" w:eastAsiaTheme="majorEastAsia" w:hAnsi="Times New Roman" w:cs="Times New Roman"/>
          <w:sz w:val="24"/>
          <w:szCs w:val="24"/>
          <w:lang w:val="en-US"/>
        </w:rPr>
        <w:t>captions</w:t>
      </w:r>
      <w:r w:rsidR="005602A3" w:rsidRPr="00A4253C">
        <w:rPr>
          <w:rFonts w:ascii="Times New Roman" w:eastAsiaTheme="majorEastAsia" w:hAnsi="Times New Roman" w:cs="Times New Roman"/>
          <w:sz w:val="24"/>
          <w:szCs w:val="24"/>
          <w:lang w:val="en-US"/>
        </w:rPr>
        <w:t xml:space="preserve"> of the exhibits and the audio guides.</w:t>
      </w:r>
    </w:p>
    <w:p w14:paraId="346C1DB2" w14:textId="24E176DE" w:rsidR="00AB6281" w:rsidRPr="00401FBA" w:rsidRDefault="00AB6281" w:rsidP="00521380">
      <w:pPr>
        <w:pStyle w:val="a3"/>
        <w:jc w:val="right"/>
        <w:rPr>
          <w:rFonts w:ascii="Times New Roman" w:eastAsiaTheme="majorEastAsia" w:hAnsi="Times New Roman" w:cs="Times New Roman"/>
          <w:sz w:val="24"/>
          <w:szCs w:val="24"/>
          <w:lang w:val="en-US"/>
        </w:rPr>
      </w:pPr>
    </w:p>
    <w:sectPr w:rsidR="00AB6281" w:rsidRPr="00401FBA" w:rsidSect="00AC11D1">
      <w:footerReference w:type="default" r:id="rId8"/>
      <w:pgSz w:w="11906" w:h="16838"/>
      <w:pgMar w:top="1701" w:right="1418" w:bottom="1418" w:left="1418"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ED852D" w16cid:durableId="20CF2A32"/>
  <w16cid:commentId w16cid:paraId="511AD6FA" w16cid:durableId="20CF2A37"/>
  <w16cid:commentId w16cid:paraId="0DB6278A" w16cid:durableId="20CF2AE4"/>
  <w16cid:commentId w16cid:paraId="20179022" w16cid:durableId="20CF37F8"/>
  <w16cid:commentId w16cid:paraId="43012844" w16cid:durableId="20CF3D0C"/>
  <w16cid:commentId w16cid:paraId="1E729039" w16cid:durableId="20CF3DB9"/>
  <w16cid:commentId w16cid:paraId="2C13942E" w16cid:durableId="20CF3DE2"/>
  <w16cid:commentId w16cid:paraId="06286867" w16cid:durableId="20CF3E10"/>
  <w16cid:commentId w16cid:paraId="5739FA07" w16cid:durableId="20CF3EEA"/>
  <w16cid:commentId w16cid:paraId="6639CABD" w16cid:durableId="20CF3F15"/>
  <w16cid:commentId w16cid:paraId="52239996" w16cid:durableId="20CF3F42"/>
  <w16cid:commentId w16cid:paraId="3AC80308" w16cid:durableId="20D09CF4"/>
  <w16cid:commentId w16cid:paraId="26292732" w16cid:durableId="20CF3FFA"/>
  <w16cid:commentId w16cid:paraId="13D1621D" w16cid:durableId="20CF4464"/>
  <w16cid:commentId w16cid:paraId="3B0B8FA9" w16cid:durableId="20CF53BB"/>
  <w16cid:commentId w16cid:paraId="4593099B" w16cid:durableId="20C65953"/>
  <w16cid:commentId w16cid:paraId="34E45687" w16cid:durableId="20CF5C20"/>
  <w16cid:commentId w16cid:paraId="36D83D01" w16cid:durableId="20CF5C5B"/>
  <w16cid:commentId w16cid:paraId="20A91F8A" w16cid:durableId="20CF69C0"/>
  <w16cid:commentId w16cid:paraId="132BB240" w16cid:durableId="20CF69E8"/>
  <w16cid:commentId w16cid:paraId="0E61EECF" w16cid:durableId="20CD10D5"/>
  <w16cid:commentId w16cid:paraId="5E133F75" w16cid:durableId="20CE07EA"/>
  <w16cid:commentId w16cid:paraId="2376578D" w16cid:durableId="20CE088C"/>
  <w16cid:commentId w16cid:paraId="0E099338" w16cid:durableId="20CE0972"/>
  <w16cid:commentId w16cid:paraId="20617A67" w16cid:durableId="20CE7447"/>
  <w16cid:commentId w16cid:paraId="56A17797" w16cid:durableId="20CF4786"/>
  <w16cid:commentId w16cid:paraId="0B75C236" w16cid:durableId="20CF6DBF"/>
  <w16cid:commentId w16cid:paraId="3FA849BD" w16cid:durableId="20CF6E91"/>
  <w16cid:commentId w16cid:paraId="3621B360" w16cid:durableId="20CF6F87"/>
  <w16cid:commentId w16cid:paraId="45EB29F0" w16cid:durableId="20CF6FB5"/>
  <w16cid:commentId w16cid:paraId="69B4C1A3" w16cid:durableId="20CD0B8D"/>
  <w16cid:commentId w16cid:paraId="5675882B" w16cid:durableId="20CD0BE7"/>
  <w16cid:commentId w16cid:paraId="75F5C06B" w16cid:durableId="20CD0C20"/>
  <w16cid:commentId w16cid:paraId="6FE3D12A" w16cid:durableId="20CF7F01"/>
  <w16cid:commentId w16cid:paraId="11DC21AF" w16cid:durableId="20CF7488"/>
  <w16cid:commentId w16cid:paraId="4504FFEE" w16cid:durableId="20CF82FF"/>
  <w16cid:commentId w16cid:paraId="6BDB20A1" w16cid:durableId="20CE1354"/>
  <w16cid:commentId w16cid:paraId="507FB227" w16cid:durableId="20CE139A"/>
  <w16cid:commentId w16cid:paraId="4DE27123" w16cid:durableId="20D09F94"/>
  <w16cid:commentId w16cid:paraId="031B25EF" w16cid:durableId="20D09FA3"/>
  <w16cid:commentId w16cid:paraId="438AE99C" w16cid:durableId="20D09FCB"/>
  <w16cid:commentId w16cid:paraId="4330F0D2" w16cid:durableId="20D09FEA"/>
  <w16cid:commentId w16cid:paraId="47938F64" w16cid:durableId="20CFB966"/>
  <w16cid:commentId w16cid:paraId="02F0C6C6" w16cid:durableId="20CFBB78"/>
  <w16cid:commentId w16cid:paraId="6A064C6E" w16cid:durableId="20C5447E"/>
  <w16cid:commentId w16cid:paraId="0EAF0224" w16cid:durableId="20C542F3"/>
  <w16cid:commentId w16cid:paraId="6AF1D1F4" w16cid:durableId="20D0A03E"/>
  <w16cid:commentId w16cid:paraId="5A10644B" w16cid:durableId="20D0A051"/>
  <w16cid:commentId w16cid:paraId="41E46564" w16cid:durableId="20CFBD5F"/>
  <w16cid:commentId w16cid:paraId="7212867D" w16cid:durableId="20CFBCE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AE047" w14:textId="77777777" w:rsidR="009B5C66" w:rsidRDefault="009B5C66" w:rsidP="00473C7F">
      <w:pPr>
        <w:spacing w:after="0" w:line="240" w:lineRule="auto"/>
      </w:pPr>
      <w:r>
        <w:separator/>
      </w:r>
    </w:p>
  </w:endnote>
  <w:endnote w:type="continuationSeparator" w:id="0">
    <w:p w14:paraId="3C120FC0" w14:textId="77777777" w:rsidR="009B5C66" w:rsidRDefault="009B5C66" w:rsidP="00473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AR ADGothicJP Medium"/>
    <w:panose1 w:val="00000000000000000000"/>
    <w:charset w:val="80"/>
    <w:family w:val="swiss"/>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271101"/>
      <w:docPartObj>
        <w:docPartGallery w:val="Page Numbers (Bottom of Page)"/>
        <w:docPartUnique/>
      </w:docPartObj>
    </w:sdtPr>
    <w:sdtEndPr>
      <w:rPr>
        <w:rFonts w:ascii="Times New Roman" w:hAnsi="Times New Roman" w:cs="Times New Roman"/>
      </w:rPr>
    </w:sdtEndPr>
    <w:sdtContent>
      <w:p w14:paraId="57D04D03" w14:textId="750DDF4F" w:rsidR="008270B5" w:rsidRPr="0038668A" w:rsidRDefault="008270B5">
        <w:pPr>
          <w:pStyle w:val="a8"/>
          <w:jc w:val="center"/>
          <w:rPr>
            <w:rFonts w:ascii="Times New Roman" w:hAnsi="Times New Roman" w:cs="Times New Roman"/>
          </w:rPr>
        </w:pPr>
        <w:r w:rsidRPr="0038668A">
          <w:rPr>
            <w:rFonts w:ascii="Times New Roman" w:hAnsi="Times New Roman" w:cs="Times New Roman"/>
          </w:rPr>
          <w:fldChar w:fldCharType="begin"/>
        </w:r>
        <w:r w:rsidRPr="0038668A">
          <w:rPr>
            <w:rFonts w:ascii="Times New Roman" w:hAnsi="Times New Roman" w:cs="Times New Roman"/>
          </w:rPr>
          <w:instrText>PAGE   \* MERGEFORMAT</w:instrText>
        </w:r>
        <w:r w:rsidRPr="0038668A">
          <w:rPr>
            <w:rFonts w:ascii="Times New Roman" w:hAnsi="Times New Roman" w:cs="Times New Roman"/>
          </w:rPr>
          <w:fldChar w:fldCharType="separate"/>
        </w:r>
        <w:r w:rsidR="00FA2F6C" w:rsidRPr="00FA2F6C">
          <w:rPr>
            <w:rFonts w:ascii="Times New Roman" w:hAnsi="Times New Roman" w:cs="Times New Roman"/>
            <w:noProof/>
            <w:lang w:val="ja-JP"/>
          </w:rPr>
          <w:t>1</w:t>
        </w:r>
        <w:r w:rsidRPr="0038668A">
          <w:rPr>
            <w:rFonts w:ascii="Times New Roman" w:hAnsi="Times New Roman" w:cs="Times New Roman"/>
          </w:rPr>
          <w:fldChar w:fldCharType="end"/>
        </w:r>
      </w:p>
    </w:sdtContent>
  </w:sdt>
  <w:p w14:paraId="6D275104" w14:textId="77777777" w:rsidR="008270B5" w:rsidRDefault="008270B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DBB97" w14:textId="77777777" w:rsidR="009B5C66" w:rsidRDefault="009B5C66" w:rsidP="00473C7F">
      <w:pPr>
        <w:spacing w:after="0" w:line="240" w:lineRule="auto"/>
      </w:pPr>
      <w:r>
        <w:separator/>
      </w:r>
    </w:p>
  </w:footnote>
  <w:footnote w:type="continuationSeparator" w:id="0">
    <w:p w14:paraId="19574803" w14:textId="77777777" w:rsidR="009B5C66" w:rsidRDefault="009B5C66" w:rsidP="00473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2670A"/>
    <w:multiLevelType w:val="hybridMultilevel"/>
    <w:tmpl w:val="EE70CB72"/>
    <w:lvl w:ilvl="0" w:tplc="CC28B64C">
      <w:start w:val="1"/>
      <w:numFmt w:val="decimal"/>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840"/>
  <w:drawingGridHorizontalSpacing w:val="11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D55"/>
    <w:rsid w:val="00010A03"/>
    <w:rsid w:val="000338C9"/>
    <w:rsid w:val="00036C1B"/>
    <w:rsid w:val="00037AC2"/>
    <w:rsid w:val="00056B51"/>
    <w:rsid w:val="0006479D"/>
    <w:rsid w:val="000665B3"/>
    <w:rsid w:val="00072976"/>
    <w:rsid w:val="0007417B"/>
    <w:rsid w:val="00076495"/>
    <w:rsid w:val="00080219"/>
    <w:rsid w:val="000804B7"/>
    <w:rsid w:val="000A6238"/>
    <w:rsid w:val="000B3155"/>
    <w:rsid w:val="000C2D85"/>
    <w:rsid w:val="000C4821"/>
    <w:rsid w:val="000D1BE1"/>
    <w:rsid w:val="000D1F57"/>
    <w:rsid w:val="000D201B"/>
    <w:rsid w:val="000E2586"/>
    <w:rsid w:val="000E2C7D"/>
    <w:rsid w:val="000E5CDA"/>
    <w:rsid w:val="000F7DF3"/>
    <w:rsid w:val="00101AAB"/>
    <w:rsid w:val="00113BE9"/>
    <w:rsid w:val="00115666"/>
    <w:rsid w:val="00116EDB"/>
    <w:rsid w:val="001174A2"/>
    <w:rsid w:val="00117E6F"/>
    <w:rsid w:val="00121CF9"/>
    <w:rsid w:val="00123D2E"/>
    <w:rsid w:val="00126BF5"/>
    <w:rsid w:val="001272C2"/>
    <w:rsid w:val="001273A0"/>
    <w:rsid w:val="00137C85"/>
    <w:rsid w:val="0014122A"/>
    <w:rsid w:val="001477EE"/>
    <w:rsid w:val="0015300D"/>
    <w:rsid w:val="001541EA"/>
    <w:rsid w:val="00162E50"/>
    <w:rsid w:val="00170178"/>
    <w:rsid w:val="001724BF"/>
    <w:rsid w:val="001749DA"/>
    <w:rsid w:val="0018166C"/>
    <w:rsid w:val="00182AEE"/>
    <w:rsid w:val="001865DB"/>
    <w:rsid w:val="00194A5B"/>
    <w:rsid w:val="001964D5"/>
    <w:rsid w:val="001B0165"/>
    <w:rsid w:val="001B1F54"/>
    <w:rsid w:val="001B4132"/>
    <w:rsid w:val="001D2616"/>
    <w:rsid w:val="001F3417"/>
    <w:rsid w:val="001F49A5"/>
    <w:rsid w:val="0020348F"/>
    <w:rsid w:val="0020427B"/>
    <w:rsid w:val="002136DF"/>
    <w:rsid w:val="0021410C"/>
    <w:rsid w:val="00215F0C"/>
    <w:rsid w:val="00216750"/>
    <w:rsid w:val="00223ABE"/>
    <w:rsid w:val="00227245"/>
    <w:rsid w:val="0024249C"/>
    <w:rsid w:val="00243772"/>
    <w:rsid w:val="00262D64"/>
    <w:rsid w:val="002667FB"/>
    <w:rsid w:val="00267D97"/>
    <w:rsid w:val="002728BA"/>
    <w:rsid w:val="00272DC3"/>
    <w:rsid w:val="00273A2F"/>
    <w:rsid w:val="002758EA"/>
    <w:rsid w:val="002811F6"/>
    <w:rsid w:val="002855A7"/>
    <w:rsid w:val="002940C7"/>
    <w:rsid w:val="002945E8"/>
    <w:rsid w:val="00297BF4"/>
    <w:rsid w:val="002A4A3F"/>
    <w:rsid w:val="002B1ED5"/>
    <w:rsid w:val="002B22FB"/>
    <w:rsid w:val="002B583E"/>
    <w:rsid w:val="002B6D2B"/>
    <w:rsid w:val="002C0F97"/>
    <w:rsid w:val="002C1E7C"/>
    <w:rsid w:val="002C2548"/>
    <w:rsid w:val="002C33AD"/>
    <w:rsid w:val="002C4D9E"/>
    <w:rsid w:val="002D6C85"/>
    <w:rsid w:val="002E2C9B"/>
    <w:rsid w:val="002F2EE5"/>
    <w:rsid w:val="002F4961"/>
    <w:rsid w:val="002F4CF8"/>
    <w:rsid w:val="00300A14"/>
    <w:rsid w:val="0030248C"/>
    <w:rsid w:val="00303760"/>
    <w:rsid w:val="00307476"/>
    <w:rsid w:val="00313334"/>
    <w:rsid w:val="0032093D"/>
    <w:rsid w:val="00321031"/>
    <w:rsid w:val="00323672"/>
    <w:rsid w:val="00351701"/>
    <w:rsid w:val="003609ED"/>
    <w:rsid w:val="00361258"/>
    <w:rsid w:val="00365B13"/>
    <w:rsid w:val="00370758"/>
    <w:rsid w:val="0038668A"/>
    <w:rsid w:val="003928A7"/>
    <w:rsid w:val="003A075C"/>
    <w:rsid w:val="003A4DEA"/>
    <w:rsid w:val="003A64EE"/>
    <w:rsid w:val="003B632A"/>
    <w:rsid w:val="003C48D8"/>
    <w:rsid w:val="003C645D"/>
    <w:rsid w:val="003D55F6"/>
    <w:rsid w:val="003E116C"/>
    <w:rsid w:val="003E6A1B"/>
    <w:rsid w:val="003F0D55"/>
    <w:rsid w:val="003F12EE"/>
    <w:rsid w:val="003F297D"/>
    <w:rsid w:val="00401FBA"/>
    <w:rsid w:val="00402970"/>
    <w:rsid w:val="004029D8"/>
    <w:rsid w:val="00406AA1"/>
    <w:rsid w:val="00406C4E"/>
    <w:rsid w:val="00407C90"/>
    <w:rsid w:val="0041359A"/>
    <w:rsid w:val="0041665D"/>
    <w:rsid w:val="0043406F"/>
    <w:rsid w:val="0045077C"/>
    <w:rsid w:val="00456506"/>
    <w:rsid w:val="00464DA3"/>
    <w:rsid w:val="004707B8"/>
    <w:rsid w:val="00470C40"/>
    <w:rsid w:val="0047318D"/>
    <w:rsid w:val="00473C7F"/>
    <w:rsid w:val="004778AF"/>
    <w:rsid w:val="004809D1"/>
    <w:rsid w:val="00483559"/>
    <w:rsid w:val="00495141"/>
    <w:rsid w:val="004A3EDC"/>
    <w:rsid w:val="004A46E0"/>
    <w:rsid w:val="004C73AD"/>
    <w:rsid w:val="004C750A"/>
    <w:rsid w:val="004E141A"/>
    <w:rsid w:val="004E38EB"/>
    <w:rsid w:val="004E72AF"/>
    <w:rsid w:val="004E7ED0"/>
    <w:rsid w:val="004F6431"/>
    <w:rsid w:val="0050148C"/>
    <w:rsid w:val="005132EB"/>
    <w:rsid w:val="00516CBE"/>
    <w:rsid w:val="00521380"/>
    <w:rsid w:val="0052194B"/>
    <w:rsid w:val="0052488B"/>
    <w:rsid w:val="00527823"/>
    <w:rsid w:val="00541BD6"/>
    <w:rsid w:val="0055658A"/>
    <w:rsid w:val="00556E3D"/>
    <w:rsid w:val="005602A3"/>
    <w:rsid w:val="00570EC2"/>
    <w:rsid w:val="0058092D"/>
    <w:rsid w:val="00581796"/>
    <w:rsid w:val="0058431E"/>
    <w:rsid w:val="00584BF6"/>
    <w:rsid w:val="00591DCC"/>
    <w:rsid w:val="0059306A"/>
    <w:rsid w:val="005A03C7"/>
    <w:rsid w:val="005A36FB"/>
    <w:rsid w:val="005A48D9"/>
    <w:rsid w:val="005A5C2F"/>
    <w:rsid w:val="005B7C0B"/>
    <w:rsid w:val="005C2F92"/>
    <w:rsid w:val="005D4756"/>
    <w:rsid w:val="005D547B"/>
    <w:rsid w:val="005E024C"/>
    <w:rsid w:val="005E24E0"/>
    <w:rsid w:val="005E6150"/>
    <w:rsid w:val="005E6F9F"/>
    <w:rsid w:val="005F67EA"/>
    <w:rsid w:val="00605D7B"/>
    <w:rsid w:val="00622A1C"/>
    <w:rsid w:val="0063007C"/>
    <w:rsid w:val="0063483C"/>
    <w:rsid w:val="00647D31"/>
    <w:rsid w:val="0065586A"/>
    <w:rsid w:val="006631FE"/>
    <w:rsid w:val="0069302A"/>
    <w:rsid w:val="006948F4"/>
    <w:rsid w:val="00696066"/>
    <w:rsid w:val="00697EEF"/>
    <w:rsid w:val="006A2A92"/>
    <w:rsid w:val="006A38D1"/>
    <w:rsid w:val="006A44D0"/>
    <w:rsid w:val="006A75F3"/>
    <w:rsid w:val="006B046E"/>
    <w:rsid w:val="006B7713"/>
    <w:rsid w:val="006C2377"/>
    <w:rsid w:val="006C612D"/>
    <w:rsid w:val="006D26DF"/>
    <w:rsid w:val="006D412C"/>
    <w:rsid w:val="006F13CF"/>
    <w:rsid w:val="006F5303"/>
    <w:rsid w:val="006F5F1E"/>
    <w:rsid w:val="006F61A2"/>
    <w:rsid w:val="006F667C"/>
    <w:rsid w:val="00705480"/>
    <w:rsid w:val="00713C00"/>
    <w:rsid w:val="007300A3"/>
    <w:rsid w:val="00732AEF"/>
    <w:rsid w:val="00733639"/>
    <w:rsid w:val="007357D9"/>
    <w:rsid w:val="00735DD1"/>
    <w:rsid w:val="00736696"/>
    <w:rsid w:val="00736DCE"/>
    <w:rsid w:val="007375ED"/>
    <w:rsid w:val="00740EA8"/>
    <w:rsid w:val="007432D1"/>
    <w:rsid w:val="00751986"/>
    <w:rsid w:val="00757868"/>
    <w:rsid w:val="00760FCA"/>
    <w:rsid w:val="00762282"/>
    <w:rsid w:val="00766311"/>
    <w:rsid w:val="0077301C"/>
    <w:rsid w:val="00774881"/>
    <w:rsid w:val="00784A2D"/>
    <w:rsid w:val="0078758D"/>
    <w:rsid w:val="00795C88"/>
    <w:rsid w:val="00796598"/>
    <w:rsid w:val="007A4824"/>
    <w:rsid w:val="007B50C2"/>
    <w:rsid w:val="007C30F5"/>
    <w:rsid w:val="007C6732"/>
    <w:rsid w:val="007C7462"/>
    <w:rsid w:val="007C7AFA"/>
    <w:rsid w:val="007E2C9B"/>
    <w:rsid w:val="007E35CD"/>
    <w:rsid w:val="007E47F9"/>
    <w:rsid w:val="007E50C4"/>
    <w:rsid w:val="007F2F4F"/>
    <w:rsid w:val="007F5512"/>
    <w:rsid w:val="0080782E"/>
    <w:rsid w:val="00814BE7"/>
    <w:rsid w:val="00824B42"/>
    <w:rsid w:val="00825535"/>
    <w:rsid w:val="008270B5"/>
    <w:rsid w:val="008275BF"/>
    <w:rsid w:val="00837C3F"/>
    <w:rsid w:val="008428F2"/>
    <w:rsid w:val="00846139"/>
    <w:rsid w:val="00846871"/>
    <w:rsid w:val="00846FF2"/>
    <w:rsid w:val="0085278A"/>
    <w:rsid w:val="00863A1B"/>
    <w:rsid w:val="00866574"/>
    <w:rsid w:val="0086749A"/>
    <w:rsid w:val="008729F4"/>
    <w:rsid w:val="0087584D"/>
    <w:rsid w:val="0088076D"/>
    <w:rsid w:val="00881057"/>
    <w:rsid w:val="00882F50"/>
    <w:rsid w:val="00884BAD"/>
    <w:rsid w:val="00887820"/>
    <w:rsid w:val="008919BE"/>
    <w:rsid w:val="00897643"/>
    <w:rsid w:val="008A16B7"/>
    <w:rsid w:val="008A36E2"/>
    <w:rsid w:val="008B1A98"/>
    <w:rsid w:val="008B7B6F"/>
    <w:rsid w:val="008C7E46"/>
    <w:rsid w:val="008D5C07"/>
    <w:rsid w:val="008E1BF0"/>
    <w:rsid w:val="008E51B2"/>
    <w:rsid w:val="008F1D9E"/>
    <w:rsid w:val="008F2943"/>
    <w:rsid w:val="008F31AE"/>
    <w:rsid w:val="008F6D9D"/>
    <w:rsid w:val="008F743D"/>
    <w:rsid w:val="00903CD1"/>
    <w:rsid w:val="00906FD9"/>
    <w:rsid w:val="00907D1D"/>
    <w:rsid w:val="009212B6"/>
    <w:rsid w:val="009231B6"/>
    <w:rsid w:val="00923B18"/>
    <w:rsid w:val="00923C57"/>
    <w:rsid w:val="00927441"/>
    <w:rsid w:val="0093512D"/>
    <w:rsid w:val="00942581"/>
    <w:rsid w:val="009459AA"/>
    <w:rsid w:val="00951455"/>
    <w:rsid w:val="00961F0B"/>
    <w:rsid w:val="009673A6"/>
    <w:rsid w:val="00970172"/>
    <w:rsid w:val="0097095B"/>
    <w:rsid w:val="0097291E"/>
    <w:rsid w:val="00980EFE"/>
    <w:rsid w:val="0098313A"/>
    <w:rsid w:val="00984C39"/>
    <w:rsid w:val="0098614C"/>
    <w:rsid w:val="009914E3"/>
    <w:rsid w:val="00991530"/>
    <w:rsid w:val="00994825"/>
    <w:rsid w:val="009969C1"/>
    <w:rsid w:val="00997D4A"/>
    <w:rsid w:val="009A5831"/>
    <w:rsid w:val="009A65F9"/>
    <w:rsid w:val="009B42B1"/>
    <w:rsid w:val="009B5C66"/>
    <w:rsid w:val="009C6211"/>
    <w:rsid w:val="009D09AE"/>
    <w:rsid w:val="009D22F9"/>
    <w:rsid w:val="009E478A"/>
    <w:rsid w:val="009F00AC"/>
    <w:rsid w:val="009F3030"/>
    <w:rsid w:val="009F6A9A"/>
    <w:rsid w:val="009F7D18"/>
    <w:rsid w:val="00A04E51"/>
    <w:rsid w:val="00A26F5F"/>
    <w:rsid w:val="00A30555"/>
    <w:rsid w:val="00A33EB1"/>
    <w:rsid w:val="00A4536A"/>
    <w:rsid w:val="00A57918"/>
    <w:rsid w:val="00A602A0"/>
    <w:rsid w:val="00A6337D"/>
    <w:rsid w:val="00A63AF8"/>
    <w:rsid w:val="00A6508B"/>
    <w:rsid w:val="00A657DF"/>
    <w:rsid w:val="00A65E6B"/>
    <w:rsid w:val="00A7101C"/>
    <w:rsid w:val="00A75791"/>
    <w:rsid w:val="00A76431"/>
    <w:rsid w:val="00A807F9"/>
    <w:rsid w:val="00A80F38"/>
    <w:rsid w:val="00A81051"/>
    <w:rsid w:val="00A87D50"/>
    <w:rsid w:val="00A95878"/>
    <w:rsid w:val="00A96529"/>
    <w:rsid w:val="00AA2524"/>
    <w:rsid w:val="00AA79F7"/>
    <w:rsid w:val="00AB6281"/>
    <w:rsid w:val="00AC11D1"/>
    <w:rsid w:val="00AC6244"/>
    <w:rsid w:val="00AD26AE"/>
    <w:rsid w:val="00AD37E1"/>
    <w:rsid w:val="00AD5BC0"/>
    <w:rsid w:val="00AE016F"/>
    <w:rsid w:val="00AE3160"/>
    <w:rsid w:val="00AE4A9A"/>
    <w:rsid w:val="00AE5F1A"/>
    <w:rsid w:val="00AE64EB"/>
    <w:rsid w:val="00AF4184"/>
    <w:rsid w:val="00AF48C0"/>
    <w:rsid w:val="00AF5688"/>
    <w:rsid w:val="00B06DCD"/>
    <w:rsid w:val="00B12D49"/>
    <w:rsid w:val="00B13DD5"/>
    <w:rsid w:val="00B14005"/>
    <w:rsid w:val="00B21290"/>
    <w:rsid w:val="00B31FB9"/>
    <w:rsid w:val="00B37985"/>
    <w:rsid w:val="00B46AD1"/>
    <w:rsid w:val="00B479BE"/>
    <w:rsid w:val="00B506DE"/>
    <w:rsid w:val="00B52809"/>
    <w:rsid w:val="00B6147C"/>
    <w:rsid w:val="00B6673D"/>
    <w:rsid w:val="00B70B39"/>
    <w:rsid w:val="00B727D9"/>
    <w:rsid w:val="00B76F91"/>
    <w:rsid w:val="00B8016C"/>
    <w:rsid w:val="00B80AF7"/>
    <w:rsid w:val="00B80C0E"/>
    <w:rsid w:val="00B84876"/>
    <w:rsid w:val="00B9134D"/>
    <w:rsid w:val="00B91848"/>
    <w:rsid w:val="00B92AEB"/>
    <w:rsid w:val="00B93DE7"/>
    <w:rsid w:val="00B95399"/>
    <w:rsid w:val="00B9743D"/>
    <w:rsid w:val="00BB1A76"/>
    <w:rsid w:val="00BB7785"/>
    <w:rsid w:val="00BC43A3"/>
    <w:rsid w:val="00BC44CC"/>
    <w:rsid w:val="00BC47B7"/>
    <w:rsid w:val="00BC6889"/>
    <w:rsid w:val="00BD49AD"/>
    <w:rsid w:val="00BE2374"/>
    <w:rsid w:val="00BE5910"/>
    <w:rsid w:val="00BE65A8"/>
    <w:rsid w:val="00BE6FE3"/>
    <w:rsid w:val="00BF268C"/>
    <w:rsid w:val="00BF468A"/>
    <w:rsid w:val="00BF48F6"/>
    <w:rsid w:val="00C00AAF"/>
    <w:rsid w:val="00C01E64"/>
    <w:rsid w:val="00C106FD"/>
    <w:rsid w:val="00C11142"/>
    <w:rsid w:val="00C127BC"/>
    <w:rsid w:val="00C129AA"/>
    <w:rsid w:val="00C151B5"/>
    <w:rsid w:val="00C15582"/>
    <w:rsid w:val="00C17110"/>
    <w:rsid w:val="00C27478"/>
    <w:rsid w:val="00C475EF"/>
    <w:rsid w:val="00C50E5A"/>
    <w:rsid w:val="00C52B3F"/>
    <w:rsid w:val="00C57465"/>
    <w:rsid w:val="00C64463"/>
    <w:rsid w:val="00C70822"/>
    <w:rsid w:val="00C71493"/>
    <w:rsid w:val="00C81F1B"/>
    <w:rsid w:val="00C944F7"/>
    <w:rsid w:val="00C94BCD"/>
    <w:rsid w:val="00CA17D1"/>
    <w:rsid w:val="00CA6F29"/>
    <w:rsid w:val="00CC0672"/>
    <w:rsid w:val="00CC11D1"/>
    <w:rsid w:val="00CC6E76"/>
    <w:rsid w:val="00CD4991"/>
    <w:rsid w:val="00CD6C4A"/>
    <w:rsid w:val="00CE0BCB"/>
    <w:rsid w:val="00CE6EE0"/>
    <w:rsid w:val="00CF2A81"/>
    <w:rsid w:val="00CF34E6"/>
    <w:rsid w:val="00CF39E9"/>
    <w:rsid w:val="00D010FF"/>
    <w:rsid w:val="00D14355"/>
    <w:rsid w:val="00D16EBC"/>
    <w:rsid w:val="00D23912"/>
    <w:rsid w:val="00D24070"/>
    <w:rsid w:val="00D24FB7"/>
    <w:rsid w:val="00D34B2E"/>
    <w:rsid w:val="00D37F58"/>
    <w:rsid w:val="00D41EE5"/>
    <w:rsid w:val="00D42AE5"/>
    <w:rsid w:val="00D503FD"/>
    <w:rsid w:val="00D50419"/>
    <w:rsid w:val="00D50AE2"/>
    <w:rsid w:val="00D51D5B"/>
    <w:rsid w:val="00D66DF9"/>
    <w:rsid w:val="00D75EB3"/>
    <w:rsid w:val="00D83D38"/>
    <w:rsid w:val="00DA3862"/>
    <w:rsid w:val="00DB24C3"/>
    <w:rsid w:val="00DB5B74"/>
    <w:rsid w:val="00DB7BE0"/>
    <w:rsid w:val="00DD1278"/>
    <w:rsid w:val="00DE09E2"/>
    <w:rsid w:val="00DE3F8B"/>
    <w:rsid w:val="00DE4E64"/>
    <w:rsid w:val="00DF7C9E"/>
    <w:rsid w:val="00E025A3"/>
    <w:rsid w:val="00E2189E"/>
    <w:rsid w:val="00E468A6"/>
    <w:rsid w:val="00E50F6D"/>
    <w:rsid w:val="00E52DE7"/>
    <w:rsid w:val="00E54FA3"/>
    <w:rsid w:val="00E56A01"/>
    <w:rsid w:val="00E60A4A"/>
    <w:rsid w:val="00E625D8"/>
    <w:rsid w:val="00E6351B"/>
    <w:rsid w:val="00E6731E"/>
    <w:rsid w:val="00E719E5"/>
    <w:rsid w:val="00E72DD9"/>
    <w:rsid w:val="00E83452"/>
    <w:rsid w:val="00E87E5C"/>
    <w:rsid w:val="00E90BF6"/>
    <w:rsid w:val="00E9126B"/>
    <w:rsid w:val="00EA3173"/>
    <w:rsid w:val="00EA5F7C"/>
    <w:rsid w:val="00EB1F04"/>
    <w:rsid w:val="00EB2A8D"/>
    <w:rsid w:val="00EC4DC7"/>
    <w:rsid w:val="00ED1797"/>
    <w:rsid w:val="00ED2148"/>
    <w:rsid w:val="00ED24CE"/>
    <w:rsid w:val="00ED7C0E"/>
    <w:rsid w:val="00EE3C97"/>
    <w:rsid w:val="00EE56B3"/>
    <w:rsid w:val="00EE6E1B"/>
    <w:rsid w:val="00EE7073"/>
    <w:rsid w:val="00EE7372"/>
    <w:rsid w:val="00EF06FB"/>
    <w:rsid w:val="00EF20F6"/>
    <w:rsid w:val="00F0745F"/>
    <w:rsid w:val="00F113F0"/>
    <w:rsid w:val="00F119A2"/>
    <w:rsid w:val="00F25AEB"/>
    <w:rsid w:val="00F25F8E"/>
    <w:rsid w:val="00F26E17"/>
    <w:rsid w:val="00F31ED6"/>
    <w:rsid w:val="00F37CE0"/>
    <w:rsid w:val="00F41F33"/>
    <w:rsid w:val="00F44E83"/>
    <w:rsid w:val="00F45451"/>
    <w:rsid w:val="00F61EA6"/>
    <w:rsid w:val="00F6523F"/>
    <w:rsid w:val="00F65DAA"/>
    <w:rsid w:val="00F77352"/>
    <w:rsid w:val="00F875DA"/>
    <w:rsid w:val="00FA2F6C"/>
    <w:rsid w:val="00FA6053"/>
    <w:rsid w:val="00FB3E70"/>
    <w:rsid w:val="00FB4B8A"/>
    <w:rsid w:val="00FB71AF"/>
    <w:rsid w:val="00FC2F6A"/>
    <w:rsid w:val="00FC7456"/>
    <w:rsid w:val="00FD1C19"/>
    <w:rsid w:val="00FD348B"/>
    <w:rsid w:val="00FD3883"/>
    <w:rsid w:val="00FD4F83"/>
    <w:rsid w:val="00FE25AF"/>
    <w:rsid w:val="00FE6119"/>
    <w:rsid w:val="00FF2D1D"/>
    <w:rsid w:val="00FF70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0D07E65"/>
  <w15:docId w15:val="{69FC9F43-5D71-419E-BA4E-EA1F0F8BF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A76"/>
    <w:pPr>
      <w:spacing w:after="160" w:line="259" w:lineRule="auto"/>
    </w:pPr>
    <w:rPr>
      <w:kern w:val="0"/>
      <w:sz w:val="2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B1A76"/>
    <w:rPr>
      <w:kern w:val="0"/>
      <w:sz w:val="22"/>
      <w:lang w:val="en-GB"/>
    </w:rPr>
  </w:style>
  <w:style w:type="paragraph" w:styleId="a4">
    <w:name w:val="endnote text"/>
    <w:basedOn w:val="a"/>
    <w:link w:val="a5"/>
    <w:uiPriority w:val="99"/>
    <w:semiHidden/>
    <w:unhideWhenUsed/>
    <w:rsid w:val="00757868"/>
    <w:pPr>
      <w:spacing w:after="0" w:line="240" w:lineRule="auto"/>
    </w:pPr>
    <w:rPr>
      <w:sz w:val="20"/>
      <w:szCs w:val="20"/>
    </w:rPr>
  </w:style>
  <w:style w:type="character" w:customStyle="1" w:styleId="a5">
    <w:name w:val="文末脚注文字列 (文字)"/>
    <w:basedOn w:val="a0"/>
    <w:link w:val="a4"/>
    <w:uiPriority w:val="99"/>
    <w:semiHidden/>
    <w:rsid w:val="00757868"/>
    <w:rPr>
      <w:kern w:val="0"/>
      <w:sz w:val="20"/>
      <w:szCs w:val="20"/>
      <w:lang w:val="en-GB"/>
    </w:rPr>
  </w:style>
  <w:style w:type="paragraph" w:styleId="a6">
    <w:name w:val="header"/>
    <w:basedOn w:val="a"/>
    <w:link w:val="a7"/>
    <w:uiPriority w:val="99"/>
    <w:unhideWhenUsed/>
    <w:rsid w:val="00473C7F"/>
    <w:pPr>
      <w:tabs>
        <w:tab w:val="center" w:pos="4252"/>
        <w:tab w:val="right" w:pos="8504"/>
      </w:tabs>
      <w:snapToGrid w:val="0"/>
    </w:pPr>
  </w:style>
  <w:style w:type="character" w:customStyle="1" w:styleId="a7">
    <w:name w:val="ヘッダー (文字)"/>
    <w:basedOn w:val="a0"/>
    <w:link w:val="a6"/>
    <w:uiPriority w:val="99"/>
    <w:rsid w:val="00473C7F"/>
    <w:rPr>
      <w:kern w:val="0"/>
      <w:sz w:val="22"/>
      <w:lang w:val="en-GB"/>
    </w:rPr>
  </w:style>
  <w:style w:type="paragraph" w:styleId="a8">
    <w:name w:val="footer"/>
    <w:basedOn w:val="a"/>
    <w:link w:val="a9"/>
    <w:uiPriority w:val="99"/>
    <w:unhideWhenUsed/>
    <w:rsid w:val="00473C7F"/>
    <w:pPr>
      <w:tabs>
        <w:tab w:val="center" w:pos="4252"/>
        <w:tab w:val="right" w:pos="8504"/>
      </w:tabs>
      <w:snapToGrid w:val="0"/>
    </w:pPr>
  </w:style>
  <w:style w:type="character" w:customStyle="1" w:styleId="a9">
    <w:name w:val="フッター (文字)"/>
    <w:basedOn w:val="a0"/>
    <w:link w:val="a8"/>
    <w:uiPriority w:val="99"/>
    <w:rsid w:val="00473C7F"/>
    <w:rPr>
      <w:kern w:val="0"/>
      <w:sz w:val="22"/>
      <w:lang w:val="en-GB"/>
    </w:rPr>
  </w:style>
  <w:style w:type="character" w:styleId="aa">
    <w:name w:val="annotation reference"/>
    <w:basedOn w:val="a0"/>
    <w:uiPriority w:val="99"/>
    <w:semiHidden/>
    <w:unhideWhenUsed/>
    <w:rsid w:val="005D4756"/>
    <w:rPr>
      <w:sz w:val="16"/>
      <w:szCs w:val="16"/>
    </w:rPr>
  </w:style>
  <w:style w:type="paragraph" w:styleId="ab">
    <w:name w:val="annotation text"/>
    <w:basedOn w:val="a"/>
    <w:link w:val="ac"/>
    <w:uiPriority w:val="99"/>
    <w:unhideWhenUsed/>
    <w:rsid w:val="005D4756"/>
    <w:pPr>
      <w:spacing w:line="240" w:lineRule="auto"/>
    </w:pPr>
    <w:rPr>
      <w:sz w:val="20"/>
      <w:szCs w:val="20"/>
    </w:rPr>
  </w:style>
  <w:style w:type="character" w:customStyle="1" w:styleId="ac">
    <w:name w:val="コメント文字列 (文字)"/>
    <w:basedOn w:val="a0"/>
    <w:link w:val="ab"/>
    <w:uiPriority w:val="99"/>
    <w:rsid w:val="005D4756"/>
    <w:rPr>
      <w:kern w:val="0"/>
      <w:sz w:val="20"/>
      <w:szCs w:val="20"/>
      <w:lang w:val="en-GB"/>
    </w:rPr>
  </w:style>
  <w:style w:type="paragraph" w:styleId="ad">
    <w:name w:val="Balloon Text"/>
    <w:basedOn w:val="a"/>
    <w:link w:val="ae"/>
    <w:uiPriority w:val="99"/>
    <w:semiHidden/>
    <w:unhideWhenUsed/>
    <w:rsid w:val="005D4756"/>
    <w:pPr>
      <w:spacing w:after="0" w:line="240" w:lineRule="auto"/>
    </w:pPr>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D4756"/>
    <w:rPr>
      <w:rFonts w:asciiTheme="majorHAnsi" w:eastAsiaTheme="majorEastAsia" w:hAnsiTheme="majorHAnsi" w:cstheme="majorBidi"/>
      <w:kern w:val="0"/>
      <w:sz w:val="18"/>
      <w:szCs w:val="18"/>
      <w:lang w:val="en-GB"/>
    </w:rPr>
  </w:style>
  <w:style w:type="paragraph" w:customStyle="1" w:styleId="Default">
    <w:name w:val="Default"/>
    <w:rsid w:val="00AE3160"/>
    <w:pPr>
      <w:widowControl w:val="0"/>
      <w:autoSpaceDE w:val="0"/>
      <w:autoSpaceDN w:val="0"/>
      <w:adjustRightInd w:val="0"/>
    </w:pPr>
    <w:rPr>
      <w:rFonts w:ascii="ＭＳ....." w:eastAsia="ＭＳ....." w:cs="ＭＳ....."/>
      <w:color w:val="000000"/>
      <w:kern w:val="0"/>
      <w:sz w:val="24"/>
      <w:szCs w:val="24"/>
    </w:rPr>
  </w:style>
  <w:style w:type="paragraph" w:styleId="af">
    <w:name w:val="annotation subject"/>
    <w:basedOn w:val="ab"/>
    <w:next w:val="ab"/>
    <w:link w:val="af0"/>
    <w:uiPriority w:val="99"/>
    <w:semiHidden/>
    <w:unhideWhenUsed/>
    <w:rsid w:val="00B727D9"/>
    <w:pPr>
      <w:spacing w:line="259" w:lineRule="auto"/>
    </w:pPr>
    <w:rPr>
      <w:b/>
      <w:bCs/>
      <w:sz w:val="22"/>
      <w:szCs w:val="22"/>
    </w:rPr>
  </w:style>
  <w:style w:type="character" w:customStyle="1" w:styleId="af0">
    <w:name w:val="コメント内容 (文字)"/>
    <w:basedOn w:val="ac"/>
    <w:link w:val="af"/>
    <w:uiPriority w:val="99"/>
    <w:semiHidden/>
    <w:rsid w:val="00B727D9"/>
    <w:rPr>
      <w:b/>
      <w:bCs/>
      <w:kern w:val="0"/>
      <w:sz w:val="22"/>
      <w:szCs w:val="20"/>
      <w:lang w:val="en-GB"/>
    </w:rPr>
  </w:style>
  <w:style w:type="table" w:styleId="af1">
    <w:name w:val="Table Grid"/>
    <w:basedOn w:val="a1"/>
    <w:uiPriority w:val="59"/>
    <w:rsid w:val="00E54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D42AE5"/>
    <w:rPr>
      <w:kern w:val="0"/>
      <w:sz w:val="22"/>
      <w:lang w:val="en-GB"/>
    </w:rPr>
  </w:style>
  <w:style w:type="character" w:styleId="af3">
    <w:name w:val="Hyperlink"/>
    <w:basedOn w:val="a0"/>
    <w:uiPriority w:val="99"/>
    <w:unhideWhenUsed/>
    <w:rsid w:val="0038668A"/>
    <w:rPr>
      <w:color w:val="0000FF" w:themeColor="hyperlink"/>
      <w:u w:val="single"/>
    </w:rPr>
  </w:style>
  <w:style w:type="character" w:styleId="af4">
    <w:name w:val="Strong"/>
    <w:basedOn w:val="a0"/>
    <w:uiPriority w:val="22"/>
    <w:qFormat/>
    <w:rsid w:val="0038668A"/>
    <w:rPr>
      <w:b/>
      <w:bCs/>
    </w:rPr>
  </w:style>
  <w:style w:type="paragraph" w:styleId="Web">
    <w:name w:val="Normal (Web)"/>
    <w:basedOn w:val="a"/>
    <w:uiPriority w:val="99"/>
    <w:unhideWhenUsed/>
    <w:rsid w:val="0038668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f5">
    <w:name w:val="FollowedHyperlink"/>
    <w:basedOn w:val="a0"/>
    <w:uiPriority w:val="99"/>
    <w:semiHidden/>
    <w:unhideWhenUsed/>
    <w:rsid w:val="009F3030"/>
    <w:rPr>
      <w:color w:val="800080" w:themeColor="followedHyperlink"/>
      <w:u w:val="single"/>
    </w:rPr>
  </w:style>
  <w:style w:type="paragraph" w:styleId="af6">
    <w:name w:val="List Paragraph"/>
    <w:basedOn w:val="a"/>
    <w:uiPriority w:val="34"/>
    <w:qFormat/>
    <w:rsid w:val="00795C8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509325">
      <w:bodyDiv w:val="1"/>
      <w:marLeft w:val="0"/>
      <w:marRight w:val="0"/>
      <w:marTop w:val="0"/>
      <w:marBottom w:val="0"/>
      <w:divBdr>
        <w:top w:val="none" w:sz="0" w:space="0" w:color="auto"/>
        <w:left w:val="none" w:sz="0" w:space="0" w:color="auto"/>
        <w:bottom w:val="none" w:sz="0" w:space="0" w:color="auto"/>
        <w:right w:val="none" w:sz="0" w:space="0" w:color="auto"/>
      </w:divBdr>
    </w:div>
    <w:div w:id="754012342">
      <w:bodyDiv w:val="1"/>
      <w:marLeft w:val="0"/>
      <w:marRight w:val="0"/>
      <w:marTop w:val="0"/>
      <w:marBottom w:val="0"/>
      <w:divBdr>
        <w:top w:val="none" w:sz="0" w:space="0" w:color="auto"/>
        <w:left w:val="none" w:sz="0" w:space="0" w:color="auto"/>
        <w:bottom w:val="none" w:sz="0" w:space="0" w:color="auto"/>
        <w:right w:val="none" w:sz="0" w:space="0" w:color="auto"/>
      </w:divBdr>
    </w:div>
    <w:div w:id="1165169183">
      <w:bodyDiv w:val="1"/>
      <w:marLeft w:val="0"/>
      <w:marRight w:val="0"/>
      <w:marTop w:val="0"/>
      <w:marBottom w:val="0"/>
      <w:divBdr>
        <w:top w:val="none" w:sz="0" w:space="0" w:color="auto"/>
        <w:left w:val="none" w:sz="0" w:space="0" w:color="auto"/>
        <w:bottom w:val="none" w:sz="0" w:space="0" w:color="auto"/>
        <w:right w:val="none" w:sz="0" w:space="0" w:color="auto"/>
      </w:divBdr>
    </w:div>
    <w:div w:id="1496842611">
      <w:bodyDiv w:val="1"/>
      <w:marLeft w:val="0"/>
      <w:marRight w:val="0"/>
      <w:marTop w:val="0"/>
      <w:marBottom w:val="0"/>
      <w:divBdr>
        <w:top w:val="none" w:sz="0" w:space="0" w:color="auto"/>
        <w:left w:val="none" w:sz="0" w:space="0" w:color="auto"/>
        <w:bottom w:val="none" w:sz="0" w:space="0" w:color="auto"/>
        <w:right w:val="none" w:sz="0" w:space="0" w:color="auto"/>
      </w:divBdr>
      <w:divsChild>
        <w:div w:id="1880504793">
          <w:marLeft w:val="0"/>
          <w:marRight w:val="0"/>
          <w:marTop w:val="0"/>
          <w:marBottom w:val="0"/>
          <w:divBdr>
            <w:top w:val="none" w:sz="0" w:space="0" w:color="auto"/>
            <w:left w:val="none" w:sz="0" w:space="0" w:color="auto"/>
            <w:bottom w:val="none" w:sz="0" w:space="0" w:color="auto"/>
            <w:right w:val="none" w:sz="0" w:space="0" w:color="auto"/>
          </w:divBdr>
          <w:divsChild>
            <w:div w:id="1073698968">
              <w:marLeft w:val="0"/>
              <w:marRight w:val="0"/>
              <w:marTop w:val="0"/>
              <w:marBottom w:val="0"/>
              <w:divBdr>
                <w:top w:val="none" w:sz="0" w:space="0" w:color="auto"/>
                <w:left w:val="none" w:sz="0" w:space="0" w:color="auto"/>
                <w:bottom w:val="none" w:sz="0" w:space="0" w:color="auto"/>
                <w:right w:val="none" w:sz="0" w:space="0" w:color="auto"/>
              </w:divBdr>
              <w:divsChild>
                <w:div w:id="1867668038">
                  <w:marLeft w:val="0"/>
                  <w:marRight w:val="0"/>
                  <w:marTop w:val="0"/>
                  <w:marBottom w:val="0"/>
                  <w:divBdr>
                    <w:top w:val="none" w:sz="0" w:space="0" w:color="auto"/>
                    <w:left w:val="none" w:sz="0" w:space="0" w:color="auto"/>
                    <w:bottom w:val="none" w:sz="0" w:space="0" w:color="auto"/>
                    <w:right w:val="none" w:sz="0" w:space="0" w:color="auto"/>
                  </w:divBdr>
                  <w:divsChild>
                    <w:div w:id="889682508">
                      <w:marLeft w:val="0"/>
                      <w:marRight w:val="0"/>
                      <w:marTop w:val="0"/>
                      <w:marBottom w:val="0"/>
                      <w:divBdr>
                        <w:top w:val="none" w:sz="0" w:space="0" w:color="auto"/>
                        <w:left w:val="none" w:sz="0" w:space="0" w:color="auto"/>
                        <w:bottom w:val="none" w:sz="0" w:space="0" w:color="auto"/>
                        <w:right w:val="none" w:sz="0" w:space="0" w:color="auto"/>
                      </w:divBdr>
                      <w:divsChild>
                        <w:div w:id="657727615">
                          <w:marLeft w:val="0"/>
                          <w:marRight w:val="0"/>
                          <w:marTop w:val="0"/>
                          <w:marBottom w:val="0"/>
                          <w:divBdr>
                            <w:top w:val="none" w:sz="0" w:space="0" w:color="auto"/>
                            <w:left w:val="none" w:sz="0" w:space="0" w:color="auto"/>
                            <w:bottom w:val="none" w:sz="0" w:space="0" w:color="auto"/>
                            <w:right w:val="none" w:sz="0" w:space="0" w:color="auto"/>
                          </w:divBdr>
                          <w:divsChild>
                            <w:div w:id="1658873051">
                              <w:marLeft w:val="0"/>
                              <w:marRight w:val="0"/>
                              <w:marTop w:val="0"/>
                              <w:marBottom w:val="0"/>
                              <w:divBdr>
                                <w:top w:val="none" w:sz="0" w:space="0" w:color="auto"/>
                                <w:left w:val="none" w:sz="0" w:space="0" w:color="auto"/>
                                <w:bottom w:val="none" w:sz="0" w:space="0" w:color="auto"/>
                                <w:right w:val="none" w:sz="0" w:space="0" w:color="auto"/>
                              </w:divBdr>
                              <w:divsChild>
                                <w:div w:id="644244452">
                                  <w:marLeft w:val="0"/>
                                  <w:marRight w:val="0"/>
                                  <w:marTop w:val="0"/>
                                  <w:marBottom w:val="0"/>
                                  <w:divBdr>
                                    <w:top w:val="none" w:sz="0" w:space="0" w:color="auto"/>
                                    <w:left w:val="none" w:sz="0" w:space="0" w:color="auto"/>
                                    <w:bottom w:val="none" w:sz="0" w:space="0" w:color="auto"/>
                                    <w:right w:val="none" w:sz="0" w:space="0" w:color="auto"/>
                                  </w:divBdr>
                                </w:div>
                                <w:div w:id="1168324434">
                                  <w:marLeft w:val="0"/>
                                  <w:marRight w:val="0"/>
                                  <w:marTop w:val="0"/>
                                  <w:marBottom w:val="0"/>
                                  <w:divBdr>
                                    <w:top w:val="none" w:sz="0" w:space="0" w:color="auto"/>
                                    <w:left w:val="none" w:sz="0" w:space="0" w:color="auto"/>
                                    <w:bottom w:val="none" w:sz="0" w:space="0" w:color="auto"/>
                                    <w:right w:val="none" w:sz="0" w:space="0" w:color="auto"/>
                                  </w:divBdr>
                                </w:div>
                              </w:divsChild>
                            </w:div>
                            <w:div w:id="913901273">
                              <w:marLeft w:val="0"/>
                              <w:marRight w:val="0"/>
                              <w:marTop w:val="0"/>
                              <w:marBottom w:val="0"/>
                              <w:divBdr>
                                <w:top w:val="none" w:sz="0" w:space="0" w:color="auto"/>
                                <w:left w:val="none" w:sz="0" w:space="0" w:color="auto"/>
                                <w:bottom w:val="none" w:sz="0" w:space="0" w:color="auto"/>
                                <w:right w:val="none" w:sz="0" w:space="0" w:color="auto"/>
                              </w:divBdr>
                              <w:divsChild>
                                <w:div w:id="1338387437">
                                  <w:marLeft w:val="0"/>
                                  <w:marRight w:val="0"/>
                                  <w:marTop w:val="0"/>
                                  <w:marBottom w:val="0"/>
                                  <w:divBdr>
                                    <w:top w:val="none" w:sz="0" w:space="0" w:color="auto"/>
                                    <w:left w:val="none" w:sz="0" w:space="0" w:color="auto"/>
                                    <w:bottom w:val="none" w:sz="0" w:space="0" w:color="auto"/>
                                    <w:right w:val="none" w:sz="0" w:space="0" w:color="auto"/>
                                  </w:divBdr>
                                </w:div>
                                <w:div w:id="1076123155">
                                  <w:marLeft w:val="0"/>
                                  <w:marRight w:val="0"/>
                                  <w:marTop w:val="0"/>
                                  <w:marBottom w:val="0"/>
                                  <w:divBdr>
                                    <w:top w:val="none" w:sz="0" w:space="0" w:color="auto"/>
                                    <w:left w:val="none" w:sz="0" w:space="0" w:color="auto"/>
                                    <w:bottom w:val="none" w:sz="0" w:space="0" w:color="auto"/>
                                    <w:right w:val="none" w:sz="0" w:space="0" w:color="auto"/>
                                  </w:divBdr>
                                </w:div>
                              </w:divsChild>
                            </w:div>
                            <w:div w:id="1528300488">
                              <w:marLeft w:val="0"/>
                              <w:marRight w:val="0"/>
                              <w:marTop w:val="0"/>
                              <w:marBottom w:val="0"/>
                              <w:divBdr>
                                <w:top w:val="none" w:sz="0" w:space="0" w:color="auto"/>
                                <w:left w:val="none" w:sz="0" w:space="0" w:color="auto"/>
                                <w:bottom w:val="none" w:sz="0" w:space="0" w:color="auto"/>
                                <w:right w:val="none" w:sz="0" w:space="0" w:color="auto"/>
                              </w:divBdr>
                              <w:divsChild>
                                <w:div w:id="768552058">
                                  <w:marLeft w:val="0"/>
                                  <w:marRight w:val="0"/>
                                  <w:marTop w:val="0"/>
                                  <w:marBottom w:val="0"/>
                                  <w:divBdr>
                                    <w:top w:val="none" w:sz="0" w:space="0" w:color="auto"/>
                                    <w:left w:val="none" w:sz="0" w:space="0" w:color="auto"/>
                                    <w:bottom w:val="none" w:sz="0" w:space="0" w:color="auto"/>
                                    <w:right w:val="none" w:sz="0" w:space="0" w:color="auto"/>
                                  </w:divBdr>
                                </w:div>
                                <w:div w:id="14106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431B0-73F6-480A-82E1-4054334B60D0}">
  <ds:schemaRefs>
    <ds:schemaRef ds:uri="http://schemas.openxmlformats.org/officeDocument/2006/bibliography"/>
  </ds:schemaRefs>
</ds:datastoreItem>
</file>

<file path=customXml/itemProps2.xml><?xml version="1.0" encoding="utf-8"?>
<ds:datastoreItem xmlns:ds="http://schemas.openxmlformats.org/officeDocument/2006/customXml" ds:itemID="{129562B1-58F8-4403-B83D-F9B0E3937D9B}"/>
</file>

<file path=customXml/itemProps3.xml><?xml version="1.0" encoding="utf-8"?>
<ds:datastoreItem xmlns:ds="http://schemas.openxmlformats.org/officeDocument/2006/customXml" ds:itemID="{49B3D0D0-BF7D-424B-BA84-B7CC94878AB5}"/>
</file>

<file path=customXml/itemProps4.xml><?xml version="1.0" encoding="utf-8"?>
<ds:datastoreItem xmlns:ds="http://schemas.openxmlformats.org/officeDocument/2006/customXml" ds:itemID="{82FB5B98-889B-4371-B49F-B45E2D4E7A43}"/>
</file>

<file path=docProps/app.xml><?xml version="1.0" encoding="utf-8"?>
<Properties xmlns="http://schemas.openxmlformats.org/officeDocument/2006/extended-properties" xmlns:vt="http://schemas.openxmlformats.org/officeDocument/2006/docPropsVTypes">
  <Template>Normal.dotm</Template>
  <TotalTime>0</TotalTime>
  <Pages>18</Pages>
  <Words>5642</Words>
  <Characters>32164</Characters>
  <Application>Microsoft Office Word</Application>
  <DocSecurity>0</DocSecurity>
  <Lines>268</Lines>
  <Paragraphs>75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37731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外務省人権人道課</dc:creator>
  <cp:lastModifiedBy>Jufu(KT)</cp:lastModifiedBy>
  <cp:revision>2</cp:revision>
  <cp:lastPrinted>2018-11-29T07:03:00Z</cp:lastPrinted>
  <dcterms:created xsi:type="dcterms:W3CDTF">2020-03-30T09:18:00Z</dcterms:created>
  <dcterms:modified xsi:type="dcterms:W3CDTF">2020-03-30T09:18:00Z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