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A752EF" w14:textId="13500216" w:rsidR="00592BBC" w:rsidRPr="00032423" w:rsidRDefault="00592BBC" w:rsidP="00032423">
      <w:pPr>
        <w:ind w:left="360"/>
        <w:jc w:val="right"/>
        <w:rPr>
          <w:rFonts w:ascii="Times New Roman" w:eastAsia="Arial Unicode MS" w:hAnsi="Times New Roman" w:cs="Times New Roman"/>
          <w:b/>
          <w:i/>
          <w:sz w:val="28"/>
          <w:szCs w:val="28"/>
          <w:lang w:val="en-US"/>
        </w:rPr>
      </w:pPr>
      <w:bookmarkStart w:id="0" w:name="_GoBack"/>
      <w:bookmarkEnd w:id="0"/>
    </w:p>
    <w:p w14:paraId="144CE5E0" w14:textId="73BB7CDD" w:rsidR="00592BBC" w:rsidRDefault="00592BBC" w:rsidP="004F4F85">
      <w:pPr>
        <w:ind w:left="360"/>
        <w:jc w:val="center"/>
        <w:rPr>
          <w:rFonts w:ascii="Times New Roman" w:eastAsia="Arial Unicode MS" w:hAnsi="Times New Roman" w:cs="Times New Roman"/>
          <w:sz w:val="28"/>
          <w:szCs w:val="28"/>
          <w:lang w:val="en-US"/>
        </w:rPr>
      </w:pPr>
    </w:p>
    <w:p w14:paraId="2FDA99AA" w14:textId="77777777" w:rsidR="00032423" w:rsidRDefault="00032423" w:rsidP="004F4F85">
      <w:pPr>
        <w:ind w:left="360"/>
        <w:jc w:val="center"/>
        <w:rPr>
          <w:rFonts w:ascii="Times New Roman" w:eastAsia="Arial Unicode MS" w:hAnsi="Times New Roman" w:cs="Times New Roman"/>
          <w:sz w:val="28"/>
          <w:szCs w:val="28"/>
          <w:lang w:val="en-US"/>
        </w:rPr>
      </w:pPr>
    </w:p>
    <w:p w14:paraId="4DDE8C57" w14:textId="79D5A5F7" w:rsidR="004F4F85" w:rsidRPr="00C966C1" w:rsidRDefault="004F4F85" w:rsidP="004F4F85">
      <w:pPr>
        <w:ind w:left="360"/>
        <w:jc w:val="center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proofErr w:type="gramStart"/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21st</w:t>
      </w:r>
      <w:proofErr w:type="gramEnd"/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session</w:t>
      </w:r>
    </w:p>
    <w:p w14:paraId="6DBAC8E2" w14:textId="36E5654A" w:rsidR="004F4F85" w:rsidRPr="00C966C1" w:rsidRDefault="004F4F85" w:rsidP="004F4F85">
      <w:pPr>
        <w:ind w:left="360"/>
        <w:jc w:val="center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Committee on the Rights of Persons with Disabilities</w:t>
      </w:r>
    </w:p>
    <w:p w14:paraId="31B979CB" w14:textId="77777777" w:rsidR="004F4F85" w:rsidRPr="00C966C1" w:rsidRDefault="004F4F85" w:rsidP="00C966C1">
      <w:pPr>
        <w:ind w:left="360"/>
        <w:jc w:val="center"/>
        <w:rPr>
          <w:rFonts w:ascii="Times New Roman" w:eastAsia="Arial Unicode MS" w:hAnsi="Times New Roman" w:cs="Times New Roman"/>
          <w:sz w:val="28"/>
          <w:szCs w:val="28"/>
          <w:lang w:val="en-US"/>
        </w:rPr>
      </w:pPr>
    </w:p>
    <w:p w14:paraId="3382259B" w14:textId="77777777" w:rsidR="004F4F85" w:rsidRPr="00090FD1" w:rsidRDefault="004F4F85" w:rsidP="004F4F85">
      <w:pPr>
        <w:spacing w:line="360" w:lineRule="auto"/>
        <w:jc w:val="center"/>
        <w:rPr>
          <w:sz w:val="28"/>
          <w:szCs w:val="28"/>
        </w:rPr>
      </w:pPr>
    </w:p>
    <w:p w14:paraId="22E98261" w14:textId="1ED486B2" w:rsidR="004F4F85" w:rsidRPr="00090FD1" w:rsidRDefault="004F4F85" w:rsidP="004F4F85">
      <w:pPr>
        <w:spacing w:line="360" w:lineRule="auto"/>
        <w:jc w:val="center"/>
        <w:rPr>
          <w:sz w:val="28"/>
          <w:szCs w:val="28"/>
        </w:rPr>
      </w:pPr>
      <w:r w:rsidRPr="00090FD1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 wp14:anchorId="53C87FE0" wp14:editId="329525B6">
            <wp:simplePos x="0" y="0"/>
            <wp:positionH relativeFrom="margin">
              <wp:posOffset>1971675</wp:posOffset>
            </wp:positionH>
            <wp:positionV relativeFrom="margin">
              <wp:posOffset>3180715</wp:posOffset>
            </wp:positionV>
            <wp:extent cx="2017395" cy="800735"/>
            <wp:effectExtent l="0" t="0" r="190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395" cy="80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3B7942" w14:textId="77777777" w:rsidR="004F4F85" w:rsidRPr="00657764" w:rsidRDefault="004F4F85" w:rsidP="004F4F85">
      <w:pPr>
        <w:tabs>
          <w:tab w:val="left" w:pos="-105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875"/>
          <w:tab w:val="left" w:pos="6802"/>
          <w:tab w:val="left" w:pos="7920"/>
        </w:tabs>
        <w:spacing w:line="360" w:lineRule="auto"/>
        <w:ind w:left="426" w:right="560"/>
        <w:jc w:val="center"/>
        <w:rPr>
          <w:b/>
          <w:sz w:val="28"/>
          <w:szCs w:val="28"/>
        </w:rPr>
      </w:pPr>
    </w:p>
    <w:p w14:paraId="4BA7D7C1" w14:textId="77777777" w:rsidR="004F4F85" w:rsidRPr="00657764" w:rsidRDefault="004F4F85" w:rsidP="004F4F85">
      <w:pPr>
        <w:tabs>
          <w:tab w:val="left" w:pos="-105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875"/>
          <w:tab w:val="left" w:pos="6802"/>
          <w:tab w:val="left" w:pos="7920"/>
        </w:tabs>
        <w:spacing w:line="360" w:lineRule="auto"/>
        <w:ind w:left="426" w:right="560"/>
        <w:jc w:val="center"/>
        <w:rPr>
          <w:b/>
          <w:sz w:val="28"/>
          <w:szCs w:val="28"/>
        </w:rPr>
      </w:pPr>
    </w:p>
    <w:p w14:paraId="010CEDD8" w14:textId="77777777" w:rsidR="004F4F85" w:rsidRPr="00657764" w:rsidRDefault="004F4F85" w:rsidP="004F4F85">
      <w:pPr>
        <w:ind w:left="360"/>
        <w:jc w:val="center"/>
        <w:rPr>
          <w:rFonts w:ascii="Times New Roman" w:hAnsi="Times New Roman"/>
          <w:sz w:val="28"/>
          <w:szCs w:val="28"/>
        </w:rPr>
      </w:pPr>
    </w:p>
    <w:p w14:paraId="680D2C11" w14:textId="77777777" w:rsidR="004F4F85" w:rsidRDefault="004F4F85" w:rsidP="004F4F85">
      <w:pPr>
        <w:ind w:left="360"/>
        <w:jc w:val="center"/>
        <w:rPr>
          <w:rFonts w:ascii="Times New Roman" w:hAnsi="Times New Roman"/>
          <w:sz w:val="32"/>
          <w:szCs w:val="32"/>
        </w:rPr>
      </w:pPr>
    </w:p>
    <w:p w14:paraId="5C6075A5" w14:textId="77777777" w:rsidR="004F4F85" w:rsidRDefault="004F4F85" w:rsidP="004F4F85">
      <w:pPr>
        <w:ind w:left="360"/>
        <w:jc w:val="center"/>
        <w:rPr>
          <w:rFonts w:ascii="Times New Roman" w:hAnsi="Times New Roman"/>
          <w:sz w:val="32"/>
          <w:szCs w:val="32"/>
        </w:rPr>
      </w:pPr>
    </w:p>
    <w:p w14:paraId="7B8E2EB4" w14:textId="77777777" w:rsidR="004F4F85" w:rsidRDefault="004F4F85" w:rsidP="004F4F85">
      <w:pPr>
        <w:ind w:left="360"/>
        <w:jc w:val="center"/>
        <w:rPr>
          <w:rFonts w:ascii="Times New Roman" w:hAnsi="Times New Roman"/>
          <w:sz w:val="32"/>
          <w:szCs w:val="32"/>
        </w:rPr>
      </w:pPr>
    </w:p>
    <w:p w14:paraId="18A2A196" w14:textId="77777777" w:rsidR="004F4F85" w:rsidRDefault="004F4F85" w:rsidP="004F4F85">
      <w:pPr>
        <w:ind w:left="360"/>
        <w:jc w:val="center"/>
        <w:rPr>
          <w:rFonts w:ascii="Times New Roman" w:hAnsi="Times New Roman"/>
          <w:sz w:val="32"/>
          <w:szCs w:val="32"/>
        </w:rPr>
      </w:pPr>
    </w:p>
    <w:p w14:paraId="321DA413" w14:textId="77777777" w:rsidR="004F4F85" w:rsidRPr="00C966C1" w:rsidRDefault="004F4F85" w:rsidP="004F4F85">
      <w:pPr>
        <w:ind w:left="360"/>
        <w:jc w:val="center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Statement by</w:t>
      </w:r>
    </w:p>
    <w:p w14:paraId="362C49AA" w14:textId="6D836DD2" w:rsidR="004F4F85" w:rsidRPr="00C966C1" w:rsidRDefault="004F4F85" w:rsidP="004F4F85">
      <w:pPr>
        <w:ind w:left="360"/>
        <w:jc w:val="center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Mr. Adam </w:t>
      </w:r>
      <w:proofErr w:type="spellStart"/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Abdelmoula</w:t>
      </w:r>
      <w:proofErr w:type="spellEnd"/>
    </w:p>
    <w:p w14:paraId="594E7FCA" w14:textId="6529A905" w:rsidR="004F4F85" w:rsidRPr="00C966C1" w:rsidRDefault="004F4F85" w:rsidP="004F4F85">
      <w:pPr>
        <w:ind w:left="360"/>
        <w:jc w:val="center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Director</w:t>
      </w:r>
    </w:p>
    <w:p w14:paraId="33894538" w14:textId="77777777" w:rsidR="004F4F85" w:rsidRPr="00C966C1" w:rsidRDefault="004F4F85" w:rsidP="004F4F85">
      <w:pPr>
        <w:ind w:left="360"/>
        <w:jc w:val="center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Human Rights Council and Treaty Mechanisms Division </w:t>
      </w:r>
    </w:p>
    <w:p w14:paraId="34315135" w14:textId="77777777" w:rsidR="004F4F85" w:rsidRPr="00C966C1" w:rsidRDefault="004F4F85" w:rsidP="004F4F85">
      <w:pPr>
        <w:ind w:left="360"/>
        <w:jc w:val="center"/>
        <w:rPr>
          <w:rFonts w:ascii="Times New Roman" w:eastAsia="Arial Unicode MS" w:hAnsi="Times New Roman" w:cs="Times New Roman"/>
          <w:sz w:val="28"/>
          <w:szCs w:val="28"/>
          <w:lang w:val="en-US"/>
        </w:rPr>
      </w:pPr>
    </w:p>
    <w:p w14:paraId="63052C41" w14:textId="77777777" w:rsidR="004F4F85" w:rsidRPr="00C966C1" w:rsidRDefault="004F4F85" w:rsidP="004F4F85">
      <w:pPr>
        <w:ind w:left="360"/>
        <w:jc w:val="center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Representative of the Secretary-General</w:t>
      </w:r>
    </w:p>
    <w:p w14:paraId="587F96D3" w14:textId="77777777" w:rsidR="004F4F85" w:rsidRPr="00C966C1" w:rsidRDefault="004F4F85" w:rsidP="004F4F85">
      <w:pPr>
        <w:ind w:left="360"/>
        <w:jc w:val="center"/>
        <w:rPr>
          <w:rFonts w:ascii="Times New Roman" w:eastAsia="Arial Unicode MS" w:hAnsi="Times New Roman" w:cs="Times New Roman"/>
          <w:sz w:val="28"/>
          <w:szCs w:val="28"/>
          <w:lang w:val="en-US"/>
        </w:rPr>
      </w:pPr>
    </w:p>
    <w:p w14:paraId="31C9F4FE" w14:textId="77777777" w:rsidR="004F4F85" w:rsidRPr="00C966C1" w:rsidRDefault="004F4F85" w:rsidP="004F4F85">
      <w:pPr>
        <w:ind w:left="360"/>
        <w:jc w:val="center"/>
        <w:rPr>
          <w:rFonts w:ascii="Times New Roman" w:eastAsia="Arial Unicode MS" w:hAnsi="Times New Roman" w:cs="Times New Roman"/>
          <w:sz w:val="28"/>
          <w:szCs w:val="28"/>
          <w:lang w:val="en-US"/>
        </w:rPr>
      </w:pPr>
    </w:p>
    <w:p w14:paraId="2BC89409" w14:textId="77777777" w:rsidR="004F4F85" w:rsidRPr="00C966C1" w:rsidRDefault="004F4F85" w:rsidP="004F4F85">
      <w:pPr>
        <w:ind w:left="360"/>
        <w:jc w:val="center"/>
        <w:rPr>
          <w:rFonts w:ascii="Times New Roman" w:eastAsia="Arial Unicode MS" w:hAnsi="Times New Roman" w:cs="Times New Roman"/>
          <w:sz w:val="28"/>
          <w:szCs w:val="28"/>
          <w:lang w:val="en-US"/>
        </w:rPr>
      </w:pPr>
    </w:p>
    <w:p w14:paraId="48E3D5FD" w14:textId="77777777" w:rsidR="004F4F85" w:rsidRPr="00C966C1" w:rsidRDefault="004F4F85" w:rsidP="004F4F85">
      <w:pPr>
        <w:ind w:left="360"/>
        <w:jc w:val="center"/>
        <w:rPr>
          <w:rFonts w:ascii="Times New Roman" w:eastAsia="Arial Unicode MS" w:hAnsi="Times New Roman" w:cs="Times New Roman"/>
          <w:sz w:val="28"/>
          <w:szCs w:val="28"/>
          <w:lang w:val="en-US"/>
        </w:rPr>
      </w:pPr>
    </w:p>
    <w:p w14:paraId="67953801" w14:textId="61B85394" w:rsidR="004F4F85" w:rsidRPr="00C966C1" w:rsidRDefault="004F4F85" w:rsidP="004F4F85">
      <w:pPr>
        <w:tabs>
          <w:tab w:val="left" w:pos="-1057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875"/>
          <w:tab w:val="left" w:pos="6802"/>
          <w:tab w:val="left" w:pos="7920"/>
        </w:tabs>
        <w:spacing w:line="360" w:lineRule="auto"/>
        <w:ind w:left="426" w:right="560"/>
        <w:jc w:val="center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Geneva, 1</w:t>
      </w:r>
      <w:r w:rsidR="00253931">
        <w:rPr>
          <w:rFonts w:ascii="Times New Roman" w:eastAsia="Arial Unicode MS" w:hAnsi="Times New Roman" w:cs="Times New Roman"/>
          <w:sz w:val="28"/>
          <w:szCs w:val="28"/>
          <w:lang w:val="en-US"/>
        </w:rPr>
        <w:t>1 March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2019</w:t>
      </w:r>
    </w:p>
    <w:p w14:paraId="196D6AC9" w14:textId="28560A7B" w:rsidR="004F4F85" w:rsidRDefault="004F4F85" w:rsidP="004F4F8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95EDB5" w14:textId="77777777" w:rsidR="00AA14EE" w:rsidRPr="00C966C1" w:rsidRDefault="00EB06C3" w:rsidP="00FC588D">
      <w:pPr>
        <w:spacing w:after="0" w:line="360" w:lineRule="auto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Distinguished Chair and Committee Members,</w:t>
      </w:r>
    </w:p>
    <w:p w14:paraId="75CCFE5C" w14:textId="77777777" w:rsidR="00EB06C3" w:rsidRPr="00C966C1" w:rsidRDefault="00EB06C3" w:rsidP="00FC588D">
      <w:pPr>
        <w:spacing w:after="0" w:line="360" w:lineRule="auto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proofErr w:type="spellStart"/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Excellencies</w:t>
      </w:r>
      <w:proofErr w:type="spellEnd"/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, </w:t>
      </w:r>
    </w:p>
    <w:p w14:paraId="544705CF" w14:textId="776B2CCE" w:rsidR="00061EFF" w:rsidRPr="00C966C1" w:rsidRDefault="00EB06C3" w:rsidP="00FC588D">
      <w:pPr>
        <w:spacing w:after="0" w:line="360" w:lineRule="auto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Colleagues</w:t>
      </w:r>
      <w:r w:rsidR="0025393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and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Friends, </w:t>
      </w:r>
    </w:p>
    <w:p w14:paraId="43B6AFBD" w14:textId="77777777" w:rsidR="00061EFF" w:rsidRPr="00C966C1" w:rsidRDefault="00061EFF" w:rsidP="00FC588D">
      <w:pPr>
        <w:spacing w:after="0" w:line="360" w:lineRule="auto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ab/>
      </w:r>
    </w:p>
    <w:p w14:paraId="07227A21" w14:textId="73C3A060" w:rsidR="004B3DBE" w:rsidRPr="00C966C1" w:rsidRDefault="00061EFF" w:rsidP="00253931">
      <w:pPr>
        <w:spacing w:after="0" w:line="360" w:lineRule="auto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ab/>
      </w:r>
      <w:r w:rsidR="00380FB1">
        <w:rPr>
          <w:rFonts w:ascii="Times New Roman" w:eastAsia="Arial Unicode MS" w:hAnsi="Times New Roman" w:cs="Times New Roman"/>
          <w:sz w:val="28"/>
          <w:szCs w:val="28"/>
          <w:lang w:val="en-US"/>
        </w:rPr>
        <w:t>O</w:t>
      </w:r>
      <w:r w:rsidR="00253931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n behalf of the Secretary-General and the High Commissioner for Human </w:t>
      </w:r>
      <w:r w:rsidR="0025393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Rights, Ms. Michelle Bachelet, </w:t>
      </w:r>
      <w:r w:rsidR="00380FB1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I have the pleasure </w:t>
      </w:r>
      <w:r w:rsidR="00EA4FD4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to </w:t>
      </w:r>
      <w:r w:rsidR="00D7589A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welcome you to </w:t>
      </w:r>
      <w:r w:rsidR="004B3DBE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the twenty-first session of the Committee on the Righ</w:t>
      </w:r>
      <w:r w:rsidR="002A2AFF">
        <w:rPr>
          <w:rFonts w:ascii="Times New Roman" w:eastAsia="Arial Unicode MS" w:hAnsi="Times New Roman" w:cs="Times New Roman"/>
          <w:sz w:val="28"/>
          <w:szCs w:val="28"/>
          <w:lang w:val="en-US"/>
        </w:rPr>
        <w:t>ts of Persons with Disabilities.</w:t>
      </w:r>
      <w:r w:rsidR="00EA4FD4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</w:p>
    <w:p w14:paraId="45D1DC8C" w14:textId="77777777" w:rsidR="004B3DBE" w:rsidRPr="00C966C1" w:rsidRDefault="004B3DBE" w:rsidP="004B3DBE">
      <w:pPr>
        <w:spacing w:after="0" w:line="360" w:lineRule="auto"/>
        <w:ind w:firstLine="720"/>
        <w:rPr>
          <w:rFonts w:ascii="Times New Roman" w:eastAsia="Arial Unicode MS" w:hAnsi="Times New Roman" w:cs="Times New Roman"/>
          <w:sz w:val="28"/>
          <w:szCs w:val="28"/>
          <w:lang w:val="en-US"/>
        </w:rPr>
      </w:pPr>
    </w:p>
    <w:p w14:paraId="5280C1D2" w14:textId="0D6B1ED0" w:rsidR="008272B1" w:rsidRPr="00C966C1" w:rsidRDefault="000F376D" w:rsidP="004B3DBE">
      <w:pPr>
        <w:spacing w:after="0" w:line="360" w:lineRule="auto"/>
        <w:ind w:firstLine="720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Let me start by </w:t>
      </w:r>
      <w:r w:rsidR="004B3DBE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extend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>ing</w:t>
      </w:r>
      <w:r w:rsidR="004B3DBE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a warm welcome to the seven new members of the Committee who officially assume their duties today: Ms. Mara Cristina GABRILLI; </w:t>
      </w:r>
      <w:r w:rsidR="00D7589A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Ms. Amalia Eva GAMIO RIOS; Ms. Rosemary KAYESS; Ms. </w:t>
      </w:r>
      <w:proofErr w:type="spellStart"/>
      <w:r w:rsidR="00D7589A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Miyeon</w:t>
      </w:r>
      <w:proofErr w:type="spellEnd"/>
      <w:r w:rsidR="00D7589A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KIM; Ms. Gertrude OFORIWA FEFOAME;</w:t>
      </w:r>
      <w:r w:rsidR="004B3DBE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Mr. Markus SCHEFER </w:t>
      </w:r>
      <w:r w:rsidR="00D7589A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and Ms. Risnawati UTAMI</w:t>
      </w:r>
      <w:r w:rsidR="004B3DBE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. I would also like to congratulate</w:t>
      </w:r>
      <w:r w:rsidR="00FF193E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25393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the </w:t>
      </w:r>
      <w:r w:rsidR="00FF193E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two</w:t>
      </w:r>
      <w:r w:rsidR="004B3DBE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FF193E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re-elected members, </w:t>
      </w:r>
      <w:r w:rsidR="004B3DBE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Mr. Danlami Umaru BASHARU and Mr. Jonas RUSKUS</w:t>
      </w:r>
      <w:r w:rsidR="00B57275">
        <w:rPr>
          <w:rFonts w:ascii="Times New Roman" w:eastAsia="Arial Unicode MS" w:hAnsi="Times New Roman" w:cs="Times New Roman"/>
          <w:sz w:val="28"/>
          <w:szCs w:val="28"/>
          <w:lang w:val="en-US"/>
        </w:rPr>
        <w:t>,</w:t>
      </w:r>
      <w:r w:rsidR="00FF193E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who commence a new term</w:t>
      </w:r>
      <w:r w:rsidR="004B3DBE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. </w:t>
      </w:r>
      <w:r w:rsidR="0015330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The efforts carried out in a concerted fashion by 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many, including </w:t>
      </w:r>
      <w:r w:rsidR="00153305">
        <w:rPr>
          <w:rFonts w:ascii="Times New Roman" w:eastAsia="Arial Unicode MS" w:hAnsi="Times New Roman" w:cs="Times New Roman"/>
          <w:sz w:val="28"/>
          <w:szCs w:val="28"/>
          <w:lang w:val="en-US"/>
        </w:rPr>
        <w:t>you and your partners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>,</w:t>
      </w:r>
      <w:r w:rsidR="0015330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to </w:t>
      </w:r>
      <w:r w:rsidR="00153305" w:rsidRPr="0015330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call on States Parties to restore gender balance </w:t>
      </w:r>
      <w:r w:rsidR="00153305">
        <w:rPr>
          <w:rFonts w:ascii="Times New Roman" w:eastAsia="Arial Unicode MS" w:hAnsi="Times New Roman" w:cs="Times New Roman"/>
          <w:sz w:val="28"/>
          <w:szCs w:val="28"/>
          <w:lang w:val="en-US"/>
        </w:rPr>
        <w:t>in</w:t>
      </w:r>
      <w:r w:rsidR="00153305" w:rsidRPr="0015330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the Committee on the Rights of Persons with Disabilities</w:t>
      </w:r>
      <w:r w:rsidR="0015330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paid off. </w:t>
      </w:r>
      <w:r w:rsidR="00C1295F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I look to all of you </w:t>
      </w:r>
      <w:r w:rsidR="00C1295F" w:rsidRPr="00C1295F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to </w:t>
      </w:r>
      <w:r w:rsidR="002D7384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promote and uphold </w:t>
      </w:r>
      <w:r w:rsidR="00C1295F" w:rsidRPr="00C1295F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equality and non-discrimination and the enjoyment of rights by </w:t>
      </w:r>
      <w:r w:rsidR="004A727C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women and </w:t>
      </w:r>
      <w:r w:rsidR="002D7384">
        <w:rPr>
          <w:rFonts w:ascii="Times New Roman" w:eastAsia="Arial Unicode MS" w:hAnsi="Times New Roman" w:cs="Times New Roman"/>
          <w:sz w:val="28"/>
          <w:szCs w:val="28"/>
          <w:lang w:val="en-US"/>
        </w:rPr>
        <w:t>men</w:t>
      </w:r>
      <w:r w:rsidR="00C1295F" w:rsidRPr="00C1295F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. </w:t>
      </w:r>
      <w:r w:rsidR="00C1295F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853D5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2D7384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I wish you all the best during your term as Committee members</w:t>
      </w:r>
      <w:r w:rsidR="002D7384">
        <w:rPr>
          <w:rFonts w:ascii="Times New Roman" w:eastAsia="Arial Unicode MS" w:hAnsi="Times New Roman" w:cs="Times New Roman"/>
          <w:sz w:val="28"/>
          <w:szCs w:val="28"/>
          <w:lang w:val="en-US"/>
        </w:rPr>
        <w:t>.</w:t>
      </w:r>
      <w:r w:rsidR="002D7384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</w:p>
    <w:p w14:paraId="18E244B3" w14:textId="1B5F8087" w:rsidR="00E934AC" w:rsidRPr="00C966C1" w:rsidRDefault="00E934AC" w:rsidP="004B3DBE">
      <w:pPr>
        <w:spacing w:after="0" w:line="360" w:lineRule="auto"/>
        <w:ind w:firstLine="720"/>
        <w:rPr>
          <w:rFonts w:ascii="Times New Roman" w:eastAsia="Arial Unicode MS" w:hAnsi="Times New Roman" w:cs="Times New Roman"/>
          <w:sz w:val="28"/>
          <w:szCs w:val="28"/>
          <w:lang w:val="en-US"/>
        </w:rPr>
      </w:pPr>
    </w:p>
    <w:p w14:paraId="39D269E0" w14:textId="5DB7CB06" w:rsidR="00E934AC" w:rsidRPr="00C966C1" w:rsidRDefault="00004D4D" w:rsidP="004B3DBE">
      <w:pPr>
        <w:spacing w:after="0" w:line="360" w:lineRule="auto"/>
        <w:ind w:firstLine="720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>B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efore moving on to this morning’s agenda and election of officers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>,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380FB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please 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>a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llow </w:t>
      </w:r>
      <w:r w:rsidR="00E934AC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me to </w:t>
      </w:r>
      <w:r w:rsidR="0091396E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brief you on </w:t>
      </w:r>
      <w:r w:rsidR="004C3ADE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developments that have taken place since the Committee last met in August and September 2018</w:t>
      </w:r>
      <w:r w:rsidR="0091396E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and that are relevant to your work</w:t>
      </w:r>
      <w:r w:rsidR="000E1A10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. </w:t>
      </w:r>
    </w:p>
    <w:p w14:paraId="0A89475C" w14:textId="77777777" w:rsidR="00CD7BE4" w:rsidRPr="00C966C1" w:rsidRDefault="00CD7BE4" w:rsidP="00FC588D">
      <w:pPr>
        <w:spacing w:after="0" w:line="360" w:lineRule="auto"/>
        <w:ind w:firstLine="720"/>
        <w:rPr>
          <w:rFonts w:ascii="Times New Roman" w:eastAsia="Arial Unicode MS" w:hAnsi="Times New Roman" w:cs="Times New Roman"/>
          <w:sz w:val="28"/>
          <w:szCs w:val="28"/>
          <w:lang w:val="en-US"/>
        </w:rPr>
      </w:pPr>
    </w:p>
    <w:p w14:paraId="70FC0116" w14:textId="77777777" w:rsidR="00253931" w:rsidRDefault="00253931">
      <w:pPr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br w:type="page"/>
      </w:r>
    </w:p>
    <w:p w14:paraId="4F833A69" w14:textId="652C566A" w:rsidR="00CD7BE4" w:rsidRPr="00C966C1" w:rsidRDefault="00CD7BE4" w:rsidP="00BC6881">
      <w:pPr>
        <w:spacing w:after="0" w:line="360" w:lineRule="auto"/>
        <w:ind w:firstLine="720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lastRenderedPageBreak/>
        <w:t xml:space="preserve">Distinguished </w:t>
      </w:r>
      <w:r w:rsidR="00FF193E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members and colleagues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,</w:t>
      </w:r>
    </w:p>
    <w:p w14:paraId="7864AB81" w14:textId="77777777" w:rsidR="00CD7BE4" w:rsidRPr="00C966C1" w:rsidRDefault="00CD7BE4" w:rsidP="00FC588D">
      <w:pPr>
        <w:spacing w:after="0" w:line="360" w:lineRule="auto"/>
        <w:rPr>
          <w:rFonts w:ascii="Times New Roman" w:eastAsia="Arial Unicode MS" w:hAnsi="Times New Roman" w:cs="Times New Roman"/>
          <w:sz w:val="28"/>
          <w:szCs w:val="28"/>
          <w:lang w:val="en-US"/>
        </w:rPr>
      </w:pPr>
    </w:p>
    <w:p w14:paraId="29A8866D" w14:textId="15DFA926" w:rsidR="008B096C" w:rsidRPr="00C966C1" w:rsidRDefault="00CD7BE4" w:rsidP="00646BF8">
      <w:pPr>
        <w:spacing w:after="0" w:line="360" w:lineRule="auto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ab/>
      </w:r>
      <w:r w:rsidR="00F77D2D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We are </w:t>
      </w:r>
      <w:r w:rsidR="008B096C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only one year away from the 2020 review of the </w:t>
      </w:r>
      <w:r w:rsidR="00F77D2D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treaty body system</w:t>
      </w:r>
      <w:r w:rsidR="004C3ADE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.</w:t>
      </w:r>
      <w:r w:rsidR="0072282E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C91FFC">
        <w:rPr>
          <w:rFonts w:ascii="Times New Roman" w:eastAsia="Arial Unicode MS" w:hAnsi="Times New Roman" w:cs="Times New Roman"/>
          <w:sz w:val="28"/>
          <w:szCs w:val="28"/>
          <w:lang w:val="en-US"/>
        </w:rPr>
        <w:t>Y</w:t>
      </w:r>
      <w:r w:rsidR="0072282E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ou</w:t>
      </w:r>
      <w:r w:rsidR="008B096C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r Committee has appointed </w:t>
      </w:r>
      <w:r w:rsidR="0072282E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focal point</w:t>
      </w:r>
      <w:r w:rsidR="0076271C">
        <w:rPr>
          <w:rFonts w:ascii="Times New Roman" w:eastAsia="Arial Unicode MS" w:hAnsi="Times New Roman" w:cs="Times New Roman"/>
          <w:sz w:val="28"/>
          <w:szCs w:val="28"/>
          <w:lang w:val="en-US"/>
        </w:rPr>
        <w:t>s</w:t>
      </w:r>
      <w:r w:rsidR="00D7589A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8B096C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for </w:t>
      </w:r>
      <w:r w:rsidR="00D7589A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the 2020 review</w:t>
      </w:r>
      <w:r w:rsidR="00C91FFC">
        <w:rPr>
          <w:rFonts w:ascii="Times New Roman" w:eastAsia="Arial Unicode MS" w:hAnsi="Times New Roman" w:cs="Times New Roman"/>
          <w:sz w:val="28"/>
          <w:szCs w:val="28"/>
          <w:lang w:val="en-US"/>
        </w:rPr>
        <w:t>,</w:t>
      </w:r>
      <w:r w:rsidR="00D7589A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you have </w:t>
      </w:r>
      <w:r w:rsidR="007747AF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given due consideration to a number of </w:t>
      </w:r>
      <w:r w:rsidR="00522BC4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questions aris</w:t>
      </w:r>
      <w:r w:rsidR="007747AF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ing</w:t>
      </w:r>
      <w:r w:rsidR="00522BC4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in the context of the review</w:t>
      </w:r>
      <w:r w:rsidR="00A93386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and </w:t>
      </w:r>
      <w:r w:rsidR="00C91FFC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you </w:t>
      </w:r>
      <w:r w:rsidR="00A93386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ha</w:t>
      </w:r>
      <w:r w:rsidR="00C91FFC">
        <w:rPr>
          <w:rFonts w:ascii="Times New Roman" w:eastAsia="Arial Unicode MS" w:hAnsi="Times New Roman" w:cs="Times New Roman"/>
          <w:sz w:val="28"/>
          <w:szCs w:val="28"/>
          <w:lang w:val="en-US"/>
        </w:rPr>
        <w:t>ve</w:t>
      </w:r>
      <w:r w:rsidR="00A93386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C91FFC">
        <w:rPr>
          <w:rFonts w:ascii="Times New Roman" w:eastAsia="Arial Unicode MS" w:hAnsi="Times New Roman" w:cs="Times New Roman"/>
          <w:sz w:val="28"/>
          <w:szCs w:val="28"/>
          <w:lang w:val="en-US"/>
        </w:rPr>
        <w:t>developed a</w:t>
      </w:r>
      <w:r w:rsidR="00A93386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position paper</w:t>
      </w:r>
      <w:r w:rsidR="007747AF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. I understand that some time is set aside </w:t>
      </w:r>
      <w:r w:rsidR="00A93386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during</w:t>
      </w:r>
      <w:r w:rsidR="007747AF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th</w:t>
      </w:r>
      <w:r w:rsidR="004A727C">
        <w:rPr>
          <w:rFonts w:ascii="Times New Roman" w:eastAsia="Arial Unicode MS" w:hAnsi="Times New Roman" w:cs="Times New Roman"/>
          <w:sz w:val="28"/>
          <w:szCs w:val="28"/>
          <w:lang w:val="en-US"/>
        </w:rPr>
        <w:t>is</w:t>
      </w:r>
      <w:r w:rsidR="007747AF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session for </w:t>
      </w:r>
      <w:r w:rsidR="006073A0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further</w:t>
      </w:r>
      <w:r w:rsidR="007747AF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discussion</w:t>
      </w:r>
      <w:r w:rsidR="006073A0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C91FFC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and I </w:t>
      </w:r>
      <w:r w:rsidR="006073A0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look forward to the outcome of such discussions. The annual meeting of the Chairs of the treaty bodies in June of this year will be the last meeting before the </w:t>
      </w:r>
      <w:r w:rsidR="00004D4D">
        <w:rPr>
          <w:rFonts w:ascii="Times New Roman" w:eastAsia="Arial Unicode MS" w:hAnsi="Times New Roman" w:cs="Times New Roman"/>
          <w:sz w:val="28"/>
          <w:szCs w:val="28"/>
          <w:lang w:val="en-US"/>
        </w:rPr>
        <w:t>r</w:t>
      </w:r>
      <w:r w:rsidR="006073A0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eview and I hope that </w:t>
      </w:r>
      <w:r w:rsidR="00C91FFC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meeting </w:t>
      </w:r>
      <w:r w:rsidR="006073A0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will </w:t>
      </w:r>
      <w:r w:rsidR="00C91FFC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facilitate opportunities for </w:t>
      </w:r>
      <w:r w:rsidR="006073A0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harmonization and </w:t>
      </w:r>
      <w:r w:rsidR="00380FB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the development of </w:t>
      </w:r>
      <w:r w:rsidR="006073A0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common methodologies</w:t>
      </w:r>
      <w:r w:rsidR="00A93386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among committees</w:t>
      </w:r>
      <w:r w:rsidR="006073A0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, </w:t>
      </w:r>
      <w:r w:rsidR="00A93386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bearing in mind the specificity of each committee</w:t>
      </w:r>
      <w:r w:rsidR="006073A0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, as called for in </w:t>
      </w:r>
      <w:r w:rsidR="00EE78DC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GA </w:t>
      </w:r>
      <w:r w:rsidR="00004D4D">
        <w:rPr>
          <w:rFonts w:ascii="Times New Roman" w:eastAsia="Arial Unicode MS" w:hAnsi="Times New Roman" w:cs="Times New Roman"/>
          <w:sz w:val="28"/>
          <w:szCs w:val="28"/>
          <w:lang w:val="en-US"/>
        </w:rPr>
        <w:t>r</w:t>
      </w:r>
      <w:r w:rsidR="00004D4D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esolution </w:t>
      </w:r>
      <w:r w:rsidR="006073A0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68/268. Th</w:t>
      </w:r>
      <w:r w:rsidR="00C91FFC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e S</w:t>
      </w:r>
      <w:r w:rsidR="006073A0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ecretariat of the meeting of the Chairs of treaty bodies continues to stand ready to support you in this regard. </w:t>
      </w:r>
      <w:r w:rsidR="008B096C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</w:p>
    <w:p w14:paraId="2CD2EEAC" w14:textId="2592D7C4" w:rsidR="0072282E" w:rsidRPr="00C966C1" w:rsidRDefault="00C91FFC" w:rsidP="00C966C1">
      <w:pPr>
        <w:spacing w:after="0" w:line="360" w:lineRule="auto"/>
        <w:ind w:firstLine="720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>In</w:t>
      </w:r>
      <w:r w:rsidRPr="00C91FFC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resolution 73/162 adopted in December last year,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the General Assembly</w:t>
      </w:r>
      <w:r w:rsidRPr="00C91FFC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requested 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that </w:t>
      </w:r>
      <w:r w:rsidRPr="00C91FFC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the Secretary-General submit the next biennial report on the status of the treaty body system in January 2020 in advance of the review. </w:t>
      </w:r>
      <w:r w:rsidR="00004D4D">
        <w:rPr>
          <w:rFonts w:ascii="Times New Roman" w:eastAsia="Arial Unicode MS" w:hAnsi="Times New Roman" w:cs="Times New Roman"/>
          <w:sz w:val="28"/>
          <w:szCs w:val="28"/>
          <w:lang w:val="en-US"/>
        </w:rPr>
        <w:t>This</w:t>
      </w:r>
      <w:r w:rsidR="00C966C1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report</w:t>
      </w:r>
      <w:r w:rsidR="00004D4D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may address some of the challenges </w:t>
      </w:r>
      <w:r w:rsidR="00004D4D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you and other Committees </w:t>
      </w:r>
      <w:r w:rsid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experience</w:t>
      </w:r>
      <w:r w:rsidR="00004D4D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due to </w:t>
      </w:r>
      <w:r w:rsidR="00853D5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the mismatch between </w:t>
      </w:r>
      <w:r w:rsidR="00004D4D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the </w:t>
      </w:r>
      <w:r w:rsidR="00853D5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increasing workload on the one hand and </w:t>
      </w:r>
      <w:r w:rsidR="00004D4D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the </w:t>
      </w:r>
      <w:r w:rsidR="00853D55">
        <w:rPr>
          <w:rFonts w:ascii="Times New Roman" w:eastAsia="Arial Unicode MS" w:hAnsi="Times New Roman" w:cs="Times New Roman"/>
          <w:sz w:val="28"/>
          <w:szCs w:val="28"/>
          <w:lang w:val="en-US"/>
        </w:rPr>
        <w:t>r</w:t>
      </w:r>
      <w:r w:rsid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esource</w:t>
      </w:r>
      <w:r w:rsidR="00004D4D">
        <w:rPr>
          <w:rFonts w:ascii="Times New Roman" w:eastAsia="Arial Unicode MS" w:hAnsi="Times New Roman" w:cs="Times New Roman"/>
          <w:sz w:val="28"/>
          <w:szCs w:val="28"/>
          <w:lang w:val="en-US"/>
        </w:rPr>
        <w:t>s available</w:t>
      </w:r>
      <w:r w:rsidR="00853D5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D663B0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to </w:t>
      </w:r>
      <w:r w:rsidR="00004D4D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deal with this </w:t>
      </w:r>
      <w:r w:rsidR="00853D5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workload on the other. This </w:t>
      </w:r>
      <w:r w:rsidR="00004D4D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concerns </w:t>
      </w:r>
      <w:r w:rsidR="00D663B0">
        <w:rPr>
          <w:rFonts w:ascii="Times New Roman" w:eastAsia="Arial Unicode MS" w:hAnsi="Times New Roman" w:cs="Times New Roman"/>
          <w:sz w:val="28"/>
          <w:szCs w:val="28"/>
          <w:lang w:val="en-US"/>
        </w:rPr>
        <w:t>the backlog o</w:t>
      </w:r>
      <w:r w:rsidR="005376CF">
        <w:rPr>
          <w:rFonts w:ascii="Times New Roman" w:eastAsia="Arial Unicode MS" w:hAnsi="Times New Roman" w:cs="Times New Roman"/>
          <w:sz w:val="28"/>
          <w:szCs w:val="28"/>
          <w:lang w:val="en-US"/>
        </w:rPr>
        <w:t>f initial reports</w:t>
      </w:r>
      <w:r w:rsidR="00EE78DC">
        <w:rPr>
          <w:rFonts w:ascii="Times New Roman" w:eastAsia="Arial Unicode MS" w:hAnsi="Times New Roman" w:cs="Times New Roman"/>
          <w:sz w:val="28"/>
          <w:szCs w:val="28"/>
          <w:lang w:val="en-US"/>
        </w:rPr>
        <w:t>,</w:t>
      </w:r>
      <w:r w:rsidR="00853D5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cases under the</w:t>
      </w:r>
      <w:r w:rsidR="005376CF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individual communications</w:t>
      </w:r>
      <w:r w:rsidR="00853D5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procedure</w:t>
      </w:r>
      <w:r w:rsidR="005376CF">
        <w:rPr>
          <w:rFonts w:ascii="Times New Roman" w:eastAsia="Arial Unicode MS" w:hAnsi="Times New Roman" w:cs="Times New Roman"/>
          <w:sz w:val="28"/>
          <w:szCs w:val="28"/>
          <w:lang w:val="en-US"/>
        </w:rPr>
        <w:t>, follow-up and the simplified reporting procedure</w:t>
      </w:r>
      <w:r w:rsidR="00853D55">
        <w:rPr>
          <w:rFonts w:ascii="Times New Roman" w:eastAsia="Arial Unicode MS" w:hAnsi="Times New Roman" w:cs="Times New Roman"/>
          <w:sz w:val="28"/>
          <w:szCs w:val="28"/>
          <w:lang w:val="en-US"/>
        </w:rPr>
        <w:t>s</w:t>
      </w:r>
      <w:r w:rsidR="005376CF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. </w:t>
      </w:r>
      <w:r w:rsidR="00BC6881">
        <w:rPr>
          <w:rFonts w:ascii="Times New Roman" w:eastAsia="Arial Unicode MS" w:hAnsi="Times New Roman" w:cs="Times New Roman"/>
          <w:sz w:val="28"/>
          <w:szCs w:val="28"/>
          <w:lang w:val="en-US"/>
        </w:rPr>
        <w:t>I reiterate that y</w:t>
      </w:r>
      <w:r w:rsidR="005376CF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our contributions to the 2020 </w:t>
      </w:r>
      <w:r w:rsidR="00004D4D">
        <w:rPr>
          <w:rFonts w:ascii="Times New Roman" w:eastAsia="Arial Unicode MS" w:hAnsi="Times New Roman" w:cs="Times New Roman"/>
          <w:sz w:val="28"/>
          <w:szCs w:val="28"/>
          <w:lang w:val="en-US"/>
        </w:rPr>
        <w:t>r</w:t>
      </w:r>
      <w:r w:rsidR="005376CF">
        <w:rPr>
          <w:rFonts w:ascii="Times New Roman" w:eastAsia="Arial Unicode MS" w:hAnsi="Times New Roman" w:cs="Times New Roman"/>
          <w:sz w:val="28"/>
          <w:szCs w:val="28"/>
          <w:lang w:val="en-US"/>
        </w:rPr>
        <w:t>eview are most valuable</w:t>
      </w:r>
      <w:r w:rsidR="00BC688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004D4D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at </w:t>
      </w:r>
      <w:r w:rsidR="00BC6881">
        <w:rPr>
          <w:rFonts w:ascii="Times New Roman" w:eastAsia="Arial Unicode MS" w:hAnsi="Times New Roman" w:cs="Times New Roman"/>
          <w:sz w:val="28"/>
          <w:szCs w:val="28"/>
          <w:lang w:val="en-US"/>
        </w:rPr>
        <w:t>this stage of consultation</w:t>
      </w:r>
      <w:r w:rsidR="00004D4D">
        <w:rPr>
          <w:rFonts w:ascii="Times New Roman" w:eastAsia="Arial Unicode MS" w:hAnsi="Times New Roman" w:cs="Times New Roman"/>
          <w:sz w:val="28"/>
          <w:szCs w:val="28"/>
          <w:lang w:val="en-US"/>
        </w:rPr>
        <w:t>s</w:t>
      </w:r>
      <w:r w:rsidR="00BC688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and </w:t>
      </w:r>
      <w:r w:rsidR="00B5727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as </w:t>
      </w:r>
      <w:r w:rsidR="00BC6881">
        <w:rPr>
          <w:rFonts w:ascii="Times New Roman" w:eastAsia="Arial Unicode MS" w:hAnsi="Times New Roman" w:cs="Times New Roman"/>
          <w:sz w:val="28"/>
          <w:szCs w:val="28"/>
          <w:lang w:val="en-US"/>
        </w:rPr>
        <w:t>input</w:t>
      </w:r>
      <w:r w:rsidR="00B5727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for the Secretary-General’s report</w:t>
      </w:r>
      <w:r w:rsidR="00BC688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.   </w:t>
      </w:r>
      <w:r w:rsidR="005376CF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 </w:t>
      </w:r>
    </w:p>
    <w:p w14:paraId="71D3FA8F" w14:textId="567B347D" w:rsidR="00032423" w:rsidRDefault="00032423">
      <w:pPr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br w:type="page"/>
      </w:r>
    </w:p>
    <w:p w14:paraId="10259DF0" w14:textId="5C20B914" w:rsidR="00F02AF9" w:rsidRDefault="00BC6881" w:rsidP="00F02AF9">
      <w:pPr>
        <w:spacing w:line="360" w:lineRule="auto"/>
        <w:ind w:firstLine="720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lastRenderedPageBreak/>
        <w:t xml:space="preserve">Ladies and </w:t>
      </w:r>
      <w:r w:rsidR="002C40FD">
        <w:rPr>
          <w:rFonts w:ascii="Times New Roman" w:eastAsia="Arial Unicode MS" w:hAnsi="Times New Roman" w:cs="Times New Roman"/>
          <w:sz w:val="28"/>
          <w:szCs w:val="28"/>
          <w:lang w:val="en-US"/>
        </w:rPr>
        <w:t>Gentlemen</w:t>
      </w:r>
      <w:r w:rsidR="00F02AF9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,</w:t>
      </w:r>
    </w:p>
    <w:p w14:paraId="1A17F999" w14:textId="7F6E9F61" w:rsidR="00BD7F11" w:rsidRPr="00C966C1" w:rsidRDefault="00502C68" w:rsidP="00BD7F11">
      <w:pPr>
        <w:spacing w:line="360" w:lineRule="auto"/>
        <w:ind w:firstLine="720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 w:rsidRPr="00502C68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During the Committee’s inter-sessional period, </w:t>
      </w:r>
      <w:r w:rsidR="0076271C">
        <w:rPr>
          <w:rFonts w:ascii="Times New Roman" w:eastAsia="Arial Unicode MS" w:hAnsi="Times New Roman" w:cs="Times New Roman"/>
          <w:sz w:val="28"/>
          <w:szCs w:val="28"/>
          <w:lang w:val="en-US"/>
        </w:rPr>
        <w:t>o</w:t>
      </w:r>
      <w:r w:rsidR="0076271C" w:rsidRPr="00BD7F11">
        <w:rPr>
          <w:rFonts w:ascii="Times New Roman" w:eastAsia="Arial Unicode MS" w:hAnsi="Times New Roman" w:cs="Times New Roman"/>
          <w:sz w:val="28"/>
          <w:szCs w:val="28"/>
          <w:lang w:val="en-US"/>
        </w:rPr>
        <w:t>n 1</w:t>
      </w:r>
      <w:r w:rsidR="0076271C">
        <w:rPr>
          <w:rFonts w:ascii="Times New Roman" w:eastAsia="Arial Unicode MS" w:hAnsi="Times New Roman" w:cs="Times New Roman"/>
          <w:sz w:val="28"/>
          <w:szCs w:val="28"/>
          <w:lang w:val="en-US"/>
        </w:rPr>
        <w:t>7</w:t>
      </w:r>
      <w:r w:rsidR="0076271C" w:rsidRPr="00BD7F1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December 2018,</w:t>
      </w:r>
      <w:r w:rsidR="0076271C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Pr="00502C68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the General Assembly adopted </w:t>
      </w:r>
      <w:r w:rsidR="00BD7F11" w:rsidRPr="00BD7F11">
        <w:rPr>
          <w:rFonts w:ascii="Times New Roman" w:eastAsia="Arial Unicode MS" w:hAnsi="Times New Roman" w:cs="Times New Roman"/>
          <w:sz w:val="28"/>
          <w:szCs w:val="28"/>
          <w:lang w:val="en-US"/>
        </w:rPr>
        <w:t>a resolution</w:t>
      </w:r>
      <w:r w:rsidR="00BD7F1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on </w:t>
      </w:r>
      <w:r w:rsidR="000B5DDA">
        <w:rPr>
          <w:rFonts w:ascii="Times New Roman" w:eastAsia="Arial Unicode MS" w:hAnsi="Times New Roman" w:cs="Times New Roman"/>
          <w:sz w:val="28"/>
          <w:szCs w:val="28"/>
          <w:lang w:val="en-US"/>
        </w:rPr>
        <w:t>“</w:t>
      </w:r>
      <w:r w:rsidR="00BD7F11" w:rsidRPr="00BD7F11">
        <w:rPr>
          <w:rFonts w:ascii="Times New Roman" w:eastAsia="Arial Unicode MS" w:hAnsi="Times New Roman" w:cs="Times New Roman"/>
          <w:sz w:val="28"/>
          <w:szCs w:val="28"/>
          <w:lang w:val="en-US"/>
        </w:rPr>
        <w:t>Inclusive development for and with persons with disabilities</w:t>
      </w:r>
      <w:r w:rsidR="00BD7F11">
        <w:rPr>
          <w:rFonts w:ascii="Times New Roman" w:eastAsia="Arial Unicode MS" w:hAnsi="Times New Roman" w:cs="Times New Roman"/>
          <w:sz w:val="28"/>
          <w:szCs w:val="28"/>
          <w:lang w:val="en-US"/>
        </w:rPr>
        <w:t>.</w:t>
      </w:r>
      <w:r w:rsidR="000B5DDA">
        <w:rPr>
          <w:rFonts w:ascii="Times New Roman" w:eastAsia="Arial Unicode MS" w:hAnsi="Times New Roman" w:cs="Times New Roman"/>
          <w:sz w:val="28"/>
          <w:szCs w:val="28"/>
          <w:lang w:val="en-US"/>
        </w:rPr>
        <w:t>”</w:t>
      </w:r>
      <w:r w:rsidR="00BD7F1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In this resolution, the General Assembly </w:t>
      </w:r>
      <w:r w:rsidR="003E6197">
        <w:rPr>
          <w:rFonts w:ascii="Times New Roman" w:eastAsia="Arial Unicode MS" w:hAnsi="Times New Roman" w:cs="Times New Roman"/>
          <w:sz w:val="28"/>
          <w:szCs w:val="28"/>
          <w:lang w:val="en-US"/>
        </w:rPr>
        <w:t>reiterates its concern that “persons with disabilities, including women, children, youth, persons with albinism, indigenous peoples and older persons, continue to be subject</w:t>
      </w:r>
      <w:r w:rsidR="000B5DDA">
        <w:rPr>
          <w:rFonts w:ascii="Times New Roman" w:eastAsia="Arial Unicode MS" w:hAnsi="Times New Roman" w:cs="Times New Roman"/>
          <w:sz w:val="28"/>
          <w:szCs w:val="28"/>
          <w:lang w:val="en-US"/>
        </w:rPr>
        <w:t>ed</w:t>
      </w:r>
      <w:r w:rsidR="003E6197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to multiple, aggravated and intersecting forms of discrimination.” It acknowledges that despite </w:t>
      </w:r>
      <w:r w:rsidR="00C641C8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progress made in mainstreaming disability rights in the development agenda, major challenges remain. The resolution </w:t>
      </w:r>
      <w:r w:rsidR="001D66EB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urges States, United Nations agencies, international and regional organizations, and financial institutions to make a conscious effort to include persons with disabilities and integrate the principles of non-discrimination, accessibility and inclusion in </w:t>
      </w:r>
      <w:r w:rsidR="00E8183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the community </w:t>
      </w:r>
      <w:r w:rsidR="001D66EB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into the monitoring and evaluation of the Sustainable Development Goals.  </w:t>
      </w:r>
      <w:r w:rsidR="00BD7F11" w:rsidRPr="00C966C1">
        <w:rPr>
          <w:rFonts w:ascii="Times New Roman" w:eastAsia="Arial Unicode MS" w:hAnsi="Times New Roman" w:cs="Times New Roman"/>
          <w:color w:val="FF0000"/>
          <w:sz w:val="28"/>
          <w:szCs w:val="28"/>
          <w:lang w:val="en-US"/>
        </w:rPr>
        <w:t xml:space="preserve">  </w:t>
      </w:r>
    </w:p>
    <w:p w14:paraId="1FD14064" w14:textId="32AA70F7" w:rsidR="00F02AF9" w:rsidRPr="00C966C1" w:rsidRDefault="0064793B" w:rsidP="00C966C1">
      <w:pPr>
        <w:spacing w:line="360" w:lineRule="auto"/>
        <w:ind w:firstLine="720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It has been </w:t>
      </w:r>
      <w:r w:rsidRPr="00646BF8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highlighted that the 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United Nations </w:t>
      </w:r>
      <w:r w:rsidRPr="00646BF8">
        <w:rPr>
          <w:rFonts w:ascii="Times New Roman" w:eastAsia="Arial Unicode MS" w:hAnsi="Times New Roman" w:cs="Times New Roman"/>
          <w:sz w:val="28"/>
          <w:szCs w:val="28"/>
          <w:lang w:val="en-US"/>
        </w:rPr>
        <w:t>can and must do more on accessibility and programming related to the rights of persons with disabilities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. </w:t>
      </w:r>
      <w:r w:rsidR="00F02AF9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In the </w:t>
      </w:r>
      <w:r w:rsidR="000B5DDA">
        <w:rPr>
          <w:rFonts w:ascii="Times New Roman" w:eastAsia="Arial Unicode MS" w:hAnsi="Times New Roman" w:cs="Times New Roman"/>
          <w:sz w:val="28"/>
          <w:szCs w:val="28"/>
          <w:lang w:val="en-US"/>
        </w:rPr>
        <w:t>past few</w:t>
      </w:r>
      <w:r w:rsidR="00F02AF9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months, there have been critical indicators of the </w:t>
      </w:r>
      <w:r w:rsidR="000B5DDA">
        <w:rPr>
          <w:rFonts w:ascii="Times New Roman" w:eastAsia="Arial Unicode MS" w:hAnsi="Times New Roman" w:cs="Times New Roman"/>
          <w:sz w:val="28"/>
          <w:szCs w:val="28"/>
          <w:lang w:val="en-US"/>
        </w:rPr>
        <w:t>United Nations</w:t>
      </w:r>
      <w:r w:rsidR="002C40FD">
        <w:rPr>
          <w:rFonts w:ascii="Times New Roman" w:eastAsia="Arial Unicode MS" w:hAnsi="Times New Roman" w:cs="Times New Roman"/>
          <w:sz w:val="28"/>
          <w:szCs w:val="28"/>
          <w:lang w:val="en-US"/>
        </w:rPr>
        <w:t>’</w:t>
      </w:r>
      <w:r w:rsidR="000B5DDA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commitment to ensure </w:t>
      </w:r>
      <w:r w:rsidR="00F02AF9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non-discrimination, equality and inclusion of persons with disabilities</w:t>
      </w:r>
      <w:r w:rsidR="002C40FD">
        <w:rPr>
          <w:rFonts w:ascii="Times New Roman" w:eastAsia="Arial Unicode MS" w:hAnsi="Times New Roman" w:cs="Times New Roman"/>
          <w:sz w:val="28"/>
          <w:szCs w:val="28"/>
          <w:lang w:val="en-US"/>
        </w:rPr>
        <w:t>.</w:t>
      </w:r>
      <w:r w:rsidR="00505950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</w:p>
    <w:p w14:paraId="6AEAB305" w14:textId="29133ACF" w:rsidR="00604ED5" w:rsidRPr="00C966C1" w:rsidRDefault="00E81831" w:rsidP="00C966C1">
      <w:pPr>
        <w:spacing w:line="360" w:lineRule="auto"/>
        <w:ind w:firstLine="720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>A</w:t>
      </w:r>
      <w:r w:rsidR="002C40FD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 your </w:t>
      </w:r>
      <w:r w:rsidR="002A2AFF">
        <w:rPr>
          <w:rFonts w:ascii="Times New Roman" w:eastAsia="Arial Unicode MS" w:hAnsi="Times New Roman" w:cs="Times New Roman"/>
          <w:sz w:val="28"/>
          <w:szCs w:val="28"/>
          <w:lang w:val="en-US"/>
        </w:rPr>
        <w:t>last session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>,</w:t>
      </w:r>
      <w:r w:rsidR="00604ED5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the Joint Inspection Unit of the United Nations System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sought to</w:t>
      </w:r>
      <w:r w:rsidR="000B5DDA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include </w:t>
      </w:r>
      <w:r w:rsidR="00B353AF" w:rsidRPr="00646BF8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your </w:t>
      </w:r>
      <w:r w:rsidRPr="00646BF8">
        <w:rPr>
          <w:rFonts w:ascii="Times New Roman" w:eastAsia="Arial Unicode MS" w:hAnsi="Times New Roman" w:cs="Times New Roman"/>
          <w:sz w:val="28"/>
          <w:szCs w:val="28"/>
          <w:lang w:val="en-US"/>
        </w:rPr>
        <w:t>opinions</w:t>
      </w:r>
      <w:r w:rsidR="00B353AF" w:rsidRPr="00646BF8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in their review of </w:t>
      </w:r>
      <w:r w:rsidR="00604ED5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the obstacles</w:t>
      </w:r>
      <w:r w:rsidR="002C40FD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fac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>ed by persons with disabilities</w:t>
      </w:r>
      <w:r w:rsidR="002C40FD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604ED5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in conferences and meetings organized by United Nations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S</w:t>
      </w:r>
      <w:r w:rsidR="000550ED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ystem</w:t>
      </w:r>
      <w:r w:rsidR="00604ED5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. At the end of 2018, </w:t>
      </w:r>
      <w:r w:rsidR="000B5DDA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the </w:t>
      </w:r>
      <w:r w:rsidR="00604ED5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J</w:t>
      </w:r>
      <w:r w:rsidR="000B5DDA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oint Inspection Unit </w:t>
      </w:r>
      <w:r w:rsidR="00604ED5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published the findings of its review</w:t>
      </w:r>
      <w:r w:rsidR="00E91D98">
        <w:rPr>
          <w:rFonts w:ascii="Times New Roman" w:eastAsia="Arial Unicode MS" w:hAnsi="Times New Roman" w:cs="Times New Roman"/>
          <w:sz w:val="28"/>
          <w:szCs w:val="28"/>
          <w:lang w:val="en-US"/>
        </w:rPr>
        <w:t>,</w:t>
      </w:r>
      <w:r w:rsidR="00604ED5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F02AF9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which include ten</w:t>
      </w:r>
      <w:r w:rsidR="00604ED5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recommendations</w:t>
      </w:r>
      <w:r w:rsidR="00F02AF9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and 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good practices </w:t>
      </w:r>
      <w:r w:rsidR="00F02AF9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directed at the General Assembly, other legislative bodies, and Executive Heads </w:t>
      </w:r>
      <w:r w:rsidR="00380FB1">
        <w:rPr>
          <w:rFonts w:ascii="Times New Roman" w:eastAsia="Arial Unicode MS" w:hAnsi="Times New Roman" w:cs="Times New Roman"/>
          <w:sz w:val="28"/>
          <w:szCs w:val="28"/>
          <w:lang w:val="en-US"/>
        </w:rPr>
        <w:t>of the U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nited </w:t>
      </w:r>
      <w:r w:rsidR="00380FB1">
        <w:rPr>
          <w:rFonts w:ascii="Times New Roman" w:eastAsia="Arial Unicode MS" w:hAnsi="Times New Roman" w:cs="Times New Roman"/>
          <w:sz w:val="28"/>
          <w:szCs w:val="28"/>
          <w:lang w:val="en-US"/>
        </w:rPr>
        <w:t>N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>ations</w:t>
      </w:r>
      <w:r w:rsidR="00380FB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agencies </w:t>
      </w:r>
      <w:r w:rsidR="00F02AF9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to increase accessibility</w:t>
      </w:r>
      <w:r w:rsidR="00604ED5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. </w:t>
      </w:r>
      <w:r w:rsidR="00646BF8">
        <w:rPr>
          <w:rFonts w:ascii="Times New Roman" w:eastAsia="Arial Unicode MS" w:hAnsi="Times New Roman" w:cs="Times New Roman"/>
          <w:sz w:val="28"/>
          <w:szCs w:val="28"/>
          <w:lang w:val="en-US"/>
        </w:rPr>
        <w:t>The</w:t>
      </w:r>
      <w:r w:rsidR="00E91D98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United Nations Office at Geneva </w:t>
      </w:r>
      <w:r w:rsidR="00B353AF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hosts the largest number of participants </w:t>
      </w:r>
      <w:r w:rsidR="00BB013F">
        <w:rPr>
          <w:rFonts w:ascii="Times New Roman" w:eastAsia="Arial Unicode MS" w:hAnsi="Times New Roman" w:cs="Times New Roman"/>
          <w:sz w:val="28"/>
          <w:szCs w:val="28"/>
          <w:lang w:val="en-US"/>
        </w:rPr>
        <w:t>with disabilities attending meetings on a regular basis</w:t>
      </w:r>
      <w:r w:rsidR="00646BF8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, particularly the meetings of your </w:t>
      </w:r>
      <w:r w:rsidR="00646BF8">
        <w:rPr>
          <w:rFonts w:ascii="Times New Roman" w:eastAsia="Arial Unicode MS" w:hAnsi="Times New Roman" w:cs="Times New Roman"/>
          <w:sz w:val="28"/>
          <w:szCs w:val="28"/>
          <w:lang w:val="en-US"/>
        </w:rPr>
        <w:lastRenderedPageBreak/>
        <w:t>Committee</w:t>
      </w:r>
      <w:r w:rsidR="00BB013F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. </w:t>
      </w:r>
      <w:r w:rsidR="00E91D98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BB013F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Colleagues continue to work with us to examine the recommendations emanating from the </w:t>
      </w:r>
      <w:r w:rsidR="000B5DDA">
        <w:rPr>
          <w:rFonts w:ascii="Times New Roman" w:eastAsia="Arial Unicode MS" w:hAnsi="Times New Roman" w:cs="Times New Roman"/>
          <w:sz w:val="28"/>
          <w:szCs w:val="28"/>
          <w:lang w:val="en-US"/>
        </w:rPr>
        <w:t>r</w:t>
      </w:r>
      <w:r w:rsidR="00BB013F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eport in order to ensure the most adequate conditions for </w:t>
      </w:r>
      <w:r w:rsidR="00646BF8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the effective performance of your functions </w:t>
      </w:r>
      <w:r w:rsidR="00BB013F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as well as for the </w:t>
      </w:r>
      <w:r w:rsidR="002C40FD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engagement </w:t>
      </w:r>
      <w:r w:rsidR="00BB013F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of </w:t>
      </w:r>
      <w:r w:rsidR="00646BF8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organizations of </w:t>
      </w:r>
      <w:r w:rsidR="00BB013F">
        <w:rPr>
          <w:rFonts w:ascii="Times New Roman" w:eastAsia="Arial Unicode MS" w:hAnsi="Times New Roman" w:cs="Times New Roman"/>
          <w:sz w:val="28"/>
          <w:szCs w:val="28"/>
          <w:lang w:val="en-US"/>
        </w:rPr>
        <w:t>persons with disabilities</w:t>
      </w:r>
      <w:r w:rsidR="00646BF8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with the United Nations</w:t>
      </w:r>
      <w:r w:rsidR="00BB013F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.  </w:t>
      </w:r>
    </w:p>
    <w:p w14:paraId="24FA2D94" w14:textId="78511CEE" w:rsidR="008607EF" w:rsidRPr="00C966C1" w:rsidRDefault="008607EF" w:rsidP="00C966C1">
      <w:pPr>
        <w:spacing w:line="360" w:lineRule="auto"/>
        <w:ind w:firstLine="720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On 3 December 2018, </w:t>
      </w:r>
      <w:r w:rsidR="00D77D56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the International Day for Persons with Disabilities, 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the U</w:t>
      </w:r>
      <w:r w:rsidR="00D77D56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nited 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N</w:t>
      </w:r>
      <w:r w:rsidR="00D77D56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ations launched </w:t>
      </w:r>
      <w:r w:rsidR="006A2E52" w:rsidRPr="00646BF8">
        <w:rPr>
          <w:rFonts w:ascii="Times New Roman" w:eastAsia="Arial Unicode MS" w:hAnsi="Times New Roman" w:cs="Times New Roman"/>
          <w:sz w:val="28"/>
          <w:szCs w:val="28"/>
          <w:lang w:val="en-US"/>
        </w:rPr>
        <w:t>its</w:t>
      </w:r>
      <w:r w:rsidR="00D77D56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first f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lagship </w:t>
      </w:r>
      <w:r w:rsidR="00D77D56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r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eport on </w:t>
      </w:r>
      <w:r w:rsidR="00D77D56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d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isability and</w:t>
      </w:r>
      <w:r w:rsidR="00D77D56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d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evelopment</w:t>
      </w:r>
      <w:r w:rsidR="00D77D56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“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Realizing the SDGs by, for and with persons with disabilities</w:t>
      </w:r>
      <w:r w:rsidR="00D77D56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”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. </w:t>
      </w:r>
      <w:r w:rsidR="00D77D56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6A2E52">
        <w:rPr>
          <w:rFonts w:ascii="Times New Roman" w:eastAsia="Arial Unicode MS" w:hAnsi="Times New Roman" w:cs="Times New Roman"/>
          <w:sz w:val="28"/>
          <w:szCs w:val="28"/>
          <w:lang w:val="en-US"/>
        </w:rPr>
        <w:t>T</w:t>
      </w:r>
      <w:r w:rsidR="006A2E52" w:rsidRPr="00230A81">
        <w:rPr>
          <w:rFonts w:ascii="Times New Roman" w:eastAsia="Arial Unicode MS" w:hAnsi="Times New Roman" w:cs="Times New Roman"/>
          <w:sz w:val="28"/>
          <w:szCs w:val="28"/>
          <w:lang w:val="en-US"/>
        </w:rPr>
        <w:t>he report</w:t>
      </w:r>
      <w:r w:rsidR="000B5DDA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highlights</w:t>
      </w:r>
      <w:r w:rsidR="002253A8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6A2E52" w:rsidRPr="00230A8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that persons with disabilities are at a disadvantage </w:t>
      </w:r>
      <w:r w:rsidR="00E8183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compared to others </w:t>
      </w:r>
      <w:r w:rsidR="006A2E52" w:rsidRPr="00230A81">
        <w:rPr>
          <w:rFonts w:ascii="Times New Roman" w:eastAsia="Arial Unicode MS" w:hAnsi="Times New Roman" w:cs="Times New Roman"/>
          <w:sz w:val="28"/>
          <w:szCs w:val="28"/>
          <w:lang w:val="en-US"/>
        </w:rPr>
        <w:t>regarding most Sustainable Development Goals</w:t>
      </w:r>
      <w:r w:rsidR="0088336C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, </w:t>
      </w:r>
      <w:proofErr w:type="gramStart"/>
      <w:r w:rsidR="0088336C">
        <w:rPr>
          <w:rFonts w:ascii="Times New Roman" w:eastAsia="Arial Unicode MS" w:hAnsi="Times New Roman" w:cs="Times New Roman"/>
          <w:sz w:val="28"/>
          <w:szCs w:val="28"/>
          <w:lang w:val="en-US"/>
        </w:rPr>
        <w:t>such as a 15 percent higher p</w:t>
      </w:r>
      <w:r w:rsidR="00E81831">
        <w:rPr>
          <w:rFonts w:ascii="Times New Roman" w:eastAsia="Arial Unicode MS" w:hAnsi="Times New Roman" w:cs="Times New Roman"/>
          <w:sz w:val="28"/>
          <w:szCs w:val="28"/>
          <w:lang w:val="en-US"/>
        </w:rPr>
        <w:t>overty rate</w:t>
      </w:r>
      <w:r w:rsidR="0088336C">
        <w:rPr>
          <w:rFonts w:ascii="Times New Roman" w:eastAsia="Arial Unicode MS" w:hAnsi="Times New Roman" w:cs="Times New Roman"/>
          <w:sz w:val="28"/>
          <w:szCs w:val="28"/>
          <w:lang w:val="en-US"/>
        </w:rPr>
        <w:t>s on average for persons with disabilities</w:t>
      </w:r>
      <w:proofErr w:type="gramEnd"/>
      <w:r w:rsidR="00AB6D23">
        <w:rPr>
          <w:rFonts w:ascii="Times New Roman" w:eastAsia="Arial Unicode MS" w:hAnsi="Times New Roman" w:cs="Times New Roman"/>
          <w:sz w:val="28"/>
          <w:szCs w:val="28"/>
          <w:lang w:val="en-US"/>
        </w:rPr>
        <w:t>.</w:t>
      </w:r>
      <w:r w:rsidR="00E8183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2253A8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It </w:t>
      </w:r>
      <w:r w:rsidR="000B5DDA">
        <w:rPr>
          <w:rFonts w:ascii="Times New Roman" w:eastAsia="Arial Unicode MS" w:hAnsi="Times New Roman" w:cs="Times New Roman"/>
          <w:sz w:val="28"/>
          <w:szCs w:val="28"/>
          <w:lang w:val="en-US"/>
        </w:rPr>
        <w:t>underscores</w:t>
      </w:r>
      <w:r w:rsidR="002253A8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that </w:t>
      </w:r>
      <w:r w:rsidR="0088336C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although </w:t>
      </w:r>
      <w:proofErr w:type="gramStart"/>
      <w:r w:rsidR="000B5DDA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legal and policy </w:t>
      </w:r>
      <w:r w:rsidR="002253A8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reform has </w:t>
      </w:r>
      <w:r w:rsidR="000B5DDA">
        <w:rPr>
          <w:rFonts w:ascii="Times New Roman" w:eastAsia="Arial Unicode MS" w:hAnsi="Times New Roman" w:cs="Times New Roman"/>
          <w:sz w:val="28"/>
          <w:szCs w:val="28"/>
          <w:lang w:val="en-US"/>
        </w:rPr>
        <w:t>occurred</w:t>
      </w:r>
      <w:r w:rsidR="0088336C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at the domestic level in many countries</w:t>
      </w:r>
      <w:r w:rsidR="002630D4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to bring domestic normative</w:t>
      </w:r>
      <w:proofErr w:type="gramEnd"/>
      <w:r w:rsidR="002630D4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and policy frameworks </w:t>
      </w:r>
      <w:r w:rsidR="002253A8">
        <w:rPr>
          <w:rFonts w:ascii="Times New Roman" w:eastAsia="Arial Unicode MS" w:hAnsi="Times New Roman" w:cs="Times New Roman"/>
          <w:sz w:val="28"/>
          <w:szCs w:val="28"/>
          <w:lang w:val="en-US"/>
        </w:rPr>
        <w:t>in line with the Convention on the Rights of Persons with Disabilities, implementation</w:t>
      </w:r>
      <w:r w:rsidR="009B4632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2253A8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has been rather slow. </w:t>
      </w:r>
      <w:r w:rsidR="00593FCE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There are </w:t>
      </w:r>
      <w:r w:rsidR="001A2204">
        <w:rPr>
          <w:rFonts w:ascii="Times New Roman" w:eastAsia="Arial Unicode MS" w:hAnsi="Times New Roman" w:cs="Times New Roman"/>
          <w:sz w:val="28"/>
          <w:szCs w:val="28"/>
          <w:lang w:val="en-US"/>
        </w:rPr>
        <w:t>inclusion and representation gaps</w:t>
      </w:r>
      <w:r w:rsidR="00D77D56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593FCE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that the </w:t>
      </w:r>
      <w:r w:rsidR="00D77D56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international community </w:t>
      </w:r>
      <w:r w:rsidR="00593FCE">
        <w:rPr>
          <w:rFonts w:ascii="Times New Roman" w:eastAsia="Arial Unicode MS" w:hAnsi="Times New Roman" w:cs="Times New Roman"/>
          <w:sz w:val="28"/>
          <w:szCs w:val="28"/>
          <w:lang w:val="en-US"/>
        </w:rPr>
        <w:t>as a whole ha</w:t>
      </w:r>
      <w:r w:rsidR="00D77D56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s</w:t>
      </w:r>
      <w:r w:rsidR="00593FCE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to fill</w:t>
      </w:r>
      <w:r w:rsidR="009B4632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. </w:t>
      </w:r>
      <w:r w:rsidR="00D77D56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The report 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highlights th</w:t>
      </w:r>
      <w:r w:rsidR="00593FCE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at no single </w:t>
      </w:r>
      <w:r w:rsidR="00593FCE" w:rsidRPr="00593FCE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entity, whether it be part of the United Nations system, a Government </w:t>
      </w:r>
      <w:r w:rsidR="00593FCE">
        <w:rPr>
          <w:rFonts w:ascii="Times New Roman" w:eastAsia="Arial Unicode MS" w:hAnsi="Times New Roman" w:cs="Times New Roman"/>
          <w:sz w:val="28"/>
          <w:szCs w:val="28"/>
          <w:lang w:val="en-US"/>
        </w:rPr>
        <w:t>ministry or a civil society organization</w:t>
      </w:r>
      <w:r w:rsidR="00593FCE" w:rsidRPr="00593FCE">
        <w:rPr>
          <w:rFonts w:ascii="Times New Roman" w:eastAsia="Arial Unicode MS" w:hAnsi="Times New Roman" w:cs="Times New Roman"/>
          <w:sz w:val="28"/>
          <w:szCs w:val="28"/>
          <w:lang w:val="en-US"/>
        </w:rPr>
        <w:t>, can achieve the goal of equality for persons with disabilities on its own. Rather, a</w:t>
      </w:r>
      <w:r w:rsidR="00593FCE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comprehensive approach and a </w:t>
      </w:r>
      <w:r w:rsidR="00593FCE" w:rsidRPr="00593FCE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network of </w:t>
      </w:r>
      <w:r w:rsidR="00593FCE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different </w:t>
      </w:r>
      <w:r w:rsidR="00593FCE" w:rsidRPr="00593FCE">
        <w:rPr>
          <w:rFonts w:ascii="Times New Roman" w:eastAsia="Arial Unicode MS" w:hAnsi="Times New Roman" w:cs="Times New Roman"/>
          <w:sz w:val="28"/>
          <w:szCs w:val="28"/>
          <w:lang w:val="en-US"/>
        </w:rPr>
        <w:t>actors</w:t>
      </w:r>
      <w:r w:rsidR="00593FCE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working together</w:t>
      </w:r>
      <w:r w:rsidR="00593FCE" w:rsidRPr="00593FCE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is required</w:t>
      </w:r>
      <w:r w:rsidR="00593FCE">
        <w:rPr>
          <w:rFonts w:ascii="Times New Roman" w:eastAsia="Arial Unicode MS" w:hAnsi="Times New Roman" w:cs="Times New Roman"/>
          <w:sz w:val="28"/>
          <w:szCs w:val="28"/>
          <w:lang w:val="en-US"/>
        </w:rPr>
        <w:t>. The report reiterates the opportunity that the Convention on the Rights of Persons with Disabilities offers as both</w:t>
      </w:r>
      <w:r w:rsidR="00F26750">
        <w:rPr>
          <w:rFonts w:ascii="Times New Roman" w:eastAsia="Arial Unicode MS" w:hAnsi="Times New Roman" w:cs="Times New Roman"/>
          <w:sz w:val="28"/>
          <w:szCs w:val="28"/>
          <w:lang w:val="en-US"/>
        </w:rPr>
        <w:t>,</w:t>
      </w:r>
      <w:r w:rsidR="00593FCE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a human rights and a development instrument</w:t>
      </w:r>
      <w:r w:rsidR="00F26750">
        <w:rPr>
          <w:rFonts w:ascii="Times New Roman" w:eastAsia="Arial Unicode MS" w:hAnsi="Times New Roman" w:cs="Times New Roman"/>
          <w:sz w:val="28"/>
          <w:szCs w:val="28"/>
          <w:lang w:val="en-US"/>
        </w:rPr>
        <w:t>,</w:t>
      </w:r>
      <w:r w:rsidR="00593FCE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593FCE" w:rsidRPr="00593FCE">
        <w:rPr>
          <w:rFonts w:ascii="Times New Roman" w:eastAsia="Arial Unicode MS" w:hAnsi="Times New Roman" w:cs="Times New Roman"/>
          <w:sz w:val="28"/>
          <w:szCs w:val="28"/>
          <w:lang w:val="en-US"/>
        </w:rPr>
        <w:t>to</w:t>
      </w:r>
      <w:r w:rsidR="00593FCE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D77D56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promote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more inclusive societ</w:t>
      </w:r>
      <w:r w:rsidR="00D77D56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ies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in which </w:t>
      </w:r>
      <w:r w:rsidR="00593FCE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the rights of 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persons with disabilities</w:t>
      </w:r>
      <w:r w:rsidR="00593FCE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593FCE">
        <w:rPr>
          <w:rFonts w:ascii="Times New Roman" w:eastAsia="Arial Unicode MS" w:hAnsi="Times New Roman" w:cs="Times New Roman"/>
          <w:sz w:val="28"/>
          <w:szCs w:val="28"/>
          <w:lang w:val="en-US"/>
        </w:rPr>
        <w:t>are respected</w:t>
      </w:r>
      <w:proofErr w:type="gramEnd"/>
      <w:r w:rsidR="00593FCE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and their contributions are valued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.  </w:t>
      </w:r>
    </w:p>
    <w:p w14:paraId="1302705D" w14:textId="50555032" w:rsidR="008607EF" w:rsidRPr="00C966C1" w:rsidRDefault="008607EF" w:rsidP="00C966C1">
      <w:pPr>
        <w:spacing w:line="360" w:lineRule="auto"/>
        <w:ind w:firstLine="720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To raise awareness of the importance of Braille for approximately 1.3 billion </w:t>
      </w:r>
      <w:r w:rsidR="00646BF8">
        <w:rPr>
          <w:rFonts w:ascii="Times New Roman" w:eastAsia="Arial Unicode MS" w:hAnsi="Times New Roman" w:cs="Times New Roman"/>
          <w:sz w:val="28"/>
          <w:szCs w:val="28"/>
          <w:lang w:val="en-US"/>
        </w:rPr>
        <w:t>persons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with </w:t>
      </w:r>
      <w:r w:rsidR="00646BF8">
        <w:rPr>
          <w:rFonts w:ascii="Times New Roman" w:eastAsia="Arial Unicode MS" w:hAnsi="Times New Roman" w:cs="Times New Roman"/>
          <w:sz w:val="28"/>
          <w:szCs w:val="28"/>
          <w:lang w:val="en-US"/>
        </w:rPr>
        <w:t>visual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impairment, the United Nations celebrated the first official World Braille Day on 4 January 2019. </w:t>
      </w:r>
      <w:r w:rsidR="00D77D56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Braille </w:t>
      </w:r>
      <w:proofErr w:type="gramStart"/>
      <w:r w:rsidR="00D77D56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is recognized</w:t>
      </w:r>
      <w:proofErr w:type="gramEnd"/>
      <w:r w:rsidR="00D77D56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in the Convention on the Rights of Persons with Disabilities as an essential means of </w:t>
      </w:r>
      <w:r w:rsidR="00D77D56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lastRenderedPageBreak/>
        <w:t>communication in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the realization of human rights, including the right to inclusive education, freedom of expression and opinion, access to information and </w:t>
      </w:r>
      <w:r w:rsidR="00D07164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the enjoyment of the right to 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inclusion </w:t>
      </w:r>
      <w:r w:rsidR="00D07164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and participation in the community 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for those who use it.</w:t>
      </w:r>
    </w:p>
    <w:p w14:paraId="496061F1" w14:textId="59FA77DE" w:rsidR="00B37DAB" w:rsidRPr="00C966C1" w:rsidRDefault="00B57275" w:rsidP="00B37DAB">
      <w:pPr>
        <w:spacing w:line="360" w:lineRule="auto"/>
        <w:ind w:firstLine="720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>Y</w:t>
      </w:r>
      <w:r w:rsidR="00646BF8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ou will recall that </w:t>
      </w:r>
      <w:r w:rsidR="009B4632">
        <w:rPr>
          <w:rFonts w:ascii="Times New Roman" w:eastAsia="Arial Unicode MS" w:hAnsi="Times New Roman" w:cs="Times New Roman"/>
          <w:sz w:val="28"/>
          <w:szCs w:val="28"/>
          <w:lang w:val="en-US"/>
        </w:rPr>
        <w:t>in</w:t>
      </w:r>
      <w:r w:rsidR="00FA0AD5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April 2018, t</w:t>
      </w:r>
      <w:r w:rsidR="00204CE9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he Secretary</w:t>
      </w:r>
      <w:r w:rsidR="003A75D9">
        <w:rPr>
          <w:rFonts w:ascii="Times New Roman" w:eastAsia="Arial Unicode MS" w:hAnsi="Times New Roman" w:cs="Times New Roman"/>
          <w:sz w:val="28"/>
          <w:szCs w:val="28"/>
          <w:lang w:val="en-US"/>
        </w:rPr>
        <w:t>-</w:t>
      </w:r>
      <w:r w:rsidR="00204CE9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General </w:t>
      </w:r>
      <w:r w:rsidR="00B37DAB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and </w:t>
      </w:r>
      <w:r w:rsidR="00646BF8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his </w:t>
      </w:r>
      <w:r w:rsidR="00A04F04" w:rsidRPr="00A04F04">
        <w:rPr>
          <w:rFonts w:ascii="Times New Roman" w:eastAsia="Arial Unicode MS" w:hAnsi="Times New Roman" w:cs="Times New Roman"/>
          <w:sz w:val="28"/>
          <w:szCs w:val="28"/>
          <w:lang w:val="en-US"/>
        </w:rPr>
        <w:t>Ex</w:t>
      </w:r>
      <w:r w:rsidR="00A04F04">
        <w:rPr>
          <w:rFonts w:ascii="Times New Roman" w:eastAsia="Arial Unicode MS" w:hAnsi="Times New Roman" w:cs="Times New Roman"/>
          <w:sz w:val="28"/>
          <w:szCs w:val="28"/>
          <w:lang w:val="en-US"/>
        </w:rPr>
        <w:t>ecutive</w:t>
      </w:r>
      <w:r w:rsidR="00646BF8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Committee </w:t>
      </w:r>
      <w:r w:rsidR="00B37DAB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started the process of </w:t>
      </w:r>
      <w:r w:rsidR="008D22BA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developing</w:t>
      </w:r>
      <w:r w:rsidR="00B37DAB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a</w:t>
      </w:r>
      <w:r w:rsidR="008D22BA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United Nations system-wide</w:t>
      </w:r>
      <w:r w:rsidR="00A04F04" w:rsidRPr="00646BF8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policy</w:t>
      </w:r>
      <w:r w:rsidR="0088336C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A04F04" w:rsidRPr="00646BF8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and an accountability </w:t>
      </w:r>
      <w:r w:rsidR="00B37DAB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framework for improving the mainstreaming of persons with disabilities and their rights across</w:t>
      </w:r>
      <w:r w:rsidR="00395AFA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the </w:t>
      </w:r>
      <w:r w:rsidR="00B37DAB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pillars</w:t>
      </w:r>
      <w:r w:rsidR="00395AFA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8D22BA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of </w:t>
      </w:r>
      <w:r w:rsidR="00395AFA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human rights, development</w:t>
      </w:r>
      <w:r w:rsidR="00C115AB">
        <w:rPr>
          <w:rFonts w:ascii="Times New Roman" w:eastAsia="Arial Unicode MS" w:hAnsi="Times New Roman" w:cs="Times New Roman"/>
          <w:sz w:val="28"/>
          <w:szCs w:val="28"/>
          <w:lang w:val="en-US"/>
        </w:rPr>
        <w:t>,</w:t>
      </w:r>
      <w:r w:rsidR="00395AFA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and peace and security</w:t>
      </w:r>
      <w:r w:rsidR="009C7BE2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, </w:t>
      </w:r>
      <w:r w:rsidR="003A75D9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as well as </w:t>
      </w:r>
      <w:r w:rsidR="00C115AB">
        <w:rPr>
          <w:rFonts w:ascii="Times New Roman" w:eastAsia="Arial Unicode MS" w:hAnsi="Times New Roman" w:cs="Times New Roman"/>
          <w:sz w:val="28"/>
          <w:szCs w:val="28"/>
          <w:lang w:val="en-US"/>
        </w:rPr>
        <w:t>into</w:t>
      </w:r>
      <w:r w:rsidR="0060440C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9C7BE2" w:rsidRPr="00E97570">
        <w:rPr>
          <w:rFonts w:ascii="Times New Roman" w:eastAsia="Arial Unicode MS" w:hAnsi="Times New Roman" w:cs="Times New Roman"/>
          <w:sz w:val="28"/>
          <w:szCs w:val="28"/>
          <w:lang w:val="en-US"/>
        </w:rPr>
        <w:t>humanitarian action.</w:t>
      </w:r>
      <w:r w:rsidR="008D22BA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</w:p>
    <w:p w14:paraId="281AEB96" w14:textId="780ADC07" w:rsidR="00422362" w:rsidRDefault="00422362" w:rsidP="00C966C1">
      <w:pPr>
        <w:spacing w:line="360" w:lineRule="auto"/>
        <w:ind w:firstLine="720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F</w:t>
      </w:r>
      <w:r w:rsidR="00FA0AD5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ollowing 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an institutional assessment </w:t>
      </w:r>
      <w:r w:rsidR="00B37DAB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of the United Nations’ approach to disability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, the initiative is now at a second stage, namely that of </w:t>
      </w:r>
      <w:r w:rsidR="00A04F04">
        <w:rPr>
          <w:rFonts w:ascii="Times New Roman" w:eastAsia="Arial Unicode MS" w:hAnsi="Times New Roman" w:cs="Times New Roman"/>
          <w:sz w:val="28"/>
          <w:szCs w:val="28"/>
          <w:lang w:val="en-US"/>
        </w:rPr>
        <w:t>consultation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and approval of the policy and framework</w:t>
      </w:r>
      <w:r w:rsidR="005039E7" w:rsidRPr="00646BF8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, </w:t>
      </w:r>
      <w:r w:rsidR="005039E7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incorporating perspectives from across the </w:t>
      </w:r>
      <w:r w:rsidR="005039E7" w:rsidRPr="00646BF8">
        <w:rPr>
          <w:rFonts w:ascii="Times New Roman" w:eastAsia="Arial Unicode MS" w:hAnsi="Times New Roman" w:cs="Times New Roman"/>
          <w:sz w:val="28"/>
          <w:szCs w:val="28"/>
          <w:lang w:val="en-US"/>
        </w:rPr>
        <w:t>U</w:t>
      </w:r>
      <w:r w:rsidR="005039E7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nited </w:t>
      </w:r>
      <w:r w:rsidR="005039E7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N</w:t>
      </w:r>
      <w:r w:rsidR="005039E7">
        <w:rPr>
          <w:rFonts w:ascii="Times New Roman" w:eastAsia="Arial Unicode MS" w:hAnsi="Times New Roman" w:cs="Times New Roman"/>
          <w:sz w:val="28"/>
          <w:szCs w:val="28"/>
          <w:lang w:val="en-US"/>
        </w:rPr>
        <w:t>ations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. </w:t>
      </w:r>
      <w:r w:rsidR="0088336C">
        <w:rPr>
          <w:rFonts w:ascii="Times New Roman" w:eastAsia="Arial Unicode MS" w:hAnsi="Times New Roman" w:cs="Times New Roman"/>
          <w:sz w:val="28"/>
          <w:szCs w:val="28"/>
          <w:lang w:val="en-US"/>
        </w:rPr>
        <w:t>They</w:t>
      </w:r>
      <w:r w:rsidR="00A04F04" w:rsidRPr="00A04F04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2A5777">
        <w:rPr>
          <w:rFonts w:ascii="Times New Roman" w:eastAsia="Arial Unicode MS" w:hAnsi="Times New Roman" w:cs="Times New Roman"/>
          <w:sz w:val="28"/>
          <w:szCs w:val="28"/>
          <w:lang w:val="en-US"/>
        </w:rPr>
        <w:t>will be</w:t>
      </w:r>
      <w:r w:rsidR="00A04F04" w:rsidRPr="00A04F04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applicable to the whole U</w:t>
      </w:r>
      <w:r w:rsidR="00A04F04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nited </w:t>
      </w:r>
      <w:r w:rsidR="00A04F04" w:rsidRPr="00A04F04">
        <w:rPr>
          <w:rFonts w:ascii="Times New Roman" w:eastAsia="Arial Unicode MS" w:hAnsi="Times New Roman" w:cs="Times New Roman"/>
          <w:sz w:val="28"/>
          <w:szCs w:val="28"/>
          <w:lang w:val="en-US"/>
        </w:rPr>
        <w:t>N</w:t>
      </w:r>
      <w:r w:rsidR="00A04F04">
        <w:rPr>
          <w:rFonts w:ascii="Times New Roman" w:eastAsia="Arial Unicode MS" w:hAnsi="Times New Roman" w:cs="Times New Roman"/>
          <w:sz w:val="28"/>
          <w:szCs w:val="28"/>
          <w:lang w:val="en-US"/>
        </w:rPr>
        <w:t>ations</w:t>
      </w:r>
      <w:r w:rsidR="00A04F04" w:rsidRPr="00A04F04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system, and all entities </w:t>
      </w:r>
      <w:proofErr w:type="gramStart"/>
      <w:r w:rsidR="002A5777">
        <w:rPr>
          <w:rFonts w:ascii="Times New Roman" w:eastAsia="Arial Unicode MS" w:hAnsi="Times New Roman" w:cs="Times New Roman"/>
          <w:sz w:val="28"/>
          <w:szCs w:val="28"/>
          <w:lang w:val="en-US"/>
        </w:rPr>
        <w:t>will be</w:t>
      </w:r>
      <w:r w:rsidR="00A04F04" w:rsidRPr="00A04F04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expected</w:t>
      </w:r>
      <w:proofErr w:type="gramEnd"/>
      <w:r w:rsidR="00A04F04" w:rsidRPr="00A04F04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to report against the framework</w:t>
      </w:r>
      <w:r w:rsidR="0088336C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on issues ranging from </w:t>
      </w:r>
      <w:r w:rsidR="002A5777" w:rsidRPr="00A077FF">
        <w:rPr>
          <w:rFonts w:ascii="Times New Roman" w:eastAsia="Arial Unicode MS" w:hAnsi="Times New Roman" w:cs="Times New Roman"/>
          <w:sz w:val="28"/>
          <w:szCs w:val="28"/>
          <w:lang w:val="en-US"/>
        </w:rPr>
        <w:t>accessibility</w:t>
      </w:r>
      <w:r w:rsidR="0088336C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, to </w:t>
      </w:r>
      <w:r w:rsidR="002A5777" w:rsidRPr="00A077FF">
        <w:rPr>
          <w:rFonts w:ascii="Times New Roman" w:eastAsia="Arial Unicode MS" w:hAnsi="Times New Roman" w:cs="Times New Roman"/>
          <w:sz w:val="28"/>
          <w:szCs w:val="28"/>
          <w:lang w:val="en-US"/>
        </w:rPr>
        <w:t>human resources</w:t>
      </w:r>
      <w:r w:rsidR="00E8775D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including </w:t>
      </w:r>
      <w:r w:rsidR="002A5777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the </w:t>
      </w:r>
      <w:r w:rsidR="002A5777" w:rsidRPr="00A077FF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employment </w:t>
      </w:r>
      <w:r w:rsidR="002A5777">
        <w:rPr>
          <w:rFonts w:ascii="Times New Roman" w:eastAsia="Arial Unicode MS" w:hAnsi="Times New Roman" w:cs="Times New Roman"/>
          <w:sz w:val="28"/>
          <w:szCs w:val="28"/>
          <w:lang w:val="en-US"/>
        </w:rPr>
        <w:t>of staff with disabilities</w:t>
      </w:r>
      <w:r w:rsidR="0088336C">
        <w:rPr>
          <w:rFonts w:ascii="Times New Roman" w:eastAsia="Arial Unicode MS" w:hAnsi="Times New Roman" w:cs="Times New Roman"/>
          <w:sz w:val="28"/>
          <w:szCs w:val="28"/>
          <w:lang w:val="en-US"/>
        </w:rPr>
        <w:t>,</w:t>
      </w:r>
      <w:r w:rsidR="002A5777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2A5777" w:rsidRPr="00A077FF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and mainstreaming </w:t>
      </w:r>
      <w:r w:rsidR="002A5777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disability. </w:t>
      </w:r>
      <w:r w:rsidR="0088336C">
        <w:rPr>
          <w:rFonts w:ascii="Times New Roman" w:eastAsia="Arial Unicode MS" w:hAnsi="Times New Roman" w:cs="Times New Roman"/>
          <w:sz w:val="28"/>
          <w:szCs w:val="28"/>
          <w:lang w:val="en-US"/>
        </w:rPr>
        <w:t>They</w:t>
      </w:r>
      <w:r w:rsidR="00646BF8" w:rsidRPr="00646BF8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will support the implementation of the Convention on the Rights of Persons with Disabilities, the Agenda for Humanity, the Sendai Framework for Disaster Risk Reduction and other agreements</w:t>
      </w:r>
      <w:r w:rsidR="00646BF8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. </w:t>
      </w:r>
      <w:r w:rsidR="00646BF8" w:rsidRPr="00646BF8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88336C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They </w:t>
      </w:r>
      <w:proofErr w:type="gramStart"/>
      <w:r w:rsidR="0088336C">
        <w:rPr>
          <w:rFonts w:ascii="Times New Roman" w:eastAsia="Arial Unicode MS" w:hAnsi="Times New Roman" w:cs="Times New Roman"/>
          <w:sz w:val="28"/>
          <w:szCs w:val="28"/>
          <w:lang w:val="en-US"/>
        </w:rPr>
        <w:t>are</w:t>
      </w:r>
      <w:r w:rsidR="002A5777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also expected</w:t>
      </w:r>
      <w:proofErr w:type="gramEnd"/>
      <w:r w:rsidR="002A5777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to</w:t>
      </w:r>
      <w:r w:rsidR="002A5777" w:rsidRPr="00703992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help improve how the United Nations supports countries to deliver on the </w:t>
      </w:r>
      <w:r w:rsidR="00B97ABF" w:rsidRPr="00B97ABF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2030 Agenda for Sustainable Development </w:t>
      </w:r>
      <w:r w:rsidR="002A5777" w:rsidRPr="00703992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and </w:t>
      </w:r>
      <w:r w:rsidR="00C115AB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the commitment to </w:t>
      </w:r>
      <w:r w:rsidR="002A5777" w:rsidRPr="00703992">
        <w:rPr>
          <w:rFonts w:ascii="Times New Roman" w:eastAsia="Arial Unicode MS" w:hAnsi="Times New Roman" w:cs="Times New Roman"/>
          <w:sz w:val="28"/>
          <w:szCs w:val="28"/>
          <w:lang w:val="en-US"/>
        </w:rPr>
        <w:t>leave no one behind.</w:t>
      </w:r>
      <w:r w:rsidR="001A2204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E8775D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88336C">
        <w:rPr>
          <w:rFonts w:ascii="Times New Roman" w:eastAsia="Arial Unicode MS" w:hAnsi="Times New Roman" w:cs="Times New Roman"/>
          <w:sz w:val="28"/>
          <w:szCs w:val="28"/>
          <w:lang w:val="en-US"/>
        </w:rPr>
        <w:t>They</w:t>
      </w:r>
      <w:r w:rsidR="001A2204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will clarify that all parts of the system </w:t>
      </w:r>
      <w:r w:rsidR="001A2204" w:rsidRPr="001A2204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need to ensure </w:t>
      </w:r>
      <w:r w:rsidR="001A2204">
        <w:rPr>
          <w:rFonts w:ascii="Times New Roman" w:eastAsia="Arial Unicode MS" w:hAnsi="Times New Roman" w:cs="Times New Roman"/>
          <w:sz w:val="28"/>
          <w:szCs w:val="28"/>
          <w:lang w:val="en-US"/>
        </w:rPr>
        <w:t>in</w:t>
      </w:r>
      <w:r w:rsidR="001A2204" w:rsidRPr="001A2204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their respective spheres of </w:t>
      </w:r>
      <w:r w:rsidR="001A2204">
        <w:rPr>
          <w:rFonts w:ascii="Times New Roman" w:eastAsia="Arial Unicode MS" w:hAnsi="Times New Roman" w:cs="Times New Roman"/>
          <w:sz w:val="28"/>
          <w:szCs w:val="28"/>
          <w:lang w:val="en-US"/>
        </w:rPr>
        <w:t>action</w:t>
      </w:r>
      <w:r w:rsidR="00E8775D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that </w:t>
      </w:r>
      <w:r w:rsidR="001A2204" w:rsidRPr="001A2204">
        <w:rPr>
          <w:rFonts w:ascii="Times New Roman" w:eastAsia="Arial Unicode MS" w:hAnsi="Times New Roman" w:cs="Times New Roman"/>
          <w:sz w:val="28"/>
          <w:szCs w:val="28"/>
          <w:lang w:val="en-US"/>
        </w:rPr>
        <w:t>the necessary opportunities and access to persons with disabilities, on an equal basis with others</w:t>
      </w:r>
      <w:r w:rsidR="00E8775D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, </w:t>
      </w:r>
      <w:proofErr w:type="gramStart"/>
      <w:r w:rsidR="00C115AB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are </w:t>
      </w:r>
      <w:r w:rsidR="00E8775D">
        <w:rPr>
          <w:rFonts w:ascii="Times New Roman" w:eastAsia="Arial Unicode MS" w:hAnsi="Times New Roman" w:cs="Times New Roman"/>
          <w:sz w:val="28"/>
          <w:szCs w:val="28"/>
          <w:lang w:val="en-US"/>
        </w:rPr>
        <w:t>provided</w:t>
      </w:r>
      <w:proofErr w:type="gramEnd"/>
      <w:r w:rsidR="001A2204" w:rsidRPr="001A2204">
        <w:rPr>
          <w:rFonts w:ascii="Times New Roman" w:eastAsia="Arial Unicode MS" w:hAnsi="Times New Roman" w:cs="Times New Roman"/>
          <w:sz w:val="28"/>
          <w:szCs w:val="28"/>
          <w:lang w:val="en-US"/>
        </w:rPr>
        <w:t>.</w:t>
      </w:r>
    </w:p>
    <w:p w14:paraId="28D1DC3E" w14:textId="0321BF31" w:rsidR="00116529" w:rsidRDefault="000E18D6" w:rsidP="00B57275">
      <w:pPr>
        <w:spacing w:line="360" w:lineRule="auto"/>
        <w:ind w:firstLine="720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>T</w:t>
      </w:r>
      <w:r w:rsidR="000F376D">
        <w:rPr>
          <w:rFonts w:ascii="Times New Roman" w:eastAsia="Arial Unicode MS" w:hAnsi="Times New Roman" w:cs="Times New Roman"/>
          <w:sz w:val="28"/>
          <w:szCs w:val="28"/>
          <w:lang w:val="en-US"/>
        </w:rPr>
        <w:t>he</w:t>
      </w:r>
      <w:r w:rsidR="00B5727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ongoing </w:t>
      </w:r>
      <w:r w:rsidR="00B57275">
        <w:rPr>
          <w:rFonts w:ascii="Times New Roman" w:eastAsia="Arial Unicode MS" w:hAnsi="Times New Roman" w:cs="Times New Roman"/>
          <w:sz w:val="28"/>
          <w:szCs w:val="28"/>
          <w:lang w:val="en-US"/>
        </w:rPr>
        <w:t>Human Rights Council’s 40th session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has included</w:t>
      </w:r>
      <w:r w:rsidR="000F376D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B57275">
        <w:rPr>
          <w:rFonts w:ascii="Times New Roman" w:eastAsia="Arial Unicode MS" w:hAnsi="Times New Roman" w:cs="Times New Roman"/>
          <w:sz w:val="28"/>
          <w:szCs w:val="28"/>
          <w:lang w:val="en-US"/>
        </w:rPr>
        <w:t>t</w:t>
      </w:r>
      <w:r w:rsidR="00A50BC7">
        <w:rPr>
          <w:rFonts w:ascii="Times New Roman" w:eastAsia="Arial Unicode MS" w:hAnsi="Times New Roman" w:cs="Times New Roman"/>
          <w:sz w:val="28"/>
          <w:szCs w:val="28"/>
          <w:lang w:val="en-US"/>
        </w:rPr>
        <w:t>hree</w:t>
      </w:r>
      <w:r w:rsidR="000F376D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very relevant events. </w:t>
      </w:r>
      <w:r w:rsidR="00E8775D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0F376D">
        <w:rPr>
          <w:rFonts w:ascii="Times New Roman" w:eastAsia="Arial Unicode MS" w:hAnsi="Times New Roman" w:cs="Times New Roman"/>
          <w:sz w:val="28"/>
          <w:szCs w:val="28"/>
          <w:lang w:val="en-US"/>
        </w:rPr>
        <w:t>First, t</w:t>
      </w:r>
      <w:r w:rsidR="00B5727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he annual full day meeting on the rights of the child 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>focused on</w:t>
      </w:r>
      <w:r w:rsidR="00B5727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the theme of </w:t>
      </w:r>
      <w:r w:rsidR="000F376D">
        <w:rPr>
          <w:rFonts w:ascii="Times New Roman" w:eastAsia="Arial Unicode MS" w:hAnsi="Times New Roman" w:cs="Times New Roman"/>
          <w:sz w:val="28"/>
          <w:szCs w:val="28"/>
          <w:lang w:val="en-US"/>
        </w:rPr>
        <w:t>“</w:t>
      </w:r>
      <w:r w:rsidR="00B57275" w:rsidRPr="00B57275">
        <w:rPr>
          <w:rFonts w:ascii="Times New Roman" w:eastAsia="Arial Unicode MS" w:hAnsi="Times New Roman" w:cs="Times New Roman"/>
          <w:sz w:val="28"/>
          <w:szCs w:val="28"/>
          <w:lang w:val="en-US"/>
        </w:rPr>
        <w:t>empowering children</w:t>
      </w:r>
      <w:r w:rsidR="00B5727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B57275" w:rsidRPr="00B5727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with disabilities for the </w:t>
      </w:r>
      <w:r w:rsidR="00B57275" w:rsidRPr="00B57275">
        <w:rPr>
          <w:rFonts w:ascii="Times New Roman" w:eastAsia="Arial Unicode MS" w:hAnsi="Times New Roman" w:cs="Times New Roman"/>
          <w:sz w:val="28"/>
          <w:szCs w:val="28"/>
          <w:lang w:val="en-US"/>
        </w:rPr>
        <w:lastRenderedPageBreak/>
        <w:t>enjoyment of their human rights, including through inclusive</w:t>
      </w:r>
      <w:r w:rsidR="00B5727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education</w:t>
      </w:r>
      <w:r w:rsidR="000F376D">
        <w:rPr>
          <w:rFonts w:ascii="Times New Roman" w:eastAsia="Arial Unicode MS" w:hAnsi="Times New Roman" w:cs="Times New Roman"/>
          <w:sz w:val="28"/>
          <w:szCs w:val="28"/>
          <w:lang w:val="en-US"/>
        </w:rPr>
        <w:t>”</w:t>
      </w:r>
      <w:r w:rsidR="00B5727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>Devoting the day to exchange good practices to</w:t>
      </w:r>
      <w:r w:rsidR="0061416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remov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>e</w:t>
      </w:r>
      <w:r w:rsidR="0061416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614165" w:rsidRPr="0061416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the multiple social and behavioral barriers </w:t>
      </w:r>
      <w:r w:rsidR="0061416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that prevent children with disabilities 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>from</w:t>
      </w:r>
      <w:r w:rsidR="0061416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enjoy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>ing</w:t>
      </w:r>
      <w:r w:rsidR="0061416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their rights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, is a </w:t>
      </w:r>
      <w:r w:rsidR="004E133C">
        <w:rPr>
          <w:rFonts w:ascii="Times New Roman" w:eastAsia="Arial Unicode MS" w:hAnsi="Times New Roman" w:cs="Times New Roman"/>
          <w:sz w:val="28"/>
          <w:szCs w:val="28"/>
          <w:lang w:val="en-US"/>
        </w:rPr>
        <w:t>first step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on which to </w:t>
      </w:r>
      <w:r w:rsidR="004E133C">
        <w:rPr>
          <w:rFonts w:ascii="Times New Roman" w:eastAsia="Arial Unicode MS" w:hAnsi="Times New Roman" w:cs="Times New Roman"/>
          <w:sz w:val="28"/>
          <w:szCs w:val="28"/>
          <w:lang w:val="en-US"/>
        </w:rPr>
        <w:t>further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the participation and inclusion of children with disabilities</w:t>
      </w:r>
      <w:r w:rsidR="004E133C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for future events. </w:t>
      </w: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4E133C">
        <w:rPr>
          <w:rFonts w:ascii="Times New Roman" w:eastAsia="Arial Unicode MS" w:hAnsi="Times New Roman" w:cs="Times New Roman"/>
          <w:sz w:val="28"/>
          <w:szCs w:val="28"/>
          <w:lang w:val="en-US"/>
        </w:rPr>
        <w:t>Second, t</w:t>
      </w:r>
      <w:r w:rsidR="00B57275" w:rsidRPr="00B5727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he annual interactive debate on the rights of persons with disabilities </w:t>
      </w:r>
      <w:r w:rsidR="004E133C">
        <w:rPr>
          <w:rFonts w:ascii="Times New Roman" w:eastAsia="Arial Unicode MS" w:hAnsi="Times New Roman" w:cs="Times New Roman"/>
          <w:sz w:val="28"/>
          <w:szCs w:val="28"/>
          <w:lang w:val="en-US"/>
        </w:rPr>
        <w:t>centered on the implementation of</w:t>
      </w:r>
      <w:r w:rsidR="00B5727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article 26 of the Convention on the Rights of Persons with Disabilities</w:t>
      </w:r>
      <w:r w:rsidR="00C115AB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on</w:t>
      </w:r>
      <w:r w:rsidR="00B5727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B57275" w:rsidRPr="00B57275">
        <w:rPr>
          <w:rFonts w:ascii="Times New Roman" w:eastAsia="Arial Unicode MS" w:hAnsi="Times New Roman" w:cs="Times New Roman"/>
          <w:sz w:val="28"/>
          <w:szCs w:val="28"/>
          <w:lang w:val="en-US"/>
        </w:rPr>
        <w:t>habilitation and rehabilitation</w:t>
      </w:r>
      <w:r w:rsidR="00B10662">
        <w:rPr>
          <w:rFonts w:ascii="Times New Roman" w:eastAsia="Arial Unicode MS" w:hAnsi="Times New Roman" w:cs="Times New Roman"/>
          <w:sz w:val="28"/>
          <w:szCs w:val="28"/>
          <w:lang w:val="en-US"/>
        </w:rPr>
        <w:t>, such as t</w:t>
      </w:r>
      <w:r w:rsidR="00614165">
        <w:rPr>
          <w:rFonts w:ascii="Times New Roman" w:eastAsia="Arial Unicode MS" w:hAnsi="Times New Roman" w:cs="Times New Roman"/>
          <w:sz w:val="28"/>
          <w:szCs w:val="28"/>
          <w:lang w:val="en-US"/>
        </w:rPr>
        <w:t>he question of the affordability of rehabilitation programs and the lack of resources</w:t>
      </w:r>
      <w:r w:rsidR="004E133C">
        <w:rPr>
          <w:rFonts w:ascii="Times New Roman" w:eastAsia="Arial Unicode MS" w:hAnsi="Times New Roman" w:cs="Times New Roman"/>
          <w:sz w:val="28"/>
          <w:szCs w:val="28"/>
          <w:lang w:val="en-US"/>
        </w:rPr>
        <w:t>,</w:t>
      </w:r>
      <w:r w:rsidR="00614165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particularly in developing countries.</w:t>
      </w:r>
      <w:r w:rsidR="00B10662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Finally, the Special Rapporteur on the Rights of Persons with Disabilities </w:t>
      </w:r>
      <w:r w:rsidR="00B10662" w:rsidRPr="00B10662">
        <w:rPr>
          <w:rFonts w:ascii="Times New Roman" w:eastAsia="Arial Unicode MS" w:hAnsi="Times New Roman" w:cs="Times New Roman"/>
          <w:sz w:val="28"/>
          <w:szCs w:val="28"/>
          <w:lang w:val="en-US"/>
        </w:rPr>
        <w:t>presented her thematic study on disability specific forms of deprivation of liberty</w:t>
      </w:r>
      <w:r w:rsidR="004E133C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in which she </w:t>
      </w:r>
      <w:proofErr w:type="gramStart"/>
      <w:r w:rsidR="004E133C">
        <w:rPr>
          <w:rFonts w:ascii="Times New Roman" w:eastAsia="Arial Unicode MS" w:hAnsi="Times New Roman" w:cs="Times New Roman"/>
          <w:sz w:val="28"/>
          <w:szCs w:val="28"/>
          <w:lang w:val="en-US"/>
        </w:rPr>
        <w:t>notes that</w:t>
      </w:r>
      <w:proofErr w:type="gramEnd"/>
      <w:r w:rsidR="004E133C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“</w:t>
      </w:r>
      <w:r w:rsidR="00B10662" w:rsidRPr="004E133C">
        <w:rPr>
          <w:rFonts w:ascii="Times New Roman" w:eastAsia="Arial Unicode MS" w:hAnsi="Times New Roman" w:cs="Times New Roman"/>
          <w:i/>
          <w:sz w:val="28"/>
          <w:szCs w:val="28"/>
          <w:lang w:val="en-US"/>
        </w:rPr>
        <w:t>the</w:t>
      </w:r>
      <w:r w:rsidR="00B10662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B10662" w:rsidRPr="004E133C">
        <w:rPr>
          <w:rFonts w:ascii="Times New Roman" w:eastAsia="Arial Unicode MS" w:hAnsi="Times New Roman" w:cs="Times New Roman"/>
          <w:i/>
          <w:sz w:val="28"/>
          <w:szCs w:val="28"/>
          <w:lang w:val="en-US"/>
        </w:rPr>
        <w:t xml:space="preserve">deprivation of liberty on the basis of disability is not a ‘necessary evil’, but a consequence of the failure of States to ensure their obligations towards </w:t>
      </w:r>
      <w:r w:rsidR="004E133C">
        <w:rPr>
          <w:rFonts w:ascii="Times New Roman" w:eastAsia="Arial Unicode MS" w:hAnsi="Times New Roman" w:cs="Times New Roman"/>
          <w:i/>
          <w:sz w:val="28"/>
          <w:szCs w:val="28"/>
          <w:lang w:val="en-US"/>
        </w:rPr>
        <w:t>persons</w:t>
      </w:r>
      <w:r w:rsidR="00B10662" w:rsidRPr="004E133C">
        <w:rPr>
          <w:rFonts w:ascii="Times New Roman" w:eastAsia="Arial Unicode MS" w:hAnsi="Times New Roman" w:cs="Times New Roman"/>
          <w:i/>
          <w:sz w:val="28"/>
          <w:szCs w:val="28"/>
          <w:lang w:val="en-US"/>
        </w:rPr>
        <w:t xml:space="preserve"> with disabilities</w:t>
      </w:r>
      <w:r w:rsidR="00B10662" w:rsidRPr="00B10662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”. </w:t>
      </w:r>
      <w:r w:rsidR="00B10662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84380D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</w:p>
    <w:p w14:paraId="6C4031FD" w14:textId="2D7434FE" w:rsidR="005B27ED" w:rsidRPr="00C966C1" w:rsidRDefault="005B27ED" w:rsidP="00C966C1">
      <w:pPr>
        <w:spacing w:line="360" w:lineRule="auto"/>
        <w:ind w:firstLine="720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Distinguished Committee Members,</w:t>
      </w:r>
    </w:p>
    <w:p w14:paraId="4857B968" w14:textId="5D0362EF" w:rsidR="00517D4D" w:rsidRPr="00C966C1" w:rsidRDefault="00517D4D" w:rsidP="00FC588D">
      <w:pPr>
        <w:spacing w:after="0" w:line="360" w:lineRule="auto"/>
        <w:ind w:firstLine="720"/>
        <w:rPr>
          <w:rFonts w:ascii="Times New Roman" w:eastAsia="Arial Unicode MS" w:hAnsi="Times New Roman" w:cs="Times New Roman"/>
          <w:sz w:val="28"/>
          <w:szCs w:val="28"/>
          <w:lang w:val="en-US"/>
          <w:specVanish/>
        </w:rPr>
      </w:pPr>
    </w:p>
    <w:p w14:paraId="16D882FB" w14:textId="46EB22CF" w:rsidR="00FC67AD" w:rsidRDefault="00FC67AD" w:rsidP="002D7384">
      <w:pPr>
        <w:spacing w:after="0" w:line="360" w:lineRule="auto"/>
        <w:ind w:firstLine="720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Let me now turn to your agenda and </w:t>
      </w:r>
      <w:proofErr w:type="spellStart"/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>programme</w:t>
      </w:r>
      <w:proofErr w:type="spellEnd"/>
      <w:r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of work.</w:t>
      </w:r>
      <w:r w:rsidR="0088336C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 </w:t>
      </w:r>
      <w:r w:rsidR="0008400B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During this 21st session, the Committee will hold constructive dialogues with nine States parties; meet with United Nations Country Teams, specialized agencies, other international organizations, organizations of persons with disabilities, non-governmental organizations, independent monitoring frameworks and national human rights institutions. You will also work on a number of other items related to individual communications and inquiries.</w:t>
      </w:r>
    </w:p>
    <w:p w14:paraId="7AD32F12" w14:textId="34BBAFB2" w:rsidR="002D7384" w:rsidRPr="00C966C1" w:rsidRDefault="002D7384" w:rsidP="002D7384">
      <w:pPr>
        <w:spacing w:after="0" w:line="360" w:lineRule="auto"/>
        <w:ind w:firstLine="720"/>
        <w:rPr>
          <w:rFonts w:ascii="Times New Roman" w:eastAsia="Arial Unicode MS" w:hAnsi="Times New Roman" w:cs="Times New Roman"/>
          <w:sz w:val="28"/>
          <w:szCs w:val="28"/>
          <w:lang w:val="en-US"/>
        </w:rPr>
      </w:pPr>
    </w:p>
    <w:p w14:paraId="3AE8A4BA" w14:textId="7009594B" w:rsidR="0008400B" w:rsidRPr="00C966C1" w:rsidRDefault="0008400B" w:rsidP="00FC588D">
      <w:pPr>
        <w:spacing w:after="0" w:line="360" w:lineRule="auto"/>
        <w:ind w:firstLine="720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I wish you a productive </w:t>
      </w:r>
      <w:r w:rsidR="002548E1"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>s</w:t>
      </w: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 xml:space="preserve">ession and my colleagues and I look forward to working with you in the weeks ahead.  </w:t>
      </w:r>
    </w:p>
    <w:p w14:paraId="6870B15B" w14:textId="77777777" w:rsidR="005910DA" w:rsidRPr="00C966C1" w:rsidRDefault="005910DA" w:rsidP="00FC588D">
      <w:pPr>
        <w:pStyle w:val="BalloonText"/>
        <w:spacing w:line="360" w:lineRule="auto"/>
        <w:ind w:left="720"/>
        <w:rPr>
          <w:rFonts w:ascii="Times New Roman" w:eastAsia="Arial Unicode MS" w:hAnsi="Times New Roman" w:cs="Times New Roman"/>
          <w:sz w:val="28"/>
          <w:szCs w:val="28"/>
          <w:lang w:val="en-US" w:eastAsia="en-US"/>
        </w:rPr>
      </w:pPr>
    </w:p>
    <w:p w14:paraId="4650E373" w14:textId="241C3CC9" w:rsidR="0050581D" w:rsidRPr="00C966C1" w:rsidRDefault="00FC588D" w:rsidP="00FC588D">
      <w:pPr>
        <w:spacing w:after="0" w:line="360" w:lineRule="auto"/>
        <w:ind w:firstLine="426"/>
        <w:rPr>
          <w:rFonts w:ascii="Times New Roman" w:eastAsia="Arial Unicode MS" w:hAnsi="Times New Roman" w:cs="Times New Roman"/>
          <w:sz w:val="28"/>
          <w:szCs w:val="28"/>
          <w:lang w:val="en-US"/>
        </w:rPr>
      </w:pPr>
      <w:r w:rsidRPr="00C966C1">
        <w:rPr>
          <w:rFonts w:ascii="Times New Roman" w:eastAsia="Arial Unicode MS" w:hAnsi="Times New Roman" w:cs="Times New Roman"/>
          <w:sz w:val="28"/>
          <w:szCs w:val="28"/>
          <w:lang w:val="en-US"/>
        </w:rPr>
        <w:tab/>
        <w:t>Thank you</w:t>
      </w:r>
      <w:r w:rsidR="00FC64BA">
        <w:rPr>
          <w:rFonts w:ascii="Times New Roman" w:eastAsia="Arial Unicode MS" w:hAnsi="Times New Roman" w:cs="Times New Roman"/>
          <w:sz w:val="28"/>
          <w:szCs w:val="28"/>
          <w:lang w:val="en-US"/>
        </w:rPr>
        <w:t>.</w:t>
      </w:r>
    </w:p>
    <w:p w14:paraId="31402D5E" w14:textId="33E57428" w:rsidR="002A2AFF" w:rsidRPr="00FC588D" w:rsidRDefault="002A2AFF" w:rsidP="002A2AFF">
      <w:pPr>
        <w:pStyle w:val="BalloonText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___</w:t>
      </w:r>
    </w:p>
    <w:sectPr w:rsidR="002A2AFF" w:rsidRPr="00FC588D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738876B" w16cid:durableId="1FD9AF83"/>
  <w16cid:commentId w16cid:paraId="3182098A" w16cid:durableId="1FD85E56"/>
  <w16cid:commentId w16cid:paraId="77287D02" w16cid:durableId="1FD9AD81"/>
  <w16cid:commentId w16cid:paraId="51A9E0B3" w16cid:durableId="1FD9AD5D"/>
  <w16cid:commentId w16cid:paraId="10A6B530" w16cid:durableId="1FD85D90"/>
  <w16cid:commentId w16cid:paraId="72B41279" w16cid:durableId="1FD9AD5F"/>
  <w16cid:commentId w16cid:paraId="081AEBA2" w16cid:durableId="1FD86C0D"/>
  <w16cid:commentId w16cid:paraId="1C32668E" w16cid:durableId="1FD9AE36"/>
  <w16cid:commentId w16cid:paraId="66819CEB" w16cid:durableId="1FD85D91"/>
  <w16cid:commentId w16cid:paraId="462F877C" w16cid:durableId="1FD86959"/>
  <w16cid:commentId w16cid:paraId="13310807" w16cid:durableId="1FD9B255"/>
  <w16cid:commentId w16cid:paraId="156DE334" w16cid:durableId="1FD85D92"/>
  <w16cid:commentId w16cid:paraId="7BD4365F" w16cid:durableId="1FD86AE4"/>
  <w16cid:commentId w16cid:paraId="2C115B5C" w16cid:durableId="1FD86B3C"/>
  <w16cid:commentId w16cid:paraId="33B1F0B9" w16cid:durableId="1FD85D93"/>
  <w16cid:commentId w16cid:paraId="02A80EFA" w16cid:durableId="1FD86B7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A8659C" w14:textId="77777777" w:rsidR="00551F9B" w:rsidRDefault="00551F9B" w:rsidP="00517D4D">
      <w:pPr>
        <w:spacing w:after="0" w:line="240" w:lineRule="auto"/>
      </w:pPr>
      <w:r>
        <w:separator/>
      </w:r>
    </w:p>
  </w:endnote>
  <w:endnote w:type="continuationSeparator" w:id="0">
    <w:p w14:paraId="319C67AE" w14:textId="77777777" w:rsidR="00551F9B" w:rsidRDefault="00551F9B" w:rsidP="00517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823174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FA01C6" w14:textId="02555A6C" w:rsidR="00AA741E" w:rsidRDefault="00AA741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93E37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1222BDAF" w14:textId="77777777" w:rsidR="00AA741E" w:rsidRDefault="00AA74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9AD819" w14:textId="77777777" w:rsidR="00551F9B" w:rsidRDefault="00551F9B" w:rsidP="00517D4D">
      <w:pPr>
        <w:spacing w:after="0" w:line="240" w:lineRule="auto"/>
      </w:pPr>
      <w:r>
        <w:separator/>
      </w:r>
    </w:p>
  </w:footnote>
  <w:footnote w:type="continuationSeparator" w:id="0">
    <w:p w14:paraId="549444C8" w14:textId="77777777" w:rsidR="00551F9B" w:rsidRDefault="00551F9B" w:rsidP="00517D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632A4A"/>
    <w:multiLevelType w:val="hybridMultilevel"/>
    <w:tmpl w:val="1982F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E937C1"/>
    <w:multiLevelType w:val="hybridMultilevel"/>
    <w:tmpl w:val="554A92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D12A10"/>
    <w:multiLevelType w:val="hybridMultilevel"/>
    <w:tmpl w:val="BFBE7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E73392"/>
    <w:multiLevelType w:val="hybridMultilevel"/>
    <w:tmpl w:val="530441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4EE"/>
    <w:rsid w:val="00004D4D"/>
    <w:rsid w:val="00032423"/>
    <w:rsid w:val="000521F0"/>
    <w:rsid w:val="000550ED"/>
    <w:rsid w:val="00061EFF"/>
    <w:rsid w:val="000775DF"/>
    <w:rsid w:val="0008400B"/>
    <w:rsid w:val="000B5DDA"/>
    <w:rsid w:val="000C6A6E"/>
    <w:rsid w:val="000D6F1F"/>
    <w:rsid w:val="000E18D6"/>
    <w:rsid w:val="000E1A10"/>
    <w:rsid w:val="000F376D"/>
    <w:rsid w:val="00105C48"/>
    <w:rsid w:val="00110654"/>
    <w:rsid w:val="00116529"/>
    <w:rsid w:val="0014076B"/>
    <w:rsid w:val="0014460E"/>
    <w:rsid w:val="00153305"/>
    <w:rsid w:val="00153860"/>
    <w:rsid w:val="001727E3"/>
    <w:rsid w:val="00175FCB"/>
    <w:rsid w:val="0019448B"/>
    <w:rsid w:val="001A2204"/>
    <w:rsid w:val="001B7045"/>
    <w:rsid w:val="001C6679"/>
    <w:rsid w:val="001D66EB"/>
    <w:rsid w:val="001D7593"/>
    <w:rsid w:val="001E6FC4"/>
    <w:rsid w:val="001E7F86"/>
    <w:rsid w:val="00204CE9"/>
    <w:rsid w:val="002253A8"/>
    <w:rsid w:val="00227EE9"/>
    <w:rsid w:val="00227F43"/>
    <w:rsid w:val="002325B8"/>
    <w:rsid w:val="0023497E"/>
    <w:rsid w:val="00244851"/>
    <w:rsid w:val="00253931"/>
    <w:rsid w:val="002548E1"/>
    <w:rsid w:val="0025656F"/>
    <w:rsid w:val="002630D4"/>
    <w:rsid w:val="002742E6"/>
    <w:rsid w:val="00277493"/>
    <w:rsid w:val="002A2AFF"/>
    <w:rsid w:val="002A5777"/>
    <w:rsid w:val="002C40FD"/>
    <w:rsid w:val="002D7384"/>
    <w:rsid w:val="002F0FF8"/>
    <w:rsid w:val="003069CB"/>
    <w:rsid w:val="00307D2A"/>
    <w:rsid w:val="00333BCD"/>
    <w:rsid w:val="00340A2B"/>
    <w:rsid w:val="00380FB1"/>
    <w:rsid w:val="00395AFA"/>
    <w:rsid w:val="003A75D9"/>
    <w:rsid w:val="003D0E2D"/>
    <w:rsid w:val="003E0388"/>
    <w:rsid w:val="003E10EB"/>
    <w:rsid w:val="003E60BD"/>
    <w:rsid w:val="003E6197"/>
    <w:rsid w:val="003F6120"/>
    <w:rsid w:val="00405121"/>
    <w:rsid w:val="00406112"/>
    <w:rsid w:val="00414E43"/>
    <w:rsid w:val="00422362"/>
    <w:rsid w:val="004A727C"/>
    <w:rsid w:val="004B3C12"/>
    <w:rsid w:val="004B3DBE"/>
    <w:rsid w:val="004C3ADE"/>
    <w:rsid w:val="004C6D5B"/>
    <w:rsid w:val="004E133C"/>
    <w:rsid w:val="004E1625"/>
    <w:rsid w:val="004F4F85"/>
    <w:rsid w:val="004F6FD3"/>
    <w:rsid w:val="00502C68"/>
    <w:rsid w:val="005039E7"/>
    <w:rsid w:val="0050581D"/>
    <w:rsid w:val="00505950"/>
    <w:rsid w:val="00517D4D"/>
    <w:rsid w:val="00522BC4"/>
    <w:rsid w:val="005376CF"/>
    <w:rsid w:val="00550878"/>
    <w:rsid w:val="00551F9B"/>
    <w:rsid w:val="005579F6"/>
    <w:rsid w:val="0056699B"/>
    <w:rsid w:val="005758BD"/>
    <w:rsid w:val="00585B2C"/>
    <w:rsid w:val="005910DA"/>
    <w:rsid w:val="00592BBC"/>
    <w:rsid w:val="00593FCE"/>
    <w:rsid w:val="005B1EEB"/>
    <w:rsid w:val="005B27ED"/>
    <w:rsid w:val="005C5C51"/>
    <w:rsid w:val="005E482E"/>
    <w:rsid w:val="0060440C"/>
    <w:rsid w:val="00604ED5"/>
    <w:rsid w:val="006073A0"/>
    <w:rsid w:val="00614165"/>
    <w:rsid w:val="00646BF8"/>
    <w:rsid w:val="00647178"/>
    <w:rsid w:val="0064793B"/>
    <w:rsid w:val="00677F6F"/>
    <w:rsid w:val="00681BC4"/>
    <w:rsid w:val="006877A8"/>
    <w:rsid w:val="006A2E52"/>
    <w:rsid w:val="006D3476"/>
    <w:rsid w:val="006D6991"/>
    <w:rsid w:val="006E0533"/>
    <w:rsid w:val="00700F58"/>
    <w:rsid w:val="00712E61"/>
    <w:rsid w:val="0072282E"/>
    <w:rsid w:val="00726885"/>
    <w:rsid w:val="00741573"/>
    <w:rsid w:val="0076271C"/>
    <w:rsid w:val="00773C35"/>
    <w:rsid w:val="007747AF"/>
    <w:rsid w:val="007A40DE"/>
    <w:rsid w:val="007C04A0"/>
    <w:rsid w:val="007C3A01"/>
    <w:rsid w:val="007D2C0B"/>
    <w:rsid w:val="007F3D80"/>
    <w:rsid w:val="00801ECF"/>
    <w:rsid w:val="0081180F"/>
    <w:rsid w:val="008272B1"/>
    <w:rsid w:val="0084380D"/>
    <w:rsid w:val="0084743E"/>
    <w:rsid w:val="00853D55"/>
    <w:rsid w:val="00856883"/>
    <w:rsid w:val="008607EF"/>
    <w:rsid w:val="008646BF"/>
    <w:rsid w:val="00871B1D"/>
    <w:rsid w:val="0088336C"/>
    <w:rsid w:val="008B096C"/>
    <w:rsid w:val="008D22BA"/>
    <w:rsid w:val="008E1482"/>
    <w:rsid w:val="008F07BF"/>
    <w:rsid w:val="008F2D8E"/>
    <w:rsid w:val="0091396E"/>
    <w:rsid w:val="00957D05"/>
    <w:rsid w:val="0098241F"/>
    <w:rsid w:val="009A140D"/>
    <w:rsid w:val="009A1736"/>
    <w:rsid w:val="009B4632"/>
    <w:rsid w:val="009C7BE2"/>
    <w:rsid w:val="009E3FD7"/>
    <w:rsid w:val="00A04F04"/>
    <w:rsid w:val="00A12CE6"/>
    <w:rsid w:val="00A1655D"/>
    <w:rsid w:val="00A340E3"/>
    <w:rsid w:val="00A362BE"/>
    <w:rsid w:val="00A50BC7"/>
    <w:rsid w:val="00A93386"/>
    <w:rsid w:val="00AA14EE"/>
    <w:rsid w:val="00AA741E"/>
    <w:rsid w:val="00AB09EC"/>
    <w:rsid w:val="00AB6D23"/>
    <w:rsid w:val="00AD18C2"/>
    <w:rsid w:val="00AE0DA8"/>
    <w:rsid w:val="00AF3932"/>
    <w:rsid w:val="00B10662"/>
    <w:rsid w:val="00B33DFB"/>
    <w:rsid w:val="00B353AF"/>
    <w:rsid w:val="00B37DAB"/>
    <w:rsid w:val="00B57275"/>
    <w:rsid w:val="00B93E37"/>
    <w:rsid w:val="00B97ABF"/>
    <w:rsid w:val="00BB013F"/>
    <w:rsid w:val="00BC1D4E"/>
    <w:rsid w:val="00BC6881"/>
    <w:rsid w:val="00BD3B3B"/>
    <w:rsid w:val="00BD7F11"/>
    <w:rsid w:val="00C00C9F"/>
    <w:rsid w:val="00C02388"/>
    <w:rsid w:val="00C115AB"/>
    <w:rsid w:val="00C11E79"/>
    <w:rsid w:val="00C1295F"/>
    <w:rsid w:val="00C14EBD"/>
    <w:rsid w:val="00C2530A"/>
    <w:rsid w:val="00C33C1D"/>
    <w:rsid w:val="00C56BCA"/>
    <w:rsid w:val="00C641C8"/>
    <w:rsid w:val="00C677F9"/>
    <w:rsid w:val="00C70B07"/>
    <w:rsid w:val="00C91FFC"/>
    <w:rsid w:val="00C966C1"/>
    <w:rsid w:val="00CC73E1"/>
    <w:rsid w:val="00CD7BE4"/>
    <w:rsid w:val="00CF137F"/>
    <w:rsid w:val="00D07164"/>
    <w:rsid w:val="00D07C13"/>
    <w:rsid w:val="00D663B0"/>
    <w:rsid w:val="00D7589A"/>
    <w:rsid w:val="00D77D56"/>
    <w:rsid w:val="00D84963"/>
    <w:rsid w:val="00D95102"/>
    <w:rsid w:val="00DB3E71"/>
    <w:rsid w:val="00DD4645"/>
    <w:rsid w:val="00E54AF4"/>
    <w:rsid w:val="00E774DC"/>
    <w:rsid w:val="00E81831"/>
    <w:rsid w:val="00E8775D"/>
    <w:rsid w:val="00E91D98"/>
    <w:rsid w:val="00E934AC"/>
    <w:rsid w:val="00E97134"/>
    <w:rsid w:val="00EA3377"/>
    <w:rsid w:val="00EA4FD4"/>
    <w:rsid w:val="00EB06C3"/>
    <w:rsid w:val="00EE7076"/>
    <w:rsid w:val="00EE78DC"/>
    <w:rsid w:val="00F00748"/>
    <w:rsid w:val="00F02AF9"/>
    <w:rsid w:val="00F10D6F"/>
    <w:rsid w:val="00F20113"/>
    <w:rsid w:val="00F26750"/>
    <w:rsid w:val="00F3577D"/>
    <w:rsid w:val="00F77D2D"/>
    <w:rsid w:val="00F9782C"/>
    <w:rsid w:val="00FA0AD5"/>
    <w:rsid w:val="00FB4703"/>
    <w:rsid w:val="00FC588D"/>
    <w:rsid w:val="00FC64BA"/>
    <w:rsid w:val="00FC67AD"/>
    <w:rsid w:val="00FE6F1B"/>
    <w:rsid w:val="00FF1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79635328"/>
  <w15:docId w15:val="{8CC9A01B-55C8-4E81-8E3B-17063DD49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14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unhideWhenUsed/>
    <w:rsid w:val="004F6FD3"/>
    <w:pPr>
      <w:spacing w:after="0" w:line="240" w:lineRule="auto"/>
    </w:pPr>
    <w:rPr>
      <w:rFonts w:ascii="Segoe UI" w:hAnsi="Segoe UI" w:cs="Segoe UI"/>
      <w:sz w:val="18"/>
      <w:szCs w:val="18"/>
      <w:lang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F6FD3"/>
    <w:rPr>
      <w:rFonts w:ascii="Segoe UI" w:hAnsi="Segoe UI" w:cs="Segoe UI"/>
      <w:sz w:val="18"/>
      <w:szCs w:val="18"/>
      <w:lang w:eastAsia="en-GB"/>
    </w:rPr>
  </w:style>
  <w:style w:type="paragraph" w:customStyle="1" w:styleId="Default">
    <w:name w:val="Default"/>
    <w:rsid w:val="00681B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FE6F1B"/>
    <w:rPr>
      <w:b/>
      <w:bCs/>
    </w:rPr>
  </w:style>
  <w:style w:type="character" w:styleId="Hyperlink">
    <w:name w:val="Hyperlink"/>
    <w:basedOn w:val="DefaultParagraphFont"/>
    <w:uiPriority w:val="99"/>
    <w:unhideWhenUsed/>
    <w:rsid w:val="00700F5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00F5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17D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7D4D"/>
  </w:style>
  <w:style w:type="paragraph" w:styleId="Footer">
    <w:name w:val="footer"/>
    <w:basedOn w:val="Normal"/>
    <w:link w:val="FooterChar"/>
    <w:uiPriority w:val="99"/>
    <w:unhideWhenUsed/>
    <w:rsid w:val="00517D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7D4D"/>
  </w:style>
  <w:style w:type="character" w:styleId="CommentReference">
    <w:name w:val="annotation reference"/>
    <w:basedOn w:val="DefaultParagraphFont"/>
    <w:uiPriority w:val="99"/>
    <w:semiHidden/>
    <w:unhideWhenUsed/>
    <w:rsid w:val="00EB06C3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B06C3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B06C3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06C3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06C3"/>
    <w:rPr>
      <w:b/>
      <w:bCs/>
      <w:sz w:val="20"/>
      <w:szCs w:val="20"/>
    </w:rPr>
  </w:style>
  <w:style w:type="character" w:customStyle="1" w:styleId="notranslate">
    <w:name w:val="notranslate"/>
    <w:basedOn w:val="DefaultParagraphFont"/>
    <w:rsid w:val="0098241F"/>
  </w:style>
  <w:style w:type="character" w:styleId="FollowedHyperlink">
    <w:name w:val="FollowedHyperlink"/>
    <w:basedOn w:val="DefaultParagraphFont"/>
    <w:uiPriority w:val="99"/>
    <w:semiHidden/>
    <w:unhideWhenUsed/>
    <w:rsid w:val="001E6FC4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061EFF"/>
    <w:pPr>
      <w:spacing w:after="0" w:line="240" w:lineRule="auto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57D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8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ECD595-3392-4A51-AC56-0032047D500F}"/>
</file>

<file path=customXml/itemProps2.xml><?xml version="1.0" encoding="utf-8"?>
<ds:datastoreItem xmlns:ds="http://schemas.openxmlformats.org/officeDocument/2006/customXml" ds:itemID="{F593ED46-87C8-46A3-B67A-0FBE69B3E213}"/>
</file>

<file path=customXml/itemProps3.xml><?xml version="1.0" encoding="utf-8"?>
<ds:datastoreItem xmlns:ds="http://schemas.openxmlformats.org/officeDocument/2006/customXml" ds:itemID="{7FF0C4FB-EBBB-47FC-BFE2-9F237E7CF011}"/>
</file>

<file path=customXml/itemProps4.xml><?xml version="1.0" encoding="utf-8"?>
<ds:datastoreItem xmlns:ds="http://schemas.openxmlformats.org/officeDocument/2006/customXml" ds:itemID="{59626032-1ED9-4112-AF06-70266D2DBB0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1647</Words>
  <Characters>9389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OHCHR</dc:creator>
  <cp:keywords/>
  <dc:description/>
  <cp:lastModifiedBy>CAILLOT Lucille</cp:lastModifiedBy>
  <cp:revision>3</cp:revision>
  <dcterms:created xsi:type="dcterms:W3CDTF">2019-03-08T15:43:00Z</dcterms:created>
  <dcterms:modified xsi:type="dcterms:W3CDTF">2019-03-11T17:35:00Z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