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F5E31" w14:textId="77777777" w:rsidR="000B1EF4" w:rsidRPr="00674004" w:rsidRDefault="000B1EF4" w:rsidP="00B250F2">
      <w:pPr>
        <w:spacing w:after="0" w:line="360" w:lineRule="auto"/>
        <w:ind w:left="360" w:hanging="360"/>
        <w:jc w:val="both"/>
        <w:rPr>
          <w:rFonts w:asciiTheme="majorBidi" w:hAnsiTheme="majorBidi" w:cstheme="majorBidi"/>
          <w:b/>
          <w:sz w:val="28"/>
          <w:szCs w:val="28"/>
        </w:rPr>
      </w:pPr>
    </w:p>
    <w:p w14:paraId="0F1D7085" w14:textId="77777777" w:rsidR="000B1EF4" w:rsidRPr="00674004" w:rsidRDefault="000B1EF4" w:rsidP="00B250F2">
      <w:pPr>
        <w:spacing w:after="0" w:line="360" w:lineRule="auto"/>
        <w:ind w:left="360" w:hanging="360"/>
        <w:jc w:val="both"/>
        <w:rPr>
          <w:rFonts w:asciiTheme="majorBidi" w:hAnsiTheme="majorBidi" w:cstheme="majorBidi"/>
          <w:b/>
          <w:sz w:val="32"/>
          <w:szCs w:val="32"/>
        </w:rPr>
      </w:pPr>
    </w:p>
    <w:p w14:paraId="1FEE4676" w14:textId="5BB5153B" w:rsidR="00926BF9" w:rsidRPr="00674004" w:rsidRDefault="00926BF9" w:rsidP="00B250F2">
      <w:pPr>
        <w:spacing w:after="0" w:line="360" w:lineRule="auto"/>
        <w:ind w:left="360" w:hanging="360"/>
        <w:jc w:val="center"/>
        <w:rPr>
          <w:rFonts w:asciiTheme="majorBidi" w:hAnsiTheme="majorBidi" w:cstheme="majorBidi"/>
          <w:b/>
          <w:sz w:val="24"/>
          <w:szCs w:val="24"/>
        </w:rPr>
      </w:pPr>
      <w:r w:rsidRPr="00674004">
        <w:rPr>
          <w:rFonts w:asciiTheme="majorBidi" w:hAnsiTheme="majorBidi" w:cstheme="majorBidi"/>
          <w:b/>
          <w:sz w:val="24"/>
          <w:szCs w:val="24"/>
        </w:rPr>
        <w:t>116</w:t>
      </w:r>
      <w:r w:rsidRPr="00674004">
        <w:rPr>
          <w:rFonts w:asciiTheme="majorBidi" w:hAnsiTheme="majorBidi" w:cstheme="majorBidi"/>
          <w:b/>
          <w:sz w:val="24"/>
          <w:szCs w:val="24"/>
          <w:vertAlign w:val="superscript"/>
        </w:rPr>
        <w:t>th</w:t>
      </w:r>
      <w:r w:rsidRPr="00674004">
        <w:rPr>
          <w:rFonts w:asciiTheme="majorBidi" w:hAnsiTheme="majorBidi" w:cstheme="majorBidi"/>
          <w:b/>
          <w:sz w:val="24"/>
          <w:szCs w:val="24"/>
        </w:rPr>
        <w:t xml:space="preserve"> Session of the Committee on the Elimination of Racial Discrimination</w:t>
      </w:r>
    </w:p>
    <w:p w14:paraId="415C1532" w14:textId="4263761A" w:rsidR="000B1EF4" w:rsidRPr="00674004" w:rsidRDefault="00926BF9" w:rsidP="00B250F2">
      <w:pPr>
        <w:spacing w:after="0" w:line="360" w:lineRule="auto"/>
        <w:jc w:val="center"/>
        <w:rPr>
          <w:rFonts w:asciiTheme="majorBidi" w:hAnsiTheme="majorBidi" w:cstheme="majorBidi"/>
          <w:b/>
          <w:bCs/>
          <w:sz w:val="24"/>
          <w:szCs w:val="24"/>
        </w:rPr>
      </w:pPr>
      <w:r w:rsidRPr="00674004">
        <w:rPr>
          <w:rFonts w:asciiTheme="majorBidi" w:hAnsiTheme="majorBidi" w:cstheme="majorBidi"/>
          <w:b/>
          <w:bCs/>
          <w:sz w:val="24"/>
          <w:szCs w:val="24"/>
        </w:rPr>
        <w:t>17 November – 5 December 2025</w:t>
      </w:r>
    </w:p>
    <w:p w14:paraId="04A5CC3B" w14:textId="77777777" w:rsidR="00926BF9" w:rsidRPr="00674004" w:rsidRDefault="00926BF9" w:rsidP="00B250F2">
      <w:pPr>
        <w:spacing w:after="0" w:line="360" w:lineRule="auto"/>
        <w:jc w:val="center"/>
        <w:rPr>
          <w:rFonts w:asciiTheme="majorBidi" w:hAnsiTheme="majorBidi" w:cstheme="majorBidi"/>
          <w:sz w:val="28"/>
          <w:szCs w:val="28"/>
        </w:rPr>
      </w:pPr>
    </w:p>
    <w:p w14:paraId="0E180B90" w14:textId="77777777" w:rsidR="00C3526F" w:rsidRPr="00674004" w:rsidRDefault="003E3E91" w:rsidP="00B250F2">
      <w:pPr>
        <w:spacing w:after="0" w:line="360" w:lineRule="auto"/>
        <w:jc w:val="center"/>
        <w:rPr>
          <w:rFonts w:asciiTheme="majorBidi" w:hAnsiTheme="majorBidi" w:cstheme="majorBidi"/>
          <w:b/>
          <w:sz w:val="28"/>
          <w:szCs w:val="28"/>
        </w:rPr>
      </w:pPr>
      <w:r w:rsidRPr="00674004">
        <w:rPr>
          <w:rFonts w:asciiTheme="majorBidi" w:hAnsiTheme="majorBidi" w:cstheme="majorBidi"/>
          <w:b/>
          <w:sz w:val="28"/>
          <w:szCs w:val="28"/>
        </w:rPr>
        <w:t xml:space="preserve">Opening Statement </w:t>
      </w:r>
    </w:p>
    <w:p w14:paraId="7A5D1227" w14:textId="4B805E04" w:rsidR="008F1CE5" w:rsidRPr="00674004" w:rsidRDefault="003E3E91" w:rsidP="00B250F2">
      <w:pPr>
        <w:spacing w:after="0" w:line="360" w:lineRule="auto"/>
        <w:jc w:val="center"/>
        <w:rPr>
          <w:rFonts w:asciiTheme="majorBidi" w:hAnsiTheme="majorBidi" w:cstheme="majorBidi"/>
          <w:b/>
          <w:sz w:val="28"/>
          <w:szCs w:val="28"/>
        </w:rPr>
      </w:pPr>
      <w:r w:rsidRPr="00674004">
        <w:rPr>
          <w:rFonts w:asciiTheme="majorBidi" w:hAnsiTheme="majorBidi" w:cstheme="majorBidi"/>
          <w:b/>
          <w:sz w:val="28"/>
          <w:szCs w:val="28"/>
        </w:rPr>
        <w:t>by</w:t>
      </w:r>
    </w:p>
    <w:p w14:paraId="70A65331" w14:textId="656D9425" w:rsidR="008F1CE5" w:rsidRPr="00674004" w:rsidRDefault="003E3E91" w:rsidP="00B250F2">
      <w:pPr>
        <w:spacing w:after="0" w:line="360" w:lineRule="auto"/>
        <w:jc w:val="center"/>
        <w:rPr>
          <w:rFonts w:asciiTheme="majorBidi" w:hAnsiTheme="majorBidi" w:cstheme="majorBidi"/>
          <w:b/>
          <w:sz w:val="28"/>
          <w:szCs w:val="28"/>
        </w:rPr>
      </w:pPr>
      <w:r w:rsidRPr="00674004">
        <w:rPr>
          <w:rFonts w:asciiTheme="majorBidi" w:hAnsiTheme="majorBidi" w:cstheme="majorBidi"/>
          <w:b/>
          <w:sz w:val="28"/>
          <w:szCs w:val="28"/>
        </w:rPr>
        <w:t>H</w:t>
      </w:r>
      <w:r w:rsidR="00C3526F" w:rsidRPr="00674004">
        <w:rPr>
          <w:rFonts w:asciiTheme="majorBidi" w:hAnsiTheme="majorBidi" w:cstheme="majorBidi"/>
          <w:b/>
          <w:sz w:val="28"/>
          <w:szCs w:val="28"/>
        </w:rPr>
        <w:t>is Excellency</w:t>
      </w:r>
      <w:r w:rsidR="00926BF9" w:rsidRPr="00674004">
        <w:rPr>
          <w:rFonts w:asciiTheme="majorBidi" w:hAnsiTheme="majorBidi" w:cstheme="majorBidi"/>
          <w:b/>
          <w:sz w:val="28"/>
          <w:szCs w:val="28"/>
        </w:rPr>
        <w:t xml:space="preserve"> </w:t>
      </w:r>
      <w:r w:rsidRPr="00674004">
        <w:rPr>
          <w:rFonts w:asciiTheme="majorBidi" w:hAnsiTheme="majorBidi" w:cstheme="majorBidi"/>
          <w:b/>
          <w:sz w:val="28"/>
          <w:szCs w:val="28"/>
        </w:rPr>
        <w:t xml:space="preserve">Ahmed </w:t>
      </w:r>
      <w:proofErr w:type="spellStart"/>
      <w:r w:rsidRPr="00674004">
        <w:rPr>
          <w:rFonts w:asciiTheme="majorBidi" w:hAnsiTheme="majorBidi" w:cstheme="majorBidi"/>
          <w:b/>
          <w:sz w:val="28"/>
          <w:szCs w:val="28"/>
        </w:rPr>
        <w:t>Usham</w:t>
      </w:r>
      <w:proofErr w:type="spellEnd"/>
    </w:p>
    <w:p w14:paraId="4595C4A2" w14:textId="77777777" w:rsidR="000B1EF4" w:rsidRPr="00674004" w:rsidRDefault="003E3E91" w:rsidP="00B250F2">
      <w:pPr>
        <w:spacing w:after="0" w:line="360" w:lineRule="auto"/>
        <w:jc w:val="center"/>
        <w:rPr>
          <w:rFonts w:asciiTheme="majorBidi" w:hAnsiTheme="majorBidi" w:cstheme="majorBidi"/>
          <w:b/>
          <w:sz w:val="28"/>
          <w:szCs w:val="28"/>
        </w:rPr>
      </w:pPr>
      <w:r w:rsidRPr="00674004">
        <w:rPr>
          <w:rFonts w:asciiTheme="majorBidi" w:hAnsiTheme="majorBidi" w:cstheme="majorBidi"/>
          <w:b/>
          <w:sz w:val="28"/>
          <w:szCs w:val="28"/>
        </w:rPr>
        <w:t>Attorney General of the Republic of Maldives</w:t>
      </w:r>
    </w:p>
    <w:p w14:paraId="5ABD6B53" w14:textId="77777777" w:rsidR="00926BF9" w:rsidRPr="00674004" w:rsidRDefault="00926BF9" w:rsidP="00B250F2">
      <w:pPr>
        <w:spacing w:after="0" w:line="360" w:lineRule="auto"/>
        <w:jc w:val="center"/>
        <w:rPr>
          <w:rFonts w:asciiTheme="majorBidi" w:hAnsiTheme="majorBidi" w:cstheme="majorBidi"/>
          <w:b/>
          <w:sz w:val="28"/>
          <w:szCs w:val="28"/>
        </w:rPr>
      </w:pPr>
    </w:p>
    <w:p w14:paraId="6AD3755F" w14:textId="0C968D50" w:rsidR="00926BF9" w:rsidRPr="00C746AE" w:rsidRDefault="00926BF9" w:rsidP="00B250F2">
      <w:pPr>
        <w:spacing w:after="0" w:line="360" w:lineRule="auto"/>
        <w:jc w:val="center"/>
        <w:rPr>
          <w:rFonts w:asciiTheme="majorBidi" w:hAnsiTheme="majorBidi" w:cstheme="majorBidi"/>
          <w:b/>
          <w:sz w:val="24"/>
          <w:szCs w:val="24"/>
        </w:rPr>
      </w:pPr>
      <w:r w:rsidRPr="00C746AE">
        <w:rPr>
          <w:rFonts w:asciiTheme="majorBidi" w:hAnsiTheme="majorBidi" w:cstheme="majorBidi"/>
          <w:b/>
          <w:sz w:val="24"/>
          <w:szCs w:val="24"/>
        </w:rPr>
        <w:t>Head of Delegation at the Review of the Maldives’ Combined thirteenth to fifteenth periodic reports submitted under the International Convention on the Elimination of All Forms of Racial Discrimination</w:t>
      </w:r>
    </w:p>
    <w:p w14:paraId="21F1B6BE" w14:textId="4D4ABE8A" w:rsidR="00926BF9" w:rsidRPr="00674004" w:rsidRDefault="00926BF9" w:rsidP="00B250F2">
      <w:pPr>
        <w:spacing w:after="0" w:line="360" w:lineRule="auto"/>
        <w:rPr>
          <w:rFonts w:asciiTheme="majorBidi" w:hAnsiTheme="majorBidi" w:cstheme="majorBidi"/>
          <w:b/>
          <w:sz w:val="28"/>
          <w:szCs w:val="28"/>
        </w:rPr>
      </w:pPr>
    </w:p>
    <w:p w14:paraId="31561A8B" w14:textId="1B763A0E" w:rsidR="000B1EF4" w:rsidRPr="00C746AE" w:rsidRDefault="00926BF9" w:rsidP="00B250F2">
      <w:pPr>
        <w:spacing w:after="0" w:line="360" w:lineRule="auto"/>
        <w:jc w:val="center"/>
        <w:rPr>
          <w:rFonts w:asciiTheme="majorBidi" w:hAnsiTheme="majorBidi" w:cstheme="majorBidi"/>
          <w:bCs/>
          <w:i/>
          <w:iCs/>
          <w:sz w:val="24"/>
          <w:szCs w:val="24"/>
        </w:rPr>
      </w:pPr>
      <w:r w:rsidRPr="00C746AE">
        <w:rPr>
          <w:rFonts w:asciiTheme="majorBidi" w:hAnsiTheme="majorBidi" w:cstheme="majorBidi"/>
          <w:bCs/>
          <w:i/>
          <w:iCs/>
          <w:sz w:val="24"/>
          <w:szCs w:val="24"/>
        </w:rPr>
        <w:t>18</w:t>
      </w:r>
      <w:r w:rsidR="008F3B6A" w:rsidRPr="00C746AE">
        <w:rPr>
          <w:rFonts w:asciiTheme="majorBidi" w:hAnsiTheme="majorBidi" w:cstheme="majorBidi"/>
          <w:bCs/>
          <w:i/>
          <w:iCs/>
          <w:sz w:val="24"/>
          <w:szCs w:val="24"/>
        </w:rPr>
        <w:t xml:space="preserve"> November</w:t>
      </w:r>
      <w:r w:rsidR="008F1CE5" w:rsidRPr="00C746AE">
        <w:rPr>
          <w:rFonts w:asciiTheme="majorBidi" w:hAnsiTheme="majorBidi" w:cstheme="majorBidi"/>
          <w:bCs/>
          <w:i/>
          <w:iCs/>
          <w:sz w:val="24"/>
          <w:szCs w:val="24"/>
        </w:rPr>
        <w:t xml:space="preserve"> 2025</w:t>
      </w:r>
    </w:p>
    <w:p w14:paraId="012811FC" w14:textId="1C4973A2" w:rsidR="00274DE0" w:rsidRPr="00674004" w:rsidRDefault="00274DE0" w:rsidP="00B250F2">
      <w:pPr>
        <w:spacing w:after="0" w:line="360" w:lineRule="auto"/>
        <w:jc w:val="both"/>
        <w:rPr>
          <w:rFonts w:ascii="Faruma" w:hAnsi="Faruma" w:cs="Faruma"/>
          <w:sz w:val="36"/>
          <w:szCs w:val="36"/>
          <w:lang w:bidi="dv-MV"/>
        </w:rPr>
      </w:pPr>
    </w:p>
    <w:p w14:paraId="7B0B3ACD" w14:textId="04AF229B" w:rsidR="002A5B92" w:rsidRPr="00674004" w:rsidRDefault="002A5B92" w:rsidP="00B250F2">
      <w:pPr>
        <w:tabs>
          <w:tab w:val="left" w:pos="3135"/>
        </w:tabs>
        <w:spacing w:after="0" w:line="360" w:lineRule="auto"/>
        <w:jc w:val="both"/>
        <w:rPr>
          <w:rFonts w:ascii="Faruma" w:hAnsi="Faruma" w:cs="Faruma"/>
          <w:sz w:val="36"/>
          <w:szCs w:val="36"/>
          <w:lang w:bidi="dv-MV"/>
        </w:rPr>
      </w:pPr>
      <w:r w:rsidRPr="00674004">
        <w:rPr>
          <w:rFonts w:ascii="Faruma" w:hAnsi="Faruma" w:cs="Faruma"/>
          <w:sz w:val="36"/>
          <w:szCs w:val="36"/>
          <w:rtl/>
          <w:lang w:bidi="dv-MV"/>
        </w:rPr>
        <w:t>`</w:t>
      </w:r>
      <w:r w:rsidR="00FC79DF" w:rsidRPr="00674004">
        <w:rPr>
          <w:rFonts w:ascii="Faruma" w:hAnsi="Faruma" w:cs="Faruma"/>
          <w:sz w:val="36"/>
          <w:szCs w:val="36"/>
          <w:rtl/>
          <w:lang w:bidi="dv-MV"/>
        </w:rPr>
        <w:tab/>
      </w:r>
    </w:p>
    <w:p w14:paraId="02F81CB8" w14:textId="70DEA86B" w:rsidR="0039073F" w:rsidRPr="00674004" w:rsidRDefault="0039073F"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Mr. Chairperson, Distinguished Members of the Committee on the Elimination of Racial Discrimination, Ladies and Gentlemen, </w:t>
      </w:r>
    </w:p>
    <w:p w14:paraId="09928D3F" w14:textId="77777777" w:rsidR="000B1EF4" w:rsidRPr="00674004" w:rsidRDefault="000B1EF4" w:rsidP="00B250F2">
      <w:pPr>
        <w:spacing w:after="0" w:line="360" w:lineRule="auto"/>
        <w:jc w:val="both"/>
        <w:rPr>
          <w:rFonts w:asciiTheme="majorBidi" w:hAnsiTheme="majorBidi" w:cstheme="majorBidi"/>
          <w:sz w:val="28"/>
          <w:szCs w:val="28"/>
        </w:rPr>
      </w:pPr>
    </w:p>
    <w:p w14:paraId="5641629B" w14:textId="7D12C42D" w:rsidR="000B1EF4" w:rsidRPr="00674004" w:rsidRDefault="003E3E91" w:rsidP="00B250F2">
      <w:pPr>
        <w:spacing w:after="0" w:line="360" w:lineRule="auto"/>
        <w:jc w:val="both"/>
        <w:rPr>
          <w:rFonts w:asciiTheme="majorBidi" w:hAnsiTheme="majorBidi" w:cstheme="majorBidi"/>
          <w:i/>
          <w:iCs/>
          <w:sz w:val="28"/>
          <w:szCs w:val="28"/>
        </w:rPr>
      </w:pPr>
      <w:proofErr w:type="spellStart"/>
      <w:r w:rsidRPr="00674004">
        <w:rPr>
          <w:rFonts w:asciiTheme="majorBidi" w:hAnsiTheme="majorBidi" w:cstheme="majorBidi"/>
          <w:i/>
          <w:iCs/>
          <w:sz w:val="28"/>
          <w:szCs w:val="28"/>
        </w:rPr>
        <w:t>Assalaam</w:t>
      </w:r>
      <w:proofErr w:type="spellEnd"/>
      <w:r w:rsidRPr="00674004">
        <w:rPr>
          <w:rFonts w:asciiTheme="majorBidi" w:hAnsiTheme="majorBidi" w:cstheme="majorBidi"/>
          <w:i/>
          <w:iCs/>
          <w:sz w:val="28"/>
          <w:szCs w:val="28"/>
        </w:rPr>
        <w:t xml:space="preserve"> </w:t>
      </w:r>
      <w:proofErr w:type="spellStart"/>
      <w:r w:rsidRPr="00674004">
        <w:rPr>
          <w:rFonts w:asciiTheme="majorBidi" w:hAnsiTheme="majorBidi" w:cstheme="majorBidi"/>
          <w:i/>
          <w:iCs/>
          <w:sz w:val="28"/>
          <w:szCs w:val="28"/>
        </w:rPr>
        <w:t>Alaikum</w:t>
      </w:r>
      <w:proofErr w:type="spellEnd"/>
      <w:r w:rsidR="009F1A29" w:rsidRPr="00674004">
        <w:rPr>
          <w:rFonts w:asciiTheme="majorBidi" w:hAnsiTheme="majorBidi" w:cstheme="majorBidi"/>
          <w:i/>
          <w:iCs/>
          <w:sz w:val="28"/>
          <w:szCs w:val="28"/>
        </w:rPr>
        <w:t>.</w:t>
      </w:r>
    </w:p>
    <w:p w14:paraId="1AC0AF30" w14:textId="0A7EB246" w:rsidR="0039073F" w:rsidRPr="00674004" w:rsidRDefault="0039073F" w:rsidP="00B250F2">
      <w:pPr>
        <w:spacing w:after="0" w:line="360" w:lineRule="auto"/>
        <w:jc w:val="both"/>
        <w:rPr>
          <w:rFonts w:asciiTheme="majorBidi" w:hAnsiTheme="majorBidi" w:cstheme="majorBidi"/>
          <w:sz w:val="28"/>
          <w:szCs w:val="28"/>
        </w:rPr>
      </w:pPr>
    </w:p>
    <w:p w14:paraId="0097B455" w14:textId="44CE9B4D" w:rsidR="0039073F" w:rsidRPr="00674004" w:rsidRDefault="0039073F"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It gives me great honour to extend sincere </w:t>
      </w:r>
      <w:r w:rsidR="007D5E17">
        <w:rPr>
          <w:rFonts w:asciiTheme="majorBidi" w:hAnsiTheme="majorBidi" w:cstheme="majorBidi"/>
          <w:sz w:val="28"/>
          <w:szCs w:val="28"/>
        </w:rPr>
        <w:t>greetings</w:t>
      </w:r>
      <w:r w:rsidR="00016B9D">
        <w:rPr>
          <w:rFonts w:asciiTheme="majorBidi" w:hAnsiTheme="majorBidi" w:cstheme="majorBidi"/>
          <w:sz w:val="28"/>
          <w:szCs w:val="28"/>
        </w:rPr>
        <w:t xml:space="preserve"> </w:t>
      </w:r>
      <w:r w:rsidRPr="00674004">
        <w:rPr>
          <w:rFonts w:asciiTheme="majorBidi" w:hAnsiTheme="majorBidi" w:cstheme="majorBidi"/>
          <w:sz w:val="28"/>
          <w:szCs w:val="28"/>
        </w:rPr>
        <w:t>of the Government of the Republic of Maldives to the esteemed members of the Committee.</w:t>
      </w:r>
    </w:p>
    <w:p w14:paraId="588AE864" w14:textId="77777777" w:rsidR="0039073F" w:rsidRPr="00674004" w:rsidRDefault="0039073F" w:rsidP="00B250F2">
      <w:pPr>
        <w:spacing w:after="0" w:line="360" w:lineRule="auto"/>
        <w:jc w:val="both"/>
        <w:rPr>
          <w:rFonts w:asciiTheme="majorBidi" w:hAnsiTheme="majorBidi" w:cstheme="majorBidi"/>
          <w:sz w:val="28"/>
          <w:szCs w:val="28"/>
        </w:rPr>
      </w:pPr>
    </w:p>
    <w:p w14:paraId="03A6FBE7" w14:textId="4528AB05" w:rsidR="00AB6032" w:rsidRDefault="00A40266" w:rsidP="007D5E17">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The </w:t>
      </w:r>
      <w:r w:rsidR="0039073F" w:rsidRPr="00674004">
        <w:rPr>
          <w:rFonts w:asciiTheme="majorBidi" w:hAnsiTheme="majorBidi" w:cstheme="majorBidi"/>
          <w:sz w:val="28"/>
          <w:szCs w:val="28"/>
        </w:rPr>
        <w:t xml:space="preserve">Maldives </w:t>
      </w:r>
      <w:r w:rsidR="003551D1">
        <w:rPr>
          <w:rFonts w:asciiTheme="majorBidi" w:hAnsiTheme="majorBidi" w:cstheme="majorBidi"/>
          <w:sz w:val="28"/>
          <w:szCs w:val="28"/>
        </w:rPr>
        <w:t xml:space="preserve">has </w:t>
      </w:r>
      <w:r w:rsidR="0039073F" w:rsidRPr="00674004">
        <w:rPr>
          <w:rFonts w:asciiTheme="majorBidi" w:hAnsiTheme="majorBidi" w:cstheme="majorBidi"/>
          <w:sz w:val="28"/>
          <w:szCs w:val="28"/>
        </w:rPr>
        <w:t>be</w:t>
      </w:r>
      <w:r w:rsidR="003551D1">
        <w:rPr>
          <w:rFonts w:asciiTheme="majorBidi" w:hAnsiTheme="majorBidi" w:cstheme="majorBidi"/>
          <w:sz w:val="28"/>
          <w:szCs w:val="28"/>
        </w:rPr>
        <w:t>en</w:t>
      </w:r>
      <w:r w:rsidR="0039073F" w:rsidRPr="00674004">
        <w:rPr>
          <w:rFonts w:asciiTheme="majorBidi" w:hAnsiTheme="majorBidi" w:cstheme="majorBidi"/>
          <w:sz w:val="28"/>
          <w:szCs w:val="28"/>
        </w:rPr>
        <w:t xml:space="preserve"> party to the </w:t>
      </w:r>
      <w:r w:rsidR="0059739B">
        <w:rPr>
          <w:rFonts w:asciiTheme="majorBidi" w:hAnsiTheme="majorBidi" w:cstheme="majorBidi"/>
          <w:sz w:val="28"/>
          <w:szCs w:val="28"/>
        </w:rPr>
        <w:t xml:space="preserve">International </w:t>
      </w:r>
      <w:r w:rsidR="0039073F" w:rsidRPr="00674004">
        <w:rPr>
          <w:rFonts w:asciiTheme="majorBidi" w:hAnsiTheme="majorBidi" w:cstheme="majorBidi"/>
          <w:sz w:val="28"/>
          <w:szCs w:val="28"/>
        </w:rPr>
        <w:t xml:space="preserve">Convention on the Elimination of All Forms of Racial Discrimination </w:t>
      </w:r>
      <w:r w:rsidR="003551D1">
        <w:rPr>
          <w:rFonts w:asciiTheme="majorBidi" w:hAnsiTheme="majorBidi" w:cstheme="majorBidi"/>
          <w:sz w:val="28"/>
          <w:szCs w:val="28"/>
        </w:rPr>
        <w:t>since</w:t>
      </w:r>
      <w:r w:rsidR="0039073F" w:rsidRPr="00674004">
        <w:rPr>
          <w:rFonts w:asciiTheme="majorBidi" w:hAnsiTheme="majorBidi" w:cstheme="majorBidi"/>
          <w:sz w:val="28"/>
          <w:szCs w:val="28"/>
        </w:rPr>
        <w:t xml:space="preserve"> 1984.</w:t>
      </w:r>
      <w:r w:rsidRPr="00674004">
        <w:rPr>
          <w:rFonts w:asciiTheme="majorBidi" w:hAnsiTheme="majorBidi" w:cstheme="majorBidi"/>
          <w:sz w:val="28"/>
          <w:szCs w:val="28"/>
        </w:rPr>
        <w:t xml:space="preserve"> </w:t>
      </w:r>
      <w:r w:rsidR="005A2317" w:rsidRPr="00674004">
        <w:rPr>
          <w:rFonts w:asciiTheme="majorBidi" w:hAnsiTheme="majorBidi" w:cstheme="majorBidi"/>
          <w:sz w:val="28"/>
          <w:szCs w:val="28"/>
        </w:rPr>
        <w:t xml:space="preserve">For the Maldives, </w:t>
      </w:r>
      <w:r w:rsidR="0059739B">
        <w:rPr>
          <w:rFonts w:asciiTheme="majorBidi" w:hAnsiTheme="majorBidi" w:cstheme="majorBidi"/>
          <w:sz w:val="28"/>
          <w:szCs w:val="28"/>
        </w:rPr>
        <w:t>CERD</w:t>
      </w:r>
      <w:r w:rsidR="005A2317" w:rsidRPr="00674004">
        <w:rPr>
          <w:rFonts w:asciiTheme="majorBidi" w:hAnsiTheme="majorBidi" w:cstheme="majorBidi"/>
          <w:sz w:val="28"/>
          <w:szCs w:val="28"/>
        </w:rPr>
        <w:t xml:space="preserve"> represents not only a legal obligation but also a moral commitment</w:t>
      </w:r>
      <w:r w:rsidR="00B250F2" w:rsidRPr="00674004">
        <w:rPr>
          <w:rFonts w:asciiTheme="majorBidi" w:hAnsiTheme="majorBidi" w:cstheme="majorBidi"/>
          <w:sz w:val="28"/>
          <w:szCs w:val="28"/>
        </w:rPr>
        <w:t>. O</w:t>
      </w:r>
      <w:r w:rsidR="005A2317" w:rsidRPr="00674004">
        <w:rPr>
          <w:rFonts w:asciiTheme="majorBidi" w:hAnsiTheme="majorBidi" w:cstheme="majorBidi"/>
          <w:sz w:val="28"/>
          <w:szCs w:val="28"/>
        </w:rPr>
        <w:t xml:space="preserve">ne that </w:t>
      </w:r>
      <w:r w:rsidR="005A2317" w:rsidRPr="00674004">
        <w:rPr>
          <w:rFonts w:asciiTheme="majorBidi" w:hAnsiTheme="majorBidi" w:cstheme="majorBidi"/>
          <w:sz w:val="28"/>
          <w:szCs w:val="28"/>
        </w:rPr>
        <w:lastRenderedPageBreak/>
        <w:t>aligns with our Constitution’s firm guarantees of equality and non-discrimination, and our aspiration to build a society</w:t>
      </w:r>
      <w:r w:rsidR="005F5AD1" w:rsidRPr="00674004">
        <w:rPr>
          <w:rFonts w:asciiTheme="majorBidi" w:hAnsiTheme="majorBidi" w:cstheme="majorBidi"/>
          <w:sz w:val="28"/>
          <w:szCs w:val="28"/>
        </w:rPr>
        <w:t>,</w:t>
      </w:r>
      <w:r w:rsidR="005A2317" w:rsidRPr="00674004">
        <w:rPr>
          <w:rFonts w:asciiTheme="majorBidi" w:hAnsiTheme="majorBidi" w:cstheme="majorBidi"/>
          <w:sz w:val="28"/>
          <w:szCs w:val="28"/>
        </w:rPr>
        <w:t xml:space="preserve"> where diversity is celebrated as a source of strength. </w:t>
      </w:r>
      <w:r w:rsidR="00016B9D">
        <w:rPr>
          <w:rFonts w:asciiTheme="majorBidi" w:hAnsiTheme="majorBidi" w:cstheme="majorBidi"/>
          <w:sz w:val="28"/>
          <w:szCs w:val="28"/>
        </w:rPr>
        <w:t xml:space="preserve">This engagement </w:t>
      </w:r>
      <w:r w:rsidR="005A2317" w:rsidRPr="00674004">
        <w:rPr>
          <w:rFonts w:asciiTheme="majorBidi" w:hAnsiTheme="majorBidi" w:cstheme="majorBidi"/>
          <w:sz w:val="28"/>
          <w:szCs w:val="28"/>
        </w:rPr>
        <w:t>is therefore both a moment of reflection and</w:t>
      </w:r>
      <w:r w:rsidR="00016B9D">
        <w:rPr>
          <w:rFonts w:asciiTheme="majorBidi" w:hAnsiTheme="majorBidi" w:cstheme="majorBidi"/>
          <w:sz w:val="28"/>
          <w:szCs w:val="28"/>
        </w:rPr>
        <w:t xml:space="preserve"> a</w:t>
      </w:r>
      <w:r w:rsidR="005A2317" w:rsidRPr="00674004">
        <w:rPr>
          <w:rFonts w:asciiTheme="majorBidi" w:hAnsiTheme="majorBidi" w:cstheme="majorBidi"/>
          <w:sz w:val="28"/>
          <w:szCs w:val="28"/>
        </w:rPr>
        <w:t>n opportunity to reaffirm our dedication to upholding the Convention’s principles in law, policy, and practice.</w:t>
      </w:r>
    </w:p>
    <w:p w14:paraId="5B617D8E" w14:textId="77777777" w:rsidR="007D5E17" w:rsidRPr="007D5E17" w:rsidRDefault="007D5E17" w:rsidP="007D5E17">
      <w:pPr>
        <w:spacing w:after="0" w:line="360" w:lineRule="auto"/>
        <w:jc w:val="both"/>
        <w:rPr>
          <w:rFonts w:asciiTheme="majorBidi" w:hAnsiTheme="majorBidi" w:cstheme="majorBidi"/>
          <w:sz w:val="28"/>
          <w:szCs w:val="28"/>
        </w:rPr>
      </w:pPr>
    </w:p>
    <w:p w14:paraId="5B9661E1" w14:textId="77777777" w:rsidR="00697BC8" w:rsidRPr="00674004" w:rsidRDefault="00697BC8" w:rsidP="00B250F2">
      <w:pPr>
        <w:spacing w:after="0" w:line="360" w:lineRule="auto"/>
        <w:jc w:val="both"/>
        <w:rPr>
          <w:rFonts w:asciiTheme="majorBidi" w:hAnsiTheme="majorBidi" w:cstheme="majorBidi"/>
          <w:color w:val="EE0000"/>
          <w:sz w:val="28"/>
          <w:szCs w:val="28"/>
        </w:rPr>
      </w:pPr>
    </w:p>
    <w:p w14:paraId="617DB3B8" w14:textId="2534365A" w:rsidR="000B1EF4" w:rsidRPr="00674004" w:rsidRDefault="0087113A"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Mr. </w:t>
      </w:r>
      <w:r w:rsidR="00F37060" w:rsidRPr="00674004">
        <w:rPr>
          <w:rFonts w:asciiTheme="majorBidi" w:hAnsiTheme="majorBidi" w:cstheme="majorBidi"/>
          <w:sz w:val="28"/>
          <w:szCs w:val="28"/>
        </w:rPr>
        <w:t>Chair,</w:t>
      </w:r>
    </w:p>
    <w:p w14:paraId="2E647ED9" w14:textId="77777777" w:rsidR="000B1EF4" w:rsidRPr="00674004" w:rsidRDefault="000B1EF4" w:rsidP="00B250F2">
      <w:pPr>
        <w:spacing w:after="0" w:line="360" w:lineRule="auto"/>
        <w:jc w:val="both"/>
        <w:rPr>
          <w:rFonts w:asciiTheme="majorBidi" w:hAnsiTheme="majorBidi" w:cstheme="majorBidi"/>
          <w:color w:val="EE0000"/>
          <w:sz w:val="28"/>
          <w:szCs w:val="28"/>
        </w:rPr>
      </w:pPr>
    </w:p>
    <w:p w14:paraId="509A3C32" w14:textId="3ABF7B41" w:rsidR="00F37060" w:rsidRPr="00674004" w:rsidRDefault="00F03310" w:rsidP="00B250F2">
      <w:pPr>
        <w:spacing w:after="0" w:line="360" w:lineRule="auto"/>
        <w:jc w:val="both"/>
        <w:rPr>
          <w:rFonts w:asciiTheme="majorBidi" w:hAnsiTheme="majorBidi" w:cstheme="majorBidi"/>
          <w:sz w:val="28"/>
          <w:szCs w:val="28"/>
        </w:rPr>
      </w:pPr>
      <w:r>
        <w:rPr>
          <w:rFonts w:asciiTheme="majorBidi" w:hAnsiTheme="majorBidi" w:cstheme="majorBidi"/>
          <w:sz w:val="28"/>
          <w:szCs w:val="28"/>
        </w:rPr>
        <w:t xml:space="preserve">I am honoured to lead our delegation to this review. </w:t>
      </w:r>
      <w:r w:rsidR="002F4D5D">
        <w:rPr>
          <w:rFonts w:asciiTheme="majorBidi" w:hAnsiTheme="majorBidi" w:cstheme="majorBidi"/>
          <w:sz w:val="28"/>
          <w:szCs w:val="28"/>
        </w:rPr>
        <w:t>O</w:t>
      </w:r>
      <w:r w:rsidR="00F37060" w:rsidRPr="00674004">
        <w:rPr>
          <w:rFonts w:asciiTheme="majorBidi" w:hAnsiTheme="majorBidi" w:cstheme="majorBidi"/>
          <w:sz w:val="28"/>
          <w:szCs w:val="28"/>
        </w:rPr>
        <w:t>ur virtual participation</w:t>
      </w:r>
      <w:r w:rsidR="002F4D5D">
        <w:rPr>
          <w:rFonts w:asciiTheme="majorBidi" w:hAnsiTheme="majorBidi" w:cstheme="majorBidi"/>
          <w:sz w:val="28"/>
          <w:szCs w:val="28"/>
        </w:rPr>
        <w:t xml:space="preserve"> in this review</w:t>
      </w:r>
      <w:r w:rsidR="00F37060" w:rsidRPr="00674004">
        <w:rPr>
          <w:rFonts w:asciiTheme="majorBidi" w:hAnsiTheme="majorBidi" w:cstheme="majorBidi"/>
          <w:sz w:val="28"/>
          <w:szCs w:val="28"/>
        </w:rPr>
        <w:t xml:space="preserve"> has enabled </w:t>
      </w:r>
      <w:r w:rsidR="00E83DBA" w:rsidRPr="00674004">
        <w:rPr>
          <w:rFonts w:asciiTheme="majorBidi" w:hAnsiTheme="majorBidi" w:cstheme="majorBidi"/>
          <w:sz w:val="28"/>
          <w:szCs w:val="28"/>
        </w:rPr>
        <w:t>the Maldives</w:t>
      </w:r>
      <w:r w:rsidR="00F37060" w:rsidRPr="00674004">
        <w:rPr>
          <w:rFonts w:asciiTheme="majorBidi" w:hAnsiTheme="majorBidi" w:cstheme="majorBidi"/>
          <w:sz w:val="28"/>
          <w:szCs w:val="28"/>
        </w:rPr>
        <w:t xml:space="preserve"> to be represented by a broad, multi-sectoral delegation of 3</w:t>
      </w:r>
      <w:r w:rsidR="00E83DBA" w:rsidRPr="00674004">
        <w:rPr>
          <w:rFonts w:asciiTheme="majorBidi" w:hAnsiTheme="majorBidi" w:cstheme="majorBidi"/>
          <w:sz w:val="28"/>
          <w:szCs w:val="28"/>
        </w:rPr>
        <w:t>0</w:t>
      </w:r>
      <w:r w:rsidR="00F37060" w:rsidRPr="00674004">
        <w:rPr>
          <w:rFonts w:asciiTheme="majorBidi" w:hAnsiTheme="majorBidi" w:cstheme="majorBidi"/>
          <w:sz w:val="28"/>
          <w:szCs w:val="28"/>
        </w:rPr>
        <w:t xml:space="preserve"> high level </w:t>
      </w:r>
      <w:r w:rsidR="00E83DBA" w:rsidRPr="00674004">
        <w:rPr>
          <w:rFonts w:asciiTheme="majorBidi" w:hAnsiTheme="majorBidi" w:cstheme="majorBidi"/>
          <w:sz w:val="28"/>
          <w:szCs w:val="28"/>
        </w:rPr>
        <w:t xml:space="preserve">officials, complemented by the </w:t>
      </w:r>
      <w:r>
        <w:rPr>
          <w:rFonts w:asciiTheme="majorBidi" w:hAnsiTheme="majorBidi" w:cstheme="majorBidi"/>
          <w:sz w:val="28"/>
          <w:szCs w:val="28"/>
        </w:rPr>
        <w:t>Permanent Representative and</w:t>
      </w:r>
      <w:r w:rsidR="00E83DBA" w:rsidRPr="00674004">
        <w:rPr>
          <w:rFonts w:asciiTheme="majorBidi" w:hAnsiTheme="majorBidi" w:cstheme="majorBidi"/>
          <w:sz w:val="28"/>
          <w:szCs w:val="28"/>
        </w:rPr>
        <w:t xml:space="preserve"> </w:t>
      </w:r>
      <w:r w:rsidR="00016B9D">
        <w:rPr>
          <w:rFonts w:asciiTheme="majorBidi" w:hAnsiTheme="majorBidi" w:cstheme="majorBidi"/>
          <w:sz w:val="28"/>
          <w:szCs w:val="28"/>
        </w:rPr>
        <w:t>officials</w:t>
      </w:r>
      <w:r w:rsidR="00E83DBA" w:rsidRPr="00674004">
        <w:rPr>
          <w:rFonts w:asciiTheme="majorBidi" w:hAnsiTheme="majorBidi" w:cstheme="majorBidi"/>
          <w:sz w:val="28"/>
          <w:szCs w:val="28"/>
        </w:rPr>
        <w:t xml:space="preserve"> from our Permanent Mission in Geneva, who are present with you in person</w:t>
      </w:r>
      <w:r w:rsidR="00F37060" w:rsidRPr="00674004">
        <w:rPr>
          <w:rFonts w:asciiTheme="majorBidi" w:hAnsiTheme="majorBidi" w:cstheme="majorBidi"/>
          <w:sz w:val="28"/>
          <w:szCs w:val="28"/>
        </w:rPr>
        <w:t>. Please allow me to introduce my delegation</w:t>
      </w:r>
      <w:r w:rsidR="00FE29D9" w:rsidRPr="00674004">
        <w:rPr>
          <w:rFonts w:asciiTheme="majorBidi" w:hAnsiTheme="majorBidi" w:cstheme="majorBidi"/>
          <w:sz w:val="28"/>
          <w:szCs w:val="28"/>
        </w:rPr>
        <w:t>:</w:t>
      </w:r>
    </w:p>
    <w:p w14:paraId="48D1984D" w14:textId="77777777" w:rsidR="00F37060" w:rsidRPr="00674004" w:rsidRDefault="00F37060" w:rsidP="00B250F2">
      <w:pPr>
        <w:spacing w:after="0" w:line="360" w:lineRule="auto"/>
        <w:jc w:val="both"/>
        <w:rPr>
          <w:rFonts w:asciiTheme="majorBidi" w:hAnsiTheme="majorBidi" w:cstheme="majorBidi"/>
          <w:color w:val="EE0000"/>
          <w:sz w:val="28"/>
          <w:szCs w:val="28"/>
        </w:rPr>
      </w:pPr>
    </w:p>
    <w:p w14:paraId="713BDD4A" w14:textId="27564375" w:rsidR="0087113A" w:rsidRPr="00674004" w:rsidRDefault="0087113A" w:rsidP="00B250F2">
      <w:pPr>
        <w:numPr>
          <w:ilvl w:val="0"/>
          <w:numId w:val="1"/>
        </w:numPr>
        <w:pBdr>
          <w:top w:val="nil"/>
          <w:left w:val="nil"/>
          <w:bottom w:val="nil"/>
          <w:right w:val="nil"/>
          <w:between w:val="nil"/>
        </w:pBd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His Excellency</w:t>
      </w:r>
      <w:r w:rsidR="004065D2" w:rsidRPr="00674004">
        <w:rPr>
          <w:rFonts w:asciiTheme="majorBidi" w:hAnsiTheme="majorBidi" w:cstheme="majorBidi"/>
          <w:sz w:val="28"/>
          <w:szCs w:val="28"/>
        </w:rPr>
        <w:t xml:space="preserve"> </w:t>
      </w:r>
      <w:r w:rsidRPr="00674004">
        <w:rPr>
          <w:rFonts w:asciiTheme="majorBidi" w:hAnsiTheme="majorBidi" w:cstheme="majorBidi"/>
          <w:sz w:val="28"/>
          <w:szCs w:val="28"/>
        </w:rPr>
        <w:t xml:space="preserve">Ali </w:t>
      </w:r>
      <w:proofErr w:type="spellStart"/>
      <w:r w:rsidRPr="00674004">
        <w:rPr>
          <w:rFonts w:asciiTheme="majorBidi" w:hAnsiTheme="majorBidi" w:cstheme="majorBidi"/>
          <w:sz w:val="28"/>
          <w:szCs w:val="28"/>
        </w:rPr>
        <w:t>Ihusaan</w:t>
      </w:r>
      <w:proofErr w:type="spellEnd"/>
      <w:r w:rsidRPr="00674004">
        <w:rPr>
          <w:rFonts w:asciiTheme="majorBidi" w:hAnsiTheme="majorBidi" w:cstheme="majorBidi"/>
          <w:sz w:val="28"/>
          <w:szCs w:val="28"/>
        </w:rPr>
        <w:t>, Minister of Homeland Security and Technology;</w:t>
      </w:r>
    </w:p>
    <w:p w14:paraId="7BDF838C" w14:textId="40A1334B" w:rsidR="000B1EF4" w:rsidRPr="00674004" w:rsidRDefault="003E3E91" w:rsidP="00B250F2">
      <w:pPr>
        <w:numPr>
          <w:ilvl w:val="0"/>
          <w:numId w:val="1"/>
        </w:numPr>
        <w:pBdr>
          <w:top w:val="nil"/>
          <w:left w:val="nil"/>
          <w:bottom w:val="nil"/>
          <w:right w:val="nil"/>
          <w:between w:val="nil"/>
        </w:pBd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Her Excellency Dr Salma Rasheed, Permanent Representative of the Republic of the Maldives to the United Nations Office </w:t>
      </w:r>
      <w:r w:rsidR="006B36B4" w:rsidRPr="00674004">
        <w:rPr>
          <w:rFonts w:asciiTheme="majorBidi" w:hAnsiTheme="majorBidi" w:cstheme="majorBidi"/>
          <w:sz w:val="28"/>
          <w:szCs w:val="28"/>
        </w:rPr>
        <w:t>in</w:t>
      </w:r>
      <w:r w:rsidRPr="00674004">
        <w:rPr>
          <w:rFonts w:asciiTheme="majorBidi" w:hAnsiTheme="majorBidi" w:cstheme="majorBidi"/>
          <w:sz w:val="28"/>
          <w:szCs w:val="28"/>
        </w:rPr>
        <w:t xml:space="preserve"> Geneva;</w:t>
      </w:r>
    </w:p>
    <w:p w14:paraId="62A05E0A" w14:textId="32D6752B" w:rsidR="00E83DBA" w:rsidRPr="000C7FE3" w:rsidRDefault="00E83DBA" w:rsidP="00B250F2">
      <w:pPr>
        <w:numPr>
          <w:ilvl w:val="0"/>
          <w:numId w:val="1"/>
        </w:numPr>
        <w:pBdr>
          <w:top w:val="nil"/>
          <w:left w:val="nil"/>
          <w:bottom w:val="nil"/>
          <w:right w:val="nil"/>
          <w:between w:val="nil"/>
        </w:pBdr>
        <w:spacing w:after="0" w:line="360" w:lineRule="auto"/>
        <w:jc w:val="both"/>
        <w:rPr>
          <w:rFonts w:asciiTheme="majorBidi" w:hAnsiTheme="majorBidi" w:cstheme="majorBidi"/>
          <w:sz w:val="28"/>
          <w:szCs w:val="28"/>
        </w:rPr>
      </w:pPr>
      <w:r w:rsidRPr="000C7FE3">
        <w:rPr>
          <w:rFonts w:asciiTheme="majorBidi" w:hAnsiTheme="majorBidi" w:cstheme="majorBidi"/>
          <w:sz w:val="28"/>
          <w:szCs w:val="28"/>
        </w:rPr>
        <w:t>His Excellency Dr Abdulla Phairoosch, Minister of State, Ministry of Homeland Security and Technology;</w:t>
      </w:r>
    </w:p>
    <w:p w14:paraId="0EDA232C" w14:textId="45CCF214" w:rsidR="000B1EF4" w:rsidRDefault="00E83DBA" w:rsidP="00DE422A">
      <w:pPr>
        <w:numPr>
          <w:ilvl w:val="0"/>
          <w:numId w:val="1"/>
        </w:numPr>
        <w:pBdr>
          <w:top w:val="nil"/>
          <w:left w:val="nil"/>
          <w:bottom w:val="nil"/>
          <w:right w:val="nil"/>
          <w:between w:val="nil"/>
        </w:pBd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His Excellency Mr. Abdulla Nazeer, Minist</w:t>
      </w:r>
      <w:r w:rsidR="00016B9D">
        <w:rPr>
          <w:rFonts w:asciiTheme="majorBidi" w:hAnsiTheme="majorBidi" w:cstheme="majorBidi"/>
          <w:sz w:val="28"/>
          <w:szCs w:val="28"/>
        </w:rPr>
        <w:t>er</w:t>
      </w:r>
      <w:r w:rsidRPr="00674004">
        <w:rPr>
          <w:rFonts w:asciiTheme="majorBidi" w:hAnsiTheme="majorBidi" w:cstheme="majorBidi"/>
          <w:sz w:val="28"/>
          <w:szCs w:val="28"/>
        </w:rPr>
        <w:t xml:space="preserve"> of State, Ministry of Higher Education, Labour and Skills Development</w:t>
      </w:r>
      <w:r w:rsidR="00DE422A">
        <w:rPr>
          <w:rFonts w:asciiTheme="majorBidi" w:hAnsiTheme="majorBidi" w:cstheme="majorBidi"/>
          <w:sz w:val="28"/>
          <w:szCs w:val="28"/>
        </w:rPr>
        <w:t>;</w:t>
      </w:r>
    </w:p>
    <w:p w14:paraId="04A07D3B" w14:textId="77777777" w:rsidR="00DE422A" w:rsidRPr="00DE422A" w:rsidRDefault="00DE422A" w:rsidP="00DE422A">
      <w:pPr>
        <w:pBdr>
          <w:top w:val="nil"/>
          <w:left w:val="nil"/>
          <w:bottom w:val="nil"/>
          <w:right w:val="nil"/>
          <w:between w:val="nil"/>
        </w:pBdr>
        <w:spacing w:after="0" w:line="360" w:lineRule="auto"/>
        <w:ind w:left="720"/>
        <w:jc w:val="both"/>
        <w:rPr>
          <w:rFonts w:asciiTheme="majorBidi" w:hAnsiTheme="majorBidi" w:cstheme="majorBidi"/>
          <w:sz w:val="28"/>
          <w:szCs w:val="28"/>
        </w:rPr>
      </w:pPr>
    </w:p>
    <w:p w14:paraId="6183F831" w14:textId="7273E2F9" w:rsidR="000B1EF4" w:rsidRPr="00674004" w:rsidRDefault="00F90906"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and senior officials from </w:t>
      </w:r>
      <w:r w:rsidR="00147CEE" w:rsidRPr="00674004">
        <w:rPr>
          <w:rFonts w:asciiTheme="majorBidi" w:hAnsiTheme="majorBidi" w:cstheme="majorBidi"/>
          <w:sz w:val="28"/>
          <w:szCs w:val="28"/>
        </w:rPr>
        <w:t xml:space="preserve">relevant institutions of </w:t>
      </w:r>
      <w:r w:rsidR="003551D1">
        <w:rPr>
          <w:rFonts w:asciiTheme="majorBidi" w:hAnsiTheme="majorBidi" w:cstheme="majorBidi"/>
          <w:sz w:val="28"/>
          <w:szCs w:val="28"/>
        </w:rPr>
        <w:t xml:space="preserve">the </w:t>
      </w:r>
      <w:r w:rsidR="00147CEE" w:rsidRPr="00674004">
        <w:rPr>
          <w:rFonts w:asciiTheme="majorBidi" w:hAnsiTheme="majorBidi" w:cstheme="majorBidi"/>
          <w:sz w:val="28"/>
          <w:szCs w:val="28"/>
        </w:rPr>
        <w:t>Maldives, engaged in implementing Convention obligations.</w:t>
      </w:r>
    </w:p>
    <w:p w14:paraId="3B2B4AC0" w14:textId="77777777" w:rsidR="00D03975" w:rsidRDefault="00D03975" w:rsidP="00B250F2">
      <w:pPr>
        <w:spacing w:after="0" w:line="360" w:lineRule="auto"/>
        <w:jc w:val="both"/>
        <w:rPr>
          <w:rFonts w:asciiTheme="majorBidi" w:hAnsiTheme="majorBidi" w:cstheme="majorBidi"/>
          <w:color w:val="EE0000"/>
          <w:sz w:val="28"/>
          <w:szCs w:val="28"/>
        </w:rPr>
      </w:pPr>
    </w:p>
    <w:p w14:paraId="5B071501" w14:textId="77777777" w:rsidR="00FA7556" w:rsidRPr="00674004" w:rsidRDefault="00FA7556" w:rsidP="00B250F2">
      <w:pPr>
        <w:spacing w:after="0" w:line="360" w:lineRule="auto"/>
        <w:jc w:val="both"/>
        <w:rPr>
          <w:rFonts w:asciiTheme="majorBidi" w:hAnsiTheme="majorBidi" w:cstheme="majorBidi"/>
          <w:color w:val="EE0000"/>
          <w:sz w:val="28"/>
          <w:szCs w:val="28"/>
        </w:rPr>
      </w:pPr>
    </w:p>
    <w:p w14:paraId="312D7E52" w14:textId="0CF06637" w:rsidR="005D47D7" w:rsidRPr="00674004" w:rsidRDefault="00455922"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lastRenderedPageBreak/>
        <w:t xml:space="preserve">Mr. </w:t>
      </w:r>
      <w:r w:rsidR="00E83DBA" w:rsidRPr="00674004">
        <w:rPr>
          <w:rFonts w:asciiTheme="majorBidi" w:hAnsiTheme="majorBidi" w:cstheme="majorBidi"/>
          <w:sz w:val="28"/>
          <w:szCs w:val="28"/>
        </w:rPr>
        <w:t>Chair,</w:t>
      </w:r>
    </w:p>
    <w:p w14:paraId="4A4F3516" w14:textId="77777777" w:rsidR="005D47D7" w:rsidRPr="00674004" w:rsidRDefault="005D47D7" w:rsidP="00B250F2">
      <w:pPr>
        <w:spacing w:after="0" w:line="360" w:lineRule="auto"/>
        <w:jc w:val="both"/>
        <w:rPr>
          <w:rFonts w:asciiTheme="majorBidi" w:hAnsiTheme="majorBidi" w:cstheme="majorBidi"/>
          <w:color w:val="EE0000"/>
          <w:sz w:val="28"/>
          <w:szCs w:val="28"/>
        </w:rPr>
      </w:pPr>
    </w:p>
    <w:p w14:paraId="496371AE" w14:textId="484C7536" w:rsidR="00147CEE" w:rsidRPr="00147CEE" w:rsidRDefault="00147CEE" w:rsidP="00147CEE">
      <w:pPr>
        <w:spacing w:after="0" w:line="360" w:lineRule="auto"/>
        <w:jc w:val="both"/>
        <w:rPr>
          <w:rFonts w:asciiTheme="majorBidi" w:hAnsiTheme="majorBidi" w:cstheme="majorBidi"/>
          <w:sz w:val="28"/>
          <w:szCs w:val="28"/>
        </w:rPr>
      </w:pPr>
      <w:r w:rsidRPr="00147CEE">
        <w:rPr>
          <w:rFonts w:asciiTheme="majorBidi" w:hAnsiTheme="majorBidi" w:cstheme="majorBidi"/>
          <w:sz w:val="28"/>
          <w:szCs w:val="28"/>
        </w:rPr>
        <w:t xml:space="preserve">The Maldives’ democratic journey continues to be shaped by reforms that strengthen institutions, uphold the rule of law, and </w:t>
      </w:r>
      <w:r w:rsidRPr="00674004">
        <w:rPr>
          <w:rFonts w:asciiTheme="majorBidi" w:hAnsiTheme="majorBidi" w:cstheme="majorBidi"/>
          <w:sz w:val="28"/>
          <w:szCs w:val="28"/>
        </w:rPr>
        <w:t>advance equality and non-discrimination for all</w:t>
      </w:r>
      <w:r w:rsidRPr="00147CEE">
        <w:rPr>
          <w:rFonts w:asciiTheme="majorBidi" w:hAnsiTheme="majorBidi" w:cstheme="majorBidi"/>
          <w:sz w:val="28"/>
          <w:szCs w:val="28"/>
        </w:rPr>
        <w:t>. Our commitment to transparent and inclusive governance was reaffirmed through the peaceful and credible 2023 Presidential and 2024 Parliamentary Elections, which reflected strong public confidence in our democratic processes.</w:t>
      </w:r>
    </w:p>
    <w:p w14:paraId="3DF2A4FA" w14:textId="77777777" w:rsidR="00F00B27" w:rsidRPr="00674004" w:rsidRDefault="00F00B27" w:rsidP="00B250F2">
      <w:pPr>
        <w:spacing w:after="0" w:line="360" w:lineRule="auto"/>
        <w:jc w:val="both"/>
        <w:rPr>
          <w:rFonts w:asciiTheme="majorBidi" w:hAnsiTheme="majorBidi" w:cstheme="majorBidi"/>
          <w:sz w:val="28"/>
          <w:szCs w:val="28"/>
        </w:rPr>
      </w:pPr>
    </w:p>
    <w:p w14:paraId="5A4D1E7D" w14:textId="3933CC70" w:rsidR="00147CEE" w:rsidRPr="00674004" w:rsidRDefault="00F77AB3" w:rsidP="00147CEE">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His Excellency President Dr Mohamed Muizzu’s </w:t>
      </w:r>
      <w:r w:rsidR="00147CEE" w:rsidRPr="00674004">
        <w:rPr>
          <w:rFonts w:asciiTheme="majorBidi" w:hAnsiTheme="majorBidi" w:cstheme="majorBidi"/>
          <w:sz w:val="28"/>
          <w:szCs w:val="28"/>
        </w:rPr>
        <w:t>administration is committed to advancing equality, strengthening protections against discrimination and promoting social cohesion</w:t>
      </w:r>
      <w:r w:rsidR="00016B9D">
        <w:rPr>
          <w:rFonts w:asciiTheme="majorBidi" w:hAnsiTheme="majorBidi" w:cstheme="majorBidi"/>
          <w:sz w:val="28"/>
          <w:szCs w:val="28"/>
        </w:rPr>
        <w:t>.</w:t>
      </w:r>
    </w:p>
    <w:p w14:paraId="3E593991" w14:textId="77777777" w:rsidR="00F37D28" w:rsidRPr="00674004" w:rsidRDefault="00F37D28" w:rsidP="00B250F2">
      <w:pPr>
        <w:spacing w:after="0" w:line="360" w:lineRule="auto"/>
        <w:jc w:val="both"/>
        <w:rPr>
          <w:rFonts w:asciiTheme="majorBidi" w:hAnsiTheme="majorBidi" w:cstheme="majorBidi"/>
          <w:sz w:val="28"/>
          <w:szCs w:val="28"/>
        </w:rPr>
      </w:pPr>
    </w:p>
    <w:p w14:paraId="758C5B8B" w14:textId="23B76E7F" w:rsidR="00EF5AF9" w:rsidRPr="00674004" w:rsidRDefault="00147CEE" w:rsidP="003551D1">
      <w:pPr>
        <w:spacing w:after="0" w:line="360" w:lineRule="auto"/>
        <w:jc w:val="both"/>
        <w:rPr>
          <w:rFonts w:asciiTheme="majorBidi" w:hAnsiTheme="majorBidi" w:cstheme="majorBidi"/>
          <w:sz w:val="28"/>
          <w:szCs w:val="28"/>
        </w:rPr>
      </w:pPr>
      <w:r w:rsidRPr="00147CEE">
        <w:rPr>
          <w:rFonts w:asciiTheme="majorBidi" w:hAnsiTheme="majorBidi" w:cstheme="majorBidi"/>
          <w:sz w:val="28"/>
          <w:szCs w:val="28"/>
        </w:rPr>
        <w:t xml:space="preserve">We are </w:t>
      </w:r>
      <w:r w:rsidRPr="00674004">
        <w:rPr>
          <w:rFonts w:asciiTheme="majorBidi" w:hAnsiTheme="majorBidi" w:cstheme="majorBidi"/>
          <w:sz w:val="28"/>
          <w:szCs w:val="28"/>
        </w:rPr>
        <w:t xml:space="preserve">also </w:t>
      </w:r>
      <w:r w:rsidRPr="00147CEE">
        <w:rPr>
          <w:rFonts w:asciiTheme="majorBidi" w:hAnsiTheme="majorBidi" w:cstheme="majorBidi"/>
          <w:sz w:val="28"/>
          <w:szCs w:val="28"/>
        </w:rPr>
        <w:t xml:space="preserve">developing a 20-Year National Development Plan, </w:t>
      </w:r>
      <w:r w:rsidR="003551D1">
        <w:rPr>
          <w:rFonts w:asciiTheme="majorBidi" w:hAnsiTheme="majorBidi" w:cstheme="majorBidi"/>
          <w:sz w:val="28"/>
          <w:szCs w:val="28"/>
        </w:rPr>
        <w:t xml:space="preserve">scheduled </w:t>
      </w:r>
      <w:r w:rsidRPr="00147CEE">
        <w:rPr>
          <w:rFonts w:asciiTheme="majorBidi" w:hAnsiTheme="majorBidi" w:cstheme="majorBidi"/>
          <w:sz w:val="28"/>
          <w:szCs w:val="28"/>
        </w:rPr>
        <w:t xml:space="preserve">to be completed early next year, </w:t>
      </w:r>
      <w:r w:rsidR="003551D1">
        <w:rPr>
          <w:rFonts w:asciiTheme="majorBidi" w:hAnsiTheme="majorBidi" w:cstheme="majorBidi"/>
          <w:sz w:val="28"/>
          <w:szCs w:val="28"/>
        </w:rPr>
        <w:t>to</w:t>
      </w:r>
      <w:r w:rsidRPr="00147CEE">
        <w:rPr>
          <w:rFonts w:asciiTheme="majorBidi" w:hAnsiTheme="majorBidi" w:cstheme="majorBidi"/>
          <w:sz w:val="28"/>
          <w:szCs w:val="28"/>
        </w:rPr>
        <w:t xml:space="preserve"> guide the Maldives toward</w:t>
      </w:r>
      <w:r w:rsidR="003551D1">
        <w:rPr>
          <w:rFonts w:asciiTheme="majorBidi" w:hAnsiTheme="majorBidi" w:cstheme="majorBidi"/>
          <w:sz w:val="28"/>
          <w:szCs w:val="28"/>
        </w:rPr>
        <w:t>s</w:t>
      </w:r>
      <w:r w:rsidRPr="00147CEE">
        <w:rPr>
          <w:rFonts w:asciiTheme="majorBidi" w:hAnsiTheme="majorBidi" w:cstheme="majorBidi"/>
          <w:sz w:val="28"/>
          <w:szCs w:val="28"/>
        </w:rPr>
        <w:t xml:space="preserve"> developed-country status by 2040. </w:t>
      </w:r>
      <w:r w:rsidR="003551D1">
        <w:rPr>
          <w:rFonts w:asciiTheme="majorBidi" w:hAnsiTheme="majorBidi" w:cstheme="majorBidi"/>
          <w:sz w:val="28"/>
          <w:szCs w:val="28"/>
        </w:rPr>
        <w:t>Built</w:t>
      </w:r>
      <w:r w:rsidRPr="00147CEE">
        <w:rPr>
          <w:rFonts w:asciiTheme="majorBidi" w:hAnsiTheme="majorBidi" w:cstheme="majorBidi"/>
          <w:sz w:val="28"/>
          <w:szCs w:val="28"/>
        </w:rPr>
        <w:t xml:space="preserve"> through nationwide, rights-based consultations, the Plan will translate national and international commitments into people-centred, evidence-based policies</w:t>
      </w:r>
      <w:r w:rsidR="007D5E17">
        <w:rPr>
          <w:rFonts w:asciiTheme="majorBidi" w:hAnsiTheme="majorBidi" w:cstheme="majorBidi"/>
          <w:sz w:val="28"/>
          <w:szCs w:val="28"/>
        </w:rPr>
        <w:t>.</w:t>
      </w:r>
    </w:p>
    <w:p w14:paraId="5CA75736" w14:textId="77777777" w:rsidR="00FE29D9" w:rsidRDefault="00FE29D9" w:rsidP="00B250F2">
      <w:pPr>
        <w:spacing w:after="0" w:line="360" w:lineRule="auto"/>
        <w:jc w:val="both"/>
        <w:rPr>
          <w:rFonts w:asciiTheme="majorBidi" w:hAnsiTheme="majorBidi" w:cstheme="majorBidi"/>
          <w:sz w:val="28"/>
          <w:szCs w:val="28"/>
        </w:rPr>
      </w:pPr>
    </w:p>
    <w:p w14:paraId="3446C917" w14:textId="77777777" w:rsidR="00016B9D" w:rsidRPr="00674004" w:rsidRDefault="00016B9D" w:rsidP="00B250F2">
      <w:pPr>
        <w:spacing w:after="0" w:line="360" w:lineRule="auto"/>
        <w:jc w:val="both"/>
        <w:rPr>
          <w:rFonts w:asciiTheme="majorBidi" w:hAnsiTheme="majorBidi" w:cstheme="majorBidi"/>
          <w:sz w:val="28"/>
          <w:szCs w:val="28"/>
        </w:rPr>
      </w:pPr>
    </w:p>
    <w:p w14:paraId="2C3C4D9C" w14:textId="4E265A70" w:rsidR="00F37D28" w:rsidRPr="00674004" w:rsidRDefault="00F37D28"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Mr. Chair,</w:t>
      </w:r>
    </w:p>
    <w:p w14:paraId="2C857BF8" w14:textId="77777777" w:rsidR="00F37D28" w:rsidRPr="00674004" w:rsidRDefault="00F37D28" w:rsidP="00B250F2">
      <w:pPr>
        <w:spacing w:after="0" w:line="360" w:lineRule="auto"/>
        <w:jc w:val="both"/>
        <w:rPr>
          <w:rFonts w:asciiTheme="majorBidi" w:hAnsiTheme="majorBidi" w:cstheme="majorBidi"/>
          <w:sz w:val="28"/>
          <w:szCs w:val="28"/>
        </w:rPr>
      </w:pPr>
    </w:p>
    <w:p w14:paraId="56D4295A" w14:textId="575BE327" w:rsidR="00F37D28" w:rsidRDefault="00F37D28"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The Maldives remains strongly committed to the international human rights system, being party to 8 of the 9 core conventions and 7 optional protocols. </w:t>
      </w:r>
      <w:r w:rsidR="00DE422A">
        <w:rPr>
          <w:rFonts w:asciiTheme="majorBidi" w:hAnsiTheme="majorBidi" w:cstheme="majorBidi"/>
          <w:sz w:val="28"/>
          <w:szCs w:val="28"/>
        </w:rPr>
        <w:t xml:space="preserve">We have also ratified all 8 fundamental ILO Conventions. </w:t>
      </w:r>
      <w:r w:rsidR="00FE29D9" w:rsidRPr="00674004">
        <w:rPr>
          <w:rFonts w:asciiTheme="majorBidi" w:hAnsiTheme="majorBidi" w:cstheme="majorBidi"/>
          <w:sz w:val="28"/>
          <w:szCs w:val="28"/>
        </w:rPr>
        <w:t xml:space="preserve">I am pleased to </w:t>
      </w:r>
      <w:r w:rsidR="0059739B">
        <w:rPr>
          <w:rFonts w:asciiTheme="majorBidi" w:hAnsiTheme="majorBidi" w:cstheme="majorBidi"/>
          <w:sz w:val="28"/>
          <w:szCs w:val="28"/>
        </w:rPr>
        <w:t>inform</w:t>
      </w:r>
      <w:r w:rsidR="00FE29D9" w:rsidRPr="00674004">
        <w:rPr>
          <w:rFonts w:asciiTheme="majorBidi" w:hAnsiTheme="majorBidi" w:cstheme="majorBidi"/>
          <w:sz w:val="28"/>
          <w:szCs w:val="28"/>
        </w:rPr>
        <w:t xml:space="preserve"> that </w:t>
      </w:r>
      <w:r w:rsidR="003C6452">
        <w:rPr>
          <w:rFonts w:asciiTheme="majorBidi" w:hAnsiTheme="majorBidi" w:cstheme="majorBidi"/>
          <w:sz w:val="28"/>
          <w:szCs w:val="28"/>
        </w:rPr>
        <w:t>we have begun the process</w:t>
      </w:r>
      <w:r w:rsidRPr="00674004">
        <w:rPr>
          <w:rFonts w:asciiTheme="majorBidi" w:hAnsiTheme="majorBidi" w:cstheme="majorBidi"/>
          <w:sz w:val="28"/>
          <w:szCs w:val="28"/>
        </w:rPr>
        <w:t xml:space="preserve"> to </w:t>
      </w:r>
      <w:r w:rsidR="003C6452">
        <w:rPr>
          <w:rFonts w:asciiTheme="majorBidi" w:hAnsiTheme="majorBidi" w:cstheme="majorBidi"/>
          <w:sz w:val="28"/>
          <w:szCs w:val="28"/>
        </w:rPr>
        <w:t>issue</w:t>
      </w:r>
      <w:r w:rsidR="00FE29D9" w:rsidRPr="00674004">
        <w:rPr>
          <w:rFonts w:asciiTheme="majorBidi" w:hAnsiTheme="majorBidi" w:cstheme="majorBidi"/>
          <w:sz w:val="28"/>
          <w:szCs w:val="28"/>
        </w:rPr>
        <w:t xml:space="preserve"> </w:t>
      </w:r>
      <w:r w:rsidRPr="00674004">
        <w:rPr>
          <w:rFonts w:asciiTheme="majorBidi" w:hAnsiTheme="majorBidi" w:cstheme="majorBidi"/>
          <w:sz w:val="28"/>
          <w:szCs w:val="28"/>
        </w:rPr>
        <w:t xml:space="preserve">the Article 14 </w:t>
      </w:r>
      <w:r w:rsidR="003C6452">
        <w:rPr>
          <w:rFonts w:asciiTheme="majorBidi" w:hAnsiTheme="majorBidi" w:cstheme="majorBidi"/>
          <w:sz w:val="28"/>
          <w:szCs w:val="28"/>
        </w:rPr>
        <w:t>D</w:t>
      </w:r>
      <w:r w:rsidRPr="00674004">
        <w:rPr>
          <w:rFonts w:asciiTheme="majorBidi" w:hAnsiTheme="majorBidi" w:cstheme="majorBidi"/>
          <w:sz w:val="28"/>
          <w:szCs w:val="28"/>
        </w:rPr>
        <w:t xml:space="preserve">eclaration under </w:t>
      </w:r>
      <w:r w:rsidR="00992452">
        <w:rPr>
          <w:rFonts w:asciiTheme="majorBidi" w:hAnsiTheme="majorBidi" w:cstheme="majorBidi"/>
          <w:sz w:val="28"/>
          <w:szCs w:val="28"/>
        </w:rPr>
        <w:t>the CERD</w:t>
      </w:r>
      <w:r w:rsidR="00FE29D9" w:rsidRPr="00674004">
        <w:rPr>
          <w:rFonts w:asciiTheme="majorBidi" w:hAnsiTheme="majorBidi" w:cstheme="majorBidi"/>
          <w:sz w:val="28"/>
          <w:szCs w:val="28"/>
        </w:rPr>
        <w:t>.</w:t>
      </w:r>
      <w:r w:rsidRPr="00674004">
        <w:rPr>
          <w:rFonts w:asciiTheme="majorBidi" w:hAnsiTheme="majorBidi" w:cstheme="majorBidi"/>
          <w:sz w:val="28"/>
          <w:szCs w:val="28"/>
        </w:rPr>
        <w:t xml:space="preserve"> </w:t>
      </w:r>
    </w:p>
    <w:p w14:paraId="4D9AFF62" w14:textId="77777777" w:rsidR="00DE422A" w:rsidRDefault="00DE422A" w:rsidP="00B250F2">
      <w:pPr>
        <w:spacing w:after="0" w:line="360" w:lineRule="auto"/>
        <w:jc w:val="both"/>
        <w:rPr>
          <w:rFonts w:asciiTheme="majorBidi" w:hAnsiTheme="majorBidi" w:cstheme="majorBidi"/>
          <w:sz w:val="28"/>
          <w:szCs w:val="28"/>
        </w:rPr>
      </w:pPr>
    </w:p>
    <w:p w14:paraId="29C86CF2" w14:textId="185CA114" w:rsidR="00DE422A" w:rsidRPr="00674004" w:rsidRDefault="00DE422A" w:rsidP="00B250F2">
      <w:pPr>
        <w:spacing w:after="0" w:line="360" w:lineRule="auto"/>
        <w:jc w:val="both"/>
        <w:rPr>
          <w:rFonts w:asciiTheme="majorBidi" w:hAnsiTheme="majorBidi" w:cstheme="majorBidi"/>
          <w:sz w:val="28"/>
          <w:szCs w:val="28"/>
        </w:rPr>
      </w:pPr>
      <w:r>
        <w:rPr>
          <w:rFonts w:asciiTheme="majorBidi" w:hAnsiTheme="majorBidi" w:cstheme="majorBidi"/>
          <w:sz w:val="28"/>
          <w:szCs w:val="28"/>
        </w:rPr>
        <w:lastRenderedPageBreak/>
        <w:t>The Maldives is also proud to have endorsed the Global Compact for Safe, Orderly and Regular Migration, and stands ready to champion, and implement, its commitments</w:t>
      </w:r>
      <w:r w:rsidR="00016B9D">
        <w:rPr>
          <w:rFonts w:asciiTheme="majorBidi" w:hAnsiTheme="majorBidi" w:cstheme="majorBidi"/>
          <w:sz w:val="28"/>
          <w:szCs w:val="28"/>
        </w:rPr>
        <w:t>.</w:t>
      </w:r>
    </w:p>
    <w:p w14:paraId="459FC24A" w14:textId="77777777" w:rsidR="00F37D28" w:rsidRPr="00674004" w:rsidRDefault="00F37D28" w:rsidP="00B250F2">
      <w:pPr>
        <w:spacing w:after="0" w:line="360" w:lineRule="auto"/>
        <w:jc w:val="both"/>
        <w:rPr>
          <w:rFonts w:asciiTheme="majorBidi" w:hAnsiTheme="majorBidi" w:cstheme="majorBidi"/>
          <w:sz w:val="28"/>
          <w:szCs w:val="28"/>
        </w:rPr>
      </w:pPr>
    </w:p>
    <w:p w14:paraId="47667AE8" w14:textId="3B2D2C49" w:rsidR="00F37D28" w:rsidRPr="00674004" w:rsidRDefault="00F00B27" w:rsidP="00FE29D9">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We </w:t>
      </w:r>
      <w:r w:rsidR="00016B9D">
        <w:rPr>
          <w:rFonts w:asciiTheme="majorBidi" w:hAnsiTheme="majorBidi" w:cstheme="majorBidi"/>
          <w:sz w:val="28"/>
          <w:szCs w:val="28"/>
        </w:rPr>
        <w:t>continue to</w:t>
      </w:r>
      <w:r w:rsidR="00F37D28" w:rsidRPr="00674004">
        <w:rPr>
          <w:rFonts w:asciiTheme="majorBidi" w:hAnsiTheme="majorBidi" w:cstheme="majorBidi"/>
          <w:sz w:val="28"/>
          <w:szCs w:val="28"/>
        </w:rPr>
        <w:t xml:space="preserve"> play an active role in multilateral affairs, serving in key positions</w:t>
      </w:r>
      <w:r w:rsidR="00FE29D9" w:rsidRPr="00674004">
        <w:rPr>
          <w:rFonts w:asciiTheme="majorBidi" w:hAnsiTheme="majorBidi" w:cstheme="majorBidi"/>
          <w:sz w:val="28"/>
          <w:szCs w:val="28"/>
        </w:rPr>
        <w:t xml:space="preserve">, including </w:t>
      </w:r>
      <w:r w:rsidR="00792260" w:rsidRPr="00674004">
        <w:rPr>
          <w:rFonts w:asciiTheme="majorBidi" w:hAnsiTheme="majorBidi" w:cstheme="majorBidi"/>
          <w:sz w:val="28"/>
          <w:szCs w:val="28"/>
        </w:rPr>
        <w:t>our current service as the</w:t>
      </w:r>
      <w:r w:rsidR="00FE29D9" w:rsidRPr="00674004">
        <w:rPr>
          <w:rFonts w:asciiTheme="majorBidi" w:hAnsiTheme="majorBidi" w:cstheme="majorBidi"/>
          <w:sz w:val="28"/>
          <w:szCs w:val="28"/>
        </w:rPr>
        <w:t xml:space="preserve"> Vice President of both the U</w:t>
      </w:r>
      <w:r w:rsidR="003C6452">
        <w:rPr>
          <w:rFonts w:asciiTheme="majorBidi" w:hAnsiTheme="majorBidi" w:cstheme="majorBidi"/>
          <w:sz w:val="28"/>
          <w:szCs w:val="28"/>
        </w:rPr>
        <w:t>nited Nations</w:t>
      </w:r>
      <w:r w:rsidR="00FE29D9" w:rsidRPr="00674004">
        <w:rPr>
          <w:rFonts w:asciiTheme="majorBidi" w:hAnsiTheme="majorBidi" w:cstheme="majorBidi"/>
          <w:sz w:val="28"/>
          <w:szCs w:val="28"/>
        </w:rPr>
        <w:t xml:space="preserve"> General Assembly and the Human Rights Council. </w:t>
      </w:r>
      <w:r w:rsidR="00F37D28" w:rsidRPr="00674004">
        <w:rPr>
          <w:rFonts w:asciiTheme="majorBidi" w:hAnsiTheme="majorBidi" w:cstheme="majorBidi"/>
          <w:sz w:val="28"/>
          <w:szCs w:val="28"/>
        </w:rPr>
        <w:t xml:space="preserve">We maintain a standing invitation to all UN special procedures and </w:t>
      </w:r>
      <w:r w:rsidR="00FE29D9" w:rsidRPr="00674004">
        <w:rPr>
          <w:rFonts w:asciiTheme="majorBidi" w:hAnsiTheme="majorBidi" w:cstheme="majorBidi"/>
          <w:sz w:val="28"/>
          <w:szCs w:val="28"/>
        </w:rPr>
        <w:t xml:space="preserve">have </w:t>
      </w:r>
      <w:r w:rsidR="00F37D28" w:rsidRPr="00674004">
        <w:rPr>
          <w:rFonts w:asciiTheme="majorBidi" w:hAnsiTheme="majorBidi" w:cstheme="majorBidi"/>
          <w:sz w:val="28"/>
          <w:szCs w:val="28"/>
        </w:rPr>
        <w:t xml:space="preserve">welcomed </w:t>
      </w:r>
      <w:r w:rsidR="00FE29D9" w:rsidRPr="00674004">
        <w:rPr>
          <w:rFonts w:asciiTheme="majorBidi" w:hAnsiTheme="majorBidi" w:cstheme="majorBidi"/>
          <w:sz w:val="28"/>
          <w:szCs w:val="28"/>
        </w:rPr>
        <w:t>multiple</w:t>
      </w:r>
      <w:r w:rsidR="00F37D28" w:rsidRPr="00674004">
        <w:rPr>
          <w:rFonts w:asciiTheme="majorBidi" w:hAnsiTheme="majorBidi" w:cstheme="majorBidi"/>
          <w:sz w:val="28"/>
          <w:szCs w:val="28"/>
        </w:rPr>
        <w:t xml:space="preserve"> mandate-holder visits during </w:t>
      </w:r>
      <w:r w:rsidR="00FE29D9" w:rsidRPr="00674004">
        <w:rPr>
          <w:rFonts w:asciiTheme="majorBidi" w:hAnsiTheme="majorBidi" w:cstheme="majorBidi"/>
          <w:sz w:val="28"/>
          <w:szCs w:val="28"/>
        </w:rPr>
        <w:t>the reporting period.</w:t>
      </w:r>
    </w:p>
    <w:p w14:paraId="48CA18E9" w14:textId="77777777" w:rsidR="00F37D28" w:rsidRPr="00674004" w:rsidRDefault="00F37D28" w:rsidP="00B250F2">
      <w:pPr>
        <w:spacing w:after="0" w:line="360" w:lineRule="auto"/>
        <w:jc w:val="both"/>
        <w:rPr>
          <w:rFonts w:asciiTheme="majorBidi" w:hAnsiTheme="majorBidi" w:cstheme="majorBidi"/>
          <w:sz w:val="28"/>
          <w:szCs w:val="28"/>
        </w:rPr>
      </w:pPr>
    </w:p>
    <w:p w14:paraId="0EF10523" w14:textId="5015E580" w:rsidR="00F37D28" w:rsidRPr="00674004" w:rsidRDefault="00F37D28"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Our National Mechanism for Implementation, Reporting and Follow-up, established in 2020, </w:t>
      </w:r>
      <w:r w:rsidR="00F00B27" w:rsidRPr="00674004">
        <w:rPr>
          <w:rFonts w:asciiTheme="majorBidi" w:hAnsiTheme="majorBidi" w:cstheme="majorBidi"/>
          <w:sz w:val="28"/>
          <w:szCs w:val="28"/>
        </w:rPr>
        <w:t xml:space="preserve">has </w:t>
      </w:r>
      <w:r w:rsidRPr="00674004">
        <w:rPr>
          <w:rFonts w:asciiTheme="majorBidi" w:hAnsiTheme="majorBidi" w:cstheme="majorBidi"/>
          <w:sz w:val="28"/>
          <w:szCs w:val="28"/>
        </w:rPr>
        <w:t>strengthen</w:t>
      </w:r>
      <w:r w:rsidR="00F00B27" w:rsidRPr="00674004">
        <w:rPr>
          <w:rFonts w:asciiTheme="majorBidi" w:hAnsiTheme="majorBidi" w:cstheme="majorBidi"/>
          <w:sz w:val="28"/>
          <w:szCs w:val="28"/>
        </w:rPr>
        <w:t>ed</w:t>
      </w:r>
      <w:r w:rsidRPr="00674004">
        <w:rPr>
          <w:rFonts w:asciiTheme="majorBidi" w:hAnsiTheme="majorBidi" w:cstheme="majorBidi"/>
          <w:sz w:val="28"/>
          <w:szCs w:val="28"/>
        </w:rPr>
        <w:t xml:space="preserve"> </w:t>
      </w:r>
      <w:r w:rsidR="003C6452">
        <w:rPr>
          <w:rFonts w:asciiTheme="majorBidi" w:hAnsiTheme="majorBidi" w:cstheme="majorBidi"/>
          <w:sz w:val="28"/>
          <w:szCs w:val="28"/>
        </w:rPr>
        <w:t xml:space="preserve">our </w:t>
      </w:r>
      <w:r w:rsidRPr="00674004">
        <w:rPr>
          <w:rFonts w:asciiTheme="majorBidi" w:hAnsiTheme="majorBidi" w:cstheme="majorBidi"/>
          <w:sz w:val="28"/>
          <w:szCs w:val="28"/>
        </w:rPr>
        <w:t>treaty-body engagement</w:t>
      </w:r>
      <w:r w:rsidR="00F00B27" w:rsidRPr="00674004">
        <w:rPr>
          <w:rFonts w:asciiTheme="majorBidi" w:hAnsiTheme="majorBidi" w:cstheme="majorBidi"/>
          <w:sz w:val="28"/>
          <w:szCs w:val="28"/>
        </w:rPr>
        <w:t xml:space="preserve"> </w:t>
      </w:r>
      <w:r w:rsidR="00147CEE" w:rsidRPr="00674004">
        <w:rPr>
          <w:rFonts w:asciiTheme="majorBidi" w:hAnsiTheme="majorBidi" w:cstheme="majorBidi"/>
          <w:sz w:val="28"/>
          <w:szCs w:val="28"/>
        </w:rPr>
        <w:t xml:space="preserve">significantly, </w:t>
      </w:r>
      <w:r w:rsidR="00F00B27" w:rsidRPr="00674004">
        <w:rPr>
          <w:rFonts w:asciiTheme="majorBidi" w:hAnsiTheme="majorBidi" w:cstheme="majorBidi"/>
          <w:sz w:val="28"/>
          <w:szCs w:val="28"/>
        </w:rPr>
        <w:t>through coordination of</w:t>
      </w:r>
      <w:r w:rsidRPr="00674004">
        <w:rPr>
          <w:rFonts w:asciiTheme="majorBidi" w:hAnsiTheme="majorBidi" w:cstheme="majorBidi"/>
          <w:sz w:val="28"/>
          <w:szCs w:val="28"/>
        </w:rPr>
        <w:t xml:space="preserve"> national reporting processes and driving implementation of recommendations</w:t>
      </w:r>
      <w:r w:rsidR="00F00B27" w:rsidRPr="00674004">
        <w:rPr>
          <w:rFonts w:asciiTheme="majorBidi" w:hAnsiTheme="majorBidi" w:cstheme="majorBidi"/>
          <w:sz w:val="28"/>
          <w:szCs w:val="28"/>
        </w:rPr>
        <w:t>.</w:t>
      </w:r>
    </w:p>
    <w:p w14:paraId="47E026F8" w14:textId="77777777" w:rsidR="00F37D28" w:rsidRDefault="00F37D28" w:rsidP="00B250F2">
      <w:pPr>
        <w:spacing w:after="0" w:line="360" w:lineRule="auto"/>
        <w:jc w:val="both"/>
        <w:rPr>
          <w:rFonts w:asciiTheme="majorBidi" w:hAnsiTheme="majorBidi" w:cstheme="majorBidi"/>
          <w:b/>
          <w:bCs/>
          <w:color w:val="EE0000"/>
          <w:sz w:val="28"/>
          <w:szCs w:val="28"/>
        </w:rPr>
      </w:pPr>
    </w:p>
    <w:p w14:paraId="131EBDF8" w14:textId="77777777" w:rsidR="00135CED" w:rsidRPr="00674004" w:rsidRDefault="00135CED" w:rsidP="00B250F2">
      <w:pPr>
        <w:spacing w:after="0" w:line="360" w:lineRule="auto"/>
        <w:jc w:val="both"/>
        <w:rPr>
          <w:rFonts w:asciiTheme="majorBidi" w:hAnsiTheme="majorBidi" w:cstheme="majorBidi"/>
          <w:sz w:val="28"/>
          <w:szCs w:val="28"/>
        </w:rPr>
      </w:pPr>
    </w:p>
    <w:p w14:paraId="0502F6C6" w14:textId="771DA8C3" w:rsidR="00F77AB3" w:rsidRPr="00674004" w:rsidRDefault="00EF5AF9"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Mr</w:t>
      </w:r>
      <w:r w:rsidR="0076687E" w:rsidRPr="00674004">
        <w:rPr>
          <w:rFonts w:asciiTheme="majorBidi" w:hAnsiTheme="majorBidi" w:cstheme="majorBidi"/>
          <w:sz w:val="28"/>
          <w:szCs w:val="28"/>
        </w:rPr>
        <w:t>.</w:t>
      </w:r>
      <w:r w:rsidRPr="00674004">
        <w:rPr>
          <w:rFonts w:asciiTheme="majorBidi" w:hAnsiTheme="majorBidi" w:cstheme="majorBidi"/>
          <w:sz w:val="28"/>
          <w:szCs w:val="28"/>
        </w:rPr>
        <w:t xml:space="preserve"> </w:t>
      </w:r>
      <w:r w:rsidR="00F77AB3" w:rsidRPr="00674004">
        <w:rPr>
          <w:rFonts w:asciiTheme="majorBidi" w:hAnsiTheme="majorBidi" w:cstheme="majorBidi"/>
          <w:sz w:val="28"/>
          <w:szCs w:val="28"/>
        </w:rPr>
        <w:t>Chair</w:t>
      </w:r>
      <w:r w:rsidRPr="00674004">
        <w:rPr>
          <w:rFonts w:asciiTheme="majorBidi" w:hAnsiTheme="majorBidi" w:cstheme="majorBidi"/>
          <w:sz w:val="28"/>
          <w:szCs w:val="28"/>
        </w:rPr>
        <w:t>,</w:t>
      </w:r>
    </w:p>
    <w:p w14:paraId="6E67CB0C" w14:textId="77777777" w:rsidR="00F77AB3" w:rsidRPr="00674004" w:rsidRDefault="00F77AB3" w:rsidP="00B250F2">
      <w:pPr>
        <w:spacing w:after="0" w:line="360" w:lineRule="auto"/>
        <w:jc w:val="both"/>
        <w:rPr>
          <w:rFonts w:asciiTheme="majorBidi" w:hAnsiTheme="majorBidi" w:cstheme="majorBidi"/>
          <w:color w:val="EE0000"/>
          <w:sz w:val="28"/>
          <w:szCs w:val="28"/>
        </w:rPr>
      </w:pPr>
    </w:p>
    <w:p w14:paraId="55C24EAB" w14:textId="5EE837EA" w:rsidR="00F77AB3" w:rsidRPr="00674004" w:rsidRDefault="00F77AB3" w:rsidP="00016B9D">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According to the 2022 Population and Housing Census, </w:t>
      </w:r>
      <w:r w:rsidR="002F4D5D">
        <w:rPr>
          <w:rFonts w:asciiTheme="majorBidi" w:hAnsiTheme="majorBidi" w:cstheme="majorBidi"/>
          <w:sz w:val="28"/>
          <w:szCs w:val="28"/>
        </w:rPr>
        <w:t xml:space="preserve">foreign residents represent 25.7 percent of our resident population. </w:t>
      </w:r>
      <w:r w:rsidRPr="00674004">
        <w:rPr>
          <w:rFonts w:asciiTheme="majorBidi" w:hAnsiTheme="majorBidi" w:cstheme="majorBidi"/>
          <w:sz w:val="28"/>
          <w:szCs w:val="28"/>
        </w:rPr>
        <w:t>The foreign resident community is predominantly male, comprising</w:t>
      </w:r>
      <w:r w:rsidR="00AD47E4">
        <w:rPr>
          <w:rFonts w:asciiTheme="majorBidi" w:hAnsiTheme="majorBidi" w:cstheme="majorBidi"/>
          <w:sz w:val="28"/>
          <w:szCs w:val="28"/>
        </w:rPr>
        <w:t xml:space="preserve"> </w:t>
      </w:r>
      <w:r w:rsidRPr="00674004">
        <w:rPr>
          <w:rFonts w:asciiTheme="majorBidi" w:hAnsiTheme="majorBidi" w:cstheme="majorBidi"/>
          <w:sz w:val="28"/>
          <w:szCs w:val="28"/>
        </w:rPr>
        <w:t>88.6 percent, with females accounting for 11.4 percent.</w:t>
      </w:r>
    </w:p>
    <w:p w14:paraId="441AECE2" w14:textId="77777777" w:rsidR="00147CEE" w:rsidRPr="00674004" w:rsidRDefault="00147CEE" w:rsidP="00B250F2">
      <w:pPr>
        <w:spacing w:after="0" w:line="360" w:lineRule="auto"/>
        <w:jc w:val="both"/>
        <w:rPr>
          <w:rFonts w:asciiTheme="majorBidi" w:hAnsiTheme="majorBidi" w:cstheme="majorBidi"/>
          <w:sz w:val="28"/>
          <w:szCs w:val="28"/>
        </w:rPr>
      </w:pPr>
    </w:p>
    <w:p w14:paraId="36900EE3" w14:textId="4B38DF0C" w:rsidR="00147CEE" w:rsidRPr="00147CEE" w:rsidRDefault="00147CEE" w:rsidP="00147CEE">
      <w:pPr>
        <w:spacing w:after="0" w:line="360" w:lineRule="auto"/>
        <w:jc w:val="both"/>
        <w:rPr>
          <w:rFonts w:asciiTheme="majorBidi" w:hAnsiTheme="majorBidi" w:cstheme="majorBidi"/>
          <w:sz w:val="28"/>
          <w:szCs w:val="28"/>
        </w:rPr>
      </w:pPr>
      <w:r w:rsidRPr="00147CEE">
        <w:rPr>
          <w:rFonts w:asciiTheme="majorBidi" w:hAnsiTheme="majorBidi" w:cstheme="majorBidi"/>
          <w:sz w:val="28"/>
          <w:szCs w:val="28"/>
        </w:rPr>
        <w:t>As the Maldives lacks a legal framework for receiving asylum seekers, refugees, or stateless persons, such individuals</w:t>
      </w:r>
      <w:r w:rsidR="009F0EF8">
        <w:rPr>
          <w:rFonts w:asciiTheme="majorBidi" w:hAnsiTheme="majorBidi" w:cstheme="majorBidi"/>
          <w:sz w:val="28"/>
          <w:szCs w:val="28"/>
        </w:rPr>
        <w:t xml:space="preserve"> do not reside in the country, and we facilitate </w:t>
      </w:r>
      <w:r w:rsidR="002F4D5D">
        <w:rPr>
          <w:rFonts w:asciiTheme="majorBidi" w:hAnsiTheme="majorBidi" w:cstheme="majorBidi"/>
          <w:sz w:val="28"/>
          <w:szCs w:val="28"/>
        </w:rPr>
        <w:t>third</w:t>
      </w:r>
      <w:r w:rsidR="002F4D5D" w:rsidRPr="00147CEE">
        <w:rPr>
          <w:rFonts w:asciiTheme="majorBidi" w:hAnsiTheme="majorBidi" w:cstheme="majorBidi"/>
          <w:sz w:val="28"/>
          <w:szCs w:val="28"/>
        </w:rPr>
        <w:t xml:space="preserve"> country resettlement</w:t>
      </w:r>
      <w:r w:rsidR="002F4D5D">
        <w:rPr>
          <w:rFonts w:asciiTheme="majorBidi" w:hAnsiTheme="majorBidi" w:cstheme="majorBidi"/>
          <w:sz w:val="28"/>
          <w:szCs w:val="28"/>
        </w:rPr>
        <w:t>s,</w:t>
      </w:r>
      <w:r w:rsidR="002F4D5D" w:rsidRPr="00147CEE">
        <w:rPr>
          <w:rFonts w:asciiTheme="majorBidi" w:hAnsiTheme="majorBidi" w:cstheme="majorBidi"/>
          <w:sz w:val="28"/>
          <w:szCs w:val="28"/>
        </w:rPr>
        <w:t xml:space="preserve"> in full compliance with the principle of non-refoulement.</w:t>
      </w:r>
    </w:p>
    <w:p w14:paraId="7BDCDEE3" w14:textId="77777777" w:rsidR="00991930" w:rsidRPr="00674004" w:rsidRDefault="00991930" w:rsidP="00B250F2">
      <w:pPr>
        <w:spacing w:after="0" w:line="360" w:lineRule="auto"/>
        <w:jc w:val="both"/>
        <w:rPr>
          <w:rFonts w:asciiTheme="majorBidi" w:hAnsiTheme="majorBidi" w:cstheme="majorBidi"/>
          <w:sz w:val="28"/>
          <w:szCs w:val="28"/>
        </w:rPr>
      </w:pPr>
    </w:p>
    <w:p w14:paraId="67A8B703" w14:textId="276BED26" w:rsidR="00147CEE" w:rsidRPr="00147CEE" w:rsidRDefault="00016B9D" w:rsidP="00147CEE">
      <w:pPr>
        <w:spacing w:after="0" w:line="360" w:lineRule="auto"/>
        <w:jc w:val="both"/>
        <w:rPr>
          <w:rFonts w:asciiTheme="majorBidi" w:hAnsiTheme="majorBidi" w:cstheme="majorBidi"/>
          <w:sz w:val="28"/>
          <w:szCs w:val="28"/>
        </w:rPr>
      </w:pPr>
      <w:r>
        <w:rPr>
          <w:rFonts w:asciiTheme="majorBidi" w:hAnsiTheme="majorBidi" w:cstheme="majorBidi"/>
          <w:sz w:val="28"/>
          <w:szCs w:val="28"/>
        </w:rPr>
        <w:lastRenderedPageBreak/>
        <w:t>Limited resources</w:t>
      </w:r>
      <w:r w:rsidR="00DE422A">
        <w:rPr>
          <w:rFonts w:asciiTheme="majorBidi" w:hAnsiTheme="majorBidi" w:cstheme="majorBidi"/>
          <w:sz w:val="28"/>
          <w:szCs w:val="28"/>
        </w:rPr>
        <w:t xml:space="preserve"> </w:t>
      </w:r>
      <w:r w:rsidR="00147CEE" w:rsidRPr="00147CEE">
        <w:rPr>
          <w:rFonts w:asciiTheme="majorBidi" w:hAnsiTheme="majorBidi" w:cstheme="majorBidi"/>
          <w:sz w:val="28"/>
          <w:szCs w:val="28"/>
        </w:rPr>
        <w:t xml:space="preserve">continue to constrain our ability to assume obligations relating to refugees, asylum seekers, and stateless persons, as well as to </w:t>
      </w:r>
      <w:r>
        <w:rPr>
          <w:rFonts w:asciiTheme="majorBidi" w:hAnsiTheme="majorBidi" w:cstheme="majorBidi"/>
          <w:sz w:val="28"/>
          <w:szCs w:val="28"/>
        </w:rPr>
        <w:t>become party</w:t>
      </w:r>
      <w:r w:rsidR="00147CEE" w:rsidRPr="00147CEE">
        <w:rPr>
          <w:rFonts w:asciiTheme="majorBidi" w:hAnsiTheme="majorBidi" w:cstheme="majorBidi"/>
          <w:sz w:val="28"/>
          <w:szCs w:val="28"/>
        </w:rPr>
        <w:t xml:space="preserve"> to the Migrant Workers’ Convention.</w:t>
      </w:r>
    </w:p>
    <w:p w14:paraId="5014ADD0" w14:textId="77777777" w:rsidR="00F00B27" w:rsidRPr="00674004" w:rsidRDefault="00F00B27" w:rsidP="00F00B27">
      <w:pPr>
        <w:spacing w:after="0" w:line="360" w:lineRule="auto"/>
        <w:jc w:val="both"/>
        <w:rPr>
          <w:rFonts w:asciiTheme="majorBidi" w:hAnsiTheme="majorBidi" w:cstheme="majorBidi"/>
          <w:sz w:val="28"/>
          <w:szCs w:val="28"/>
        </w:rPr>
      </w:pPr>
    </w:p>
    <w:p w14:paraId="41166122" w14:textId="77777777" w:rsidR="00147CEE" w:rsidRPr="00674004" w:rsidRDefault="00147CEE" w:rsidP="00F00B27">
      <w:pPr>
        <w:spacing w:after="0" w:line="360" w:lineRule="auto"/>
        <w:jc w:val="both"/>
        <w:rPr>
          <w:rFonts w:asciiTheme="majorBidi" w:hAnsiTheme="majorBidi" w:cstheme="majorBidi"/>
          <w:sz w:val="28"/>
          <w:szCs w:val="28"/>
        </w:rPr>
      </w:pPr>
    </w:p>
    <w:p w14:paraId="0EBB9E29" w14:textId="02D56873" w:rsidR="007A39A1" w:rsidRPr="00674004" w:rsidRDefault="007A39A1" w:rsidP="00F00B27">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Mr. Chair,</w:t>
      </w:r>
    </w:p>
    <w:p w14:paraId="30FDBBA2" w14:textId="77777777" w:rsidR="007A39A1" w:rsidRPr="00674004" w:rsidRDefault="007A39A1" w:rsidP="00B250F2">
      <w:pPr>
        <w:spacing w:after="0" w:line="360" w:lineRule="auto"/>
        <w:jc w:val="both"/>
        <w:rPr>
          <w:rFonts w:asciiTheme="majorBidi" w:hAnsiTheme="majorBidi" w:cstheme="majorBidi"/>
          <w:sz w:val="28"/>
          <w:szCs w:val="28"/>
        </w:rPr>
      </w:pPr>
    </w:p>
    <w:p w14:paraId="47A38B08" w14:textId="37DC81B0" w:rsidR="00147CEE" w:rsidRPr="00674004" w:rsidRDefault="007A39A1" w:rsidP="00147CEE">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It is particularly important for us to contextualise the application of </w:t>
      </w:r>
      <w:r w:rsidR="001C3C71" w:rsidRPr="00674004">
        <w:rPr>
          <w:rFonts w:asciiTheme="majorBidi" w:hAnsiTheme="majorBidi" w:cstheme="majorBidi"/>
          <w:sz w:val="28"/>
          <w:szCs w:val="28"/>
        </w:rPr>
        <w:t xml:space="preserve">CERD </w:t>
      </w:r>
      <w:r w:rsidRPr="00674004">
        <w:rPr>
          <w:rFonts w:asciiTheme="majorBidi" w:hAnsiTheme="majorBidi" w:cstheme="majorBidi"/>
          <w:sz w:val="28"/>
          <w:szCs w:val="28"/>
        </w:rPr>
        <w:t>in the Maldives.</w:t>
      </w:r>
      <w:r w:rsidR="001C3C71" w:rsidRPr="00674004">
        <w:rPr>
          <w:rFonts w:asciiTheme="majorBidi" w:hAnsiTheme="majorBidi" w:cstheme="majorBidi"/>
          <w:sz w:val="28"/>
          <w:szCs w:val="28"/>
        </w:rPr>
        <w:t xml:space="preserve"> The Maldivian population is largely homogenous, </w:t>
      </w:r>
      <w:r w:rsidR="00147CEE" w:rsidRPr="00674004">
        <w:rPr>
          <w:rFonts w:asciiTheme="majorBidi" w:hAnsiTheme="majorBidi" w:cstheme="majorBidi"/>
          <w:sz w:val="28"/>
          <w:szCs w:val="28"/>
        </w:rPr>
        <w:t>sharing</w:t>
      </w:r>
      <w:r w:rsidR="001C3C71" w:rsidRPr="00674004">
        <w:rPr>
          <w:rFonts w:asciiTheme="majorBidi" w:hAnsiTheme="majorBidi" w:cstheme="majorBidi"/>
          <w:sz w:val="28"/>
          <w:szCs w:val="28"/>
        </w:rPr>
        <w:t xml:space="preserve"> the same language, culture, religion, </w:t>
      </w:r>
      <w:r w:rsidR="00F00B27" w:rsidRPr="00674004">
        <w:rPr>
          <w:rFonts w:asciiTheme="majorBidi" w:hAnsiTheme="majorBidi" w:cstheme="majorBidi"/>
          <w:sz w:val="28"/>
          <w:szCs w:val="28"/>
        </w:rPr>
        <w:t>and</w:t>
      </w:r>
      <w:r w:rsidR="001C3C71" w:rsidRPr="00674004">
        <w:rPr>
          <w:rFonts w:asciiTheme="majorBidi" w:hAnsiTheme="majorBidi" w:cstheme="majorBidi"/>
          <w:sz w:val="28"/>
          <w:szCs w:val="28"/>
        </w:rPr>
        <w:t xml:space="preserve"> community values</w:t>
      </w:r>
      <w:r w:rsidR="00147CEE" w:rsidRPr="00674004">
        <w:rPr>
          <w:rFonts w:asciiTheme="majorBidi" w:hAnsiTheme="majorBidi" w:cstheme="majorBidi"/>
          <w:sz w:val="28"/>
          <w:szCs w:val="28"/>
        </w:rPr>
        <w:t>. Diversity in race and ethnicity in the Maldives primarily arises through labour migration. Accordingly, much of the Convention’s practical relevance for the Maldives relates to ensuring the protection and fair treatment of migrant workers within this specific context.</w:t>
      </w:r>
    </w:p>
    <w:p w14:paraId="75E554F8" w14:textId="77777777" w:rsidR="001C3C71" w:rsidRPr="00674004" w:rsidRDefault="001C3C71" w:rsidP="001C3C71">
      <w:pPr>
        <w:spacing w:after="0" w:line="360" w:lineRule="auto"/>
        <w:jc w:val="both"/>
        <w:rPr>
          <w:rFonts w:asciiTheme="majorBidi" w:hAnsiTheme="majorBidi" w:cstheme="majorBidi"/>
          <w:sz w:val="28"/>
          <w:szCs w:val="28"/>
        </w:rPr>
      </w:pPr>
    </w:p>
    <w:p w14:paraId="5663EEFF" w14:textId="48CB92B0" w:rsidR="00F755EF" w:rsidRPr="00674004" w:rsidRDefault="00F755EF" w:rsidP="00F755EF">
      <w:pPr>
        <w:spacing w:after="0" w:line="360" w:lineRule="auto"/>
        <w:jc w:val="both"/>
        <w:rPr>
          <w:rFonts w:asciiTheme="majorBidi" w:hAnsiTheme="majorBidi" w:cstheme="majorBidi"/>
          <w:sz w:val="28"/>
          <w:szCs w:val="28"/>
        </w:rPr>
      </w:pPr>
      <w:r w:rsidRPr="00F755EF">
        <w:rPr>
          <w:rFonts w:asciiTheme="majorBidi" w:hAnsiTheme="majorBidi" w:cstheme="majorBidi"/>
          <w:sz w:val="28"/>
          <w:szCs w:val="28"/>
        </w:rPr>
        <w:t xml:space="preserve">The protections guaranteed under </w:t>
      </w:r>
      <w:r w:rsidR="0059739B">
        <w:rPr>
          <w:rFonts w:asciiTheme="majorBidi" w:hAnsiTheme="majorBidi" w:cstheme="majorBidi"/>
          <w:sz w:val="28"/>
          <w:szCs w:val="28"/>
        </w:rPr>
        <w:t>the Convention</w:t>
      </w:r>
      <w:r w:rsidRPr="00F755EF">
        <w:rPr>
          <w:rFonts w:asciiTheme="majorBidi" w:hAnsiTheme="majorBidi" w:cstheme="majorBidi"/>
          <w:sz w:val="28"/>
          <w:szCs w:val="28"/>
        </w:rPr>
        <w:t xml:space="preserve"> are embedded in our Constitution</w:t>
      </w:r>
      <w:r w:rsidR="00135CED">
        <w:rPr>
          <w:rFonts w:asciiTheme="majorBidi" w:hAnsiTheme="majorBidi" w:cstheme="majorBidi"/>
          <w:sz w:val="28"/>
          <w:szCs w:val="28"/>
        </w:rPr>
        <w:t>,</w:t>
      </w:r>
      <w:r w:rsidRPr="00F755EF">
        <w:rPr>
          <w:rFonts w:asciiTheme="majorBidi" w:hAnsiTheme="majorBidi" w:cstheme="majorBidi"/>
          <w:sz w:val="28"/>
          <w:szCs w:val="28"/>
        </w:rPr>
        <w:t xml:space="preserve"> </w:t>
      </w:r>
      <w:r w:rsidRPr="00674004">
        <w:rPr>
          <w:rFonts w:asciiTheme="majorBidi" w:hAnsiTheme="majorBidi" w:cstheme="majorBidi"/>
          <w:sz w:val="28"/>
          <w:szCs w:val="28"/>
        </w:rPr>
        <w:t>which guarantees all rights and freedoms without discrimination, including on the basis of race or national origin</w:t>
      </w:r>
      <w:r w:rsidR="00135CED">
        <w:rPr>
          <w:rFonts w:asciiTheme="majorBidi" w:hAnsiTheme="majorBidi" w:cstheme="majorBidi"/>
          <w:sz w:val="28"/>
          <w:szCs w:val="28"/>
        </w:rPr>
        <w:t>. It also</w:t>
      </w:r>
      <w:r w:rsidRPr="00674004">
        <w:rPr>
          <w:rFonts w:asciiTheme="majorBidi" w:hAnsiTheme="majorBidi" w:cstheme="majorBidi"/>
          <w:sz w:val="28"/>
          <w:szCs w:val="28"/>
        </w:rPr>
        <w:t xml:space="preserve"> upholds equality before the law</w:t>
      </w:r>
      <w:r w:rsidR="00135CED">
        <w:rPr>
          <w:rFonts w:asciiTheme="majorBidi" w:hAnsiTheme="majorBidi" w:cstheme="majorBidi"/>
          <w:sz w:val="28"/>
          <w:szCs w:val="28"/>
        </w:rPr>
        <w:t>,</w:t>
      </w:r>
      <w:r w:rsidRPr="00674004">
        <w:rPr>
          <w:rFonts w:asciiTheme="majorBidi" w:hAnsiTheme="majorBidi" w:cstheme="majorBidi"/>
          <w:sz w:val="28"/>
          <w:szCs w:val="28"/>
        </w:rPr>
        <w:t xml:space="preserve"> alongside broad civil, political, economic, social, and cultural rights. </w:t>
      </w:r>
      <w:r w:rsidR="001A4660" w:rsidRPr="00674004">
        <w:rPr>
          <w:rFonts w:asciiTheme="majorBidi" w:hAnsiTheme="majorBidi" w:cstheme="majorBidi"/>
          <w:sz w:val="28"/>
          <w:szCs w:val="28"/>
        </w:rPr>
        <w:t>These rights are further reinforced</w:t>
      </w:r>
      <w:r w:rsidRPr="00674004">
        <w:rPr>
          <w:rFonts w:asciiTheme="majorBidi" w:hAnsiTheme="majorBidi" w:cstheme="majorBidi"/>
          <w:sz w:val="28"/>
          <w:szCs w:val="28"/>
        </w:rPr>
        <w:t xml:space="preserve"> in our legislative framework as </w:t>
      </w:r>
      <w:r w:rsidR="00135CED">
        <w:rPr>
          <w:rFonts w:asciiTheme="majorBidi" w:hAnsiTheme="majorBidi" w:cstheme="majorBidi"/>
          <w:sz w:val="28"/>
          <w:szCs w:val="28"/>
        </w:rPr>
        <w:t>detailed</w:t>
      </w:r>
      <w:r w:rsidRPr="00674004">
        <w:rPr>
          <w:rFonts w:asciiTheme="majorBidi" w:hAnsiTheme="majorBidi" w:cstheme="majorBidi"/>
          <w:sz w:val="28"/>
          <w:szCs w:val="28"/>
        </w:rPr>
        <w:t xml:space="preserve"> in our periodic report. </w:t>
      </w:r>
    </w:p>
    <w:p w14:paraId="407C6DDE" w14:textId="77777777" w:rsidR="00F755EF" w:rsidRPr="00674004" w:rsidRDefault="00F755EF" w:rsidP="00F755EF">
      <w:pPr>
        <w:spacing w:after="0" w:line="360" w:lineRule="auto"/>
        <w:jc w:val="both"/>
        <w:rPr>
          <w:rFonts w:asciiTheme="majorBidi" w:hAnsiTheme="majorBidi" w:cstheme="majorBidi"/>
          <w:sz w:val="28"/>
          <w:szCs w:val="28"/>
        </w:rPr>
      </w:pPr>
    </w:p>
    <w:p w14:paraId="6EF66FDD" w14:textId="7FCF6F1E" w:rsidR="00F755EF" w:rsidRPr="00674004" w:rsidRDefault="00F755EF" w:rsidP="00F755EF">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Individuals whose rights are infringed have access to both judicial and non-judicial remedies, including through the Human Rights Commission of the Maldives, the Labour Relations Authority, </w:t>
      </w:r>
      <w:r w:rsidR="00016B9D">
        <w:rPr>
          <w:rFonts w:asciiTheme="majorBidi" w:hAnsiTheme="majorBidi" w:cstheme="majorBidi"/>
          <w:sz w:val="28"/>
          <w:szCs w:val="28"/>
        </w:rPr>
        <w:t xml:space="preserve">the Employment Tribunal, </w:t>
      </w:r>
      <w:r w:rsidRPr="00674004">
        <w:rPr>
          <w:rFonts w:asciiTheme="majorBidi" w:hAnsiTheme="majorBidi" w:cstheme="majorBidi"/>
          <w:sz w:val="28"/>
          <w:szCs w:val="28"/>
        </w:rPr>
        <w:t>the newly established Office for Civil Rights</w:t>
      </w:r>
      <w:r w:rsidR="00016B9D">
        <w:rPr>
          <w:rFonts w:asciiTheme="majorBidi" w:hAnsiTheme="majorBidi" w:cstheme="majorBidi"/>
          <w:sz w:val="28"/>
          <w:szCs w:val="28"/>
        </w:rPr>
        <w:t xml:space="preserve">, </w:t>
      </w:r>
      <w:r w:rsidRPr="00674004">
        <w:rPr>
          <w:rFonts w:asciiTheme="majorBidi" w:hAnsiTheme="majorBidi" w:cstheme="majorBidi"/>
          <w:sz w:val="28"/>
          <w:szCs w:val="28"/>
        </w:rPr>
        <w:t>as well as the courts.</w:t>
      </w:r>
    </w:p>
    <w:p w14:paraId="30D1FD0E" w14:textId="127C3DA9" w:rsidR="00C06605" w:rsidRPr="00674004" w:rsidRDefault="00C06605" w:rsidP="00B250F2">
      <w:pPr>
        <w:spacing w:after="0" w:line="360" w:lineRule="auto"/>
        <w:jc w:val="both"/>
        <w:rPr>
          <w:rFonts w:asciiTheme="majorBidi" w:hAnsiTheme="majorBidi" w:cstheme="majorBidi"/>
          <w:color w:val="EE0000"/>
          <w:sz w:val="28"/>
          <w:szCs w:val="28"/>
        </w:rPr>
      </w:pPr>
    </w:p>
    <w:p w14:paraId="389536C2" w14:textId="3D9CACD7" w:rsidR="0072187A" w:rsidRPr="0072187A" w:rsidRDefault="00B3752E" w:rsidP="0072187A">
      <w:pPr>
        <w:spacing w:after="0" w:line="360" w:lineRule="auto"/>
        <w:jc w:val="both"/>
        <w:rPr>
          <w:rFonts w:asciiTheme="majorBidi" w:hAnsiTheme="majorBidi" w:cstheme="majorBidi"/>
          <w:sz w:val="28"/>
          <w:szCs w:val="28"/>
          <w:lang w:val="en-US"/>
        </w:rPr>
      </w:pPr>
      <w:r w:rsidRPr="00B3752E">
        <w:rPr>
          <w:rFonts w:asciiTheme="majorBidi" w:hAnsiTheme="majorBidi" w:cstheme="majorBidi"/>
          <w:sz w:val="28"/>
          <w:szCs w:val="28"/>
        </w:rPr>
        <w:t xml:space="preserve">For these reasons, the Government does not currently intend to introduce a standalone Anti-Discrimination Act. Nevertheless, </w:t>
      </w:r>
      <w:r w:rsidR="0072187A">
        <w:rPr>
          <w:rFonts w:asciiTheme="majorBidi" w:hAnsiTheme="majorBidi" w:cstheme="majorBidi"/>
          <w:sz w:val="28"/>
          <w:szCs w:val="28"/>
          <w:lang w:val="en-US"/>
        </w:rPr>
        <w:t>w</w:t>
      </w:r>
      <w:r w:rsidR="0072187A" w:rsidRPr="0072187A">
        <w:rPr>
          <w:rFonts w:asciiTheme="majorBidi" w:hAnsiTheme="majorBidi" w:cstheme="majorBidi"/>
          <w:sz w:val="28"/>
          <w:szCs w:val="28"/>
          <w:lang w:val="en-US"/>
        </w:rPr>
        <w:t xml:space="preserve">e remain committed to </w:t>
      </w:r>
      <w:r w:rsidR="0072187A">
        <w:rPr>
          <w:rFonts w:asciiTheme="majorBidi" w:hAnsiTheme="majorBidi" w:cstheme="majorBidi"/>
          <w:sz w:val="28"/>
          <w:szCs w:val="28"/>
          <w:lang w:val="en-US"/>
        </w:rPr>
        <w:lastRenderedPageBreak/>
        <w:t>maintaining</w:t>
      </w:r>
      <w:r w:rsidR="0072187A" w:rsidRPr="0072187A">
        <w:rPr>
          <w:rFonts w:asciiTheme="majorBidi" w:hAnsiTheme="majorBidi" w:cstheme="majorBidi"/>
          <w:sz w:val="28"/>
          <w:szCs w:val="28"/>
          <w:lang w:val="en-US"/>
        </w:rPr>
        <w:t xml:space="preserve"> a strong legal framework that ensures </w:t>
      </w:r>
      <w:r w:rsidR="0072187A">
        <w:rPr>
          <w:rFonts w:asciiTheme="majorBidi" w:hAnsiTheme="majorBidi" w:cstheme="majorBidi"/>
          <w:sz w:val="28"/>
          <w:szCs w:val="28"/>
          <w:lang w:val="en-US"/>
        </w:rPr>
        <w:t>robust protections</w:t>
      </w:r>
      <w:r w:rsidR="0072187A" w:rsidRPr="0072187A">
        <w:rPr>
          <w:rFonts w:asciiTheme="majorBidi" w:hAnsiTheme="majorBidi" w:cstheme="majorBidi"/>
          <w:sz w:val="28"/>
          <w:szCs w:val="28"/>
          <w:lang w:val="en-US"/>
        </w:rPr>
        <w:t xml:space="preserve"> and reflects the principles of the Convention.</w:t>
      </w:r>
    </w:p>
    <w:p w14:paraId="4B6A9026" w14:textId="77777777" w:rsidR="00B3752E" w:rsidRPr="00674004" w:rsidRDefault="00B3752E" w:rsidP="00B250F2">
      <w:pPr>
        <w:spacing w:after="0" w:line="360" w:lineRule="auto"/>
        <w:jc w:val="both"/>
        <w:rPr>
          <w:rFonts w:asciiTheme="majorBidi" w:hAnsiTheme="majorBidi" w:cstheme="majorBidi"/>
          <w:sz w:val="28"/>
          <w:szCs w:val="28"/>
        </w:rPr>
      </w:pPr>
    </w:p>
    <w:p w14:paraId="44F073F9" w14:textId="52B8ED56" w:rsidR="00607C93" w:rsidRPr="00674004" w:rsidRDefault="00B3752E"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The Government’s Legislative Agenda comprises of over 200 bills. Since the submission of our </w:t>
      </w:r>
      <w:r w:rsidR="006837EF">
        <w:rPr>
          <w:rFonts w:asciiTheme="majorBidi" w:hAnsiTheme="majorBidi" w:cstheme="majorBidi"/>
          <w:sz w:val="28"/>
          <w:szCs w:val="28"/>
        </w:rPr>
        <w:t xml:space="preserve">periodic report, </w:t>
      </w:r>
      <w:r w:rsidRPr="00674004">
        <w:rPr>
          <w:rFonts w:asciiTheme="majorBidi" w:hAnsiTheme="majorBidi" w:cstheme="majorBidi"/>
          <w:sz w:val="28"/>
          <w:szCs w:val="28"/>
        </w:rPr>
        <w:t>we have adopted several key legislative reforms that reinforce equality</w:t>
      </w:r>
      <w:r w:rsidR="00AC0CC7" w:rsidRPr="00674004">
        <w:rPr>
          <w:rFonts w:asciiTheme="majorBidi" w:hAnsiTheme="majorBidi" w:cstheme="majorBidi"/>
          <w:sz w:val="28"/>
          <w:szCs w:val="28"/>
        </w:rPr>
        <w:t xml:space="preserve"> and </w:t>
      </w:r>
      <w:r w:rsidRPr="00674004">
        <w:rPr>
          <w:rFonts w:asciiTheme="majorBidi" w:hAnsiTheme="majorBidi" w:cstheme="majorBidi"/>
          <w:sz w:val="28"/>
          <w:szCs w:val="28"/>
        </w:rPr>
        <w:t>strengthen protections</w:t>
      </w:r>
      <w:r w:rsidR="00AC0CC7" w:rsidRPr="00674004">
        <w:rPr>
          <w:rFonts w:asciiTheme="majorBidi" w:hAnsiTheme="majorBidi" w:cstheme="majorBidi"/>
          <w:sz w:val="28"/>
          <w:szCs w:val="28"/>
        </w:rPr>
        <w:t xml:space="preserve">. </w:t>
      </w:r>
    </w:p>
    <w:p w14:paraId="5ECEFE58" w14:textId="77777777" w:rsidR="00607C93" w:rsidRPr="00674004" w:rsidRDefault="00607C93" w:rsidP="00B250F2">
      <w:pPr>
        <w:spacing w:after="0" w:line="360" w:lineRule="auto"/>
        <w:jc w:val="both"/>
        <w:rPr>
          <w:rFonts w:asciiTheme="majorBidi" w:hAnsiTheme="majorBidi" w:cstheme="majorBidi"/>
          <w:sz w:val="28"/>
          <w:szCs w:val="28"/>
        </w:rPr>
      </w:pPr>
    </w:p>
    <w:p w14:paraId="506B84C5" w14:textId="0912BE2D" w:rsidR="00B3752E" w:rsidRPr="00674004" w:rsidRDefault="00607C93" w:rsidP="00607C93">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As such, t</w:t>
      </w:r>
      <w:r w:rsidR="00B3752E" w:rsidRPr="00674004">
        <w:rPr>
          <w:rFonts w:asciiTheme="majorBidi" w:hAnsiTheme="majorBidi" w:cstheme="majorBidi"/>
          <w:sz w:val="28"/>
          <w:szCs w:val="28"/>
        </w:rPr>
        <w:t xml:space="preserve">he Birth and Death Registration Act </w:t>
      </w:r>
      <w:r w:rsidR="00AC0CC7" w:rsidRPr="00674004">
        <w:rPr>
          <w:rFonts w:asciiTheme="majorBidi" w:hAnsiTheme="majorBidi" w:cstheme="majorBidi"/>
          <w:sz w:val="28"/>
          <w:szCs w:val="28"/>
        </w:rPr>
        <w:t>mandate</w:t>
      </w:r>
      <w:r w:rsidR="00B3752E" w:rsidRPr="00674004">
        <w:rPr>
          <w:rFonts w:asciiTheme="majorBidi" w:hAnsiTheme="majorBidi" w:cstheme="majorBidi"/>
          <w:sz w:val="28"/>
          <w:szCs w:val="28"/>
        </w:rPr>
        <w:t xml:space="preserve"> the </w:t>
      </w:r>
      <w:r w:rsidR="00135CED">
        <w:rPr>
          <w:rFonts w:asciiTheme="majorBidi" w:hAnsiTheme="majorBidi" w:cstheme="majorBidi"/>
          <w:sz w:val="28"/>
          <w:szCs w:val="28"/>
        </w:rPr>
        <w:t xml:space="preserve">prompt </w:t>
      </w:r>
      <w:r w:rsidR="00B3752E" w:rsidRPr="00674004">
        <w:rPr>
          <w:rFonts w:asciiTheme="majorBidi" w:hAnsiTheme="majorBidi" w:cstheme="majorBidi"/>
          <w:sz w:val="28"/>
          <w:szCs w:val="28"/>
        </w:rPr>
        <w:t>registration of all children without discrimination.</w:t>
      </w:r>
      <w:r w:rsidRPr="00674004">
        <w:rPr>
          <w:rFonts w:asciiTheme="majorBidi" w:hAnsiTheme="majorBidi" w:cstheme="majorBidi"/>
          <w:sz w:val="28"/>
          <w:szCs w:val="28"/>
        </w:rPr>
        <w:t xml:space="preserve"> </w:t>
      </w:r>
      <w:r w:rsidR="00B3752E" w:rsidRPr="00674004">
        <w:rPr>
          <w:rFonts w:asciiTheme="majorBidi" w:hAnsiTheme="majorBidi" w:cstheme="majorBidi"/>
          <w:sz w:val="28"/>
          <w:szCs w:val="28"/>
        </w:rPr>
        <w:t>Labour protections were significantly enhanced through the</w:t>
      </w:r>
      <w:r w:rsidRPr="00674004">
        <w:rPr>
          <w:rFonts w:asciiTheme="majorBidi" w:hAnsiTheme="majorBidi" w:cstheme="majorBidi"/>
          <w:sz w:val="28"/>
          <w:szCs w:val="28"/>
        </w:rPr>
        <w:t xml:space="preserve"> enactment</w:t>
      </w:r>
      <w:r w:rsidR="00B3752E" w:rsidRPr="00674004">
        <w:rPr>
          <w:rFonts w:asciiTheme="majorBidi" w:hAnsiTheme="majorBidi" w:cstheme="majorBidi"/>
          <w:sz w:val="28"/>
          <w:szCs w:val="28"/>
        </w:rPr>
        <w:t xml:space="preserve"> </w:t>
      </w:r>
      <w:r w:rsidRPr="00674004">
        <w:rPr>
          <w:rFonts w:asciiTheme="majorBidi" w:hAnsiTheme="majorBidi" w:cstheme="majorBidi"/>
          <w:sz w:val="28"/>
          <w:szCs w:val="28"/>
        </w:rPr>
        <w:t xml:space="preserve">of the </w:t>
      </w:r>
      <w:r w:rsidR="00B3752E" w:rsidRPr="00674004">
        <w:rPr>
          <w:rFonts w:asciiTheme="majorBidi" w:hAnsiTheme="majorBidi" w:cstheme="majorBidi"/>
          <w:sz w:val="28"/>
          <w:szCs w:val="28"/>
        </w:rPr>
        <w:t>Occupational Health and Safety Act</w:t>
      </w:r>
      <w:r w:rsidRPr="00674004">
        <w:rPr>
          <w:rFonts w:asciiTheme="majorBidi" w:hAnsiTheme="majorBidi" w:cstheme="majorBidi"/>
          <w:sz w:val="28"/>
          <w:szCs w:val="28"/>
        </w:rPr>
        <w:t xml:space="preserve"> and the</w:t>
      </w:r>
      <w:r w:rsidR="00E24B40" w:rsidRPr="00674004">
        <w:rPr>
          <w:rFonts w:asciiTheme="majorBidi" w:hAnsiTheme="majorBidi" w:cstheme="majorBidi"/>
          <w:sz w:val="28"/>
          <w:szCs w:val="28"/>
        </w:rPr>
        <w:t xml:space="preserve"> </w:t>
      </w:r>
      <w:r w:rsidR="00B3752E" w:rsidRPr="00674004">
        <w:rPr>
          <w:rFonts w:asciiTheme="majorBidi" w:hAnsiTheme="majorBidi" w:cstheme="majorBidi"/>
          <w:sz w:val="28"/>
          <w:szCs w:val="28"/>
        </w:rPr>
        <w:t>Industrial Relations Act</w:t>
      </w:r>
      <w:r w:rsidRPr="00674004">
        <w:rPr>
          <w:rFonts w:asciiTheme="majorBidi" w:hAnsiTheme="majorBidi" w:cstheme="majorBidi"/>
          <w:sz w:val="28"/>
          <w:szCs w:val="28"/>
        </w:rPr>
        <w:t>. Furthermore, an a</w:t>
      </w:r>
      <w:r w:rsidR="00B3752E" w:rsidRPr="00674004">
        <w:rPr>
          <w:rFonts w:asciiTheme="majorBidi" w:hAnsiTheme="majorBidi" w:cstheme="majorBidi"/>
          <w:sz w:val="28"/>
          <w:szCs w:val="28"/>
        </w:rPr>
        <w:t xml:space="preserve">mendment to the Employment Act </w:t>
      </w:r>
      <w:r w:rsidRPr="00674004">
        <w:rPr>
          <w:rFonts w:asciiTheme="majorBidi" w:hAnsiTheme="majorBidi" w:cstheme="majorBidi"/>
          <w:sz w:val="28"/>
          <w:szCs w:val="28"/>
        </w:rPr>
        <w:t>enacted this year, has</w:t>
      </w:r>
      <w:r w:rsidR="002F4D5D">
        <w:rPr>
          <w:rFonts w:asciiTheme="majorBidi" w:hAnsiTheme="majorBidi" w:cstheme="majorBidi"/>
          <w:sz w:val="28"/>
          <w:szCs w:val="28"/>
        </w:rPr>
        <w:t xml:space="preserve"> further</w:t>
      </w:r>
      <w:r w:rsidRPr="00674004">
        <w:rPr>
          <w:rFonts w:asciiTheme="majorBidi" w:hAnsiTheme="majorBidi" w:cstheme="majorBidi"/>
          <w:sz w:val="28"/>
          <w:szCs w:val="28"/>
        </w:rPr>
        <w:t xml:space="preserve"> </w:t>
      </w:r>
      <w:r w:rsidR="00B3752E" w:rsidRPr="00674004">
        <w:rPr>
          <w:rFonts w:asciiTheme="majorBidi" w:hAnsiTheme="majorBidi" w:cstheme="majorBidi"/>
          <w:sz w:val="28"/>
          <w:szCs w:val="28"/>
        </w:rPr>
        <w:t>strengthened the governance of foreign labour</w:t>
      </w:r>
      <w:r w:rsidR="00BC6384">
        <w:rPr>
          <w:rFonts w:asciiTheme="majorBidi" w:hAnsiTheme="majorBidi" w:cstheme="majorBidi"/>
          <w:sz w:val="28"/>
          <w:szCs w:val="28"/>
        </w:rPr>
        <w:t xml:space="preserve"> </w:t>
      </w:r>
      <w:r w:rsidR="00B3752E" w:rsidRPr="00674004">
        <w:rPr>
          <w:rFonts w:asciiTheme="majorBidi" w:hAnsiTheme="majorBidi" w:cstheme="majorBidi"/>
          <w:sz w:val="28"/>
          <w:szCs w:val="28"/>
        </w:rPr>
        <w:t>and introduced penalties for discriminatory treatment.</w:t>
      </w:r>
    </w:p>
    <w:p w14:paraId="7066B672" w14:textId="77777777" w:rsidR="00AC0CC7" w:rsidRPr="00674004" w:rsidRDefault="00AC0CC7" w:rsidP="00B250F2">
      <w:pPr>
        <w:spacing w:after="0" w:line="360" w:lineRule="auto"/>
        <w:jc w:val="both"/>
        <w:rPr>
          <w:rFonts w:asciiTheme="majorBidi" w:hAnsiTheme="majorBidi" w:cstheme="majorBidi"/>
          <w:sz w:val="28"/>
          <w:szCs w:val="28"/>
        </w:rPr>
      </w:pPr>
    </w:p>
    <w:p w14:paraId="47DA6CAF" w14:textId="6E3CB5E6" w:rsidR="00AC0CC7" w:rsidRPr="00674004" w:rsidRDefault="006837EF" w:rsidP="00B250F2">
      <w:pPr>
        <w:spacing w:after="0" w:line="360" w:lineRule="auto"/>
        <w:jc w:val="both"/>
        <w:rPr>
          <w:rFonts w:asciiTheme="majorBidi" w:hAnsiTheme="majorBidi" w:cstheme="majorBidi"/>
          <w:sz w:val="28"/>
          <w:szCs w:val="28"/>
        </w:rPr>
      </w:pPr>
      <w:r>
        <w:rPr>
          <w:rFonts w:asciiTheme="majorBidi" w:hAnsiTheme="majorBidi" w:cstheme="majorBidi"/>
          <w:sz w:val="28"/>
          <w:szCs w:val="28"/>
        </w:rPr>
        <w:t>Key legal reforms underway</w:t>
      </w:r>
      <w:r w:rsidR="00AC0CC7" w:rsidRPr="00674004">
        <w:rPr>
          <w:rFonts w:asciiTheme="majorBidi" w:hAnsiTheme="majorBidi" w:cstheme="majorBidi"/>
          <w:sz w:val="28"/>
          <w:szCs w:val="28"/>
        </w:rPr>
        <w:t xml:space="preserve"> includ</w:t>
      </w:r>
      <w:r>
        <w:rPr>
          <w:rFonts w:asciiTheme="majorBidi" w:hAnsiTheme="majorBidi" w:cstheme="majorBidi"/>
          <w:sz w:val="28"/>
          <w:szCs w:val="28"/>
        </w:rPr>
        <w:t>e</w:t>
      </w:r>
      <w:r w:rsidR="00AC0CC7" w:rsidRPr="00674004">
        <w:rPr>
          <w:rFonts w:asciiTheme="majorBidi" w:hAnsiTheme="majorBidi" w:cstheme="majorBidi"/>
          <w:sz w:val="28"/>
          <w:szCs w:val="28"/>
        </w:rPr>
        <w:t xml:space="preserve"> </w:t>
      </w:r>
      <w:r>
        <w:rPr>
          <w:rFonts w:asciiTheme="majorBidi" w:hAnsiTheme="majorBidi" w:cstheme="majorBidi"/>
          <w:sz w:val="28"/>
          <w:szCs w:val="28"/>
        </w:rPr>
        <w:t xml:space="preserve">an </w:t>
      </w:r>
      <w:r w:rsidR="00AC0CC7" w:rsidRPr="00674004">
        <w:rPr>
          <w:rFonts w:asciiTheme="majorBidi" w:hAnsiTheme="majorBidi" w:cstheme="majorBidi"/>
          <w:sz w:val="28"/>
          <w:szCs w:val="28"/>
        </w:rPr>
        <w:t>overhaul of the Maldives Immigration Act</w:t>
      </w:r>
      <w:r w:rsidR="00607C93" w:rsidRPr="00674004">
        <w:rPr>
          <w:rFonts w:asciiTheme="majorBidi" w:hAnsiTheme="majorBidi" w:cstheme="majorBidi"/>
          <w:sz w:val="28"/>
          <w:szCs w:val="28"/>
        </w:rPr>
        <w:t>, and updat</w:t>
      </w:r>
      <w:r>
        <w:rPr>
          <w:rFonts w:asciiTheme="majorBidi" w:hAnsiTheme="majorBidi" w:cstheme="majorBidi"/>
          <w:sz w:val="28"/>
          <w:szCs w:val="28"/>
        </w:rPr>
        <w:t>ing</w:t>
      </w:r>
      <w:r w:rsidR="00607C93" w:rsidRPr="00674004">
        <w:rPr>
          <w:rFonts w:asciiTheme="majorBidi" w:hAnsiTheme="majorBidi" w:cstheme="majorBidi"/>
          <w:sz w:val="28"/>
          <w:szCs w:val="28"/>
        </w:rPr>
        <w:t xml:space="preserve"> the </w:t>
      </w:r>
      <w:r w:rsidR="00AC0CC7" w:rsidRPr="00674004">
        <w:rPr>
          <w:rFonts w:asciiTheme="majorBidi" w:hAnsiTheme="majorBidi" w:cstheme="majorBidi"/>
          <w:sz w:val="28"/>
          <w:szCs w:val="28"/>
        </w:rPr>
        <w:t>Family Act, the Domestic Violence Prevention Act, and the Sexual Harassment Prevention Act</w:t>
      </w:r>
      <w:r w:rsidR="00607C93" w:rsidRPr="00674004">
        <w:rPr>
          <w:rFonts w:asciiTheme="majorBidi" w:hAnsiTheme="majorBidi" w:cstheme="majorBidi"/>
          <w:sz w:val="28"/>
          <w:szCs w:val="28"/>
        </w:rPr>
        <w:t xml:space="preserve">, to strengthen safeguards and improve access to justice. </w:t>
      </w:r>
      <w:r w:rsidR="00AC0CC7" w:rsidRPr="00674004">
        <w:rPr>
          <w:rFonts w:asciiTheme="majorBidi" w:hAnsiTheme="majorBidi" w:cstheme="majorBidi"/>
          <w:sz w:val="28"/>
          <w:szCs w:val="28"/>
        </w:rPr>
        <w:t>A Legal Aid Bill is also in the pipeline.</w:t>
      </w:r>
    </w:p>
    <w:p w14:paraId="1539DDFC" w14:textId="77777777" w:rsidR="00AC0CC7" w:rsidRPr="00674004" w:rsidRDefault="00AC0CC7" w:rsidP="00B250F2">
      <w:pPr>
        <w:spacing w:after="0" w:line="360" w:lineRule="auto"/>
        <w:jc w:val="both"/>
        <w:rPr>
          <w:rFonts w:asciiTheme="majorBidi" w:hAnsiTheme="majorBidi" w:cstheme="majorBidi"/>
          <w:sz w:val="28"/>
          <w:szCs w:val="28"/>
        </w:rPr>
      </w:pPr>
    </w:p>
    <w:p w14:paraId="6E244143" w14:textId="77777777" w:rsidR="006837EF" w:rsidRPr="00674004" w:rsidRDefault="006837EF" w:rsidP="00B250F2">
      <w:pPr>
        <w:spacing w:after="0" w:line="360" w:lineRule="auto"/>
        <w:jc w:val="both"/>
        <w:rPr>
          <w:rFonts w:asciiTheme="majorBidi" w:hAnsiTheme="majorBidi" w:cstheme="majorBidi"/>
          <w:sz w:val="28"/>
          <w:szCs w:val="28"/>
        </w:rPr>
      </w:pPr>
    </w:p>
    <w:p w14:paraId="419B398D" w14:textId="290B5892" w:rsidR="00AC0CC7" w:rsidRPr="00674004" w:rsidRDefault="00AC0CC7"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Mr. Chair,</w:t>
      </w:r>
    </w:p>
    <w:p w14:paraId="0A6A3F4E" w14:textId="77777777" w:rsidR="00AC0CC7" w:rsidRPr="00674004" w:rsidRDefault="00AC0CC7" w:rsidP="00B250F2">
      <w:pPr>
        <w:spacing w:after="0" w:line="360" w:lineRule="auto"/>
        <w:jc w:val="both"/>
        <w:rPr>
          <w:rFonts w:asciiTheme="majorBidi" w:hAnsiTheme="majorBidi" w:cstheme="majorBidi"/>
          <w:sz w:val="28"/>
          <w:szCs w:val="28"/>
        </w:rPr>
      </w:pPr>
    </w:p>
    <w:p w14:paraId="7ACEA0B1" w14:textId="509C80B1" w:rsidR="00607C93" w:rsidRPr="00674004" w:rsidRDefault="000511A2" w:rsidP="003844C6">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With migrant workers comprising a significant </w:t>
      </w:r>
      <w:r w:rsidR="0059739B" w:rsidRPr="00674004">
        <w:rPr>
          <w:rFonts w:asciiTheme="majorBidi" w:hAnsiTheme="majorBidi" w:cstheme="majorBidi"/>
          <w:sz w:val="28"/>
          <w:szCs w:val="28"/>
        </w:rPr>
        <w:t>portion</w:t>
      </w:r>
      <w:r w:rsidRPr="00674004">
        <w:rPr>
          <w:rFonts w:asciiTheme="majorBidi" w:hAnsiTheme="majorBidi" w:cstheme="majorBidi"/>
          <w:sz w:val="28"/>
          <w:szCs w:val="28"/>
        </w:rPr>
        <w:t xml:space="preserve"> </w:t>
      </w:r>
      <w:r w:rsidR="0059739B">
        <w:rPr>
          <w:rFonts w:asciiTheme="majorBidi" w:hAnsiTheme="majorBidi" w:cstheme="majorBidi"/>
          <w:sz w:val="28"/>
          <w:szCs w:val="28"/>
        </w:rPr>
        <w:t xml:space="preserve">of </w:t>
      </w:r>
      <w:r w:rsidRPr="00674004">
        <w:rPr>
          <w:rFonts w:asciiTheme="majorBidi" w:hAnsiTheme="majorBidi" w:cstheme="majorBidi"/>
          <w:sz w:val="28"/>
          <w:szCs w:val="28"/>
        </w:rPr>
        <w:t xml:space="preserve">our population, their rights </w:t>
      </w:r>
      <w:r w:rsidR="00D12E7B">
        <w:rPr>
          <w:rFonts w:asciiTheme="majorBidi" w:hAnsiTheme="majorBidi" w:cstheme="majorBidi"/>
          <w:sz w:val="28"/>
          <w:szCs w:val="28"/>
        </w:rPr>
        <w:t>are consistently prioritised</w:t>
      </w:r>
      <w:r w:rsidRPr="00674004">
        <w:rPr>
          <w:rFonts w:asciiTheme="majorBidi" w:hAnsiTheme="majorBidi" w:cstheme="majorBidi"/>
          <w:sz w:val="28"/>
          <w:szCs w:val="28"/>
        </w:rPr>
        <w:t xml:space="preserve"> in our national laws, policies, and enforcement mechanisms.</w:t>
      </w:r>
    </w:p>
    <w:p w14:paraId="105A3D38" w14:textId="77777777" w:rsidR="00792260" w:rsidRPr="00674004" w:rsidRDefault="00792260" w:rsidP="00B250F2">
      <w:pPr>
        <w:spacing w:after="0" w:line="360" w:lineRule="auto"/>
        <w:jc w:val="both"/>
        <w:rPr>
          <w:rFonts w:asciiTheme="majorBidi" w:hAnsiTheme="majorBidi" w:cstheme="majorBidi"/>
          <w:sz w:val="28"/>
          <w:szCs w:val="28"/>
        </w:rPr>
      </w:pPr>
    </w:p>
    <w:p w14:paraId="2482EC0C" w14:textId="1F60F965" w:rsidR="00C5110C" w:rsidRDefault="00C5110C" w:rsidP="003844C6">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lastRenderedPageBreak/>
        <w:t>The National Taskforce on Issues Related to Migrant Workers set up in 2019, coordinated the transformative Regularisation Programme</w:t>
      </w:r>
      <w:r w:rsidR="00D12E7B">
        <w:rPr>
          <w:rFonts w:asciiTheme="majorBidi" w:hAnsiTheme="majorBidi" w:cstheme="majorBidi"/>
          <w:sz w:val="28"/>
          <w:szCs w:val="28"/>
        </w:rPr>
        <w:t xml:space="preserve"> </w:t>
      </w:r>
      <w:r w:rsidR="003844C6">
        <w:rPr>
          <w:rFonts w:asciiTheme="majorBidi" w:hAnsiTheme="majorBidi" w:cstheme="majorBidi"/>
          <w:sz w:val="28"/>
          <w:szCs w:val="28"/>
        </w:rPr>
        <w:t xml:space="preserve">and </w:t>
      </w:r>
      <w:r w:rsidR="00D12E7B">
        <w:rPr>
          <w:rFonts w:asciiTheme="majorBidi" w:hAnsiTheme="majorBidi" w:cstheme="majorBidi"/>
          <w:sz w:val="28"/>
          <w:szCs w:val="28"/>
        </w:rPr>
        <w:t>implemented</w:t>
      </w:r>
      <w:r w:rsidR="00792260" w:rsidRPr="00674004">
        <w:rPr>
          <w:rFonts w:asciiTheme="majorBidi" w:hAnsiTheme="majorBidi" w:cstheme="majorBidi"/>
          <w:sz w:val="28"/>
          <w:szCs w:val="28"/>
        </w:rPr>
        <w:t xml:space="preserve"> sustainable solutions for undocumented and irregular migrant workers</w:t>
      </w:r>
      <w:r w:rsidR="003844C6">
        <w:rPr>
          <w:rFonts w:asciiTheme="majorBidi" w:hAnsiTheme="majorBidi" w:cstheme="majorBidi"/>
          <w:sz w:val="28"/>
          <w:szCs w:val="28"/>
        </w:rPr>
        <w:t>.</w:t>
      </w:r>
      <w:r w:rsidR="00792260" w:rsidRPr="00674004">
        <w:rPr>
          <w:rFonts w:asciiTheme="majorBidi" w:hAnsiTheme="majorBidi" w:cstheme="majorBidi"/>
          <w:sz w:val="28"/>
          <w:szCs w:val="28"/>
        </w:rPr>
        <w:t xml:space="preserve"> </w:t>
      </w:r>
    </w:p>
    <w:p w14:paraId="3D911E51" w14:textId="77777777" w:rsidR="00792260" w:rsidRPr="00674004" w:rsidRDefault="00792260" w:rsidP="00792260">
      <w:pPr>
        <w:spacing w:after="0" w:line="360" w:lineRule="auto"/>
        <w:jc w:val="both"/>
        <w:rPr>
          <w:rFonts w:asciiTheme="majorBidi" w:hAnsiTheme="majorBidi" w:cstheme="majorBidi"/>
          <w:sz w:val="28"/>
          <w:szCs w:val="28"/>
        </w:rPr>
      </w:pPr>
    </w:p>
    <w:p w14:paraId="04EAE764" w14:textId="24FF9CDA" w:rsidR="003844C6" w:rsidRDefault="00792260" w:rsidP="00792260">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 xml:space="preserve">Under this administration, the mandate for foreign labour </w:t>
      </w:r>
      <w:r w:rsidR="007D5E17">
        <w:rPr>
          <w:rFonts w:asciiTheme="majorBidi" w:hAnsiTheme="majorBidi" w:cstheme="majorBidi"/>
          <w:sz w:val="28"/>
          <w:szCs w:val="28"/>
        </w:rPr>
        <w:t>h</w:t>
      </w:r>
      <w:r w:rsidRPr="00674004">
        <w:rPr>
          <w:rFonts w:asciiTheme="majorBidi" w:hAnsiTheme="majorBidi" w:cstheme="majorBidi"/>
          <w:sz w:val="28"/>
          <w:szCs w:val="28"/>
        </w:rPr>
        <w:t>as</w:t>
      </w:r>
      <w:r w:rsidR="007D5E17">
        <w:rPr>
          <w:rFonts w:asciiTheme="majorBidi" w:hAnsiTheme="majorBidi" w:cstheme="majorBidi"/>
          <w:sz w:val="28"/>
          <w:szCs w:val="28"/>
        </w:rPr>
        <w:t xml:space="preserve"> been</w:t>
      </w:r>
      <w:r w:rsidRPr="00674004">
        <w:rPr>
          <w:rFonts w:asciiTheme="majorBidi" w:hAnsiTheme="majorBidi" w:cstheme="majorBidi"/>
          <w:sz w:val="28"/>
          <w:szCs w:val="28"/>
        </w:rPr>
        <w:t xml:space="preserve"> assigned to the Ministry of Homeland Security and Technology</w:t>
      </w:r>
      <w:r w:rsidR="003844C6">
        <w:rPr>
          <w:rFonts w:asciiTheme="majorBidi" w:hAnsiTheme="majorBidi" w:cstheme="majorBidi"/>
          <w:sz w:val="28"/>
          <w:szCs w:val="28"/>
        </w:rPr>
        <w:t xml:space="preserve">. </w:t>
      </w:r>
      <w:r w:rsidR="002F4D5D">
        <w:rPr>
          <w:rFonts w:asciiTheme="majorBidi" w:hAnsiTheme="majorBidi" w:cstheme="majorBidi"/>
          <w:sz w:val="28"/>
          <w:szCs w:val="28"/>
        </w:rPr>
        <w:t xml:space="preserve">We have since, undertaken significant efforts through a </w:t>
      </w:r>
      <w:r w:rsidRPr="00674004">
        <w:rPr>
          <w:rFonts w:asciiTheme="majorBidi" w:hAnsiTheme="majorBidi" w:cstheme="majorBidi"/>
          <w:sz w:val="28"/>
          <w:szCs w:val="28"/>
        </w:rPr>
        <w:t xml:space="preserve">dedicated Department of Foreign Labour </w:t>
      </w:r>
      <w:r w:rsidR="002F4D5D">
        <w:rPr>
          <w:rFonts w:asciiTheme="majorBidi" w:hAnsiTheme="majorBidi" w:cstheme="majorBidi"/>
          <w:sz w:val="28"/>
          <w:szCs w:val="28"/>
        </w:rPr>
        <w:t xml:space="preserve">at the Ministry to address migrant worker rights. </w:t>
      </w:r>
    </w:p>
    <w:p w14:paraId="3259C092" w14:textId="77777777" w:rsidR="003844C6" w:rsidRDefault="003844C6" w:rsidP="00792260">
      <w:pPr>
        <w:spacing w:after="0" w:line="360" w:lineRule="auto"/>
        <w:jc w:val="both"/>
        <w:rPr>
          <w:rFonts w:asciiTheme="majorBidi" w:hAnsiTheme="majorBidi" w:cstheme="majorBidi"/>
          <w:sz w:val="28"/>
          <w:szCs w:val="28"/>
        </w:rPr>
      </w:pPr>
    </w:p>
    <w:p w14:paraId="61B466F2" w14:textId="36A73274" w:rsidR="003844C6" w:rsidRDefault="002F4D5D" w:rsidP="003844C6">
      <w:pPr>
        <w:spacing w:after="0" w:line="360" w:lineRule="auto"/>
        <w:jc w:val="both"/>
        <w:rPr>
          <w:rFonts w:asciiTheme="majorBidi" w:hAnsiTheme="majorBidi" w:cstheme="majorBidi"/>
          <w:sz w:val="28"/>
          <w:szCs w:val="28"/>
        </w:rPr>
      </w:pPr>
      <w:r>
        <w:rPr>
          <w:rFonts w:asciiTheme="majorBidi" w:hAnsiTheme="majorBidi" w:cstheme="majorBidi"/>
          <w:sz w:val="28"/>
          <w:szCs w:val="28"/>
        </w:rPr>
        <w:t xml:space="preserve">Some of these efforts entail, </w:t>
      </w:r>
      <w:r w:rsidR="00792260" w:rsidRPr="00674004">
        <w:rPr>
          <w:rFonts w:asciiTheme="majorBidi" w:hAnsiTheme="majorBidi" w:cstheme="majorBidi"/>
          <w:sz w:val="28"/>
          <w:szCs w:val="28"/>
        </w:rPr>
        <w:t>an Assisted Voluntary Return mechanism, launch</w:t>
      </w:r>
      <w:r w:rsidR="009F0EF8">
        <w:rPr>
          <w:rFonts w:asciiTheme="majorBidi" w:hAnsiTheme="majorBidi" w:cstheme="majorBidi"/>
          <w:sz w:val="28"/>
          <w:szCs w:val="28"/>
        </w:rPr>
        <w:t>ing of</w:t>
      </w:r>
      <w:r w:rsidR="00792260" w:rsidRPr="00674004">
        <w:rPr>
          <w:rFonts w:asciiTheme="majorBidi" w:hAnsiTheme="majorBidi" w:cstheme="majorBidi"/>
          <w:sz w:val="28"/>
          <w:szCs w:val="28"/>
        </w:rPr>
        <w:t xml:space="preserve"> </w:t>
      </w:r>
      <w:r w:rsidR="007D6746">
        <w:rPr>
          <w:rFonts w:asciiTheme="majorBidi" w:hAnsiTheme="majorBidi" w:cstheme="majorBidi"/>
          <w:sz w:val="28"/>
          <w:szCs w:val="28"/>
        </w:rPr>
        <w:t>“</w:t>
      </w:r>
      <w:r w:rsidR="00792260" w:rsidRPr="00674004">
        <w:rPr>
          <w:rFonts w:asciiTheme="majorBidi" w:hAnsiTheme="majorBidi" w:cstheme="majorBidi"/>
          <w:i/>
          <w:iCs/>
          <w:sz w:val="28"/>
          <w:szCs w:val="28"/>
        </w:rPr>
        <w:t>Operation Kurangi</w:t>
      </w:r>
      <w:r w:rsidR="007D6746">
        <w:rPr>
          <w:rFonts w:asciiTheme="majorBidi" w:hAnsiTheme="majorBidi" w:cstheme="majorBidi"/>
          <w:i/>
          <w:iCs/>
          <w:sz w:val="28"/>
          <w:szCs w:val="28"/>
        </w:rPr>
        <w:t>”</w:t>
      </w:r>
      <w:r w:rsidR="00792260" w:rsidRPr="00674004">
        <w:rPr>
          <w:rFonts w:asciiTheme="majorBidi" w:hAnsiTheme="majorBidi" w:cstheme="majorBidi"/>
          <w:sz w:val="28"/>
          <w:szCs w:val="28"/>
        </w:rPr>
        <w:t xml:space="preserve"> to update biometric records, and continu</w:t>
      </w:r>
      <w:r w:rsidR="009F0EF8">
        <w:rPr>
          <w:rFonts w:asciiTheme="majorBidi" w:hAnsiTheme="majorBidi" w:cstheme="majorBidi"/>
          <w:sz w:val="28"/>
          <w:szCs w:val="28"/>
        </w:rPr>
        <w:t>ation of</w:t>
      </w:r>
      <w:r w:rsidR="00792260" w:rsidRPr="00674004">
        <w:rPr>
          <w:rFonts w:asciiTheme="majorBidi" w:hAnsiTheme="majorBidi" w:cstheme="majorBidi"/>
          <w:sz w:val="28"/>
          <w:szCs w:val="28"/>
        </w:rPr>
        <w:t xml:space="preserve"> the </w:t>
      </w:r>
      <w:r w:rsidR="003844C6">
        <w:rPr>
          <w:rFonts w:asciiTheme="majorBidi" w:hAnsiTheme="majorBidi" w:cstheme="majorBidi"/>
          <w:sz w:val="28"/>
          <w:szCs w:val="28"/>
        </w:rPr>
        <w:t>R</w:t>
      </w:r>
      <w:r w:rsidR="00792260" w:rsidRPr="00674004">
        <w:rPr>
          <w:rFonts w:asciiTheme="majorBidi" w:hAnsiTheme="majorBidi" w:cstheme="majorBidi"/>
          <w:sz w:val="28"/>
          <w:szCs w:val="28"/>
        </w:rPr>
        <w:t xml:space="preserve">egularisation </w:t>
      </w:r>
      <w:r w:rsidR="003844C6">
        <w:rPr>
          <w:rFonts w:asciiTheme="majorBidi" w:hAnsiTheme="majorBidi" w:cstheme="majorBidi"/>
          <w:sz w:val="28"/>
          <w:szCs w:val="28"/>
        </w:rPr>
        <w:t>P</w:t>
      </w:r>
      <w:r w:rsidR="00792260" w:rsidRPr="00674004">
        <w:rPr>
          <w:rFonts w:asciiTheme="majorBidi" w:hAnsiTheme="majorBidi" w:cstheme="majorBidi"/>
          <w:sz w:val="28"/>
          <w:szCs w:val="28"/>
        </w:rPr>
        <w:t xml:space="preserve">rogramme, </w:t>
      </w:r>
      <w:r w:rsidR="006046FB">
        <w:rPr>
          <w:rFonts w:asciiTheme="majorBidi" w:hAnsiTheme="majorBidi" w:cstheme="majorBidi"/>
          <w:sz w:val="28"/>
          <w:szCs w:val="28"/>
        </w:rPr>
        <w:t xml:space="preserve">which </w:t>
      </w:r>
      <w:r w:rsidR="00792260" w:rsidRPr="00674004">
        <w:rPr>
          <w:rFonts w:asciiTheme="majorBidi" w:hAnsiTheme="majorBidi" w:cstheme="majorBidi"/>
          <w:sz w:val="28"/>
          <w:szCs w:val="28"/>
        </w:rPr>
        <w:t>now allow</w:t>
      </w:r>
      <w:r w:rsidR="006046FB">
        <w:rPr>
          <w:rFonts w:asciiTheme="majorBidi" w:hAnsiTheme="majorBidi" w:cstheme="majorBidi"/>
          <w:sz w:val="28"/>
          <w:szCs w:val="28"/>
        </w:rPr>
        <w:t>s</w:t>
      </w:r>
      <w:r w:rsidR="00792260" w:rsidRPr="00674004">
        <w:rPr>
          <w:rFonts w:asciiTheme="majorBidi" w:hAnsiTheme="majorBidi" w:cstheme="majorBidi"/>
          <w:sz w:val="28"/>
          <w:szCs w:val="28"/>
        </w:rPr>
        <w:t xml:space="preserve"> workers to regularise their status without employer consent where employers are acting in breach of the law.</w:t>
      </w:r>
    </w:p>
    <w:p w14:paraId="655CFD24" w14:textId="77777777" w:rsidR="007D6746" w:rsidRDefault="007D6746" w:rsidP="003844C6">
      <w:pPr>
        <w:spacing w:after="0" w:line="360" w:lineRule="auto"/>
        <w:jc w:val="both"/>
        <w:rPr>
          <w:rFonts w:asciiTheme="majorBidi" w:hAnsiTheme="majorBidi" w:cstheme="majorBidi"/>
          <w:sz w:val="28"/>
          <w:szCs w:val="28"/>
        </w:rPr>
      </w:pPr>
    </w:p>
    <w:p w14:paraId="3E536260" w14:textId="77777777" w:rsidR="007D6746" w:rsidRDefault="007D6746" w:rsidP="007D6746">
      <w:pPr>
        <w:spacing w:after="0" w:line="360" w:lineRule="auto"/>
        <w:jc w:val="both"/>
        <w:rPr>
          <w:rFonts w:asciiTheme="majorBidi" w:hAnsiTheme="majorBidi" w:cstheme="majorBidi"/>
          <w:sz w:val="28"/>
          <w:szCs w:val="28"/>
        </w:rPr>
      </w:pPr>
      <w:r w:rsidRPr="007D6746">
        <w:rPr>
          <w:rFonts w:asciiTheme="majorBidi" w:hAnsiTheme="majorBidi" w:cstheme="majorBidi"/>
          <w:sz w:val="28"/>
          <w:szCs w:val="28"/>
        </w:rPr>
        <w:t>The Maldives is strengthening migrant welfare through stricter health insurance requirements, plans for standardised worker dormitories, and the recently launched National Migrant Health Policy, which ensures access to healthcare throughout the migration cycle.</w:t>
      </w:r>
    </w:p>
    <w:p w14:paraId="18B07FB8" w14:textId="77777777" w:rsidR="007D6746" w:rsidRDefault="007D6746" w:rsidP="007D6746">
      <w:pPr>
        <w:spacing w:after="0" w:line="360" w:lineRule="auto"/>
        <w:jc w:val="both"/>
        <w:rPr>
          <w:rFonts w:asciiTheme="majorBidi" w:hAnsiTheme="majorBidi" w:cstheme="majorBidi"/>
          <w:sz w:val="28"/>
          <w:szCs w:val="28"/>
        </w:rPr>
      </w:pPr>
    </w:p>
    <w:p w14:paraId="45CAB0AF" w14:textId="581A92F0" w:rsidR="00C5110C" w:rsidRDefault="00792260" w:rsidP="007D6746">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We have also</w:t>
      </w:r>
      <w:r w:rsidR="00C5110C" w:rsidRPr="00674004">
        <w:rPr>
          <w:rFonts w:asciiTheme="majorBidi" w:hAnsiTheme="majorBidi" w:cstheme="majorBidi"/>
          <w:sz w:val="28"/>
          <w:szCs w:val="28"/>
        </w:rPr>
        <w:t xml:space="preserve"> launched a Migrant Worker Resource Centr</w:t>
      </w:r>
      <w:r w:rsidR="007D5E17">
        <w:rPr>
          <w:rFonts w:asciiTheme="majorBidi" w:hAnsiTheme="majorBidi" w:cstheme="majorBidi"/>
          <w:sz w:val="28"/>
          <w:szCs w:val="28"/>
        </w:rPr>
        <w:t>e,</w:t>
      </w:r>
      <w:r w:rsidR="00C5110C" w:rsidRPr="00674004">
        <w:rPr>
          <w:rFonts w:asciiTheme="majorBidi" w:hAnsiTheme="majorBidi" w:cstheme="majorBidi"/>
          <w:sz w:val="28"/>
          <w:szCs w:val="28"/>
        </w:rPr>
        <w:t xml:space="preserve"> providing a centralised point for information, grievance redress, and referral services</w:t>
      </w:r>
      <w:r w:rsidR="003D39FB">
        <w:rPr>
          <w:rFonts w:asciiTheme="majorBidi" w:hAnsiTheme="majorBidi" w:cstheme="majorBidi"/>
          <w:sz w:val="28"/>
          <w:szCs w:val="28"/>
        </w:rPr>
        <w:t xml:space="preserve"> in </w:t>
      </w:r>
      <w:r w:rsidR="007F7368">
        <w:rPr>
          <w:rFonts w:asciiTheme="majorBidi" w:hAnsiTheme="majorBidi" w:cstheme="majorBidi"/>
          <w:sz w:val="28"/>
          <w:szCs w:val="28"/>
        </w:rPr>
        <w:t>multiple languages</w:t>
      </w:r>
      <w:r w:rsidR="00C5110C" w:rsidRPr="00674004">
        <w:rPr>
          <w:rFonts w:asciiTheme="majorBidi" w:hAnsiTheme="majorBidi" w:cstheme="majorBidi"/>
          <w:sz w:val="28"/>
          <w:szCs w:val="28"/>
        </w:rPr>
        <w:t>. The Migra</w:t>
      </w:r>
      <w:r w:rsidR="003D39FB">
        <w:rPr>
          <w:rFonts w:asciiTheme="majorBidi" w:hAnsiTheme="majorBidi" w:cstheme="majorBidi"/>
          <w:sz w:val="28"/>
          <w:szCs w:val="28"/>
        </w:rPr>
        <w:t>nt</w:t>
      </w:r>
      <w:r w:rsidR="007F7368">
        <w:rPr>
          <w:rFonts w:asciiTheme="majorBidi" w:hAnsiTheme="majorBidi" w:cstheme="majorBidi"/>
          <w:sz w:val="28"/>
          <w:szCs w:val="28"/>
        </w:rPr>
        <w:t xml:space="preserve"> </w:t>
      </w:r>
      <w:r w:rsidR="00C5110C" w:rsidRPr="00674004">
        <w:rPr>
          <w:rFonts w:asciiTheme="majorBidi" w:hAnsiTheme="majorBidi" w:cstheme="majorBidi"/>
          <w:sz w:val="28"/>
          <w:szCs w:val="28"/>
        </w:rPr>
        <w:t xml:space="preserve">Connect Portal enhances case management and service coordination. </w:t>
      </w:r>
    </w:p>
    <w:p w14:paraId="372CF791" w14:textId="77777777" w:rsidR="008C7AD2" w:rsidRDefault="008C7AD2" w:rsidP="00792260">
      <w:pPr>
        <w:spacing w:after="0" w:line="360" w:lineRule="auto"/>
        <w:jc w:val="both"/>
        <w:rPr>
          <w:rFonts w:asciiTheme="majorBidi" w:hAnsiTheme="majorBidi" w:cstheme="majorBidi"/>
          <w:sz w:val="28"/>
          <w:szCs w:val="28"/>
        </w:rPr>
      </w:pPr>
    </w:p>
    <w:p w14:paraId="4DB4E256" w14:textId="546B44EC" w:rsidR="008C7AD2" w:rsidRDefault="008C7AD2" w:rsidP="008C7AD2">
      <w:pPr>
        <w:spacing w:after="0" w:line="360" w:lineRule="auto"/>
        <w:jc w:val="both"/>
        <w:rPr>
          <w:rFonts w:asciiTheme="majorBidi" w:hAnsiTheme="majorBidi" w:cstheme="majorBidi"/>
          <w:sz w:val="28"/>
          <w:szCs w:val="28"/>
        </w:rPr>
      </w:pPr>
      <w:r>
        <w:rPr>
          <w:rFonts w:asciiTheme="majorBidi" w:hAnsiTheme="majorBidi" w:cstheme="majorBidi"/>
          <w:sz w:val="28"/>
          <w:szCs w:val="28"/>
        </w:rPr>
        <w:t xml:space="preserve">In parallel with these support mechanisms, </w:t>
      </w:r>
      <w:r w:rsidR="002F4D5D">
        <w:rPr>
          <w:rFonts w:asciiTheme="majorBidi" w:hAnsiTheme="majorBidi" w:cstheme="majorBidi"/>
          <w:sz w:val="28"/>
          <w:szCs w:val="28"/>
        </w:rPr>
        <w:t xml:space="preserve">Maldives has criminalised hate speech through amendments to the Penal Code, with the aim of preventing xenophobia and hate crimes. </w:t>
      </w:r>
    </w:p>
    <w:p w14:paraId="6DB55352" w14:textId="77777777" w:rsidR="008C7AD2" w:rsidRDefault="008C7AD2" w:rsidP="008C7AD2">
      <w:pPr>
        <w:spacing w:after="0" w:line="360" w:lineRule="auto"/>
        <w:jc w:val="both"/>
        <w:rPr>
          <w:rFonts w:asciiTheme="majorBidi" w:hAnsiTheme="majorBidi" w:cstheme="majorBidi"/>
          <w:sz w:val="28"/>
          <w:szCs w:val="28"/>
        </w:rPr>
      </w:pPr>
    </w:p>
    <w:p w14:paraId="576037A3" w14:textId="323FF77D" w:rsidR="002F4D5D" w:rsidRDefault="008E6C27" w:rsidP="002F4D5D">
      <w:pPr>
        <w:spacing w:after="0" w:line="360"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You will hear from us </w:t>
      </w:r>
      <w:r w:rsidR="002F4D5D">
        <w:rPr>
          <w:rFonts w:asciiTheme="majorBidi" w:hAnsiTheme="majorBidi" w:cstheme="majorBidi"/>
          <w:sz w:val="28"/>
          <w:szCs w:val="28"/>
        </w:rPr>
        <w:t>today;</w:t>
      </w:r>
      <w:r>
        <w:rPr>
          <w:rFonts w:asciiTheme="majorBidi" w:hAnsiTheme="majorBidi" w:cstheme="majorBidi"/>
          <w:sz w:val="28"/>
          <w:szCs w:val="28"/>
        </w:rPr>
        <w:t xml:space="preserve"> the</w:t>
      </w:r>
      <w:r w:rsidR="008C7AD2" w:rsidRPr="000511A2">
        <w:rPr>
          <w:rFonts w:asciiTheme="majorBidi" w:hAnsiTheme="majorBidi" w:cstheme="majorBidi"/>
          <w:sz w:val="28"/>
          <w:szCs w:val="28"/>
        </w:rPr>
        <w:t xml:space="preserve"> notable progress </w:t>
      </w:r>
      <w:r w:rsidR="002F4D5D">
        <w:rPr>
          <w:rFonts w:asciiTheme="majorBidi" w:hAnsiTheme="majorBidi" w:cstheme="majorBidi"/>
          <w:sz w:val="28"/>
          <w:szCs w:val="28"/>
        </w:rPr>
        <w:t>the Maldives has achieved in these areas to ensure rights protection and equity of services to foreign nationals, particularly foreign labour in the Maldives. That said, we</w:t>
      </w:r>
      <w:r w:rsidR="002F4D5D" w:rsidRPr="008C7AD2">
        <w:rPr>
          <w:rFonts w:asciiTheme="majorBidi" w:hAnsiTheme="majorBidi" w:cstheme="majorBidi"/>
          <w:sz w:val="28"/>
          <w:szCs w:val="28"/>
        </w:rPr>
        <w:t xml:space="preserve"> recognise the need to </w:t>
      </w:r>
      <w:r w:rsidR="002F4D5D">
        <w:rPr>
          <w:rFonts w:asciiTheme="majorBidi" w:hAnsiTheme="majorBidi" w:cstheme="majorBidi"/>
          <w:sz w:val="28"/>
          <w:szCs w:val="28"/>
        </w:rPr>
        <w:t xml:space="preserve">further modernise </w:t>
      </w:r>
      <w:r w:rsidR="002F4D5D" w:rsidRPr="008C7AD2">
        <w:rPr>
          <w:rFonts w:asciiTheme="majorBidi" w:hAnsiTheme="majorBidi" w:cstheme="majorBidi"/>
          <w:sz w:val="28"/>
          <w:szCs w:val="28"/>
        </w:rPr>
        <w:t>foreign labour management</w:t>
      </w:r>
      <w:r w:rsidR="002F4D5D">
        <w:rPr>
          <w:rFonts w:asciiTheme="majorBidi" w:hAnsiTheme="majorBidi" w:cstheme="majorBidi"/>
          <w:sz w:val="28"/>
          <w:szCs w:val="28"/>
        </w:rPr>
        <w:t>,</w:t>
      </w:r>
      <w:r w:rsidR="002F4D5D" w:rsidRPr="008C7AD2">
        <w:rPr>
          <w:rFonts w:asciiTheme="majorBidi" w:hAnsiTheme="majorBidi" w:cstheme="majorBidi"/>
          <w:sz w:val="28"/>
          <w:szCs w:val="28"/>
        </w:rPr>
        <w:t xml:space="preserve"> to enhance protection and prevent exploitation.</w:t>
      </w:r>
      <w:r w:rsidR="002F4D5D">
        <w:rPr>
          <w:rFonts w:asciiTheme="majorBidi" w:hAnsiTheme="majorBidi" w:cstheme="majorBidi"/>
          <w:sz w:val="28"/>
          <w:szCs w:val="28"/>
        </w:rPr>
        <w:t xml:space="preserve"> </w:t>
      </w:r>
    </w:p>
    <w:p w14:paraId="68432CCA" w14:textId="21435324" w:rsidR="002F4D5D" w:rsidRDefault="002F4D5D" w:rsidP="008C7AD2">
      <w:pPr>
        <w:spacing w:after="0" w:line="360" w:lineRule="auto"/>
        <w:jc w:val="both"/>
        <w:rPr>
          <w:rFonts w:asciiTheme="majorBidi" w:hAnsiTheme="majorBidi" w:cstheme="majorBidi"/>
          <w:sz w:val="28"/>
          <w:szCs w:val="28"/>
        </w:rPr>
      </w:pPr>
    </w:p>
    <w:p w14:paraId="3E14BA85" w14:textId="77777777" w:rsidR="008C7AD2" w:rsidRPr="00674004" w:rsidRDefault="008C7AD2" w:rsidP="008C7AD2">
      <w:pPr>
        <w:spacing w:after="0" w:line="360" w:lineRule="auto"/>
        <w:jc w:val="both"/>
        <w:rPr>
          <w:rFonts w:asciiTheme="majorBidi" w:hAnsiTheme="majorBidi" w:cstheme="majorBidi"/>
          <w:sz w:val="28"/>
          <w:szCs w:val="28"/>
        </w:rPr>
      </w:pPr>
    </w:p>
    <w:p w14:paraId="55FA3856" w14:textId="63C95672" w:rsidR="00AF7EC1" w:rsidRPr="00674004" w:rsidRDefault="00AF7EC1"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Mr. Chair,</w:t>
      </w:r>
    </w:p>
    <w:p w14:paraId="106FCC5B" w14:textId="77777777" w:rsidR="00AF7EC1" w:rsidRPr="00674004" w:rsidRDefault="00AF7EC1" w:rsidP="00B250F2">
      <w:pPr>
        <w:spacing w:after="0" w:line="360" w:lineRule="auto"/>
        <w:jc w:val="both"/>
        <w:rPr>
          <w:rFonts w:asciiTheme="majorBidi" w:hAnsiTheme="majorBidi" w:cstheme="majorBidi"/>
          <w:sz w:val="28"/>
          <w:szCs w:val="28"/>
        </w:rPr>
      </w:pPr>
    </w:p>
    <w:p w14:paraId="44FDA8C7" w14:textId="0CD50C0B" w:rsidR="00AF7EC1" w:rsidRPr="00AF7EC1" w:rsidRDefault="000511A2" w:rsidP="00990371">
      <w:pPr>
        <w:spacing w:after="0" w:line="360" w:lineRule="auto"/>
        <w:jc w:val="both"/>
        <w:rPr>
          <w:rFonts w:asciiTheme="majorBidi" w:hAnsiTheme="majorBidi" w:cstheme="majorBidi"/>
          <w:sz w:val="28"/>
          <w:szCs w:val="28"/>
        </w:rPr>
      </w:pPr>
      <w:r w:rsidRPr="00674004">
        <w:rPr>
          <w:rFonts w:asciiTheme="majorBidi" w:hAnsiTheme="majorBidi" w:cstheme="majorBidi"/>
          <w:color w:val="000000" w:themeColor="text1"/>
          <w:sz w:val="28"/>
          <w:szCs w:val="28"/>
        </w:rPr>
        <w:t xml:space="preserve">Islam has shaped the Maldivian identity for centuries, and our Constitution reflects this by grounding the legal framework in Islamic principles. </w:t>
      </w:r>
      <w:r w:rsidR="00990371" w:rsidRPr="00990371">
        <w:rPr>
          <w:rFonts w:asciiTheme="majorBidi" w:hAnsiTheme="majorBidi" w:cstheme="majorBidi"/>
          <w:color w:val="000000" w:themeColor="text1"/>
          <w:sz w:val="28"/>
          <w:szCs w:val="28"/>
        </w:rPr>
        <w:t>While the Maldives continues to prioritise equality before the law and the provision of equal rights and services to all persons under its jurisdiction</w:t>
      </w:r>
      <w:r w:rsidRPr="00674004">
        <w:rPr>
          <w:rFonts w:asciiTheme="majorBidi" w:hAnsiTheme="majorBidi" w:cstheme="majorBidi"/>
          <w:color w:val="000000" w:themeColor="text1"/>
          <w:sz w:val="28"/>
          <w:szCs w:val="28"/>
        </w:rPr>
        <w:t xml:space="preserve">, freedom of religion beyond Islam is not recognised </w:t>
      </w:r>
      <w:r w:rsidR="00990371">
        <w:rPr>
          <w:rFonts w:asciiTheme="majorBidi" w:hAnsiTheme="majorBidi" w:cstheme="majorBidi"/>
          <w:color w:val="000000" w:themeColor="text1"/>
          <w:sz w:val="28"/>
          <w:szCs w:val="28"/>
        </w:rPr>
        <w:t>under</w:t>
      </w:r>
      <w:r w:rsidRPr="00674004">
        <w:rPr>
          <w:rFonts w:asciiTheme="majorBidi" w:hAnsiTheme="majorBidi" w:cstheme="majorBidi"/>
          <w:color w:val="000000" w:themeColor="text1"/>
          <w:sz w:val="28"/>
          <w:szCs w:val="28"/>
        </w:rPr>
        <w:t xml:space="preserve"> Maldivian law</w:t>
      </w:r>
      <w:r w:rsidR="00990371">
        <w:rPr>
          <w:rFonts w:asciiTheme="majorBidi" w:hAnsiTheme="majorBidi" w:cstheme="majorBidi"/>
          <w:color w:val="000000" w:themeColor="text1"/>
          <w:sz w:val="28"/>
          <w:szCs w:val="28"/>
        </w:rPr>
        <w:t xml:space="preserve">. Therefore, the </w:t>
      </w:r>
      <w:r w:rsidR="00AF7EC1" w:rsidRPr="00AF7EC1">
        <w:rPr>
          <w:rFonts w:asciiTheme="majorBidi" w:hAnsiTheme="majorBidi" w:cstheme="majorBidi"/>
          <w:sz w:val="28"/>
          <w:szCs w:val="28"/>
        </w:rPr>
        <w:t xml:space="preserve">legal system does not accommodate practices that fall outside this religious and cultural </w:t>
      </w:r>
      <w:r w:rsidR="00990371">
        <w:rPr>
          <w:rFonts w:asciiTheme="majorBidi" w:hAnsiTheme="majorBidi" w:cstheme="majorBidi"/>
          <w:sz w:val="28"/>
          <w:szCs w:val="28"/>
        </w:rPr>
        <w:t>framework</w:t>
      </w:r>
      <w:r w:rsidR="00AF7EC1" w:rsidRPr="00AF7EC1">
        <w:rPr>
          <w:rFonts w:asciiTheme="majorBidi" w:hAnsiTheme="majorBidi" w:cstheme="majorBidi"/>
          <w:sz w:val="28"/>
          <w:szCs w:val="28"/>
        </w:rPr>
        <w:t>, including in matters of conscience and personal conduct.</w:t>
      </w:r>
    </w:p>
    <w:p w14:paraId="33029177" w14:textId="77777777" w:rsidR="00AF7EC1" w:rsidRPr="00674004" w:rsidRDefault="00AF7EC1" w:rsidP="00B250F2">
      <w:pPr>
        <w:spacing w:after="0" w:line="360" w:lineRule="auto"/>
        <w:jc w:val="both"/>
        <w:rPr>
          <w:rFonts w:asciiTheme="majorBidi" w:hAnsiTheme="majorBidi" w:cstheme="majorBidi"/>
          <w:sz w:val="28"/>
          <w:szCs w:val="28"/>
        </w:rPr>
      </w:pPr>
    </w:p>
    <w:p w14:paraId="6E2D03BA" w14:textId="0BEE8F5C" w:rsidR="00AC0CC7" w:rsidRPr="00674004" w:rsidRDefault="0016293F" w:rsidP="00B250F2">
      <w:pPr>
        <w:spacing w:after="0" w:line="360" w:lineRule="auto"/>
        <w:jc w:val="both"/>
        <w:rPr>
          <w:rFonts w:asciiTheme="majorBidi" w:hAnsiTheme="majorBidi" w:cstheme="majorBidi"/>
          <w:sz w:val="28"/>
          <w:szCs w:val="28"/>
        </w:rPr>
      </w:pPr>
      <w:r>
        <w:rPr>
          <w:rFonts w:asciiTheme="majorBidi" w:hAnsiTheme="majorBidi" w:cstheme="majorBidi"/>
          <w:sz w:val="28"/>
          <w:szCs w:val="28"/>
        </w:rPr>
        <w:t>With</w:t>
      </w:r>
      <w:r w:rsidR="00AF7EC1" w:rsidRPr="00AF7EC1">
        <w:rPr>
          <w:rFonts w:asciiTheme="majorBidi" w:hAnsiTheme="majorBidi" w:cstheme="majorBidi"/>
          <w:sz w:val="28"/>
          <w:szCs w:val="28"/>
        </w:rPr>
        <w:t xml:space="preserve"> Islam as a defining element of Maldivian identity, </w:t>
      </w:r>
      <w:r>
        <w:rPr>
          <w:rFonts w:asciiTheme="majorBidi" w:hAnsiTheme="majorBidi" w:cstheme="majorBidi"/>
          <w:sz w:val="28"/>
          <w:szCs w:val="28"/>
        </w:rPr>
        <w:t xml:space="preserve">the Constitution </w:t>
      </w:r>
      <w:r w:rsidR="00AF7EC1" w:rsidRPr="00AF7EC1">
        <w:rPr>
          <w:rFonts w:asciiTheme="majorBidi" w:hAnsiTheme="majorBidi" w:cstheme="majorBidi"/>
          <w:sz w:val="28"/>
          <w:szCs w:val="28"/>
        </w:rPr>
        <w:t>stipulates that only Muslims may acquire Maldivian citizenship.</w:t>
      </w:r>
    </w:p>
    <w:p w14:paraId="2C3C25EC" w14:textId="77777777" w:rsidR="00F23E7E" w:rsidRDefault="00F23E7E" w:rsidP="00B250F2">
      <w:pPr>
        <w:spacing w:after="0" w:line="360" w:lineRule="auto"/>
        <w:jc w:val="both"/>
        <w:rPr>
          <w:rFonts w:asciiTheme="majorBidi" w:hAnsiTheme="majorBidi" w:cstheme="majorBidi"/>
          <w:sz w:val="28"/>
          <w:szCs w:val="28"/>
        </w:rPr>
      </w:pPr>
    </w:p>
    <w:p w14:paraId="370506DB" w14:textId="77777777" w:rsidR="00041394" w:rsidRPr="00674004" w:rsidRDefault="00041394" w:rsidP="00B250F2">
      <w:pPr>
        <w:spacing w:after="0" w:line="360" w:lineRule="auto"/>
        <w:jc w:val="both"/>
        <w:rPr>
          <w:rFonts w:asciiTheme="majorBidi" w:hAnsiTheme="majorBidi" w:cstheme="majorBidi"/>
          <w:sz w:val="28"/>
          <w:szCs w:val="28"/>
        </w:rPr>
      </w:pPr>
    </w:p>
    <w:p w14:paraId="613582C1" w14:textId="699EDB54" w:rsidR="00F23E7E" w:rsidRPr="00674004" w:rsidRDefault="00F23E7E" w:rsidP="00B250F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Mr. Chair,</w:t>
      </w:r>
    </w:p>
    <w:p w14:paraId="5A09D68D" w14:textId="77777777" w:rsidR="00F23E7E" w:rsidRPr="00674004" w:rsidRDefault="00F23E7E" w:rsidP="00B250F2">
      <w:pPr>
        <w:spacing w:after="0" w:line="360" w:lineRule="auto"/>
        <w:jc w:val="both"/>
        <w:rPr>
          <w:rFonts w:asciiTheme="majorBidi" w:hAnsiTheme="majorBidi" w:cstheme="majorBidi"/>
          <w:sz w:val="28"/>
          <w:szCs w:val="28"/>
        </w:rPr>
      </w:pPr>
    </w:p>
    <w:p w14:paraId="01520412" w14:textId="2481AE69" w:rsidR="00A40266" w:rsidRPr="00A40266" w:rsidRDefault="00A40266" w:rsidP="00A40266">
      <w:pPr>
        <w:spacing w:after="0" w:line="360" w:lineRule="auto"/>
        <w:jc w:val="both"/>
        <w:rPr>
          <w:rFonts w:asciiTheme="majorBidi" w:hAnsiTheme="majorBidi" w:cstheme="majorBidi"/>
          <w:sz w:val="28"/>
          <w:szCs w:val="28"/>
        </w:rPr>
      </w:pPr>
      <w:r w:rsidRPr="00A40266">
        <w:rPr>
          <w:rFonts w:asciiTheme="majorBidi" w:hAnsiTheme="majorBidi" w:cstheme="majorBidi"/>
          <w:sz w:val="28"/>
          <w:szCs w:val="28"/>
        </w:rPr>
        <w:t>Today’s discussion should be viewed in the context of the</w:t>
      </w:r>
      <w:r w:rsidR="00041394">
        <w:rPr>
          <w:rFonts w:asciiTheme="majorBidi" w:hAnsiTheme="majorBidi" w:cstheme="majorBidi"/>
          <w:sz w:val="28"/>
          <w:szCs w:val="28"/>
        </w:rPr>
        <w:t xml:space="preserve"> socioeconomic impacts of the</w:t>
      </w:r>
      <w:r w:rsidRPr="00A40266">
        <w:rPr>
          <w:rFonts w:asciiTheme="majorBidi" w:hAnsiTheme="majorBidi" w:cstheme="majorBidi"/>
          <w:sz w:val="28"/>
          <w:szCs w:val="28"/>
        </w:rPr>
        <w:t xml:space="preserve"> COVID-19 pandemic</w:t>
      </w:r>
      <w:r w:rsidR="00041394">
        <w:rPr>
          <w:rFonts w:asciiTheme="majorBidi" w:hAnsiTheme="majorBidi" w:cstheme="majorBidi"/>
          <w:sz w:val="28"/>
          <w:szCs w:val="28"/>
        </w:rPr>
        <w:t xml:space="preserve"> </w:t>
      </w:r>
      <w:r w:rsidRPr="00A40266">
        <w:rPr>
          <w:rFonts w:asciiTheme="majorBidi" w:hAnsiTheme="majorBidi" w:cstheme="majorBidi"/>
          <w:sz w:val="28"/>
          <w:szCs w:val="28"/>
        </w:rPr>
        <w:t xml:space="preserve">and </w:t>
      </w:r>
      <w:r w:rsidR="00041394">
        <w:rPr>
          <w:rFonts w:asciiTheme="majorBidi" w:hAnsiTheme="majorBidi" w:cstheme="majorBidi"/>
          <w:sz w:val="28"/>
          <w:szCs w:val="28"/>
        </w:rPr>
        <w:t>fiscal constraints</w:t>
      </w:r>
      <w:r w:rsidR="0016293F">
        <w:rPr>
          <w:rFonts w:asciiTheme="majorBidi" w:hAnsiTheme="majorBidi" w:cstheme="majorBidi"/>
          <w:sz w:val="28"/>
          <w:szCs w:val="28"/>
        </w:rPr>
        <w:t>. Despite ongoing</w:t>
      </w:r>
      <w:r w:rsidRPr="00A40266">
        <w:rPr>
          <w:rFonts w:asciiTheme="majorBidi" w:hAnsiTheme="majorBidi" w:cstheme="majorBidi"/>
          <w:sz w:val="28"/>
          <w:szCs w:val="28"/>
        </w:rPr>
        <w:t xml:space="preserve"> comprehensive fiscal measures</w:t>
      </w:r>
      <w:r w:rsidR="00041394">
        <w:rPr>
          <w:rFonts w:asciiTheme="majorBidi" w:hAnsiTheme="majorBidi" w:cstheme="majorBidi"/>
          <w:sz w:val="28"/>
          <w:szCs w:val="28"/>
        </w:rPr>
        <w:t>,</w:t>
      </w:r>
      <w:r w:rsidR="0016293F">
        <w:rPr>
          <w:rFonts w:asciiTheme="majorBidi" w:hAnsiTheme="majorBidi" w:cstheme="majorBidi"/>
          <w:sz w:val="28"/>
          <w:szCs w:val="28"/>
        </w:rPr>
        <w:t xml:space="preserve"> </w:t>
      </w:r>
      <w:r w:rsidRPr="00A40266">
        <w:rPr>
          <w:rFonts w:asciiTheme="majorBidi" w:hAnsiTheme="majorBidi" w:cstheme="majorBidi"/>
          <w:sz w:val="28"/>
          <w:szCs w:val="28"/>
        </w:rPr>
        <w:t>resource limitations continue to pose the greatest challenge to the Maldives in fully implementing recommendations.</w:t>
      </w:r>
    </w:p>
    <w:p w14:paraId="70B63B5B" w14:textId="77777777" w:rsidR="00F23E7E" w:rsidRPr="00674004" w:rsidRDefault="00F23E7E" w:rsidP="00B250F2">
      <w:pPr>
        <w:spacing w:after="0" w:line="360" w:lineRule="auto"/>
        <w:jc w:val="both"/>
        <w:rPr>
          <w:rFonts w:asciiTheme="majorBidi" w:hAnsiTheme="majorBidi" w:cstheme="majorBidi"/>
          <w:sz w:val="28"/>
          <w:szCs w:val="28"/>
        </w:rPr>
      </w:pPr>
    </w:p>
    <w:p w14:paraId="25B1BF13" w14:textId="6DB4FF04" w:rsidR="00A40266" w:rsidRPr="00A40266" w:rsidRDefault="00A40266" w:rsidP="00A40266">
      <w:pPr>
        <w:spacing w:after="0" w:line="360" w:lineRule="auto"/>
        <w:jc w:val="both"/>
        <w:rPr>
          <w:rFonts w:asciiTheme="majorBidi" w:hAnsiTheme="majorBidi" w:cstheme="majorBidi"/>
          <w:sz w:val="28"/>
          <w:szCs w:val="28"/>
        </w:rPr>
      </w:pPr>
      <w:r w:rsidRPr="00A40266">
        <w:rPr>
          <w:rFonts w:asciiTheme="majorBidi" w:hAnsiTheme="majorBidi" w:cstheme="majorBidi"/>
          <w:sz w:val="28"/>
          <w:szCs w:val="28"/>
        </w:rPr>
        <w:lastRenderedPageBreak/>
        <w:t xml:space="preserve">I look forward to a constructive dialogue today and welcome recommendations that support our reform </w:t>
      </w:r>
      <w:r w:rsidR="0016293F">
        <w:rPr>
          <w:rFonts w:asciiTheme="majorBidi" w:hAnsiTheme="majorBidi" w:cstheme="majorBidi"/>
          <w:sz w:val="28"/>
          <w:szCs w:val="28"/>
        </w:rPr>
        <w:t>work</w:t>
      </w:r>
      <w:r w:rsidRPr="00A40266">
        <w:rPr>
          <w:rFonts w:asciiTheme="majorBidi" w:hAnsiTheme="majorBidi" w:cstheme="majorBidi"/>
          <w:sz w:val="28"/>
          <w:szCs w:val="28"/>
        </w:rPr>
        <w:t xml:space="preserve">, as we strive to </w:t>
      </w:r>
      <w:r w:rsidR="008E6C27">
        <w:rPr>
          <w:rFonts w:asciiTheme="majorBidi" w:hAnsiTheme="majorBidi" w:cstheme="majorBidi"/>
          <w:sz w:val="28"/>
          <w:szCs w:val="28"/>
        </w:rPr>
        <w:t>promote and protect human rights of all</w:t>
      </w:r>
      <w:r w:rsidR="00406E34">
        <w:rPr>
          <w:rFonts w:asciiTheme="majorBidi" w:hAnsiTheme="majorBidi" w:cstheme="majorBidi"/>
          <w:sz w:val="28"/>
          <w:szCs w:val="28"/>
        </w:rPr>
        <w:t xml:space="preserve"> </w:t>
      </w:r>
      <w:r w:rsidRPr="00674004">
        <w:rPr>
          <w:rFonts w:asciiTheme="majorBidi" w:hAnsiTheme="majorBidi" w:cstheme="majorBidi"/>
          <w:sz w:val="28"/>
          <w:szCs w:val="28"/>
        </w:rPr>
        <w:t xml:space="preserve">and </w:t>
      </w:r>
      <w:r w:rsidRPr="00A40266">
        <w:rPr>
          <w:rFonts w:asciiTheme="majorBidi" w:hAnsiTheme="majorBidi" w:cstheme="majorBidi"/>
          <w:sz w:val="28"/>
          <w:szCs w:val="28"/>
        </w:rPr>
        <w:t>combat discrimination in all its forms</w:t>
      </w:r>
      <w:r w:rsidRPr="00674004">
        <w:rPr>
          <w:rFonts w:asciiTheme="majorBidi" w:hAnsiTheme="majorBidi" w:cstheme="majorBidi"/>
          <w:sz w:val="28"/>
          <w:szCs w:val="28"/>
        </w:rPr>
        <w:t>.</w:t>
      </w:r>
    </w:p>
    <w:p w14:paraId="72BF46EF" w14:textId="77777777" w:rsidR="00F23E7E" w:rsidRPr="00674004" w:rsidRDefault="00F23E7E" w:rsidP="00B250F2">
      <w:pPr>
        <w:spacing w:after="0" w:line="360" w:lineRule="auto"/>
        <w:jc w:val="both"/>
        <w:rPr>
          <w:rFonts w:asciiTheme="majorBidi" w:hAnsiTheme="majorBidi" w:cstheme="majorBidi"/>
          <w:sz w:val="28"/>
          <w:szCs w:val="28"/>
        </w:rPr>
      </w:pPr>
    </w:p>
    <w:p w14:paraId="38E06055" w14:textId="492047DD" w:rsidR="00AC0CC7" w:rsidRPr="00674004" w:rsidRDefault="00F23E7E" w:rsidP="008C7AD2">
      <w:pPr>
        <w:spacing w:after="0" w:line="360" w:lineRule="auto"/>
        <w:jc w:val="both"/>
        <w:rPr>
          <w:rFonts w:asciiTheme="majorBidi" w:hAnsiTheme="majorBidi" w:cstheme="majorBidi"/>
          <w:sz w:val="28"/>
          <w:szCs w:val="28"/>
        </w:rPr>
      </w:pPr>
      <w:r w:rsidRPr="00674004">
        <w:rPr>
          <w:rFonts w:asciiTheme="majorBidi" w:hAnsiTheme="majorBidi" w:cstheme="majorBidi"/>
          <w:sz w:val="28"/>
          <w:szCs w:val="28"/>
        </w:rPr>
        <w:t>I thank you</w:t>
      </w:r>
      <w:r w:rsidR="008C7AD2">
        <w:rPr>
          <w:rFonts w:asciiTheme="majorBidi" w:hAnsiTheme="majorBidi" w:cstheme="majorBidi"/>
          <w:sz w:val="28"/>
          <w:szCs w:val="28"/>
        </w:rPr>
        <w:t>.</w:t>
      </w:r>
    </w:p>
    <w:sectPr w:rsidR="00AC0CC7" w:rsidRPr="00674004" w:rsidSect="00D43062">
      <w:headerReference w:type="even" r:id="rId9"/>
      <w:headerReference w:type="default" r:id="rId10"/>
      <w:footerReference w:type="even" r:id="rId11"/>
      <w:footerReference w:type="default" r:id="rId12"/>
      <w:headerReference w:type="first" r:id="rId13"/>
      <w:footerReference w:type="first" r:id="rId14"/>
      <w:pgSz w:w="11906" w:h="16838" w:code="9"/>
      <w:pgMar w:top="1560" w:right="1440" w:bottom="1440" w:left="1440" w:header="426" w:footer="40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67788" w14:textId="77777777" w:rsidR="00A01E28" w:rsidRPr="00F755EF" w:rsidRDefault="00A01E28">
      <w:pPr>
        <w:spacing w:after="0" w:line="240" w:lineRule="auto"/>
      </w:pPr>
      <w:r w:rsidRPr="00F755EF">
        <w:separator/>
      </w:r>
    </w:p>
  </w:endnote>
  <w:endnote w:type="continuationSeparator" w:id="0">
    <w:p w14:paraId="3E3661CC" w14:textId="77777777" w:rsidR="00A01E28" w:rsidRPr="00F755EF" w:rsidRDefault="00A01E28">
      <w:pPr>
        <w:spacing w:after="0" w:line="240" w:lineRule="auto"/>
      </w:pPr>
      <w:r w:rsidRPr="00F755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embedRegular r:id="rId1" w:fontKey="{A0A5D807-8CFA-44A5-ADCA-66AA8018FDCD}"/>
    <w:embedBold r:id="rId2" w:fontKey="{B1758D84-6013-4A05-97DA-856E4B44928C}"/>
    <w:embedItalic r:id="rId3" w:fontKey="{0856F1DF-F892-48F4-9633-192257E3AEC9}"/>
  </w:font>
  <w:font w:name="Aptos">
    <w:charset w:val="00"/>
    <w:family w:val="swiss"/>
    <w:pitch w:val="variable"/>
    <w:sig w:usb0="20000287" w:usb1="00000003" w:usb2="00000000" w:usb3="00000000" w:csb0="0000019F" w:csb1="00000000"/>
    <w:embedRegular r:id="rId4" w:fontKey="{A4EC50FD-8AC5-4711-A5FA-920DE4EE4763}"/>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3F3293D5-E696-4C02-BB94-FDCCFAB211C6}"/>
  </w:font>
  <w:font w:name="Georgia">
    <w:panose1 w:val="02040502050405020303"/>
    <w:charset w:val="00"/>
    <w:family w:val="roman"/>
    <w:pitch w:val="variable"/>
    <w:sig w:usb0="00000287" w:usb1="00000000" w:usb2="00000000" w:usb3="00000000" w:csb0="0000009F" w:csb1="00000000"/>
    <w:embedRegular r:id="rId6" w:fontKey="{B484D043-CD96-4B2F-BC9A-BC10B71AA59A}"/>
    <w:embedItalic r:id="rId7" w:fontKey="{93A719D8-23C8-409D-B947-CEDFDF59AA71}"/>
  </w:font>
  <w:font w:name="Faruma">
    <w:panose1 w:val="02000500030200090000"/>
    <w:charset w:val="00"/>
    <w:family w:val="auto"/>
    <w:pitch w:val="variable"/>
    <w:sig w:usb0="00000003" w:usb1="00000000" w:usb2="00000100" w:usb3="00000000" w:csb0="00000001" w:csb1="00000000"/>
    <w:embedRegular r:id="rId8" w:fontKey="{66F28B95-ADA0-4F04-ACAC-1FE6390C4353}"/>
  </w:font>
  <w:font w:name="Garamond">
    <w:panose1 w:val="02020404030301010803"/>
    <w:charset w:val="00"/>
    <w:family w:val="roman"/>
    <w:pitch w:val="variable"/>
    <w:sig w:usb0="00000287" w:usb1="00000000" w:usb2="00000000" w:usb3="00000000" w:csb0="0000009F" w:csb1="00000000"/>
    <w:embedRegular r:id="rId9" w:fontKey="{39E4FE76-CE1A-4D82-BABE-BE8ACC7E2DF0}"/>
    <w:embedBold r:id="rId10" w:fontKey="{350F68C1-19D7-43DC-B494-FDDD88BEAF7E}"/>
  </w:font>
  <w:font w:name="Calibri Light">
    <w:panose1 w:val="020F0302020204030204"/>
    <w:charset w:val="00"/>
    <w:family w:val="swiss"/>
    <w:pitch w:val="variable"/>
    <w:sig w:usb0="E4002EFF" w:usb1="C000247B" w:usb2="00000009" w:usb3="00000000" w:csb0="000001FF" w:csb1="00000000"/>
    <w:embedRegular r:id="rId11" w:fontKey="{F7C818E1-216C-405A-9155-572B5A4BF9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DF042" w14:textId="77777777" w:rsidR="000B1EF4" w:rsidRPr="00F755EF" w:rsidRDefault="000B1EF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5025" w14:textId="7B570FB9" w:rsidR="000B1EF4" w:rsidRPr="005703D9" w:rsidRDefault="003E3E91">
    <w:pPr>
      <w:pBdr>
        <w:top w:val="nil"/>
        <w:left w:val="nil"/>
        <w:bottom w:val="nil"/>
        <w:right w:val="nil"/>
        <w:between w:val="nil"/>
      </w:pBdr>
      <w:tabs>
        <w:tab w:val="center" w:pos="4680"/>
        <w:tab w:val="right" w:pos="9360"/>
      </w:tabs>
      <w:spacing w:after="0" w:line="240" w:lineRule="auto"/>
      <w:jc w:val="center"/>
      <w:rPr>
        <w:rFonts w:asciiTheme="majorBidi" w:hAnsiTheme="majorBidi" w:cstheme="majorBidi"/>
        <w:color w:val="000000"/>
        <w:sz w:val="20"/>
        <w:szCs w:val="20"/>
      </w:rPr>
    </w:pPr>
    <w:r w:rsidRPr="005703D9">
      <w:rPr>
        <w:rFonts w:asciiTheme="majorBidi" w:hAnsiTheme="majorBidi" w:cstheme="majorBidi"/>
        <w:color w:val="000000"/>
        <w:sz w:val="20"/>
        <w:szCs w:val="20"/>
      </w:rPr>
      <w:t xml:space="preserve">Page </w:t>
    </w:r>
    <w:r w:rsidRPr="005703D9">
      <w:rPr>
        <w:rFonts w:asciiTheme="majorBidi" w:hAnsiTheme="majorBidi" w:cstheme="majorBidi"/>
        <w:b/>
        <w:color w:val="000000"/>
        <w:sz w:val="20"/>
        <w:szCs w:val="20"/>
      </w:rPr>
      <w:fldChar w:fldCharType="begin"/>
    </w:r>
    <w:r w:rsidRPr="005703D9">
      <w:rPr>
        <w:rFonts w:asciiTheme="majorBidi" w:hAnsiTheme="majorBidi" w:cstheme="majorBidi"/>
        <w:b/>
        <w:color w:val="000000"/>
        <w:sz w:val="20"/>
        <w:szCs w:val="20"/>
      </w:rPr>
      <w:instrText>PAGE</w:instrText>
    </w:r>
    <w:r w:rsidRPr="005703D9">
      <w:rPr>
        <w:rFonts w:asciiTheme="majorBidi" w:hAnsiTheme="majorBidi" w:cstheme="majorBidi"/>
        <w:b/>
        <w:color w:val="000000"/>
        <w:sz w:val="20"/>
        <w:szCs w:val="20"/>
      </w:rPr>
      <w:fldChar w:fldCharType="separate"/>
    </w:r>
    <w:r w:rsidR="008345D1" w:rsidRPr="005703D9">
      <w:rPr>
        <w:rFonts w:asciiTheme="majorBidi" w:hAnsiTheme="majorBidi" w:cstheme="majorBidi"/>
        <w:b/>
        <w:color w:val="000000"/>
        <w:sz w:val="20"/>
        <w:szCs w:val="20"/>
      </w:rPr>
      <w:t>2</w:t>
    </w:r>
    <w:r w:rsidRPr="005703D9">
      <w:rPr>
        <w:rFonts w:asciiTheme="majorBidi" w:hAnsiTheme="majorBidi" w:cstheme="majorBidi"/>
        <w:b/>
        <w:color w:val="000000"/>
        <w:sz w:val="20"/>
        <w:szCs w:val="20"/>
      </w:rPr>
      <w:fldChar w:fldCharType="end"/>
    </w:r>
    <w:r w:rsidRPr="005703D9">
      <w:rPr>
        <w:rFonts w:asciiTheme="majorBidi" w:hAnsiTheme="majorBidi" w:cstheme="majorBidi"/>
        <w:color w:val="000000"/>
        <w:sz w:val="20"/>
        <w:szCs w:val="20"/>
      </w:rPr>
      <w:t xml:space="preserve"> of </w:t>
    </w:r>
    <w:r w:rsidRPr="005703D9">
      <w:rPr>
        <w:rFonts w:asciiTheme="majorBidi" w:hAnsiTheme="majorBidi" w:cstheme="majorBidi"/>
        <w:b/>
        <w:color w:val="000000"/>
        <w:sz w:val="20"/>
        <w:szCs w:val="20"/>
      </w:rPr>
      <w:fldChar w:fldCharType="begin"/>
    </w:r>
    <w:r w:rsidRPr="005703D9">
      <w:rPr>
        <w:rFonts w:asciiTheme="majorBidi" w:hAnsiTheme="majorBidi" w:cstheme="majorBidi"/>
        <w:b/>
        <w:color w:val="000000"/>
        <w:sz w:val="20"/>
        <w:szCs w:val="20"/>
      </w:rPr>
      <w:instrText>NUMPAGES</w:instrText>
    </w:r>
    <w:r w:rsidRPr="005703D9">
      <w:rPr>
        <w:rFonts w:asciiTheme="majorBidi" w:hAnsiTheme="majorBidi" w:cstheme="majorBidi"/>
        <w:b/>
        <w:color w:val="000000"/>
        <w:sz w:val="20"/>
        <w:szCs w:val="20"/>
      </w:rPr>
      <w:fldChar w:fldCharType="separate"/>
    </w:r>
    <w:r w:rsidR="008345D1" w:rsidRPr="005703D9">
      <w:rPr>
        <w:rFonts w:asciiTheme="majorBidi" w:hAnsiTheme="majorBidi" w:cstheme="majorBidi"/>
        <w:b/>
        <w:color w:val="000000"/>
        <w:sz w:val="20"/>
        <w:szCs w:val="20"/>
      </w:rPr>
      <w:t>3</w:t>
    </w:r>
    <w:r w:rsidRPr="005703D9">
      <w:rPr>
        <w:rFonts w:asciiTheme="majorBidi" w:hAnsiTheme="majorBidi" w:cstheme="majorBidi"/>
        <w:b/>
        <w:color w:val="000000"/>
        <w:sz w:val="20"/>
        <w:szCs w:val="20"/>
      </w:rPr>
      <w:fldChar w:fldCharType="end"/>
    </w:r>
  </w:p>
  <w:p w14:paraId="06D86B3E" w14:textId="77777777" w:rsidR="000B1EF4" w:rsidRPr="005703D9" w:rsidRDefault="000B1EF4">
    <w:pPr>
      <w:pBdr>
        <w:top w:val="nil"/>
        <w:left w:val="nil"/>
        <w:bottom w:val="nil"/>
        <w:right w:val="nil"/>
        <w:between w:val="nil"/>
      </w:pBdr>
      <w:tabs>
        <w:tab w:val="center" w:pos="4680"/>
        <w:tab w:val="right" w:pos="9360"/>
      </w:tabs>
      <w:spacing w:after="0" w:line="240" w:lineRule="auto"/>
      <w:rPr>
        <w:rFonts w:asciiTheme="majorBidi" w:hAnsiTheme="majorBidi" w:cstheme="majorBidi"/>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A6333" w14:textId="2A9621CB" w:rsidR="000B1EF4" w:rsidRPr="00F755EF" w:rsidRDefault="003E3E91">
    <w:pPr>
      <w:pBdr>
        <w:top w:val="nil"/>
        <w:left w:val="nil"/>
        <w:bottom w:val="nil"/>
        <w:right w:val="nil"/>
        <w:between w:val="nil"/>
      </w:pBdr>
      <w:tabs>
        <w:tab w:val="center" w:pos="4680"/>
        <w:tab w:val="right" w:pos="9360"/>
      </w:tabs>
      <w:spacing w:after="0" w:line="240" w:lineRule="auto"/>
      <w:jc w:val="center"/>
      <w:rPr>
        <w:rFonts w:asciiTheme="majorBidi" w:eastAsia="Garamond" w:hAnsiTheme="majorBidi" w:cstheme="majorBidi"/>
        <w:color w:val="000000"/>
      </w:rPr>
    </w:pPr>
    <w:r w:rsidRPr="00F755EF">
      <w:rPr>
        <w:rFonts w:asciiTheme="majorBidi" w:eastAsia="Garamond" w:hAnsiTheme="majorBidi" w:cstheme="majorBidi"/>
        <w:color w:val="000000"/>
      </w:rPr>
      <w:t xml:space="preserve">Page </w:t>
    </w:r>
    <w:r w:rsidRPr="00F755EF">
      <w:rPr>
        <w:rFonts w:asciiTheme="majorBidi" w:eastAsia="Garamond" w:hAnsiTheme="majorBidi" w:cstheme="majorBidi"/>
        <w:b/>
        <w:color w:val="000000"/>
      </w:rPr>
      <w:fldChar w:fldCharType="begin"/>
    </w:r>
    <w:r w:rsidRPr="00F755EF">
      <w:rPr>
        <w:rFonts w:asciiTheme="majorBidi" w:eastAsia="Garamond" w:hAnsiTheme="majorBidi" w:cstheme="majorBidi"/>
        <w:b/>
        <w:color w:val="000000"/>
      </w:rPr>
      <w:instrText>PAGE</w:instrText>
    </w:r>
    <w:r w:rsidRPr="00F755EF">
      <w:rPr>
        <w:rFonts w:asciiTheme="majorBidi" w:eastAsia="Garamond" w:hAnsiTheme="majorBidi" w:cstheme="majorBidi"/>
        <w:b/>
        <w:color w:val="000000"/>
      </w:rPr>
      <w:fldChar w:fldCharType="separate"/>
    </w:r>
    <w:r w:rsidR="008345D1" w:rsidRPr="00F755EF">
      <w:rPr>
        <w:rFonts w:asciiTheme="majorBidi" w:eastAsia="Garamond" w:hAnsiTheme="majorBidi" w:cstheme="majorBidi"/>
        <w:b/>
        <w:color w:val="000000"/>
      </w:rPr>
      <w:t>1</w:t>
    </w:r>
    <w:r w:rsidRPr="00F755EF">
      <w:rPr>
        <w:rFonts w:asciiTheme="majorBidi" w:eastAsia="Garamond" w:hAnsiTheme="majorBidi" w:cstheme="majorBidi"/>
        <w:b/>
        <w:color w:val="000000"/>
      </w:rPr>
      <w:fldChar w:fldCharType="end"/>
    </w:r>
    <w:r w:rsidRPr="00F755EF">
      <w:rPr>
        <w:rFonts w:asciiTheme="majorBidi" w:eastAsia="Garamond" w:hAnsiTheme="majorBidi" w:cstheme="majorBidi"/>
        <w:color w:val="000000"/>
      </w:rPr>
      <w:t xml:space="preserve"> of </w:t>
    </w:r>
    <w:r w:rsidRPr="00F755EF">
      <w:rPr>
        <w:rFonts w:asciiTheme="majorBidi" w:eastAsia="Garamond" w:hAnsiTheme="majorBidi" w:cstheme="majorBidi"/>
        <w:b/>
        <w:color w:val="000000"/>
      </w:rPr>
      <w:fldChar w:fldCharType="begin"/>
    </w:r>
    <w:r w:rsidRPr="00F755EF">
      <w:rPr>
        <w:rFonts w:asciiTheme="majorBidi" w:eastAsia="Garamond" w:hAnsiTheme="majorBidi" w:cstheme="majorBidi"/>
        <w:b/>
        <w:color w:val="000000"/>
      </w:rPr>
      <w:instrText>NUMPAGES</w:instrText>
    </w:r>
    <w:r w:rsidRPr="00F755EF">
      <w:rPr>
        <w:rFonts w:asciiTheme="majorBidi" w:eastAsia="Garamond" w:hAnsiTheme="majorBidi" w:cstheme="majorBidi"/>
        <w:b/>
        <w:color w:val="000000"/>
      </w:rPr>
      <w:fldChar w:fldCharType="separate"/>
    </w:r>
    <w:r w:rsidR="008345D1" w:rsidRPr="00F755EF">
      <w:rPr>
        <w:rFonts w:asciiTheme="majorBidi" w:eastAsia="Garamond" w:hAnsiTheme="majorBidi" w:cstheme="majorBidi"/>
        <w:b/>
        <w:color w:val="000000"/>
      </w:rPr>
      <w:t>2</w:t>
    </w:r>
    <w:r w:rsidRPr="00F755EF">
      <w:rPr>
        <w:rFonts w:asciiTheme="majorBidi" w:eastAsia="Garamond" w:hAnsiTheme="majorBidi" w:cstheme="majorBidi"/>
        <w:b/>
        <w:color w:val="000000"/>
      </w:rPr>
      <w:fldChar w:fldCharType="end"/>
    </w:r>
  </w:p>
  <w:p w14:paraId="17CC6795" w14:textId="77777777" w:rsidR="000B1EF4" w:rsidRPr="00F755EF" w:rsidRDefault="000B1EF4">
    <w:pPr>
      <w:pBdr>
        <w:top w:val="nil"/>
        <w:left w:val="nil"/>
        <w:bottom w:val="nil"/>
        <w:right w:val="nil"/>
        <w:between w:val="nil"/>
      </w:pBdr>
      <w:tabs>
        <w:tab w:val="center" w:pos="4680"/>
        <w:tab w:val="right" w:pos="9360"/>
      </w:tabs>
      <w:spacing w:after="0" w:line="240" w:lineRule="auto"/>
      <w:rPr>
        <w:rFonts w:asciiTheme="majorBidi" w:hAnsiTheme="majorBidi" w:cstheme="majorBid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37C96" w14:textId="77777777" w:rsidR="00A01E28" w:rsidRPr="00F755EF" w:rsidRDefault="00A01E28">
      <w:pPr>
        <w:spacing w:after="0" w:line="240" w:lineRule="auto"/>
      </w:pPr>
      <w:r w:rsidRPr="00F755EF">
        <w:separator/>
      </w:r>
    </w:p>
  </w:footnote>
  <w:footnote w:type="continuationSeparator" w:id="0">
    <w:p w14:paraId="793C8A6D" w14:textId="77777777" w:rsidR="00A01E28" w:rsidRPr="00F755EF" w:rsidRDefault="00A01E28">
      <w:pPr>
        <w:spacing w:after="0" w:line="240" w:lineRule="auto"/>
      </w:pPr>
      <w:r w:rsidRPr="00F755E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AEC5" w14:textId="77777777" w:rsidR="000B1EF4" w:rsidRPr="00F755EF" w:rsidRDefault="000B1EF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1FF8B" w14:textId="3AD36A39" w:rsidR="000B1EF4" w:rsidRPr="00F755EF" w:rsidRDefault="000B1EF4" w:rsidP="00FC79DF">
    <w:pPr>
      <w:spacing w:line="276" w:lineRule="auto"/>
      <w:jc w:val="right"/>
      <w:rPr>
        <w:rFonts w:ascii="Faruma" w:hAnsi="Faruma" w:cs="Faruma"/>
        <w:color w:val="EE0000"/>
        <w:sz w:val="24"/>
        <w:szCs w:val="24"/>
        <w:lang w:bidi="dv-M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DCAD5" w14:textId="40511A6F" w:rsidR="000B1EF4" w:rsidRPr="00F755EF" w:rsidRDefault="0030226C" w:rsidP="0030226C">
    <w:pPr>
      <w:spacing w:line="276" w:lineRule="auto"/>
      <w:jc w:val="center"/>
      <w:rPr>
        <w:rFonts w:ascii="Faruma" w:hAnsi="Faruma" w:cs="Faruma"/>
        <w:sz w:val="36"/>
        <w:szCs w:val="36"/>
        <w:lang w:bidi="dv-MV"/>
      </w:rPr>
    </w:pPr>
    <w:r w:rsidRPr="00F755EF">
      <w:rPr>
        <w:rFonts w:ascii="Faruma" w:hAnsi="Faruma" w:cs="Faruma"/>
        <w:sz w:val="36"/>
        <w:szCs w:val="36"/>
        <w:rtl/>
        <w:lang w:bidi="dv-MV"/>
      </w:rPr>
      <w:t>`</w:t>
    </w:r>
    <w:r w:rsidR="003E3E91" w:rsidRPr="00F755EF">
      <w:rPr>
        <w:noProof/>
      </w:rPr>
      <w:drawing>
        <wp:anchor distT="0" distB="0" distL="114300" distR="114300" simplePos="0" relativeHeight="251657216" behindDoc="0" locked="0" layoutInCell="1" hidden="0" allowOverlap="1" wp14:anchorId="4E7D5120" wp14:editId="389E268C">
          <wp:simplePos x="0" y="0"/>
          <wp:positionH relativeFrom="column">
            <wp:posOffset>2628900</wp:posOffset>
          </wp:positionH>
          <wp:positionV relativeFrom="paragraph">
            <wp:posOffset>381000</wp:posOffset>
          </wp:positionV>
          <wp:extent cx="485775" cy="581025"/>
          <wp:effectExtent l="0" t="0" r="0" b="0"/>
          <wp:wrapNone/>
          <wp:docPr id="13982565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85775" cy="5810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00240"/>
    <w:multiLevelType w:val="hybridMultilevel"/>
    <w:tmpl w:val="1F7E7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132AF"/>
    <w:multiLevelType w:val="multilevel"/>
    <w:tmpl w:val="3EC212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D95170"/>
    <w:multiLevelType w:val="hybridMultilevel"/>
    <w:tmpl w:val="319A3518"/>
    <w:lvl w:ilvl="0" w:tplc="67D60F46">
      <w:start w:val="1"/>
      <w:numFmt w:val="decimal"/>
      <w:lvlText w:val="%1."/>
      <w:lvlJc w:val="left"/>
      <w:pPr>
        <w:ind w:left="720" w:hanging="360"/>
      </w:pPr>
      <w:rPr>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750611"/>
    <w:multiLevelType w:val="multilevel"/>
    <w:tmpl w:val="D2689160"/>
    <w:lvl w:ilvl="0">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5335FA"/>
    <w:multiLevelType w:val="hybridMultilevel"/>
    <w:tmpl w:val="C5D895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5DB6AD1"/>
    <w:multiLevelType w:val="hybridMultilevel"/>
    <w:tmpl w:val="30D4C46A"/>
    <w:lvl w:ilvl="0" w:tplc="932211F0">
      <w:start w:val="92"/>
      <w:numFmt w:val="decimal"/>
      <w:lvlText w:val="%1."/>
      <w:lvlJc w:val="left"/>
      <w:pPr>
        <w:ind w:left="720" w:hanging="360"/>
      </w:pPr>
      <w:rPr>
        <w:rFonts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9B59D3"/>
    <w:multiLevelType w:val="hybridMultilevel"/>
    <w:tmpl w:val="14845CE6"/>
    <w:lvl w:ilvl="0" w:tplc="547C8A2E">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9573C9"/>
    <w:multiLevelType w:val="multilevel"/>
    <w:tmpl w:val="73703396"/>
    <w:lvl w:ilvl="0">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369A6317"/>
    <w:multiLevelType w:val="hybridMultilevel"/>
    <w:tmpl w:val="89E6AF3E"/>
    <w:lvl w:ilvl="0" w:tplc="4482B300">
      <w:numFmt w:val="bullet"/>
      <w:lvlText w:val=""/>
      <w:lvlJc w:val="left"/>
      <w:pPr>
        <w:ind w:left="720" w:hanging="360"/>
      </w:pPr>
      <w:rPr>
        <w:rFonts w:ascii="Symbol" w:eastAsia="Calibri"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E74743"/>
    <w:multiLevelType w:val="hybridMultilevel"/>
    <w:tmpl w:val="6A36072A"/>
    <w:lvl w:ilvl="0" w:tplc="89D6478E">
      <w:start w:val="1"/>
      <w:numFmt w:val="decimal"/>
      <w:lvlText w:val="%1."/>
      <w:lvlJc w:val="left"/>
      <w:pPr>
        <w:ind w:left="720" w:hanging="360"/>
      </w:pPr>
      <w:rPr>
        <w:rFonts w:hint="default"/>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175A89"/>
    <w:multiLevelType w:val="hybridMultilevel"/>
    <w:tmpl w:val="5194FE98"/>
    <w:lvl w:ilvl="0" w:tplc="559A629C">
      <w:start w:val="5"/>
      <w:numFmt w:val="bullet"/>
      <w:lvlText w:val=""/>
      <w:lvlJc w:val="left"/>
      <w:pPr>
        <w:ind w:left="720" w:hanging="360"/>
      </w:pPr>
      <w:rPr>
        <w:rFonts w:ascii="Symbol" w:eastAsia="Calibr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A38A4"/>
    <w:multiLevelType w:val="hybridMultilevel"/>
    <w:tmpl w:val="EDFC78D4"/>
    <w:lvl w:ilvl="0" w:tplc="EA8A43DA">
      <w:start w:val="1"/>
      <w:numFmt w:val="bullet"/>
      <w:lvlText w:val=""/>
      <w:lvlJc w:val="left"/>
      <w:pPr>
        <w:ind w:left="720" w:hanging="360"/>
      </w:pPr>
      <w:rPr>
        <w:rFonts w:ascii="Symbol" w:eastAsia="Times New Roman" w:hAnsi="Symbol" w:cstheme="maj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F04059"/>
    <w:multiLevelType w:val="multilevel"/>
    <w:tmpl w:val="C1AA23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57C7343F"/>
    <w:multiLevelType w:val="hybridMultilevel"/>
    <w:tmpl w:val="4C3E642C"/>
    <w:lvl w:ilvl="0" w:tplc="E6ACDBA8">
      <w:start w:val="4"/>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5A6B7772"/>
    <w:multiLevelType w:val="hybridMultilevel"/>
    <w:tmpl w:val="06F8C9D6"/>
    <w:lvl w:ilvl="0" w:tplc="2E480C6A">
      <w:start w:val="23"/>
      <w:numFmt w:val="bullet"/>
      <w:lvlText w:val="-"/>
      <w:lvlJc w:val="left"/>
      <w:pPr>
        <w:ind w:left="720" w:hanging="360"/>
      </w:pPr>
      <w:rPr>
        <w:rFonts w:ascii="Aptos" w:eastAsiaTheme="minorHAnsi" w:hAnsi="Aptos" w:cstheme="minorBidi" w:hint="default"/>
      </w:rPr>
    </w:lvl>
    <w:lvl w:ilvl="1" w:tplc="2000001B">
      <w:start w:val="1"/>
      <w:numFmt w:val="lowerRoman"/>
      <w:lvlText w:val="%2."/>
      <w:lvlJc w:val="right"/>
      <w:pPr>
        <w:ind w:left="1440" w:hanging="360"/>
      </w:p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5" w15:restartNumberingAfterBreak="0">
    <w:nsid w:val="62E11100"/>
    <w:multiLevelType w:val="hybridMultilevel"/>
    <w:tmpl w:val="B04E1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E1477A"/>
    <w:multiLevelType w:val="multilevel"/>
    <w:tmpl w:val="C3BCA586"/>
    <w:lvl w:ilvl="0">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B306FA6"/>
    <w:multiLevelType w:val="hybridMultilevel"/>
    <w:tmpl w:val="1FCA0CE6"/>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BAF7878"/>
    <w:multiLevelType w:val="multilevel"/>
    <w:tmpl w:val="CE4A6678"/>
    <w:lvl w:ilvl="0">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64743BF"/>
    <w:multiLevelType w:val="hybridMultilevel"/>
    <w:tmpl w:val="96B2BD10"/>
    <w:lvl w:ilvl="0" w:tplc="545CB53E">
      <w:start w:val="169"/>
      <w:numFmt w:val="decimal"/>
      <w:lvlText w:val="%1."/>
      <w:lvlJc w:val="left"/>
      <w:pPr>
        <w:ind w:left="72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33090603">
    <w:abstractNumId w:val="12"/>
  </w:num>
  <w:num w:numId="2" w16cid:durableId="12190560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6460195">
    <w:abstractNumId w:val="13"/>
  </w:num>
  <w:num w:numId="4" w16cid:durableId="1997027105">
    <w:abstractNumId w:val="9"/>
  </w:num>
  <w:num w:numId="5" w16cid:durableId="1239049573">
    <w:abstractNumId w:val="1"/>
  </w:num>
  <w:num w:numId="6" w16cid:durableId="570117903">
    <w:abstractNumId w:val="19"/>
  </w:num>
  <w:num w:numId="7" w16cid:durableId="241918669">
    <w:abstractNumId w:val="5"/>
  </w:num>
  <w:num w:numId="8" w16cid:durableId="670761402">
    <w:abstractNumId w:val="11"/>
  </w:num>
  <w:num w:numId="9" w16cid:durableId="1654720671">
    <w:abstractNumId w:val="15"/>
  </w:num>
  <w:num w:numId="10" w16cid:durableId="1075475989">
    <w:abstractNumId w:val="4"/>
  </w:num>
  <w:num w:numId="11" w16cid:durableId="138084651">
    <w:abstractNumId w:val="0"/>
  </w:num>
  <w:num w:numId="12" w16cid:durableId="9298526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72879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7856254">
    <w:abstractNumId w:val="6"/>
  </w:num>
  <w:num w:numId="15" w16cid:durableId="371879180">
    <w:abstractNumId w:val="7"/>
  </w:num>
  <w:num w:numId="16" w16cid:durableId="1248029512">
    <w:abstractNumId w:val="18"/>
  </w:num>
  <w:num w:numId="17" w16cid:durableId="217127532">
    <w:abstractNumId w:val="16"/>
  </w:num>
  <w:num w:numId="18" w16cid:durableId="957881626">
    <w:abstractNumId w:val="14"/>
    <w:lvlOverride w:ilvl="0"/>
    <w:lvlOverride w:ilvl="1">
      <w:startOverride w:val="1"/>
    </w:lvlOverride>
    <w:lvlOverride w:ilvl="2"/>
    <w:lvlOverride w:ilvl="3"/>
    <w:lvlOverride w:ilvl="4"/>
    <w:lvlOverride w:ilvl="5"/>
    <w:lvlOverride w:ilvl="6"/>
    <w:lvlOverride w:ilvl="7"/>
    <w:lvlOverride w:ilvl="8"/>
  </w:num>
  <w:num w:numId="19" w16cid:durableId="1140683055">
    <w:abstractNumId w:val="3"/>
  </w:num>
  <w:num w:numId="20" w16cid:durableId="828135197">
    <w:abstractNumId w:val="2"/>
  </w:num>
  <w:num w:numId="21" w16cid:durableId="675575322">
    <w:abstractNumId w:val="8"/>
  </w:num>
  <w:num w:numId="22" w16cid:durableId="555937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EF4"/>
    <w:rsid w:val="0000053F"/>
    <w:rsid w:val="00002DF2"/>
    <w:rsid w:val="00004FBA"/>
    <w:rsid w:val="00016B9D"/>
    <w:rsid w:val="00017F5E"/>
    <w:rsid w:val="00020F0B"/>
    <w:rsid w:val="000217D7"/>
    <w:rsid w:val="00024D37"/>
    <w:rsid w:val="000343CE"/>
    <w:rsid w:val="00041394"/>
    <w:rsid w:val="00042DDF"/>
    <w:rsid w:val="00044889"/>
    <w:rsid w:val="000467DC"/>
    <w:rsid w:val="000508BA"/>
    <w:rsid w:val="000511A2"/>
    <w:rsid w:val="00054C03"/>
    <w:rsid w:val="00063424"/>
    <w:rsid w:val="00066AB2"/>
    <w:rsid w:val="00071A42"/>
    <w:rsid w:val="00084E80"/>
    <w:rsid w:val="00087A5C"/>
    <w:rsid w:val="000969F6"/>
    <w:rsid w:val="000A12C7"/>
    <w:rsid w:val="000A32B8"/>
    <w:rsid w:val="000B1EF4"/>
    <w:rsid w:val="000C36CA"/>
    <w:rsid w:val="000C6CC0"/>
    <w:rsid w:val="000C7FE3"/>
    <w:rsid w:val="000D1DBF"/>
    <w:rsid w:val="000D4F89"/>
    <w:rsid w:val="000D549D"/>
    <w:rsid w:val="000D7719"/>
    <w:rsid w:val="000E5646"/>
    <w:rsid w:val="000F3278"/>
    <w:rsid w:val="000F3B33"/>
    <w:rsid w:val="000F512D"/>
    <w:rsid w:val="00121A27"/>
    <w:rsid w:val="00125CE9"/>
    <w:rsid w:val="0013042E"/>
    <w:rsid w:val="00130BF9"/>
    <w:rsid w:val="00135CED"/>
    <w:rsid w:val="00140F0E"/>
    <w:rsid w:val="00147CEE"/>
    <w:rsid w:val="0015375E"/>
    <w:rsid w:val="00154ACA"/>
    <w:rsid w:val="00155A9F"/>
    <w:rsid w:val="00162593"/>
    <w:rsid w:val="0016293F"/>
    <w:rsid w:val="001643E9"/>
    <w:rsid w:val="001679C1"/>
    <w:rsid w:val="00167D3A"/>
    <w:rsid w:val="00173DF1"/>
    <w:rsid w:val="00182625"/>
    <w:rsid w:val="00182783"/>
    <w:rsid w:val="00182F0D"/>
    <w:rsid w:val="00185BF8"/>
    <w:rsid w:val="00192116"/>
    <w:rsid w:val="00194EB1"/>
    <w:rsid w:val="001969BC"/>
    <w:rsid w:val="00196B5D"/>
    <w:rsid w:val="00196EF8"/>
    <w:rsid w:val="00197406"/>
    <w:rsid w:val="001A0508"/>
    <w:rsid w:val="001A4660"/>
    <w:rsid w:val="001B1F6B"/>
    <w:rsid w:val="001B7FBA"/>
    <w:rsid w:val="001C3C71"/>
    <w:rsid w:val="001C5DC4"/>
    <w:rsid w:val="001D0104"/>
    <w:rsid w:val="001D0AA4"/>
    <w:rsid w:val="001D0EF0"/>
    <w:rsid w:val="001D21F8"/>
    <w:rsid w:val="001D2A80"/>
    <w:rsid w:val="001D47B6"/>
    <w:rsid w:val="001D5467"/>
    <w:rsid w:val="001D5B46"/>
    <w:rsid w:val="001F4710"/>
    <w:rsid w:val="00205183"/>
    <w:rsid w:val="00205AAE"/>
    <w:rsid w:val="00206795"/>
    <w:rsid w:val="00206AE5"/>
    <w:rsid w:val="00212701"/>
    <w:rsid w:val="002128E4"/>
    <w:rsid w:val="00216183"/>
    <w:rsid w:val="00217B47"/>
    <w:rsid w:val="00235CE6"/>
    <w:rsid w:val="00236E4D"/>
    <w:rsid w:val="0024137E"/>
    <w:rsid w:val="00241522"/>
    <w:rsid w:val="00255661"/>
    <w:rsid w:val="00262E13"/>
    <w:rsid w:val="00272466"/>
    <w:rsid w:val="0027474F"/>
    <w:rsid w:val="00274906"/>
    <w:rsid w:val="00274DE0"/>
    <w:rsid w:val="00276A94"/>
    <w:rsid w:val="00276D71"/>
    <w:rsid w:val="00281A29"/>
    <w:rsid w:val="00281A7C"/>
    <w:rsid w:val="002821D3"/>
    <w:rsid w:val="00282F61"/>
    <w:rsid w:val="00284AEA"/>
    <w:rsid w:val="00287ACE"/>
    <w:rsid w:val="00294F56"/>
    <w:rsid w:val="00295BF7"/>
    <w:rsid w:val="002A03B2"/>
    <w:rsid w:val="002A2CAD"/>
    <w:rsid w:val="002A5B92"/>
    <w:rsid w:val="002A641F"/>
    <w:rsid w:val="002B0DF0"/>
    <w:rsid w:val="002B38C5"/>
    <w:rsid w:val="002B38D2"/>
    <w:rsid w:val="002B656D"/>
    <w:rsid w:val="002B71DC"/>
    <w:rsid w:val="002B756D"/>
    <w:rsid w:val="002C1878"/>
    <w:rsid w:val="002C2720"/>
    <w:rsid w:val="002C52F9"/>
    <w:rsid w:val="002C6F03"/>
    <w:rsid w:val="002D058A"/>
    <w:rsid w:val="002D11C0"/>
    <w:rsid w:val="002D44DF"/>
    <w:rsid w:val="002E3D36"/>
    <w:rsid w:val="002F19EE"/>
    <w:rsid w:val="002F2622"/>
    <w:rsid w:val="002F4D5D"/>
    <w:rsid w:val="0030226C"/>
    <w:rsid w:val="00303809"/>
    <w:rsid w:val="003107BC"/>
    <w:rsid w:val="0031218A"/>
    <w:rsid w:val="0031703E"/>
    <w:rsid w:val="0031755E"/>
    <w:rsid w:val="003331E0"/>
    <w:rsid w:val="003375B8"/>
    <w:rsid w:val="00337771"/>
    <w:rsid w:val="0034220B"/>
    <w:rsid w:val="0034556E"/>
    <w:rsid w:val="00345BCC"/>
    <w:rsid w:val="003462FB"/>
    <w:rsid w:val="00347CDC"/>
    <w:rsid w:val="00350B3C"/>
    <w:rsid w:val="003520E8"/>
    <w:rsid w:val="003551D1"/>
    <w:rsid w:val="00366F23"/>
    <w:rsid w:val="00371E59"/>
    <w:rsid w:val="0037318E"/>
    <w:rsid w:val="003844C6"/>
    <w:rsid w:val="003876C1"/>
    <w:rsid w:val="0039073F"/>
    <w:rsid w:val="00391CFA"/>
    <w:rsid w:val="00393C92"/>
    <w:rsid w:val="003A4CD8"/>
    <w:rsid w:val="003B121F"/>
    <w:rsid w:val="003B718C"/>
    <w:rsid w:val="003C09C1"/>
    <w:rsid w:val="003C335F"/>
    <w:rsid w:val="003C6452"/>
    <w:rsid w:val="003D39FB"/>
    <w:rsid w:val="003D5505"/>
    <w:rsid w:val="003D6B63"/>
    <w:rsid w:val="003E012F"/>
    <w:rsid w:val="003E3E91"/>
    <w:rsid w:val="003E70CC"/>
    <w:rsid w:val="003F0DF2"/>
    <w:rsid w:val="003F79D8"/>
    <w:rsid w:val="003F7DF7"/>
    <w:rsid w:val="00401703"/>
    <w:rsid w:val="004065D2"/>
    <w:rsid w:val="00406E34"/>
    <w:rsid w:val="00417549"/>
    <w:rsid w:val="00421E1A"/>
    <w:rsid w:val="00427931"/>
    <w:rsid w:val="00436727"/>
    <w:rsid w:val="00436B0E"/>
    <w:rsid w:val="00436D6D"/>
    <w:rsid w:val="004451C1"/>
    <w:rsid w:val="00445535"/>
    <w:rsid w:val="004478DB"/>
    <w:rsid w:val="00450A68"/>
    <w:rsid w:val="004510FF"/>
    <w:rsid w:val="0045210F"/>
    <w:rsid w:val="00455922"/>
    <w:rsid w:val="00457C76"/>
    <w:rsid w:val="00461708"/>
    <w:rsid w:val="00464363"/>
    <w:rsid w:val="0046486B"/>
    <w:rsid w:val="004650B3"/>
    <w:rsid w:val="0047025B"/>
    <w:rsid w:val="00472527"/>
    <w:rsid w:val="00476862"/>
    <w:rsid w:val="004833E5"/>
    <w:rsid w:val="00491E58"/>
    <w:rsid w:val="004B2D52"/>
    <w:rsid w:val="004C6767"/>
    <w:rsid w:val="004C7D13"/>
    <w:rsid w:val="004D3230"/>
    <w:rsid w:val="004D5060"/>
    <w:rsid w:val="004E30D2"/>
    <w:rsid w:val="004E41E9"/>
    <w:rsid w:val="004E755D"/>
    <w:rsid w:val="004F50B7"/>
    <w:rsid w:val="004F7111"/>
    <w:rsid w:val="00507C93"/>
    <w:rsid w:val="00510BB5"/>
    <w:rsid w:val="00513CE4"/>
    <w:rsid w:val="005156C2"/>
    <w:rsid w:val="00525B4D"/>
    <w:rsid w:val="00527AFB"/>
    <w:rsid w:val="0053205A"/>
    <w:rsid w:val="0054310A"/>
    <w:rsid w:val="005453B4"/>
    <w:rsid w:val="00547241"/>
    <w:rsid w:val="00565857"/>
    <w:rsid w:val="005673FB"/>
    <w:rsid w:val="005703D9"/>
    <w:rsid w:val="00573E79"/>
    <w:rsid w:val="00587343"/>
    <w:rsid w:val="00593F98"/>
    <w:rsid w:val="005949EC"/>
    <w:rsid w:val="005967B2"/>
    <w:rsid w:val="005967B6"/>
    <w:rsid w:val="0059739B"/>
    <w:rsid w:val="005A2317"/>
    <w:rsid w:val="005A375B"/>
    <w:rsid w:val="005A6EC0"/>
    <w:rsid w:val="005A6FBC"/>
    <w:rsid w:val="005B0C10"/>
    <w:rsid w:val="005B1A40"/>
    <w:rsid w:val="005C5B5B"/>
    <w:rsid w:val="005D200E"/>
    <w:rsid w:val="005D47D7"/>
    <w:rsid w:val="005D5FA7"/>
    <w:rsid w:val="005D6668"/>
    <w:rsid w:val="005E1DC7"/>
    <w:rsid w:val="005E2249"/>
    <w:rsid w:val="005E7438"/>
    <w:rsid w:val="005F570A"/>
    <w:rsid w:val="005F5AD1"/>
    <w:rsid w:val="005F6088"/>
    <w:rsid w:val="005F7347"/>
    <w:rsid w:val="005F7633"/>
    <w:rsid w:val="006046FB"/>
    <w:rsid w:val="00607C93"/>
    <w:rsid w:val="00613A71"/>
    <w:rsid w:val="00613B31"/>
    <w:rsid w:val="00626E8B"/>
    <w:rsid w:val="00633597"/>
    <w:rsid w:val="0063541F"/>
    <w:rsid w:val="00635FC5"/>
    <w:rsid w:val="006362CD"/>
    <w:rsid w:val="006363D8"/>
    <w:rsid w:val="00636B44"/>
    <w:rsid w:val="0063747C"/>
    <w:rsid w:val="00641CFB"/>
    <w:rsid w:val="0064282B"/>
    <w:rsid w:val="00645BC8"/>
    <w:rsid w:val="00652DF5"/>
    <w:rsid w:val="006642E3"/>
    <w:rsid w:val="00674004"/>
    <w:rsid w:val="006837EF"/>
    <w:rsid w:val="006974EB"/>
    <w:rsid w:val="00697BC8"/>
    <w:rsid w:val="006A2619"/>
    <w:rsid w:val="006A5E32"/>
    <w:rsid w:val="006A723B"/>
    <w:rsid w:val="006B36B4"/>
    <w:rsid w:val="006B66B9"/>
    <w:rsid w:val="006C5C95"/>
    <w:rsid w:val="006C61BC"/>
    <w:rsid w:val="006C70D6"/>
    <w:rsid w:val="006D5E84"/>
    <w:rsid w:val="006E10D4"/>
    <w:rsid w:val="006E7177"/>
    <w:rsid w:val="00707AEF"/>
    <w:rsid w:val="00714CEC"/>
    <w:rsid w:val="0072187A"/>
    <w:rsid w:val="00725888"/>
    <w:rsid w:val="007306D2"/>
    <w:rsid w:val="00732A41"/>
    <w:rsid w:val="007330E5"/>
    <w:rsid w:val="00733AF1"/>
    <w:rsid w:val="00735772"/>
    <w:rsid w:val="00740C41"/>
    <w:rsid w:val="007423D4"/>
    <w:rsid w:val="00744F7A"/>
    <w:rsid w:val="007462B8"/>
    <w:rsid w:val="00747120"/>
    <w:rsid w:val="0076395D"/>
    <w:rsid w:val="0076687E"/>
    <w:rsid w:val="00773B31"/>
    <w:rsid w:val="0077464C"/>
    <w:rsid w:val="00776367"/>
    <w:rsid w:val="00781222"/>
    <w:rsid w:val="007912C1"/>
    <w:rsid w:val="00792260"/>
    <w:rsid w:val="007943FB"/>
    <w:rsid w:val="00795821"/>
    <w:rsid w:val="00796705"/>
    <w:rsid w:val="007A39A1"/>
    <w:rsid w:val="007B26FF"/>
    <w:rsid w:val="007C55C0"/>
    <w:rsid w:val="007D13F9"/>
    <w:rsid w:val="007D4C3A"/>
    <w:rsid w:val="007D5E17"/>
    <w:rsid w:val="007D6746"/>
    <w:rsid w:val="007E2A26"/>
    <w:rsid w:val="007E7D24"/>
    <w:rsid w:val="007F18F8"/>
    <w:rsid w:val="007F7368"/>
    <w:rsid w:val="007F7DAA"/>
    <w:rsid w:val="008011F9"/>
    <w:rsid w:val="00803A27"/>
    <w:rsid w:val="00806A72"/>
    <w:rsid w:val="00807D4D"/>
    <w:rsid w:val="00811DB5"/>
    <w:rsid w:val="008217F1"/>
    <w:rsid w:val="00826702"/>
    <w:rsid w:val="008345D1"/>
    <w:rsid w:val="008347CF"/>
    <w:rsid w:val="00834D0A"/>
    <w:rsid w:val="00853BA0"/>
    <w:rsid w:val="008705E8"/>
    <w:rsid w:val="00870914"/>
    <w:rsid w:val="0087113A"/>
    <w:rsid w:val="0087174E"/>
    <w:rsid w:val="008717BE"/>
    <w:rsid w:val="00872EAA"/>
    <w:rsid w:val="008950B7"/>
    <w:rsid w:val="00895E0D"/>
    <w:rsid w:val="008972D0"/>
    <w:rsid w:val="008A0CCD"/>
    <w:rsid w:val="008A1513"/>
    <w:rsid w:val="008A6CB8"/>
    <w:rsid w:val="008A727A"/>
    <w:rsid w:val="008B161E"/>
    <w:rsid w:val="008B783A"/>
    <w:rsid w:val="008C33C7"/>
    <w:rsid w:val="008C4E62"/>
    <w:rsid w:val="008C7AD2"/>
    <w:rsid w:val="008D031A"/>
    <w:rsid w:val="008D22E5"/>
    <w:rsid w:val="008E3673"/>
    <w:rsid w:val="008E4184"/>
    <w:rsid w:val="008E5292"/>
    <w:rsid w:val="008E572D"/>
    <w:rsid w:val="008E6C27"/>
    <w:rsid w:val="008F108F"/>
    <w:rsid w:val="008F1267"/>
    <w:rsid w:val="008F1CE5"/>
    <w:rsid w:val="008F3B6A"/>
    <w:rsid w:val="00907ACD"/>
    <w:rsid w:val="00910D26"/>
    <w:rsid w:val="009140A9"/>
    <w:rsid w:val="009177C9"/>
    <w:rsid w:val="00921430"/>
    <w:rsid w:val="00926BF9"/>
    <w:rsid w:val="0093633E"/>
    <w:rsid w:val="00946722"/>
    <w:rsid w:val="00967F02"/>
    <w:rsid w:val="0097060F"/>
    <w:rsid w:val="00973976"/>
    <w:rsid w:val="00973FF4"/>
    <w:rsid w:val="00976BD2"/>
    <w:rsid w:val="00984E29"/>
    <w:rsid w:val="00990371"/>
    <w:rsid w:val="00991930"/>
    <w:rsid w:val="00992452"/>
    <w:rsid w:val="00995DB7"/>
    <w:rsid w:val="009A3108"/>
    <w:rsid w:val="009B5DEF"/>
    <w:rsid w:val="009C5B68"/>
    <w:rsid w:val="009E69BE"/>
    <w:rsid w:val="009E746D"/>
    <w:rsid w:val="009F0EF8"/>
    <w:rsid w:val="009F1A29"/>
    <w:rsid w:val="009F1D7F"/>
    <w:rsid w:val="009F2F4E"/>
    <w:rsid w:val="00A01E28"/>
    <w:rsid w:val="00A023F3"/>
    <w:rsid w:val="00A11AC9"/>
    <w:rsid w:val="00A13616"/>
    <w:rsid w:val="00A1465A"/>
    <w:rsid w:val="00A25A72"/>
    <w:rsid w:val="00A31A91"/>
    <w:rsid w:val="00A336FB"/>
    <w:rsid w:val="00A372BC"/>
    <w:rsid w:val="00A40266"/>
    <w:rsid w:val="00A60E23"/>
    <w:rsid w:val="00A625A7"/>
    <w:rsid w:val="00A70D6D"/>
    <w:rsid w:val="00A93CE4"/>
    <w:rsid w:val="00A94A97"/>
    <w:rsid w:val="00A9603B"/>
    <w:rsid w:val="00AA5775"/>
    <w:rsid w:val="00AA5977"/>
    <w:rsid w:val="00AB1EE2"/>
    <w:rsid w:val="00AB6032"/>
    <w:rsid w:val="00AC04C8"/>
    <w:rsid w:val="00AC0CC7"/>
    <w:rsid w:val="00AC2A12"/>
    <w:rsid w:val="00AC46B7"/>
    <w:rsid w:val="00AC4DB5"/>
    <w:rsid w:val="00AD1B3F"/>
    <w:rsid w:val="00AD1DA8"/>
    <w:rsid w:val="00AD1DC8"/>
    <w:rsid w:val="00AD47E4"/>
    <w:rsid w:val="00AE02B1"/>
    <w:rsid w:val="00AE2D83"/>
    <w:rsid w:val="00AE6971"/>
    <w:rsid w:val="00AF1EE8"/>
    <w:rsid w:val="00AF7EC1"/>
    <w:rsid w:val="00B02CC0"/>
    <w:rsid w:val="00B04DD6"/>
    <w:rsid w:val="00B10803"/>
    <w:rsid w:val="00B10CBE"/>
    <w:rsid w:val="00B11182"/>
    <w:rsid w:val="00B15DE8"/>
    <w:rsid w:val="00B20DC8"/>
    <w:rsid w:val="00B250F2"/>
    <w:rsid w:val="00B27A1B"/>
    <w:rsid w:val="00B30AAD"/>
    <w:rsid w:val="00B3285F"/>
    <w:rsid w:val="00B3752E"/>
    <w:rsid w:val="00B41D48"/>
    <w:rsid w:val="00B43B93"/>
    <w:rsid w:val="00B44E12"/>
    <w:rsid w:val="00B45343"/>
    <w:rsid w:val="00B52DD9"/>
    <w:rsid w:val="00B53511"/>
    <w:rsid w:val="00B53D02"/>
    <w:rsid w:val="00B5500A"/>
    <w:rsid w:val="00B57D90"/>
    <w:rsid w:val="00B65557"/>
    <w:rsid w:val="00B805C8"/>
    <w:rsid w:val="00B83D37"/>
    <w:rsid w:val="00B92DE4"/>
    <w:rsid w:val="00B94BE5"/>
    <w:rsid w:val="00B975D9"/>
    <w:rsid w:val="00B97F00"/>
    <w:rsid w:val="00BA059D"/>
    <w:rsid w:val="00BB0CBE"/>
    <w:rsid w:val="00BB45D5"/>
    <w:rsid w:val="00BB64B3"/>
    <w:rsid w:val="00BC6384"/>
    <w:rsid w:val="00BD1099"/>
    <w:rsid w:val="00BE0D50"/>
    <w:rsid w:val="00BE795C"/>
    <w:rsid w:val="00BF0A06"/>
    <w:rsid w:val="00BF1B5C"/>
    <w:rsid w:val="00C011D9"/>
    <w:rsid w:val="00C03DD7"/>
    <w:rsid w:val="00C049E5"/>
    <w:rsid w:val="00C06605"/>
    <w:rsid w:val="00C13AF4"/>
    <w:rsid w:val="00C16A94"/>
    <w:rsid w:val="00C21086"/>
    <w:rsid w:val="00C31670"/>
    <w:rsid w:val="00C3242E"/>
    <w:rsid w:val="00C3526F"/>
    <w:rsid w:val="00C42AEF"/>
    <w:rsid w:val="00C47F5E"/>
    <w:rsid w:val="00C50BA9"/>
    <w:rsid w:val="00C5110C"/>
    <w:rsid w:val="00C528AE"/>
    <w:rsid w:val="00C60BBA"/>
    <w:rsid w:val="00C718A8"/>
    <w:rsid w:val="00C7228C"/>
    <w:rsid w:val="00C746AE"/>
    <w:rsid w:val="00C82D73"/>
    <w:rsid w:val="00C94253"/>
    <w:rsid w:val="00CA07A3"/>
    <w:rsid w:val="00CA4860"/>
    <w:rsid w:val="00CA613B"/>
    <w:rsid w:val="00CB530F"/>
    <w:rsid w:val="00CC0404"/>
    <w:rsid w:val="00CC690B"/>
    <w:rsid w:val="00CD0ACE"/>
    <w:rsid w:val="00CD0C20"/>
    <w:rsid w:val="00CD77BB"/>
    <w:rsid w:val="00CE0CFE"/>
    <w:rsid w:val="00CE4C07"/>
    <w:rsid w:val="00CF0A0C"/>
    <w:rsid w:val="00CF4936"/>
    <w:rsid w:val="00CF5C76"/>
    <w:rsid w:val="00D02D93"/>
    <w:rsid w:val="00D03975"/>
    <w:rsid w:val="00D042F3"/>
    <w:rsid w:val="00D12E7B"/>
    <w:rsid w:val="00D130E0"/>
    <w:rsid w:val="00D13962"/>
    <w:rsid w:val="00D151F6"/>
    <w:rsid w:val="00D3395A"/>
    <w:rsid w:val="00D409EA"/>
    <w:rsid w:val="00D43062"/>
    <w:rsid w:val="00D474AE"/>
    <w:rsid w:val="00D653E4"/>
    <w:rsid w:val="00D731D4"/>
    <w:rsid w:val="00D736F0"/>
    <w:rsid w:val="00D74ABC"/>
    <w:rsid w:val="00D842DC"/>
    <w:rsid w:val="00D92105"/>
    <w:rsid w:val="00DA2AC9"/>
    <w:rsid w:val="00DA3E55"/>
    <w:rsid w:val="00DA6596"/>
    <w:rsid w:val="00DB1048"/>
    <w:rsid w:val="00DB1233"/>
    <w:rsid w:val="00DB22DA"/>
    <w:rsid w:val="00DC5B98"/>
    <w:rsid w:val="00DD02FE"/>
    <w:rsid w:val="00DE1CC1"/>
    <w:rsid w:val="00DE422A"/>
    <w:rsid w:val="00DE51D5"/>
    <w:rsid w:val="00E01BBD"/>
    <w:rsid w:val="00E0516E"/>
    <w:rsid w:val="00E064E0"/>
    <w:rsid w:val="00E07E95"/>
    <w:rsid w:val="00E07F94"/>
    <w:rsid w:val="00E15159"/>
    <w:rsid w:val="00E1734C"/>
    <w:rsid w:val="00E176CE"/>
    <w:rsid w:val="00E17E6F"/>
    <w:rsid w:val="00E2387D"/>
    <w:rsid w:val="00E24B40"/>
    <w:rsid w:val="00E328FF"/>
    <w:rsid w:val="00E40CC1"/>
    <w:rsid w:val="00E50F1A"/>
    <w:rsid w:val="00E5223D"/>
    <w:rsid w:val="00E531DD"/>
    <w:rsid w:val="00E54996"/>
    <w:rsid w:val="00E66517"/>
    <w:rsid w:val="00E7108A"/>
    <w:rsid w:val="00E74ED1"/>
    <w:rsid w:val="00E772B7"/>
    <w:rsid w:val="00E80E37"/>
    <w:rsid w:val="00E83DBA"/>
    <w:rsid w:val="00E84277"/>
    <w:rsid w:val="00E95782"/>
    <w:rsid w:val="00E958F4"/>
    <w:rsid w:val="00E95B66"/>
    <w:rsid w:val="00E9719B"/>
    <w:rsid w:val="00EA2A66"/>
    <w:rsid w:val="00EA358E"/>
    <w:rsid w:val="00EA3FCF"/>
    <w:rsid w:val="00EA6AD4"/>
    <w:rsid w:val="00EB1694"/>
    <w:rsid w:val="00EC4441"/>
    <w:rsid w:val="00EC546C"/>
    <w:rsid w:val="00ED1773"/>
    <w:rsid w:val="00EE4ECF"/>
    <w:rsid w:val="00EF37B4"/>
    <w:rsid w:val="00EF5AF9"/>
    <w:rsid w:val="00F00B27"/>
    <w:rsid w:val="00F03310"/>
    <w:rsid w:val="00F0642A"/>
    <w:rsid w:val="00F06C85"/>
    <w:rsid w:val="00F15463"/>
    <w:rsid w:val="00F22199"/>
    <w:rsid w:val="00F23E7E"/>
    <w:rsid w:val="00F25C1E"/>
    <w:rsid w:val="00F32355"/>
    <w:rsid w:val="00F33950"/>
    <w:rsid w:val="00F3573C"/>
    <w:rsid w:val="00F37060"/>
    <w:rsid w:val="00F37D28"/>
    <w:rsid w:val="00F42097"/>
    <w:rsid w:val="00F452BD"/>
    <w:rsid w:val="00F46ED2"/>
    <w:rsid w:val="00F52EB6"/>
    <w:rsid w:val="00F54396"/>
    <w:rsid w:val="00F64B44"/>
    <w:rsid w:val="00F702FD"/>
    <w:rsid w:val="00F72592"/>
    <w:rsid w:val="00F755EF"/>
    <w:rsid w:val="00F76158"/>
    <w:rsid w:val="00F77AB3"/>
    <w:rsid w:val="00F81222"/>
    <w:rsid w:val="00F8161A"/>
    <w:rsid w:val="00F81B37"/>
    <w:rsid w:val="00F822F6"/>
    <w:rsid w:val="00F90906"/>
    <w:rsid w:val="00F91453"/>
    <w:rsid w:val="00F97AB3"/>
    <w:rsid w:val="00FA02B8"/>
    <w:rsid w:val="00FA4176"/>
    <w:rsid w:val="00FA5CE7"/>
    <w:rsid w:val="00FA7556"/>
    <w:rsid w:val="00FB0113"/>
    <w:rsid w:val="00FB251B"/>
    <w:rsid w:val="00FB7E41"/>
    <w:rsid w:val="00FC1DD7"/>
    <w:rsid w:val="00FC2950"/>
    <w:rsid w:val="00FC79DF"/>
    <w:rsid w:val="00FE112A"/>
    <w:rsid w:val="00FE29D9"/>
    <w:rsid w:val="00FE4AF2"/>
    <w:rsid w:val="00FF2196"/>
    <w:rsid w:val="00FF2A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2C202"/>
  <w15:docId w15:val="{5C6E840E-C048-4391-8015-1EBA9FBD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3"/>
    <w:basedOn w:val="Normal"/>
    <w:link w:val="ListParagraphChar"/>
    <w:uiPriority w:val="34"/>
    <w:qFormat/>
    <w:rsid w:val="00D30B89"/>
    <w:pPr>
      <w:ind w:left="720"/>
      <w:contextualSpacing/>
    </w:pPr>
  </w:style>
  <w:style w:type="character" w:styleId="CommentReference">
    <w:name w:val="annotation reference"/>
    <w:basedOn w:val="DefaultParagraphFont"/>
    <w:uiPriority w:val="99"/>
    <w:unhideWhenUsed/>
    <w:rsid w:val="007A4133"/>
    <w:rPr>
      <w:sz w:val="16"/>
      <w:szCs w:val="16"/>
    </w:rPr>
  </w:style>
  <w:style w:type="paragraph" w:styleId="CommentText">
    <w:name w:val="annotation text"/>
    <w:basedOn w:val="Normal"/>
    <w:link w:val="CommentTextChar"/>
    <w:unhideWhenUsed/>
    <w:rsid w:val="007A4133"/>
    <w:pPr>
      <w:spacing w:line="240" w:lineRule="auto"/>
    </w:pPr>
    <w:rPr>
      <w:sz w:val="20"/>
      <w:szCs w:val="20"/>
    </w:rPr>
  </w:style>
  <w:style w:type="character" w:customStyle="1" w:styleId="CommentTextChar">
    <w:name w:val="Comment Text Char"/>
    <w:basedOn w:val="DefaultParagraphFont"/>
    <w:link w:val="CommentText"/>
    <w:rsid w:val="007A4133"/>
    <w:rPr>
      <w:sz w:val="20"/>
      <w:szCs w:val="20"/>
    </w:rPr>
  </w:style>
  <w:style w:type="paragraph" w:styleId="CommentSubject">
    <w:name w:val="annotation subject"/>
    <w:basedOn w:val="CommentText"/>
    <w:next w:val="CommentText"/>
    <w:link w:val="CommentSubjectChar"/>
    <w:uiPriority w:val="99"/>
    <w:semiHidden/>
    <w:unhideWhenUsed/>
    <w:rsid w:val="007A4133"/>
    <w:rPr>
      <w:b/>
      <w:bCs/>
    </w:rPr>
  </w:style>
  <w:style w:type="character" w:customStyle="1" w:styleId="CommentSubjectChar">
    <w:name w:val="Comment Subject Char"/>
    <w:basedOn w:val="CommentTextChar"/>
    <w:link w:val="CommentSubject"/>
    <w:uiPriority w:val="99"/>
    <w:semiHidden/>
    <w:rsid w:val="007A4133"/>
    <w:rPr>
      <w:b/>
      <w:bCs/>
      <w:sz w:val="20"/>
      <w:szCs w:val="20"/>
    </w:rPr>
  </w:style>
  <w:style w:type="paragraph" w:styleId="Revision">
    <w:name w:val="Revision"/>
    <w:hidden/>
    <w:uiPriority w:val="99"/>
    <w:semiHidden/>
    <w:rsid w:val="002D01DE"/>
    <w:pPr>
      <w:spacing w:after="0" w:line="240" w:lineRule="auto"/>
    </w:pPr>
  </w:style>
  <w:style w:type="paragraph" w:styleId="Header">
    <w:name w:val="header"/>
    <w:basedOn w:val="Normal"/>
    <w:link w:val="HeaderChar"/>
    <w:uiPriority w:val="99"/>
    <w:unhideWhenUsed/>
    <w:rsid w:val="00B018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8DD"/>
  </w:style>
  <w:style w:type="paragraph" w:styleId="Footer">
    <w:name w:val="footer"/>
    <w:basedOn w:val="Normal"/>
    <w:link w:val="FooterChar"/>
    <w:uiPriority w:val="99"/>
    <w:unhideWhenUsed/>
    <w:rsid w:val="00B01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8DD"/>
  </w:style>
  <w:style w:type="paragraph" w:styleId="BalloonText">
    <w:name w:val="Balloon Text"/>
    <w:basedOn w:val="Normal"/>
    <w:link w:val="BalloonTextChar"/>
    <w:uiPriority w:val="99"/>
    <w:semiHidden/>
    <w:unhideWhenUsed/>
    <w:rsid w:val="00CC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8BA"/>
    <w:rPr>
      <w:rFonts w:ascii="Segoe UI" w:hAnsi="Segoe UI" w:cs="Segoe UI"/>
      <w:sz w:val="18"/>
      <w:szCs w:val="18"/>
    </w:rPr>
  </w:style>
  <w:style w:type="paragraph" w:styleId="BodyText">
    <w:name w:val="Body Text"/>
    <w:basedOn w:val="Normal"/>
    <w:link w:val="BodyTextChar"/>
    <w:uiPriority w:val="1"/>
    <w:qFormat/>
    <w:rsid w:val="003E1D83"/>
    <w:pPr>
      <w:widowControl w:val="0"/>
      <w:autoSpaceDE w:val="0"/>
      <w:autoSpaceDN w:val="0"/>
      <w:spacing w:after="0" w:line="240" w:lineRule="auto"/>
    </w:pPr>
    <w:rPr>
      <w:lang w:val="en-AU"/>
    </w:rPr>
  </w:style>
  <w:style w:type="character" w:customStyle="1" w:styleId="BodyTextChar">
    <w:name w:val="Body Text Char"/>
    <w:basedOn w:val="DefaultParagraphFont"/>
    <w:link w:val="BodyText"/>
    <w:uiPriority w:val="1"/>
    <w:rsid w:val="003E1D83"/>
    <w:rPr>
      <w:rFonts w:ascii="Calibri" w:eastAsia="Calibri" w:hAnsi="Calibri" w:cs="Calibri"/>
      <w:lang w:val="en-AU"/>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3 Char"/>
    <w:basedOn w:val="DefaultParagraphFont"/>
    <w:link w:val="ListParagraph"/>
    <w:uiPriority w:val="34"/>
    <w:qFormat/>
    <w:locked/>
    <w:rsid w:val="00E16298"/>
  </w:style>
  <w:style w:type="paragraph" w:styleId="NormalWeb">
    <w:name w:val="Normal (Web)"/>
    <w:basedOn w:val="Normal"/>
    <w:uiPriority w:val="99"/>
    <w:unhideWhenUsed/>
    <w:rsid w:val="00074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para">
    <w:name w:val="b-para"/>
    <w:basedOn w:val="Normal"/>
    <w:rsid w:val="009B39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0C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qFormat/>
    <w:rsid w:val="00191422"/>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basedOn w:val="DefaultParagraphFont"/>
    <w:link w:val="SingleTxtG"/>
    <w:locked/>
    <w:rsid w:val="00191422"/>
    <w:rPr>
      <w:rFonts w:ascii="Times New Roman" w:eastAsia="Times New Roman" w:hAnsi="Times New Roman" w:cs="Times New Roman"/>
      <w:sz w:val="20"/>
      <w:szCs w:val="20"/>
      <w:lang w:val="en-GB"/>
    </w:rPr>
  </w:style>
  <w:style w:type="character" w:styleId="Strong">
    <w:name w:val="Strong"/>
    <w:basedOn w:val="DefaultParagraphFont"/>
    <w:uiPriority w:val="22"/>
    <w:qFormat/>
    <w:rsid w:val="000B06D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AA5977"/>
    <w:rPr>
      <w:color w:val="0563C1" w:themeColor="hyperlink"/>
      <w:u w:val="single"/>
    </w:rPr>
  </w:style>
  <w:style w:type="character" w:styleId="FootnoteReference">
    <w:name w:val="footnote reference"/>
    <w:aliases w:val="4_G,Footnotes refss,Footnote Ref,16 Point,Superscript 6 Point,callout,Ref,de nota al pie,Appel note de bas de p.,ftref,BVI fnr,fr,Used by Word for Help footnote symbols,BVI fnr Char Char Char Char Char Char,BVI fnr Char Char1 Char,f"/>
    <w:link w:val="Footnotesrefs"/>
    <w:uiPriority w:val="99"/>
    <w:qFormat/>
    <w:rsid w:val="00AA5977"/>
    <w:rPr>
      <w:rFonts w:ascii="Times New Roman" w:hAnsi="Times New Roman"/>
      <w:sz w:val="18"/>
      <w:vertAlign w:val="superscript"/>
    </w:rPr>
  </w:style>
  <w:style w:type="paragraph" w:styleId="FootnoteText">
    <w:name w:val="footnote text"/>
    <w:aliases w:val="5_G"/>
    <w:basedOn w:val="Normal"/>
    <w:link w:val="FootnoteTextChar"/>
    <w:qFormat/>
    <w:rsid w:val="00AA5977"/>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eastAsia="en-US"/>
    </w:rPr>
  </w:style>
  <w:style w:type="character" w:customStyle="1" w:styleId="FootnoteTextChar">
    <w:name w:val="Footnote Text Char"/>
    <w:aliases w:val="5_G Char"/>
    <w:basedOn w:val="DefaultParagraphFont"/>
    <w:link w:val="FootnoteText"/>
    <w:rsid w:val="00AA5977"/>
    <w:rPr>
      <w:rFonts w:ascii="Times New Roman" w:eastAsia="Times New Roman" w:hAnsi="Times New Roman" w:cs="Times New Roman"/>
      <w:sz w:val="18"/>
      <w:szCs w:val="20"/>
      <w:lang w:eastAsia="en-US"/>
    </w:rPr>
  </w:style>
  <w:style w:type="paragraph" w:customStyle="1" w:styleId="Footnotesrefs">
    <w:name w:val="Footnotes refs"/>
    <w:basedOn w:val="Normal"/>
    <w:link w:val="FootnoteReference"/>
    <w:rsid w:val="00AA5977"/>
    <w:pPr>
      <w:spacing w:after="0" w:line="240" w:lineRule="exact"/>
    </w:pPr>
    <w:rPr>
      <w:rFonts w:ascii="Times New Roman" w:hAnsi="Times New Roman"/>
      <w:sz w:val="18"/>
      <w:vertAlign w:val="superscript"/>
    </w:rPr>
  </w:style>
  <w:style w:type="character" w:styleId="FollowedHyperlink">
    <w:name w:val="FollowedHyperlink"/>
    <w:basedOn w:val="DefaultParagraphFont"/>
    <w:uiPriority w:val="99"/>
    <w:semiHidden/>
    <w:unhideWhenUsed/>
    <w:rsid w:val="00BB0CBE"/>
    <w:rPr>
      <w:color w:val="954F72" w:themeColor="followedHyperlink"/>
      <w:u w:val="single"/>
    </w:rPr>
  </w:style>
  <w:style w:type="character" w:customStyle="1" w:styleId="mw-page-title-main">
    <w:name w:val="mw-page-title-main"/>
    <w:basedOn w:val="DefaultParagraphFont"/>
    <w:rsid w:val="00BB0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302666">
      <w:bodyDiv w:val="1"/>
      <w:marLeft w:val="0"/>
      <w:marRight w:val="0"/>
      <w:marTop w:val="0"/>
      <w:marBottom w:val="0"/>
      <w:divBdr>
        <w:top w:val="none" w:sz="0" w:space="0" w:color="auto"/>
        <w:left w:val="none" w:sz="0" w:space="0" w:color="auto"/>
        <w:bottom w:val="none" w:sz="0" w:space="0" w:color="auto"/>
        <w:right w:val="none" w:sz="0" w:space="0" w:color="auto"/>
      </w:divBdr>
    </w:div>
    <w:div w:id="564338548">
      <w:bodyDiv w:val="1"/>
      <w:marLeft w:val="0"/>
      <w:marRight w:val="0"/>
      <w:marTop w:val="0"/>
      <w:marBottom w:val="0"/>
      <w:divBdr>
        <w:top w:val="none" w:sz="0" w:space="0" w:color="auto"/>
        <w:left w:val="none" w:sz="0" w:space="0" w:color="auto"/>
        <w:bottom w:val="none" w:sz="0" w:space="0" w:color="auto"/>
        <w:right w:val="none" w:sz="0" w:space="0" w:color="auto"/>
      </w:divBdr>
    </w:div>
    <w:div w:id="859859938">
      <w:bodyDiv w:val="1"/>
      <w:marLeft w:val="0"/>
      <w:marRight w:val="0"/>
      <w:marTop w:val="0"/>
      <w:marBottom w:val="0"/>
      <w:divBdr>
        <w:top w:val="none" w:sz="0" w:space="0" w:color="auto"/>
        <w:left w:val="none" w:sz="0" w:space="0" w:color="auto"/>
        <w:bottom w:val="none" w:sz="0" w:space="0" w:color="auto"/>
        <w:right w:val="none" w:sz="0" w:space="0" w:color="auto"/>
      </w:divBdr>
    </w:div>
    <w:div w:id="1356538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XFamnmUTWXsqfwAPoKHJefGDcA==">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</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2025-11-18T08:41:13+00:00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F8275A9-599F-7C4F-BA0D-0FA1EC32A1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1786C3E-C3C2-4F5D-B0F2-548004FE808A}"/>
</file>

<file path=customXml/itemProps4.xml><?xml version="1.0" encoding="utf-8"?>
<ds:datastoreItem xmlns:ds="http://schemas.openxmlformats.org/officeDocument/2006/customXml" ds:itemID="{4F62D282-F244-4EBB-AFE6-F2A16E4DFD48}"/>
</file>

<file path=customXml/itemProps5.xml><?xml version="1.0" encoding="utf-8"?>
<ds:datastoreItem xmlns:ds="http://schemas.openxmlformats.org/officeDocument/2006/customXml" ds:itemID="{6C3A85FB-BAD3-4FBC-AA0B-E2AC9846E893}"/>
</file>

<file path=docProps/app.xml><?xml version="1.0" encoding="utf-8"?>
<Properties xmlns="http://schemas.openxmlformats.org/officeDocument/2006/extended-properties" xmlns:vt="http://schemas.openxmlformats.org/officeDocument/2006/docPropsVTypes">
  <Template>Normal</Template>
  <TotalTime>4</TotalTime>
  <Pages>9</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Hussain Waheed</dc:creator>
  <cp:lastModifiedBy>Maziya Abdul Sattar</cp:lastModifiedBy>
  <cp:revision>5</cp:revision>
  <cp:lastPrinted>2025-11-18T05:50:00Z</cp:lastPrinted>
  <dcterms:created xsi:type="dcterms:W3CDTF">2025-11-18T07:19:00Z</dcterms:created>
  <dcterms:modified xsi:type="dcterms:W3CDTF">2025-11-18T07:23:00Z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