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17C8" w:rsidRPr="007A17C8" w:rsidRDefault="007A17C8" w:rsidP="007A17C8">
      <w:pPr>
        <w:bidi/>
        <w:spacing w:line="360" w:lineRule="auto"/>
        <w:jc w:val="center"/>
        <w:rPr>
          <w:rFonts w:asciiTheme="majorBidi" w:hAnsiTheme="majorBidi" w:cstheme="majorBidi"/>
          <w:b/>
          <w:bCs/>
          <w:sz w:val="28"/>
          <w:szCs w:val="28"/>
          <w:u w:val="single"/>
          <w:rtl/>
        </w:rPr>
      </w:pPr>
      <w:r w:rsidRPr="007A17C8">
        <w:rPr>
          <w:rFonts w:asciiTheme="majorBidi" w:hAnsiTheme="majorBidi" w:cstheme="majorBidi"/>
          <w:b/>
          <w:bCs/>
          <w:sz w:val="28"/>
          <w:szCs w:val="28"/>
          <w:u w:val="single"/>
          <w:rtl/>
        </w:rPr>
        <w:t>المادة ٩</w:t>
      </w:r>
    </w:p>
    <w:p w:rsidR="007A17C8" w:rsidRDefault="007A17C8" w:rsidP="007A17C8">
      <w:pPr>
        <w:pStyle w:val="Paragraphedeliste"/>
        <w:numPr>
          <w:ilvl w:val="0"/>
          <w:numId w:val="5"/>
        </w:numPr>
        <w:bidi/>
        <w:spacing w:afterLines="200" w:after="480" w:line="360" w:lineRule="auto"/>
        <w:jc w:val="both"/>
        <w:rPr>
          <w:rFonts w:asciiTheme="majorBidi" w:hAnsiTheme="majorBidi" w:cstheme="majorBidi"/>
          <w:sz w:val="28"/>
          <w:szCs w:val="28"/>
          <w:lang w:bidi="ar-LB"/>
        </w:rPr>
      </w:pPr>
      <w:r>
        <w:rPr>
          <w:rFonts w:asciiTheme="majorBidi" w:hAnsiTheme="majorBidi" w:cstheme="majorBidi" w:hint="cs"/>
          <w:sz w:val="28"/>
          <w:szCs w:val="28"/>
          <w:rtl/>
        </w:rPr>
        <w:t>بناءً ل</w:t>
      </w:r>
      <w:r w:rsidRPr="007A17C8">
        <w:rPr>
          <w:rFonts w:asciiTheme="majorBidi" w:hAnsiTheme="majorBidi" w:cstheme="majorBidi"/>
          <w:sz w:val="28"/>
          <w:szCs w:val="28"/>
          <w:rtl/>
          <w:lang w:bidi="ar-LB"/>
        </w:rPr>
        <w:t>طلب رئيس الحكومة</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أعدّت الهيئة الوطنية لشؤون المرأة اللبنانية مشروع قانون يتيح نقل جنسية المرأة اللبنانية الى أولادها القاصرين في حال كانت متأهلة من غير لبناني</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ويتيح للبالغين منهم الحصول على الجنسية بعد التقدم بطلب</w:t>
      </w:r>
      <w:r w:rsidR="00844099">
        <w:rPr>
          <w:rFonts w:asciiTheme="majorBidi" w:hAnsiTheme="majorBidi" w:cstheme="majorBidi" w:hint="cs"/>
          <w:sz w:val="28"/>
          <w:szCs w:val="28"/>
          <w:rtl/>
          <w:lang w:bidi="ar-LB"/>
        </w:rPr>
        <w:t xml:space="preserve">، </w:t>
      </w:r>
      <w:r w:rsidRPr="007A17C8">
        <w:rPr>
          <w:rFonts w:asciiTheme="majorBidi" w:hAnsiTheme="majorBidi" w:cstheme="majorBidi" w:hint="cs"/>
          <w:sz w:val="28"/>
          <w:szCs w:val="28"/>
          <w:rtl/>
          <w:lang w:bidi="ar-LB"/>
        </w:rPr>
        <w:t>إذا</w:t>
      </w:r>
      <w:r w:rsidRPr="007A17C8">
        <w:rPr>
          <w:rFonts w:asciiTheme="majorBidi" w:hAnsiTheme="majorBidi" w:cstheme="majorBidi"/>
          <w:sz w:val="28"/>
          <w:szCs w:val="28"/>
          <w:rtl/>
          <w:lang w:bidi="ar-LB"/>
        </w:rPr>
        <w:t xml:space="preserve"> استوفوا شروطًا معينة.</w:t>
      </w:r>
    </w:p>
    <w:p w:rsidR="007A17C8" w:rsidRDefault="007A17C8" w:rsidP="007A17C8">
      <w:pPr>
        <w:pStyle w:val="Paragraphedeliste"/>
        <w:numPr>
          <w:ilvl w:val="0"/>
          <w:numId w:val="5"/>
        </w:numPr>
        <w:bidi/>
        <w:spacing w:afterLines="200" w:after="480" w:line="360" w:lineRule="auto"/>
        <w:jc w:val="both"/>
        <w:rPr>
          <w:rFonts w:asciiTheme="majorBidi" w:hAnsiTheme="majorBidi" w:cstheme="majorBidi"/>
          <w:sz w:val="28"/>
          <w:szCs w:val="28"/>
          <w:lang w:bidi="ar-LB"/>
        </w:rPr>
      </w:pPr>
      <w:r>
        <w:rPr>
          <w:rFonts w:asciiTheme="majorBidi" w:hAnsiTheme="majorBidi" w:cstheme="majorBidi" w:hint="cs"/>
          <w:sz w:val="28"/>
          <w:szCs w:val="28"/>
          <w:rtl/>
          <w:lang w:bidi="ar-LB"/>
        </w:rPr>
        <w:t xml:space="preserve">قُدِم </w:t>
      </w:r>
      <w:r w:rsidRPr="007A17C8">
        <w:rPr>
          <w:rFonts w:asciiTheme="majorBidi" w:hAnsiTheme="majorBidi" w:cstheme="majorBidi"/>
          <w:sz w:val="28"/>
          <w:szCs w:val="28"/>
          <w:rtl/>
          <w:lang w:bidi="ar-LB"/>
        </w:rPr>
        <w:t xml:space="preserve">المشروع الى رئيس الحكومة </w:t>
      </w:r>
      <w:r>
        <w:rPr>
          <w:rFonts w:asciiTheme="majorBidi" w:hAnsiTheme="majorBidi" w:cstheme="majorBidi" w:hint="cs"/>
          <w:sz w:val="28"/>
          <w:szCs w:val="28"/>
          <w:rtl/>
          <w:lang w:bidi="ar-LB"/>
        </w:rPr>
        <w:t xml:space="preserve">بتاريخ ٢١/٥/٢٠١٩، </w:t>
      </w:r>
      <w:r w:rsidR="00844099">
        <w:rPr>
          <w:rFonts w:asciiTheme="majorBidi" w:hAnsiTheme="majorBidi" w:cstheme="majorBidi" w:hint="cs"/>
          <w:sz w:val="28"/>
          <w:szCs w:val="28"/>
          <w:rtl/>
          <w:lang w:bidi="ar-LB"/>
        </w:rPr>
        <w:t xml:space="preserve">ولم يُطرح </w:t>
      </w:r>
      <w:r w:rsidRPr="007A17C8">
        <w:rPr>
          <w:rFonts w:asciiTheme="majorBidi" w:hAnsiTheme="majorBidi" w:cstheme="majorBidi"/>
          <w:sz w:val="28"/>
          <w:szCs w:val="28"/>
          <w:rtl/>
          <w:lang w:bidi="ar-LB"/>
        </w:rPr>
        <w:t>للمناقشة</w:t>
      </w:r>
      <w:r w:rsidR="00844099">
        <w:rPr>
          <w:rFonts w:asciiTheme="majorBidi" w:hAnsiTheme="majorBidi" w:cstheme="majorBidi" w:hint="cs"/>
          <w:sz w:val="28"/>
          <w:szCs w:val="28"/>
          <w:rtl/>
          <w:lang w:bidi="ar-LB"/>
        </w:rPr>
        <w:t xml:space="preserve"> بعفل</w:t>
      </w:r>
      <w:r w:rsidRPr="007A17C8">
        <w:rPr>
          <w:rFonts w:asciiTheme="majorBidi" w:hAnsiTheme="majorBidi" w:cstheme="majorBidi"/>
          <w:sz w:val="28"/>
          <w:szCs w:val="28"/>
          <w:rtl/>
          <w:lang w:bidi="ar-LB"/>
        </w:rPr>
        <w:t xml:space="preserve"> الازمات الوزارية خلال </w:t>
      </w:r>
      <w:r>
        <w:rPr>
          <w:rFonts w:asciiTheme="majorBidi" w:hAnsiTheme="majorBidi" w:cstheme="majorBidi" w:hint="cs"/>
          <w:sz w:val="28"/>
          <w:szCs w:val="28"/>
          <w:rtl/>
          <w:lang w:bidi="ar-LB"/>
        </w:rPr>
        <w:t xml:space="preserve">الأعوام ٢٠١٩ و٢٠٢٠ و٢٠٢١، </w:t>
      </w:r>
      <w:r w:rsidRPr="007A17C8">
        <w:rPr>
          <w:rFonts w:asciiTheme="majorBidi" w:hAnsiTheme="majorBidi" w:cstheme="majorBidi"/>
          <w:sz w:val="28"/>
          <w:szCs w:val="28"/>
          <w:rtl/>
          <w:lang w:bidi="ar-LB"/>
        </w:rPr>
        <w:t>وكون</w:t>
      </w:r>
      <w:r w:rsidR="00844099">
        <w:rPr>
          <w:rFonts w:asciiTheme="majorBidi" w:hAnsiTheme="majorBidi" w:cstheme="majorBidi" w:hint="cs"/>
          <w:sz w:val="28"/>
          <w:szCs w:val="28"/>
          <w:rtl/>
          <w:lang w:bidi="ar-LB"/>
        </w:rPr>
        <w:t>ه</w:t>
      </w:r>
      <w:r w:rsidRPr="007A17C8">
        <w:rPr>
          <w:rFonts w:asciiTheme="majorBidi" w:hAnsiTheme="majorBidi" w:cstheme="majorBidi"/>
          <w:sz w:val="28"/>
          <w:szCs w:val="28"/>
          <w:rtl/>
          <w:lang w:bidi="ar-LB"/>
        </w:rPr>
        <w:t xml:space="preserve"> لا يزال خلافيا</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بين القوى السياسية</w:t>
      </w:r>
      <w:r>
        <w:rPr>
          <w:rFonts w:asciiTheme="majorBidi" w:hAnsiTheme="majorBidi" w:cstheme="majorBidi" w:hint="cs"/>
          <w:sz w:val="28"/>
          <w:szCs w:val="28"/>
          <w:rtl/>
          <w:lang w:bidi="ar-LB"/>
        </w:rPr>
        <w:t xml:space="preserve"> </w:t>
      </w:r>
      <w:r w:rsidR="00844099">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مرفقا</w:t>
      </w:r>
      <w:r w:rsidRPr="007A17C8">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النص تعديلي المقترح لقانون الجنسية</w:t>
      </w:r>
      <w:r w:rsidR="00844099">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w:t>
      </w:r>
    </w:p>
    <w:p w:rsidR="007A17C8" w:rsidRDefault="007A17C8" w:rsidP="007A17C8">
      <w:pPr>
        <w:pStyle w:val="Paragraphedeliste"/>
        <w:numPr>
          <w:ilvl w:val="0"/>
          <w:numId w:val="5"/>
        </w:numPr>
        <w:bidi/>
        <w:spacing w:afterLines="200" w:after="480" w:line="360" w:lineRule="auto"/>
        <w:jc w:val="both"/>
        <w:rPr>
          <w:rFonts w:asciiTheme="majorBidi" w:hAnsiTheme="majorBidi" w:cstheme="majorBidi"/>
          <w:sz w:val="28"/>
          <w:szCs w:val="28"/>
          <w:lang w:bidi="ar-LB"/>
        </w:rPr>
      </w:pPr>
      <w:r>
        <w:rPr>
          <w:rFonts w:asciiTheme="majorBidi" w:hAnsiTheme="majorBidi" w:cstheme="majorBidi" w:hint="cs"/>
          <w:sz w:val="28"/>
          <w:szCs w:val="28"/>
          <w:rtl/>
          <w:lang w:bidi="ar-LB"/>
        </w:rPr>
        <w:t xml:space="preserve">لا يتضمّن </w:t>
      </w:r>
      <w:r w:rsidRPr="007A17C8">
        <w:rPr>
          <w:rFonts w:asciiTheme="majorBidi" w:hAnsiTheme="majorBidi" w:cstheme="majorBidi"/>
          <w:sz w:val="28"/>
          <w:szCs w:val="28"/>
          <w:rtl/>
          <w:lang w:bidi="ar-LB"/>
        </w:rPr>
        <w:t xml:space="preserve">النص المقترح اي تمييز في حق الوالدة في نقل جنسيتها </w:t>
      </w:r>
      <w:r>
        <w:rPr>
          <w:rFonts w:asciiTheme="majorBidi" w:hAnsiTheme="majorBidi" w:cstheme="majorBidi" w:hint="cs"/>
          <w:sz w:val="28"/>
          <w:szCs w:val="28"/>
          <w:rtl/>
          <w:lang w:bidi="ar-LB"/>
        </w:rPr>
        <w:t>ل</w:t>
      </w:r>
      <w:r w:rsidRPr="007A17C8">
        <w:rPr>
          <w:rFonts w:asciiTheme="majorBidi" w:hAnsiTheme="majorBidi" w:cstheme="majorBidi"/>
          <w:sz w:val="28"/>
          <w:szCs w:val="28"/>
          <w:rtl/>
          <w:lang w:bidi="ar-LB"/>
        </w:rPr>
        <w:t>أولادها، ايًا كانت جنسية الوالد.</w:t>
      </w:r>
      <w:r>
        <w:rPr>
          <w:rFonts w:asciiTheme="majorBidi" w:hAnsiTheme="majorBidi" w:cstheme="majorBidi" w:hint="cs"/>
          <w:sz w:val="28"/>
          <w:szCs w:val="28"/>
          <w:rtl/>
          <w:lang w:bidi="ar-LB"/>
        </w:rPr>
        <w:t xml:space="preserve"> سيجعل </w:t>
      </w:r>
      <w:r w:rsidRPr="007A17C8">
        <w:rPr>
          <w:rFonts w:asciiTheme="majorBidi" w:hAnsiTheme="majorBidi" w:cstheme="majorBidi"/>
          <w:sz w:val="28"/>
          <w:szCs w:val="28"/>
          <w:rtl/>
          <w:lang w:bidi="ar-LB"/>
        </w:rPr>
        <w:t>اقرار التعديل المقترح على القانون من الممكن سحب تحفّظ لبنان على المادة</w:t>
      </w:r>
      <w:r>
        <w:rPr>
          <w:rFonts w:asciiTheme="majorBidi" w:hAnsiTheme="majorBidi" w:cstheme="majorBidi" w:hint="cs"/>
          <w:sz w:val="28"/>
          <w:szCs w:val="28"/>
          <w:rtl/>
          <w:lang w:bidi="ar-LB"/>
        </w:rPr>
        <w:t xml:space="preserve"> ٩ </w:t>
      </w:r>
      <w:r w:rsidRPr="007A17C8">
        <w:rPr>
          <w:rFonts w:asciiTheme="majorBidi" w:hAnsiTheme="majorBidi" w:cstheme="majorBidi"/>
          <w:sz w:val="28"/>
          <w:szCs w:val="28"/>
          <w:rtl/>
          <w:lang w:bidi="ar-LB"/>
        </w:rPr>
        <w:t>من الاتفاقية.</w:t>
      </w:r>
    </w:p>
    <w:p w:rsidR="007A17C8" w:rsidRDefault="007A17C8" w:rsidP="007A17C8">
      <w:pPr>
        <w:pStyle w:val="Paragraphedeliste"/>
        <w:numPr>
          <w:ilvl w:val="0"/>
          <w:numId w:val="5"/>
        </w:numPr>
        <w:bidi/>
        <w:spacing w:afterLines="200" w:after="480" w:line="360" w:lineRule="auto"/>
        <w:jc w:val="both"/>
        <w:rPr>
          <w:rFonts w:asciiTheme="majorBidi" w:hAnsiTheme="majorBidi" w:cstheme="majorBidi"/>
          <w:sz w:val="28"/>
          <w:szCs w:val="28"/>
          <w:lang w:bidi="ar-LB"/>
        </w:rPr>
      </w:pPr>
      <w:r w:rsidRPr="007A17C8">
        <w:rPr>
          <w:rFonts w:asciiTheme="majorBidi" w:hAnsiTheme="majorBidi" w:cstheme="majorBidi"/>
          <w:sz w:val="28"/>
          <w:szCs w:val="28"/>
          <w:rtl/>
          <w:lang w:bidi="ar-LB"/>
        </w:rPr>
        <w:t xml:space="preserve">بالنسة الى الخطوات المقبلة، </w:t>
      </w:r>
      <w:r>
        <w:rPr>
          <w:rFonts w:asciiTheme="majorBidi" w:hAnsiTheme="majorBidi" w:cstheme="majorBidi" w:hint="cs"/>
          <w:sz w:val="28"/>
          <w:szCs w:val="28"/>
          <w:rtl/>
          <w:lang w:bidi="ar-LB"/>
        </w:rPr>
        <w:t>س</w:t>
      </w:r>
      <w:r w:rsidRPr="007A17C8">
        <w:rPr>
          <w:rFonts w:asciiTheme="majorBidi" w:hAnsiTheme="majorBidi" w:cstheme="majorBidi"/>
          <w:sz w:val="28"/>
          <w:szCs w:val="28"/>
          <w:rtl/>
          <w:lang w:bidi="ar-LB"/>
        </w:rPr>
        <w:t xml:space="preserve">تتابع الهيئة الوطنية مساعيها لكسب التأييد لهذا </w:t>
      </w:r>
      <w:r>
        <w:rPr>
          <w:rFonts w:asciiTheme="majorBidi" w:hAnsiTheme="majorBidi" w:cstheme="majorBidi" w:hint="cs"/>
          <w:sz w:val="28"/>
          <w:szCs w:val="28"/>
          <w:rtl/>
          <w:lang w:bidi="ar-LB"/>
        </w:rPr>
        <w:t>الإصلاح،</w:t>
      </w:r>
      <w:r w:rsidRPr="007A17C8">
        <w:rPr>
          <w:rFonts w:asciiTheme="majorBidi" w:hAnsiTheme="majorBidi" w:cstheme="majorBidi"/>
          <w:sz w:val="28"/>
          <w:szCs w:val="28"/>
          <w:rtl/>
          <w:lang w:bidi="ar-LB"/>
        </w:rPr>
        <w:t xml:space="preserve"> وهي تحضّر لحملة </w:t>
      </w:r>
      <w:r>
        <w:rPr>
          <w:rFonts w:asciiTheme="majorBidi" w:hAnsiTheme="majorBidi" w:cstheme="majorBidi" w:hint="cs"/>
          <w:sz w:val="28"/>
          <w:szCs w:val="28"/>
          <w:rtl/>
          <w:lang w:bidi="ar-LB"/>
        </w:rPr>
        <w:t>س</w:t>
      </w:r>
      <w:r w:rsidRPr="007A17C8">
        <w:rPr>
          <w:rFonts w:asciiTheme="majorBidi" w:hAnsiTheme="majorBidi" w:cstheme="majorBidi"/>
          <w:sz w:val="28"/>
          <w:szCs w:val="28"/>
          <w:rtl/>
          <w:lang w:bidi="ar-LB"/>
        </w:rPr>
        <w:t>تستهدف فيها أعضاء مجلس النواب الجديد (الذي يُتوقّع انتخابهم</w:t>
      </w:r>
      <w:r>
        <w:rPr>
          <w:rFonts w:asciiTheme="majorBidi" w:hAnsiTheme="majorBidi" w:cstheme="majorBidi" w:hint="cs"/>
          <w:sz w:val="28"/>
          <w:szCs w:val="28"/>
          <w:rtl/>
          <w:lang w:bidi="ar-LB"/>
        </w:rPr>
        <w:t xml:space="preserve"> في أيار ٢٠٢٢</w:t>
      </w:r>
      <w:r w:rsidRPr="007A17C8">
        <w:rPr>
          <w:rFonts w:asciiTheme="majorBidi" w:hAnsiTheme="majorBidi" w:cstheme="majorBidi"/>
          <w:sz w:val="28"/>
          <w:szCs w:val="28"/>
          <w:rtl/>
          <w:lang w:bidi="ar-LB"/>
        </w:rPr>
        <w:t>)، والأحزاب السياسية</w:t>
      </w:r>
      <w:r w:rsidR="00844099">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ورؤساء الطوا</w:t>
      </w:r>
      <w:r w:rsidR="00844099">
        <w:rPr>
          <w:rFonts w:asciiTheme="majorBidi" w:hAnsiTheme="majorBidi" w:cstheme="majorBidi" w:hint="cs"/>
          <w:sz w:val="28"/>
          <w:szCs w:val="28"/>
          <w:rtl/>
          <w:lang w:bidi="ar-LB"/>
        </w:rPr>
        <w:t>ئف</w:t>
      </w:r>
      <w:r w:rsidRPr="007A17C8">
        <w:rPr>
          <w:rFonts w:asciiTheme="majorBidi" w:hAnsiTheme="majorBidi" w:cstheme="majorBidi"/>
          <w:sz w:val="28"/>
          <w:szCs w:val="28"/>
          <w:rtl/>
          <w:lang w:bidi="ar-LB"/>
        </w:rPr>
        <w:t>.</w:t>
      </w:r>
    </w:p>
    <w:p w:rsidR="007A17C8" w:rsidRDefault="007A17C8" w:rsidP="007A17C8">
      <w:pPr>
        <w:pStyle w:val="Paragraphedeliste"/>
        <w:numPr>
          <w:ilvl w:val="0"/>
          <w:numId w:val="5"/>
        </w:numPr>
        <w:bidi/>
        <w:spacing w:afterLines="200" w:after="480" w:line="360" w:lineRule="auto"/>
        <w:jc w:val="both"/>
        <w:rPr>
          <w:rFonts w:asciiTheme="majorBidi" w:hAnsiTheme="majorBidi" w:cstheme="majorBidi"/>
          <w:sz w:val="28"/>
          <w:szCs w:val="28"/>
          <w:lang w:bidi="ar-LB"/>
        </w:rPr>
      </w:pPr>
      <w:r w:rsidRPr="007A17C8">
        <w:rPr>
          <w:rFonts w:asciiTheme="majorBidi" w:hAnsiTheme="majorBidi" w:cstheme="majorBidi"/>
          <w:sz w:val="28"/>
          <w:szCs w:val="28"/>
          <w:rtl/>
          <w:lang w:bidi="ar-LB"/>
        </w:rPr>
        <w:t>أعدّت الهيئة الوطنية</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بالشراكة مع هيئة الأمم المتحدة للمرأة</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دراسة بعنوان "جنسية لا تجنيس" </w:t>
      </w:r>
      <w:r>
        <w:rPr>
          <w:rFonts w:asciiTheme="majorBidi" w:hAnsiTheme="majorBidi" w:cstheme="majorBidi" w:hint="cs"/>
          <w:sz w:val="28"/>
          <w:szCs w:val="28"/>
          <w:rtl/>
          <w:lang w:bidi="ar-LB"/>
        </w:rPr>
        <w:t>ل</w:t>
      </w:r>
      <w:r w:rsidRPr="007A17C8">
        <w:rPr>
          <w:rFonts w:asciiTheme="majorBidi" w:hAnsiTheme="majorBidi" w:cstheme="majorBidi"/>
          <w:sz w:val="28"/>
          <w:szCs w:val="28"/>
          <w:rtl/>
          <w:lang w:bidi="ar-LB"/>
        </w:rPr>
        <w:t>استعراض صعوبات عدم اكتساب الأولاد لجنسية والدتهم</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خاصة اذا كانوا مقيمين في لبنان. </w:t>
      </w:r>
      <w:r>
        <w:rPr>
          <w:rFonts w:asciiTheme="majorBidi" w:hAnsiTheme="majorBidi" w:cstheme="majorBidi" w:hint="cs"/>
          <w:sz w:val="28"/>
          <w:szCs w:val="28"/>
          <w:rtl/>
          <w:lang w:bidi="ar-LB"/>
        </w:rPr>
        <w:t>و</w:t>
      </w:r>
      <w:r w:rsidRPr="007A17C8">
        <w:rPr>
          <w:rFonts w:asciiTheme="majorBidi" w:hAnsiTheme="majorBidi" w:cstheme="majorBidi"/>
          <w:sz w:val="28"/>
          <w:szCs w:val="28"/>
          <w:rtl/>
          <w:lang w:bidi="ar-LB"/>
        </w:rPr>
        <w:t xml:space="preserve">تناولت الدراسة الاسباب التي </w:t>
      </w:r>
      <w:r w:rsidR="00844099">
        <w:rPr>
          <w:rFonts w:asciiTheme="majorBidi" w:hAnsiTheme="majorBidi" w:cstheme="majorBidi" w:hint="cs"/>
          <w:sz w:val="28"/>
          <w:szCs w:val="28"/>
          <w:rtl/>
          <w:lang w:bidi="ar-LB"/>
        </w:rPr>
        <w:t xml:space="preserve">تحول دون اعارة </w:t>
      </w:r>
      <w:r w:rsidRPr="007A17C8">
        <w:rPr>
          <w:rFonts w:asciiTheme="majorBidi" w:hAnsiTheme="majorBidi" w:cstheme="majorBidi"/>
          <w:sz w:val="28"/>
          <w:szCs w:val="28"/>
          <w:rtl/>
          <w:lang w:bidi="ar-LB"/>
        </w:rPr>
        <w:t>المشرّع</w:t>
      </w:r>
      <w:r w:rsidR="00844099">
        <w:rPr>
          <w:rFonts w:asciiTheme="majorBidi" w:hAnsiTheme="majorBidi" w:cstheme="majorBidi" w:hint="cs"/>
          <w:sz w:val="28"/>
          <w:szCs w:val="28"/>
          <w:rtl/>
          <w:lang w:bidi="ar-LB"/>
        </w:rPr>
        <w:t>ي</w:t>
      </w:r>
      <w:r w:rsidRPr="007A17C8">
        <w:rPr>
          <w:rFonts w:asciiTheme="majorBidi" w:hAnsiTheme="majorBidi" w:cstheme="majorBidi"/>
          <w:sz w:val="28"/>
          <w:szCs w:val="28"/>
          <w:rtl/>
          <w:lang w:bidi="ar-LB"/>
        </w:rPr>
        <w:t>ن والمسؤول</w:t>
      </w:r>
      <w:r w:rsidR="00844099">
        <w:rPr>
          <w:rFonts w:asciiTheme="majorBidi" w:hAnsiTheme="majorBidi" w:cstheme="majorBidi" w:hint="cs"/>
          <w:sz w:val="28"/>
          <w:szCs w:val="28"/>
          <w:rtl/>
          <w:lang w:bidi="ar-LB"/>
        </w:rPr>
        <w:t>ي</w:t>
      </w:r>
      <w:r w:rsidRPr="007A17C8">
        <w:rPr>
          <w:rFonts w:asciiTheme="majorBidi" w:hAnsiTheme="majorBidi" w:cstheme="majorBidi"/>
          <w:sz w:val="28"/>
          <w:szCs w:val="28"/>
          <w:rtl/>
          <w:lang w:bidi="ar-LB"/>
        </w:rPr>
        <w:t>ن الأهمية اللازمة ل</w:t>
      </w:r>
      <w:r w:rsidR="00844099">
        <w:rPr>
          <w:rFonts w:asciiTheme="majorBidi" w:hAnsiTheme="majorBidi" w:cstheme="majorBidi" w:hint="cs"/>
          <w:sz w:val="28"/>
          <w:szCs w:val="28"/>
          <w:rtl/>
          <w:lang w:bidi="ar-LB"/>
        </w:rPr>
        <w:t>ل</w:t>
      </w:r>
      <w:r w:rsidRPr="007A17C8">
        <w:rPr>
          <w:rFonts w:asciiTheme="majorBidi" w:hAnsiTheme="majorBidi" w:cstheme="majorBidi"/>
          <w:sz w:val="28"/>
          <w:szCs w:val="28"/>
          <w:rtl/>
          <w:lang w:bidi="ar-LB"/>
        </w:rPr>
        <w:t>موضوع</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r w:rsidR="00844099">
        <w:rPr>
          <w:rFonts w:asciiTheme="majorBidi" w:hAnsiTheme="majorBidi" w:cstheme="majorBidi" w:hint="cs"/>
          <w:sz w:val="28"/>
          <w:szCs w:val="28"/>
          <w:rtl/>
          <w:lang w:bidi="ar-LB"/>
        </w:rPr>
        <w:t xml:space="preserve">والتي </w:t>
      </w:r>
      <w:r w:rsidRPr="007A17C8">
        <w:rPr>
          <w:rFonts w:asciiTheme="majorBidi" w:hAnsiTheme="majorBidi" w:cstheme="majorBidi"/>
          <w:sz w:val="28"/>
          <w:szCs w:val="28"/>
          <w:rtl/>
          <w:lang w:bidi="ar-LB"/>
        </w:rPr>
        <w:t xml:space="preserve">ترتبط </w:t>
      </w:r>
      <w:r>
        <w:rPr>
          <w:rFonts w:asciiTheme="majorBidi" w:hAnsiTheme="majorBidi" w:cstheme="majorBidi" w:hint="cs"/>
          <w:sz w:val="28"/>
          <w:szCs w:val="28"/>
          <w:rtl/>
          <w:lang w:bidi="ar-LB"/>
        </w:rPr>
        <w:t>ب</w:t>
      </w:r>
      <w:r w:rsidRPr="007A17C8">
        <w:rPr>
          <w:rFonts w:asciiTheme="majorBidi" w:hAnsiTheme="majorBidi" w:cstheme="majorBidi"/>
          <w:sz w:val="28"/>
          <w:szCs w:val="28"/>
          <w:rtl/>
          <w:lang w:bidi="ar-LB"/>
        </w:rPr>
        <w:t>الصيغة اللبنانية</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وبالخشية من طغيان فئة مذهبية على أخر</w:t>
      </w:r>
      <w:r w:rsidR="00844099">
        <w:rPr>
          <w:rFonts w:asciiTheme="majorBidi" w:hAnsiTheme="majorBidi" w:cstheme="majorBidi" w:hint="cs"/>
          <w:sz w:val="28"/>
          <w:szCs w:val="28"/>
          <w:rtl/>
          <w:lang w:bidi="ar-LB"/>
        </w:rPr>
        <w:t>ى،</w:t>
      </w:r>
      <w:r w:rsidRPr="007A17C8">
        <w:rPr>
          <w:rFonts w:asciiTheme="majorBidi" w:hAnsiTheme="majorBidi" w:cstheme="majorBidi"/>
          <w:sz w:val="28"/>
          <w:szCs w:val="28"/>
          <w:rtl/>
          <w:lang w:bidi="ar-LB"/>
        </w:rPr>
        <w:t xml:space="preserve"> </w:t>
      </w:r>
      <w:r w:rsidR="00844099">
        <w:rPr>
          <w:rFonts w:asciiTheme="majorBidi" w:hAnsiTheme="majorBidi" w:cstheme="majorBidi" w:hint="cs"/>
          <w:sz w:val="28"/>
          <w:szCs w:val="28"/>
          <w:rtl/>
          <w:lang w:bidi="ar-LB"/>
        </w:rPr>
        <w:t>و</w:t>
      </w:r>
      <w:r w:rsidRPr="007A17C8">
        <w:rPr>
          <w:rFonts w:asciiTheme="majorBidi" w:hAnsiTheme="majorBidi" w:cstheme="majorBidi"/>
          <w:sz w:val="28"/>
          <w:szCs w:val="28"/>
          <w:rtl/>
          <w:lang w:bidi="ar-LB"/>
        </w:rPr>
        <w:t>بتمسّك الدولة اللبنانية بالمبدأ الدستوري بعدم توطين اللاجئين الفلسطينين</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r w:rsidR="00844099">
        <w:rPr>
          <w:rFonts w:asciiTheme="majorBidi" w:hAnsiTheme="majorBidi" w:cstheme="majorBidi" w:hint="cs"/>
          <w:sz w:val="28"/>
          <w:szCs w:val="28"/>
          <w:rtl/>
          <w:lang w:bidi="ar-LB"/>
        </w:rPr>
        <w:t>ف</w:t>
      </w:r>
      <w:r w:rsidRPr="007A17C8">
        <w:rPr>
          <w:rFonts w:asciiTheme="majorBidi" w:hAnsiTheme="majorBidi" w:cstheme="majorBidi"/>
          <w:sz w:val="28"/>
          <w:szCs w:val="28"/>
          <w:rtl/>
          <w:lang w:bidi="ar-LB"/>
        </w:rPr>
        <w:t>غالبا</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ما يختلط لدى المسؤولين كما لدى الشعب التحييز بين مفهومي </w:t>
      </w:r>
      <w:r w:rsidR="00844099">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التجنيس</w:t>
      </w:r>
      <w:r w:rsidR="00844099">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r w:rsidRPr="007A17C8">
        <w:rPr>
          <w:rFonts w:asciiTheme="majorBidi" w:hAnsiTheme="majorBidi" w:cstheme="majorBidi"/>
          <w:sz w:val="28"/>
          <w:szCs w:val="28"/>
          <w:lang w:bidi="ar-LB"/>
        </w:rPr>
        <w:t>Naturalisation</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و</w:t>
      </w:r>
      <w:r w:rsidR="00844099">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الحق بالجنسية</w:t>
      </w:r>
      <w:r w:rsidR="00844099">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r w:rsidRPr="007A17C8">
        <w:rPr>
          <w:rFonts w:asciiTheme="majorBidi" w:hAnsiTheme="majorBidi" w:cstheme="majorBidi"/>
          <w:sz w:val="28"/>
          <w:szCs w:val="28"/>
          <w:lang w:bidi="ar-LB"/>
        </w:rPr>
        <w:t>Droit à la Nationalité</w:t>
      </w:r>
      <w:r>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p>
    <w:p w:rsidR="007A17C8" w:rsidRPr="007A17C8" w:rsidRDefault="007A17C8" w:rsidP="007A17C8">
      <w:pPr>
        <w:pStyle w:val="Paragraphedeliste"/>
        <w:numPr>
          <w:ilvl w:val="0"/>
          <w:numId w:val="5"/>
        </w:numPr>
        <w:bidi/>
        <w:spacing w:afterLines="200" w:after="480" w:line="360" w:lineRule="auto"/>
        <w:jc w:val="both"/>
        <w:rPr>
          <w:rFonts w:asciiTheme="majorBidi" w:hAnsiTheme="majorBidi" w:cstheme="majorBidi"/>
          <w:sz w:val="28"/>
          <w:szCs w:val="28"/>
          <w:lang w:bidi="ar-LB"/>
        </w:rPr>
      </w:pPr>
      <w:r>
        <w:rPr>
          <w:rFonts w:asciiTheme="majorBidi" w:hAnsiTheme="majorBidi" w:cstheme="majorBidi" w:hint="cs"/>
          <w:sz w:val="28"/>
          <w:szCs w:val="28"/>
          <w:rtl/>
          <w:lang w:bidi="ar-LB"/>
        </w:rPr>
        <w:t xml:space="preserve">وخلصت </w:t>
      </w:r>
      <w:r w:rsidRPr="007A17C8">
        <w:rPr>
          <w:rFonts w:asciiTheme="majorBidi" w:hAnsiTheme="majorBidi" w:cstheme="majorBidi"/>
          <w:sz w:val="28"/>
          <w:szCs w:val="28"/>
          <w:rtl/>
          <w:lang w:bidi="ar-LB"/>
        </w:rPr>
        <w:t>الدراسة</w:t>
      </w:r>
      <w:r>
        <w:rPr>
          <w:rFonts w:asciiTheme="majorBidi" w:hAnsiTheme="majorBidi" w:cstheme="majorBidi" w:hint="cs"/>
          <w:sz w:val="28"/>
          <w:szCs w:val="28"/>
          <w:rtl/>
          <w:lang w:bidi="ar-LB"/>
        </w:rPr>
        <w:t xml:space="preserve"> إلى التوصيات التالية: </w:t>
      </w:r>
    </w:p>
    <w:p w:rsidR="007A17C8" w:rsidRDefault="007A17C8" w:rsidP="007A17C8">
      <w:pPr>
        <w:pStyle w:val="Paragraphedeliste"/>
        <w:numPr>
          <w:ilvl w:val="0"/>
          <w:numId w:val="4"/>
        </w:numPr>
        <w:bidi/>
        <w:spacing w:afterLines="200" w:after="480" w:line="360" w:lineRule="auto"/>
        <w:jc w:val="both"/>
        <w:rPr>
          <w:rFonts w:asciiTheme="majorBidi" w:hAnsiTheme="majorBidi" w:cstheme="majorBidi"/>
          <w:sz w:val="28"/>
          <w:szCs w:val="28"/>
        </w:rPr>
      </w:pPr>
      <w:r w:rsidRPr="007A17C8">
        <w:rPr>
          <w:rFonts w:asciiTheme="majorBidi" w:hAnsiTheme="majorBidi" w:cstheme="majorBidi"/>
          <w:sz w:val="28"/>
          <w:szCs w:val="28"/>
          <w:rtl/>
        </w:rPr>
        <w:t>اقـرار برنامـج وطنـي لنشـر التوعيـة فـي المجتمـع المحلـي حـول حـق المـرأة اللبنانيـة المتزوجـة فـي نقـل جنسـيتها وتنظيم حملات مناصرة</w:t>
      </w:r>
      <w:r>
        <w:rPr>
          <w:rFonts w:asciiTheme="majorBidi" w:hAnsiTheme="majorBidi" w:cstheme="majorBidi" w:hint="cs"/>
          <w:sz w:val="28"/>
          <w:szCs w:val="28"/>
          <w:rtl/>
        </w:rPr>
        <w:t>،</w:t>
      </w:r>
    </w:p>
    <w:p w:rsidR="007A17C8" w:rsidRPr="007A17C8" w:rsidRDefault="007A17C8" w:rsidP="007A17C8">
      <w:pPr>
        <w:pStyle w:val="Paragraphedeliste"/>
        <w:numPr>
          <w:ilvl w:val="0"/>
          <w:numId w:val="4"/>
        </w:numPr>
        <w:bidi/>
        <w:spacing w:afterLines="200" w:after="480" w:line="360" w:lineRule="auto"/>
        <w:jc w:val="both"/>
        <w:rPr>
          <w:rFonts w:asciiTheme="majorBidi" w:hAnsiTheme="majorBidi" w:cstheme="majorBidi"/>
          <w:sz w:val="28"/>
          <w:szCs w:val="28"/>
        </w:rPr>
      </w:pPr>
      <w:r w:rsidRPr="007A17C8">
        <w:rPr>
          <w:rFonts w:asciiTheme="majorBidi" w:hAnsiTheme="majorBidi" w:cstheme="majorBidi"/>
          <w:sz w:val="28"/>
          <w:szCs w:val="28"/>
          <w:rtl/>
        </w:rPr>
        <w:t>عقــد طــاولات مســتديرة مــع القضــاة والمحامين وأجهزة إنفاذ القانــون وبنــاء قدراتهــم حــول القضايــا المرتبطــة بحــق المــرأة اللبنانيــة فــي نقــل جنســيتها لأولادهــا</w:t>
      </w:r>
      <w:r>
        <w:rPr>
          <w:rFonts w:asciiTheme="majorBidi" w:hAnsiTheme="majorBidi" w:cstheme="majorBidi" w:hint="cs"/>
          <w:sz w:val="28"/>
          <w:szCs w:val="28"/>
          <w:rtl/>
        </w:rPr>
        <w:t>،</w:t>
      </w:r>
    </w:p>
    <w:p w:rsidR="007A17C8" w:rsidRPr="007A17C8" w:rsidRDefault="007A17C8" w:rsidP="007A17C8">
      <w:pPr>
        <w:pStyle w:val="Paragraphedeliste"/>
        <w:numPr>
          <w:ilvl w:val="0"/>
          <w:numId w:val="4"/>
        </w:numPr>
        <w:bidi/>
        <w:spacing w:afterLines="200" w:after="480" w:line="360" w:lineRule="auto"/>
        <w:ind w:left="714" w:hanging="357"/>
        <w:jc w:val="both"/>
        <w:rPr>
          <w:rFonts w:asciiTheme="majorBidi" w:hAnsiTheme="majorBidi" w:cstheme="majorBidi"/>
          <w:sz w:val="28"/>
          <w:szCs w:val="28"/>
        </w:rPr>
      </w:pPr>
      <w:r w:rsidRPr="007A17C8">
        <w:rPr>
          <w:rFonts w:asciiTheme="majorBidi" w:hAnsiTheme="majorBidi" w:cstheme="majorBidi"/>
          <w:sz w:val="28"/>
          <w:szCs w:val="28"/>
          <w:rtl/>
        </w:rPr>
        <w:t>عقـد شـراكات مـع بعـض الجمعيـات المحليـة للتعـاون فـي إنفاذ بعـض هـذه النشـاطات وتقديم استشارات قانونية</w:t>
      </w:r>
      <w:r>
        <w:rPr>
          <w:rFonts w:asciiTheme="majorBidi" w:hAnsiTheme="majorBidi" w:cstheme="majorBidi" w:hint="cs"/>
          <w:sz w:val="28"/>
          <w:szCs w:val="28"/>
          <w:rtl/>
        </w:rPr>
        <w:t>،</w:t>
      </w:r>
    </w:p>
    <w:p w:rsidR="007A17C8" w:rsidRPr="007A17C8" w:rsidRDefault="007A17C8" w:rsidP="007A17C8">
      <w:pPr>
        <w:pStyle w:val="Paragraphedeliste"/>
        <w:numPr>
          <w:ilvl w:val="0"/>
          <w:numId w:val="4"/>
        </w:numPr>
        <w:bidi/>
        <w:spacing w:afterLines="200" w:after="480" w:line="360" w:lineRule="auto"/>
        <w:ind w:left="714" w:hanging="357"/>
        <w:jc w:val="both"/>
        <w:rPr>
          <w:rFonts w:asciiTheme="majorBidi" w:hAnsiTheme="majorBidi" w:cstheme="majorBidi"/>
          <w:sz w:val="28"/>
          <w:szCs w:val="28"/>
        </w:rPr>
      </w:pPr>
      <w:r w:rsidRPr="007A17C8">
        <w:rPr>
          <w:rFonts w:asciiTheme="majorBidi" w:hAnsiTheme="majorBidi" w:cstheme="majorBidi"/>
          <w:sz w:val="28"/>
          <w:szCs w:val="28"/>
          <w:rtl/>
        </w:rPr>
        <w:lastRenderedPageBreak/>
        <w:t>خلــق برنامــج</w:t>
      </w:r>
      <w:r w:rsidRPr="007A17C8">
        <w:rPr>
          <w:rFonts w:asciiTheme="majorBidi" w:hAnsiTheme="majorBidi" w:cstheme="majorBidi"/>
          <w:sz w:val="28"/>
          <w:szCs w:val="28"/>
        </w:rPr>
        <w:t xml:space="preserve"> (Application) </w:t>
      </w:r>
      <w:r w:rsidRPr="007A17C8">
        <w:rPr>
          <w:rFonts w:asciiTheme="majorBidi" w:hAnsiTheme="majorBidi" w:cstheme="majorBidi"/>
          <w:sz w:val="28"/>
          <w:szCs w:val="28"/>
          <w:rtl/>
        </w:rPr>
        <w:t xml:space="preserve">لتوثيــق عقــود الــزواج </w:t>
      </w:r>
      <w:r>
        <w:rPr>
          <w:rFonts w:asciiTheme="majorBidi" w:hAnsiTheme="majorBidi" w:cstheme="majorBidi" w:hint="cs"/>
          <w:sz w:val="28"/>
          <w:szCs w:val="28"/>
          <w:rtl/>
        </w:rPr>
        <w:t>لل</w:t>
      </w:r>
      <w:r w:rsidRPr="007A17C8">
        <w:rPr>
          <w:rFonts w:asciiTheme="majorBidi" w:hAnsiTheme="majorBidi" w:cstheme="majorBidi"/>
          <w:sz w:val="28"/>
          <w:szCs w:val="28"/>
          <w:rtl/>
        </w:rPr>
        <w:t>نســاء اللبنانيــات فــي الخــارج، ودعــوة اللبنانيــات فــي الاغتــراب</w:t>
      </w:r>
      <w:r>
        <w:rPr>
          <w:rFonts w:asciiTheme="majorBidi" w:hAnsiTheme="majorBidi" w:cstheme="majorBidi" w:hint="cs"/>
          <w:sz w:val="28"/>
          <w:szCs w:val="28"/>
          <w:rtl/>
        </w:rPr>
        <w:t>،</w:t>
      </w:r>
      <w:r w:rsidRPr="007A17C8">
        <w:rPr>
          <w:rFonts w:asciiTheme="majorBidi" w:hAnsiTheme="majorBidi" w:cstheme="majorBidi"/>
          <w:sz w:val="28"/>
          <w:szCs w:val="28"/>
          <w:rtl/>
        </w:rPr>
        <w:t xml:space="preserve"> لا ســيما اللواتــي لــم يســجلن عقــود زواجهــن فــي السـفارات اللبنانيـة، الـى تعبئة المعلومـات وفقـًا لمـا هـو محـد</w:t>
      </w:r>
      <w:r w:rsidR="008329E0">
        <w:rPr>
          <w:rFonts w:asciiTheme="majorBidi" w:hAnsiTheme="majorBidi" w:cstheme="majorBidi" w:hint="cs"/>
          <w:sz w:val="28"/>
          <w:szCs w:val="28"/>
          <w:rtl/>
        </w:rPr>
        <w:t>ّ</w:t>
      </w:r>
      <w:r w:rsidRPr="007A17C8">
        <w:rPr>
          <w:rFonts w:asciiTheme="majorBidi" w:hAnsiTheme="majorBidi" w:cstheme="majorBidi"/>
          <w:sz w:val="28"/>
          <w:szCs w:val="28"/>
          <w:rtl/>
        </w:rPr>
        <w:t>د فــي هــذا البرنامــج</w:t>
      </w:r>
      <w:r>
        <w:rPr>
          <w:rFonts w:asciiTheme="majorBidi" w:hAnsiTheme="majorBidi" w:cstheme="majorBidi" w:hint="cs"/>
          <w:sz w:val="28"/>
          <w:szCs w:val="28"/>
          <w:rtl/>
        </w:rPr>
        <w:t>،</w:t>
      </w:r>
    </w:p>
    <w:p w:rsidR="000C782F" w:rsidRDefault="007A17C8" w:rsidP="000C782F">
      <w:pPr>
        <w:pStyle w:val="Paragraphedeliste"/>
        <w:numPr>
          <w:ilvl w:val="0"/>
          <w:numId w:val="4"/>
        </w:numPr>
        <w:bidi/>
        <w:spacing w:afterLines="200" w:after="480" w:line="360" w:lineRule="auto"/>
        <w:ind w:left="714" w:hanging="357"/>
        <w:jc w:val="both"/>
        <w:rPr>
          <w:rFonts w:asciiTheme="majorBidi" w:hAnsiTheme="majorBidi" w:cstheme="majorBidi"/>
          <w:sz w:val="28"/>
          <w:szCs w:val="28"/>
        </w:rPr>
      </w:pPr>
      <w:r w:rsidRPr="007A17C8">
        <w:rPr>
          <w:rFonts w:asciiTheme="majorBidi" w:hAnsiTheme="majorBidi" w:cstheme="majorBidi"/>
          <w:sz w:val="28"/>
          <w:szCs w:val="28"/>
          <w:rtl/>
        </w:rPr>
        <w:t>اقتــراح مشــروع قانــون لمكننــة كافــة المعلومــات فــي مديريــة الأحــوال الشــخصية ومديريــة شؤون اللاجئين فــي وزارة الداخليــة، كمــا ومكننــة عقــود الــزواج ووثائق الــولادة والوفــاة المسـجلة فـي السـفارات اللبنانيـة فـي الخـارج</w:t>
      </w:r>
      <w:r w:rsidR="000C782F">
        <w:rPr>
          <w:rFonts w:asciiTheme="majorBidi" w:hAnsiTheme="majorBidi" w:cstheme="majorBidi" w:hint="cs"/>
          <w:sz w:val="28"/>
          <w:szCs w:val="28"/>
          <w:rtl/>
        </w:rPr>
        <w:t>،</w:t>
      </w:r>
    </w:p>
    <w:p w:rsidR="000C782F" w:rsidRDefault="007A17C8" w:rsidP="000C782F">
      <w:pPr>
        <w:pStyle w:val="Paragraphedeliste"/>
        <w:numPr>
          <w:ilvl w:val="0"/>
          <w:numId w:val="4"/>
        </w:numPr>
        <w:bidi/>
        <w:spacing w:afterLines="200" w:after="480" w:line="360" w:lineRule="auto"/>
        <w:ind w:left="714" w:hanging="357"/>
        <w:jc w:val="both"/>
        <w:rPr>
          <w:rFonts w:asciiTheme="majorBidi" w:hAnsiTheme="majorBidi" w:cstheme="majorBidi"/>
          <w:sz w:val="28"/>
          <w:szCs w:val="28"/>
        </w:rPr>
      </w:pPr>
      <w:r w:rsidRPr="000C782F">
        <w:rPr>
          <w:rFonts w:asciiTheme="majorBidi" w:hAnsiTheme="majorBidi" w:cstheme="majorBidi"/>
          <w:sz w:val="28"/>
          <w:szCs w:val="28"/>
          <w:rtl/>
        </w:rPr>
        <w:t>تنظيــم لقــاءات واجتماعــات وحمــلات مناصــرة لحمــل و/او تشـجيع النقابـات والاتحـادات العماليـة علـى فتـح بـاب العضويـة أمام أبناء وبنـات اللبنانيـات</w:t>
      </w:r>
      <w:r w:rsidR="000C782F">
        <w:rPr>
          <w:rFonts w:asciiTheme="majorBidi" w:hAnsiTheme="majorBidi" w:cstheme="majorBidi" w:hint="cs"/>
          <w:sz w:val="28"/>
          <w:szCs w:val="28"/>
          <w:rtl/>
        </w:rPr>
        <w:t>،</w:t>
      </w:r>
      <w:r w:rsidRPr="000C782F">
        <w:rPr>
          <w:rFonts w:asciiTheme="majorBidi" w:hAnsiTheme="majorBidi" w:cstheme="majorBidi"/>
          <w:sz w:val="28"/>
          <w:szCs w:val="28"/>
          <w:rtl/>
        </w:rPr>
        <w:t xml:space="preserve"> </w:t>
      </w:r>
    </w:p>
    <w:p w:rsidR="000C782F" w:rsidRDefault="007A17C8" w:rsidP="000C782F">
      <w:pPr>
        <w:pStyle w:val="Paragraphedeliste"/>
        <w:numPr>
          <w:ilvl w:val="0"/>
          <w:numId w:val="4"/>
        </w:numPr>
        <w:bidi/>
        <w:spacing w:afterLines="200" w:after="480" w:line="360" w:lineRule="auto"/>
        <w:ind w:left="714" w:hanging="357"/>
        <w:jc w:val="both"/>
        <w:rPr>
          <w:rFonts w:asciiTheme="majorBidi" w:hAnsiTheme="majorBidi" w:cstheme="majorBidi"/>
          <w:sz w:val="28"/>
          <w:szCs w:val="28"/>
        </w:rPr>
      </w:pPr>
      <w:r w:rsidRPr="000C782F">
        <w:rPr>
          <w:rFonts w:asciiTheme="majorBidi" w:hAnsiTheme="majorBidi" w:cstheme="majorBidi"/>
          <w:sz w:val="28"/>
          <w:szCs w:val="28"/>
          <w:rtl/>
        </w:rPr>
        <w:t xml:space="preserve">تنظيـم حمـلات مناصـرة ولقـاءات لحمـل وزارة الصحـة </w:t>
      </w:r>
      <w:r w:rsidR="008329E0">
        <w:rPr>
          <w:rFonts w:asciiTheme="majorBidi" w:hAnsiTheme="majorBidi" w:cstheme="majorBidi" w:hint="cs"/>
          <w:sz w:val="28"/>
          <w:szCs w:val="28"/>
          <w:rtl/>
        </w:rPr>
        <w:t xml:space="preserve">العامة </w:t>
      </w:r>
      <w:r w:rsidRPr="000C782F">
        <w:rPr>
          <w:rFonts w:asciiTheme="majorBidi" w:hAnsiTheme="majorBidi" w:cstheme="majorBidi"/>
          <w:sz w:val="28"/>
          <w:szCs w:val="28"/>
          <w:rtl/>
        </w:rPr>
        <w:t>والصنــدوق الوطنــي للضمــان الاجتماعــي الســماح لأولاد المــرأة اللبنانيــة المتزوجــة مــن أجنبي مــن الاســتفادة مــن خدمــات الرعايــة الصحيــة المتاحــة بالتســاوي مــع باقــي المواطنيــن/ات اللبنانييــن/ات</w:t>
      </w:r>
      <w:r w:rsidR="000C782F">
        <w:rPr>
          <w:rFonts w:asciiTheme="majorBidi" w:hAnsiTheme="majorBidi" w:cstheme="majorBidi" w:hint="cs"/>
          <w:sz w:val="28"/>
          <w:szCs w:val="28"/>
          <w:rtl/>
        </w:rPr>
        <w:t>،</w:t>
      </w:r>
    </w:p>
    <w:p w:rsidR="000C782F" w:rsidRDefault="007A17C8" w:rsidP="000C782F">
      <w:pPr>
        <w:pStyle w:val="Paragraphedeliste"/>
        <w:numPr>
          <w:ilvl w:val="0"/>
          <w:numId w:val="4"/>
        </w:numPr>
        <w:bidi/>
        <w:spacing w:afterLines="200" w:after="480" w:line="360" w:lineRule="auto"/>
        <w:ind w:left="714" w:hanging="357"/>
        <w:jc w:val="both"/>
        <w:rPr>
          <w:rFonts w:asciiTheme="majorBidi" w:hAnsiTheme="majorBidi" w:cstheme="majorBidi"/>
          <w:sz w:val="28"/>
          <w:szCs w:val="28"/>
        </w:rPr>
      </w:pPr>
      <w:r w:rsidRPr="000C782F">
        <w:rPr>
          <w:rFonts w:asciiTheme="majorBidi" w:hAnsiTheme="majorBidi" w:cstheme="majorBidi"/>
          <w:sz w:val="28"/>
          <w:szCs w:val="28"/>
          <w:rtl/>
        </w:rPr>
        <w:t>تعديــل قانــون الضمــان الاجتماعــي لتمكيــن أزواج والأولاد الأجانــب للمرأة اللبنانيـة مـن الاسـتفادة مـن تقديمـات الصنـدوق الوطنـي للضمــان الاجتماعــي</w:t>
      </w:r>
      <w:r w:rsidR="000C782F">
        <w:rPr>
          <w:rFonts w:asciiTheme="majorBidi" w:hAnsiTheme="majorBidi" w:cstheme="majorBidi" w:hint="cs"/>
          <w:sz w:val="28"/>
          <w:szCs w:val="28"/>
          <w:rtl/>
        </w:rPr>
        <w:t>.</w:t>
      </w:r>
    </w:p>
    <w:p w:rsidR="007A17C8" w:rsidRDefault="007A17C8" w:rsidP="000C782F">
      <w:pPr>
        <w:pStyle w:val="Paragraphedeliste"/>
        <w:numPr>
          <w:ilvl w:val="0"/>
          <w:numId w:val="5"/>
        </w:numPr>
        <w:bidi/>
        <w:spacing w:afterLines="200" w:after="480" w:line="360" w:lineRule="auto"/>
        <w:jc w:val="both"/>
        <w:rPr>
          <w:rFonts w:asciiTheme="majorBidi" w:hAnsiTheme="majorBidi" w:cstheme="majorBidi"/>
          <w:sz w:val="28"/>
          <w:szCs w:val="28"/>
        </w:rPr>
      </w:pPr>
      <w:r w:rsidRPr="000C782F">
        <w:rPr>
          <w:rFonts w:asciiTheme="majorBidi" w:hAnsiTheme="majorBidi" w:cstheme="majorBidi"/>
          <w:sz w:val="28"/>
          <w:szCs w:val="28"/>
          <w:rtl/>
          <w:lang w:bidi="ar-LB"/>
        </w:rPr>
        <w:t>بالنسبة الى مكتومي القيد، لا توجد احصاءات رسمية بالنسبة الى أعدادهم</w:t>
      </w:r>
      <w:r w:rsidR="008329E0">
        <w:rPr>
          <w:rFonts w:asciiTheme="majorBidi" w:hAnsiTheme="majorBidi" w:cstheme="majorBidi" w:hint="cs"/>
          <w:sz w:val="28"/>
          <w:szCs w:val="28"/>
          <w:rtl/>
          <w:lang w:bidi="ar-LB"/>
        </w:rPr>
        <w:t>،</w:t>
      </w:r>
      <w:r w:rsidRPr="000C782F">
        <w:rPr>
          <w:rFonts w:asciiTheme="majorBidi" w:hAnsiTheme="majorBidi" w:cstheme="majorBidi"/>
          <w:sz w:val="28"/>
          <w:szCs w:val="28"/>
          <w:rtl/>
          <w:lang w:bidi="ar-LB"/>
        </w:rPr>
        <w:t xml:space="preserve"> انّما قدّرت هذه الأعداد بحوالي </w:t>
      </w:r>
      <w:r w:rsidR="008329E0">
        <w:rPr>
          <w:rFonts w:asciiTheme="majorBidi" w:hAnsiTheme="majorBidi" w:cstheme="majorBidi" w:hint="cs"/>
          <w:sz w:val="28"/>
          <w:szCs w:val="28"/>
          <w:rtl/>
          <w:lang w:bidi="ar-LB"/>
        </w:rPr>
        <w:t>١٤٠</w:t>
      </w:r>
      <w:r w:rsidRPr="000C782F">
        <w:rPr>
          <w:rFonts w:asciiTheme="majorBidi" w:hAnsiTheme="majorBidi" w:cstheme="majorBidi"/>
          <w:sz w:val="28"/>
          <w:szCs w:val="28"/>
          <w:rtl/>
          <w:lang w:bidi="ar-LB"/>
        </w:rPr>
        <w:t xml:space="preserve"> ألف قبل بضعة سنوات</w:t>
      </w:r>
      <w:r w:rsidR="008329E0">
        <w:rPr>
          <w:rFonts w:asciiTheme="majorBidi" w:hAnsiTheme="majorBidi" w:cstheme="majorBidi" w:hint="cs"/>
          <w:sz w:val="28"/>
          <w:szCs w:val="28"/>
          <w:rtl/>
          <w:lang w:bidi="ar-LB"/>
        </w:rPr>
        <w:t>،</w:t>
      </w:r>
      <w:r w:rsidRPr="000C782F">
        <w:rPr>
          <w:rFonts w:asciiTheme="majorBidi" w:hAnsiTheme="majorBidi" w:cstheme="majorBidi"/>
          <w:sz w:val="28"/>
          <w:szCs w:val="28"/>
          <w:rtl/>
          <w:lang w:bidi="ar-LB"/>
        </w:rPr>
        <w:t xml:space="preserve"> ويُرجّح انّها زادت نتيجةً </w:t>
      </w:r>
      <w:r w:rsidR="008329E0">
        <w:rPr>
          <w:rFonts w:asciiTheme="majorBidi" w:hAnsiTheme="majorBidi" w:cstheme="majorBidi" w:hint="cs"/>
          <w:sz w:val="28"/>
          <w:szCs w:val="28"/>
          <w:rtl/>
          <w:lang w:bidi="ar-LB"/>
        </w:rPr>
        <w:t xml:space="preserve">للجائحة </w:t>
      </w:r>
      <w:r w:rsidRPr="000C782F">
        <w:rPr>
          <w:rFonts w:asciiTheme="majorBidi" w:hAnsiTheme="majorBidi" w:cstheme="majorBidi"/>
          <w:sz w:val="28"/>
          <w:szCs w:val="28"/>
          <w:rtl/>
          <w:lang w:bidi="ar-LB"/>
        </w:rPr>
        <w:t>وفترات الاغلاق التي تلت</w:t>
      </w:r>
      <w:r w:rsidR="008329E0">
        <w:rPr>
          <w:rFonts w:asciiTheme="majorBidi" w:hAnsiTheme="majorBidi" w:cstheme="majorBidi" w:hint="cs"/>
          <w:sz w:val="28"/>
          <w:szCs w:val="28"/>
          <w:rtl/>
          <w:lang w:bidi="ar-LB"/>
        </w:rPr>
        <w:t>،</w:t>
      </w:r>
      <w:r w:rsidRPr="000C782F">
        <w:rPr>
          <w:rFonts w:asciiTheme="majorBidi" w:hAnsiTheme="majorBidi" w:cstheme="majorBidi"/>
          <w:sz w:val="28"/>
          <w:szCs w:val="28"/>
          <w:rtl/>
          <w:lang w:bidi="ar-LB"/>
        </w:rPr>
        <w:t xml:space="preserve"> وبسبب زيادة الضغوطات المعيشية</w:t>
      </w:r>
      <w:r w:rsidR="008329E0">
        <w:rPr>
          <w:rFonts w:asciiTheme="majorBidi" w:hAnsiTheme="majorBidi" w:cstheme="majorBidi" w:hint="cs"/>
          <w:sz w:val="28"/>
          <w:szCs w:val="28"/>
          <w:rtl/>
          <w:lang w:bidi="ar-LB"/>
        </w:rPr>
        <w:t>،</w:t>
      </w:r>
      <w:r w:rsidRPr="000C782F">
        <w:rPr>
          <w:rFonts w:asciiTheme="majorBidi" w:hAnsiTheme="majorBidi" w:cstheme="majorBidi"/>
          <w:sz w:val="28"/>
          <w:szCs w:val="28"/>
          <w:rtl/>
          <w:lang w:bidi="ar-LB"/>
        </w:rPr>
        <w:t xml:space="preserve"> واهتمام الأسر بحصر الانفاق بما هو ضروري للمعيشة.</w:t>
      </w:r>
      <w:r w:rsidR="000C782F">
        <w:rPr>
          <w:rFonts w:asciiTheme="majorBidi" w:hAnsiTheme="majorBidi" w:cstheme="majorBidi" w:hint="cs"/>
          <w:sz w:val="28"/>
          <w:szCs w:val="28"/>
          <w:rtl/>
          <w:lang w:bidi="ar-LB"/>
        </w:rPr>
        <w:t xml:space="preserve"> </w:t>
      </w:r>
      <w:r w:rsidRPr="000C782F">
        <w:rPr>
          <w:rFonts w:asciiTheme="majorBidi" w:hAnsiTheme="majorBidi" w:cstheme="majorBidi"/>
          <w:sz w:val="28"/>
          <w:szCs w:val="28"/>
          <w:rtl/>
          <w:lang w:bidi="ar-LB"/>
        </w:rPr>
        <w:t>وتعود حالات مكتومي القيد الى عدم تسجيل الولادات</w:t>
      </w:r>
      <w:r w:rsidR="008329E0">
        <w:rPr>
          <w:rFonts w:asciiTheme="majorBidi" w:hAnsiTheme="majorBidi" w:cstheme="majorBidi" w:hint="cs"/>
          <w:sz w:val="28"/>
          <w:szCs w:val="28"/>
          <w:rtl/>
          <w:lang w:bidi="ar-LB"/>
        </w:rPr>
        <w:t>،</w:t>
      </w:r>
      <w:r w:rsidRPr="000C782F">
        <w:rPr>
          <w:rFonts w:asciiTheme="majorBidi" w:hAnsiTheme="majorBidi" w:cstheme="majorBidi"/>
          <w:sz w:val="28"/>
          <w:szCs w:val="28"/>
          <w:rtl/>
          <w:lang w:bidi="ar-LB"/>
        </w:rPr>
        <w:t xml:space="preserve"> كما الى وجود فئات لا تمتلك أوراقًا ثبوتية من الأصل</w:t>
      </w:r>
      <w:r w:rsidR="008329E0">
        <w:rPr>
          <w:rFonts w:asciiTheme="majorBidi" w:hAnsiTheme="majorBidi" w:cstheme="majorBidi" w:hint="cs"/>
          <w:sz w:val="28"/>
          <w:szCs w:val="28"/>
          <w:rtl/>
          <w:lang w:bidi="ar-LB"/>
        </w:rPr>
        <w:t>،</w:t>
      </w:r>
      <w:r w:rsidRPr="000C782F">
        <w:rPr>
          <w:rFonts w:asciiTheme="majorBidi" w:hAnsiTheme="majorBidi" w:cstheme="majorBidi"/>
          <w:sz w:val="28"/>
          <w:szCs w:val="28"/>
          <w:rtl/>
          <w:lang w:bidi="ar-LB"/>
        </w:rPr>
        <w:t xml:space="preserve"> وهي تتوارث هذه المشكلة.</w:t>
      </w:r>
      <w:r w:rsidR="000C782F">
        <w:rPr>
          <w:rFonts w:asciiTheme="majorBidi" w:hAnsiTheme="majorBidi" w:cstheme="majorBidi" w:hint="cs"/>
          <w:sz w:val="28"/>
          <w:szCs w:val="28"/>
          <w:rtl/>
          <w:lang w:bidi="ar-LB"/>
        </w:rPr>
        <w:t xml:space="preserve"> </w:t>
      </w:r>
      <w:r w:rsidR="008329E0">
        <w:rPr>
          <w:rFonts w:asciiTheme="majorBidi" w:hAnsiTheme="majorBidi" w:cstheme="majorBidi" w:hint="cs"/>
          <w:sz w:val="28"/>
          <w:szCs w:val="28"/>
          <w:rtl/>
          <w:lang w:bidi="ar-LB"/>
        </w:rPr>
        <w:t>و</w:t>
      </w:r>
      <w:r w:rsidRPr="000C782F">
        <w:rPr>
          <w:rFonts w:asciiTheme="majorBidi" w:hAnsiTheme="majorBidi" w:cstheme="majorBidi"/>
          <w:sz w:val="28"/>
          <w:szCs w:val="28"/>
          <w:rtl/>
          <w:lang w:bidi="ar-LB"/>
        </w:rPr>
        <w:t>تمنح المديرية العامة للأمن العام جواز مرور جنسية غير لبنانية صالح للسفر والعودة الى لبنان لمدة سنة (جواز مرور بيومتري) وهو يُستعمل كمستند لاثبات الهوية الشخصية وللسفر خارج البلاد. كما يمكن استعمال خلاصة جواز اقامة كمستند للانتساب الى المدارس والمعاهد والجامعات.</w:t>
      </w:r>
      <w:r w:rsidR="000C782F">
        <w:rPr>
          <w:rFonts w:asciiTheme="majorBidi" w:hAnsiTheme="majorBidi" w:cstheme="majorBidi" w:hint="cs"/>
          <w:sz w:val="28"/>
          <w:szCs w:val="28"/>
          <w:rtl/>
          <w:lang w:bidi="ar-LB"/>
        </w:rPr>
        <w:t xml:space="preserve"> </w:t>
      </w:r>
      <w:r w:rsidRPr="000C782F">
        <w:rPr>
          <w:rFonts w:asciiTheme="majorBidi" w:hAnsiTheme="majorBidi" w:cstheme="majorBidi"/>
          <w:sz w:val="28"/>
          <w:szCs w:val="28"/>
          <w:rtl/>
          <w:lang w:bidi="ar-LB"/>
        </w:rPr>
        <w:t>تدرس حاليًا الهيئة الوطنية لشؤون المرأة اللبنانية مع جمعيات المجتمع المدني المعنية هذه المسألة وامكانية التوصل الى رسم خطة لضمان تسجيل المواليد. هناك أعمال ومهن ووظائف محددة تحصرها وزارة العمل باللبنانيين فقط</w:t>
      </w:r>
      <w:r w:rsidR="008329E0">
        <w:rPr>
          <w:rFonts w:asciiTheme="majorBidi" w:hAnsiTheme="majorBidi" w:cstheme="majorBidi" w:hint="cs"/>
          <w:sz w:val="28"/>
          <w:szCs w:val="28"/>
          <w:rtl/>
          <w:lang w:bidi="ar-LB"/>
        </w:rPr>
        <w:t>،</w:t>
      </w:r>
      <w:r w:rsidRPr="000C782F">
        <w:rPr>
          <w:rFonts w:asciiTheme="majorBidi" w:hAnsiTheme="majorBidi" w:cstheme="majorBidi"/>
          <w:sz w:val="28"/>
          <w:szCs w:val="28"/>
          <w:rtl/>
          <w:lang w:bidi="ar-LB"/>
        </w:rPr>
        <w:t xml:space="preserve"> كما انّ العديد من نقابات المهن الحرّة تحظّر ممارسة هذه المهن من جانب غير اللبنانيين.</w:t>
      </w:r>
    </w:p>
    <w:p w:rsidR="0037539D" w:rsidRDefault="000C782F" w:rsidP="0037539D">
      <w:pPr>
        <w:pStyle w:val="Paragraphedeliste"/>
        <w:numPr>
          <w:ilvl w:val="0"/>
          <w:numId w:val="5"/>
        </w:numPr>
        <w:bidi/>
        <w:spacing w:afterLines="200" w:after="480" w:line="360" w:lineRule="auto"/>
        <w:jc w:val="both"/>
        <w:rPr>
          <w:rFonts w:asciiTheme="majorBidi" w:hAnsiTheme="majorBidi" w:cstheme="majorBidi"/>
          <w:sz w:val="28"/>
          <w:szCs w:val="28"/>
        </w:rPr>
      </w:pPr>
      <w:r>
        <w:rPr>
          <w:rFonts w:asciiTheme="majorBidi" w:hAnsiTheme="majorBidi" w:cstheme="majorBidi" w:hint="cs"/>
          <w:sz w:val="28"/>
          <w:szCs w:val="28"/>
          <w:rtl/>
        </w:rPr>
        <w:t xml:space="preserve">فيما خصّ إقامات اللاجئات، أصدرت المديرية العامة للأمن العام عدّة تدابير وتعاميم لتسهيل حصول اللاجئين (النازحين السوريين) على الإقامة السنوية اللازمة، دون أي تمييز بين الجنس أو اللون أو </w:t>
      </w:r>
      <w:r>
        <w:rPr>
          <w:rFonts w:asciiTheme="majorBidi" w:hAnsiTheme="majorBidi" w:cstheme="majorBidi" w:hint="cs"/>
          <w:sz w:val="28"/>
          <w:szCs w:val="28"/>
          <w:rtl/>
        </w:rPr>
        <w:lastRenderedPageBreak/>
        <w:t xml:space="preserve">العرق، كما قامت بإعفاء حاملي شهادة تسجيل لدى المفوضية العليا لشؤون اللاجئين من رسوم الإقامة. </w:t>
      </w:r>
    </w:p>
    <w:p w:rsidR="003B7C96" w:rsidRPr="0037539D" w:rsidRDefault="003B7C96" w:rsidP="0037539D">
      <w:pPr>
        <w:bidi/>
        <w:spacing w:afterLines="200" w:after="480" w:line="360" w:lineRule="auto"/>
        <w:ind w:left="360"/>
        <w:jc w:val="center"/>
        <w:rPr>
          <w:rFonts w:asciiTheme="majorBidi" w:hAnsiTheme="majorBidi" w:cstheme="majorBidi"/>
          <w:sz w:val="28"/>
          <w:szCs w:val="28"/>
          <w:rtl/>
        </w:rPr>
      </w:pPr>
      <w:r w:rsidRPr="0037539D">
        <w:rPr>
          <w:rFonts w:asciiTheme="majorBidi" w:hAnsiTheme="majorBidi" w:cstheme="majorBidi"/>
          <w:b/>
          <w:bCs/>
          <w:sz w:val="28"/>
          <w:szCs w:val="28"/>
          <w:u w:val="single"/>
          <w:rtl/>
          <w:lang w:bidi="ar-LB"/>
        </w:rPr>
        <w:t>المادة ١٢</w:t>
      </w:r>
    </w:p>
    <w:p w:rsidR="008329E0" w:rsidRPr="008329E0" w:rsidRDefault="00AA2CA1" w:rsidP="007A17C8">
      <w:pPr>
        <w:pStyle w:val="Paragraphedeliste"/>
        <w:numPr>
          <w:ilvl w:val="0"/>
          <w:numId w:val="1"/>
        </w:numPr>
        <w:bidi/>
        <w:spacing w:line="360" w:lineRule="auto"/>
        <w:jc w:val="both"/>
        <w:rPr>
          <w:rFonts w:asciiTheme="majorBidi" w:hAnsiTheme="majorBidi" w:cstheme="majorBidi"/>
          <w:b/>
          <w:bCs/>
          <w:sz w:val="28"/>
          <w:szCs w:val="28"/>
          <w:lang w:bidi="ar-LB"/>
        </w:rPr>
      </w:pPr>
      <w:r w:rsidRPr="007A17C8">
        <w:rPr>
          <w:rFonts w:asciiTheme="majorBidi" w:hAnsiTheme="majorBidi" w:cstheme="majorBidi"/>
          <w:sz w:val="28"/>
          <w:szCs w:val="28"/>
          <w:rtl/>
          <w:lang w:bidi="ar-LB"/>
        </w:rPr>
        <w:t xml:space="preserve">تعتمد </w:t>
      </w:r>
      <w:r w:rsidR="00931843" w:rsidRPr="007A17C8">
        <w:rPr>
          <w:rFonts w:asciiTheme="majorBidi" w:hAnsiTheme="majorBidi" w:cstheme="majorBidi"/>
          <w:sz w:val="28"/>
          <w:szCs w:val="28"/>
          <w:rtl/>
          <w:lang w:bidi="ar-LB"/>
        </w:rPr>
        <w:t>وزارة الصحة</w:t>
      </w:r>
      <w:r w:rsidR="003B7C96" w:rsidRPr="007A17C8">
        <w:rPr>
          <w:rFonts w:asciiTheme="majorBidi" w:hAnsiTheme="majorBidi" w:cstheme="majorBidi"/>
          <w:sz w:val="28"/>
          <w:szCs w:val="28"/>
          <w:rtl/>
          <w:lang w:bidi="ar-LB"/>
        </w:rPr>
        <w:t xml:space="preserve"> العامة</w:t>
      </w:r>
      <w:r w:rsidR="00931843" w:rsidRPr="007A17C8">
        <w:rPr>
          <w:rFonts w:asciiTheme="majorBidi" w:hAnsiTheme="majorBidi" w:cstheme="majorBidi"/>
          <w:sz w:val="28"/>
          <w:szCs w:val="28"/>
          <w:rtl/>
          <w:lang w:bidi="ar-LB"/>
        </w:rPr>
        <w:t xml:space="preserve"> </w:t>
      </w:r>
      <w:r w:rsidRPr="007A17C8">
        <w:rPr>
          <w:rFonts w:asciiTheme="majorBidi" w:hAnsiTheme="majorBidi" w:cstheme="majorBidi"/>
          <w:sz w:val="28"/>
          <w:szCs w:val="28"/>
          <w:rtl/>
          <w:lang w:bidi="ar-LB"/>
        </w:rPr>
        <w:t xml:space="preserve">حالياً على هبات </w:t>
      </w:r>
      <w:r w:rsidR="003B7C96" w:rsidRPr="007A17C8">
        <w:rPr>
          <w:rFonts w:asciiTheme="majorBidi" w:hAnsiTheme="majorBidi" w:cstheme="majorBidi"/>
          <w:sz w:val="28"/>
          <w:szCs w:val="28"/>
          <w:rtl/>
          <w:lang w:bidi="ar-LB"/>
        </w:rPr>
        <w:t>ال</w:t>
      </w:r>
      <w:r w:rsidRPr="007A17C8">
        <w:rPr>
          <w:rFonts w:asciiTheme="majorBidi" w:hAnsiTheme="majorBidi" w:cstheme="majorBidi"/>
          <w:sz w:val="28"/>
          <w:szCs w:val="28"/>
          <w:rtl/>
          <w:lang w:bidi="ar-LB"/>
        </w:rPr>
        <w:t xml:space="preserve">جهات </w:t>
      </w:r>
      <w:r w:rsidR="003B7C96" w:rsidRPr="007A17C8">
        <w:rPr>
          <w:rFonts w:asciiTheme="majorBidi" w:hAnsiTheme="majorBidi" w:cstheme="majorBidi"/>
          <w:sz w:val="28"/>
          <w:szCs w:val="28"/>
          <w:rtl/>
          <w:lang w:bidi="ar-LB"/>
        </w:rPr>
        <w:t>ال</w:t>
      </w:r>
      <w:r w:rsidRPr="007A17C8">
        <w:rPr>
          <w:rFonts w:asciiTheme="majorBidi" w:hAnsiTheme="majorBidi" w:cstheme="majorBidi"/>
          <w:sz w:val="28"/>
          <w:szCs w:val="28"/>
          <w:rtl/>
          <w:lang w:bidi="ar-LB"/>
        </w:rPr>
        <w:t>مانحة</w:t>
      </w:r>
      <w:r w:rsidR="000E66F1" w:rsidRPr="007A17C8">
        <w:rPr>
          <w:rFonts w:asciiTheme="majorBidi" w:hAnsiTheme="majorBidi" w:cstheme="majorBidi"/>
          <w:sz w:val="28"/>
          <w:szCs w:val="28"/>
          <w:rtl/>
          <w:lang w:bidi="ar-LB"/>
        </w:rPr>
        <w:t xml:space="preserve"> بشكل</w:t>
      </w:r>
      <w:r w:rsidRPr="007A17C8">
        <w:rPr>
          <w:rFonts w:asciiTheme="majorBidi" w:hAnsiTheme="majorBidi" w:cstheme="majorBidi"/>
          <w:sz w:val="28"/>
          <w:szCs w:val="28"/>
          <w:rtl/>
          <w:lang w:bidi="ar-LB"/>
        </w:rPr>
        <w:t xml:space="preserve"> </w:t>
      </w:r>
      <w:r w:rsidR="000E66F1" w:rsidRPr="007A17C8">
        <w:rPr>
          <w:rFonts w:asciiTheme="majorBidi" w:hAnsiTheme="majorBidi" w:cstheme="majorBidi"/>
          <w:sz w:val="28"/>
          <w:szCs w:val="28"/>
          <w:rtl/>
          <w:lang w:bidi="ar-LB"/>
        </w:rPr>
        <w:t>رئيسي</w:t>
      </w:r>
      <w:r w:rsidR="003B7C96" w:rsidRPr="007A17C8">
        <w:rPr>
          <w:rFonts w:asciiTheme="majorBidi" w:hAnsiTheme="majorBidi" w:cstheme="majorBidi"/>
          <w:sz w:val="28"/>
          <w:szCs w:val="28"/>
          <w:rtl/>
          <w:lang w:bidi="ar-LB"/>
        </w:rPr>
        <w:t>،</w:t>
      </w:r>
      <w:r w:rsidRPr="007A17C8">
        <w:rPr>
          <w:rFonts w:asciiTheme="majorBidi" w:hAnsiTheme="majorBidi" w:cstheme="majorBidi"/>
          <w:sz w:val="28"/>
          <w:szCs w:val="28"/>
          <w:rtl/>
          <w:lang w:bidi="ar-LB"/>
        </w:rPr>
        <w:t xml:space="preserve"> من المنظمات والجمعيات الدولية لتسيير العمل وإيجاد حلول مؤقتة للمشاكل التي طرحت في السؤال</w:t>
      </w:r>
      <w:r w:rsidR="003B7C96" w:rsidRPr="007A17C8">
        <w:rPr>
          <w:rFonts w:asciiTheme="majorBidi" w:hAnsiTheme="majorBidi" w:cstheme="majorBidi"/>
          <w:sz w:val="28"/>
          <w:szCs w:val="28"/>
          <w:rtl/>
          <w:lang w:bidi="ar-LB"/>
        </w:rPr>
        <w:t xml:space="preserve">. </w:t>
      </w:r>
      <w:r w:rsidRPr="007A17C8">
        <w:rPr>
          <w:rFonts w:asciiTheme="majorBidi" w:hAnsiTheme="majorBidi" w:cstheme="majorBidi"/>
          <w:sz w:val="28"/>
          <w:szCs w:val="28"/>
          <w:rtl/>
          <w:lang w:bidi="ar-LB"/>
        </w:rPr>
        <w:t>موّل ا</w:t>
      </w:r>
      <w:r w:rsidR="003B7C96" w:rsidRPr="007A17C8">
        <w:rPr>
          <w:rFonts w:asciiTheme="majorBidi" w:hAnsiTheme="majorBidi" w:cstheme="majorBidi"/>
          <w:sz w:val="28"/>
          <w:szCs w:val="28"/>
          <w:rtl/>
          <w:lang w:bidi="ar-LB"/>
        </w:rPr>
        <w:t>لـ</w:t>
      </w:r>
      <w:r w:rsidRPr="007A17C8">
        <w:rPr>
          <w:rFonts w:asciiTheme="majorBidi" w:hAnsiTheme="majorBidi" w:cstheme="majorBidi"/>
          <w:sz w:val="28"/>
          <w:szCs w:val="28"/>
          <w:rtl/>
          <w:lang w:bidi="ar-LB"/>
        </w:rPr>
        <w:t xml:space="preserve"> </w:t>
      </w:r>
      <w:r w:rsidR="002669B1" w:rsidRPr="007A17C8">
        <w:rPr>
          <w:rFonts w:asciiTheme="majorBidi" w:hAnsiTheme="majorBidi" w:cstheme="majorBidi"/>
          <w:sz w:val="28"/>
          <w:szCs w:val="28"/>
          <w:lang w:bidi="ar-LB"/>
        </w:rPr>
        <w:t>World Food Programme (WFP)</w:t>
      </w:r>
      <w:r w:rsidRPr="007A17C8">
        <w:rPr>
          <w:rFonts w:asciiTheme="majorBidi" w:hAnsiTheme="majorBidi" w:cstheme="majorBidi"/>
          <w:sz w:val="28"/>
          <w:szCs w:val="28"/>
          <w:rtl/>
          <w:lang w:bidi="ar-LB"/>
        </w:rPr>
        <w:t xml:space="preserve"> شراء المازوت وتوزيعه على المستشفيات الخاصة والحكومية والمستوصفات في جميع أنحاء لبنان</w:t>
      </w:r>
      <w:r w:rsidR="003B7C96" w:rsidRPr="007A17C8">
        <w:rPr>
          <w:rFonts w:asciiTheme="majorBidi" w:hAnsiTheme="majorBidi" w:cstheme="majorBidi"/>
          <w:sz w:val="28"/>
          <w:szCs w:val="28"/>
          <w:rtl/>
          <w:lang w:bidi="ar-LB"/>
        </w:rPr>
        <w:t>،</w:t>
      </w:r>
      <w:r w:rsidRPr="007A17C8">
        <w:rPr>
          <w:rFonts w:asciiTheme="majorBidi" w:hAnsiTheme="majorBidi" w:cstheme="majorBidi"/>
          <w:sz w:val="28"/>
          <w:szCs w:val="28"/>
          <w:rtl/>
          <w:lang w:bidi="ar-LB"/>
        </w:rPr>
        <w:t xml:space="preserve"> لتشغيل الموّلدات الخاصة عند انقطاع الكهربا</w:t>
      </w:r>
      <w:r w:rsidR="003B7C96" w:rsidRPr="007A17C8">
        <w:rPr>
          <w:rFonts w:asciiTheme="majorBidi" w:hAnsiTheme="majorBidi" w:cstheme="majorBidi"/>
          <w:sz w:val="28"/>
          <w:szCs w:val="28"/>
          <w:rtl/>
          <w:lang w:bidi="ar-LB"/>
        </w:rPr>
        <w:t>ء</w:t>
      </w:r>
      <w:r w:rsidR="008329E0">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r w:rsidR="008329E0">
        <w:rPr>
          <w:rFonts w:asciiTheme="majorBidi" w:hAnsiTheme="majorBidi" w:cstheme="majorBidi" w:hint="cs"/>
          <w:sz w:val="28"/>
          <w:szCs w:val="28"/>
          <w:rtl/>
          <w:lang w:bidi="ar-LB"/>
        </w:rPr>
        <w:t>و</w:t>
      </w:r>
      <w:r w:rsidRPr="007A17C8">
        <w:rPr>
          <w:rFonts w:asciiTheme="majorBidi" w:hAnsiTheme="majorBidi" w:cstheme="majorBidi"/>
          <w:sz w:val="28"/>
          <w:szCs w:val="28"/>
          <w:rtl/>
          <w:lang w:bidi="ar-LB"/>
        </w:rPr>
        <w:t xml:space="preserve">لإعطاء </w:t>
      </w:r>
      <w:r w:rsidR="00301296" w:rsidRPr="007A17C8">
        <w:rPr>
          <w:rFonts w:asciiTheme="majorBidi" w:hAnsiTheme="majorBidi" w:cstheme="majorBidi"/>
          <w:sz w:val="28"/>
          <w:szCs w:val="28"/>
          <w:rtl/>
          <w:lang w:bidi="ar-LB"/>
        </w:rPr>
        <w:t>الخدمات الطبية لجميع المرضى.</w:t>
      </w:r>
      <w:r w:rsidR="003B7C96" w:rsidRPr="007A17C8">
        <w:rPr>
          <w:rFonts w:asciiTheme="majorBidi" w:hAnsiTheme="majorBidi" w:cstheme="majorBidi"/>
          <w:sz w:val="28"/>
          <w:szCs w:val="28"/>
          <w:rtl/>
          <w:lang w:bidi="ar-LB"/>
        </w:rPr>
        <w:t xml:space="preserve"> دفعت </w:t>
      </w:r>
      <w:r w:rsidR="002C0370" w:rsidRPr="007A17C8">
        <w:rPr>
          <w:rFonts w:asciiTheme="majorBidi" w:hAnsiTheme="majorBidi" w:cstheme="majorBidi"/>
          <w:sz w:val="28"/>
          <w:szCs w:val="28"/>
          <w:rtl/>
          <w:lang w:bidi="ar-LB"/>
        </w:rPr>
        <w:t xml:space="preserve">الأزمة الإقتصادية بمصرف لبنان الى تخفيض نسبة الدعم على الادوية والمستلزمات الطبية الى </w:t>
      </w:r>
      <w:r w:rsidR="008329E0">
        <w:rPr>
          <w:rFonts w:asciiTheme="majorBidi" w:hAnsiTheme="majorBidi" w:cstheme="majorBidi" w:hint="cs"/>
          <w:sz w:val="28"/>
          <w:szCs w:val="28"/>
          <w:rtl/>
          <w:lang w:bidi="ar-LB"/>
        </w:rPr>
        <w:t>٣٥</w:t>
      </w:r>
      <w:r w:rsidR="002C0370" w:rsidRPr="007A17C8">
        <w:rPr>
          <w:rFonts w:asciiTheme="majorBidi" w:hAnsiTheme="majorBidi" w:cstheme="majorBidi"/>
          <w:sz w:val="28"/>
          <w:szCs w:val="28"/>
          <w:rtl/>
          <w:lang w:bidi="ar-LB"/>
        </w:rPr>
        <w:t xml:space="preserve"> مليون دولار شهرياً</w:t>
      </w:r>
      <w:r w:rsidR="003B7C96" w:rsidRPr="007A17C8">
        <w:rPr>
          <w:rFonts w:asciiTheme="majorBidi" w:hAnsiTheme="majorBidi" w:cstheme="majorBidi"/>
          <w:sz w:val="28"/>
          <w:szCs w:val="28"/>
          <w:rtl/>
          <w:lang w:bidi="ar-LB"/>
        </w:rPr>
        <w:t>،</w:t>
      </w:r>
      <w:r w:rsidR="002C0370" w:rsidRPr="007A17C8">
        <w:rPr>
          <w:rFonts w:asciiTheme="majorBidi" w:hAnsiTheme="majorBidi" w:cstheme="majorBidi"/>
          <w:sz w:val="28"/>
          <w:szCs w:val="28"/>
          <w:rtl/>
          <w:lang w:bidi="ar-LB"/>
        </w:rPr>
        <w:t xml:space="preserve"> مما استدعى رفع الدعم بأشكال مختلفة على الأدوية</w:t>
      </w:r>
      <w:r w:rsidR="003B7C96" w:rsidRPr="007A17C8">
        <w:rPr>
          <w:rFonts w:asciiTheme="majorBidi" w:hAnsiTheme="majorBidi" w:cstheme="majorBidi"/>
          <w:sz w:val="28"/>
          <w:szCs w:val="28"/>
          <w:rtl/>
          <w:lang w:bidi="ar-LB"/>
        </w:rPr>
        <w:t>،</w:t>
      </w:r>
      <w:r w:rsidR="002C0370" w:rsidRPr="007A17C8">
        <w:rPr>
          <w:rFonts w:asciiTheme="majorBidi" w:hAnsiTheme="majorBidi" w:cstheme="majorBidi"/>
          <w:sz w:val="28"/>
          <w:szCs w:val="28"/>
          <w:rtl/>
          <w:lang w:bidi="ar-LB"/>
        </w:rPr>
        <w:t xml:space="preserve"> وبنسب مختلفة</w:t>
      </w:r>
      <w:r w:rsidR="003B7C96" w:rsidRPr="007A17C8">
        <w:rPr>
          <w:rFonts w:asciiTheme="majorBidi" w:hAnsiTheme="majorBidi" w:cstheme="majorBidi"/>
          <w:sz w:val="28"/>
          <w:szCs w:val="28"/>
          <w:rtl/>
          <w:lang w:bidi="ar-LB"/>
        </w:rPr>
        <w:t>،</w:t>
      </w:r>
      <w:r w:rsidR="002C0370" w:rsidRPr="007A17C8">
        <w:rPr>
          <w:rFonts w:asciiTheme="majorBidi" w:hAnsiTheme="majorBidi" w:cstheme="majorBidi"/>
          <w:sz w:val="28"/>
          <w:szCs w:val="28"/>
          <w:rtl/>
          <w:lang w:bidi="ar-LB"/>
        </w:rPr>
        <w:t xml:space="preserve"> بإستثناء ادوية الأمراض المستعصية التي تسعى الوزارة الى تأمينها </w:t>
      </w:r>
      <w:r w:rsidR="003B7C96" w:rsidRPr="007A17C8">
        <w:rPr>
          <w:rFonts w:asciiTheme="majorBidi" w:hAnsiTheme="majorBidi" w:cstheme="majorBidi"/>
          <w:sz w:val="28"/>
          <w:szCs w:val="28"/>
          <w:rtl/>
          <w:lang w:bidi="ar-LB"/>
        </w:rPr>
        <w:t>ب</w:t>
      </w:r>
      <w:r w:rsidR="002C0370" w:rsidRPr="007A17C8">
        <w:rPr>
          <w:rFonts w:asciiTheme="majorBidi" w:hAnsiTheme="majorBidi" w:cstheme="majorBidi"/>
          <w:sz w:val="28"/>
          <w:szCs w:val="28"/>
          <w:rtl/>
          <w:lang w:bidi="ar-LB"/>
        </w:rPr>
        <w:t>الإمكانيات المتاحة و</w:t>
      </w:r>
      <w:r w:rsidR="003B7C96" w:rsidRPr="007A17C8">
        <w:rPr>
          <w:rFonts w:asciiTheme="majorBidi" w:hAnsiTheme="majorBidi" w:cstheme="majorBidi"/>
          <w:sz w:val="28"/>
          <w:szCs w:val="28"/>
          <w:rtl/>
          <w:lang w:bidi="ar-LB"/>
        </w:rPr>
        <w:t>ب</w:t>
      </w:r>
      <w:r w:rsidR="002C0370" w:rsidRPr="007A17C8">
        <w:rPr>
          <w:rFonts w:asciiTheme="majorBidi" w:hAnsiTheme="majorBidi" w:cstheme="majorBidi"/>
          <w:sz w:val="28"/>
          <w:szCs w:val="28"/>
          <w:rtl/>
          <w:lang w:bidi="ar-LB"/>
        </w:rPr>
        <w:t xml:space="preserve">مساعدة المنظمات الدولية. </w:t>
      </w:r>
    </w:p>
    <w:p w:rsidR="003B7C96" w:rsidRPr="007A17C8" w:rsidRDefault="003B7C96" w:rsidP="008329E0">
      <w:pPr>
        <w:pStyle w:val="Paragraphedeliste"/>
        <w:numPr>
          <w:ilvl w:val="0"/>
          <w:numId w:val="1"/>
        </w:numPr>
        <w:bidi/>
        <w:spacing w:line="360" w:lineRule="auto"/>
        <w:jc w:val="both"/>
        <w:rPr>
          <w:rFonts w:asciiTheme="majorBidi" w:hAnsiTheme="majorBidi" w:cstheme="majorBidi"/>
          <w:b/>
          <w:bCs/>
          <w:sz w:val="28"/>
          <w:szCs w:val="28"/>
          <w:lang w:bidi="ar-LB"/>
        </w:rPr>
      </w:pPr>
      <w:r w:rsidRPr="007A17C8">
        <w:rPr>
          <w:rFonts w:asciiTheme="majorBidi" w:hAnsiTheme="majorBidi" w:cstheme="majorBidi"/>
          <w:sz w:val="28"/>
          <w:szCs w:val="28"/>
          <w:rtl/>
          <w:lang w:bidi="ar-LB"/>
        </w:rPr>
        <w:t xml:space="preserve">تسعى </w:t>
      </w:r>
      <w:r w:rsidR="002C0370" w:rsidRPr="007A17C8">
        <w:rPr>
          <w:rFonts w:asciiTheme="majorBidi" w:hAnsiTheme="majorBidi" w:cstheme="majorBidi"/>
          <w:sz w:val="28"/>
          <w:szCs w:val="28"/>
          <w:rtl/>
          <w:lang w:bidi="ar-LB"/>
        </w:rPr>
        <w:t xml:space="preserve">وزارة الصحة </w:t>
      </w:r>
      <w:r w:rsidRPr="007A17C8">
        <w:rPr>
          <w:rFonts w:asciiTheme="majorBidi" w:hAnsiTheme="majorBidi" w:cstheme="majorBidi"/>
          <w:sz w:val="28"/>
          <w:szCs w:val="28"/>
          <w:rtl/>
          <w:lang w:bidi="ar-LB"/>
        </w:rPr>
        <w:t xml:space="preserve">العامة، </w:t>
      </w:r>
      <w:r w:rsidR="002C0370" w:rsidRPr="007A17C8">
        <w:rPr>
          <w:rFonts w:asciiTheme="majorBidi" w:hAnsiTheme="majorBidi" w:cstheme="majorBidi"/>
          <w:sz w:val="28"/>
          <w:szCs w:val="28"/>
          <w:rtl/>
          <w:lang w:bidi="ar-LB"/>
        </w:rPr>
        <w:t xml:space="preserve">من خلال برنامج الرعاية الصحية الأولية والمستوصفات </w:t>
      </w:r>
      <w:r w:rsidRPr="007A17C8">
        <w:rPr>
          <w:rFonts w:asciiTheme="majorBidi" w:hAnsiTheme="majorBidi" w:cstheme="majorBidi"/>
          <w:sz w:val="28"/>
          <w:szCs w:val="28"/>
          <w:rtl/>
          <w:lang w:bidi="ar-LB"/>
        </w:rPr>
        <w:t xml:space="preserve">في </w:t>
      </w:r>
      <w:r w:rsidR="002C0370" w:rsidRPr="007A17C8">
        <w:rPr>
          <w:rFonts w:asciiTheme="majorBidi" w:hAnsiTheme="majorBidi" w:cstheme="majorBidi"/>
          <w:sz w:val="28"/>
          <w:szCs w:val="28"/>
          <w:rtl/>
          <w:lang w:bidi="ar-LB"/>
        </w:rPr>
        <w:t xml:space="preserve">مختلف </w:t>
      </w:r>
      <w:r w:rsidRPr="007A17C8">
        <w:rPr>
          <w:rFonts w:asciiTheme="majorBidi" w:hAnsiTheme="majorBidi" w:cstheme="majorBidi"/>
          <w:sz w:val="28"/>
          <w:szCs w:val="28"/>
          <w:rtl/>
          <w:lang w:bidi="ar-LB"/>
        </w:rPr>
        <w:t xml:space="preserve">المناطق </w:t>
      </w:r>
      <w:r w:rsidR="002C0370" w:rsidRPr="007A17C8">
        <w:rPr>
          <w:rFonts w:asciiTheme="majorBidi" w:hAnsiTheme="majorBidi" w:cstheme="majorBidi"/>
          <w:sz w:val="28"/>
          <w:szCs w:val="28"/>
          <w:rtl/>
          <w:lang w:bidi="ar-LB"/>
        </w:rPr>
        <w:t>اللبنانية</w:t>
      </w:r>
      <w:r w:rsidRPr="007A17C8">
        <w:rPr>
          <w:rFonts w:asciiTheme="majorBidi" w:hAnsiTheme="majorBidi" w:cstheme="majorBidi"/>
          <w:sz w:val="28"/>
          <w:szCs w:val="28"/>
          <w:rtl/>
          <w:lang w:bidi="ar-LB"/>
        </w:rPr>
        <w:t>، ل</w:t>
      </w:r>
      <w:r w:rsidR="002669B1" w:rsidRPr="007A17C8">
        <w:rPr>
          <w:rFonts w:asciiTheme="majorBidi" w:hAnsiTheme="majorBidi" w:cstheme="majorBidi"/>
          <w:sz w:val="28"/>
          <w:szCs w:val="28"/>
          <w:rtl/>
          <w:lang w:bidi="ar-LB"/>
        </w:rPr>
        <w:t>تأمين أدوية</w:t>
      </w:r>
      <w:r w:rsidRPr="007A17C8">
        <w:rPr>
          <w:rFonts w:asciiTheme="majorBidi" w:hAnsiTheme="majorBidi" w:cstheme="majorBidi"/>
          <w:sz w:val="28"/>
          <w:szCs w:val="28"/>
          <w:rtl/>
          <w:lang w:bidi="ar-LB"/>
        </w:rPr>
        <w:t xml:space="preserve"> الأمراض المزمنة</w:t>
      </w:r>
      <w:r w:rsidR="002669B1" w:rsidRPr="007A17C8">
        <w:rPr>
          <w:rFonts w:asciiTheme="majorBidi" w:hAnsiTheme="majorBidi" w:cstheme="majorBidi"/>
          <w:sz w:val="28"/>
          <w:szCs w:val="28"/>
          <w:rtl/>
          <w:lang w:bidi="ar-LB"/>
        </w:rPr>
        <w:t xml:space="preserve"> بأسعار رمزية</w:t>
      </w:r>
      <w:r w:rsidRPr="007A17C8">
        <w:rPr>
          <w:rFonts w:asciiTheme="majorBidi" w:hAnsiTheme="majorBidi" w:cstheme="majorBidi"/>
          <w:sz w:val="28"/>
          <w:szCs w:val="28"/>
          <w:rtl/>
          <w:lang w:bidi="ar-LB"/>
        </w:rPr>
        <w:t>،</w:t>
      </w:r>
      <w:r w:rsidR="002669B1" w:rsidRPr="007A17C8">
        <w:rPr>
          <w:rFonts w:asciiTheme="majorBidi" w:hAnsiTheme="majorBidi" w:cstheme="majorBidi"/>
          <w:sz w:val="28"/>
          <w:szCs w:val="28"/>
          <w:rtl/>
          <w:lang w:bidi="ar-LB"/>
        </w:rPr>
        <w:t xml:space="preserve"> خصوصاً أن شبكة الرعاية تشمل حوالي </w:t>
      </w:r>
      <w:r w:rsidR="008329E0">
        <w:rPr>
          <w:rFonts w:asciiTheme="majorBidi" w:hAnsiTheme="majorBidi" w:cstheme="majorBidi" w:hint="cs"/>
          <w:sz w:val="28"/>
          <w:szCs w:val="28"/>
          <w:rtl/>
          <w:lang w:bidi="ar-LB"/>
        </w:rPr>
        <w:t>٢٥٠</w:t>
      </w:r>
      <w:r w:rsidR="002669B1" w:rsidRPr="007A17C8">
        <w:rPr>
          <w:rFonts w:asciiTheme="majorBidi" w:hAnsiTheme="majorBidi" w:cstheme="majorBidi"/>
          <w:sz w:val="28"/>
          <w:szCs w:val="28"/>
          <w:rtl/>
          <w:lang w:bidi="ar-LB"/>
        </w:rPr>
        <w:t xml:space="preserve"> مركزاً إضافة الى حوالي </w:t>
      </w:r>
      <w:r w:rsidR="008329E0">
        <w:rPr>
          <w:rFonts w:asciiTheme="majorBidi" w:hAnsiTheme="majorBidi" w:cstheme="majorBidi" w:hint="cs"/>
          <w:sz w:val="28"/>
          <w:szCs w:val="28"/>
          <w:rtl/>
          <w:lang w:bidi="ar-LB"/>
        </w:rPr>
        <w:t>٨٠٠</w:t>
      </w:r>
      <w:r w:rsidR="002669B1" w:rsidRPr="007A17C8">
        <w:rPr>
          <w:rFonts w:asciiTheme="majorBidi" w:hAnsiTheme="majorBidi" w:cstheme="majorBidi"/>
          <w:sz w:val="28"/>
          <w:szCs w:val="28"/>
          <w:rtl/>
          <w:lang w:bidi="ar-LB"/>
        </w:rPr>
        <w:t xml:space="preserve"> مستوصف يعمل ضمن الجمعيات الأهلية. كما </w:t>
      </w:r>
      <w:r w:rsidR="00301296" w:rsidRPr="007A17C8">
        <w:rPr>
          <w:rFonts w:asciiTheme="majorBidi" w:hAnsiTheme="majorBidi" w:cstheme="majorBidi"/>
          <w:sz w:val="28"/>
          <w:szCs w:val="28"/>
          <w:rtl/>
          <w:lang w:bidi="ar-LB"/>
        </w:rPr>
        <w:t>تقوم الدولة بتشجيع وتسهيل الصناعة الوطنية للأدوية</w:t>
      </w:r>
      <w:r w:rsidRPr="007A17C8">
        <w:rPr>
          <w:rFonts w:asciiTheme="majorBidi" w:hAnsiTheme="majorBidi" w:cstheme="majorBidi"/>
          <w:sz w:val="28"/>
          <w:szCs w:val="28"/>
          <w:rtl/>
          <w:lang w:bidi="ar-LB"/>
        </w:rPr>
        <w:t>،</w:t>
      </w:r>
      <w:r w:rsidR="00301296" w:rsidRPr="007A17C8">
        <w:rPr>
          <w:rFonts w:asciiTheme="majorBidi" w:hAnsiTheme="majorBidi" w:cstheme="majorBidi"/>
          <w:sz w:val="28"/>
          <w:szCs w:val="28"/>
          <w:rtl/>
          <w:lang w:bidi="ar-LB"/>
        </w:rPr>
        <w:t xml:space="preserve"> لأنها أقل كلفة نسبة للأدوية المستوردة</w:t>
      </w:r>
      <w:r w:rsidRPr="007A17C8">
        <w:rPr>
          <w:rFonts w:asciiTheme="majorBidi" w:hAnsiTheme="majorBidi" w:cstheme="majorBidi"/>
          <w:sz w:val="28"/>
          <w:szCs w:val="28"/>
          <w:rtl/>
          <w:lang w:bidi="ar-LB"/>
        </w:rPr>
        <w:t>.</w:t>
      </w:r>
    </w:p>
    <w:p w:rsidR="003B7C96" w:rsidRPr="007A17C8" w:rsidRDefault="002669B1" w:rsidP="007A17C8">
      <w:pPr>
        <w:pStyle w:val="Paragraphedeliste"/>
        <w:numPr>
          <w:ilvl w:val="0"/>
          <w:numId w:val="1"/>
        </w:numPr>
        <w:bidi/>
        <w:spacing w:line="360" w:lineRule="auto"/>
        <w:jc w:val="both"/>
        <w:rPr>
          <w:rFonts w:asciiTheme="majorBidi" w:hAnsiTheme="majorBidi" w:cstheme="majorBidi"/>
          <w:b/>
          <w:bCs/>
          <w:sz w:val="28"/>
          <w:szCs w:val="28"/>
          <w:lang w:bidi="ar-LB"/>
        </w:rPr>
      </w:pPr>
      <w:r w:rsidRPr="007A17C8">
        <w:rPr>
          <w:rFonts w:asciiTheme="majorBidi" w:hAnsiTheme="majorBidi" w:cstheme="majorBidi"/>
          <w:sz w:val="28"/>
          <w:szCs w:val="28"/>
          <w:rtl/>
          <w:lang w:bidi="ar-LB"/>
        </w:rPr>
        <w:t>استحصلت الدولة اللب</w:t>
      </w:r>
      <w:r w:rsidR="003B7C96" w:rsidRPr="007A17C8">
        <w:rPr>
          <w:rFonts w:asciiTheme="majorBidi" w:hAnsiTheme="majorBidi" w:cstheme="majorBidi"/>
          <w:sz w:val="28"/>
          <w:szCs w:val="28"/>
          <w:rtl/>
          <w:lang w:bidi="ar-LB"/>
        </w:rPr>
        <w:t>ن</w:t>
      </w:r>
      <w:r w:rsidRPr="007A17C8">
        <w:rPr>
          <w:rFonts w:asciiTheme="majorBidi" w:hAnsiTheme="majorBidi" w:cstheme="majorBidi"/>
          <w:sz w:val="28"/>
          <w:szCs w:val="28"/>
          <w:rtl/>
          <w:lang w:bidi="ar-LB"/>
        </w:rPr>
        <w:t xml:space="preserve">انية على قرض من البنك الدولي للإستجابة </w:t>
      </w:r>
      <w:r w:rsidR="003B7C96" w:rsidRPr="007A17C8">
        <w:rPr>
          <w:rFonts w:asciiTheme="majorBidi" w:hAnsiTheme="majorBidi" w:cstheme="majorBidi"/>
          <w:sz w:val="28"/>
          <w:szCs w:val="28"/>
          <w:rtl/>
          <w:lang w:bidi="ar-LB"/>
        </w:rPr>
        <w:t xml:space="preserve">إلى </w:t>
      </w:r>
      <w:r w:rsidR="008329E0">
        <w:rPr>
          <w:rFonts w:asciiTheme="majorBidi" w:hAnsiTheme="majorBidi" w:cstheme="majorBidi" w:hint="cs"/>
          <w:sz w:val="28"/>
          <w:szCs w:val="28"/>
          <w:rtl/>
          <w:lang w:bidi="ar-LB"/>
        </w:rPr>
        <w:t>ال</w:t>
      </w:r>
      <w:r w:rsidRPr="007A17C8">
        <w:rPr>
          <w:rFonts w:asciiTheme="majorBidi" w:hAnsiTheme="majorBidi" w:cstheme="majorBidi"/>
          <w:sz w:val="28"/>
          <w:szCs w:val="28"/>
          <w:rtl/>
          <w:lang w:bidi="ar-LB"/>
        </w:rPr>
        <w:t>جائحة</w:t>
      </w:r>
      <w:r w:rsidR="008329E0">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r w:rsidR="003B7C96" w:rsidRPr="007A17C8">
        <w:rPr>
          <w:rFonts w:asciiTheme="majorBidi" w:hAnsiTheme="majorBidi" w:cstheme="majorBidi"/>
          <w:sz w:val="28"/>
          <w:szCs w:val="28"/>
          <w:rtl/>
          <w:lang w:bidi="ar-LB"/>
        </w:rPr>
        <w:t>و</w:t>
      </w:r>
      <w:r w:rsidRPr="007A17C8">
        <w:rPr>
          <w:rFonts w:asciiTheme="majorBidi" w:hAnsiTheme="majorBidi" w:cstheme="majorBidi"/>
          <w:sz w:val="28"/>
          <w:szCs w:val="28"/>
          <w:rtl/>
          <w:lang w:bidi="ar-LB"/>
        </w:rPr>
        <w:t>يستعمل لشراء اللقاح (</w:t>
      </w:r>
      <w:r w:rsidRPr="007A17C8">
        <w:rPr>
          <w:rFonts w:asciiTheme="majorBidi" w:hAnsiTheme="majorBidi" w:cstheme="majorBidi"/>
          <w:sz w:val="28"/>
          <w:szCs w:val="28"/>
          <w:lang w:bidi="ar-LB"/>
        </w:rPr>
        <w:t>Pfizer</w:t>
      </w:r>
      <w:r w:rsidRPr="007A17C8">
        <w:rPr>
          <w:rFonts w:asciiTheme="majorBidi" w:hAnsiTheme="majorBidi" w:cstheme="majorBidi"/>
          <w:sz w:val="28"/>
          <w:szCs w:val="28"/>
          <w:rtl/>
          <w:lang w:bidi="ar-LB"/>
        </w:rPr>
        <w:t>) الذي يوزع مجاناً لجميع اللبنانيين والمقيمين في لبنان.</w:t>
      </w:r>
    </w:p>
    <w:p w:rsidR="00B5535A" w:rsidRPr="007A17C8" w:rsidRDefault="009D15CD" w:rsidP="007A17C8">
      <w:pPr>
        <w:pStyle w:val="Paragraphedeliste"/>
        <w:numPr>
          <w:ilvl w:val="0"/>
          <w:numId w:val="1"/>
        </w:numPr>
        <w:bidi/>
        <w:spacing w:line="360" w:lineRule="auto"/>
        <w:jc w:val="both"/>
        <w:rPr>
          <w:rFonts w:asciiTheme="majorBidi" w:hAnsiTheme="majorBidi" w:cstheme="majorBidi"/>
          <w:b/>
          <w:bCs/>
          <w:sz w:val="28"/>
          <w:szCs w:val="28"/>
          <w:lang w:bidi="ar-LB"/>
        </w:rPr>
      </w:pPr>
      <w:r w:rsidRPr="007A17C8">
        <w:rPr>
          <w:rFonts w:asciiTheme="majorBidi" w:hAnsiTheme="majorBidi" w:cstheme="majorBidi"/>
          <w:sz w:val="28"/>
          <w:szCs w:val="28"/>
          <w:rtl/>
          <w:lang w:bidi="ar-LB"/>
        </w:rPr>
        <w:t xml:space="preserve">وتقوم وزارة الصحة </w:t>
      </w:r>
      <w:r w:rsidR="008329E0">
        <w:rPr>
          <w:rFonts w:asciiTheme="majorBidi" w:hAnsiTheme="majorBidi" w:cstheme="majorBidi" w:hint="cs"/>
          <w:sz w:val="28"/>
          <w:szCs w:val="28"/>
          <w:rtl/>
          <w:lang w:bidi="ar-LB"/>
        </w:rPr>
        <w:t xml:space="preserve">العامة، </w:t>
      </w:r>
      <w:r w:rsidRPr="007A17C8">
        <w:rPr>
          <w:rFonts w:asciiTheme="majorBidi" w:hAnsiTheme="majorBidi" w:cstheme="majorBidi"/>
          <w:sz w:val="28"/>
          <w:szCs w:val="28"/>
          <w:rtl/>
          <w:lang w:bidi="ar-LB"/>
        </w:rPr>
        <w:t>بالتعاون مع منظمة الصحة العالمية</w:t>
      </w:r>
      <w:r w:rsidR="008329E0">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بالعمل على </w:t>
      </w:r>
      <w:r w:rsidR="008329E0">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استراتيجية وطنية للقطاع الصحي</w:t>
      </w:r>
      <w:r w:rsidR="008329E0">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بشكل عام</w:t>
      </w:r>
      <w:r w:rsidR="008329E0">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للتماشي مع الواقع الصحي الجديد بعد توا</w:t>
      </w:r>
      <w:r w:rsidR="000E66F1" w:rsidRPr="007A17C8">
        <w:rPr>
          <w:rFonts w:asciiTheme="majorBidi" w:hAnsiTheme="majorBidi" w:cstheme="majorBidi"/>
          <w:sz w:val="28"/>
          <w:szCs w:val="28"/>
          <w:rtl/>
          <w:lang w:bidi="ar-LB"/>
        </w:rPr>
        <w:t>ل</w:t>
      </w:r>
      <w:r w:rsidRPr="007A17C8">
        <w:rPr>
          <w:rFonts w:asciiTheme="majorBidi" w:hAnsiTheme="majorBidi" w:cstheme="majorBidi"/>
          <w:sz w:val="28"/>
          <w:szCs w:val="28"/>
          <w:rtl/>
          <w:lang w:bidi="ar-LB"/>
        </w:rPr>
        <w:t>ي الأزمات على لبنان.</w:t>
      </w:r>
      <w:r w:rsidR="00B5535A" w:rsidRPr="007A17C8">
        <w:rPr>
          <w:rFonts w:asciiTheme="majorBidi" w:hAnsiTheme="majorBidi" w:cstheme="majorBidi"/>
          <w:sz w:val="28"/>
          <w:szCs w:val="28"/>
          <w:rtl/>
          <w:lang w:bidi="ar-LB"/>
        </w:rPr>
        <w:t xml:space="preserve"> </w:t>
      </w:r>
      <w:r w:rsidRPr="007A17C8">
        <w:rPr>
          <w:rFonts w:asciiTheme="majorBidi" w:hAnsiTheme="majorBidi" w:cstheme="majorBidi"/>
          <w:sz w:val="28"/>
          <w:szCs w:val="28"/>
          <w:rtl/>
          <w:lang w:bidi="ar-LB"/>
        </w:rPr>
        <w:t>و</w:t>
      </w:r>
      <w:r w:rsidR="00B5535A" w:rsidRPr="007A17C8">
        <w:rPr>
          <w:rFonts w:asciiTheme="majorBidi" w:hAnsiTheme="majorBidi" w:cstheme="majorBidi"/>
          <w:sz w:val="28"/>
          <w:szCs w:val="28"/>
          <w:rtl/>
          <w:lang w:bidi="ar-LB"/>
        </w:rPr>
        <w:t>من ال</w:t>
      </w:r>
      <w:r w:rsidRPr="007A17C8">
        <w:rPr>
          <w:rFonts w:asciiTheme="majorBidi" w:hAnsiTheme="majorBidi" w:cstheme="majorBidi"/>
          <w:sz w:val="28"/>
          <w:szCs w:val="28"/>
          <w:rtl/>
          <w:lang w:bidi="ar-LB"/>
        </w:rPr>
        <w:t>متوقع إنهاء المسودة الأولى لهذه الإستراتيجية في حزيران</w:t>
      </w:r>
      <w:r w:rsidR="008329E0">
        <w:rPr>
          <w:rFonts w:asciiTheme="majorBidi" w:hAnsiTheme="majorBidi" w:cstheme="majorBidi" w:hint="cs"/>
          <w:sz w:val="28"/>
          <w:szCs w:val="28"/>
          <w:rtl/>
          <w:lang w:bidi="ar-LB"/>
        </w:rPr>
        <w:t xml:space="preserve"> ٢٠٢٢، حول </w:t>
      </w:r>
      <w:r w:rsidR="002C0370" w:rsidRPr="007A17C8">
        <w:rPr>
          <w:rFonts w:asciiTheme="majorBidi" w:hAnsiTheme="majorBidi" w:cstheme="majorBidi"/>
          <w:sz w:val="28"/>
          <w:szCs w:val="28"/>
          <w:rtl/>
          <w:lang w:bidi="ar-LB"/>
        </w:rPr>
        <w:t>ثلاثة محاور:</w:t>
      </w:r>
    </w:p>
    <w:p w:rsidR="00B5535A" w:rsidRPr="007A17C8" w:rsidRDefault="00B5535A" w:rsidP="007A17C8">
      <w:pPr>
        <w:pStyle w:val="Paragraphedeliste"/>
        <w:numPr>
          <w:ilvl w:val="0"/>
          <w:numId w:val="2"/>
        </w:numPr>
        <w:bidi/>
        <w:spacing w:line="360" w:lineRule="auto"/>
        <w:jc w:val="both"/>
        <w:rPr>
          <w:rFonts w:asciiTheme="majorBidi" w:hAnsiTheme="majorBidi" w:cstheme="majorBidi"/>
          <w:b/>
          <w:bCs/>
          <w:sz w:val="28"/>
          <w:szCs w:val="28"/>
          <w:lang w:bidi="ar-LB"/>
        </w:rPr>
      </w:pPr>
      <w:r w:rsidRPr="007A17C8">
        <w:rPr>
          <w:rFonts w:asciiTheme="majorBidi" w:hAnsiTheme="majorBidi" w:cstheme="majorBidi"/>
          <w:sz w:val="28"/>
          <w:szCs w:val="28"/>
          <w:rtl/>
          <w:lang w:bidi="ar-LB"/>
        </w:rPr>
        <w:t>ا</w:t>
      </w:r>
      <w:r w:rsidR="002C0370" w:rsidRPr="007A17C8">
        <w:rPr>
          <w:rFonts w:asciiTheme="majorBidi" w:hAnsiTheme="majorBidi" w:cstheme="majorBidi"/>
          <w:sz w:val="28"/>
          <w:szCs w:val="28"/>
          <w:rtl/>
          <w:lang w:bidi="ar-LB"/>
        </w:rPr>
        <w:t xml:space="preserve">لحفاظ على الكادر البشري المميز من اطباء وممرضين </w:t>
      </w:r>
      <w:r w:rsidR="008329E0">
        <w:rPr>
          <w:rFonts w:asciiTheme="majorBidi" w:hAnsiTheme="majorBidi" w:cstheme="majorBidi" w:hint="cs"/>
          <w:sz w:val="28"/>
          <w:szCs w:val="28"/>
          <w:rtl/>
          <w:lang w:bidi="ar-LB"/>
        </w:rPr>
        <w:t>و</w:t>
      </w:r>
      <w:r w:rsidR="002C0370" w:rsidRPr="007A17C8">
        <w:rPr>
          <w:rFonts w:asciiTheme="majorBidi" w:hAnsiTheme="majorBidi" w:cstheme="majorBidi"/>
          <w:sz w:val="28"/>
          <w:szCs w:val="28"/>
          <w:rtl/>
          <w:lang w:bidi="ar-LB"/>
        </w:rPr>
        <w:t>ممرضات</w:t>
      </w:r>
      <w:r w:rsidR="008329E0">
        <w:rPr>
          <w:rFonts w:asciiTheme="majorBidi" w:hAnsiTheme="majorBidi" w:cstheme="majorBidi" w:hint="cs"/>
          <w:sz w:val="28"/>
          <w:szCs w:val="28"/>
          <w:rtl/>
          <w:lang w:bidi="ar-LB"/>
        </w:rPr>
        <w:t>،</w:t>
      </w:r>
    </w:p>
    <w:p w:rsidR="008329E0" w:rsidRPr="008329E0" w:rsidRDefault="008329E0" w:rsidP="008329E0">
      <w:pPr>
        <w:pStyle w:val="Paragraphedeliste"/>
        <w:numPr>
          <w:ilvl w:val="0"/>
          <w:numId w:val="2"/>
        </w:numPr>
        <w:bidi/>
        <w:spacing w:line="360" w:lineRule="auto"/>
        <w:jc w:val="both"/>
        <w:rPr>
          <w:rFonts w:asciiTheme="majorBidi" w:hAnsiTheme="majorBidi" w:cstheme="majorBidi"/>
          <w:b/>
          <w:bCs/>
          <w:sz w:val="28"/>
          <w:szCs w:val="28"/>
          <w:lang w:bidi="ar-LB"/>
        </w:rPr>
      </w:pPr>
      <w:r>
        <w:rPr>
          <w:rFonts w:asciiTheme="majorBidi" w:hAnsiTheme="majorBidi" w:cstheme="majorBidi" w:hint="cs"/>
          <w:sz w:val="28"/>
          <w:szCs w:val="28"/>
          <w:rtl/>
          <w:lang w:bidi="ar-LB"/>
        </w:rPr>
        <w:t>و</w:t>
      </w:r>
      <w:r w:rsidR="002C0370" w:rsidRPr="007A17C8">
        <w:rPr>
          <w:rFonts w:asciiTheme="majorBidi" w:hAnsiTheme="majorBidi" w:cstheme="majorBidi"/>
          <w:sz w:val="28"/>
          <w:szCs w:val="28"/>
          <w:rtl/>
          <w:lang w:bidi="ar-LB"/>
        </w:rPr>
        <w:t>تأمين الأدوية الأساسية من الخارج ودعم الصناعة الوطنية</w:t>
      </w:r>
      <w:r>
        <w:rPr>
          <w:rFonts w:asciiTheme="majorBidi" w:hAnsiTheme="majorBidi" w:cstheme="majorBidi" w:hint="cs"/>
          <w:sz w:val="28"/>
          <w:szCs w:val="28"/>
          <w:rtl/>
          <w:lang w:bidi="ar-LB"/>
        </w:rPr>
        <w:t>،</w:t>
      </w:r>
    </w:p>
    <w:p w:rsidR="002C0370" w:rsidRPr="008329E0" w:rsidRDefault="008329E0" w:rsidP="008329E0">
      <w:pPr>
        <w:pStyle w:val="Paragraphedeliste"/>
        <w:numPr>
          <w:ilvl w:val="0"/>
          <w:numId w:val="2"/>
        </w:numPr>
        <w:bidi/>
        <w:spacing w:line="360" w:lineRule="auto"/>
        <w:jc w:val="both"/>
        <w:rPr>
          <w:rFonts w:asciiTheme="majorBidi" w:hAnsiTheme="majorBidi" w:cstheme="majorBidi"/>
          <w:b/>
          <w:bCs/>
          <w:sz w:val="28"/>
          <w:szCs w:val="28"/>
          <w:rtl/>
          <w:lang w:bidi="ar-LB"/>
        </w:rPr>
      </w:pPr>
      <w:r w:rsidRPr="008329E0">
        <w:rPr>
          <w:rFonts w:asciiTheme="majorBidi" w:hAnsiTheme="majorBidi" w:cstheme="majorBidi" w:hint="cs"/>
          <w:sz w:val="28"/>
          <w:szCs w:val="28"/>
          <w:rtl/>
          <w:lang w:bidi="ar-LB"/>
        </w:rPr>
        <w:t>و</w:t>
      </w:r>
      <w:r w:rsidR="002C0370" w:rsidRPr="008329E0">
        <w:rPr>
          <w:rFonts w:asciiTheme="majorBidi" w:hAnsiTheme="majorBidi" w:cstheme="majorBidi"/>
          <w:sz w:val="28"/>
          <w:szCs w:val="28"/>
          <w:rtl/>
          <w:lang w:bidi="ar-LB"/>
        </w:rPr>
        <w:t>مواجهة الوباء</w:t>
      </w:r>
      <w:r w:rsidRPr="008329E0">
        <w:rPr>
          <w:rFonts w:asciiTheme="majorBidi" w:hAnsiTheme="majorBidi" w:cstheme="majorBidi" w:hint="cs"/>
          <w:sz w:val="28"/>
          <w:szCs w:val="28"/>
          <w:rtl/>
          <w:lang w:bidi="ar-LB"/>
        </w:rPr>
        <w:t>.</w:t>
      </w:r>
    </w:p>
    <w:p w:rsidR="00B5535A" w:rsidRPr="007A17C8" w:rsidRDefault="00992EAC" w:rsidP="007A17C8">
      <w:pPr>
        <w:pStyle w:val="Paragraphedeliste"/>
        <w:numPr>
          <w:ilvl w:val="0"/>
          <w:numId w:val="1"/>
        </w:numPr>
        <w:bidi/>
        <w:spacing w:line="360" w:lineRule="auto"/>
        <w:jc w:val="both"/>
        <w:rPr>
          <w:rFonts w:asciiTheme="majorBidi" w:hAnsiTheme="majorBidi" w:cstheme="majorBidi"/>
          <w:sz w:val="28"/>
          <w:szCs w:val="28"/>
          <w:lang w:bidi="ar-LB"/>
        </w:rPr>
      </w:pPr>
      <w:r w:rsidRPr="007A17C8">
        <w:rPr>
          <w:rFonts w:asciiTheme="majorBidi" w:hAnsiTheme="majorBidi" w:cstheme="majorBidi"/>
          <w:sz w:val="28"/>
          <w:szCs w:val="28"/>
          <w:rtl/>
          <w:lang w:bidi="ar-LB"/>
        </w:rPr>
        <w:t>ورفعت وزارة الصحة العامة التعرفة للمستشفيات الى ثلاثة اضعاف ونصف لدعم المستشفيات من قرض البنك الدولي</w:t>
      </w:r>
      <w:r w:rsidR="00B5535A" w:rsidRPr="007A17C8">
        <w:rPr>
          <w:rFonts w:asciiTheme="majorBidi" w:hAnsiTheme="majorBidi" w:cstheme="majorBidi"/>
          <w:sz w:val="28"/>
          <w:szCs w:val="28"/>
          <w:rtl/>
          <w:lang w:bidi="ar-LB"/>
        </w:rPr>
        <w:t>،</w:t>
      </w:r>
      <w:r w:rsidRPr="007A17C8">
        <w:rPr>
          <w:rFonts w:asciiTheme="majorBidi" w:hAnsiTheme="majorBidi" w:cstheme="majorBidi"/>
          <w:sz w:val="28"/>
          <w:szCs w:val="28"/>
          <w:rtl/>
          <w:lang w:bidi="ar-LB"/>
        </w:rPr>
        <w:t xml:space="preserve"> </w:t>
      </w:r>
      <w:r w:rsidR="008329E0">
        <w:rPr>
          <w:rFonts w:asciiTheme="majorBidi" w:hAnsiTheme="majorBidi" w:cstheme="majorBidi" w:hint="cs"/>
          <w:sz w:val="28"/>
          <w:szCs w:val="28"/>
          <w:rtl/>
          <w:lang w:bidi="ar-LB"/>
        </w:rPr>
        <w:t>ل</w:t>
      </w:r>
      <w:r w:rsidRPr="007A17C8">
        <w:rPr>
          <w:rFonts w:asciiTheme="majorBidi" w:hAnsiTheme="majorBidi" w:cstheme="majorBidi"/>
          <w:sz w:val="28"/>
          <w:szCs w:val="28"/>
          <w:rtl/>
          <w:lang w:bidi="ar-LB"/>
        </w:rPr>
        <w:t>استقبال المرضى (غير المضمونين) على حساب وزارة الصحة العامة</w:t>
      </w:r>
      <w:r w:rsidR="00B5535A" w:rsidRPr="007A17C8">
        <w:rPr>
          <w:rFonts w:asciiTheme="majorBidi" w:hAnsiTheme="majorBidi" w:cstheme="majorBidi"/>
          <w:sz w:val="28"/>
          <w:szCs w:val="28"/>
          <w:rtl/>
          <w:lang w:bidi="ar-LB"/>
        </w:rPr>
        <w:t xml:space="preserve">، </w:t>
      </w:r>
      <w:r w:rsidRPr="007A17C8">
        <w:rPr>
          <w:rFonts w:asciiTheme="majorBidi" w:hAnsiTheme="majorBidi" w:cstheme="majorBidi"/>
          <w:sz w:val="28"/>
          <w:szCs w:val="28"/>
          <w:rtl/>
          <w:lang w:bidi="ar-LB"/>
        </w:rPr>
        <w:t xml:space="preserve">والتي </w:t>
      </w:r>
      <w:r w:rsidRPr="007A17C8">
        <w:rPr>
          <w:rFonts w:asciiTheme="majorBidi" w:hAnsiTheme="majorBidi" w:cstheme="majorBidi"/>
          <w:sz w:val="28"/>
          <w:szCs w:val="28"/>
          <w:rtl/>
          <w:lang w:bidi="ar-LB"/>
        </w:rPr>
        <w:lastRenderedPageBreak/>
        <w:t>تقوم حالياً بدراسة واقع التعرفة بظل عدم استقرار سعر الصرف وربطها بسعر صرف الدولار</w:t>
      </w:r>
      <w:r w:rsidR="008329E0">
        <w:rPr>
          <w:rFonts w:asciiTheme="majorBidi" w:hAnsiTheme="majorBidi" w:cstheme="majorBidi" w:hint="cs"/>
          <w:sz w:val="28"/>
          <w:szCs w:val="28"/>
          <w:rtl/>
          <w:lang w:bidi="ar-LB"/>
        </w:rPr>
        <w:t>،</w:t>
      </w:r>
      <w:r w:rsidRPr="007A17C8">
        <w:rPr>
          <w:rFonts w:asciiTheme="majorBidi" w:hAnsiTheme="majorBidi" w:cstheme="majorBidi"/>
          <w:sz w:val="28"/>
          <w:szCs w:val="28"/>
          <w:rtl/>
          <w:lang w:bidi="ar-LB"/>
        </w:rPr>
        <w:t xml:space="preserve"> </w:t>
      </w:r>
      <w:r w:rsidR="008329E0">
        <w:rPr>
          <w:rFonts w:asciiTheme="majorBidi" w:hAnsiTheme="majorBidi" w:cstheme="majorBidi" w:hint="cs"/>
          <w:sz w:val="28"/>
          <w:szCs w:val="28"/>
          <w:rtl/>
          <w:lang w:bidi="ar-LB"/>
        </w:rPr>
        <w:t>ل</w:t>
      </w:r>
      <w:r w:rsidRPr="007A17C8">
        <w:rPr>
          <w:rFonts w:asciiTheme="majorBidi" w:hAnsiTheme="majorBidi" w:cstheme="majorBidi"/>
          <w:sz w:val="28"/>
          <w:szCs w:val="28"/>
          <w:rtl/>
          <w:lang w:bidi="ar-LB"/>
        </w:rPr>
        <w:t>تسعير القيمة الفعلية للإستشفاء</w:t>
      </w:r>
      <w:r w:rsidR="008329E0">
        <w:rPr>
          <w:rFonts w:asciiTheme="majorBidi" w:hAnsiTheme="majorBidi" w:cstheme="majorBidi" w:hint="cs"/>
          <w:sz w:val="28"/>
          <w:szCs w:val="28"/>
          <w:rtl/>
          <w:lang w:bidi="ar-LB"/>
        </w:rPr>
        <w:t>.</w:t>
      </w:r>
    </w:p>
    <w:p w:rsidR="005B7B12" w:rsidRPr="007A17C8" w:rsidRDefault="005B7B12" w:rsidP="008329E0">
      <w:pPr>
        <w:pStyle w:val="Paragraphedeliste"/>
        <w:numPr>
          <w:ilvl w:val="0"/>
          <w:numId w:val="1"/>
        </w:numPr>
        <w:bidi/>
        <w:spacing w:line="360" w:lineRule="auto"/>
        <w:jc w:val="both"/>
        <w:rPr>
          <w:rFonts w:asciiTheme="majorBidi" w:hAnsiTheme="majorBidi" w:cstheme="majorBidi"/>
          <w:sz w:val="28"/>
          <w:szCs w:val="28"/>
          <w:lang w:bidi="ar-LB"/>
        </w:rPr>
      </w:pPr>
      <w:r w:rsidRPr="007A17C8">
        <w:rPr>
          <w:rFonts w:asciiTheme="majorBidi" w:hAnsiTheme="majorBidi" w:cstheme="majorBidi"/>
          <w:sz w:val="28"/>
          <w:szCs w:val="28"/>
          <w:rtl/>
          <w:lang w:bidi="ar-LB"/>
        </w:rPr>
        <w:t>في ظل الإستراتيجية</w:t>
      </w:r>
      <w:r w:rsidR="008329E0">
        <w:rPr>
          <w:rFonts w:asciiTheme="majorBidi" w:hAnsiTheme="majorBidi" w:cstheme="majorBidi" w:hint="cs"/>
          <w:sz w:val="28"/>
          <w:szCs w:val="28"/>
          <w:rtl/>
          <w:lang w:bidi="ar-LB"/>
        </w:rPr>
        <w:t xml:space="preserve"> المذكورة</w:t>
      </w:r>
      <w:r w:rsidR="00B5535A" w:rsidRPr="007A17C8">
        <w:rPr>
          <w:rFonts w:asciiTheme="majorBidi" w:hAnsiTheme="majorBidi" w:cstheme="majorBidi"/>
          <w:sz w:val="28"/>
          <w:szCs w:val="28"/>
          <w:rtl/>
          <w:lang w:bidi="ar-LB"/>
        </w:rPr>
        <w:t>،</w:t>
      </w:r>
      <w:r w:rsidR="000E66F1" w:rsidRPr="007A17C8">
        <w:rPr>
          <w:rFonts w:asciiTheme="majorBidi" w:hAnsiTheme="majorBidi" w:cstheme="majorBidi"/>
          <w:sz w:val="28"/>
          <w:szCs w:val="28"/>
          <w:rtl/>
          <w:lang w:bidi="ar-LB"/>
        </w:rPr>
        <w:t xml:space="preserve"> يصبح الكشف الصحي عن حالات الإغتصاب مجاني</w:t>
      </w:r>
      <w:r w:rsidR="008329E0">
        <w:rPr>
          <w:rFonts w:asciiTheme="majorBidi" w:hAnsiTheme="majorBidi" w:cstheme="majorBidi" w:hint="cs"/>
          <w:sz w:val="28"/>
          <w:szCs w:val="28"/>
          <w:rtl/>
          <w:lang w:bidi="ar-LB"/>
        </w:rPr>
        <w:t>،</w:t>
      </w:r>
      <w:r w:rsidR="00B5535A" w:rsidRPr="007A17C8">
        <w:rPr>
          <w:rFonts w:asciiTheme="majorBidi" w:hAnsiTheme="majorBidi" w:cstheme="majorBidi"/>
          <w:b/>
          <w:bCs/>
          <w:sz w:val="28"/>
          <w:szCs w:val="28"/>
          <w:rtl/>
          <w:lang w:bidi="ar-LB"/>
        </w:rPr>
        <w:t xml:space="preserve"> </w:t>
      </w:r>
      <w:r w:rsidR="00B5535A" w:rsidRPr="007A17C8">
        <w:rPr>
          <w:rFonts w:asciiTheme="majorBidi" w:hAnsiTheme="majorBidi" w:cstheme="majorBidi"/>
          <w:color w:val="000000" w:themeColor="text1"/>
          <w:sz w:val="28"/>
          <w:szCs w:val="28"/>
          <w:rtl/>
          <w:lang w:bidi="ar-LB"/>
        </w:rPr>
        <w:t xml:space="preserve">كما تقدّم </w:t>
      </w:r>
      <w:r w:rsidR="000E66F1" w:rsidRPr="007A17C8">
        <w:rPr>
          <w:rFonts w:asciiTheme="majorBidi" w:hAnsiTheme="majorBidi" w:cstheme="majorBidi"/>
          <w:color w:val="000000" w:themeColor="text1"/>
          <w:sz w:val="28"/>
          <w:szCs w:val="28"/>
          <w:rtl/>
          <w:lang w:bidi="ar-LB"/>
        </w:rPr>
        <w:t xml:space="preserve">جميع خدمات الصحة الإنجابية المذكورة في التقرير </w:t>
      </w:r>
      <w:r w:rsidR="00B5535A" w:rsidRPr="007A17C8">
        <w:rPr>
          <w:rFonts w:asciiTheme="majorBidi" w:hAnsiTheme="majorBidi" w:cstheme="majorBidi"/>
          <w:color w:val="000000" w:themeColor="text1"/>
          <w:sz w:val="28"/>
          <w:szCs w:val="28"/>
          <w:rtl/>
          <w:lang w:bidi="ar-LB"/>
        </w:rPr>
        <w:t xml:space="preserve">في </w:t>
      </w:r>
      <w:r w:rsidR="000E66F1" w:rsidRPr="007A17C8">
        <w:rPr>
          <w:rFonts w:asciiTheme="majorBidi" w:hAnsiTheme="majorBidi" w:cstheme="majorBidi"/>
          <w:color w:val="000000" w:themeColor="text1"/>
          <w:sz w:val="28"/>
          <w:szCs w:val="28"/>
          <w:rtl/>
          <w:lang w:bidi="ar-LB"/>
        </w:rPr>
        <w:t>مراكز  شبكة الرعاية الصحية في لبنان</w:t>
      </w:r>
      <w:r w:rsidR="00B5535A" w:rsidRPr="007A17C8">
        <w:rPr>
          <w:rFonts w:asciiTheme="majorBidi" w:hAnsiTheme="majorBidi" w:cstheme="majorBidi"/>
          <w:color w:val="000000" w:themeColor="text1"/>
          <w:sz w:val="28"/>
          <w:szCs w:val="28"/>
          <w:rtl/>
          <w:lang w:bidi="ar-LB"/>
        </w:rPr>
        <w:t xml:space="preserve">. </w:t>
      </w:r>
      <w:r w:rsidR="000E66F1" w:rsidRPr="007A17C8">
        <w:rPr>
          <w:rFonts w:asciiTheme="majorBidi" w:hAnsiTheme="majorBidi" w:cstheme="majorBidi"/>
          <w:color w:val="FF0000"/>
          <w:sz w:val="28"/>
          <w:szCs w:val="28"/>
          <w:rtl/>
          <w:lang w:bidi="ar-LB"/>
        </w:rPr>
        <w:t xml:space="preserve"> </w:t>
      </w:r>
    </w:p>
    <w:p w:rsidR="008329E0" w:rsidRDefault="00566A54" w:rsidP="008329E0">
      <w:pPr>
        <w:pStyle w:val="Paragraphedeliste"/>
        <w:numPr>
          <w:ilvl w:val="0"/>
          <w:numId w:val="1"/>
        </w:numPr>
        <w:bidi/>
        <w:spacing w:line="360" w:lineRule="auto"/>
        <w:ind w:right="-720"/>
        <w:jc w:val="both"/>
        <w:rPr>
          <w:rFonts w:asciiTheme="majorBidi" w:hAnsiTheme="majorBidi" w:cstheme="majorBidi"/>
          <w:sz w:val="28"/>
          <w:szCs w:val="28"/>
          <w:lang w:bidi="ar-LB"/>
        </w:rPr>
      </w:pPr>
      <w:r w:rsidRPr="007A17C8">
        <w:rPr>
          <w:rFonts w:asciiTheme="majorBidi" w:hAnsiTheme="majorBidi" w:cstheme="majorBidi"/>
          <w:sz w:val="28"/>
          <w:szCs w:val="28"/>
          <w:rtl/>
          <w:lang w:bidi="ar-LB"/>
        </w:rPr>
        <w:t xml:space="preserve">يعاقب قانون العقوبات على الإجهاض من المادة ٥٣٩ إلى المادة ٥٤٦. وفي حال أجهضت المرأة الجنين الذي حبلت به نتيجة علاقة سفاح أو تبعاً لجرم اغتصاب تعرّضت له، وإذا تبين أنها فعلت ذلك اتقاءً للعار وللحفاظ على شرفها (ومن المرجّح بحسب منطق الأمور أن يكون الأمر كذلك في هذه الحالة)، فإنها تستفيد من العذر المخفف المنصوص عنه في المادة ٥٤٥ من قانون العقوبات. </w:t>
      </w:r>
    </w:p>
    <w:p w:rsidR="00B34D7A" w:rsidRPr="00B34D7A" w:rsidRDefault="00566A54" w:rsidP="008329E0">
      <w:pPr>
        <w:pStyle w:val="Paragraphedeliste"/>
        <w:numPr>
          <w:ilvl w:val="0"/>
          <w:numId w:val="1"/>
        </w:numPr>
        <w:bidi/>
        <w:spacing w:line="360" w:lineRule="auto"/>
        <w:ind w:right="-720"/>
        <w:jc w:val="both"/>
        <w:rPr>
          <w:rFonts w:asciiTheme="majorBidi" w:hAnsiTheme="majorBidi" w:cstheme="majorBidi"/>
          <w:sz w:val="28"/>
          <w:szCs w:val="28"/>
          <w:lang w:bidi="ar-LB"/>
        </w:rPr>
      </w:pPr>
      <w:r w:rsidRPr="007A17C8">
        <w:rPr>
          <w:rFonts w:asciiTheme="majorBidi" w:hAnsiTheme="majorBidi" w:cstheme="majorBidi"/>
          <w:sz w:val="28"/>
          <w:szCs w:val="28"/>
          <w:rtl/>
          <w:lang w:bidi="ar-LB"/>
        </w:rPr>
        <w:t>أما في الحالة التي يتم فيها إجهاض المرأة برضاها لإنقاذ حياتها من الموت، فلا تتعرض هي أو الطبيب الذي أجهضها للعقوبة، لوجود حالة ضرورة هنا تبرّر ذلك، وتُعتَبَر مانعاً من موانع العقاب.</w:t>
      </w:r>
    </w:p>
    <w:p w:rsidR="00B34D7A" w:rsidRPr="00B34D7A" w:rsidRDefault="00B34D7A" w:rsidP="00B34D7A">
      <w:pPr>
        <w:bidi/>
        <w:spacing w:line="360" w:lineRule="auto"/>
        <w:ind w:left="360" w:right="-720"/>
        <w:jc w:val="center"/>
        <w:rPr>
          <w:rFonts w:asciiTheme="majorBidi" w:hAnsiTheme="majorBidi" w:cstheme="majorBidi"/>
          <w:b/>
          <w:bCs/>
          <w:sz w:val="28"/>
          <w:szCs w:val="28"/>
          <w:u w:val="single"/>
          <w:rtl/>
        </w:rPr>
      </w:pPr>
      <w:r w:rsidRPr="00B34D7A">
        <w:rPr>
          <w:rFonts w:asciiTheme="majorBidi" w:hAnsiTheme="majorBidi" w:cstheme="majorBidi" w:hint="cs"/>
          <w:b/>
          <w:bCs/>
          <w:sz w:val="28"/>
          <w:szCs w:val="28"/>
          <w:u w:val="single"/>
          <w:rtl/>
        </w:rPr>
        <w:t>المادة ١٥</w:t>
      </w:r>
    </w:p>
    <w:p w:rsidR="00B558DB" w:rsidRDefault="00B34D7A" w:rsidP="00B558DB">
      <w:pPr>
        <w:pStyle w:val="Paragraphedeliste"/>
        <w:numPr>
          <w:ilvl w:val="0"/>
          <w:numId w:val="1"/>
        </w:numPr>
        <w:jc w:val="both"/>
        <w:rPr>
          <w:rFonts w:asciiTheme="majorBidi" w:hAnsiTheme="majorBidi" w:cstheme="majorBidi"/>
          <w:sz w:val="28"/>
          <w:szCs w:val="28"/>
        </w:rPr>
      </w:pPr>
      <w:r w:rsidRPr="00B34D7A">
        <w:rPr>
          <w:rFonts w:asciiTheme="majorBidi" w:hAnsiTheme="majorBidi" w:cstheme="majorBidi"/>
          <w:sz w:val="28"/>
          <w:szCs w:val="28"/>
        </w:rPr>
        <w:t>The</w:t>
      </w:r>
      <w:r>
        <w:rPr>
          <w:rFonts w:asciiTheme="majorBidi" w:hAnsiTheme="majorBidi" w:cstheme="majorBidi"/>
          <w:sz w:val="28"/>
          <w:szCs w:val="28"/>
        </w:rPr>
        <w:t xml:space="preserve"> Strategy of the</w:t>
      </w:r>
      <w:r w:rsidRPr="00B34D7A">
        <w:rPr>
          <w:rFonts w:asciiTheme="majorBidi" w:hAnsiTheme="majorBidi" w:cstheme="majorBidi"/>
          <w:sz w:val="28"/>
          <w:szCs w:val="28"/>
        </w:rPr>
        <w:t xml:space="preserve"> Ministry of Agriculture for the year</w:t>
      </w:r>
      <w:r>
        <w:rPr>
          <w:rFonts w:asciiTheme="majorBidi" w:hAnsiTheme="majorBidi" w:cstheme="majorBidi"/>
          <w:sz w:val="28"/>
          <w:szCs w:val="28"/>
        </w:rPr>
        <w:t xml:space="preserve">s 2020-2025 </w:t>
      </w:r>
      <w:r w:rsidRPr="00B34D7A">
        <w:rPr>
          <w:rFonts w:asciiTheme="majorBidi" w:hAnsiTheme="majorBidi" w:cstheme="majorBidi"/>
          <w:sz w:val="28"/>
          <w:szCs w:val="28"/>
        </w:rPr>
        <w:t>has been elaborated</w:t>
      </w:r>
      <w:r w:rsidR="008329E0">
        <w:rPr>
          <w:rFonts w:asciiTheme="majorBidi" w:hAnsiTheme="majorBidi" w:cstheme="majorBidi"/>
          <w:sz w:val="28"/>
          <w:szCs w:val="28"/>
        </w:rPr>
        <w:t xml:space="preserve"> during </w:t>
      </w:r>
      <w:r w:rsidRPr="00B34D7A">
        <w:rPr>
          <w:rFonts w:asciiTheme="majorBidi" w:hAnsiTheme="majorBidi" w:cstheme="majorBidi"/>
          <w:sz w:val="28"/>
          <w:szCs w:val="28"/>
        </w:rPr>
        <w:t>the pandemic,</w:t>
      </w:r>
      <w:r>
        <w:rPr>
          <w:rFonts w:asciiTheme="majorBidi" w:hAnsiTheme="majorBidi" w:cstheme="majorBidi"/>
          <w:sz w:val="28"/>
          <w:szCs w:val="28"/>
        </w:rPr>
        <w:t xml:space="preserve"> </w:t>
      </w:r>
      <w:r w:rsidRPr="00B34D7A">
        <w:rPr>
          <w:rFonts w:asciiTheme="majorBidi" w:hAnsiTheme="majorBidi" w:cstheme="majorBidi"/>
          <w:sz w:val="28"/>
          <w:szCs w:val="28"/>
        </w:rPr>
        <w:t>in addition to the economic and financial crisis</w:t>
      </w:r>
      <w:r>
        <w:rPr>
          <w:rFonts w:asciiTheme="majorBidi" w:hAnsiTheme="majorBidi" w:cstheme="majorBidi"/>
          <w:sz w:val="28"/>
          <w:szCs w:val="28"/>
        </w:rPr>
        <w:t xml:space="preserve">. </w:t>
      </w:r>
      <w:r w:rsidR="008329E0">
        <w:rPr>
          <w:rFonts w:asciiTheme="majorBidi" w:hAnsiTheme="majorBidi" w:cstheme="majorBidi"/>
          <w:sz w:val="28"/>
          <w:szCs w:val="28"/>
        </w:rPr>
        <w:t>G</w:t>
      </w:r>
      <w:r w:rsidRPr="00B34D7A">
        <w:rPr>
          <w:rFonts w:asciiTheme="majorBidi" w:hAnsiTheme="majorBidi" w:cstheme="majorBidi"/>
          <w:sz w:val="28"/>
          <w:szCs w:val="28"/>
        </w:rPr>
        <w:t xml:space="preserve">ender equality </w:t>
      </w:r>
      <w:r w:rsidR="008329E0">
        <w:rPr>
          <w:rFonts w:asciiTheme="majorBidi" w:hAnsiTheme="majorBidi" w:cstheme="majorBidi"/>
          <w:sz w:val="28"/>
          <w:szCs w:val="28"/>
        </w:rPr>
        <w:t xml:space="preserve">is </w:t>
      </w:r>
      <w:r w:rsidRPr="00B34D7A">
        <w:rPr>
          <w:rFonts w:asciiTheme="majorBidi" w:hAnsiTheme="majorBidi" w:cstheme="majorBidi"/>
          <w:sz w:val="28"/>
          <w:szCs w:val="28"/>
        </w:rPr>
        <w:t>a cross cutting issue through all its pillars</w:t>
      </w:r>
      <w:r>
        <w:rPr>
          <w:rFonts w:asciiTheme="majorBidi" w:hAnsiTheme="majorBidi" w:cstheme="majorBidi"/>
          <w:sz w:val="28"/>
          <w:szCs w:val="28"/>
        </w:rPr>
        <w:t xml:space="preserve">. </w:t>
      </w:r>
      <w:r w:rsidR="00B558DB">
        <w:rPr>
          <w:rFonts w:asciiTheme="majorBidi" w:hAnsiTheme="majorBidi" w:cstheme="majorBidi"/>
          <w:sz w:val="28"/>
          <w:szCs w:val="28"/>
        </w:rPr>
        <w:t xml:space="preserve">Women constitute </w:t>
      </w:r>
      <w:r w:rsidRPr="00B34D7A">
        <w:rPr>
          <w:rFonts w:asciiTheme="majorBidi" w:hAnsiTheme="majorBidi" w:cstheme="majorBidi"/>
          <w:sz w:val="28"/>
          <w:szCs w:val="28"/>
        </w:rPr>
        <w:t>15</w:t>
      </w:r>
      <w:r w:rsidR="00B558DB">
        <w:rPr>
          <w:rFonts w:asciiTheme="majorBidi" w:hAnsiTheme="majorBidi" w:cstheme="majorBidi"/>
          <w:sz w:val="28"/>
          <w:szCs w:val="28"/>
        </w:rPr>
        <w:t xml:space="preserve">% to </w:t>
      </w:r>
      <w:r w:rsidRPr="00B34D7A">
        <w:rPr>
          <w:rFonts w:asciiTheme="majorBidi" w:hAnsiTheme="majorBidi" w:cstheme="majorBidi"/>
          <w:sz w:val="28"/>
          <w:szCs w:val="28"/>
        </w:rPr>
        <w:t>30%</w:t>
      </w:r>
      <w:r w:rsidR="00B558DB">
        <w:rPr>
          <w:rFonts w:asciiTheme="majorBidi" w:hAnsiTheme="majorBidi" w:cstheme="majorBidi"/>
          <w:sz w:val="28"/>
          <w:szCs w:val="28"/>
        </w:rPr>
        <w:t xml:space="preserve"> of </w:t>
      </w:r>
      <w:r w:rsidR="00C22A92">
        <w:rPr>
          <w:rFonts w:asciiTheme="majorBidi" w:hAnsiTheme="majorBidi" w:cstheme="majorBidi"/>
          <w:sz w:val="28"/>
          <w:szCs w:val="28"/>
        </w:rPr>
        <w:t xml:space="preserve">the </w:t>
      </w:r>
      <w:r w:rsidR="00B558DB">
        <w:rPr>
          <w:rFonts w:asciiTheme="majorBidi" w:hAnsiTheme="majorBidi" w:cstheme="majorBidi"/>
          <w:sz w:val="28"/>
          <w:szCs w:val="28"/>
        </w:rPr>
        <w:t xml:space="preserve">beneficiaries </w:t>
      </w:r>
      <w:r w:rsidR="00C22A92">
        <w:rPr>
          <w:rFonts w:asciiTheme="majorBidi" w:hAnsiTheme="majorBidi" w:cstheme="majorBidi"/>
          <w:sz w:val="28"/>
          <w:szCs w:val="28"/>
        </w:rPr>
        <w:t xml:space="preserve">of </w:t>
      </w:r>
      <w:r w:rsidRPr="00B34D7A">
        <w:rPr>
          <w:rFonts w:asciiTheme="majorBidi" w:hAnsiTheme="majorBidi" w:cstheme="majorBidi"/>
          <w:sz w:val="28"/>
          <w:szCs w:val="28"/>
        </w:rPr>
        <w:t xml:space="preserve">all </w:t>
      </w:r>
      <w:r w:rsidR="008329E0">
        <w:rPr>
          <w:rFonts w:asciiTheme="majorBidi" w:hAnsiTheme="majorBidi" w:cstheme="majorBidi"/>
          <w:sz w:val="28"/>
          <w:szCs w:val="28"/>
        </w:rPr>
        <w:t xml:space="preserve">its </w:t>
      </w:r>
      <w:r w:rsidRPr="00B34D7A">
        <w:rPr>
          <w:rFonts w:asciiTheme="majorBidi" w:hAnsiTheme="majorBidi" w:cstheme="majorBidi"/>
          <w:sz w:val="28"/>
          <w:szCs w:val="28"/>
        </w:rPr>
        <w:t>activities,</w:t>
      </w:r>
      <w:r w:rsidR="00B558DB">
        <w:rPr>
          <w:rFonts w:asciiTheme="majorBidi" w:hAnsiTheme="majorBidi" w:cstheme="majorBidi"/>
          <w:sz w:val="28"/>
          <w:szCs w:val="28"/>
        </w:rPr>
        <w:t xml:space="preserve"> </w:t>
      </w:r>
      <w:r w:rsidRPr="00B34D7A">
        <w:rPr>
          <w:rFonts w:asciiTheme="majorBidi" w:hAnsiTheme="majorBidi" w:cstheme="majorBidi"/>
          <w:sz w:val="28"/>
          <w:szCs w:val="28"/>
        </w:rPr>
        <w:t>programs and projects.</w:t>
      </w:r>
    </w:p>
    <w:p w:rsidR="00B34D7A" w:rsidRDefault="00B558DB" w:rsidP="00B558DB">
      <w:pPr>
        <w:pStyle w:val="Paragraphedeliste"/>
        <w:numPr>
          <w:ilvl w:val="0"/>
          <w:numId w:val="1"/>
        </w:numPr>
        <w:jc w:val="both"/>
        <w:rPr>
          <w:rFonts w:asciiTheme="majorBidi" w:hAnsiTheme="majorBidi" w:cstheme="majorBidi"/>
          <w:sz w:val="28"/>
          <w:szCs w:val="28"/>
        </w:rPr>
      </w:pPr>
      <w:r>
        <w:rPr>
          <w:rFonts w:asciiTheme="majorBidi" w:hAnsiTheme="majorBidi" w:cstheme="majorBidi"/>
          <w:sz w:val="28"/>
          <w:szCs w:val="28"/>
        </w:rPr>
        <w:t>T</w:t>
      </w:r>
      <w:r w:rsidR="00B34D7A" w:rsidRPr="00B558DB">
        <w:rPr>
          <w:rFonts w:asciiTheme="majorBidi" w:hAnsiTheme="majorBidi" w:cstheme="majorBidi"/>
          <w:sz w:val="28"/>
          <w:szCs w:val="28"/>
        </w:rPr>
        <w:t xml:space="preserve">he </w:t>
      </w:r>
      <w:r>
        <w:rPr>
          <w:rFonts w:asciiTheme="majorBidi" w:hAnsiTheme="majorBidi" w:cstheme="majorBidi"/>
          <w:sz w:val="28"/>
          <w:szCs w:val="28"/>
        </w:rPr>
        <w:t>M</w:t>
      </w:r>
      <w:r w:rsidR="0037539D">
        <w:rPr>
          <w:rFonts w:asciiTheme="majorBidi" w:hAnsiTheme="majorBidi" w:cstheme="majorBidi"/>
          <w:sz w:val="28"/>
          <w:szCs w:val="28"/>
        </w:rPr>
        <w:t>oA</w:t>
      </w:r>
      <w:r w:rsidR="00B34D7A" w:rsidRPr="00B558DB">
        <w:rPr>
          <w:rFonts w:asciiTheme="majorBidi" w:hAnsiTheme="majorBidi" w:cstheme="majorBidi"/>
          <w:sz w:val="28"/>
          <w:szCs w:val="28"/>
        </w:rPr>
        <w:t xml:space="preserve"> has</w:t>
      </w:r>
      <w:r>
        <w:rPr>
          <w:rFonts w:asciiTheme="majorBidi" w:hAnsiTheme="majorBidi" w:cstheme="majorBidi"/>
          <w:sz w:val="28"/>
          <w:szCs w:val="28"/>
        </w:rPr>
        <w:t xml:space="preserve"> sent</w:t>
      </w:r>
      <w:r w:rsidR="00B34D7A" w:rsidRPr="00B558DB">
        <w:rPr>
          <w:rFonts w:asciiTheme="majorBidi" w:hAnsiTheme="majorBidi" w:cstheme="majorBidi"/>
          <w:sz w:val="28"/>
          <w:szCs w:val="28"/>
        </w:rPr>
        <w:t xml:space="preserve"> </w:t>
      </w:r>
      <w:r>
        <w:rPr>
          <w:rFonts w:asciiTheme="majorBidi" w:hAnsiTheme="majorBidi" w:cstheme="majorBidi"/>
          <w:sz w:val="28"/>
          <w:szCs w:val="28"/>
        </w:rPr>
        <w:t xml:space="preserve">a request to </w:t>
      </w:r>
      <w:r w:rsidR="00B34D7A" w:rsidRPr="00B558DB">
        <w:rPr>
          <w:rFonts w:asciiTheme="majorBidi" w:hAnsiTheme="majorBidi" w:cstheme="majorBidi"/>
          <w:sz w:val="28"/>
          <w:szCs w:val="28"/>
        </w:rPr>
        <w:t>all donors to reallocate the budget</w:t>
      </w:r>
      <w:r>
        <w:rPr>
          <w:rFonts w:asciiTheme="majorBidi" w:hAnsiTheme="majorBidi" w:cstheme="majorBidi"/>
          <w:sz w:val="28"/>
          <w:szCs w:val="28"/>
        </w:rPr>
        <w:t>s</w:t>
      </w:r>
      <w:r w:rsidR="00B34D7A" w:rsidRPr="00B558DB">
        <w:rPr>
          <w:rFonts w:asciiTheme="majorBidi" w:hAnsiTheme="majorBidi" w:cstheme="majorBidi"/>
          <w:sz w:val="28"/>
          <w:szCs w:val="28"/>
        </w:rPr>
        <w:t xml:space="preserve"> of </w:t>
      </w:r>
      <w:r w:rsidR="000771BE">
        <w:rPr>
          <w:rFonts w:asciiTheme="majorBidi" w:hAnsiTheme="majorBidi" w:cstheme="majorBidi"/>
          <w:sz w:val="28"/>
          <w:szCs w:val="28"/>
        </w:rPr>
        <w:t xml:space="preserve">existent </w:t>
      </w:r>
      <w:r w:rsidR="00B34D7A" w:rsidRPr="00B558DB">
        <w:rPr>
          <w:rFonts w:asciiTheme="majorBidi" w:hAnsiTheme="majorBidi" w:cstheme="majorBidi"/>
          <w:sz w:val="28"/>
          <w:szCs w:val="28"/>
        </w:rPr>
        <w:t>project</w:t>
      </w:r>
      <w:r w:rsidR="000771BE">
        <w:rPr>
          <w:rFonts w:asciiTheme="majorBidi" w:hAnsiTheme="majorBidi" w:cstheme="majorBidi"/>
          <w:sz w:val="28"/>
          <w:szCs w:val="28"/>
        </w:rPr>
        <w:t>s</w:t>
      </w:r>
      <w:r w:rsidR="00C22A92">
        <w:rPr>
          <w:rFonts w:asciiTheme="majorBidi" w:hAnsiTheme="majorBidi" w:cstheme="majorBidi"/>
          <w:sz w:val="28"/>
          <w:szCs w:val="28"/>
        </w:rPr>
        <w:t xml:space="preserve"> and</w:t>
      </w:r>
      <w:r>
        <w:rPr>
          <w:rFonts w:asciiTheme="majorBidi" w:hAnsiTheme="majorBidi" w:cstheme="majorBidi"/>
          <w:sz w:val="28"/>
          <w:szCs w:val="28"/>
        </w:rPr>
        <w:t xml:space="preserve"> </w:t>
      </w:r>
      <w:r w:rsidR="00B34D7A" w:rsidRPr="00B558DB">
        <w:rPr>
          <w:rFonts w:asciiTheme="majorBidi" w:hAnsiTheme="majorBidi" w:cstheme="majorBidi"/>
          <w:sz w:val="28"/>
          <w:szCs w:val="28"/>
        </w:rPr>
        <w:t xml:space="preserve">to respond to </w:t>
      </w:r>
      <w:r w:rsidR="000771BE">
        <w:rPr>
          <w:rFonts w:asciiTheme="majorBidi" w:hAnsiTheme="majorBidi" w:cstheme="majorBidi"/>
          <w:sz w:val="28"/>
          <w:szCs w:val="28"/>
        </w:rPr>
        <w:t>the crisis</w:t>
      </w:r>
      <w:r w:rsidR="00C22A92">
        <w:rPr>
          <w:rFonts w:asciiTheme="majorBidi" w:hAnsiTheme="majorBidi" w:cstheme="majorBidi"/>
          <w:sz w:val="28"/>
          <w:szCs w:val="28"/>
        </w:rPr>
        <w:t>,</w:t>
      </w:r>
      <w:r>
        <w:rPr>
          <w:rFonts w:asciiTheme="majorBidi" w:hAnsiTheme="majorBidi" w:cstheme="majorBidi"/>
          <w:sz w:val="28"/>
          <w:szCs w:val="28"/>
        </w:rPr>
        <w:t xml:space="preserve"> through </w:t>
      </w:r>
      <w:r w:rsidR="00B34D7A" w:rsidRPr="00B558DB">
        <w:rPr>
          <w:rFonts w:asciiTheme="majorBidi" w:hAnsiTheme="majorBidi" w:cstheme="majorBidi"/>
          <w:sz w:val="28"/>
          <w:szCs w:val="28"/>
        </w:rPr>
        <w:t>giving farmers</w:t>
      </w:r>
      <w:r w:rsidR="008329E0">
        <w:rPr>
          <w:rFonts w:asciiTheme="majorBidi" w:hAnsiTheme="majorBidi" w:cstheme="majorBidi"/>
          <w:sz w:val="28"/>
          <w:szCs w:val="28"/>
        </w:rPr>
        <w:t xml:space="preserve">, </w:t>
      </w:r>
      <w:r w:rsidR="00B34D7A" w:rsidRPr="00B558DB">
        <w:rPr>
          <w:rFonts w:asciiTheme="majorBidi" w:hAnsiTheme="majorBidi" w:cstheme="majorBidi"/>
          <w:sz w:val="28"/>
          <w:szCs w:val="28"/>
        </w:rPr>
        <w:t>men and women</w:t>
      </w:r>
      <w:r w:rsidR="00C22A92">
        <w:rPr>
          <w:rFonts w:asciiTheme="majorBidi" w:hAnsiTheme="majorBidi" w:cstheme="majorBidi"/>
          <w:sz w:val="28"/>
          <w:szCs w:val="28"/>
        </w:rPr>
        <w:t xml:space="preserve"> alike</w:t>
      </w:r>
      <w:r w:rsidR="008329E0">
        <w:rPr>
          <w:rFonts w:asciiTheme="majorBidi" w:hAnsiTheme="majorBidi" w:cstheme="majorBidi"/>
          <w:sz w:val="28"/>
          <w:szCs w:val="28"/>
        </w:rPr>
        <w:t xml:space="preserve">, </w:t>
      </w:r>
      <w:r w:rsidR="00B34D7A" w:rsidRPr="00B558DB">
        <w:rPr>
          <w:rFonts w:asciiTheme="majorBidi" w:hAnsiTheme="majorBidi" w:cstheme="majorBidi"/>
          <w:sz w:val="28"/>
          <w:szCs w:val="28"/>
        </w:rPr>
        <w:t xml:space="preserve">vouchers to buy their inputs </w:t>
      </w:r>
      <w:r w:rsidR="000771BE">
        <w:rPr>
          <w:rFonts w:asciiTheme="majorBidi" w:hAnsiTheme="majorBidi" w:cstheme="majorBidi"/>
          <w:sz w:val="28"/>
          <w:szCs w:val="28"/>
        </w:rPr>
        <w:t xml:space="preserve">and </w:t>
      </w:r>
      <w:r w:rsidR="00B34D7A" w:rsidRPr="00B558DB">
        <w:rPr>
          <w:rFonts w:asciiTheme="majorBidi" w:hAnsiTheme="majorBidi" w:cstheme="majorBidi"/>
          <w:sz w:val="28"/>
          <w:szCs w:val="28"/>
        </w:rPr>
        <w:t>to persist in agricultur</w:t>
      </w:r>
      <w:r w:rsidR="000771BE">
        <w:rPr>
          <w:rFonts w:asciiTheme="majorBidi" w:hAnsiTheme="majorBidi" w:cstheme="majorBidi"/>
          <w:sz w:val="28"/>
          <w:szCs w:val="28"/>
        </w:rPr>
        <w:t>e</w:t>
      </w:r>
      <w:r w:rsidR="00B34D7A" w:rsidRPr="00B558DB">
        <w:rPr>
          <w:rFonts w:asciiTheme="majorBidi" w:hAnsiTheme="majorBidi" w:cstheme="majorBidi"/>
          <w:sz w:val="28"/>
          <w:szCs w:val="28"/>
        </w:rPr>
        <w:t>.</w:t>
      </w:r>
    </w:p>
    <w:p w:rsidR="00B34D7A" w:rsidRPr="00B558DB" w:rsidRDefault="00B558DB" w:rsidP="00B558DB">
      <w:pPr>
        <w:pStyle w:val="Paragraphedeliste"/>
        <w:numPr>
          <w:ilvl w:val="0"/>
          <w:numId w:val="1"/>
        </w:numPr>
        <w:jc w:val="both"/>
        <w:rPr>
          <w:rFonts w:asciiTheme="majorBidi" w:hAnsiTheme="majorBidi" w:cstheme="majorBidi"/>
          <w:sz w:val="28"/>
          <w:szCs w:val="28"/>
        </w:rPr>
      </w:pPr>
      <w:r>
        <w:rPr>
          <w:rFonts w:asciiTheme="majorBidi" w:hAnsiTheme="majorBidi" w:cstheme="majorBidi"/>
          <w:sz w:val="28"/>
          <w:szCs w:val="28"/>
        </w:rPr>
        <w:t xml:space="preserve">Hereafter, a few examples of such </w:t>
      </w:r>
      <w:r w:rsidRPr="00B558DB">
        <w:rPr>
          <w:rFonts w:asciiTheme="majorBidi" w:hAnsiTheme="majorBidi" w:cstheme="majorBidi"/>
          <w:sz w:val="28"/>
          <w:szCs w:val="28"/>
        </w:rPr>
        <w:t>projects:</w:t>
      </w:r>
    </w:p>
    <w:p w:rsidR="00B558DB" w:rsidRPr="00B558DB" w:rsidRDefault="00B34D7A" w:rsidP="00B558DB">
      <w:pPr>
        <w:pStyle w:val="Paragraphedeliste"/>
        <w:numPr>
          <w:ilvl w:val="0"/>
          <w:numId w:val="6"/>
        </w:numPr>
        <w:jc w:val="both"/>
        <w:rPr>
          <w:rFonts w:asciiTheme="majorBidi" w:hAnsiTheme="majorBidi" w:cstheme="majorBidi"/>
          <w:sz w:val="28"/>
          <w:szCs w:val="28"/>
        </w:rPr>
      </w:pPr>
      <w:r w:rsidRPr="00B558DB">
        <w:rPr>
          <w:rFonts w:asciiTheme="majorBidi" w:hAnsiTheme="majorBidi" w:cstheme="majorBidi"/>
          <w:sz w:val="28"/>
          <w:szCs w:val="28"/>
        </w:rPr>
        <w:t xml:space="preserve">Increase </w:t>
      </w:r>
      <w:r w:rsidR="00C22A92">
        <w:rPr>
          <w:rFonts w:asciiTheme="majorBidi" w:hAnsiTheme="majorBidi" w:cstheme="majorBidi"/>
          <w:sz w:val="28"/>
          <w:szCs w:val="28"/>
        </w:rPr>
        <w:t>r</w:t>
      </w:r>
      <w:r w:rsidRPr="00B558DB">
        <w:rPr>
          <w:rFonts w:asciiTheme="majorBidi" w:hAnsiTheme="majorBidi" w:cstheme="majorBidi"/>
          <w:sz w:val="28"/>
          <w:szCs w:val="28"/>
        </w:rPr>
        <w:t xml:space="preserve">esilience of </w:t>
      </w:r>
      <w:r w:rsidR="00C22A92">
        <w:rPr>
          <w:rFonts w:asciiTheme="majorBidi" w:hAnsiTheme="majorBidi" w:cstheme="majorBidi"/>
          <w:sz w:val="28"/>
          <w:szCs w:val="28"/>
        </w:rPr>
        <w:t>v</w:t>
      </w:r>
      <w:r w:rsidRPr="00B558DB">
        <w:rPr>
          <w:rFonts w:asciiTheme="majorBidi" w:hAnsiTheme="majorBidi" w:cstheme="majorBidi"/>
          <w:sz w:val="28"/>
          <w:szCs w:val="28"/>
        </w:rPr>
        <w:t xml:space="preserve">ulnerable </w:t>
      </w:r>
      <w:r w:rsidR="00C22A92">
        <w:rPr>
          <w:rFonts w:asciiTheme="majorBidi" w:hAnsiTheme="majorBidi" w:cstheme="majorBidi"/>
          <w:sz w:val="28"/>
          <w:szCs w:val="28"/>
        </w:rPr>
        <w:t>s</w:t>
      </w:r>
      <w:r w:rsidRPr="00B558DB">
        <w:rPr>
          <w:rFonts w:asciiTheme="majorBidi" w:hAnsiTheme="majorBidi" w:cstheme="majorBidi"/>
          <w:sz w:val="28"/>
          <w:szCs w:val="28"/>
        </w:rPr>
        <w:t xml:space="preserve">mallholders </w:t>
      </w:r>
      <w:r w:rsidR="00C22A92">
        <w:rPr>
          <w:rFonts w:asciiTheme="majorBidi" w:hAnsiTheme="majorBidi" w:cstheme="majorBidi"/>
          <w:sz w:val="28"/>
          <w:szCs w:val="28"/>
        </w:rPr>
        <w:t>f</w:t>
      </w:r>
      <w:r w:rsidRPr="00B558DB">
        <w:rPr>
          <w:rFonts w:asciiTheme="majorBidi" w:hAnsiTheme="majorBidi" w:cstheme="majorBidi"/>
          <w:sz w:val="28"/>
          <w:szCs w:val="28"/>
        </w:rPr>
        <w:t xml:space="preserve">arming </w:t>
      </w:r>
      <w:r w:rsidR="00C22A92">
        <w:rPr>
          <w:rFonts w:asciiTheme="majorBidi" w:hAnsiTheme="majorBidi" w:cstheme="majorBidi"/>
          <w:sz w:val="28"/>
          <w:szCs w:val="28"/>
        </w:rPr>
        <w:t>f</w:t>
      </w:r>
      <w:r w:rsidRPr="00B558DB">
        <w:rPr>
          <w:rFonts w:asciiTheme="majorBidi" w:hAnsiTheme="majorBidi" w:cstheme="majorBidi"/>
          <w:sz w:val="28"/>
          <w:szCs w:val="28"/>
        </w:rPr>
        <w:t xml:space="preserve">amilies </w:t>
      </w:r>
      <w:r w:rsidR="00C22A92">
        <w:rPr>
          <w:rFonts w:asciiTheme="majorBidi" w:hAnsiTheme="majorBidi" w:cstheme="majorBidi"/>
          <w:sz w:val="28"/>
          <w:szCs w:val="28"/>
        </w:rPr>
        <w:t>a</w:t>
      </w:r>
      <w:r w:rsidRPr="00B558DB">
        <w:rPr>
          <w:rFonts w:asciiTheme="majorBidi" w:hAnsiTheme="majorBidi" w:cstheme="majorBidi"/>
          <w:sz w:val="28"/>
          <w:szCs w:val="28"/>
        </w:rPr>
        <w:t xml:space="preserve">ffected by </w:t>
      </w:r>
      <w:r w:rsidR="000771BE">
        <w:rPr>
          <w:rFonts w:asciiTheme="majorBidi" w:hAnsiTheme="majorBidi" w:cstheme="majorBidi"/>
          <w:sz w:val="28"/>
          <w:szCs w:val="28"/>
        </w:rPr>
        <w:t xml:space="preserve">the crisis </w:t>
      </w:r>
      <w:r w:rsidR="008329E0">
        <w:rPr>
          <w:rFonts w:asciiTheme="majorBidi" w:hAnsiTheme="majorBidi" w:cstheme="majorBidi"/>
          <w:sz w:val="28"/>
          <w:szCs w:val="28"/>
        </w:rPr>
        <w:t>-</w:t>
      </w:r>
      <w:r w:rsidRPr="00B558DB">
        <w:rPr>
          <w:rFonts w:asciiTheme="majorBidi" w:hAnsiTheme="majorBidi" w:cstheme="majorBidi"/>
          <w:sz w:val="28"/>
          <w:szCs w:val="28"/>
        </w:rPr>
        <w:t xml:space="preserve"> through voucher distribution to 1145 farmers</w:t>
      </w:r>
      <w:r w:rsidR="00B558DB">
        <w:rPr>
          <w:rFonts w:asciiTheme="majorBidi" w:hAnsiTheme="majorBidi" w:cstheme="majorBidi"/>
          <w:sz w:val="28"/>
          <w:szCs w:val="28"/>
        </w:rPr>
        <w:t>,</w:t>
      </w:r>
    </w:p>
    <w:p w:rsidR="00B558DB" w:rsidRDefault="00B34D7A" w:rsidP="00B558DB">
      <w:pPr>
        <w:pStyle w:val="Paragraphedeliste"/>
        <w:numPr>
          <w:ilvl w:val="0"/>
          <w:numId w:val="6"/>
        </w:numPr>
        <w:jc w:val="both"/>
        <w:rPr>
          <w:rFonts w:asciiTheme="majorBidi" w:hAnsiTheme="majorBidi" w:cstheme="majorBidi"/>
          <w:sz w:val="28"/>
          <w:szCs w:val="28"/>
        </w:rPr>
      </w:pPr>
      <w:r w:rsidRPr="00B558DB">
        <w:rPr>
          <w:rFonts w:asciiTheme="majorBidi" w:hAnsiTheme="majorBidi" w:cstheme="majorBidi"/>
          <w:sz w:val="28"/>
          <w:szCs w:val="28"/>
        </w:rPr>
        <w:t xml:space="preserve">Voucher </w:t>
      </w:r>
      <w:r w:rsidR="00C22A92">
        <w:rPr>
          <w:rFonts w:asciiTheme="majorBidi" w:hAnsiTheme="majorBidi" w:cstheme="majorBidi"/>
          <w:sz w:val="28"/>
          <w:szCs w:val="28"/>
        </w:rPr>
        <w:t>p</w:t>
      </w:r>
      <w:r w:rsidRPr="00B558DB">
        <w:rPr>
          <w:rFonts w:asciiTheme="majorBidi" w:hAnsiTheme="majorBidi" w:cstheme="majorBidi"/>
          <w:sz w:val="28"/>
          <w:szCs w:val="28"/>
        </w:rPr>
        <w:t xml:space="preserve">rogram for the </w:t>
      </w:r>
      <w:r w:rsidR="00C22A92">
        <w:rPr>
          <w:rFonts w:asciiTheme="majorBidi" w:hAnsiTheme="majorBidi" w:cstheme="majorBidi"/>
          <w:sz w:val="28"/>
          <w:szCs w:val="28"/>
        </w:rPr>
        <w:t>m</w:t>
      </w:r>
      <w:r w:rsidRPr="00B558DB">
        <w:rPr>
          <w:rFonts w:asciiTheme="majorBidi" w:hAnsiTheme="majorBidi" w:cstheme="majorBidi"/>
          <w:sz w:val="28"/>
          <w:szCs w:val="28"/>
        </w:rPr>
        <w:t xml:space="preserve">ost </w:t>
      </w:r>
      <w:r w:rsidR="00C22A92">
        <w:rPr>
          <w:rFonts w:asciiTheme="majorBidi" w:hAnsiTheme="majorBidi" w:cstheme="majorBidi"/>
          <w:sz w:val="28"/>
          <w:szCs w:val="28"/>
        </w:rPr>
        <w:t>v</w:t>
      </w:r>
      <w:r w:rsidRPr="00B558DB">
        <w:rPr>
          <w:rFonts w:asciiTheme="majorBidi" w:hAnsiTheme="majorBidi" w:cstheme="majorBidi"/>
          <w:sz w:val="28"/>
          <w:szCs w:val="28"/>
        </w:rPr>
        <w:t xml:space="preserve">ulnerable </w:t>
      </w:r>
      <w:r w:rsidR="00C22A92">
        <w:rPr>
          <w:rFonts w:asciiTheme="majorBidi" w:hAnsiTheme="majorBidi" w:cstheme="majorBidi"/>
          <w:sz w:val="28"/>
          <w:szCs w:val="28"/>
        </w:rPr>
        <w:t>f</w:t>
      </w:r>
      <w:r w:rsidRPr="00B558DB">
        <w:rPr>
          <w:rFonts w:asciiTheme="majorBidi" w:hAnsiTheme="majorBidi" w:cstheme="majorBidi"/>
          <w:sz w:val="28"/>
          <w:szCs w:val="28"/>
        </w:rPr>
        <w:t>armers</w:t>
      </w:r>
      <w:r w:rsidR="008329E0">
        <w:rPr>
          <w:rFonts w:asciiTheme="majorBidi" w:hAnsiTheme="majorBidi" w:cstheme="majorBidi"/>
          <w:sz w:val="28"/>
          <w:szCs w:val="28"/>
        </w:rPr>
        <w:t xml:space="preserve"> -</w:t>
      </w:r>
      <w:r w:rsidRPr="00B558DB">
        <w:rPr>
          <w:rFonts w:asciiTheme="majorBidi" w:hAnsiTheme="majorBidi" w:cstheme="majorBidi"/>
          <w:sz w:val="28"/>
          <w:szCs w:val="28"/>
        </w:rPr>
        <w:t xml:space="preserve"> 300$ per voucher distributed to 500 farmers</w:t>
      </w:r>
      <w:r w:rsidR="008329E0">
        <w:rPr>
          <w:rFonts w:asciiTheme="majorBidi" w:hAnsiTheme="majorBidi" w:cstheme="majorBidi"/>
          <w:sz w:val="28"/>
          <w:szCs w:val="28"/>
        </w:rPr>
        <w:t xml:space="preserve">, </w:t>
      </w:r>
    </w:p>
    <w:p w:rsidR="00B558DB" w:rsidRDefault="00B34D7A" w:rsidP="00B558DB">
      <w:pPr>
        <w:pStyle w:val="Paragraphedeliste"/>
        <w:numPr>
          <w:ilvl w:val="0"/>
          <w:numId w:val="6"/>
        </w:numPr>
        <w:jc w:val="both"/>
        <w:rPr>
          <w:rFonts w:asciiTheme="majorBidi" w:hAnsiTheme="majorBidi" w:cstheme="majorBidi"/>
          <w:sz w:val="28"/>
          <w:szCs w:val="28"/>
        </w:rPr>
      </w:pPr>
      <w:r w:rsidRPr="00B558DB">
        <w:rPr>
          <w:rFonts w:asciiTheme="majorBidi" w:hAnsiTheme="majorBidi" w:cstheme="majorBidi"/>
          <w:sz w:val="28"/>
          <w:szCs w:val="28"/>
        </w:rPr>
        <w:t xml:space="preserve">Empowerment of Agricultural </w:t>
      </w:r>
      <w:r w:rsidR="00C22A92">
        <w:rPr>
          <w:rFonts w:asciiTheme="majorBidi" w:hAnsiTheme="majorBidi" w:cstheme="majorBidi"/>
          <w:sz w:val="28"/>
          <w:szCs w:val="28"/>
        </w:rPr>
        <w:t>w</w:t>
      </w:r>
      <w:r w:rsidRPr="00B558DB">
        <w:rPr>
          <w:rFonts w:asciiTheme="majorBidi" w:hAnsiTheme="majorBidi" w:cstheme="majorBidi"/>
          <w:sz w:val="28"/>
          <w:szCs w:val="28"/>
        </w:rPr>
        <w:t xml:space="preserve">omen </w:t>
      </w:r>
      <w:r w:rsidR="00C22A92">
        <w:rPr>
          <w:rFonts w:asciiTheme="majorBidi" w:hAnsiTheme="majorBidi" w:cstheme="majorBidi"/>
          <w:sz w:val="28"/>
          <w:szCs w:val="28"/>
        </w:rPr>
        <w:t>c</w:t>
      </w:r>
      <w:r w:rsidRPr="00B558DB">
        <w:rPr>
          <w:rFonts w:asciiTheme="majorBidi" w:hAnsiTheme="majorBidi" w:cstheme="majorBidi"/>
          <w:sz w:val="28"/>
          <w:szCs w:val="28"/>
        </w:rPr>
        <w:t xml:space="preserve">ooperatives and </w:t>
      </w:r>
      <w:r w:rsidR="00C22A92">
        <w:rPr>
          <w:rFonts w:asciiTheme="majorBidi" w:hAnsiTheme="majorBidi" w:cstheme="majorBidi"/>
          <w:sz w:val="28"/>
          <w:szCs w:val="28"/>
        </w:rPr>
        <w:t>p</w:t>
      </w:r>
      <w:r w:rsidRPr="00B558DB">
        <w:rPr>
          <w:rFonts w:asciiTheme="majorBidi" w:hAnsiTheme="majorBidi" w:cstheme="majorBidi"/>
          <w:sz w:val="28"/>
          <w:szCs w:val="28"/>
        </w:rPr>
        <w:t xml:space="preserve">roducer associations in </w:t>
      </w:r>
      <w:r w:rsidR="00B558DB" w:rsidRPr="00B558DB">
        <w:rPr>
          <w:rFonts w:asciiTheme="majorBidi" w:hAnsiTheme="majorBidi" w:cstheme="majorBidi"/>
          <w:sz w:val="28"/>
          <w:szCs w:val="28"/>
        </w:rPr>
        <w:t>Agri-food</w:t>
      </w:r>
      <w:r w:rsidRPr="00B558DB">
        <w:rPr>
          <w:rFonts w:asciiTheme="majorBidi" w:hAnsiTheme="majorBidi" w:cstheme="majorBidi"/>
          <w:sz w:val="28"/>
          <w:szCs w:val="28"/>
        </w:rPr>
        <w:t xml:space="preserve"> Sector</w:t>
      </w:r>
      <w:r w:rsidR="00C22A92">
        <w:rPr>
          <w:rFonts w:asciiTheme="majorBidi" w:hAnsiTheme="majorBidi" w:cstheme="majorBidi"/>
          <w:sz w:val="28"/>
          <w:szCs w:val="28"/>
        </w:rPr>
        <w:t>s</w:t>
      </w:r>
      <w:r w:rsidR="008329E0">
        <w:rPr>
          <w:rFonts w:asciiTheme="majorBidi" w:hAnsiTheme="majorBidi" w:cstheme="majorBidi"/>
          <w:sz w:val="28"/>
          <w:szCs w:val="28"/>
        </w:rPr>
        <w:t xml:space="preserve"> -</w:t>
      </w:r>
      <w:r w:rsidRPr="00B558DB">
        <w:rPr>
          <w:rFonts w:asciiTheme="majorBidi" w:hAnsiTheme="majorBidi" w:cstheme="majorBidi"/>
          <w:sz w:val="28"/>
          <w:szCs w:val="28"/>
        </w:rPr>
        <w:t xml:space="preserve"> Increasing the productivity of 150 </w:t>
      </w:r>
      <w:r w:rsidR="00C22A92">
        <w:rPr>
          <w:rFonts w:asciiTheme="majorBidi" w:hAnsiTheme="majorBidi" w:cstheme="majorBidi"/>
          <w:sz w:val="28"/>
          <w:szCs w:val="28"/>
        </w:rPr>
        <w:t>w</w:t>
      </w:r>
      <w:r w:rsidRPr="00B558DB">
        <w:rPr>
          <w:rFonts w:asciiTheme="majorBidi" w:hAnsiTheme="majorBidi" w:cstheme="majorBidi"/>
          <w:sz w:val="28"/>
          <w:szCs w:val="28"/>
        </w:rPr>
        <w:t xml:space="preserve">omen </w:t>
      </w:r>
      <w:r w:rsidR="00C22A92">
        <w:rPr>
          <w:rFonts w:asciiTheme="majorBidi" w:hAnsiTheme="majorBidi" w:cstheme="majorBidi"/>
          <w:sz w:val="28"/>
          <w:szCs w:val="28"/>
        </w:rPr>
        <w:t>c</w:t>
      </w:r>
      <w:r w:rsidRPr="00B558DB">
        <w:rPr>
          <w:rFonts w:asciiTheme="majorBidi" w:hAnsiTheme="majorBidi" w:cstheme="majorBidi"/>
          <w:sz w:val="28"/>
          <w:szCs w:val="28"/>
        </w:rPr>
        <w:t xml:space="preserve">ooperatives </w:t>
      </w:r>
      <w:r w:rsidR="000771BE">
        <w:rPr>
          <w:rFonts w:asciiTheme="majorBidi" w:hAnsiTheme="majorBidi" w:cstheme="majorBidi"/>
          <w:sz w:val="28"/>
          <w:szCs w:val="28"/>
        </w:rPr>
        <w:t xml:space="preserve">through </w:t>
      </w:r>
      <w:r w:rsidRPr="00B558DB">
        <w:rPr>
          <w:rFonts w:asciiTheme="majorBidi" w:hAnsiTheme="majorBidi" w:cstheme="majorBidi"/>
          <w:sz w:val="28"/>
          <w:szCs w:val="28"/>
        </w:rPr>
        <w:t>technical and financial support</w:t>
      </w:r>
      <w:r w:rsidR="00C22A92">
        <w:rPr>
          <w:rFonts w:asciiTheme="majorBidi" w:hAnsiTheme="majorBidi" w:cstheme="majorBidi"/>
          <w:sz w:val="28"/>
          <w:szCs w:val="28"/>
        </w:rPr>
        <w:t>,</w:t>
      </w:r>
      <w:r w:rsidRPr="00B558DB">
        <w:rPr>
          <w:rFonts w:asciiTheme="majorBidi" w:hAnsiTheme="majorBidi" w:cstheme="majorBidi"/>
          <w:sz w:val="28"/>
          <w:szCs w:val="28"/>
        </w:rPr>
        <w:t xml:space="preserve"> employment vouchers and enhancing market linkages</w:t>
      </w:r>
      <w:r w:rsidR="00B558DB">
        <w:rPr>
          <w:rFonts w:asciiTheme="majorBidi" w:hAnsiTheme="majorBidi" w:cstheme="majorBidi"/>
          <w:sz w:val="28"/>
          <w:szCs w:val="28"/>
        </w:rPr>
        <w:t>,</w:t>
      </w:r>
    </w:p>
    <w:p w:rsidR="00B558DB" w:rsidRDefault="00B34D7A" w:rsidP="00B558DB">
      <w:pPr>
        <w:pStyle w:val="Paragraphedeliste"/>
        <w:numPr>
          <w:ilvl w:val="0"/>
          <w:numId w:val="6"/>
        </w:numPr>
        <w:jc w:val="both"/>
        <w:rPr>
          <w:rFonts w:asciiTheme="majorBidi" w:hAnsiTheme="majorBidi" w:cstheme="majorBidi"/>
          <w:sz w:val="28"/>
          <w:szCs w:val="28"/>
        </w:rPr>
      </w:pPr>
      <w:r w:rsidRPr="00B558DB">
        <w:rPr>
          <w:rFonts w:asciiTheme="majorBidi" w:hAnsiTheme="majorBidi" w:cstheme="majorBidi"/>
          <w:sz w:val="28"/>
          <w:szCs w:val="28"/>
        </w:rPr>
        <w:t>Strengthening resilience of vulnerable smallholder farm families affected by</w:t>
      </w:r>
      <w:r w:rsidR="000771BE">
        <w:rPr>
          <w:rFonts w:asciiTheme="majorBidi" w:hAnsiTheme="majorBidi" w:cstheme="majorBidi"/>
          <w:sz w:val="28"/>
          <w:szCs w:val="28"/>
        </w:rPr>
        <w:t xml:space="preserve"> the crisis - </w:t>
      </w:r>
      <w:r w:rsidRPr="00B558DB">
        <w:rPr>
          <w:rFonts w:asciiTheme="majorBidi" w:hAnsiTheme="majorBidi" w:cstheme="majorBidi"/>
          <w:sz w:val="28"/>
          <w:szCs w:val="28"/>
        </w:rPr>
        <w:t>vouchers for inputs for 2800 small farmers including 800 women</w:t>
      </w:r>
      <w:r w:rsidR="00B558DB">
        <w:rPr>
          <w:rFonts w:asciiTheme="majorBidi" w:hAnsiTheme="majorBidi" w:cstheme="majorBidi"/>
          <w:sz w:val="28"/>
          <w:szCs w:val="28"/>
        </w:rPr>
        <w:t>,</w:t>
      </w:r>
    </w:p>
    <w:p w:rsidR="00B558DB" w:rsidRDefault="00B34D7A" w:rsidP="00B558DB">
      <w:pPr>
        <w:pStyle w:val="Paragraphedeliste"/>
        <w:numPr>
          <w:ilvl w:val="0"/>
          <w:numId w:val="6"/>
        </w:numPr>
        <w:jc w:val="both"/>
        <w:rPr>
          <w:rFonts w:asciiTheme="majorBidi" w:hAnsiTheme="majorBidi" w:cstheme="majorBidi"/>
          <w:sz w:val="28"/>
          <w:szCs w:val="28"/>
        </w:rPr>
      </w:pPr>
      <w:r w:rsidRPr="00B558DB">
        <w:rPr>
          <w:rFonts w:asciiTheme="majorBidi" w:hAnsiTheme="majorBidi" w:cstheme="majorBidi"/>
          <w:sz w:val="28"/>
          <w:szCs w:val="28"/>
        </w:rPr>
        <w:lastRenderedPageBreak/>
        <w:t xml:space="preserve">Support to </w:t>
      </w:r>
      <w:r w:rsidR="00C22A92">
        <w:rPr>
          <w:rFonts w:asciiTheme="majorBidi" w:hAnsiTheme="majorBidi" w:cstheme="majorBidi"/>
          <w:sz w:val="28"/>
          <w:szCs w:val="28"/>
        </w:rPr>
        <w:t>f</w:t>
      </w:r>
      <w:r w:rsidRPr="00B558DB">
        <w:rPr>
          <w:rFonts w:asciiTheme="majorBidi" w:hAnsiTheme="majorBidi" w:cstheme="majorBidi"/>
          <w:sz w:val="28"/>
          <w:szCs w:val="28"/>
        </w:rPr>
        <w:t xml:space="preserve">armers </w:t>
      </w:r>
      <w:r w:rsidR="000771BE">
        <w:rPr>
          <w:rFonts w:asciiTheme="majorBidi" w:hAnsiTheme="majorBidi" w:cstheme="majorBidi"/>
          <w:sz w:val="28"/>
          <w:szCs w:val="28"/>
        </w:rPr>
        <w:t>a</w:t>
      </w:r>
      <w:r w:rsidRPr="00B558DB">
        <w:rPr>
          <w:rFonts w:asciiTheme="majorBidi" w:hAnsiTheme="majorBidi" w:cstheme="majorBidi"/>
          <w:sz w:val="28"/>
          <w:szCs w:val="28"/>
        </w:rPr>
        <w:t>ffected by</w:t>
      </w:r>
      <w:r w:rsidR="000771BE">
        <w:rPr>
          <w:rFonts w:asciiTheme="majorBidi" w:hAnsiTheme="majorBidi" w:cstheme="majorBidi"/>
          <w:sz w:val="28"/>
          <w:szCs w:val="28"/>
        </w:rPr>
        <w:t xml:space="preserve"> the crisis</w:t>
      </w:r>
      <w:r w:rsidR="008329E0">
        <w:rPr>
          <w:rFonts w:asciiTheme="majorBidi" w:hAnsiTheme="majorBidi" w:cstheme="majorBidi"/>
          <w:sz w:val="28"/>
          <w:szCs w:val="28"/>
        </w:rPr>
        <w:t xml:space="preserve"> - </w:t>
      </w:r>
      <w:r w:rsidR="008329E0" w:rsidRPr="00B558DB">
        <w:rPr>
          <w:rFonts w:asciiTheme="majorBidi" w:hAnsiTheme="majorBidi" w:cstheme="majorBidi"/>
          <w:sz w:val="28"/>
          <w:szCs w:val="28"/>
        </w:rPr>
        <w:t>purchase</w:t>
      </w:r>
      <w:r w:rsidRPr="00B558DB">
        <w:rPr>
          <w:rFonts w:asciiTheme="majorBidi" w:hAnsiTheme="majorBidi" w:cstheme="majorBidi"/>
          <w:sz w:val="28"/>
          <w:szCs w:val="28"/>
        </w:rPr>
        <w:t xml:space="preserve"> vouchers of 300$</w:t>
      </w:r>
      <w:r w:rsidR="008329E0">
        <w:rPr>
          <w:rFonts w:asciiTheme="majorBidi" w:hAnsiTheme="majorBidi" w:cstheme="majorBidi"/>
          <w:sz w:val="28"/>
          <w:szCs w:val="28"/>
        </w:rPr>
        <w:t xml:space="preserve"> </w:t>
      </w:r>
      <w:r w:rsidRPr="00B558DB">
        <w:rPr>
          <w:rFonts w:asciiTheme="majorBidi" w:hAnsiTheme="majorBidi" w:cstheme="majorBidi"/>
          <w:sz w:val="28"/>
          <w:szCs w:val="28"/>
        </w:rPr>
        <w:t>for 26700 farmer</w:t>
      </w:r>
      <w:r w:rsidR="00B558DB">
        <w:rPr>
          <w:rFonts w:asciiTheme="majorBidi" w:hAnsiTheme="majorBidi" w:cstheme="majorBidi"/>
          <w:sz w:val="28"/>
          <w:szCs w:val="28"/>
        </w:rPr>
        <w:t>s.</w:t>
      </w:r>
    </w:p>
    <w:p w:rsidR="0037539D" w:rsidRDefault="00B34D7A" w:rsidP="0037539D">
      <w:pPr>
        <w:pStyle w:val="Paragraphedeliste"/>
        <w:numPr>
          <w:ilvl w:val="0"/>
          <w:numId w:val="1"/>
        </w:numPr>
        <w:jc w:val="both"/>
        <w:rPr>
          <w:rFonts w:asciiTheme="majorBidi" w:hAnsiTheme="majorBidi" w:cstheme="majorBidi"/>
          <w:sz w:val="28"/>
          <w:szCs w:val="28"/>
        </w:rPr>
      </w:pPr>
      <w:r w:rsidRPr="00B558DB">
        <w:rPr>
          <w:rFonts w:asciiTheme="majorBidi" w:hAnsiTheme="majorBidi" w:cstheme="majorBidi"/>
          <w:sz w:val="28"/>
          <w:szCs w:val="28"/>
        </w:rPr>
        <w:t>During</w:t>
      </w:r>
      <w:r w:rsidR="008329E0">
        <w:rPr>
          <w:rFonts w:asciiTheme="majorBidi" w:hAnsiTheme="majorBidi" w:cstheme="majorBidi"/>
          <w:sz w:val="28"/>
          <w:szCs w:val="28"/>
        </w:rPr>
        <w:t xml:space="preserve"> </w:t>
      </w:r>
      <w:r w:rsidRPr="00B558DB">
        <w:rPr>
          <w:rFonts w:asciiTheme="majorBidi" w:hAnsiTheme="majorBidi" w:cstheme="majorBidi"/>
          <w:sz w:val="28"/>
          <w:szCs w:val="28"/>
        </w:rPr>
        <w:t>Covi</w:t>
      </w:r>
      <w:r w:rsidR="008329E0">
        <w:rPr>
          <w:rFonts w:asciiTheme="majorBidi" w:hAnsiTheme="majorBidi" w:cstheme="majorBidi"/>
          <w:sz w:val="28"/>
          <w:szCs w:val="28"/>
        </w:rPr>
        <w:t>d – 19,</w:t>
      </w:r>
      <w:r w:rsidRPr="00B558DB">
        <w:rPr>
          <w:rFonts w:asciiTheme="majorBidi" w:hAnsiTheme="majorBidi" w:cstheme="majorBidi"/>
          <w:sz w:val="28"/>
          <w:szCs w:val="28"/>
        </w:rPr>
        <w:t xml:space="preserve"> the </w:t>
      </w:r>
      <w:r w:rsidR="008329E0">
        <w:rPr>
          <w:rFonts w:asciiTheme="majorBidi" w:hAnsiTheme="majorBidi" w:cstheme="majorBidi"/>
          <w:sz w:val="28"/>
          <w:szCs w:val="28"/>
        </w:rPr>
        <w:t>A</w:t>
      </w:r>
      <w:r w:rsidRPr="00B558DB">
        <w:rPr>
          <w:rFonts w:asciiTheme="majorBidi" w:hAnsiTheme="majorBidi" w:cstheme="majorBidi"/>
          <w:sz w:val="28"/>
          <w:szCs w:val="28"/>
        </w:rPr>
        <w:t>gricultural sector has been exempted from the movement restrictions in order to keep food supply to all citizens</w:t>
      </w:r>
      <w:r w:rsidR="008329E0">
        <w:rPr>
          <w:rFonts w:asciiTheme="majorBidi" w:hAnsiTheme="majorBidi" w:cstheme="majorBidi"/>
          <w:sz w:val="28"/>
          <w:szCs w:val="28"/>
        </w:rPr>
        <w:t>.</w:t>
      </w:r>
      <w:r w:rsidRPr="00B558DB">
        <w:rPr>
          <w:rFonts w:asciiTheme="majorBidi" w:hAnsiTheme="majorBidi" w:cstheme="majorBidi"/>
          <w:sz w:val="28"/>
          <w:szCs w:val="28"/>
        </w:rPr>
        <w:t xml:space="preserve"> </w:t>
      </w:r>
      <w:r w:rsidR="000771BE">
        <w:rPr>
          <w:rFonts w:asciiTheme="majorBidi" w:hAnsiTheme="majorBidi" w:cstheme="majorBidi"/>
          <w:sz w:val="28"/>
          <w:szCs w:val="28"/>
        </w:rPr>
        <w:t>Raising A</w:t>
      </w:r>
      <w:r w:rsidRPr="00B558DB">
        <w:rPr>
          <w:rFonts w:asciiTheme="majorBidi" w:hAnsiTheme="majorBidi" w:cstheme="majorBidi"/>
          <w:sz w:val="28"/>
          <w:szCs w:val="28"/>
        </w:rPr>
        <w:t>wareness ha</w:t>
      </w:r>
      <w:r w:rsidR="000771BE">
        <w:rPr>
          <w:rFonts w:asciiTheme="majorBidi" w:hAnsiTheme="majorBidi" w:cstheme="majorBidi"/>
          <w:sz w:val="28"/>
          <w:szCs w:val="28"/>
        </w:rPr>
        <w:t>s</w:t>
      </w:r>
      <w:r w:rsidRPr="00B558DB">
        <w:rPr>
          <w:rFonts w:asciiTheme="majorBidi" w:hAnsiTheme="majorBidi" w:cstheme="majorBidi"/>
          <w:sz w:val="28"/>
          <w:szCs w:val="28"/>
        </w:rPr>
        <w:t xml:space="preserve"> been done </w:t>
      </w:r>
      <w:r w:rsidR="008329E0">
        <w:rPr>
          <w:rFonts w:asciiTheme="majorBidi" w:hAnsiTheme="majorBidi" w:cstheme="majorBidi"/>
          <w:sz w:val="28"/>
          <w:szCs w:val="28"/>
        </w:rPr>
        <w:t xml:space="preserve">virtually and </w:t>
      </w:r>
      <w:r w:rsidR="0037539D">
        <w:rPr>
          <w:rFonts w:asciiTheme="majorBidi" w:hAnsiTheme="majorBidi" w:cstheme="majorBidi"/>
          <w:sz w:val="28"/>
          <w:szCs w:val="28"/>
        </w:rPr>
        <w:t xml:space="preserve">online sales have been </w:t>
      </w:r>
      <w:r w:rsidRPr="00B558DB">
        <w:rPr>
          <w:rFonts w:asciiTheme="majorBidi" w:hAnsiTheme="majorBidi" w:cstheme="majorBidi"/>
          <w:sz w:val="28"/>
          <w:szCs w:val="28"/>
        </w:rPr>
        <w:t xml:space="preserve">promoted. </w:t>
      </w:r>
    </w:p>
    <w:p w:rsidR="0037539D" w:rsidRDefault="00B34D7A" w:rsidP="0037539D">
      <w:pPr>
        <w:pStyle w:val="Paragraphedeliste"/>
        <w:numPr>
          <w:ilvl w:val="0"/>
          <w:numId w:val="1"/>
        </w:numPr>
        <w:jc w:val="both"/>
        <w:rPr>
          <w:rFonts w:asciiTheme="majorBidi" w:hAnsiTheme="majorBidi" w:cstheme="majorBidi"/>
          <w:sz w:val="28"/>
          <w:szCs w:val="28"/>
        </w:rPr>
      </w:pPr>
      <w:r w:rsidRPr="0037539D">
        <w:rPr>
          <w:rFonts w:asciiTheme="majorBidi" w:hAnsiTheme="majorBidi" w:cstheme="majorBidi"/>
          <w:sz w:val="28"/>
          <w:szCs w:val="28"/>
        </w:rPr>
        <w:t xml:space="preserve">The </w:t>
      </w:r>
      <w:r w:rsidR="0037539D">
        <w:rPr>
          <w:rFonts w:asciiTheme="majorBidi" w:hAnsiTheme="majorBidi" w:cstheme="majorBidi"/>
          <w:sz w:val="28"/>
          <w:szCs w:val="28"/>
        </w:rPr>
        <w:t>S</w:t>
      </w:r>
      <w:r w:rsidRPr="0037539D">
        <w:rPr>
          <w:rFonts w:asciiTheme="majorBidi" w:hAnsiTheme="majorBidi" w:cstheme="majorBidi"/>
          <w:sz w:val="28"/>
          <w:szCs w:val="28"/>
        </w:rPr>
        <w:t xml:space="preserve">trategy of the </w:t>
      </w:r>
      <w:r w:rsidR="0037539D">
        <w:rPr>
          <w:rFonts w:asciiTheme="majorBidi" w:hAnsiTheme="majorBidi" w:cstheme="majorBidi"/>
          <w:sz w:val="28"/>
          <w:szCs w:val="28"/>
        </w:rPr>
        <w:t>M</w:t>
      </w:r>
      <w:r w:rsidR="000771BE">
        <w:rPr>
          <w:rFonts w:asciiTheme="majorBidi" w:hAnsiTheme="majorBidi" w:cstheme="majorBidi"/>
          <w:sz w:val="28"/>
          <w:szCs w:val="28"/>
        </w:rPr>
        <w:t>oA</w:t>
      </w:r>
      <w:r w:rsidRPr="0037539D">
        <w:rPr>
          <w:rFonts w:asciiTheme="majorBidi" w:hAnsiTheme="majorBidi" w:cstheme="majorBidi"/>
          <w:sz w:val="28"/>
          <w:szCs w:val="28"/>
        </w:rPr>
        <w:t xml:space="preserve"> includes a pillar on “improving climate change adaptation and sustainable management of </w:t>
      </w:r>
      <w:r w:rsidR="0037539D" w:rsidRPr="0037539D">
        <w:rPr>
          <w:rFonts w:asciiTheme="majorBidi" w:hAnsiTheme="majorBidi" w:cstheme="majorBidi"/>
          <w:sz w:val="28"/>
          <w:szCs w:val="28"/>
        </w:rPr>
        <w:t>agri-food</w:t>
      </w:r>
      <w:r w:rsidRPr="0037539D">
        <w:rPr>
          <w:rFonts w:asciiTheme="majorBidi" w:hAnsiTheme="majorBidi" w:cstheme="majorBidi"/>
          <w:sz w:val="28"/>
          <w:szCs w:val="28"/>
        </w:rPr>
        <w:t xml:space="preserve"> systems and natural resources”</w:t>
      </w:r>
      <w:r w:rsidR="0037539D">
        <w:rPr>
          <w:rFonts w:asciiTheme="majorBidi" w:hAnsiTheme="majorBidi" w:cstheme="majorBidi"/>
          <w:sz w:val="28"/>
          <w:szCs w:val="28"/>
        </w:rPr>
        <w:t>, through</w:t>
      </w:r>
      <w:r w:rsidR="000771BE">
        <w:rPr>
          <w:rFonts w:asciiTheme="majorBidi" w:hAnsiTheme="majorBidi" w:cstheme="majorBidi"/>
          <w:sz w:val="28"/>
          <w:szCs w:val="28"/>
        </w:rPr>
        <w:t>:</w:t>
      </w:r>
    </w:p>
    <w:p w:rsidR="000771BE" w:rsidRDefault="000771BE" w:rsidP="000771BE">
      <w:pPr>
        <w:pStyle w:val="Paragraphedeliste"/>
        <w:numPr>
          <w:ilvl w:val="0"/>
          <w:numId w:val="9"/>
        </w:numPr>
        <w:jc w:val="both"/>
        <w:rPr>
          <w:rFonts w:asciiTheme="majorBidi" w:hAnsiTheme="majorBidi" w:cstheme="majorBidi"/>
          <w:sz w:val="28"/>
          <w:szCs w:val="28"/>
        </w:rPr>
      </w:pPr>
      <w:r w:rsidRPr="000771BE">
        <w:rPr>
          <w:rFonts w:asciiTheme="majorBidi" w:hAnsiTheme="majorBidi" w:cstheme="majorBidi"/>
          <w:sz w:val="28"/>
          <w:szCs w:val="28"/>
        </w:rPr>
        <w:t>To increase the adaptation and encourage private investment in the agri-food chains,</w:t>
      </w:r>
    </w:p>
    <w:p w:rsidR="000771BE" w:rsidRDefault="000771BE" w:rsidP="000771BE">
      <w:pPr>
        <w:pStyle w:val="Paragraphedeliste"/>
        <w:numPr>
          <w:ilvl w:val="0"/>
          <w:numId w:val="9"/>
        </w:numPr>
        <w:jc w:val="both"/>
        <w:rPr>
          <w:rFonts w:asciiTheme="majorBidi" w:hAnsiTheme="majorBidi" w:cstheme="majorBidi"/>
          <w:sz w:val="28"/>
          <w:szCs w:val="28"/>
        </w:rPr>
      </w:pPr>
      <w:r w:rsidRPr="000771BE">
        <w:rPr>
          <w:rFonts w:asciiTheme="majorBidi" w:hAnsiTheme="majorBidi" w:cstheme="majorBidi"/>
          <w:sz w:val="28"/>
          <w:szCs w:val="28"/>
        </w:rPr>
        <w:t>To promote sustainable use of natural resources,</w:t>
      </w:r>
    </w:p>
    <w:p w:rsidR="000771BE" w:rsidRPr="000771BE" w:rsidRDefault="000771BE" w:rsidP="000771BE">
      <w:pPr>
        <w:pStyle w:val="Paragraphedeliste"/>
        <w:numPr>
          <w:ilvl w:val="0"/>
          <w:numId w:val="9"/>
        </w:numPr>
        <w:jc w:val="both"/>
        <w:rPr>
          <w:rFonts w:asciiTheme="majorBidi" w:hAnsiTheme="majorBidi" w:cstheme="majorBidi"/>
          <w:sz w:val="28"/>
          <w:szCs w:val="28"/>
        </w:rPr>
      </w:pPr>
      <w:r w:rsidRPr="000771BE">
        <w:rPr>
          <w:rFonts w:asciiTheme="majorBidi" w:hAnsiTheme="majorBidi" w:cstheme="majorBidi"/>
          <w:sz w:val="28"/>
          <w:szCs w:val="28"/>
        </w:rPr>
        <w:t>To enhance the efficient use of renewable energy,</w:t>
      </w:r>
    </w:p>
    <w:p w:rsidR="000771BE" w:rsidRDefault="00B34D7A" w:rsidP="000771BE">
      <w:pPr>
        <w:pStyle w:val="Paragraphedeliste"/>
        <w:numPr>
          <w:ilvl w:val="0"/>
          <w:numId w:val="1"/>
        </w:numPr>
        <w:jc w:val="both"/>
        <w:rPr>
          <w:rFonts w:asciiTheme="majorBidi" w:hAnsiTheme="majorBidi" w:cstheme="majorBidi"/>
          <w:sz w:val="28"/>
          <w:szCs w:val="28"/>
        </w:rPr>
      </w:pPr>
      <w:r w:rsidRPr="000771BE">
        <w:rPr>
          <w:rFonts w:asciiTheme="majorBidi" w:hAnsiTheme="majorBidi" w:cstheme="majorBidi"/>
          <w:sz w:val="28"/>
          <w:szCs w:val="28"/>
        </w:rPr>
        <w:t xml:space="preserve">The </w:t>
      </w:r>
      <w:r w:rsidR="000771BE" w:rsidRPr="000771BE">
        <w:rPr>
          <w:rFonts w:asciiTheme="majorBidi" w:hAnsiTheme="majorBidi" w:cstheme="majorBidi"/>
          <w:sz w:val="28"/>
          <w:szCs w:val="28"/>
        </w:rPr>
        <w:t>G</w:t>
      </w:r>
      <w:r w:rsidRPr="000771BE">
        <w:rPr>
          <w:rFonts w:asciiTheme="majorBidi" w:hAnsiTheme="majorBidi" w:cstheme="majorBidi"/>
          <w:sz w:val="28"/>
          <w:szCs w:val="28"/>
        </w:rPr>
        <w:t xml:space="preserve">reen </w:t>
      </w:r>
      <w:r w:rsidR="000771BE" w:rsidRPr="000771BE">
        <w:rPr>
          <w:rFonts w:asciiTheme="majorBidi" w:hAnsiTheme="majorBidi" w:cstheme="majorBidi"/>
          <w:sz w:val="28"/>
          <w:szCs w:val="28"/>
        </w:rPr>
        <w:t>P</w:t>
      </w:r>
      <w:r w:rsidRPr="000771BE">
        <w:rPr>
          <w:rFonts w:asciiTheme="majorBidi" w:hAnsiTheme="majorBidi" w:cstheme="majorBidi"/>
          <w:sz w:val="28"/>
          <w:szCs w:val="28"/>
        </w:rPr>
        <w:t xml:space="preserve">lan </w:t>
      </w:r>
      <w:r w:rsidR="000771BE" w:rsidRPr="000771BE">
        <w:rPr>
          <w:rFonts w:asciiTheme="majorBidi" w:hAnsiTheme="majorBidi" w:cstheme="majorBidi"/>
          <w:sz w:val="28"/>
          <w:szCs w:val="28"/>
        </w:rPr>
        <w:t>I</w:t>
      </w:r>
      <w:r w:rsidRPr="000771BE">
        <w:rPr>
          <w:rFonts w:asciiTheme="majorBidi" w:hAnsiTheme="majorBidi" w:cstheme="majorBidi"/>
          <w:sz w:val="28"/>
          <w:szCs w:val="28"/>
        </w:rPr>
        <w:t xml:space="preserve">nstitutions </w:t>
      </w:r>
      <w:r w:rsidR="00C22A92">
        <w:rPr>
          <w:rFonts w:asciiTheme="majorBidi" w:hAnsiTheme="majorBidi" w:cstheme="majorBidi"/>
          <w:sz w:val="28"/>
          <w:szCs w:val="28"/>
        </w:rPr>
        <w:t xml:space="preserve">managed by </w:t>
      </w:r>
      <w:r w:rsidRPr="000771BE">
        <w:rPr>
          <w:rFonts w:asciiTheme="majorBidi" w:hAnsiTheme="majorBidi" w:cstheme="majorBidi"/>
          <w:sz w:val="28"/>
          <w:szCs w:val="28"/>
        </w:rPr>
        <w:t xml:space="preserve">the </w:t>
      </w:r>
      <w:r w:rsidR="0037539D" w:rsidRPr="000771BE">
        <w:rPr>
          <w:rFonts w:asciiTheme="majorBidi" w:hAnsiTheme="majorBidi" w:cstheme="majorBidi"/>
          <w:sz w:val="28"/>
          <w:szCs w:val="28"/>
        </w:rPr>
        <w:t>MoA</w:t>
      </w:r>
      <w:r w:rsidRPr="000771BE">
        <w:rPr>
          <w:rFonts w:asciiTheme="majorBidi" w:hAnsiTheme="majorBidi" w:cstheme="majorBidi"/>
          <w:sz w:val="28"/>
          <w:szCs w:val="28"/>
        </w:rPr>
        <w:t xml:space="preserve"> </w:t>
      </w:r>
      <w:r w:rsidR="0037539D" w:rsidRPr="000771BE">
        <w:rPr>
          <w:rFonts w:asciiTheme="majorBidi" w:hAnsiTheme="majorBidi" w:cstheme="majorBidi"/>
          <w:sz w:val="28"/>
          <w:szCs w:val="28"/>
        </w:rPr>
        <w:t xml:space="preserve">gives </w:t>
      </w:r>
      <w:r w:rsidRPr="000771BE">
        <w:rPr>
          <w:rFonts w:asciiTheme="majorBidi" w:hAnsiTheme="majorBidi" w:cstheme="majorBidi"/>
          <w:sz w:val="28"/>
          <w:szCs w:val="28"/>
        </w:rPr>
        <w:t>the priority to the demands on land reclamation presented by women</w:t>
      </w:r>
      <w:r w:rsidR="0037539D" w:rsidRPr="000771BE">
        <w:rPr>
          <w:rFonts w:asciiTheme="majorBidi" w:hAnsiTheme="majorBidi" w:cstheme="majorBidi"/>
          <w:sz w:val="28"/>
          <w:szCs w:val="28"/>
        </w:rPr>
        <w:t xml:space="preserve">. </w:t>
      </w:r>
    </w:p>
    <w:p w:rsidR="00B34D7A" w:rsidRPr="000771BE" w:rsidRDefault="0037539D" w:rsidP="000771BE">
      <w:pPr>
        <w:pStyle w:val="Paragraphedeliste"/>
        <w:numPr>
          <w:ilvl w:val="0"/>
          <w:numId w:val="1"/>
        </w:numPr>
        <w:jc w:val="both"/>
        <w:rPr>
          <w:rFonts w:asciiTheme="majorBidi" w:hAnsiTheme="majorBidi" w:cstheme="majorBidi"/>
          <w:sz w:val="28"/>
          <w:szCs w:val="28"/>
        </w:rPr>
      </w:pPr>
      <w:r w:rsidRPr="000771BE">
        <w:rPr>
          <w:rFonts w:asciiTheme="majorBidi" w:hAnsiTheme="majorBidi" w:cstheme="majorBidi"/>
          <w:sz w:val="28"/>
          <w:szCs w:val="28"/>
        </w:rPr>
        <w:t>T</w:t>
      </w:r>
      <w:r w:rsidR="00B34D7A" w:rsidRPr="000771BE">
        <w:rPr>
          <w:rFonts w:asciiTheme="majorBidi" w:hAnsiTheme="majorBidi" w:cstheme="majorBidi"/>
          <w:sz w:val="28"/>
          <w:szCs w:val="28"/>
        </w:rPr>
        <w:t xml:space="preserve">he </w:t>
      </w:r>
      <w:r w:rsidRPr="000771BE">
        <w:rPr>
          <w:rFonts w:asciiTheme="majorBidi" w:hAnsiTheme="majorBidi" w:cstheme="majorBidi"/>
          <w:sz w:val="28"/>
          <w:szCs w:val="28"/>
        </w:rPr>
        <w:t>General D</w:t>
      </w:r>
      <w:r w:rsidR="00B34D7A" w:rsidRPr="000771BE">
        <w:rPr>
          <w:rFonts w:asciiTheme="majorBidi" w:hAnsiTheme="majorBidi" w:cstheme="majorBidi"/>
          <w:sz w:val="28"/>
          <w:szCs w:val="28"/>
        </w:rPr>
        <w:t xml:space="preserve">irectorate of </w:t>
      </w:r>
      <w:r w:rsidR="00C22A92">
        <w:rPr>
          <w:rFonts w:asciiTheme="majorBidi" w:hAnsiTheme="majorBidi" w:cstheme="majorBidi"/>
          <w:sz w:val="28"/>
          <w:szCs w:val="28"/>
        </w:rPr>
        <w:t>A</w:t>
      </w:r>
      <w:r w:rsidR="00B34D7A" w:rsidRPr="000771BE">
        <w:rPr>
          <w:rFonts w:asciiTheme="majorBidi" w:hAnsiTheme="majorBidi" w:cstheme="majorBidi"/>
          <w:sz w:val="28"/>
          <w:szCs w:val="28"/>
        </w:rPr>
        <w:t>griculture is implementing projects that fall</w:t>
      </w:r>
      <w:r w:rsidRPr="000771BE">
        <w:rPr>
          <w:rFonts w:asciiTheme="majorBidi" w:hAnsiTheme="majorBidi" w:cstheme="majorBidi"/>
          <w:sz w:val="28"/>
          <w:szCs w:val="28"/>
        </w:rPr>
        <w:t xml:space="preserve"> </w:t>
      </w:r>
      <w:r w:rsidR="00B34D7A" w:rsidRPr="000771BE">
        <w:rPr>
          <w:rFonts w:asciiTheme="majorBidi" w:hAnsiTheme="majorBidi" w:cstheme="majorBidi"/>
          <w:sz w:val="28"/>
          <w:szCs w:val="28"/>
        </w:rPr>
        <w:t>under climate change adaptation</w:t>
      </w:r>
      <w:r w:rsidRPr="000771BE">
        <w:rPr>
          <w:rFonts w:asciiTheme="majorBidi" w:hAnsiTheme="majorBidi" w:cstheme="majorBidi"/>
          <w:sz w:val="28"/>
          <w:szCs w:val="28"/>
        </w:rPr>
        <w:t>,</w:t>
      </w:r>
      <w:r w:rsidR="00B34D7A" w:rsidRPr="000771BE">
        <w:rPr>
          <w:rFonts w:asciiTheme="majorBidi" w:hAnsiTheme="majorBidi" w:cstheme="majorBidi"/>
          <w:sz w:val="28"/>
          <w:szCs w:val="28"/>
        </w:rPr>
        <w:t xml:space="preserve"> whether it targets water harvesting pool,</w:t>
      </w:r>
      <w:r w:rsidRPr="000771BE">
        <w:rPr>
          <w:rFonts w:asciiTheme="majorBidi" w:hAnsiTheme="majorBidi" w:cstheme="majorBidi"/>
          <w:sz w:val="28"/>
          <w:szCs w:val="28"/>
        </w:rPr>
        <w:t xml:space="preserve"> </w:t>
      </w:r>
      <w:r w:rsidR="00B34D7A" w:rsidRPr="000771BE">
        <w:rPr>
          <w:rFonts w:asciiTheme="majorBidi" w:hAnsiTheme="majorBidi" w:cstheme="majorBidi"/>
          <w:sz w:val="28"/>
          <w:szCs w:val="28"/>
        </w:rPr>
        <w:t>irrigation techniques,</w:t>
      </w:r>
      <w:r w:rsidRPr="000771BE">
        <w:rPr>
          <w:rFonts w:asciiTheme="majorBidi" w:hAnsiTheme="majorBidi" w:cstheme="majorBidi"/>
          <w:sz w:val="28"/>
          <w:szCs w:val="28"/>
        </w:rPr>
        <w:t xml:space="preserve"> </w:t>
      </w:r>
      <w:r w:rsidR="00B34D7A" w:rsidRPr="000771BE">
        <w:rPr>
          <w:rFonts w:asciiTheme="majorBidi" w:hAnsiTheme="majorBidi" w:cstheme="majorBidi"/>
          <w:sz w:val="28"/>
          <w:szCs w:val="28"/>
        </w:rPr>
        <w:t>management of aromatic, medicinal and forest sectors</w:t>
      </w:r>
      <w:r w:rsidRPr="000771BE">
        <w:rPr>
          <w:rFonts w:asciiTheme="majorBidi" w:hAnsiTheme="majorBidi" w:cstheme="majorBidi"/>
          <w:sz w:val="28"/>
          <w:szCs w:val="28"/>
        </w:rPr>
        <w:t>:</w:t>
      </w:r>
    </w:p>
    <w:p w:rsidR="000771BE" w:rsidRPr="000771BE" w:rsidRDefault="00B34D7A" w:rsidP="000771BE">
      <w:pPr>
        <w:pStyle w:val="Paragraphedeliste"/>
        <w:numPr>
          <w:ilvl w:val="0"/>
          <w:numId w:val="10"/>
        </w:numPr>
        <w:jc w:val="both"/>
        <w:rPr>
          <w:rFonts w:asciiTheme="majorBidi" w:hAnsiTheme="majorBidi" w:cstheme="majorBidi"/>
          <w:sz w:val="28"/>
          <w:szCs w:val="28"/>
        </w:rPr>
      </w:pPr>
      <w:r w:rsidRPr="000771BE">
        <w:rPr>
          <w:rFonts w:asciiTheme="majorBidi" w:hAnsiTheme="majorBidi" w:cstheme="majorBidi"/>
          <w:sz w:val="28"/>
          <w:szCs w:val="28"/>
        </w:rPr>
        <w:t xml:space="preserve">Smart </w:t>
      </w:r>
      <w:r w:rsidR="00C22A92">
        <w:rPr>
          <w:rFonts w:asciiTheme="majorBidi" w:hAnsiTheme="majorBidi" w:cstheme="majorBidi"/>
          <w:sz w:val="28"/>
          <w:szCs w:val="28"/>
        </w:rPr>
        <w:t>a</w:t>
      </w:r>
      <w:r w:rsidRPr="000771BE">
        <w:rPr>
          <w:rFonts w:asciiTheme="majorBidi" w:hAnsiTheme="majorBidi" w:cstheme="majorBidi"/>
          <w:sz w:val="28"/>
          <w:szCs w:val="28"/>
        </w:rPr>
        <w:t xml:space="preserve">daptation of </w:t>
      </w:r>
      <w:r w:rsidR="00C22A92">
        <w:rPr>
          <w:rFonts w:asciiTheme="majorBidi" w:hAnsiTheme="majorBidi" w:cstheme="majorBidi"/>
          <w:sz w:val="28"/>
          <w:szCs w:val="28"/>
        </w:rPr>
        <w:t>f</w:t>
      </w:r>
      <w:r w:rsidRPr="000771BE">
        <w:rPr>
          <w:rFonts w:asciiTheme="majorBidi" w:hAnsiTheme="majorBidi" w:cstheme="majorBidi"/>
          <w:sz w:val="28"/>
          <w:szCs w:val="28"/>
        </w:rPr>
        <w:t xml:space="preserve">orest </w:t>
      </w:r>
      <w:r w:rsidR="00C22A92">
        <w:rPr>
          <w:rFonts w:asciiTheme="majorBidi" w:hAnsiTheme="majorBidi" w:cstheme="majorBidi"/>
          <w:sz w:val="28"/>
          <w:szCs w:val="28"/>
        </w:rPr>
        <w:t>l</w:t>
      </w:r>
      <w:r w:rsidRPr="000771BE">
        <w:rPr>
          <w:rFonts w:asciiTheme="majorBidi" w:hAnsiTheme="majorBidi" w:cstheme="majorBidi"/>
          <w:sz w:val="28"/>
          <w:szCs w:val="28"/>
        </w:rPr>
        <w:t xml:space="preserve">andscapes in </w:t>
      </w:r>
      <w:r w:rsidR="00C22A92">
        <w:rPr>
          <w:rFonts w:asciiTheme="majorBidi" w:hAnsiTheme="majorBidi" w:cstheme="majorBidi"/>
          <w:sz w:val="28"/>
          <w:szCs w:val="28"/>
        </w:rPr>
        <w:t>m</w:t>
      </w:r>
      <w:r w:rsidRPr="000771BE">
        <w:rPr>
          <w:rFonts w:asciiTheme="majorBidi" w:hAnsiTheme="majorBidi" w:cstheme="majorBidi"/>
          <w:sz w:val="28"/>
          <w:szCs w:val="28"/>
        </w:rPr>
        <w:t xml:space="preserve">ountain </w:t>
      </w:r>
      <w:r w:rsidR="00C22A92">
        <w:rPr>
          <w:rFonts w:asciiTheme="majorBidi" w:hAnsiTheme="majorBidi" w:cstheme="majorBidi"/>
          <w:sz w:val="28"/>
          <w:szCs w:val="28"/>
        </w:rPr>
        <w:t>a</w:t>
      </w:r>
      <w:r w:rsidRPr="000771BE">
        <w:rPr>
          <w:rFonts w:asciiTheme="majorBidi" w:hAnsiTheme="majorBidi" w:cstheme="majorBidi"/>
          <w:sz w:val="28"/>
          <w:szCs w:val="28"/>
        </w:rPr>
        <w:t>reas</w:t>
      </w:r>
      <w:r w:rsidR="0037539D" w:rsidRPr="000771BE">
        <w:rPr>
          <w:rFonts w:asciiTheme="majorBidi" w:hAnsiTheme="majorBidi" w:cstheme="majorBidi"/>
          <w:sz w:val="28"/>
          <w:szCs w:val="28"/>
        </w:rPr>
        <w:t xml:space="preserve">, </w:t>
      </w:r>
      <w:r w:rsidRPr="000771BE">
        <w:rPr>
          <w:rFonts w:asciiTheme="majorBidi" w:hAnsiTheme="majorBidi" w:cstheme="majorBidi"/>
          <w:sz w:val="28"/>
          <w:szCs w:val="28"/>
        </w:rPr>
        <w:t>to enhance resilience of vulnerable forest ecosystems and rural communities in mountain areas to impacts of climate change,</w:t>
      </w:r>
      <w:r w:rsidR="0037539D" w:rsidRPr="000771BE">
        <w:rPr>
          <w:rFonts w:asciiTheme="majorBidi" w:hAnsiTheme="majorBidi" w:cstheme="majorBidi"/>
          <w:sz w:val="28"/>
          <w:szCs w:val="28"/>
        </w:rPr>
        <w:t xml:space="preserve"> </w:t>
      </w:r>
      <w:r w:rsidRPr="000771BE">
        <w:rPr>
          <w:rFonts w:asciiTheme="majorBidi" w:hAnsiTheme="majorBidi" w:cstheme="majorBidi"/>
          <w:sz w:val="28"/>
          <w:szCs w:val="28"/>
        </w:rPr>
        <w:t>reduced soil and water erosion, forest fire prevention and control, forest pest management, diversification of livelihood income of vulnerable communities, while promoting resilience and livelihoods o</w:t>
      </w:r>
      <w:bookmarkStart w:id="0" w:name="_GoBack"/>
      <w:bookmarkEnd w:id="0"/>
      <w:r w:rsidRPr="000771BE">
        <w:rPr>
          <w:rFonts w:asciiTheme="majorBidi" w:hAnsiTheme="majorBidi" w:cstheme="majorBidi"/>
          <w:sz w:val="28"/>
          <w:szCs w:val="28"/>
        </w:rPr>
        <w:t>f vulnerable rural communities through reforestation/afforestation of 664 ha and sustainable management of more than 1 000 ha of forests,</w:t>
      </w:r>
      <w:r w:rsidRPr="000771BE">
        <w:rPr>
          <w:rFonts w:asciiTheme="majorBidi" w:hAnsiTheme="majorBidi" w:cstheme="majorBidi"/>
          <w:sz w:val="28"/>
          <w:szCs w:val="28"/>
          <w:rtl/>
        </w:rPr>
        <w:t xml:space="preserve"> </w:t>
      </w:r>
      <w:r w:rsidR="000771BE">
        <w:rPr>
          <w:rFonts w:asciiTheme="majorBidi" w:hAnsiTheme="majorBidi" w:cstheme="majorBidi"/>
          <w:sz w:val="28"/>
          <w:szCs w:val="28"/>
        </w:rPr>
        <w:t>b</w:t>
      </w:r>
      <w:r w:rsidRPr="000771BE">
        <w:rPr>
          <w:rFonts w:asciiTheme="majorBidi" w:hAnsiTheme="majorBidi" w:cstheme="majorBidi"/>
          <w:sz w:val="28"/>
          <w:szCs w:val="28"/>
        </w:rPr>
        <w:t>uilding mountain pools</w:t>
      </w:r>
      <w:r w:rsidR="0037539D" w:rsidRPr="000771BE">
        <w:rPr>
          <w:rFonts w:asciiTheme="majorBidi" w:hAnsiTheme="majorBidi" w:cstheme="majorBidi"/>
          <w:sz w:val="28"/>
          <w:szCs w:val="28"/>
        </w:rPr>
        <w:t>,</w:t>
      </w:r>
    </w:p>
    <w:p w:rsidR="000771BE" w:rsidRDefault="00B34D7A" w:rsidP="000771BE">
      <w:pPr>
        <w:pStyle w:val="Paragraphedeliste"/>
        <w:numPr>
          <w:ilvl w:val="0"/>
          <w:numId w:val="10"/>
        </w:numPr>
        <w:jc w:val="both"/>
        <w:rPr>
          <w:rFonts w:asciiTheme="majorBidi" w:hAnsiTheme="majorBidi" w:cstheme="majorBidi"/>
          <w:sz w:val="28"/>
          <w:szCs w:val="28"/>
        </w:rPr>
      </w:pPr>
      <w:r w:rsidRPr="000771BE">
        <w:rPr>
          <w:rFonts w:asciiTheme="majorBidi" w:hAnsiTheme="majorBidi" w:cstheme="majorBidi"/>
          <w:sz w:val="28"/>
          <w:szCs w:val="28"/>
        </w:rPr>
        <w:t>Implementing the 2030 Agenda for Water Efficiency/Productivity</w:t>
      </w:r>
      <w:r w:rsidR="000771BE">
        <w:rPr>
          <w:rFonts w:asciiTheme="majorBidi" w:hAnsiTheme="majorBidi" w:cstheme="majorBidi"/>
          <w:sz w:val="28"/>
          <w:szCs w:val="28"/>
        </w:rPr>
        <w:t xml:space="preserve"> and </w:t>
      </w:r>
      <w:r w:rsidRPr="000771BE">
        <w:rPr>
          <w:rFonts w:asciiTheme="majorBidi" w:hAnsiTheme="majorBidi" w:cstheme="majorBidi"/>
          <w:sz w:val="28"/>
          <w:szCs w:val="28"/>
        </w:rPr>
        <w:t>Water Sustainability</w:t>
      </w:r>
      <w:r w:rsidR="000771BE">
        <w:rPr>
          <w:rFonts w:asciiTheme="majorBidi" w:hAnsiTheme="majorBidi" w:cstheme="majorBidi"/>
          <w:sz w:val="28"/>
          <w:szCs w:val="28"/>
        </w:rPr>
        <w:t>,</w:t>
      </w:r>
    </w:p>
    <w:p w:rsidR="000771BE" w:rsidRDefault="00B34D7A" w:rsidP="000771BE">
      <w:pPr>
        <w:pStyle w:val="Paragraphedeliste"/>
        <w:numPr>
          <w:ilvl w:val="0"/>
          <w:numId w:val="10"/>
        </w:numPr>
        <w:jc w:val="both"/>
        <w:rPr>
          <w:rFonts w:asciiTheme="majorBidi" w:hAnsiTheme="majorBidi" w:cstheme="majorBidi"/>
          <w:sz w:val="28"/>
          <w:szCs w:val="28"/>
        </w:rPr>
      </w:pPr>
      <w:r w:rsidRPr="000771BE">
        <w:rPr>
          <w:rFonts w:asciiTheme="majorBidi" w:hAnsiTheme="majorBidi" w:cstheme="majorBidi"/>
          <w:sz w:val="28"/>
          <w:szCs w:val="28"/>
        </w:rPr>
        <w:t xml:space="preserve">Climate </w:t>
      </w:r>
      <w:r w:rsidR="00C22A92">
        <w:rPr>
          <w:rFonts w:asciiTheme="majorBidi" w:hAnsiTheme="majorBidi" w:cstheme="majorBidi"/>
          <w:sz w:val="28"/>
          <w:szCs w:val="28"/>
        </w:rPr>
        <w:t>s</w:t>
      </w:r>
      <w:r w:rsidRPr="000771BE">
        <w:rPr>
          <w:rFonts w:asciiTheme="majorBidi" w:hAnsiTheme="majorBidi" w:cstheme="majorBidi"/>
          <w:sz w:val="28"/>
          <w:szCs w:val="28"/>
        </w:rPr>
        <w:t xml:space="preserve">mart </w:t>
      </w:r>
      <w:r w:rsidR="00C22A92">
        <w:rPr>
          <w:rFonts w:asciiTheme="majorBidi" w:hAnsiTheme="majorBidi" w:cstheme="majorBidi"/>
          <w:sz w:val="28"/>
          <w:szCs w:val="28"/>
        </w:rPr>
        <w:t>a</w:t>
      </w:r>
      <w:r w:rsidRPr="000771BE">
        <w:rPr>
          <w:rFonts w:asciiTheme="majorBidi" w:hAnsiTheme="majorBidi" w:cstheme="majorBidi"/>
          <w:sz w:val="28"/>
          <w:szCs w:val="28"/>
        </w:rPr>
        <w:t>griculture</w:t>
      </w:r>
      <w:r w:rsidR="000771BE">
        <w:rPr>
          <w:rFonts w:asciiTheme="majorBidi" w:hAnsiTheme="majorBidi" w:cstheme="majorBidi"/>
          <w:sz w:val="28"/>
          <w:szCs w:val="28"/>
        </w:rPr>
        <w:t>, to enhance</w:t>
      </w:r>
      <w:r w:rsidRPr="000771BE">
        <w:rPr>
          <w:rFonts w:asciiTheme="majorBidi" w:hAnsiTheme="majorBidi" w:cstheme="majorBidi"/>
          <w:sz w:val="28"/>
          <w:szCs w:val="28"/>
        </w:rPr>
        <w:t xml:space="preserve"> </w:t>
      </w:r>
      <w:r w:rsidR="000771BE">
        <w:rPr>
          <w:rFonts w:asciiTheme="majorBidi" w:hAnsiTheme="majorBidi" w:cstheme="majorBidi"/>
          <w:sz w:val="28"/>
          <w:szCs w:val="28"/>
        </w:rPr>
        <w:t>a</w:t>
      </w:r>
      <w:r w:rsidRPr="000771BE">
        <w:rPr>
          <w:rFonts w:asciiTheme="majorBidi" w:hAnsiTheme="majorBidi" w:cstheme="majorBidi"/>
          <w:sz w:val="28"/>
          <w:szCs w:val="28"/>
        </w:rPr>
        <w:t xml:space="preserve">daptive </w:t>
      </w:r>
      <w:r w:rsidR="000771BE">
        <w:rPr>
          <w:rFonts w:asciiTheme="majorBidi" w:hAnsiTheme="majorBidi" w:cstheme="majorBidi"/>
          <w:sz w:val="28"/>
          <w:szCs w:val="28"/>
        </w:rPr>
        <w:t>c</w:t>
      </w:r>
      <w:r w:rsidRPr="000771BE">
        <w:rPr>
          <w:rFonts w:asciiTheme="majorBidi" w:hAnsiTheme="majorBidi" w:cstheme="majorBidi"/>
          <w:sz w:val="28"/>
          <w:szCs w:val="28"/>
        </w:rPr>
        <w:t xml:space="preserve">apacity of Rural </w:t>
      </w:r>
      <w:r w:rsidR="00C22A92">
        <w:rPr>
          <w:rFonts w:asciiTheme="majorBidi" w:hAnsiTheme="majorBidi" w:cstheme="majorBidi"/>
          <w:sz w:val="28"/>
          <w:szCs w:val="28"/>
        </w:rPr>
        <w:t>c</w:t>
      </w:r>
      <w:r w:rsidRPr="000771BE">
        <w:rPr>
          <w:rFonts w:asciiTheme="majorBidi" w:hAnsiTheme="majorBidi" w:cstheme="majorBidi"/>
          <w:sz w:val="28"/>
          <w:szCs w:val="28"/>
        </w:rPr>
        <w:t xml:space="preserve">ommunities </w:t>
      </w:r>
      <w:r w:rsidR="0037539D" w:rsidRPr="000771BE">
        <w:rPr>
          <w:rFonts w:asciiTheme="majorBidi" w:hAnsiTheme="majorBidi" w:cstheme="majorBidi"/>
          <w:sz w:val="28"/>
          <w:szCs w:val="28"/>
        </w:rPr>
        <w:t xml:space="preserve">through </w:t>
      </w:r>
      <w:r w:rsidR="00C22A92">
        <w:rPr>
          <w:rFonts w:asciiTheme="majorBidi" w:hAnsiTheme="majorBidi" w:cstheme="majorBidi"/>
          <w:sz w:val="28"/>
          <w:szCs w:val="28"/>
        </w:rPr>
        <w:t>W</w:t>
      </w:r>
      <w:r w:rsidRPr="000771BE">
        <w:rPr>
          <w:rFonts w:asciiTheme="majorBidi" w:hAnsiTheme="majorBidi" w:cstheme="majorBidi"/>
          <w:sz w:val="28"/>
          <w:szCs w:val="28"/>
        </w:rPr>
        <w:t>ater Management,</w:t>
      </w:r>
      <w:r w:rsidR="0037539D" w:rsidRPr="000771BE">
        <w:rPr>
          <w:rFonts w:asciiTheme="majorBidi" w:hAnsiTheme="majorBidi" w:cstheme="majorBidi"/>
          <w:sz w:val="28"/>
          <w:szCs w:val="28"/>
        </w:rPr>
        <w:t xml:space="preserve"> </w:t>
      </w:r>
      <w:r w:rsidRPr="000771BE">
        <w:rPr>
          <w:rFonts w:asciiTheme="majorBidi" w:hAnsiTheme="majorBidi" w:cstheme="majorBidi"/>
          <w:sz w:val="28"/>
          <w:szCs w:val="28"/>
        </w:rPr>
        <w:t>Adaptation Techniques Roll-out,</w:t>
      </w:r>
      <w:r w:rsidR="0037539D" w:rsidRPr="000771BE">
        <w:rPr>
          <w:rFonts w:asciiTheme="majorBidi" w:hAnsiTheme="majorBidi" w:cstheme="majorBidi"/>
          <w:sz w:val="28"/>
          <w:szCs w:val="28"/>
        </w:rPr>
        <w:t xml:space="preserve"> </w:t>
      </w:r>
      <w:r w:rsidRPr="000771BE">
        <w:rPr>
          <w:rFonts w:asciiTheme="majorBidi" w:hAnsiTheme="majorBidi" w:cstheme="majorBidi"/>
          <w:sz w:val="28"/>
          <w:szCs w:val="28"/>
        </w:rPr>
        <w:t>Rangel</w:t>
      </w:r>
      <w:r w:rsidR="0037539D" w:rsidRPr="000771BE">
        <w:rPr>
          <w:rFonts w:asciiTheme="majorBidi" w:hAnsiTheme="majorBidi" w:cstheme="majorBidi"/>
          <w:sz w:val="28"/>
          <w:szCs w:val="28"/>
        </w:rPr>
        <w:t xml:space="preserve"> </w:t>
      </w:r>
      <w:r w:rsidRPr="000771BE">
        <w:rPr>
          <w:rFonts w:asciiTheme="majorBidi" w:hAnsiTheme="majorBidi" w:cstheme="majorBidi"/>
          <w:sz w:val="28"/>
          <w:szCs w:val="28"/>
        </w:rPr>
        <w:t>and</w:t>
      </w:r>
      <w:r w:rsidR="000771BE">
        <w:rPr>
          <w:rFonts w:asciiTheme="majorBidi" w:hAnsiTheme="majorBidi" w:cstheme="majorBidi"/>
          <w:sz w:val="28"/>
          <w:szCs w:val="28"/>
        </w:rPr>
        <w:t xml:space="preserve"> </w:t>
      </w:r>
      <w:r w:rsidRPr="000771BE">
        <w:rPr>
          <w:rFonts w:asciiTheme="majorBidi" w:hAnsiTheme="majorBidi" w:cstheme="majorBidi"/>
          <w:sz w:val="28"/>
          <w:szCs w:val="28"/>
        </w:rPr>
        <w:t>Management,</w:t>
      </w:r>
      <w:r w:rsidR="0037539D" w:rsidRPr="000771BE">
        <w:rPr>
          <w:rFonts w:asciiTheme="majorBidi" w:hAnsiTheme="majorBidi" w:cstheme="majorBidi"/>
          <w:sz w:val="28"/>
          <w:szCs w:val="28"/>
        </w:rPr>
        <w:t xml:space="preserve"> </w:t>
      </w:r>
      <w:r w:rsidRPr="000771BE">
        <w:rPr>
          <w:rFonts w:asciiTheme="majorBidi" w:hAnsiTheme="majorBidi" w:cstheme="majorBidi"/>
          <w:sz w:val="28"/>
          <w:szCs w:val="28"/>
        </w:rPr>
        <w:t>Climate index-based insurance, Policy and Knowledge Management</w:t>
      </w:r>
      <w:r w:rsidR="000771BE">
        <w:rPr>
          <w:rFonts w:asciiTheme="majorBidi" w:hAnsiTheme="majorBidi" w:cstheme="majorBidi"/>
          <w:sz w:val="28"/>
          <w:szCs w:val="28"/>
        </w:rPr>
        <w:t>,</w:t>
      </w:r>
    </w:p>
    <w:p w:rsidR="00B34D7A" w:rsidRPr="000771BE" w:rsidRDefault="00B34D7A" w:rsidP="000771BE">
      <w:pPr>
        <w:pStyle w:val="Paragraphedeliste"/>
        <w:numPr>
          <w:ilvl w:val="0"/>
          <w:numId w:val="10"/>
        </w:numPr>
        <w:jc w:val="both"/>
        <w:rPr>
          <w:rFonts w:asciiTheme="majorBidi" w:hAnsiTheme="majorBidi" w:cstheme="majorBidi"/>
          <w:sz w:val="28"/>
          <w:szCs w:val="28"/>
        </w:rPr>
      </w:pPr>
      <w:r w:rsidRPr="000771BE">
        <w:rPr>
          <w:rFonts w:asciiTheme="majorBidi" w:hAnsiTheme="majorBidi" w:cstheme="majorBidi"/>
          <w:sz w:val="28"/>
          <w:szCs w:val="28"/>
        </w:rPr>
        <w:t>Enhancing Socio - Ecological Climate Change Resilience of Marine and Coastal Systems</w:t>
      </w:r>
      <w:r w:rsidR="000771BE">
        <w:rPr>
          <w:rFonts w:asciiTheme="majorBidi" w:hAnsiTheme="majorBidi" w:cstheme="majorBidi"/>
          <w:sz w:val="28"/>
          <w:szCs w:val="28"/>
        </w:rPr>
        <w:t>.</w:t>
      </w:r>
    </w:p>
    <w:p w:rsidR="00B34D7A" w:rsidRPr="00B34D7A" w:rsidRDefault="00B34D7A" w:rsidP="00B34D7A">
      <w:pPr>
        <w:jc w:val="both"/>
        <w:rPr>
          <w:rFonts w:asciiTheme="majorBidi" w:hAnsiTheme="majorBidi" w:cstheme="majorBidi"/>
          <w:sz w:val="28"/>
          <w:szCs w:val="28"/>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jc w:val="both"/>
        <w:rPr>
          <w:rFonts w:asciiTheme="majorBidi" w:hAnsiTheme="majorBidi" w:cstheme="majorBidi"/>
          <w:sz w:val="28"/>
          <w:szCs w:val="28"/>
          <w:rtl/>
        </w:rPr>
      </w:pPr>
    </w:p>
    <w:p w:rsidR="00B34D7A" w:rsidRPr="00B34D7A" w:rsidRDefault="00B34D7A" w:rsidP="00B34D7A">
      <w:pPr>
        <w:spacing w:line="360" w:lineRule="auto"/>
        <w:ind w:left="360" w:right="-720"/>
        <w:jc w:val="both"/>
        <w:rPr>
          <w:rFonts w:asciiTheme="majorBidi" w:hAnsiTheme="majorBidi" w:cstheme="majorBidi"/>
          <w:sz w:val="28"/>
          <w:szCs w:val="28"/>
        </w:rPr>
      </w:pPr>
    </w:p>
    <w:p w:rsidR="000338B5" w:rsidRPr="007A17C8" w:rsidRDefault="000338B5" w:rsidP="007A17C8">
      <w:pPr>
        <w:bidi/>
        <w:spacing w:line="360" w:lineRule="auto"/>
        <w:jc w:val="both"/>
        <w:rPr>
          <w:rFonts w:asciiTheme="majorBidi" w:hAnsiTheme="majorBidi" w:cstheme="majorBidi"/>
          <w:sz w:val="28"/>
          <w:szCs w:val="28"/>
          <w:rtl/>
          <w:lang w:bidi="ar-LB"/>
        </w:rPr>
      </w:pPr>
      <w:r w:rsidRPr="007A17C8">
        <w:rPr>
          <w:rFonts w:asciiTheme="majorBidi" w:hAnsiTheme="majorBidi" w:cstheme="majorBidi"/>
          <w:sz w:val="28"/>
          <w:szCs w:val="28"/>
          <w:rtl/>
          <w:lang w:bidi="ar-LB"/>
        </w:rPr>
        <w:t xml:space="preserve">                   </w:t>
      </w:r>
    </w:p>
    <w:p w:rsidR="000338B5" w:rsidRPr="007A17C8" w:rsidRDefault="000338B5" w:rsidP="007A17C8">
      <w:pPr>
        <w:bidi/>
        <w:spacing w:line="360" w:lineRule="auto"/>
        <w:jc w:val="both"/>
        <w:rPr>
          <w:rFonts w:asciiTheme="majorBidi" w:hAnsiTheme="majorBidi" w:cstheme="majorBidi"/>
          <w:sz w:val="28"/>
          <w:szCs w:val="28"/>
          <w:rtl/>
          <w:lang w:bidi="ar-LB"/>
        </w:rPr>
      </w:pPr>
    </w:p>
    <w:p w:rsidR="00D406C8" w:rsidRPr="007A17C8" w:rsidRDefault="00D406C8" w:rsidP="007A17C8">
      <w:pPr>
        <w:bidi/>
        <w:spacing w:line="360" w:lineRule="auto"/>
        <w:jc w:val="both"/>
        <w:rPr>
          <w:rFonts w:asciiTheme="majorBidi" w:hAnsiTheme="majorBidi" w:cstheme="majorBidi"/>
          <w:sz w:val="28"/>
          <w:szCs w:val="28"/>
          <w:lang w:bidi="ar-LB"/>
        </w:rPr>
      </w:pPr>
    </w:p>
    <w:p w:rsidR="000E66F1" w:rsidRPr="007A17C8" w:rsidRDefault="000E66F1" w:rsidP="007A17C8">
      <w:pPr>
        <w:bidi/>
        <w:spacing w:line="360" w:lineRule="auto"/>
        <w:jc w:val="both"/>
        <w:rPr>
          <w:rFonts w:asciiTheme="majorBidi" w:hAnsiTheme="majorBidi" w:cstheme="majorBidi"/>
          <w:sz w:val="28"/>
          <w:szCs w:val="28"/>
          <w:lang w:bidi="ar-LB"/>
        </w:rPr>
      </w:pPr>
    </w:p>
    <w:sectPr w:rsidR="000E66F1" w:rsidRPr="007A17C8">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51A" w:rsidRDefault="0028351A" w:rsidP="00C22A92">
      <w:pPr>
        <w:spacing w:after="0" w:line="240" w:lineRule="auto"/>
      </w:pPr>
      <w:r>
        <w:separator/>
      </w:r>
    </w:p>
  </w:endnote>
  <w:endnote w:type="continuationSeparator" w:id="0">
    <w:p w:rsidR="0028351A" w:rsidRDefault="0028351A" w:rsidP="00C22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854037408"/>
      <w:docPartObj>
        <w:docPartGallery w:val="Page Numbers (Bottom of Page)"/>
        <w:docPartUnique/>
      </w:docPartObj>
    </w:sdtPr>
    <w:sdtContent>
      <w:p w:rsidR="00C22A92" w:rsidRDefault="00C22A92" w:rsidP="00387DA1">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C22A92" w:rsidRDefault="00C22A9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rodepage"/>
      </w:rPr>
      <w:id w:val="-218285468"/>
      <w:docPartObj>
        <w:docPartGallery w:val="Page Numbers (Bottom of Page)"/>
        <w:docPartUnique/>
      </w:docPartObj>
    </w:sdtPr>
    <w:sdtContent>
      <w:p w:rsidR="00C22A92" w:rsidRDefault="00C22A92" w:rsidP="00387DA1">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1</w:t>
        </w:r>
        <w:r>
          <w:rPr>
            <w:rStyle w:val="Numrodepage"/>
          </w:rPr>
          <w:fldChar w:fldCharType="end"/>
        </w:r>
      </w:p>
    </w:sdtContent>
  </w:sdt>
  <w:p w:rsidR="00C22A92" w:rsidRDefault="00C22A9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51A" w:rsidRDefault="0028351A" w:rsidP="00C22A92">
      <w:pPr>
        <w:spacing w:after="0" w:line="240" w:lineRule="auto"/>
      </w:pPr>
      <w:r>
        <w:separator/>
      </w:r>
    </w:p>
  </w:footnote>
  <w:footnote w:type="continuationSeparator" w:id="0">
    <w:p w:rsidR="0028351A" w:rsidRDefault="0028351A" w:rsidP="00C22A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F4FD3"/>
    <w:multiLevelType w:val="hybridMultilevel"/>
    <w:tmpl w:val="F2D46E32"/>
    <w:lvl w:ilvl="0" w:tplc="4190A0D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6D01930"/>
    <w:multiLevelType w:val="hybridMultilevel"/>
    <w:tmpl w:val="84B81AD8"/>
    <w:lvl w:ilvl="0" w:tplc="82BA7F98">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F935CE"/>
    <w:multiLevelType w:val="hybridMultilevel"/>
    <w:tmpl w:val="0CBA9BB0"/>
    <w:lvl w:ilvl="0" w:tplc="8278B00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9B0255A"/>
    <w:multiLevelType w:val="hybridMultilevel"/>
    <w:tmpl w:val="6D4EBC0C"/>
    <w:lvl w:ilvl="0" w:tplc="423A0D74">
      <w:start w:val="1"/>
      <w:numFmt w:val="decimal"/>
      <w:lvlText w:val="%1-"/>
      <w:lvlJc w:val="left"/>
      <w:pPr>
        <w:ind w:left="740" w:hanging="38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A804E64"/>
    <w:multiLevelType w:val="hybridMultilevel"/>
    <w:tmpl w:val="EDA0BB5C"/>
    <w:lvl w:ilvl="0" w:tplc="C18E1E68">
      <w:start w:val="1"/>
      <w:numFmt w:val="decimalFullWidth"/>
      <w:lvlText w:val="%1-"/>
      <w:lvlJc w:val="left"/>
      <w:pPr>
        <w:ind w:left="1080" w:hanging="360"/>
      </w:pPr>
      <w:rPr>
        <w:rFonts w:hint="default"/>
        <w:b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1BDA1E6B"/>
    <w:multiLevelType w:val="hybridMultilevel"/>
    <w:tmpl w:val="CA6E6C1C"/>
    <w:lvl w:ilvl="0" w:tplc="25C696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0B043B9"/>
    <w:multiLevelType w:val="hybridMultilevel"/>
    <w:tmpl w:val="680AB4B4"/>
    <w:lvl w:ilvl="0" w:tplc="E3AAA9C0">
      <w:start w:val="1"/>
      <w:numFmt w:val="decimalFullWidth"/>
      <w:lvlText w:val="%1-"/>
      <w:lvlJc w:val="left"/>
      <w:pPr>
        <w:ind w:left="720" w:hanging="360"/>
      </w:pPr>
      <w:rPr>
        <w:rFonts w:asciiTheme="majorBidi" w:eastAsiaTheme="minorHAnsi"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0D2E98"/>
    <w:multiLevelType w:val="hybridMultilevel"/>
    <w:tmpl w:val="B040F8EE"/>
    <w:lvl w:ilvl="0" w:tplc="E80A8B5C">
      <w:numFmt w:val="bullet"/>
      <w:lvlText w:val="-"/>
      <w:lvlJc w:val="left"/>
      <w:pPr>
        <w:ind w:left="720" w:hanging="360"/>
      </w:pPr>
      <w:rPr>
        <w:rFonts w:ascii="Arial" w:eastAsiaTheme="minorHAnsi" w:hAnsi="Aria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C8D6182"/>
    <w:multiLevelType w:val="hybridMultilevel"/>
    <w:tmpl w:val="4AE80566"/>
    <w:lvl w:ilvl="0" w:tplc="80C0C20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16E7815"/>
    <w:multiLevelType w:val="hybridMultilevel"/>
    <w:tmpl w:val="CD2A3DAA"/>
    <w:lvl w:ilvl="0" w:tplc="8884C7C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4"/>
  </w:num>
  <w:num w:numId="3">
    <w:abstractNumId w:val="1"/>
  </w:num>
  <w:num w:numId="4">
    <w:abstractNumId w:val="6"/>
  </w:num>
  <w:num w:numId="5">
    <w:abstractNumId w:val="8"/>
  </w:num>
  <w:num w:numId="6">
    <w:abstractNumId w:val="0"/>
  </w:num>
  <w:num w:numId="7">
    <w:abstractNumId w:val="2"/>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7D97"/>
    <w:rsid w:val="000338B5"/>
    <w:rsid w:val="000518B1"/>
    <w:rsid w:val="000771BE"/>
    <w:rsid w:val="000A43E0"/>
    <w:rsid w:val="000C782F"/>
    <w:rsid w:val="000E66F1"/>
    <w:rsid w:val="0012020C"/>
    <w:rsid w:val="002669B1"/>
    <w:rsid w:val="0028351A"/>
    <w:rsid w:val="002C0370"/>
    <w:rsid w:val="00301296"/>
    <w:rsid w:val="0037539D"/>
    <w:rsid w:val="003B7C96"/>
    <w:rsid w:val="004D63B6"/>
    <w:rsid w:val="00566A54"/>
    <w:rsid w:val="005B7B12"/>
    <w:rsid w:val="00686362"/>
    <w:rsid w:val="007A17C8"/>
    <w:rsid w:val="008329E0"/>
    <w:rsid w:val="008424BA"/>
    <w:rsid w:val="00844099"/>
    <w:rsid w:val="008C3159"/>
    <w:rsid w:val="00931843"/>
    <w:rsid w:val="009659E9"/>
    <w:rsid w:val="00992EAC"/>
    <w:rsid w:val="009B712F"/>
    <w:rsid w:val="009D15CD"/>
    <w:rsid w:val="009E7D97"/>
    <w:rsid w:val="00AA2CA1"/>
    <w:rsid w:val="00AD7A77"/>
    <w:rsid w:val="00B34D7A"/>
    <w:rsid w:val="00B5535A"/>
    <w:rsid w:val="00B558DB"/>
    <w:rsid w:val="00C22A92"/>
    <w:rsid w:val="00D0693E"/>
    <w:rsid w:val="00D406C8"/>
    <w:rsid w:val="00F23D7E"/>
    <w:rsid w:val="00FF62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2143"/>
  <w15:docId w15:val="{1EBC6B30-A2C6-124A-A5C8-EEAA0A60C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18B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B7C96"/>
    <w:pPr>
      <w:ind w:left="720"/>
      <w:contextualSpacing/>
    </w:pPr>
  </w:style>
  <w:style w:type="paragraph" w:styleId="Pieddepage">
    <w:name w:val="footer"/>
    <w:basedOn w:val="Normal"/>
    <w:link w:val="PieddepageCar"/>
    <w:uiPriority w:val="99"/>
    <w:unhideWhenUsed/>
    <w:rsid w:val="00C22A9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22A92"/>
  </w:style>
  <w:style w:type="character" w:styleId="Numrodepage">
    <w:name w:val="page number"/>
    <w:basedOn w:val="Policepardfaut"/>
    <w:uiPriority w:val="99"/>
    <w:semiHidden/>
    <w:unhideWhenUsed/>
    <w:rsid w:val="00C22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23480E-E225-42E7-A81F-5E9D667AD597}"/>
</file>

<file path=customXml/itemProps2.xml><?xml version="1.0" encoding="utf-8"?>
<ds:datastoreItem xmlns:ds="http://schemas.openxmlformats.org/officeDocument/2006/customXml" ds:itemID="{791BA889-19F3-40F2-A9E6-37469757257B}"/>
</file>

<file path=customXml/itemProps3.xml><?xml version="1.0" encoding="utf-8"?>
<ds:datastoreItem xmlns:ds="http://schemas.openxmlformats.org/officeDocument/2006/customXml" ds:itemID="{2957A009-F034-4FDB-A1DA-37D6137121B6}"/>
</file>

<file path=docProps/app.xml><?xml version="1.0" encoding="utf-8"?>
<Properties xmlns="http://schemas.openxmlformats.org/officeDocument/2006/extended-properties" xmlns:vt="http://schemas.openxmlformats.org/officeDocument/2006/docPropsVTypes">
  <Template>Normal.dotm</Template>
  <TotalTime>86</TotalTime>
  <Pages>6</Pages>
  <Words>1524</Words>
  <Characters>8382</Characters>
  <Application>Microsoft Office Word</Application>
  <DocSecurity>0</DocSecurity>
  <Lines>69</Lines>
  <Paragraphs>19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Zeinab Mansour</dc:creator>
  <cp:lastModifiedBy>Rana El Khoury</cp:lastModifiedBy>
  <cp:revision>9</cp:revision>
  <dcterms:created xsi:type="dcterms:W3CDTF">2022-02-21T10:10:00Z</dcterms:created>
  <dcterms:modified xsi:type="dcterms:W3CDTF">2022-02-21T11:48:00Z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