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EFC292" w14:textId="2268D04B" w:rsidR="001A58BC" w:rsidRDefault="001A58BC" w:rsidP="005549B8">
      <w:pPr>
        <w:rPr>
          <w:b/>
          <w:bCs/>
          <w:u w:val="single"/>
        </w:rPr>
      </w:pPr>
      <w:r>
        <w:rPr>
          <w:b/>
          <w:bCs/>
          <w:noProof/>
          <w:u w:val="single"/>
          <w14:ligatures w14:val="standardContextual"/>
        </w:rPr>
        <w:drawing>
          <wp:anchor distT="0" distB="0" distL="114300" distR="114300" simplePos="0" relativeHeight="251658240" behindDoc="0" locked="0" layoutInCell="1" allowOverlap="1" wp14:anchorId="2124DAE1" wp14:editId="431DE94A">
            <wp:simplePos x="0" y="0"/>
            <wp:positionH relativeFrom="margin">
              <wp:posOffset>-230781</wp:posOffset>
            </wp:positionH>
            <wp:positionV relativeFrom="paragraph">
              <wp:posOffset>7951</wp:posOffset>
            </wp:positionV>
            <wp:extent cx="2464435" cy="1311910"/>
            <wp:effectExtent l="0" t="0" r="0" b="2540"/>
            <wp:wrapSquare wrapText="bothSides"/>
            <wp:docPr id="4456604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660422" name="Picture 44566042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64435" cy="1311910"/>
                    </a:xfrm>
                    <a:prstGeom prst="rect">
                      <a:avLst/>
                    </a:prstGeom>
                  </pic:spPr>
                </pic:pic>
              </a:graphicData>
            </a:graphic>
            <wp14:sizeRelH relativeFrom="margin">
              <wp14:pctWidth>0</wp14:pctWidth>
            </wp14:sizeRelH>
            <wp14:sizeRelV relativeFrom="margin">
              <wp14:pctHeight>0</wp14:pctHeight>
            </wp14:sizeRelV>
          </wp:anchor>
        </w:drawing>
      </w:r>
      <w:r>
        <w:rPr>
          <w:b/>
          <w:bCs/>
          <w:noProof/>
          <w:u w:val="single"/>
          <w14:ligatures w14:val="standardContextual"/>
        </w:rPr>
        <w:drawing>
          <wp:anchor distT="0" distB="0" distL="114300" distR="114300" simplePos="0" relativeHeight="251659264" behindDoc="0" locked="0" layoutInCell="1" allowOverlap="1" wp14:anchorId="4A88535C" wp14:editId="12CFA5F2">
            <wp:simplePos x="0" y="0"/>
            <wp:positionH relativeFrom="column">
              <wp:posOffset>4303533</wp:posOffset>
            </wp:positionH>
            <wp:positionV relativeFrom="paragraph">
              <wp:posOffset>110</wp:posOffset>
            </wp:positionV>
            <wp:extent cx="1366520" cy="1438910"/>
            <wp:effectExtent l="0" t="0" r="5080" b="8890"/>
            <wp:wrapSquare wrapText="bothSides"/>
            <wp:docPr id="14919544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954448" name="Picture 149195444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66520" cy="1438910"/>
                    </a:xfrm>
                    <a:prstGeom prst="rect">
                      <a:avLst/>
                    </a:prstGeom>
                  </pic:spPr>
                </pic:pic>
              </a:graphicData>
            </a:graphic>
            <wp14:sizeRelH relativeFrom="margin">
              <wp14:pctWidth>0</wp14:pctWidth>
            </wp14:sizeRelH>
            <wp14:sizeRelV relativeFrom="margin">
              <wp14:pctHeight>0</wp14:pctHeight>
            </wp14:sizeRelV>
          </wp:anchor>
        </w:drawing>
      </w:r>
    </w:p>
    <w:p w14:paraId="60B3CBEE" w14:textId="77777777" w:rsidR="001A58BC" w:rsidRDefault="001A58BC">
      <w:pPr>
        <w:spacing w:after="160" w:line="278" w:lineRule="auto"/>
        <w:rPr>
          <w:b/>
          <w:bCs/>
          <w:u w:val="single"/>
        </w:rPr>
      </w:pPr>
    </w:p>
    <w:p w14:paraId="4EAFEEC4" w14:textId="77777777" w:rsidR="001A58BC" w:rsidRDefault="001A58BC">
      <w:pPr>
        <w:spacing w:after="160" w:line="278" w:lineRule="auto"/>
        <w:rPr>
          <w:b/>
          <w:bCs/>
          <w:u w:val="single"/>
        </w:rPr>
      </w:pPr>
    </w:p>
    <w:p w14:paraId="795A1A2F" w14:textId="77777777" w:rsidR="001A58BC" w:rsidRDefault="001A58BC">
      <w:pPr>
        <w:spacing w:after="160" w:line="278" w:lineRule="auto"/>
        <w:rPr>
          <w:b/>
          <w:bCs/>
          <w:u w:val="single"/>
        </w:rPr>
      </w:pPr>
    </w:p>
    <w:p w14:paraId="1D3FA68F" w14:textId="77777777" w:rsidR="001A58BC" w:rsidRDefault="001A58BC">
      <w:pPr>
        <w:spacing w:after="160" w:line="278" w:lineRule="auto"/>
        <w:rPr>
          <w:b/>
          <w:bCs/>
          <w:u w:val="single"/>
        </w:rPr>
      </w:pPr>
    </w:p>
    <w:p w14:paraId="5AB6234E" w14:textId="77777777" w:rsidR="001A58BC" w:rsidRDefault="001A58BC">
      <w:pPr>
        <w:spacing w:after="160" w:line="278" w:lineRule="auto"/>
        <w:rPr>
          <w:b/>
          <w:bCs/>
          <w:u w:val="single"/>
        </w:rPr>
      </w:pPr>
    </w:p>
    <w:p w14:paraId="673DB6E7" w14:textId="77777777" w:rsidR="001A58BC" w:rsidRDefault="001A58BC">
      <w:pPr>
        <w:spacing w:after="160" w:line="278" w:lineRule="auto"/>
        <w:rPr>
          <w:b/>
          <w:bCs/>
          <w:u w:val="single"/>
        </w:rPr>
      </w:pPr>
    </w:p>
    <w:p w14:paraId="5C0CB446" w14:textId="77777777" w:rsidR="001A58BC" w:rsidRDefault="001A58BC" w:rsidP="001A58BC">
      <w:pPr>
        <w:spacing w:after="160" w:line="278" w:lineRule="auto"/>
        <w:jc w:val="center"/>
        <w:rPr>
          <w:b/>
          <w:bCs/>
        </w:rPr>
      </w:pPr>
      <w:r w:rsidRPr="001A58BC">
        <w:rPr>
          <w:b/>
          <w:bCs/>
          <w:color w:val="81154F" w:themeColor="accent1"/>
          <w:sz w:val="72"/>
          <w:szCs w:val="96"/>
        </w:rPr>
        <w:t>The Leprosy Mission</w:t>
      </w:r>
      <w:r>
        <w:rPr>
          <w:b/>
          <w:bCs/>
        </w:rPr>
        <w:br/>
        <w:t xml:space="preserve">Report to CRPD Committee </w:t>
      </w:r>
    </w:p>
    <w:p w14:paraId="79739FED" w14:textId="77777777" w:rsidR="001A58BC" w:rsidRDefault="001A58BC" w:rsidP="001A58BC">
      <w:pPr>
        <w:spacing w:after="160" w:line="278" w:lineRule="auto"/>
        <w:jc w:val="center"/>
        <w:rPr>
          <w:b/>
          <w:bCs/>
        </w:rPr>
      </w:pPr>
      <w:r>
        <w:rPr>
          <w:b/>
          <w:bCs/>
        </w:rPr>
        <w:t xml:space="preserve">Chad, List of Issues </w:t>
      </w:r>
      <w:r>
        <w:rPr>
          <w:b/>
          <w:bCs/>
        </w:rPr>
        <w:br/>
        <w:t>March 2026</w:t>
      </w:r>
    </w:p>
    <w:p w14:paraId="04A6F2E6" w14:textId="77777777" w:rsidR="001A58BC" w:rsidRDefault="001A58BC" w:rsidP="001A58BC">
      <w:pPr>
        <w:spacing w:after="160" w:line="278" w:lineRule="auto"/>
        <w:jc w:val="center"/>
        <w:rPr>
          <w:b/>
          <w:bCs/>
        </w:rPr>
      </w:pPr>
    </w:p>
    <w:p w14:paraId="7136C6BD" w14:textId="77777777" w:rsidR="001A58BC" w:rsidRDefault="001A58BC" w:rsidP="001A58BC">
      <w:pPr>
        <w:spacing w:after="160" w:line="278" w:lineRule="auto"/>
        <w:jc w:val="center"/>
        <w:rPr>
          <w:b/>
          <w:bCs/>
        </w:rPr>
      </w:pPr>
    </w:p>
    <w:p w14:paraId="294A12EF" w14:textId="77777777" w:rsidR="001A58BC" w:rsidRDefault="001A58BC" w:rsidP="001A58BC">
      <w:pPr>
        <w:spacing w:after="160" w:line="278" w:lineRule="auto"/>
        <w:jc w:val="center"/>
        <w:rPr>
          <w:b/>
          <w:bCs/>
        </w:rPr>
      </w:pPr>
    </w:p>
    <w:p w14:paraId="0FEB1B66" w14:textId="77777777" w:rsidR="001A58BC" w:rsidRDefault="001A58BC" w:rsidP="001A58BC">
      <w:pPr>
        <w:spacing w:after="160" w:line="278" w:lineRule="auto"/>
        <w:rPr>
          <w:b/>
          <w:bCs/>
        </w:rPr>
      </w:pPr>
    </w:p>
    <w:p w14:paraId="53B68C84" w14:textId="77777777" w:rsidR="001A58BC" w:rsidRDefault="001A58BC" w:rsidP="001A58BC">
      <w:pPr>
        <w:spacing w:after="160" w:line="278" w:lineRule="auto"/>
        <w:rPr>
          <w:b/>
          <w:bCs/>
        </w:rPr>
      </w:pPr>
    </w:p>
    <w:p w14:paraId="43BAEDFA" w14:textId="77777777" w:rsidR="001A58BC" w:rsidRDefault="001A58BC" w:rsidP="001A58BC">
      <w:pPr>
        <w:spacing w:after="160" w:line="278" w:lineRule="auto"/>
        <w:rPr>
          <w:b/>
          <w:bCs/>
        </w:rPr>
      </w:pPr>
    </w:p>
    <w:p w14:paraId="743B7EE3" w14:textId="77777777" w:rsidR="001A58BC" w:rsidRDefault="001A58BC" w:rsidP="001A58BC">
      <w:pPr>
        <w:spacing w:after="160" w:line="278" w:lineRule="auto"/>
        <w:rPr>
          <w:b/>
          <w:bCs/>
        </w:rPr>
      </w:pPr>
    </w:p>
    <w:p w14:paraId="2272C334" w14:textId="77777777" w:rsidR="001A58BC" w:rsidRDefault="001A58BC" w:rsidP="001A58BC">
      <w:pPr>
        <w:spacing w:after="160" w:line="278" w:lineRule="auto"/>
        <w:rPr>
          <w:b/>
          <w:bCs/>
        </w:rPr>
      </w:pPr>
    </w:p>
    <w:p w14:paraId="421E889E" w14:textId="77777777" w:rsidR="001A58BC" w:rsidRDefault="001A58BC" w:rsidP="001A58BC">
      <w:pPr>
        <w:spacing w:after="160" w:line="278" w:lineRule="auto"/>
        <w:rPr>
          <w:b/>
          <w:bCs/>
        </w:rPr>
      </w:pPr>
    </w:p>
    <w:p w14:paraId="512758ED" w14:textId="77777777" w:rsidR="001A58BC" w:rsidRDefault="001A58BC" w:rsidP="001A58BC">
      <w:pPr>
        <w:spacing w:after="160" w:line="278" w:lineRule="auto"/>
        <w:rPr>
          <w:b/>
          <w:bCs/>
        </w:rPr>
      </w:pPr>
    </w:p>
    <w:p w14:paraId="142218BC" w14:textId="77777777" w:rsidR="001A58BC" w:rsidRDefault="001A58BC" w:rsidP="001A58BC">
      <w:pPr>
        <w:spacing w:after="160" w:line="278" w:lineRule="auto"/>
        <w:rPr>
          <w:b/>
          <w:bCs/>
        </w:rPr>
      </w:pPr>
    </w:p>
    <w:p w14:paraId="6E9441D6" w14:textId="77777777" w:rsidR="001A58BC" w:rsidRDefault="001A58BC" w:rsidP="001A58BC">
      <w:pPr>
        <w:spacing w:after="160" w:line="278" w:lineRule="auto"/>
        <w:rPr>
          <w:b/>
          <w:bCs/>
        </w:rPr>
      </w:pPr>
    </w:p>
    <w:p w14:paraId="70F8C5F8" w14:textId="77777777" w:rsidR="001A58BC" w:rsidRDefault="001A58BC" w:rsidP="001A58BC">
      <w:pPr>
        <w:spacing w:after="160" w:line="278" w:lineRule="auto"/>
        <w:rPr>
          <w:b/>
          <w:bCs/>
        </w:rPr>
      </w:pPr>
    </w:p>
    <w:p w14:paraId="5AC0F548" w14:textId="48AEB23E" w:rsidR="001A58BC" w:rsidRPr="001A58BC" w:rsidRDefault="001A58BC" w:rsidP="001A58BC">
      <w:pPr>
        <w:spacing w:after="160" w:line="278" w:lineRule="auto"/>
        <w:rPr>
          <w:b/>
          <w:bCs/>
        </w:rPr>
      </w:pPr>
      <w:r>
        <w:rPr>
          <w:b/>
          <w:bCs/>
        </w:rPr>
        <w:t xml:space="preserve">Contact details: </w:t>
      </w:r>
      <w:r>
        <w:t>Timothy Burton - tim.burton@leprosymission.org</w:t>
      </w:r>
      <w:r w:rsidRPr="001A58BC">
        <w:rPr>
          <w:b/>
          <w:bCs/>
        </w:rPr>
        <w:br w:type="page"/>
      </w:r>
    </w:p>
    <w:p w14:paraId="68ECCA0C" w14:textId="00085567" w:rsidR="00BB548E" w:rsidRPr="001A58BC" w:rsidRDefault="00BB548E" w:rsidP="005549B8">
      <w:pPr>
        <w:rPr>
          <w:b/>
          <w:bCs/>
          <w:color w:val="auto"/>
          <w:u w:val="single"/>
        </w:rPr>
      </w:pPr>
      <w:r w:rsidRPr="001A58BC">
        <w:rPr>
          <w:b/>
          <w:bCs/>
          <w:color w:val="auto"/>
          <w:u w:val="single"/>
        </w:rPr>
        <w:lastRenderedPageBreak/>
        <w:t>Introduction</w:t>
      </w:r>
    </w:p>
    <w:p w14:paraId="40149D7E" w14:textId="72A7DAE3" w:rsidR="002F2E55" w:rsidRPr="001A58BC" w:rsidRDefault="00BB548E" w:rsidP="005549B8">
      <w:pPr>
        <w:rPr>
          <w:color w:val="auto"/>
        </w:rPr>
      </w:pPr>
      <w:r w:rsidRPr="001A58BC">
        <w:rPr>
          <w:color w:val="auto"/>
        </w:rPr>
        <w:t xml:space="preserve">The Leprosy Mission has been working in Chad since </w:t>
      </w:r>
      <w:r w:rsidR="00C96267" w:rsidRPr="001A58BC">
        <w:rPr>
          <w:color w:val="auto"/>
        </w:rPr>
        <w:t>1992</w:t>
      </w:r>
      <w:r w:rsidRPr="001A58BC">
        <w:rPr>
          <w:color w:val="auto"/>
        </w:rPr>
        <w:t xml:space="preserve">. Our team in Chad is </w:t>
      </w:r>
      <w:proofErr w:type="gramStart"/>
      <w:r w:rsidRPr="001A58BC">
        <w:rPr>
          <w:color w:val="auto"/>
        </w:rPr>
        <w:t>small</w:t>
      </w:r>
      <w:proofErr w:type="gramEnd"/>
      <w:r w:rsidRPr="001A58BC">
        <w:rPr>
          <w:color w:val="auto"/>
        </w:rPr>
        <w:t xml:space="preserve"> and we do not have access to a large amount of data, but in a culture where storytelling predominates, we have many stories of what life is like for persons with disabilities in Chad. In the absence of data and numbers, they paint a picture of the situation in Chad and the gaps that still stand between us and CRPD implementation in Chad. </w:t>
      </w:r>
    </w:p>
    <w:p w14:paraId="606866B4" w14:textId="77777777" w:rsidR="00BB548E" w:rsidRPr="001A58BC" w:rsidRDefault="00BB548E" w:rsidP="005549B8">
      <w:pPr>
        <w:rPr>
          <w:color w:val="auto"/>
        </w:rPr>
      </w:pPr>
    </w:p>
    <w:p w14:paraId="4597B2E4" w14:textId="7975CF55" w:rsidR="00BB548E" w:rsidRPr="001A58BC" w:rsidRDefault="00BB548E" w:rsidP="005549B8">
      <w:pPr>
        <w:rPr>
          <w:color w:val="auto"/>
        </w:rPr>
      </w:pPr>
      <w:r w:rsidRPr="001A58BC">
        <w:rPr>
          <w:color w:val="auto"/>
        </w:rPr>
        <w:t xml:space="preserve">Our team works </w:t>
      </w:r>
      <w:r w:rsidR="00E3138E">
        <w:rPr>
          <w:color w:val="auto"/>
        </w:rPr>
        <w:t>within the field of</w:t>
      </w:r>
      <w:r w:rsidRPr="001A58BC">
        <w:rPr>
          <w:color w:val="auto"/>
        </w:rPr>
        <w:t xml:space="preserve"> leprosy and other disabilities in the </w:t>
      </w:r>
      <w:proofErr w:type="spellStart"/>
      <w:r w:rsidRPr="001A58BC">
        <w:rPr>
          <w:color w:val="auto"/>
        </w:rPr>
        <w:t>Guéra</w:t>
      </w:r>
      <w:proofErr w:type="spellEnd"/>
      <w:r w:rsidRPr="001A58BC">
        <w:rPr>
          <w:color w:val="auto"/>
        </w:rPr>
        <w:t xml:space="preserve"> and Salamat provinces, working alongside the government’s National Leprosy Programme and partner NGOs. We find and treat leprosy cases, as well as providing ongoing care for those with disabilities because of leprosy </w:t>
      </w:r>
      <w:r w:rsidR="00F87188">
        <w:rPr>
          <w:color w:val="auto"/>
        </w:rPr>
        <w:t>and other causes</w:t>
      </w:r>
      <w:r w:rsidR="00BE1DE7" w:rsidRPr="001A58BC">
        <w:rPr>
          <w:color w:val="auto"/>
        </w:rPr>
        <w:t xml:space="preserve"> </w:t>
      </w:r>
      <w:r w:rsidRPr="001A58BC">
        <w:rPr>
          <w:color w:val="auto"/>
        </w:rPr>
        <w:t xml:space="preserve">through the provision of orthopaedic appliances and walking aids. To support the inclusion of persons affected by leprosy and </w:t>
      </w:r>
      <w:r w:rsidR="00BE1DE7" w:rsidRPr="001A58BC">
        <w:rPr>
          <w:color w:val="auto"/>
        </w:rPr>
        <w:t xml:space="preserve">other </w:t>
      </w:r>
      <w:r w:rsidRPr="001A58BC">
        <w:rPr>
          <w:color w:val="auto"/>
        </w:rPr>
        <w:t xml:space="preserve">disabilities, TLM Chad implements </w:t>
      </w:r>
      <w:r w:rsidR="00C96267" w:rsidRPr="001A58BC">
        <w:rPr>
          <w:color w:val="auto"/>
        </w:rPr>
        <w:t>CBR-</w:t>
      </w:r>
      <w:r w:rsidRPr="001A58BC">
        <w:rPr>
          <w:color w:val="auto"/>
        </w:rPr>
        <w:t xml:space="preserve">projects for children with physical disability </w:t>
      </w:r>
      <w:r w:rsidR="00C96267" w:rsidRPr="001A58BC">
        <w:rPr>
          <w:color w:val="auto"/>
        </w:rPr>
        <w:t xml:space="preserve">and a project for </w:t>
      </w:r>
      <w:r w:rsidR="006945A7" w:rsidRPr="001A58BC">
        <w:rPr>
          <w:color w:val="auto"/>
        </w:rPr>
        <w:t xml:space="preserve">clients </w:t>
      </w:r>
      <w:r w:rsidRPr="001A58BC">
        <w:rPr>
          <w:color w:val="auto"/>
        </w:rPr>
        <w:t>with mental health problems.</w:t>
      </w:r>
    </w:p>
    <w:p w14:paraId="02BAB948" w14:textId="77777777" w:rsidR="00BB548E" w:rsidRPr="001A58BC" w:rsidRDefault="00BB548E" w:rsidP="005549B8">
      <w:pPr>
        <w:rPr>
          <w:color w:val="auto"/>
        </w:rPr>
      </w:pPr>
    </w:p>
    <w:p w14:paraId="773A8DB4" w14:textId="53715221" w:rsidR="00BB548E" w:rsidRPr="001A58BC" w:rsidRDefault="00BB548E" w:rsidP="005549B8">
      <w:pPr>
        <w:rPr>
          <w:color w:val="auto"/>
        </w:rPr>
      </w:pPr>
      <w:r w:rsidRPr="001A58BC">
        <w:rPr>
          <w:color w:val="auto"/>
        </w:rPr>
        <w:t xml:space="preserve">This report has been written based on the expertise of our team, </w:t>
      </w:r>
      <w:r w:rsidR="00663A0D">
        <w:rPr>
          <w:color w:val="auto"/>
        </w:rPr>
        <w:t>which has</w:t>
      </w:r>
      <w:r w:rsidRPr="001A58BC">
        <w:rPr>
          <w:color w:val="auto"/>
        </w:rPr>
        <w:t xml:space="preserve"> worked in the disability and development sector in Chad for many years</w:t>
      </w:r>
      <w:r w:rsidR="005C1F15">
        <w:rPr>
          <w:color w:val="auto"/>
        </w:rPr>
        <w:t>.</w:t>
      </w:r>
      <w:r w:rsidRPr="001A58BC">
        <w:rPr>
          <w:color w:val="auto"/>
        </w:rPr>
        <w:t xml:space="preserve"> </w:t>
      </w:r>
      <w:r w:rsidR="005C1F15">
        <w:rPr>
          <w:color w:val="auto"/>
        </w:rPr>
        <w:t>S</w:t>
      </w:r>
      <w:r w:rsidRPr="001A58BC">
        <w:rPr>
          <w:color w:val="auto"/>
        </w:rPr>
        <w:t xml:space="preserve">everal </w:t>
      </w:r>
      <w:r w:rsidR="005C1F15">
        <w:rPr>
          <w:color w:val="auto"/>
        </w:rPr>
        <w:t xml:space="preserve">members of the team </w:t>
      </w:r>
      <w:r w:rsidRPr="001A58BC">
        <w:rPr>
          <w:color w:val="auto"/>
        </w:rPr>
        <w:t xml:space="preserve">are also persons with disabilities. </w:t>
      </w:r>
    </w:p>
    <w:p w14:paraId="73AF38BA" w14:textId="77777777" w:rsidR="00BB548E" w:rsidRPr="001A58BC" w:rsidRDefault="00BB548E" w:rsidP="005549B8">
      <w:pPr>
        <w:rPr>
          <w:color w:val="auto"/>
        </w:rPr>
      </w:pPr>
    </w:p>
    <w:p w14:paraId="0350555F" w14:textId="64188F46" w:rsidR="00BB548E" w:rsidRPr="001A58BC" w:rsidRDefault="00BB548E" w:rsidP="005549B8">
      <w:pPr>
        <w:rPr>
          <w:b/>
          <w:bCs/>
          <w:color w:val="auto"/>
          <w:u w:val="single"/>
        </w:rPr>
      </w:pPr>
      <w:r w:rsidRPr="001A58BC">
        <w:rPr>
          <w:b/>
          <w:bCs/>
          <w:color w:val="auto"/>
          <w:u w:val="single"/>
        </w:rPr>
        <w:t xml:space="preserve">Article 5: Equality and Non-Discrimination </w:t>
      </w:r>
    </w:p>
    <w:p w14:paraId="570EFF08" w14:textId="76D0A572" w:rsidR="009915B7" w:rsidRPr="001A58BC" w:rsidRDefault="00BB548E" w:rsidP="005549B8">
      <w:pPr>
        <w:rPr>
          <w:color w:val="auto"/>
        </w:rPr>
      </w:pPr>
      <w:r w:rsidRPr="001A58BC">
        <w:rPr>
          <w:b/>
          <w:bCs/>
          <w:color w:val="auto"/>
        </w:rPr>
        <w:t xml:space="preserve">Background: </w:t>
      </w:r>
      <w:r w:rsidR="009915B7" w:rsidRPr="001A58BC">
        <w:rPr>
          <w:color w:val="auto"/>
        </w:rPr>
        <w:t>Many people in Chad have very negative perceptions of disability. Persons with disabilities are largely considered to be helpless and hopeless. Families will make no effort to nurture children with disabilities and that attitude spreads throughout society, where persons with disabilities are routinely looked down upon and considered to be worth less than those who are without disabilities. This is the dominate attitude in Chad.</w:t>
      </w:r>
    </w:p>
    <w:p w14:paraId="31F1F92C" w14:textId="77777777" w:rsidR="009915B7" w:rsidRPr="001A58BC" w:rsidRDefault="009915B7" w:rsidP="005549B8">
      <w:pPr>
        <w:rPr>
          <w:b/>
          <w:bCs/>
          <w:color w:val="auto"/>
        </w:rPr>
      </w:pPr>
    </w:p>
    <w:p w14:paraId="57A3F935" w14:textId="58DBDEEF" w:rsidR="00BB548E" w:rsidRPr="001A58BC" w:rsidRDefault="00BB548E" w:rsidP="005549B8">
      <w:pPr>
        <w:rPr>
          <w:color w:val="auto"/>
        </w:rPr>
      </w:pPr>
      <w:r w:rsidRPr="001A58BC">
        <w:rPr>
          <w:color w:val="auto"/>
        </w:rPr>
        <w:t xml:space="preserve">Our experience of working alongside and living as persons with disabilities in Chad has shown us that persons with disabilities will face routine discrimination </w:t>
      </w:r>
      <w:r w:rsidRPr="001A58BC">
        <w:rPr>
          <w:color w:val="auto"/>
        </w:rPr>
        <w:lastRenderedPageBreak/>
        <w:t>across Chadian society</w:t>
      </w:r>
      <w:r w:rsidR="0082311D">
        <w:rPr>
          <w:color w:val="auto"/>
        </w:rPr>
        <w:t xml:space="preserve"> whether</w:t>
      </w:r>
      <w:r w:rsidRPr="001A58BC">
        <w:rPr>
          <w:color w:val="auto"/>
        </w:rPr>
        <w:t xml:space="preserve"> in public places, in education services, through healthcare, </w:t>
      </w:r>
      <w:r w:rsidR="007323E2">
        <w:rPr>
          <w:color w:val="auto"/>
        </w:rPr>
        <w:t>or</w:t>
      </w:r>
      <w:r w:rsidRPr="001A58BC">
        <w:rPr>
          <w:color w:val="auto"/>
        </w:rPr>
        <w:t xml:space="preserve"> across society as a whole. </w:t>
      </w:r>
    </w:p>
    <w:p w14:paraId="105C6ADC" w14:textId="77777777" w:rsidR="00BB548E" w:rsidRPr="001A58BC" w:rsidRDefault="00BB548E" w:rsidP="005549B8">
      <w:pPr>
        <w:rPr>
          <w:color w:val="auto"/>
        </w:rPr>
      </w:pPr>
    </w:p>
    <w:p w14:paraId="0EAC3A3B" w14:textId="1A9911AA" w:rsidR="009915B7" w:rsidRPr="001A58BC" w:rsidRDefault="00BB548E" w:rsidP="005549B8">
      <w:pPr>
        <w:rPr>
          <w:color w:val="auto"/>
        </w:rPr>
      </w:pPr>
      <w:r w:rsidRPr="001A58BC">
        <w:rPr>
          <w:color w:val="auto"/>
        </w:rPr>
        <w:t xml:space="preserve">These challenges of discrimination and rejection </w:t>
      </w:r>
      <w:r w:rsidR="009915B7" w:rsidRPr="001A58BC">
        <w:rPr>
          <w:color w:val="auto"/>
        </w:rPr>
        <w:t>start at home, where</w:t>
      </w:r>
      <w:r w:rsidR="00814D9A" w:rsidRPr="001A58BC">
        <w:rPr>
          <w:color w:val="auto"/>
        </w:rPr>
        <w:t xml:space="preserve"> </w:t>
      </w:r>
      <w:r w:rsidRPr="001A58BC">
        <w:rPr>
          <w:color w:val="auto"/>
        </w:rPr>
        <w:t xml:space="preserve">many persons face </w:t>
      </w:r>
      <w:r w:rsidR="009915B7" w:rsidRPr="001A58BC">
        <w:rPr>
          <w:color w:val="auto"/>
        </w:rPr>
        <w:t xml:space="preserve">neglect, </w:t>
      </w:r>
      <w:r w:rsidRPr="001A58BC">
        <w:rPr>
          <w:color w:val="auto"/>
        </w:rPr>
        <w:t>rejection and violence from the</w:t>
      </w:r>
      <w:r w:rsidR="009915B7" w:rsidRPr="001A58BC">
        <w:rPr>
          <w:color w:val="auto"/>
        </w:rPr>
        <w:t xml:space="preserve"> beginning of their lives or the beginning of their experience of disability</w:t>
      </w:r>
      <w:r w:rsidRPr="001A58BC">
        <w:rPr>
          <w:color w:val="auto"/>
        </w:rPr>
        <w:t>.</w:t>
      </w:r>
      <w:r w:rsidR="009915B7" w:rsidRPr="001A58BC">
        <w:rPr>
          <w:color w:val="auto"/>
        </w:rPr>
        <w:t xml:space="preserve"> </w:t>
      </w:r>
    </w:p>
    <w:p w14:paraId="50BC3811" w14:textId="77777777" w:rsidR="009915B7" w:rsidRPr="001A58BC" w:rsidRDefault="009915B7" w:rsidP="005549B8">
      <w:pPr>
        <w:rPr>
          <w:color w:val="auto"/>
        </w:rPr>
      </w:pPr>
    </w:p>
    <w:p w14:paraId="58656295" w14:textId="56BC45EE" w:rsidR="009915B7" w:rsidRPr="001A58BC" w:rsidRDefault="009915B7" w:rsidP="005549B8">
      <w:pPr>
        <w:rPr>
          <w:color w:val="auto"/>
        </w:rPr>
      </w:pPr>
      <w:r w:rsidRPr="001A58BC">
        <w:rPr>
          <w:color w:val="auto"/>
        </w:rPr>
        <w:t>The two examples</w:t>
      </w:r>
      <w:r w:rsidR="008A1F7E">
        <w:rPr>
          <w:color w:val="auto"/>
        </w:rPr>
        <w:t xml:space="preserve"> below</w:t>
      </w:r>
      <w:r w:rsidRPr="001A58BC">
        <w:rPr>
          <w:color w:val="auto"/>
        </w:rPr>
        <w:t xml:space="preserve"> typify the attitude towards disabilities in Chad.</w:t>
      </w:r>
    </w:p>
    <w:p w14:paraId="00462E1B" w14:textId="77777777" w:rsidR="00BB548E" w:rsidRPr="001A58BC" w:rsidRDefault="00BB548E" w:rsidP="005549B8">
      <w:pPr>
        <w:rPr>
          <w:color w:val="auto"/>
        </w:rPr>
      </w:pPr>
    </w:p>
    <w:p w14:paraId="43415E18" w14:textId="03BE36C5" w:rsidR="00BB548E" w:rsidRPr="001A58BC" w:rsidRDefault="00BB548E" w:rsidP="005549B8">
      <w:pPr>
        <w:rPr>
          <w:color w:val="auto"/>
        </w:rPr>
      </w:pPr>
      <w:r w:rsidRPr="001A58BC">
        <w:rPr>
          <w:b/>
          <w:bCs/>
          <w:color w:val="auto"/>
        </w:rPr>
        <w:t>Example</w:t>
      </w:r>
      <w:r w:rsidR="009915B7" w:rsidRPr="001A58BC">
        <w:rPr>
          <w:b/>
          <w:bCs/>
          <w:color w:val="auto"/>
        </w:rPr>
        <w:t xml:space="preserve"> 1</w:t>
      </w:r>
      <w:r w:rsidRPr="001A58BC">
        <w:rPr>
          <w:b/>
          <w:bCs/>
          <w:color w:val="auto"/>
        </w:rPr>
        <w:t xml:space="preserve">: </w:t>
      </w:r>
      <w:r w:rsidRPr="001A58BC">
        <w:rPr>
          <w:color w:val="auto"/>
        </w:rPr>
        <w:t xml:space="preserve">Hassan Mahamat is a person </w:t>
      </w:r>
      <w:r w:rsidR="009915B7" w:rsidRPr="001A58BC">
        <w:rPr>
          <w:color w:val="auto"/>
        </w:rPr>
        <w:t xml:space="preserve">affected by leprosy </w:t>
      </w:r>
      <w:r w:rsidRPr="001A58BC">
        <w:rPr>
          <w:color w:val="auto"/>
        </w:rPr>
        <w:t>who</w:t>
      </w:r>
      <w:r w:rsidR="009915B7" w:rsidRPr="001A58BC">
        <w:rPr>
          <w:color w:val="auto"/>
        </w:rPr>
        <w:t>, because of the stigma surrounding leprosy,</w:t>
      </w:r>
      <w:r w:rsidRPr="001A58BC">
        <w:rPr>
          <w:color w:val="auto"/>
        </w:rPr>
        <w:t xml:space="preserve"> is not accepted by most members of his family. </w:t>
      </w:r>
      <w:r w:rsidR="009915B7" w:rsidRPr="001A58BC">
        <w:rPr>
          <w:color w:val="auto"/>
        </w:rPr>
        <w:t xml:space="preserve">Rather than living with family – the norm in Chad – Hassan is forced to live alone in a small house where he receives small donations of food which are just enough to sustain him. </w:t>
      </w:r>
    </w:p>
    <w:p w14:paraId="1A4FB8CE" w14:textId="77777777" w:rsidR="009915B7" w:rsidRPr="001A58BC" w:rsidRDefault="009915B7" w:rsidP="005549B8">
      <w:pPr>
        <w:rPr>
          <w:color w:val="auto"/>
        </w:rPr>
      </w:pPr>
    </w:p>
    <w:p w14:paraId="65149E0C" w14:textId="48544976" w:rsidR="009915B7" w:rsidRPr="001A58BC" w:rsidRDefault="009915B7" w:rsidP="005549B8">
      <w:pPr>
        <w:rPr>
          <w:color w:val="auto"/>
        </w:rPr>
      </w:pPr>
      <w:r w:rsidRPr="001A58BC">
        <w:rPr>
          <w:b/>
          <w:bCs/>
          <w:color w:val="auto"/>
        </w:rPr>
        <w:t xml:space="preserve">Example 2: </w:t>
      </w:r>
      <w:r w:rsidRPr="001A58BC">
        <w:rPr>
          <w:color w:val="auto"/>
        </w:rPr>
        <w:t xml:space="preserve">Chad recently celebrated National Disability Day and in anticipation of this special event, three young women with disabilities went to do some shopping to prepare for the festivities. When they were shopping together, they received a slew of unpleasant commentary, typified by this remark: ‘Look, three disabled are marching together’. </w:t>
      </w:r>
    </w:p>
    <w:p w14:paraId="7AA6B1B9" w14:textId="77777777" w:rsidR="009915B7" w:rsidRPr="001A58BC" w:rsidRDefault="009915B7" w:rsidP="005549B8">
      <w:pPr>
        <w:rPr>
          <w:color w:val="auto"/>
        </w:rPr>
      </w:pPr>
    </w:p>
    <w:p w14:paraId="217F3765" w14:textId="46808A02" w:rsidR="0089364D" w:rsidRPr="001A58BC" w:rsidRDefault="0089364D" w:rsidP="005549B8">
      <w:pPr>
        <w:rPr>
          <w:b/>
          <w:bCs/>
          <w:color w:val="auto"/>
        </w:rPr>
      </w:pPr>
      <w:r w:rsidRPr="001A58BC">
        <w:rPr>
          <w:b/>
          <w:bCs/>
          <w:color w:val="auto"/>
        </w:rPr>
        <w:t>Recommendations</w:t>
      </w:r>
      <w:r w:rsidR="00C749CF" w:rsidRPr="001A58BC">
        <w:rPr>
          <w:b/>
          <w:bCs/>
          <w:color w:val="auto"/>
        </w:rPr>
        <w:t xml:space="preserve"> and questions</w:t>
      </w:r>
      <w:r w:rsidRPr="001A58BC">
        <w:rPr>
          <w:b/>
          <w:bCs/>
          <w:color w:val="auto"/>
        </w:rPr>
        <w:t xml:space="preserve">: </w:t>
      </w:r>
    </w:p>
    <w:p w14:paraId="08A97781" w14:textId="5DB9DE7E" w:rsidR="0089364D" w:rsidRPr="001A58BC" w:rsidRDefault="0089364D" w:rsidP="0089364D">
      <w:pPr>
        <w:pStyle w:val="ListParagraph"/>
        <w:numPr>
          <w:ilvl w:val="0"/>
          <w:numId w:val="6"/>
        </w:numPr>
        <w:rPr>
          <w:color w:val="auto"/>
        </w:rPr>
      </w:pPr>
      <w:r w:rsidRPr="001A58BC">
        <w:rPr>
          <w:color w:val="auto"/>
        </w:rPr>
        <w:t>The government should raise awareness of the rights owed to persons with disabilities under the CRPD through radio messages, conferences, and visits to local leaders by staff of the provincial and district welfare services.</w:t>
      </w:r>
    </w:p>
    <w:p w14:paraId="6B8B1E9E" w14:textId="77777777" w:rsidR="0089364D" w:rsidRPr="001A58BC" w:rsidRDefault="0089364D" w:rsidP="005549B8">
      <w:pPr>
        <w:rPr>
          <w:color w:val="auto"/>
        </w:rPr>
      </w:pPr>
    </w:p>
    <w:p w14:paraId="6DE0BEDC" w14:textId="267B3159" w:rsidR="009915B7" w:rsidRPr="001A58BC" w:rsidRDefault="009915B7" w:rsidP="005549B8">
      <w:pPr>
        <w:rPr>
          <w:b/>
          <w:bCs/>
          <w:color w:val="auto"/>
          <w:u w:val="single"/>
        </w:rPr>
      </w:pPr>
      <w:r w:rsidRPr="001A58BC">
        <w:rPr>
          <w:b/>
          <w:bCs/>
          <w:color w:val="auto"/>
          <w:u w:val="single"/>
        </w:rPr>
        <w:t xml:space="preserve">Article 6: Women with disabilities </w:t>
      </w:r>
    </w:p>
    <w:p w14:paraId="1A629725" w14:textId="23A9906A" w:rsidR="0089364D" w:rsidRPr="001A58BC" w:rsidRDefault="0096380E" w:rsidP="005549B8">
      <w:pPr>
        <w:rPr>
          <w:color w:val="auto"/>
        </w:rPr>
      </w:pPr>
      <w:r w:rsidRPr="001A58BC">
        <w:rPr>
          <w:b/>
          <w:bCs/>
          <w:color w:val="auto"/>
        </w:rPr>
        <w:t xml:space="preserve">Background: </w:t>
      </w:r>
      <w:r w:rsidR="00A12177">
        <w:rPr>
          <w:color w:val="auto"/>
        </w:rPr>
        <w:t>While</w:t>
      </w:r>
      <w:r w:rsidR="0089364D" w:rsidRPr="001A58BC">
        <w:rPr>
          <w:color w:val="auto"/>
        </w:rPr>
        <w:t xml:space="preserve"> the overall situation for persons with disabilities in Chad is dire, the situation for women with disabilities is even worse. Parents often feel that children with disabilities do not belong in school, but this attitude is more common with regards to girls with disabilities. Our own projects aimed at the enrolment of children with disabilities into school managed to enrol 50 boys but </w:t>
      </w:r>
      <w:r w:rsidR="0089364D" w:rsidRPr="001A58BC">
        <w:rPr>
          <w:color w:val="auto"/>
        </w:rPr>
        <w:lastRenderedPageBreak/>
        <w:t xml:space="preserve">only 29 girls. This is indicative of the greater reluctance that families show in supporting their daughters’ education. </w:t>
      </w:r>
    </w:p>
    <w:p w14:paraId="5171EC53" w14:textId="77777777" w:rsidR="0089364D" w:rsidRPr="001A58BC" w:rsidRDefault="0089364D" w:rsidP="005549B8">
      <w:pPr>
        <w:rPr>
          <w:color w:val="auto"/>
        </w:rPr>
      </w:pPr>
    </w:p>
    <w:p w14:paraId="1813AEB2" w14:textId="11D4E882" w:rsidR="0089364D" w:rsidRPr="001A58BC" w:rsidRDefault="0089364D" w:rsidP="005549B8">
      <w:pPr>
        <w:rPr>
          <w:color w:val="auto"/>
        </w:rPr>
      </w:pPr>
      <w:r w:rsidRPr="001A58BC">
        <w:rPr>
          <w:color w:val="auto"/>
        </w:rPr>
        <w:t xml:space="preserve">In Chad, the intersecting discrimination facing women with disabilities in Chad also often leads to sexual violence. The scale and tone of this violence was expressed by our </w:t>
      </w:r>
      <w:r w:rsidR="009D6A6F" w:rsidRPr="001A58BC">
        <w:rPr>
          <w:color w:val="auto"/>
        </w:rPr>
        <w:t xml:space="preserve">Programme Manager </w:t>
      </w:r>
      <w:r w:rsidRPr="001A58BC">
        <w:rPr>
          <w:color w:val="auto"/>
        </w:rPr>
        <w:t>in Chad</w:t>
      </w:r>
      <w:r w:rsidR="009D6A6F" w:rsidRPr="001A58BC">
        <w:rPr>
          <w:color w:val="auto"/>
        </w:rPr>
        <w:t xml:space="preserve">, </w:t>
      </w:r>
      <w:r w:rsidRPr="001A58BC">
        <w:rPr>
          <w:color w:val="auto"/>
        </w:rPr>
        <w:t xml:space="preserve">who said, </w:t>
      </w:r>
    </w:p>
    <w:p w14:paraId="0CA092E0" w14:textId="6577B230" w:rsidR="0089364D" w:rsidRPr="001A58BC" w:rsidRDefault="0089364D" w:rsidP="005549B8">
      <w:pPr>
        <w:rPr>
          <w:color w:val="auto"/>
        </w:rPr>
      </w:pPr>
    </w:p>
    <w:p w14:paraId="457CB2E6" w14:textId="03CAEAEB" w:rsidR="0089364D" w:rsidRPr="001A58BC" w:rsidRDefault="0089364D" w:rsidP="005549B8">
      <w:pPr>
        <w:rPr>
          <w:color w:val="auto"/>
        </w:rPr>
      </w:pPr>
      <w:r w:rsidRPr="001A58BC">
        <w:rPr>
          <w:color w:val="auto"/>
        </w:rPr>
        <w:t xml:space="preserve">“It is like it is something funny to these men, that they can rape a girl with disabilities and face no consequences. I don’t know what else would make them feel that they can or should act this way. But this is what they do and then the girls are left with </w:t>
      </w:r>
      <w:proofErr w:type="gramStart"/>
      <w:r w:rsidRPr="001A58BC">
        <w:rPr>
          <w:color w:val="auto"/>
        </w:rPr>
        <w:t>children</w:t>
      </w:r>
      <w:proofErr w:type="gramEnd"/>
      <w:r w:rsidRPr="001A58BC">
        <w:rPr>
          <w:color w:val="auto"/>
        </w:rPr>
        <w:t xml:space="preserve"> and the men very often take no responsibility for this. The girls leave school and their opportunities are stolen from them.”</w:t>
      </w:r>
    </w:p>
    <w:p w14:paraId="259DB4B1" w14:textId="77777777" w:rsidR="0089364D" w:rsidRPr="001A58BC" w:rsidRDefault="0089364D" w:rsidP="005549B8">
      <w:pPr>
        <w:rPr>
          <w:color w:val="auto"/>
        </w:rPr>
      </w:pPr>
    </w:p>
    <w:p w14:paraId="110EE502" w14:textId="4E8B72DD" w:rsidR="0089364D" w:rsidRPr="001A58BC" w:rsidRDefault="0089364D" w:rsidP="005549B8">
      <w:pPr>
        <w:rPr>
          <w:color w:val="auto"/>
        </w:rPr>
      </w:pPr>
      <w:r w:rsidRPr="001A58BC">
        <w:rPr>
          <w:b/>
          <w:bCs/>
          <w:color w:val="auto"/>
        </w:rPr>
        <w:t xml:space="preserve">Example: </w:t>
      </w:r>
      <w:r w:rsidRPr="001A58BC">
        <w:rPr>
          <w:color w:val="auto"/>
        </w:rPr>
        <w:t xml:space="preserve">In Mongo there were three girls who attended sign-language education at a primary school. </w:t>
      </w:r>
      <w:r w:rsidR="00B06672" w:rsidRPr="001A58BC">
        <w:rPr>
          <w:color w:val="auto"/>
        </w:rPr>
        <w:t>We were very happy that they were accessing this education</w:t>
      </w:r>
      <w:r w:rsidR="00994478" w:rsidRPr="001A58BC">
        <w:rPr>
          <w:color w:val="auto"/>
        </w:rPr>
        <w:t>,</w:t>
      </w:r>
      <w:r w:rsidR="00B06672" w:rsidRPr="001A58BC">
        <w:rPr>
          <w:color w:val="auto"/>
        </w:rPr>
        <w:t xml:space="preserve"> </w:t>
      </w:r>
      <w:r w:rsidR="00994478" w:rsidRPr="001A58BC">
        <w:rPr>
          <w:color w:val="auto"/>
        </w:rPr>
        <w:t xml:space="preserve">which is rare in Chad, </w:t>
      </w:r>
      <w:r w:rsidR="00B06672" w:rsidRPr="001A58BC">
        <w:rPr>
          <w:color w:val="auto"/>
        </w:rPr>
        <w:t xml:space="preserve">but one year we were concerned to see that they did not show up to school. We made some inquiries and we found that all three had been raped and were pregnant. </w:t>
      </w:r>
      <w:r w:rsidR="00994478" w:rsidRPr="001A58BC">
        <w:rPr>
          <w:color w:val="auto"/>
        </w:rPr>
        <w:t>Only one of the men who had perpetrated these crimes was forced into supporting the girl and her baby, but only after a significant effort by the family. The other two girls were left without support. After the victory of ensuring these girls could access sign-language education in a country where such education is rare, none of these girls is in school now; their lives are now occupied by childcare</w:t>
      </w:r>
      <w:r w:rsidR="0000161B" w:rsidRPr="001A58BC">
        <w:rPr>
          <w:color w:val="auto"/>
        </w:rPr>
        <w:t xml:space="preserve"> and struggling to provide for their children</w:t>
      </w:r>
      <w:r w:rsidR="00994478" w:rsidRPr="001A58BC">
        <w:rPr>
          <w:color w:val="auto"/>
        </w:rPr>
        <w:t xml:space="preserve">. </w:t>
      </w:r>
    </w:p>
    <w:p w14:paraId="6D7350B7" w14:textId="77777777" w:rsidR="00994478" w:rsidRPr="001A58BC" w:rsidRDefault="00994478" w:rsidP="005549B8">
      <w:pPr>
        <w:rPr>
          <w:color w:val="auto"/>
        </w:rPr>
      </w:pPr>
    </w:p>
    <w:p w14:paraId="35F76B42" w14:textId="2DF25844" w:rsidR="00994478" w:rsidRPr="001A58BC" w:rsidRDefault="00994478" w:rsidP="005549B8">
      <w:pPr>
        <w:rPr>
          <w:b/>
          <w:bCs/>
          <w:color w:val="auto"/>
        </w:rPr>
      </w:pPr>
      <w:r w:rsidRPr="001A58BC">
        <w:rPr>
          <w:b/>
          <w:bCs/>
          <w:color w:val="auto"/>
        </w:rPr>
        <w:t>Recommendations</w:t>
      </w:r>
      <w:r w:rsidR="00C749CF" w:rsidRPr="001A58BC">
        <w:rPr>
          <w:b/>
          <w:bCs/>
          <w:color w:val="auto"/>
        </w:rPr>
        <w:t xml:space="preserve"> and questions</w:t>
      </w:r>
      <w:r w:rsidRPr="001A58BC">
        <w:rPr>
          <w:b/>
          <w:bCs/>
          <w:color w:val="auto"/>
        </w:rPr>
        <w:t xml:space="preserve">: </w:t>
      </w:r>
    </w:p>
    <w:p w14:paraId="15215DE3" w14:textId="3CBDE4E7" w:rsidR="00C749CF" w:rsidRPr="001A58BC" w:rsidRDefault="00994478" w:rsidP="001112C2">
      <w:pPr>
        <w:pStyle w:val="ListParagraph"/>
        <w:numPr>
          <w:ilvl w:val="0"/>
          <w:numId w:val="7"/>
        </w:numPr>
        <w:rPr>
          <w:color w:val="auto"/>
        </w:rPr>
      </w:pPr>
      <w:r w:rsidRPr="001A58BC">
        <w:rPr>
          <w:color w:val="auto"/>
        </w:rPr>
        <w:t>Government services should work directly with families of girls with disabilities to ensure they understand the importance of education.</w:t>
      </w:r>
      <w:r w:rsidR="00C749CF" w:rsidRPr="001A58BC">
        <w:rPr>
          <w:color w:val="auto"/>
        </w:rPr>
        <w:t xml:space="preserve"> Routine follow-up with these families should be conducted to ensure that girls with disabilities are remaining in accessible, inclusive education.</w:t>
      </w:r>
    </w:p>
    <w:p w14:paraId="072D4FC1" w14:textId="47B4801A" w:rsidR="001112C2" w:rsidRPr="001A58BC" w:rsidRDefault="001112C2" w:rsidP="001112C2">
      <w:pPr>
        <w:pStyle w:val="ListParagraph"/>
        <w:numPr>
          <w:ilvl w:val="0"/>
          <w:numId w:val="7"/>
        </w:numPr>
        <w:rPr>
          <w:color w:val="auto"/>
        </w:rPr>
      </w:pPr>
      <w:r w:rsidRPr="001A58BC">
        <w:rPr>
          <w:color w:val="auto"/>
        </w:rPr>
        <w:t xml:space="preserve">Are there government services that could </w:t>
      </w:r>
      <w:r w:rsidR="00D977E3" w:rsidRPr="001A58BC">
        <w:rPr>
          <w:color w:val="auto"/>
        </w:rPr>
        <w:t>collaborate</w:t>
      </w:r>
      <w:r w:rsidRPr="001A58BC">
        <w:rPr>
          <w:color w:val="auto"/>
        </w:rPr>
        <w:t xml:space="preserve"> on measures to prevent violence against women and girls</w:t>
      </w:r>
      <w:r w:rsidR="00240430">
        <w:rPr>
          <w:color w:val="auto"/>
        </w:rPr>
        <w:t xml:space="preserve"> with disabilities</w:t>
      </w:r>
      <w:r w:rsidRPr="001A58BC">
        <w:rPr>
          <w:color w:val="auto"/>
        </w:rPr>
        <w:t xml:space="preserve"> in Chad? </w:t>
      </w:r>
    </w:p>
    <w:p w14:paraId="087F1D46" w14:textId="0835DB0E" w:rsidR="00994478" w:rsidRPr="001A58BC" w:rsidRDefault="00C749CF" w:rsidP="00994478">
      <w:pPr>
        <w:pStyle w:val="ListParagraph"/>
        <w:numPr>
          <w:ilvl w:val="0"/>
          <w:numId w:val="7"/>
        </w:numPr>
        <w:rPr>
          <w:color w:val="auto"/>
        </w:rPr>
      </w:pPr>
      <w:r w:rsidRPr="001A58BC">
        <w:rPr>
          <w:color w:val="auto"/>
        </w:rPr>
        <w:lastRenderedPageBreak/>
        <w:t xml:space="preserve">The Government should implement a reporting system for sexual crimes alongside free legal support for victims. </w:t>
      </w:r>
    </w:p>
    <w:p w14:paraId="22A3287E" w14:textId="77777777" w:rsidR="007F1061" w:rsidRPr="001A58BC" w:rsidRDefault="007F1061" w:rsidP="007F1061">
      <w:pPr>
        <w:pStyle w:val="ListParagraph"/>
        <w:numPr>
          <w:ilvl w:val="0"/>
          <w:numId w:val="0"/>
        </w:numPr>
        <w:ind w:left="720"/>
        <w:rPr>
          <w:color w:val="auto"/>
        </w:rPr>
      </w:pPr>
    </w:p>
    <w:p w14:paraId="0ED922FF" w14:textId="40A5B5CD" w:rsidR="00C178C4" w:rsidRPr="001A58BC" w:rsidRDefault="00C178C4" w:rsidP="00C178C4">
      <w:pPr>
        <w:rPr>
          <w:b/>
          <w:bCs/>
          <w:color w:val="auto"/>
          <w:u w:val="single"/>
        </w:rPr>
      </w:pPr>
      <w:r w:rsidRPr="001A58BC">
        <w:rPr>
          <w:b/>
          <w:bCs/>
          <w:color w:val="auto"/>
          <w:u w:val="single"/>
        </w:rPr>
        <w:t xml:space="preserve">Article 7: Children with disabilities </w:t>
      </w:r>
    </w:p>
    <w:p w14:paraId="123B996E" w14:textId="3D85E20B" w:rsidR="00C178C4" w:rsidRPr="001A58BC" w:rsidRDefault="0096380E" w:rsidP="00C178C4">
      <w:pPr>
        <w:rPr>
          <w:color w:val="auto"/>
        </w:rPr>
      </w:pPr>
      <w:r w:rsidRPr="001A58BC">
        <w:rPr>
          <w:b/>
          <w:bCs/>
          <w:color w:val="auto"/>
        </w:rPr>
        <w:t xml:space="preserve">Background: </w:t>
      </w:r>
      <w:r w:rsidR="00C178C4" w:rsidRPr="001A58BC">
        <w:rPr>
          <w:color w:val="auto"/>
        </w:rPr>
        <w:t xml:space="preserve">Through their daily interactions with families and persons with disabilities, our team believe that children with disabilities in Chad are seen as </w:t>
      </w:r>
      <w:r w:rsidR="004610D0">
        <w:rPr>
          <w:color w:val="auto"/>
        </w:rPr>
        <w:t>‘</w:t>
      </w:r>
      <w:r w:rsidR="00C178C4" w:rsidRPr="001A58BC">
        <w:rPr>
          <w:color w:val="auto"/>
        </w:rPr>
        <w:t xml:space="preserve">only half a person’ – an attitude that is pervasive across the areas of society in which we work. The discrimination facing these children is flagrant, with many </w:t>
      </w:r>
      <w:proofErr w:type="gramStart"/>
      <w:r w:rsidR="00C178C4" w:rsidRPr="001A58BC">
        <w:rPr>
          <w:color w:val="auto"/>
        </w:rPr>
        <w:t>left</w:t>
      </w:r>
      <w:proofErr w:type="gramEnd"/>
      <w:r w:rsidR="00C178C4" w:rsidRPr="001A58BC">
        <w:rPr>
          <w:color w:val="auto"/>
        </w:rPr>
        <w:t xml:space="preserve"> without emotional or physical nourishment. Many parents of children with disabilities do not want their children to attend school because of ‘shame’. </w:t>
      </w:r>
    </w:p>
    <w:p w14:paraId="18785D4C" w14:textId="77777777" w:rsidR="00C178C4" w:rsidRPr="001A58BC" w:rsidRDefault="00C178C4" w:rsidP="00C178C4">
      <w:pPr>
        <w:rPr>
          <w:color w:val="auto"/>
        </w:rPr>
      </w:pPr>
    </w:p>
    <w:p w14:paraId="1E81CFF6" w14:textId="768E65BB" w:rsidR="00C178C4" w:rsidRPr="001A58BC" w:rsidRDefault="00C178C4" w:rsidP="00C178C4">
      <w:pPr>
        <w:rPr>
          <w:color w:val="auto"/>
        </w:rPr>
      </w:pPr>
      <w:r w:rsidRPr="001A58BC">
        <w:rPr>
          <w:color w:val="auto"/>
        </w:rPr>
        <w:t>These attitudes are encapsulated by the</w:t>
      </w:r>
      <w:r w:rsidR="00E00B45" w:rsidRPr="001A58BC">
        <w:rPr>
          <w:color w:val="auto"/>
        </w:rPr>
        <w:t>se</w:t>
      </w:r>
      <w:r w:rsidRPr="001A58BC">
        <w:rPr>
          <w:color w:val="auto"/>
        </w:rPr>
        <w:t xml:space="preserve"> two comments</w:t>
      </w:r>
      <w:r w:rsidR="00E00B45" w:rsidRPr="001A58BC">
        <w:rPr>
          <w:color w:val="auto"/>
        </w:rPr>
        <w:t>.</w:t>
      </w:r>
      <w:r w:rsidRPr="001A58BC">
        <w:rPr>
          <w:color w:val="auto"/>
        </w:rPr>
        <w:t xml:space="preserve"> </w:t>
      </w:r>
    </w:p>
    <w:p w14:paraId="214EC959" w14:textId="77777777" w:rsidR="00C178C4" w:rsidRPr="001A58BC" w:rsidRDefault="00C178C4" w:rsidP="00C178C4">
      <w:pPr>
        <w:rPr>
          <w:color w:val="auto"/>
        </w:rPr>
      </w:pPr>
    </w:p>
    <w:p w14:paraId="0060EFC2" w14:textId="3A4AFA0C" w:rsidR="00C178C4" w:rsidRPr="001A58BC" w:rsidRDefault="00C178C4" w:rsidP="00C178C4">
      <w:pPr>
        <w:rPr>
          <w:i/>
          <w:iCs/>
          <w:color w:val="auto"/>
        </w:rPr>
      </w:pPr>
      <w:r w:rsidRPr="001A58BC">
        <w:rPr>
          <w:b/>
          <w:bCs/>
          <w:color w:val="auto"/>
        </w:rPr>
        <w:t xml:space="preserve">Example 1:  </w:t>
      </w:r>
      <w:r w:rsidRPr="001A58BC">
        <w:rPr>
          <w:color w:val="auto"/>
        </w:rPr>
        <w:t>The parents of a child with cerebral palsy were told, ‘</w:t>
      </w:r>
      <w:r w:rsidRPr="001A58BC">
        <w:rPr>
          <w:i/>
          <w:iCs/>
          <w:color w:val="auto"/>
        </w:rPr>
        <w:t xml:space="preserve">put your child at the side of the river, so it will die.’ </w:t>
      </w:r>
    </w:p>
    <w:p w14:paraId="431EBB51" w14:textId="77777777" w:rsidR="00C178C4" w:rsidRPr="001A58BC" w:rsidRDefault="00C178C4" w:rsidP="00C178C4">
      <w:pPr>
        <w:rPr>
          <w:i/>
          <w:iCs/>
          <w:color w:val="auto"/>
        </w:rPr>
      </w:pPr>
    </w:p>
    <w:p w14:paraId="12A92A34" w14:textId="66CC7F5C" w:rsidR="00C178C4" w:rsidRPr="001A58BC" w:rsidRDefault="00C178C4" w:rsidP="00C178C4">
      <w:pPr>
        <w:rPr>
          <w:color w:val="auto"/>
        </w:rPr>
      </w:pPr>
      <w:r w:rsidRPr="001A58BC">
        <w:rPr>
          <w:b/>
          <w:bCs/>
          <w:color w:val="auto"/>
        </w:rPr>
        <w:t xml:space="preserve">Example 2: </w:t>
      </w:r>
      <w:r w:rsidRPr="001A58BC">
        <w:rPr>
          <w:color w:val="auto"/>
        </w:rPr>
        <w:t xml:space="preserve">The parents of another child with cerebral palsy were told, </w:t>
      </w:r>
      <w:r w:rsidRPr="001A58BC">
        <w:rPr>
          <w:i/>
          <w:iCs/>
          <w:color w:val="auto"/>
        </w:rPr>
        <w:t>‘throw your child away as it is a snake’</w:t>
      </w:r>
      <w:r w:rsidRPr="001A58BC">
        <w:rPr>
          <w:color w:val="auto"/>
        </w:rPr>
        <w:t xml:space="preserve">. </w:t>
      </w:r>
    </w:p>
    <w:p w14:paraId="61A1BDF2" w14:textId="77777777" w:rsidR="00C178C4" w:rsidRPr="001A58BC" w:rsidRDefault="00C178C4" w:rsidP="00C178C4">
      <w:pPr>
        <w:rPr>
          <w:color w:val="auto"/>
        </w:rPr>
      </w:pPr>
    </w:p>
    <w:p w14:paraId="4DE54310" w14:textId="77F59715" w:rsidR="00C178C4" w:rsidRPr="001A58BC" w:rsidRDefault="006C7F13" w:rsidP="00C178C4">
      <w:pPr>
        <w:rPr>
          <w:b/>
          <w:bCs/>
          <w:color w:val="auto"/>
        </w:rPr>
      </w:pPr>
      <w:r w:rsidRPr="001A58BC">
        <w:rPr>
          <w:b/>
          <w:bCs/>
          <w:color w:val="auto"/>
        </w:rPr>
        <w:t>Questions and r</w:t>
      </w:r>
      <w:r w:rsidR="00C178C4" w:rsidRPr="001A58BC">
        <w:rPr>
          <w:b/>
          <w:bCs/>
          <w:color w:val="auto"/>
        </w:rPr>
        <w:t>ecommendations</w:t>
      </w:r>
    </w:p>
    <w:p w14:paraId="0538B89E" w14:textId="78F24C82" w:rsidR="00C178C4" w:rsidRPr="001A58BC" w:rsidRDefault="00C178C4" w:rsidP="00C178C4">
      <w:pPr>
        <w:pStyle w:val="ListParagraph"/>
        <w:numPr>
          <w:ilvl w:val="0"/>
          <w:numId w:val="8"/>
        </w:numPr>
        <w:rPr>
          <w:color w:val="auto"/>
        </w:rPr>
      </w:pPr>
      <w:r w:rsidRPr="001A58BC">
        <w:rPr>
          <w:color w:val="auto"/>
        </w:rPr>
        <w:t xml:space="preserve">The country’s </w:t>
      </w:r>
      <w:r w:rsidRPr="001A58BC">
        <w:rPr>
          <w:i/>
          <w:iCs/>
          <w:color w:val="auto"/>
        </w:rPr>
        <w:t xml:space="preserve">Centres </w:t>
      </w:r>
      <w:proofErr w:type="spellStart"/>
      <w:r w:rsidRPr="001A58BC">
        <w:rPr>
          <w:i/>
          <w:iCs/>
          <w:color w:val="auto"/>
        </w:rPr>
        <w:t>Sociaux</w:t>
      </w:r>
      <w:proofErr w:type="spellEnd"/>
      <w:r w:rsidRPr="001A58BC">
        <w:rPr>
          <w:color w:val="auto"/>
        </w:rPr>
        <w:t xml:space="preserve"> should make a deliberate effort to include children with </w:t>
      </w:r>
      <w:r w:rsidR="0087754B" w:rsidRPr="001A58BC">
        <w:rPr>
          <w:color w:val="auto"/>
        </w:rPr>
        <w:t xml:space="preserve">disabilities in their work, including outreach to families </w:t>
      </w:r>
      <w:r w:rsidR="0076066E" w:rsidRPr="001A58BC">
        <w:rPr>
          <w:color w:val="auto"/>
        </w:rPr>
        <w:t xml:space="preserve">of children with disabilities </w:t>
      </w:r>
    </w:p>
    <w:p w14:paraId="1ECC57AF" w14:textId="77777777" w:rsidR="0045548D" w:rsidRPr="001A58BC" w:rsidRDefault="0045548D" w:rsidP="0045548D">
      <w:pPr>
        <w:rPr>
          <w:color w:val="auto"/>
        </w:rPr>
      </w:pPr>
    </w:p>
    <w:p w14:paraId="7F3133AD" w14:textId="6D5E14AE" w:rsidR="0045548D" w:rsidRPr="001A58BC" w:rsidRDefault="0045548D" w:rsidP="0045548D">
      <w:pPr>
        <w:rPr>
          <w:b/>
          <w:bCs/>
          <w:color w:val="auto"/>
          <w:u w:val="single"/>
        </w:rPr>
      </w:pPr>
      <w:r w:rsidRPr="001A58BC">
        <w:rPr>
          <w:b/>
          <w:bCs/>
          <w:color w:val="auto"/>
          <w:u w:val="single"/>
        </w:rPr>
        <w:t>Article 8: Awareness</w:t>
      </w:r>
    </w:p>
    <w:p w14:paraId="0E809C04" w14:textId="02C250FB" w:rsidR="006E580E" w:rsidRPr="001A58BC" w:rsidRDefault="0096380E" w:rsidP="0045548D">
      <w:pPr>
        <w:rPr>
          <w:color w:val="auto"/>
        </w:rPr>
      </w:pPr>
      <w:r w:rsidRPr="001A58BC">
        <w:rPr>
          <w:b/>
          <w:bCs/>
          <w:color w:val="auto"/>
        </w:rPr>
        <w:t xml:space="preserve">Background: </w:t>
      </w:r>
      <w:r w:rsidR="0045548D" w:rsidRPr="001A58BC">
        <w:rPr>
          <w:color w:val="auto"/>
        </w:rPr>
        <w:t xml:space="preserve">This issue is perhaps </w:t>
      </w:r>
      <w:r w:rsidR="00172749" w:rsidRPr="001A58BC">
        <w:rPr>
          <w:color w:val="auto"/>
        </w:rPr>
        <w:t xml:space="preserve">the biggest obstacle </w:t>
      </w:r>
      <w:r w:rsidR="004E19A7" w:rsidRPr="001A58BC">
        <w:rPr>
          <w:color w:val="auto"/>
        </w:rPr>
        <w:t>that stands in the way of</w:t>
      </w:r>
      <w:r w:rsidR="00172749" w:rsidRPr="001A58BC">
        <w:rPr>
          <w:color w:val="auto"/>
        </w:rPr>
        <w:t xml:space="preserve"> Chad achieving the CRPD. </w:t>
      </w:r>
      <w:r w:rsidR="00330B9D" w:rsidRPr="001A58BC">
        <w:rPr>
          <w:color w:val="auto"/>
        </w:rPr>
        <w:t xml:space="preserve">Amongst the general population there is not an awareness of </w:t>
      </w:r>
      <w:r w:rsidR="000F17DD" w:rsidRPr="001A58BC">
        <w:rPr>
          <w:color w:val="auto"/>
        </w:rPr>
        <w:t xml:space="preserve">the rights of persons with disabilities, nor their potential. </w:t>
      </w:r>
      <w:r w:rsidR="00EF5121" w:rsidRPr="001A58BC">
        <w:rPr>
          <w:color w:val="auto"/>
        </w:rPr>
        <w:t xml:space="preserve">As we have written elsewhere in this report, persons with disabilities are often considered to be inferior </w:t>
      </w:r>
      <w:r w:rsidR="008E77EB" w:rsidRPr="001A58BC">
        <w:rPr>
          <w:color w:val="auto"/>
        </w:rPr>
        <w:t xml:space="preserve">and they are treated with the disrespect, disinterest, and violence that </w:t>
      </w:r>
      <w:r w:rsidR="00CA0B3A">
        <w:rPr>
          <w:color w:val="auto"/>
        </w:rPr>
        <w:lastRenderedPageBreak/>
        <w:t xml:space="preserve">are the inevitable result of </w:t>
      </w:r>
      <w:r w:rsidR="008E77EB" w:rsidRPr="001A58BC">
        <w:rPr>
          <w:color w:val="auto"/>
        </w:rPr>
        <w:t xml:space="preserve">such attitudes. </w:t>
      </w:r>
      <w:r w:rsidR="0085044C" w:rsidRPr="001A58BC">
        <w:rPr>
          <w:color w:val="auto"/>
        </w:rPr>
        <w:t>The concerns raised through</w:t>
      </w:r>
      <w:r w:rsidR="00D34032" w:rsidRPr="001A58BC">
        <w:rPr>
          <w:color w:val="auto"/>
        </w:rPr>
        <w:t>out</w:t>
      </w:r>
      <w:r w:rsidR="0085044C" w:rsidRPr="001A58BC">
        <w:rPr>
          <w:color w:val="auto"/>
        </w:rPr>
        <w:t xml:space="preserve"> this report are caused, at least in part, by the </w:t>
      </w:r>
      <w:r w:rsidR="001A7238" w:rsidRPr="001A58BC">
        <w:rPr>
          <w:color w:val="auto"/>
        </w:rPr>
        <w:t>lack of awareness of disability in Chad.</w:t>
      </w:r>
    </w:p>
    <w:p w14:paraId="23B585A6" w14:textId="77777777" w:rsidR="006E580E" w:rsidRPr="001A58BC" w:rsidRDefault="006E580E" w:rsidP="0045548D">
      <w:pPr>
        <w:rPr>
          <w:color w:val="auto"/>
        </w:rPr>
      </w:pPr>
    </w:p>
    <w:p w14:paraId="05F92F45" w14:textId="77777777" w:rsidR="00F57BDC" w:rsidRPr="001A58BC" w:rsidRDefault="008E77EB" w:rsidP="0045548D">
      <w:pPr>
        <w:rPr>
          <w:color w:val="auto"/>
        </w:rPr>
      </w:pPr>
      <w:r w:rsidRPr="001A58BC">
        <w:rPr>
          <w:color w:val="auto"/>
        </w:rPr>
        <w:t xml:space="preserve">The media in Chad are not used as a means for raising awareness of disability in the country </w:t>
      </w:r>
      <w:r w:rsidR="00071989" w:rsidRPr="001A58BC">
        <w:rPr>
          <w:color w:val="auto"/>
        </w:rPr>
        <w:t xml:space="preserve">and there are limited efforts </w:t>
      </w:r>
      <w:r w:rsidR="001517FD" w:rsidRPr="001A58BC">
        <w:rPr>
          <w:color w:val="auto"/>
        </w:rPr>
        <w:t xml:space="preserve">at a national or a local level by the government to promote the rights of persons with disabilities. </w:t>
      </w:r>
    </w:p>
    <w:p w14:paraId="16B1568B" w14:textId="77777777" w:rsidR="00F57BDC" w:rsidRPr="001A58BC" w:rsidRDefault="00F57BDC" w:rsidP="0045548D">
      <w:pPr>
        <w:rPr>
          <w:color w:val="auto"/>
        </w:rPr>
      </w:pPr>
    </w:p>
    <w:p w14:paraId="03C83A6F" w14:textId="30A9F75E" w:rsidR="0045548D" w:rsidRPr="001A58BC" w:rsidRDefault="00F57BDC" w:rsidP="0045548D">
      <w:pPr>
        <w:rPr>
          <w:color w:val="auto"/>
        </w:rPr>
      </w:pPr>
      <w:r w:rsidRPr="001A58BC">
        <w:rPr>
          <w:b/>
          <w:bCs/>
          <w:color w:val="auto"/>
        </w:rPr>
        <w:t xml:space="preserve">Example: </w:t>
      </w:r>
      <w:r w:rsidR="00DC65C4" w:rsidRPr="001A58BC">
        <w:rPr>
          <w:color w:val="auto"/>
        </w:rPr>
        <w:t xml:space="preserve">There </w:t>
      </w:r>
      <w:r w:rsidR="00B12259" w:rsidRPr="001A58BC">
        <w:rPr>
          <w:color w:val="auto"/>
        </w:rPr>
        <w:t xml:space="preserve">is a </w:t>
      </w:r>
      <w:r w:rsidR="00A20F9C" w:rsidRPr="001A58BC">
        <w:rPr>
          <w:color w:val="auto"/>
        </w:rPr>
        <w:t>National Disability Day (</w:t>
      </w:r>
      <w:r w:rsidR="001A6F76" w:rsidRPr="001A58BC">
        <w:rPr>
          <w:color w:val="auto"/>
        </w:rPr>
        <w:t>JON</w:t>
      </w:r>
      <w:r w:rsidR="00580A20" w:rsidRPr="001A58BC">
        <w:rPr>
          <w:color w:val="auto"/>
        </w:rPr>
        <w:t xml:space="preserve">APH) </w:t>
      </w:r>
      <w:r w:rsidR="00695A82" w:rsidRPr="001A58BC">
        <w:rPr>
          <w:color w:val="auto"/>
        </w:rPr>
        <w:t xml:space="preserve">which is very positive </w:t>
      </w:r>
      <w:r w:rsidR="00D34032" w:rsidRPr="001A58BC">
        <w:rPr>
          <w:color w:val="auto"/>
        </w:rPr>
        <w:t>initiative</w:t>
      </w:r>
      <w:r w:rsidR="001517FD" w:rsidRPr="001A58BC">
        <w:rPr>
          <w:color w:val="auto"/>
        </w:rPr>
        <w:t xml:space="preserve"> with a lot of potential</w:t>
      </w:r>
      <w:r w:rsidR="00695A82" w:rsidRPr="001A58BC">
        <w:rPr>
          <w:color w:val="auto"/>
        </w:rPr>
        <w:t xml:space="preserve">, but the organisers </w:t>
      </w:r>
      <w:r w:rsidR="0055614D" w:rsidRPr="001A58BC">
        <w:rPr>
          <w:color w:val="auto"/>
        </w:rPr>
        <w:t>were recently told ‘</w:t>
      </w:r>
      <w:r w:rsidR="00382489" w:rsidRPr="001A58BC">
        <w:rPr>
          <w:i/>
          <w:iCs/>
          <w:color w:val="auto"/>
        </w:rPr>
        <w:t>Even the disabled have a feast</w:t>
      </w:r>
      <w:r w:rsidR="00CB667F" w:rsidRPr="001A58BC">
        <w:rPr>
          <w:i/>
          <w:iCs/>
          <w:color w:val="auto"/>
        </w:rPr>
        <w:t xml:space="preserve">’ </w:t>
      </w:r>
      <w:r w:rsidR="00CB667F" w:rsidRPr="001A58BC">
        <w:rPr>
          <w:color w:val="auto"/>
        </w:rPr>
        <w:t xml:space="preserve">which </w:t>
      </w:r>
      <w:r w:rsidR="009168D6" w:rsidRPr="001A58BC">
        <w:rPr>
          <w:color w:val="auto"/>
        </w:rPr>
        <w:t xml:space="preserve">felt to them </w:t>
      </w:r>
      <w:r w:rsidR="006E580E" w:rsidRPr="001A58BC">
        <w:rPr>
          <w:color w:val="auto"/>
        </w:rPr>
        <w:t xml:space="preserve">like denigration. </w:t>
      </w:r>
      <w:r w:rsidR="00855CD7" w:rsidRPr="001A58BC">
        <w:rPr>
          <w:color w:val="auto"/>
        </w:rPr>
        <w:t xml:space="preserve">Whilst the day itself is a victory, this comment shows that there is still </w:t>
      </w:r>
      <w:r w:rsidR="006510D3" w:rsidRPr="001A58BC">
        <w:rPr>
          <w:color w:val="auto"/>
        </w:rPr>
        <w:t>a lot of work to be done</w:t>
      </w:r>
      <w:r w:rsidR="00D34032" w:rsidRPr="001A58BC">
        <w:rPr>
          <w:color w:val="auto"/>
        </w:rPr>
        <w:t xml:space="preserve"> not just on this day, but throughout each year</w:t>
      </w:r>
      <w:r w:rsidR="006510D3" w:rsidRPr="001A58BC">
        <w:rPr>
          <w:color w:val="auto"/>
        </w:rPr>
        <w:t xml:space="preserve">. </w:t>
      </w:r>
    </w:p>
    <w:p w14:paraId="059909C7" w14:textId="77777777" w:rsidR="006510D3" w:rsidRPr="001A58BC" w:rsidRDefault="006510D3" w:rsidP="0045548D">
      <w:pPr>
        <w:rPr>
          <w:color w:val="auto"/>
        </w:rPr>
      </w:pPr>
    </w:p>
    <w:p w14:paraId="606CE1A5" w14:textId="3CACEF79" w:rsidR="006510D3" w:rsidRPr="001A58BC" w:rsidRDefault="006510D3" w:rsidP="0045548D">
      <w:pPr>
        <w:rPr>
          <w:color w:val="auto"/>
        </w:rPr>
      </w:pPr>
      <w:r w:rsidRPr="001A58BC">
        <w:rPr>
          <w:color w:val="auto"/>
        </w:rPr>
        <w:t xml:space="preserve">If there is some good news here, it is that, because so little has been done to raise awareness to date, </w:t>
      </w:r>
      <w:r w:rsidR="006C7F13" w:rsidRPr="001A58BC">
        <w:rPr>
          <w:color w:val="auto"/>
        </w:rPr>
        <w:t xml:space="preserve">any efforts from this point could lead to substantial gains. </w:t>
      </w:r>
    </w:p>
    <w:p w14:paraId="30BDF036" w14:textId="77777777" w:rsidR="006C7F13" w:rsidRPr="001A58BC" w:rsidRDefault="006C7F13" w:rsidP="0045548D">
      <w:pPr>
        <w:rPr>
          <w:color w:val="auto"/>
        </w:rPr>
      </w:pPr>
    </w:p>
    <w:p w14:paraId="1D0AD497" w14:textId="4106C9E5" w:rsidR="006C7F13" w:rsidRPr="001A58BC" w:rsidRDefault="006C7F13" w:rsidP="0045548D">
      <w:pPr>
        <w:rPr>
          <w:b/>
          <w:bCs/>
          <w:color w:val="auto"/>
        </w:rPr>
      </w:pPr>
      <w:r w:rsidRPr="001A58BC">
        <w:rPr>
          <w:b/>
          <w:bCs/>
          <w:color w:val="auto"/>
        </w:rPr>
        <w:t>Questions and recommendations</w:t>
      </w:r>
    </w:p>
    <w:p w14:paraId="2047E54F" w14:textId="2CF5A15D" w:rsidR="006C7F13" w:rsidRPr="001A58BC" w:rsidRDefault="006C7F13" w:rsidP="006C7F13">
      <w:pPr>
        <w:pStyle w:val="ListParagraph"/>
        <w:numPr>
          <w:ilvl w:val="0"/>
          <w:numId w:val="9"/>
        </w:numPr>
        <w:rPr>
          <w:color w:val="auto"/>
        </w:rPr>
      </w:pPr>
      <w:r w:rsidRPr="001A58BC">
        <w:rPr>
          <w:color w:val="auto"/>
        </w:rPr>
        <w:t>What channels could the government use to raise awareness of disability in Chad? How could the media be motivated to cover this topic?</w:t>
      </w:r>
      <w:r w:rsidR="00946A55" w:rsidRPr="001A58BC">
        <w:rPr>
          <w:color w:val="auto"/>
        </w:rPr>
        <w:t xml:space="preserve"> How can we ensure awareness of leprosy is included within these efforts?</w:t>
      </w:r>
    </w:p>
    <w:p w14:paraId="3C7912E5" w14:textId="029121F7" w:rsidR="006C7F13" w:rsidRPr="001A58BC" w:rsidRDefault="004B1FE0" w:rsidP="006C7F13">
      <w:pPr>
        <w:pStyle w:val="ListParagraph"/>
        <w:numPr>
          <w:ilvl w:val="0"/>
          <w:numId w:val="9"/>
        </w:numPr>
        <w:rPr>
          <w:color w:val="auto"/>
        </w:rPr>
      </w:pPr>
      <w:r w:rsidRPr="001A58BC">
        <w:rPr>
          <w:color w:val="auto"/>
        </w:rPr>
        <w:t xml:space="preserve">The government should work hard to build on the excellent </w:t>
      </w:r>
      <w:r w:rsidR="007B0FB1" w:rsidRPr="001A58BC">
        <w:rPr>
          <w:color w:val="auto"/>
        </w:rPr>
        <w:t xml:space="preserve">National Disability Day (JONAPH) initiative. This day has great </w:t>
      </w:r>
      <w:proofErr w:type="gramStart"/>
      <w:r w:rsidR="007B0FB1" w:rsidRPr="001A58BC">
        <w:rPr>
          <w:color w:val="auto"/>
        </w:rPr>
        <w:t>potential</w:t>
      </w:r>
      <w:proofErr w:type="gramEnd"/>
      <w:r w:rsidR="007B0FB1" w:rsidRPr="001A58BC">
        <w:rPr>
          <w:color w:val="auto"/>
        </w:rPr>
        <w:t xml:space="preserve"> and </w:t>
      </w:r>
      <w:r w:rsidR="00900C7F" w:rsidRPr="001A58BC">
        <w:rPr>
          <w:color w:val="auto"/>
        </w:rPr>
        <w:t xml:space="preserve">momentum could be built </w:t>
      </w:r>
      <w:r w:rsidR="00D70389" w:rsidRPr="001A58BC">
        <w:rPr>
          <w:color w:val="auto"/>
        </w:rPr>
        <w:t xml:space="preserve">by government investment in the run up to the event in all provinces of the country. </w:t>
      </w:r>
      <w:r w:rsidR="000131B1" w:rsidRPr="001A58BC">
        <w:rPr>
          <w:color w:val="auto"/>
        </w:rPr>
        <w:t xml:space="preserve">They should do so in partnership with Organisations of Persons with Disabilities. </w:t>
      </w:r>
    </w:p>
    <w:p w14:paraId="5AF68597" w14:textId="77777777" w:rsidR="006E580E" w:rsidRPr="001A58BC" w:rsidRDefault="006E580E" w:rsidP="0045548D">
      <w:pPr>
        <w:rPr>
          <w:color w:val="auto"/>
        </w:rPr>
      </w:pPr>
    </w:p>
    <w:p w14:paraId="64E2DAEF" w14:textId="250688EB" w:rsidR="006E580E" w:rsidRPr="001A58BC" w:rsidRDefault="00496120" w:rsidP="0045548D">
      <w:pPr>
        <w:rPr>
          <w:b/>
          <w:bCs/>
          <w:color w:val="auto"/>
          <w:u w:val="single"/>
        </w:rPr>
      </w:pPr>
      <w:r w:rsidRPr="001A58BC">
        <w:rPr>
          <w:b/>
          <w:bCs/>
          <w:color w:val="auto"/>
          <w:u w:val="single"/>
        </w:rPr>
        <w:t xml:space="preserve">Article 10: Accessibility </w:t>
      </w:r>
    </w:p>
    <w:p w14:paraId="767DCD9F" w14:textId="75D8CE17" w:rsidR="00496120" w:rsidRPr="001A58BC" w:rsidRDefault="0096380E" w:rsidP="0045548D">
      <w:pPr>
        <w:rPr>
          <w:color w:val="auto"/>
        </w:rPr>
      </w:pPr>
      <w:r w:rsidRPr="001A58BC">
        <w:rPr>
          <w:b/>
          <w:bCs/>
          <w:color w:val="auto"/>
        </w:rPr>
        <w:t xml:space="preserve">Background: </w:t>
      </w:r>
      <w:r w:rsidR="00EA6710" w:rsidRPr="001A58BC">
        <w:rPr>
          <w:color w:val="auto"/>
        </w:rPr>
        <w:t xml:space="preserve">Some schools and health centres have provided ramps </w:t>
      </w:r>
      <w:r w:rsidR="00C337A3" w:rsidRPr="001A58BC">
        <w:rPr>
          <w:color w:val="auto"/>
        </w:rPr>
        <w:t xml:space="preserve">that can improve access to their buildings, </w:t>
      </w:r>
      <w:r w:rsidR="004653FB" w:rsidRPr="001A58BC">
        <w:rPr>
          <w:color w:val="auto"/>
        </w:rPr>
        <w:t xml:space="preserve">but the majority of </w:t>
      </w:r>
      <w:r w:rsidR="00705652" w:rsidRPr="001A58BC">
        <w:rPr>
          <w:color w:val="auto"/>
        </w:rPr>
        <w:t xml:space="preserve">public buildings in Chad are not accessible. </w:t>
      </w:r>
    </w:p>
    <w:p w14:paraId="0D04EBA4" w14:textId="77777777" w:rsidR="000B08B0" w:rsidRPr="001A58BC" w:rsidRDefault="000B08B0" w:rsidP="0045548D">
      <w:pPr>
        <w:rPr>
          <w:color w:val="auto"/>
        </w:rPr>
      </w:pPr>
    </w:p>
    <w:p w14:paraId="30BB6A88" w14:textId="3001EE45" w:rsidR="000B08B0" w:rsidRPr="001A58BC" w:rsidRDefault="000B08B0" w:rsidP="0045548D">
      <w:pPr>
        <w:rPr>
          <w:color w:val="auto"/>
        </w:rPr>
      </w:pPr>
      <w:r w:rsidRPr="001A58BC">
        <w:rPr>
          <w:color w:val="auto"/>
        </w:rPr>
        <w:lastRenderedPageBreak/>
        <w:t xml:space="preserve">Beyond this, the </w:t>
      </w:r>
      <w:r w:rsidR="00946A55" w:rsidRPr="001A58BC">
        <w:rPr>
          <w:color w:val="auto"/>
        </w:rPr>
        <w:t>road system in Chad is not well adapted to allow persons with disabilities to travel.</w:t>
      </w:r>
      <w:r w:rsidR="00694844" w:rsidRPr="001A58BC">
        <w:rPr>
          <w:color w:val="auto"/>
        </w:rPr>
        <w:t xml:space="preserve"> Most roads are dirt roads and </w:t>
      </w:r>
      <w:r w:rsidR="00540183" w:rsidRPr="001A58BC">
        <w:rPr>
          <w:color w:val="auto"/>
        </w:rPr>
        <w:t xml:space="preserve">wheelchairs and </w:t>
      </w:r>
      <w:r w:rsidR="00E43799" w:rsidRPr="001A58BC">
        <w:rPr>
          <w:color w:val="auto"/>
        </w:rPr>
        <w:t xml:space="preserve">tricycles struggle to pass along them. </w:t>
      </w:r>
    </w:p>
    <w:p w14:paraId="1548B132" w14:textId="77777777" w:rsidR="007970EC" w:rsidRPr="001A58BC" w:rsidRDefault="007970EC" w:rsidP="0045548D">
      <w:pPr>
        <w:rPr>
          <w:color w:val="auto"/>
        </w:rPr>
      </w:pPr>
    </w:p>
    <w:p w14:paraId="50ED417F" w14:textId="0AD2601C" w:rsidR="00F57BDC" w:rsidRPr="001A58BC" w:rsidRDefault="00F57BDC" w:rsidP="0045548D">
      <w:pPr>
        <w:rPr>
          <w:color w:val="auto"/>
        </w:rPr>
      </w:pPr>
      <w:r w:rsidRPr="001A58BC">
        <w:rPr>
          <w:b/>
          <w:bCs/>
          <w:color w:val="auto"/>
          <w:u w:val="single"/>
        </w:rPr>
        <w:t xml:space="preserve">Example: </w:t>
      </w:r>
      <w:r w:rsidRPr="001A58BC">
        <w:rPr>
          <w:color w:val="auto"/>
        </w:rPr>
        <w:t>Our team in Chad ha</w:t>
      </w:r>
      <w:r w:rsidR="000F2608">
        <w:rPr>
          <w:color w:val="auto"/>
        </w:rPr>
        <w:t>s</w:t>
      </w:r>
      <w:r w:rsidRPr="001A58BC">
        <w:rPr>
          <w:color w:val="auto"/>
        </w:rPr>
        <w:t xml:space="preserve"> encountered school pupils who </w:t>
      </w:r>
      <w:r w:rsidR="009068CC" w:rsidRPr="001A58BC">
        <w:rPr>
          <w:color w:val="auto"/>
        </w:rPr>
        <w:t>must</w:t>
      </w:r>
      <w:r w:rsidRPr="001A58BC">
        <w:rPr>
          <w:color w:val="auto"/>
        </w:rPr>
        <w:t xml:space="preserve"> be </w:t>
      </w:r>
      <w:r w:rsidR="00556E95">
        <w:rPr>
          <w:color w:val="auto"/>
        </w:rPr>
        <w:t>physically</w:t>
      </w:r>
      <w:r w:rsidRPr="001A58BC">
        <w:rPr>
          <w:color w:val="auto"/>
        </w:rPr>
        <w:t xml:space="preserve"> carried so that they can get into their classrooms.</w:t>
      </w:r>
    </w:p>
    <w:p w14:paraId="41976EED" w14:textId="77777777" w:rsidR="00C67328" w:rsidRPr="001A58BC" w:rsidRDefault="00C67328" w:rsidP="0045548D">
      <w:pPr>
        <w:rPr>
          <w:color w:val="auto"/>
        </w:rPr>
      </w:pPr>
    </w:p>
    <w:p w14:paraId="63B18685" w14:textId="3C721A6A" w:rsidR="007970EC" w:rsidRPr="001A58BC" w:rsidRDefault="00F57BDC" w:rsidP="0045548D">
      <w:pPr>
        <w:rPr>
          <w:b/>
          <w:bCs/>
          <w:color w:val="auto"/>
          <w:u w:val="single"/>
        </w:rPr>
      </w:pPr>
      <w:r w:rsidRPr="001A58BC">
        <w:rPr>
          <w:b/>
          <w:bCs/>
          <w:color w:val="auto"/>
          <w:u w:val="single"/>
        </w:rPr>
        <w:t xml:space="preserve">Questions and recommendations </w:t>
      </w:r>
    </w:p>
    <w:p w14:paraId="4D45BEBA" w14:textId="3CBEB378" w:rsidR="00F57BDC" w:rsidRPr="001A58BC" w:rsidRDefault="00070B18" w:rsidP="00F57BDC">
      <w:pPr>
        <w:pStyle w:val="ListParagraph"/>
        <w:numPr>
          <w:ilvl w:val="0"/>
          <w:numId w:val="10"/>
        </w:numPr>
        <w:rPr>
          <w:color w:val="auto"/>
        </w:rPr>
      </w:pPr>
      <w:r w:rsidRPr="001A58BC">
        <w:rPr>
          <w:color w:val="auto"/>
        </w:rPr>
        <w:t xml:space="preserve">To ensure all public buildings are fully accessible would be a very large undertaking. Our question is: </w:t>
      </w:r>
      <w:r w:rsidR="00C16E20" w:rsidRPr="001A58BC">
        <w:rPr>
          <w:color w:val="auto"/>
        </w:rPr>
        <w:t xml:space="preserve">in an effort to improve the accessibility of public buildings, </w:t>
      </w:r>
      <w:r w:rsidRPr="001A58BC">
        <w:rPr>
          <w:color w:val="auto"/>
        </w:rPr>
        <w:t>what steps could be affordable and achievable</w:t>
      </w:r>
      <w:r w:rsidR="00C16E20" w:rsidRPr="001A58BC">
        <w:rPr>
          <w:color w:val="auto"/>
        </w:rPr>
        <w:t xml:space="preserve">? Could the government </w:t>
      </w:r>
      <w:r w:rsidR="00401D88" w:rsidRPr="001A58BC">
        <w:rPr>
          <w:color w:val="auto"/>
        </w:rPr>
        <w:t xml:space="preserve">work with OPDs to </w:t>
      </w:r>
      <w:r w:rsidR="00C16E20" w:rsidRPr="001A58BC">
        <w:rPr>
          <w:color w:val="auto"/>
        </w:rPr>
        <w:t>set realistic targets for improving the accessibility of hospitals and schools?</w:t>
      </w:r>
    </w:p>
    <w:p w14:paraId="0F88F928" w14:textId="5943E124" w:rsidR="00C16E20" w:rsidRPr="001A58BC" w:rsidRDefault="00D448AB" w:rsidP="00F57BDC">
      <w:pPr>
        <w:pStyle w:val="ListParagraph"/>
        <w:numPr>
          <w:ilvl w:val="0"/>
          <w:numId w:val="10"/>
        </w:numPr>
        <w:rPr>
          <w:color w:val="auto"/>
        </w:rPr>
      </w:pPr>
      <w:r w:rsidRPr="001A58BC">
        <w:rPr>
          <w:color w:val="auto"/>
        </w:rPr>
        <w:t xml:space="preserve">Could the government hold private schools and hospitals accountable for the accessibility of their buildings and services? </w:t>
      </w:r>
    </w:p>
    <w:p w14:paraId="09807E9A" w14:textId="77777777" w:rsidR="00FF724C" w:rsidRPr="001A58BC" w:rsidRDefault="00FF724C" w:rsidP="00FF724C">
      <w:pPr>
        <w:rPr>
          <w:color w:val="auto"/>
        </w:rPr>
      </w:pPr>
    </w:p>
    <w:p w14:paraId="739A0CB9" w14:textId="49A4C0DD" w:rsidR="00FF724C" w:rsidRPr="001A58BC" w:rsidRDefault="00FF724C" w:rsidP="00FF724C">
      <w:pPr>
        <w:rPr>
          <w:b/>
          <w:bCs/>
          <w:color w:val="auto"/>
          <w:u w:val="single"/>
        </w:rPr>
      </w:pPr>
      <w:r w:rsidRPr="001A58BC">
        <w:rPr>
          <w:b/>
          <w:bCs/>
          <w:color w:val="auto"/>
          <w:u w:val="single"/>
        </w:rPr>
        <w:t>Article 16 - Freedom from exploitation, violence and abuse</w:t>
      </w:r>
    </w:p>
    <w:p w14:paraId="071801F7" w14:textId="77777777" w:rsidR="004A5DC0" w:rsidRPr="001A58BC" w:rsidRDefault="0096380E" w:rsidP="00FF724C">
      <w:pPr>
        <w:rPr>
          <w:color w:val="auto"/>
        </w:rPr>
      </w:pPr>
      <w:r w:rsidRPr="001A58BC">
        <w:rPr>
          <w:b/>
          <w:bCs/>
          <w:color w:val="auto"/>
        </w:rPr>
        <w:t xml:space="preserve">Background: </w:t>
      </w:r>
      <w:r w:rsidRPr="001A58BC">
        <w:rPr>
          <w:color w:val="auto"/>
        </w:rPr>
        <w:t>In our background for Article 8, we highlighted that a lack of awareness of disability in Chad is</w:t>
      </w:r>
      <w:r w:rsidR="003D50CF" w:rsidRPr="001A58BC">
        <w:rPr>
          <w:color w:val="auto"/>
        </w:rPr>
        <w:t xml:space="preserve"> having significant consequences in the lives of persons with disabilities. Nowhere is this more painfully felt than in the lack of freedom from exploitation, violence, and abuse. This is </w:t>
      </w:r>
      <w:r w:rsidR="004A5DC0" w:rsidRPr="001A58BC">
        <w:rPr>
          <w:color w:val="auto"/>
        </w:rPr>
        <w:t xml:space="preserve">all too common in Chad. </w:t>
      </w:r>
    </w:p>
    <w:p w14:paraId="33E7BD8F" w14:textId="77777777" w:rsidR="00CB6654" w:rsidRPr="001A58BC" w:rsidRDefault="00CB6654" w:rsidP="00FF724C">
      <w:pPr>
        <w:rPr>
          <w:color w:val="auto"/>
        </w:rPr>
      </w:pPr>
    </w:p>
    <w:p w14:paraId="04DFD092" w14:textId="0B34831E" w:rsidR="00FF724C" w:rsidRPr="001A58BC" w:rsidRDefault="00CB6654" w:rsidP="00FF724C">
      <w:pPr>
        <w:rPr>
          <w:color w:val="auto"/>
        </w:rPr>
      </w:pPr>
      <w:r w:rsidRPr="001A58BC">
        <w:rPr>
          <w:color w:val="auto"/>
        </w:rPr>
        <w:t xml:space="preserve">We would like to highlight in particular the challenges faced by women with </w:t>
      </w:r>
      <w:r w:rsidR="00532883" w:rsidRPr="001A58BC">
        <w:rPr>
          <w:color w:val="auto"/>
        </w:rPr>
        <w:t xml:space="preserve">disabilities and particularly </w:t>
      </w:r>
      <w:r w:rsidR="00901E79" w:rsidRPr="001A58BC">
        <w:rPr>
          <w:color w:val="auto"/>
        </w:rPr>
        <w:t>women with</w:t>
      </w:r>
      <w:r w:rsidR="0096380E" w:rsidRPr="001A58BC">
        <w:rPr>
          <w:color w:val="auto"/>
        </w:rPr>
        <w:t xml:space="preserve"> </w:t>
      </w:r>
      <w:r w:rsidR="00DD4445" w:rsidRPr="001A58BC">
        <w:rPr>
          <w:color w:val="auto"/>
        </w:rPr>
        <w:t xml:space="preserve">psychosocial disabilities. This section of Chad’s society is prone to experiencing </w:t>
      </w:r>
      <w:r w:rsidR="0073355D" w:rsidRPr="001A58BC">
        <w:rPr>
          <w:color w:val="auto"/>
        </w:rPr>
        <w:t xml:space="preserve">abuse from men. </w:t>
      </w:r>
      <w:r w:rsidR="00E37111" w:rsidRPr="001A58BC">
        <w:rPr>
          <w:color w:val="auto"/>
        </w:rPr>
        <w:t xml:space="preserve">There is a pattern for these experiences: </w:t>
      </w:r>
      <w:r w:rsidR="00BD43B2">
        <w:rPr>
          <w:color w:val="auto"/>
        </w:rPr>
        <w:t>women</w:t>
      </w:r>
      <w:r w:rsidR="00E37111" w:rsidRPr="001A58BC">
        <w:rPr>
          <w:color w:val="auto"/>
        </w:rPr>
        <w:t xml:space="preserve"> will </w:t>
      </w:r>
      <w:r w:rsidR="00B62118" w:rsidRPr="001A58BC">
        <w:rPr>
          <w:color w:val="auto"/>
        </w:rPr>
        <w:t>experience sexual assault by a man and will become pregnant</w:t>
      </w:r>
      <w:r w:rsidR="00DF63D6" w:rsidRPr="001A58BC">
        <w:rPr>
          <w:color w:val="auto"/>
        </w:rPr>
        <w:t xml:space="preserve">. They will then be abandoned by the man </w:t>
      </w:r>
      <w:r w:rsidR="004E3240" w:rsidRPr="001A58BC">
        <w:rPr>
          <w:color w:val="auto"/>
        </w:rPr>
        <w:t xml:space="preserve">and begin to </w:t>
      </w:r>
      <w:r w:rsidR="00A976FD" w:rsidRPr="001A58BC">
        <w:rPr>
          <w:color w:val="auto"/>
        </w:rPr>
        <w:t xml:space="preserve">walk the streets begging for food for their children. </w:t>
      </w:r>
      <w:r w:rsidR="00E14B01" w:rsidRPr="001A58BC">
        <w:rPr>
          <w:color w:val="auto"/>
        </w:rPr>
        <w:t xml:space="preserve">They often live on the street in the most deplorable conditions, </w:t>
      </w:r>
      <w:r w:rsidR="00C6036C" w:rsidRPr="001A58BC">
        <w:rPr>
          <w:color w:val="auto"/>
        </w:rPr>
        <w:t xml:space="preserve">totally unprotected. </w:t>
      </w:r>
      <w:r w:rsidR="00506259" w:rsidRPr="001A58BC">
        <w:rPr>
          <w:color w:val="auto"/>
        </w:rPr>
        <w:t xml:space="preserve">You can see examples of this under our section on Article </w:t>
      </w:r>
      <w:r w:rsidR="00420711" w:rsidRPr="001A58BC">
        <w:rPr>
          <w:color w:val="auto"/>
        </w:rPr>
        <w:t>6.</w:t>
      </w:r>
    </w:p>
    <w:p w14:paraId="509A0D67" w14:textId="77777777" w:rsidR="00896DFD" w:rsidRPr="001A58BC" w:rsidRDefault="00896DFD" w:rsidP="00FF724C">
      <w:pPr>
        <w:rPr>
          <w:color w:val="auto"/>
        </w:rPr>
      </w:pPr>
    </w:p>
    <w:p w14:paraId="55CF66E0" w14:textId="02DDCAFD" w:rsidR="003E0E96" w:rsidRPr="001A58BC" w:rsidRDefault="003E0E96" w:rsidP="00FF724C">
      <w:pPr>
        <w:rPr>
          <w:color w:val="auto"/>
        </w:rPr>
      </w:pPr>
      <w:r w:rsidRPr="001A58BC">
        <w:rPr>
          <w:color w:val="auto"/>
        </w:rPr>
        <w:lastRenderedPageBreak/>
        <w:t xml:space="preserve">Beyond this, people with mental health and psychosocial disabilities in Chad are </w:t>
      </w:r>
      <w:r w:rsidR="009E741D" w:rsidRPr="001A58BC">
        <w:rPr>
          <w:color w:val="auto"/>
        </w:rPr>
        <w:t>frequently chained up by family and community members. They will be chained to the wall</w:t>
      </w:r>
      <w:r w:rsidR="0084170C" w:rsidRPr="001A58BC">
        <w:rPr>
          <w:color w:val="auto"/>
        </w:rPr>
        <w:t>, often on very short chains</w:t>
      </w:r>
      <w:r w:rsidR="00AD4934" w:rsidRPr="001A58BC">
        <w:rPr>
          <w:color w:val="auto"/>
        </w:rPr>
        <w:t xml:space="preserve">. </w:t>
      </w:r>
      <w:r w:rsidR="00CC5AEC" w:rsidRPr="001A58BC">
        <w:rPr>
          <w:color w:val="auto"/>
        </w:rPr>
        <w:t xml:space="preserve">They will receive little food and will not be given access to any WASH facilities, so they are </w:t>
      </w:r>
      <w:r w:rsidR="00425C01" w:rsidRPr="001A58BC">
        <w:rPr>
          <w:color w:val="auto"/>
        </w:rPr>
        <w:t xml:space="preserve">unwashed </w:t>
      </w:r>
      <w:r w:rsidR="00133172" w:rsidRPr="001A58BC">
        <w:rPr>
          <w:color w:val="auto"/>
        </w:rPr>
        <w:t xml:space="preserve">over many weeks or months </w:t>
      </w:r>
      <w:r w:rsidR="00425C01" w:rsidRPr="001A58BC">
        <w:rPr>
          <w:color w:val="auto"/>
        </w:rPr>
        <w:t xml:space="preserve">and </w:t>
      </w:r>
      <w:r w:rsidR="009B551F" w:rsidRPr="001A58BC">
        <w:rPr>
          <w:color w:val="auto"/>
        </w:rPr>
        <w:t>will use</w:t>
      </w:r>
      <w:r w:rsidR="00425C01" w:rsidRPr="001A58BC">
        <w:rPr>
          <w:color w:val="auto"/>
        </w:rPr>
        <w:t xml:space="preserve"> a bucket for a toilet. </w:t>
      </w:r>
      <w:r w:rsidR="00AD4934" w:rsidRPr="001A58BC">
        <w:rPr>
          <w:color w:val="auto"/>
        </w:rPr>
        <w:t xml:space="preserve">Because of the lack of awareness of disabilities in Chad, this practice is considered a normal way of handling persons whose behaviours are considered abnormal. There is no </w:t>
      </w:r>
      <w:r w:rsidR="00663526" w:rsidRPr="001A58BC">
        <w:rPr>
          <w:color w:val="auto"/>
        </w:rPr>
        <w:t>awareness that treatments and support are available</w:t>
      </w:r>
      <w:r w:rsidR="002C1369" w:rsidRPr="001A58BC">
        <w:rPr>
          <w:color w:val="auto"/>
        </w:rPr>
        <w:t>.</w:t>
      </w:r>
    </w:p>
    <w:p w14:paraId="72229AD9" w14:textId="77777777" w:rsidR="00663526" w:rsidRPr="001A58BC" w:rsidRDefault="00663526" w:rsidP="00FF724C">
      <w:pPr>
        <w:rPr>
          <w:color w:val="auto"/>
        </w:rPr>
      </w:pPr>
    </w:p>
    <w:p w14:paraId="2A95912B" w14:textId="02FDB479" w:rsidR="00BF72A3" w:rsidRPr="001A58BC" w:rsidRDefault="00663526" w:rsidP="00FF724C">
      <w:pPr>
        <w:rPr>
          <w:color w:val="auto"/>
        </w:rPr>
      </w:pPr>
      <w:r w:rsidRPr="001A58BC">
        <w:rPr>
          <w:b/>
          <w:bCs/>
          <w:color w:val="auto"/>
        </w:rPr>
        <w:t xml:space="preserve">Example: </w:t>
      </w:r>
      <w:r w:rsidR="002E6938" w:rsidRPr="001A58BC">
        <w:rPr>
          <w:color w:val="auto"/>
        </w:rPr>
        <w:t xml:space="preserve">Our </w:t>
      </w:r>
      <w:r w:rsidR="00491D8E" w:rsidRPr="001A58BC">
        <w:rPr>
          <w:color w:val="auto"/>
        </w:rPr>
        <w:t>Programme Manager in Chad knew of a woman who had been pregnant</w:t>
      </w:r>
      <w:r w:rsidR="008F7E0C" w:rsidRPr="001A58BC">
        <w:rPr>
          <w:color w:val="auto"/>
        </w:rPr>
        <w:t xml:space="preserve">. She had expected to hear good news of the child’s birth, but when she heard nothing, she visited the family. </w:t>
      </w:r>
      <w:r w:rsidR="00F77A61" w:rsidRPr="001A58BC">
        <w:rPr>
          <w:color w:val="auto"/>
        </w:rPr>
        <w:t>When she arrived, she found the woman chained to the wall</w:t>
      </w:r>
      <w:r w:rsidR="002C1369" w:rsidRPr="001A58BC">
        <w:rPr>
          <w:color w:val="auto"/>
        </w:rPr>
        <w:t>,</w:t>
      </w:r>
      <w:r w:rsidR="00F77A61" w:rsidRPr="001A58BC">
        <w:rPr>
          <w:color w:val="auto"/>
        </w:rPr>
        <w:t xml:space="preserve"> experiencing an acute case of post-partem psychosis</w:t>
      </w:r>
      <w:r w:rsidR="007649B4" w:rsidRPr="001A58BC">
        <w:rPr>
          <w:color w:val="auto"/>
        </w:rPr>
        <w:t xml:space="preserve">. When our Programme Manager first saw her, the mother </w:t>
      </w:r>
      <w:r w:rsidR="002577DB" w:rsidRPr="001A58BC">
        <w:rPr>
          <w:color w:val="auto"/>
        </w:rPr>
        <w:t xml:space="preserve">was </w:t>
      </w:r>
      <w:r w:rsidR="007649B4" w:rsidRPr="001A58BC">
        <w:rPr>
          <w:color w:val="auto"/>
        </w:rPr>
        <w:t xml:space="preserve">dancing, wearing no clothes on her top half, her breasts full of milk and her child </w:t>
      </w:r>
      <w:r w:rsidR="00CC5AEC" w:rsidRPr="001A58BC">
        <w:rPr>
          <w:color w:val="auto"/>
        </w:rPr>
        <w:t xml:space="preserve">nearby but unattended. </w:t>
      </w:r>
      <w:r w:rsidR="00133172" w:rsidRPr="001A58BC">
        <w:rPr>
          <w:color w:val="auto"/>
        </w:rPr>
        <w:t xml:space="preserve">The woman had need been given </w:t>
      </w:r>
      <w:r w:rsidR="002C1369" w:rsidRPr="001A58BC">
        <w:rPr>
          <w:color w:val="auto"/>
        </w:rPr>
        <w:t xml:space="preserve">no </w:t>
      </w:r>
      <w:r w:rsidR="00133172" w:rsidRPr="001A58BC">
        <w:rPr>
          <w:color w:val="auto"/>
        </w:rPr>
        <w:t xml:space="preserve">access to WASH facilities and so she was very dirty. Our Programme Manager encouraged the woman to feed the child and then arranged for a nearby doctor </w:t>
      </w:r>
      <w:r w:rsidR="00B00360" w:rsidRPr="001A58BC">
        <w:rPr>
          <w:color w:val="auto"/>
        </w:rPr>
        <w:t xml:space="preserve">to visit and provide medication that would support the woman through her post-partem psychosis. </w:t>
      </w:r>
      <w:r w:rsidR="001C4546" w:rsidRPr="001A58BC">
        <w:rPr>
          <w:color w:val="auto"/>
        </w:rPr>
        <w:t>The woman was unchained from the wall and has since</w:t>
      </w:r>
      <w:r w:rsidR="00152638" w:rsidRPr="001A58BC">
        <w:rPr>
          <w:color w:val="auto"/>
        </w:rPr>
        <w:t xml:space="preserve"> experienced no further psychosis. </w:t>
      </w:r>
    </w:p>
    <w:p w14:paraId="54FBA3DD" w14:textId="77777777" w:rsidR="00BF72A3" w:rsidRPr="001A58BC" w:rsidRDefault="00BF72A3" w:rsidP="00FF724C">
      <w:pPr>
        <w:rPr>
          <w:color w:val="auto"/>
        </w:rPr>
      </w:pPr>
    </w:p>
    <w:p w14:paraId="21D4A37E" w14:textId="77777777" w:rsidR="00420711" w:rsidRPr="001A58BC" w:rsidRDefault="00420711" w:rsidP="00FF724C">
      <w:pPr>
        <w:rPr>
          <w:b/>
          <w:bCs/>
          <w:color w:val="auto"/>
        </w:rPr>
      </w:pPr>
      <w:r w:rsidRPr="001A58BC">
        <w:rPr>
          <w:b/>
          <w:bCs/>
          <w:color w:val="auto"/>
        </w:rPr>
        <w:t xml:space="preserve">Questions and recommendations: </w:t>
      </w:r>
    </w:p>
    <w:p w14:paraId="521999F0" w14:textId="10402174" w:rsidR="0000672F" w:rsidRPr="001A58BC" w:rsidRDefault="0080148C" w:rsidP="00420711">
      <w:pPr>
        <w:pStyle w:val="ListParagraph"/>
        <w:numPr>
          <w:ilvl w:val="0"/>
          <w:numId w:val="12"/>
        </w:numPr>
        <w:rPr>
          <w:color w:val="auto"/>
        </w:rPr>
      </w:pPr>
      <w:r w:rsidRPr="001A58BC">
        <w:rPr>
          <w:color w:val="auto"/>
        </w:rPr>
        <w:t>Social Welfare departments at provi</w:t>
      </w:r>
      <w:r w:rsidR="00E704D8" w:rsidRPr="001A58BC">
        <w:rPr>
          <w:color w:val="auto"/>
        </w:rPr>
        <w:t xml:space="preserve">ncial levels should </w:t>
      </w:r>
      <w:r w:rsidR="00D2185C" w:rsidRPr="001A58BC">
        <w:rPr>
          <w:color w:val="auto"/>
        </w:rPr>
        <w:t xml:space="preserve">develop action plans to address the twin issues of violence against women with disabilities and the practice of chaining </w:t>
      </w:r>
      <w:r w:rsidR="00421FF0">
        <w:rPr>
          <w:color w:val="auto"/>
        </w:rPr>
        <w:t xml:space="preserve">up </w:t>
      </w:r>
      <w:r w:rsidR="00D9000B" w:rsidRPr="001A58BC">
        <w:rPr>
          <w:color w:val="auto"/>
        </w:rPr>
        <w:t>persons with disabilities.</w:t>
      </w:r>
    </w:p>
    <w:p w14:paraId="4A3B3123" w14:textId="49A65DA4" w:rsidR="00663526" w:rsidRPr="001A58BC" w:rsidRDefault="0000672F" w:rsidP="00420711">
      <w:pPr>
        <w:pStyle w:val="ListParagraph"/>
        <w:numPr>
          <w:ilvl w:val="0"/>
          <w:numId w:val="12"/>
        </w:numPr>
        <w:rPr>
          <w:color w:val="auto"/>
        </w:rPr>
      </w:pPr>
      <w:r w:rsidRPr="001A58BC">
        <w:rPr>
          <w:color w:val="auto"/>
        </w:rPr>
        <w:t xml:space="preserve">What </w:t>
      </w:r>
      <w:r w:rsidR="005542BE" w:rsidRPr="001A58BC">
        <w:rPr>
          <w:color w:val="auto"/>
        </w:rPr>
        <w:t>opportunities does the government have to raise a</w:t>
      </w:r>
      <w:r w:rsidRPr="001A58BC">
        <w:rPr>
          <w:color w:val="auto"/>
        </w:rPr>
        <w:t xml:space="preserve">wareness of the treatment and support available to persons </w:t>
      </w:r>
      <w:r w:rsidR="002C1369" w:rsidRPr="001A58BC">
        <w:rPr>
          <w:color w:val="auto"/>
        </w:rPr>
        <w:t>with</w:t>
      </w:r>
      <w:r w:rsidRPr="001A58BC">
        <w:rPr>
          <w:color w:val="auto"/>
        </w:rPr>
        <w:t xml:space="preserve"> psychosocial disabilities</w:t>
      </w:r>
      <w:r w:rsidR="005542BE" w:rsidRPr="001A58BC">
        <w:rPr>
          <w:color w:val="auto"/>
        </w:rPr>
        <w:t>?</w:t>
      </w:r>
      <w:r w:rsidRPr="001A58BC">
        <w:rPr>
          <w:color w:val="auto"/>
        </w:rPr>
        <w:t xml:space="preserve"> </w:t>
      </w:r>
      <w:r w:rsidR="00152638" w:rsidRPr="001A58BC">
        <w:rPr>
          <w:color w:val="auto"/>
        </w:rPr>
        <w:t xml:space="preserve"> </w:t>
      </w:r>
    </w:p>
    <w:p w14:paraId="40436EBD" w14:textId="663E02C3" w:rsidR="00CF4EAE" w:rsidRPr="001A58BC" w:rsidRDefault="00451396" w:rsidP="00420711">
      <w:pPr>
        <w:pStyle w:val="ListParagraph"/>
        <w:numPr>
          <w:ilvl w:val="0"/>
          <w:numId w:val="12"/>
        </w:numPr>
        <w:rPr>
          <w:color w:val="auto"/>
        </w:rPr>
      </w:pPr>
      <w:r w:rsidRPr="001A58BC">
        <w:rPr>
          <w:color w:val="auto"/>
        </w:rPr>
        <w:t xml:space="preserve">Could the government establish a task force designed to reach out to persons with disabilities who are living on the streets? If such as task force was established, how could tailored support be provided to women living on the streets who have been victims of sexual assault? </w:t>
      </w:r>
    </w:p>
    <w:p w14:paraId="48C88CE5" w14:textId="77777777" w:rsidR="00451396" w:rsidRPr="001A58BC" w:rsidRDefault="00451396" w:rsidP="00451396">
      <w:pPr>
        <w:rPr>
          <w:color w:val="auto"/>
        </w:rPr>
      </w:pPr>
    </w:p>
    <w:p w14:paraId="4F3529E2" w14:textId="4947C1F4" w:rsidR="00451396" w:rsidRPr="001A58BC" w:rsidRDefault="0045658A" w:rsidP="00451396">
      <w:pPr>
        <w:rPr>
          <w:b/>
          <w:bCs/>
          <w:color w:val="auto"/>
          <w:u w:val="single"/>
        </w:rPr>
      </w:pPr>
      <w:r w:rsidRPr="001A58BC">
        <w:rPr>
          <w:b/>
          <w:bCs/>
          <w:color w:val="auto"/>
          <w:u w:val="single"/>
        </w:rPr>
        <w:t xml:space="preserve">Article 20: </w:t>
      </w:r>
      <w:r w:rsidR="00FB0E5B" w:rsidRPr="001A58BC">
        <w:rPr>
          <w:b/>
          <w:bCs/>
          <w:color w:val="auto"/>
          <w:u w:val="single"/>
        </w:rPr>
        <w:t>Personal mobility</w:t>
      </w:r>
    </w:p>
    <w:p w14:paraId="1D091A25" w14:textId="0E634BDA" w:rsidR="00494FF3" w:rsidRPr="001A58BC" w:rsidRDefault="00E42989" w:rsidP="00451396">
      <w:pPr>
        <w:rPr>
          <w:color w:val="auto"/>
        </w:rPr>
      </w:pPr>
      <w:r w:rsidRPr="001A58BC">
        <w:rPr>
          <w:color w:val="auto"/>
        </w:rPr>
        <w:t xml:space="preserve">Supporting </w:t>
      </w:r>
      <w:r w:rsidR="00BE5268" w:rsidRPr="001A58BC">
        <w:rPr>
          <w:color w:val="auto"/>
        </w:rPr>
        <w:t xml:space="preserve">persons with assistive devices and physiotherapy is a central part of our work in Chad. As such, </w:t>
      </w:r>
      <w:r w:rsidR="008A5A32" w:rsidRPr="001A58BC">
        <w:rPr>
          <w:color w:val="auto"/>
        </w:rPr>
        <w:t xml:space="preserve">we have encountered many clients who need access to prosthetics </w:t>
      </w:r>
      <w:r w:rsidR="00276024" w:rsidRPr="001A58BC">
        <w:rPr>
          <w:color w:val="auto"/>
        </w:rPr>
        <w:t>and ort</w:t>
      </w:r>
      <w:r w:rsidR="00B97DE5" w:rsidRPr="001A58BC">
        <w:rPr>
          <w:color w:val="auto"/>
        </w:rPr>
        <w:t>h</w:t>
      </w:r>
      <w:r w:rsidR="00276024" w:rsidRPr="001A58BC">
        <w:rPr>
          <w:color w:val="auto"/>
        </w:rPr>
        <w:t>o</w:t>
      </w:r>
      <w:r w:rsidR="00B97DE5" w:rsidRPr="001A58BC">
        <w:rPr>
          <w:color w:val="auto"/>
        </w:rPr>
        <w:t xml:space="preserve">paedic </w:t>
      </w:r>
      <w:r w:rsidR="0097488D" w:rsidRPr="001A58BC">
        <w:rPr>
          <w:color w:val="auto"/>
        </w:rPr>
        <w:t>appliances.</w:t>
      </w:r>
      <w:r w:rsidR="00023EA1" w:rsidRPr="001A58BC">
        <w:rPr>
          <w:color w:val="auto"/>
        </w:rPr>
        <w:t xml:space="preserve"> These needs may be caused by leprosy, but roads in Chad are unsafe and Chad is a country prone to </w:t>
      </w:r>
      <w:r w:rsidR="00494FF3" w:rsidRPr="001A58BC">
        <w:rPr>
          <w:color w:val="auto"/>
        </w:rPr>
        <w:t xml:space="preserve">armed violence, which means these services can be in high demand. </w:t>
      </w:r>
    </w:p>
    <w:p w14:paraId="11338F59" w14:textId="77777777" w:rsidR="00494FF3" w:rsidRPr="001A58BC" w:rsidRDefault="00494FF3" w:rsidP="00451396">
      <w:pPr>
        <w:rPr>
          <w:color w:val="auto"/>
        </w:rPr>
      </w:pPr>
    </w:p>
    <w:p w14:paraId="48A3DEEA" w14:textId="0113519E" w:rsidR="00695804" w:rsidRDefault="00494FF3" w:rsidP="00451396">
      <w:pPr>
        <w:rPr>
          <w:color w:val="auto"/>
        </w:rPr>
      </w:pPr>
      <w:r w:rsidRPr="001A58BC">
        <w:rPr>
          <w:color w:val="auto"/>
        </w:rPr>
        <w:t>H</w:t>
      </w:r>
      <w:r w:rsidR="00EC490E" w:rsidRPr="001A58BC">
        <w:rPr>
          <w:color w:val="auto"/>
        </w:rPr>
        <w:t xml:space="preserve">owever, </w:t>
      </w:r>
      <w:r w:rsidRPr="001A58BC">
        <w:rPr>
          <w:color w:val="auto"/>
        </w:rPr>
        <w:t xml:space="preserve">whilst the need is unusually high, </w:t>
      </w:r>
      <w:r w:rsidR="00695804" w:rsidRPr="001A58BC">
        <w:rPr>
          <w:color w:val="auto"/>
        </w:rPr>
        <w:t xml:space="preserve">there are only three specialist centres (of </w:t>
      </w:r>
      <w:r w:rsidR="0027538B" w:rsidRPr="001A58BC">
        <w:rPr>
          <w:color w:val="auto"/>
        </w:rPr>
        <w:t>which</w:t>
      </w:r>
      <w:r w:rsidR="00695804" w:rsidRPr="001A58BC">
        <w:rPr>
          <w:color w:val="auto"/>
        </w:rPr>
        <w:t xml:space="preserve"> </w:t>
      </w:r>
      <w:r w:rsidR="0027538B" w:rsidRPr="001A58BC">
        <w:rPr>
          <w:color w:val="auto"/>
        </w:rPr>
        <w:t>two are</w:t>
      </w:r>
      <w:r w:rsidR="00695804" w:rsidRPr="001A58BC">
        <w:rPr>
          <w:color w:val="auto"/>
        </w:rPr>
        <w:t xml:space="preserve"> private)</w:t>
      </w:r>
      <w:r w:rsidR="006945A7" w:rsidRPr="001A58BC">
        <w:rPr>
          <w:color w:val="auto"/>
        </w:rPr>
        <w:t xml:space="preserve"> </w:t>
      </w:r>
      <w:r w:rsidR="002B2F6E" w:rsidRPr="001A58BC">
        <w:rPr>
          <w:color w:val="auto"/>
        </w:rPr>
        <w:t xml:space="preserve">that </w:t>
      </w:r>
      <w:r w:rsidR="000C4E99" w:rsidRPr="001A58BC">
        <w:rPr>
          <w:color w:val="auto"/>
        </w:rPr>
        <w:t xml:space="preserve">have </w:t>
      </w:r>
      <w:r w:rsidR="006945A7" w:rsidRPr="001A58BC">
        <w:rPr>
          <w:color w:val="auto"/>
        </w:rPr>
        <w:t xml:space="preserve">qualified </w:t>
      </w:r>
      <w:r w:rsidR="000C4E99" w:rsidRPr="001A58BC">
        <w:rPr>
          <w:color w:val="auto"/>
        </w:rPr>
        <w:t>staff and facilities to provide such devices</w:t>
      </w:r>
      <w:r w:rsidR="00C63EF3" w:rsidRPr="001A58BC">
        <w:rPr>
          <w:color w:val="auto"/>
        </w:rPr>
        <w:t xml:space="preserve"> across the whole country</w:t>
      </w:r>
      <w:r w:rsidR="000C4E99" w:rsidRPr="001A58BC">
        <w:rPr>
          <w:color w:val="auto"/>
        </w:rPr>
        <w:t xml:space="preserve">. </w:t>
      </w:r>
    </w:p>
    <w:p w14:paraId="170CDCDD" w14:textId="77777777" w:rsidR="0014780D" w:rsidRPr="001A58BC" w:rsidRDefault="0014780D" w:rsidP="00451396">
      <w:pPr>
        <w:rPr>
          <w:color w:val="auto"/>
        </w:rPr>
      </w:pPr>
    </w:p>
    <w:p w14:paraId="0E0FCB35" w14:textId="64E25B79" w:rsidR="00AE689D" w:rsidRPr="001A58BC" w:rsidRDefault="00695804" w:rsidP="00451396">
      <w:pPr>
        <w:rPr>
          <w:color w:val="auto"/>
        </w:rPr>
      </w:pPr>
      <w:r w:rsidRPr="001A58BC">
        <w:rPr>
          <w:color w:val="auto"/>
        </w:rPr>
        <w:t xml:space="preserve">In 2023 the rehabilitation of the CNAR (Centre National de Readaptation) </w:t>
      </w:r>
      <w:r w:rsidR="0027538B" w:rsidRPr="001A58BC">
        <w:rPr>
          <w:color w:val="auto"/>
        </w:rPr>
        <w:t>w</w:t>
      </w:r>
      <w:r w:rsidRPr="001A58BC">
        <w:rPr>
          <w:color w:val="auto"/>
        </w:rPr>
        <w:t>as started by a small, skilled a</w:t>
      </w:r>
      <w:r w:rsidR="006945A7" w:rsidRPr="001A58BC">
        <w:rPr>
          <w:color w:val="auto"/>
        </w:rPr>
        <w:t>nd determin</w:t>
      </w:r>
      <w:r w:rsidRPr="001A58BC">
        <w:rPr>
          <w:color w:val="auto"/>
        </w:rPr>
        <w:t xml:space="preserve">ed team. Equipment and staff </w:t>
      </w:r>
      <w:r w:rsidR="00AE689D" w:rsidRPr="001A58BC">
        <w:rPr>
          <w:color w:val="auto"/>
        </w:rPr>
        <w:t>have</w:t>
      </w:r>
      <w:r w:rsidRPr="001A58BC">
        <w:rPr>
          <w:color w:val="auto"/>
        </w:rPr>
        <w:t xml:space="preserve"> been provided by the Government. </w:t>
      </w:r>
      <w:r w:rsidR="00AE689D" w:rsidRPr="001A58BC">
        <w:rPr>
          <w:color w:val="auto"/>
        </w:rPr>
        <w:t xml:space="preserve">However, the centre still lacks certain equipment and material </w:t>
      </w:r>
      <w:r w:rsidR="006945A7" w:rsidRPr="001A58BC">
        <w:rPr>
          <w:color w:val="auto"/>
        </w:rPr>
        <w:t>to be able to</w:t>
      </w:r>
      <w:r w:rsidR="00AE689D" w:rsidRPr="001A58BC">
        <w:rPr>
          <w:color w:val="auto"/>
        </w:rPr>
        <w:t xml:space="preserve"> start producing orthopaedic devices. </w:t>
      </w:r>
    </w:p>
    <w:p w14:paraId="42A0CBBC" w14:textId="77777777" w:rsidR="002B2362" w:rsidRDefault="002B2362" w:rsidP="00451396">
      <w:pPr>
        <w:rPr>
          <w:color w:val="auto"/>
        </w:rPr>
      </w:pPr>
    </w:p>
    <w:p w14:paraId="5537991F" w14:textId="17A57C5D" w:rsidR="00FB0E5B" w:rsidRPr="001A58BC" w:rsidRDefault="00AE689D" w:rsidP="00451396">
      <w:pPr>
        <w:rPr>
          <w:color w:val="auto"/>
        </w:rPr>
      </w:pPr>
      <w:r w:rsidRPr="001A58BC">
        <w:rPr>
          <w:color w:val="auto"/>
        </w:rPr>
        <w:t>Since 2 out of 3 centres are in the capital (N’Djamena) and one in the South (</w:t>
      </w:r>
      <w:proofErr w:type="spellStart"/>
      <w:r w:rsidRPr="001A58BC">
        <w:rPr>
          <w:color w:val="auto"/>
        </w:rPr>
        <w:t>Moundou</w:t>
      </w:r>
      <w:proofErr w:type="spellEnd"/>
      <w:r w:rsidRPr="001A58BC">
        <w:rPr>
          <w:color w:val="auto"/>
        </w:rPr>
        <w:t xml:space="preserve">), </w:t>
      </w:r>
      <w:r w:rsidR="00C63EF3" w:rsidRPr="001A58BC">
        <w:rPr>
          <w:color w:val="auto"/>
        </w:rPr>
        <w:t>c</w:t>
      </w:r>
      <w:r w:rsidR="00A4631F" w:rsidRPr="001A58BC">
        <w:rPr>
          <w:color w:val="auto"/>
        </w:rPr>
        <w:t xml:space="preserve">lients </w:t>
      </w:r>
      <w:r w:rsidRPr="001A58BC">
        <w:rPr>
          <w:color w:val="auto"/>
        </w:rPr>
        <w:t xml:space="preserve">from the North have to travel </w:t>
      </w:r>
      <w:r w:rsidR="00592D0E" w:rsidRPr="001A58BC">
        <w:rPr>
          <w:color w:val="auto"/>
        </w:rPr>
        <w:t xml:space="preserve">hundreds of kilometres to </w:t>
      </w:r>
      <w:r w:rsidR="00DE5C94" w:rsidRPr="001A58BC">
        <w:rPr>
          <w:color w:val="auto"/>
        </w:rPr>
        <w:t xml:space="preserve">get to </w:t>
      </w:r>
      <w:r w:rsidRPr="001A58BC">
        <w:rPr>
          <w:color w:val="auto"/>
        </w:rPr>
        <w:t>them</w:t>
      </w:r>
      <w:r w:rsidR="00DE5C94" w:rsidRPr="001A58BC">
        <w:rPr>
          <w:color w:val="auto"/>
        </w:rPr>
        <w:t xml:space="preserve">. </w:t>
      </w:r>
      <w:r w:rsidR="00A82990">
        <w:rPr>
          <w:color w:val="auto"/>
        </w:rPr>
        <w:t>Additionally</w:t>
      </w:r>
      <w:r w:rsidR="00D77298" w:rsidRPr="001A58BC">
        <w:rPr>
          <w:color w:val="auto"/>
        </w:rPr>
        <w:t xml:space="preserve">, the cost of such </w:t>
      </w:r>
      <w:r w:rsidR="002E289D" w:rsidRPr="001A58BC">
        <w:rPr>
          <w:color w:val="auto"/>
        </w:rPr>
        <w:t>appliances is high</w:t>
      </w:r>
      <w:r w:rsidR="005C6E78" w:rsidRPr="001A58BC">
        <w:rPr>
          <w:color w:val="auto"/>
        </w:rPr>
        <w:t xml:space="preserve">, as the materials, machines, and </w:t>
      </w:r>
      <w:r w:rsidR="00E60BDA" w:rsidRPr="001A58BC">
        <w:rPr>
          <w:color w:val="auto"/>
        </w:rPr>
        <w:t xml:space="preserve">specialist staff are expensive. </w:t>
      </w:r>
      <w:r w:rsidR="00CE1BB9" w:rsidRPr="001A58BC">
        <w:rPr>
          <w:color w:val="auto"/>
        </w:rPr>
        <w:t xml:space="preserve">Many of our clients are poor </w:t>
      </w:r>
      <w:r w:rsidR="00A2729D" w:rsidRPr="001A58BC">
        <w:rPr>
          <w:color w:val="auto"/>
        </w:rPr>
        <w:t xml:space="preserve">and do not have the financial resources to </w:t>
      </w:r>
      <w:r w:rsidR="000D39C1" w:rsidRPr="001A58BC">
        <w:rPr>
          <w:color w:val="auto"/>
        </w:rPr>
        <w:t xml:space="preserve">access the devices they need to ensure their personal mobility. </w:t>
      </w:r>
    </w:p>
    <w:p w14:paraId="5DFA0313" w14:textId="77777777" w:rsidR="004B3003" w:rsidRPr="001A58BC" w:rsidRDefault="004B3003" w:rsidP="00451396">
      <w:pPr>
        <w:rPr>
          <w:color w:val="auto"/>
        </w:rPr>
      </w:pPr>
    </w:p>
    <w:p w14:paraId="60BAB973" w14:textId="58B674DA" w:rsidR="004B3003" w:rsidRPr="001A58BC" w:rsidRDefault="00124C15" w:rsidP="00451396">
      <w:pPr>
        <w:rPr>
          <w:b/>
          <w:bCs/>
          <w:color w:val="auto"/>
        </w:rPr>
      </w:pPr>
      <w:r w:rsidRPr="001A58BC">
        <w:rPr>
          <w:b/>
          <w:bCs/>
          <w:color w:val="auto"/>
        </w:rPr>
        <w:t xml:space="preserve">Questions and recommendations: </w:t>
      </w:r>
    </w:p>
    <w:p w14:paraId="78E3F6AC" w14:textId="3531AB5A" w:rsidR="009850A8" w:rsidRPr="001A58BC" w:rsidRDefault="00124C15" w:rsidP="00124C15">
      <w:pPr>
        <w:pStyle w:val="ListParagraph"/>
        <w:numPr>
          <w:ilvl w:val="0"/>
          <w:numId w:val="13"/>
        </w:numPr>
        <w:rPr>
          <w:color w:val="auto"/>
        </w:rPr>
      </w:pPr>
      <w:r w:rsidRPr="001A58BC">
        <w:rPr>
          <w:color w:val="auto"/>
        </w:rPr>
        <w:t xml:space="preserve">We recommend </w:t>
      </w:r>
      <w:r w:rsidR="0027538B" w:rsidRPr="001A58BC">
        <w:rPr>
          <w:color w:val="auto"/>
        </w:rPr>
        <w:t xml:space="preserve">the provision of </w:t>
      </w:r>
      <w:r w:rsidR="006945A7" w:rsidRPr="001A58BC">
        <w:rPr>
          <w:color w:val="auto"/>
        </w:rPr>
        <w:t xml:space="preserve">full equipment </w:t>
      </w:r>
      <w:r w:rsidR="0027538B" w:rsidRPr="001A58BC">
        <w:rPr>
          <w:color w:val="auto"/>
        </w:rPr>
        <w:t>for</w:t>
      </w:r>
      <w:r w:rsidR="006945A7" w:rsidRPr="001A58BC">
        <w:rPr>
          <w:color w:val="auto"/>
        </w:rPr>
        <w:t xml:space="preserve"> </w:t>
      </w:r>
      <w:r w:rsidR="00AE689D" w:rsidRPr="001A58BC">
        <w:rPr>
          <w:color w:val="auto"/>
        </w:rPr>
        <w:t xml:space="preserve">the CNAR </w:t>
      </w:r>
      <w:r w:rsidR="0027538B" w:rsidRPr="001A58BC">
        <w:rPr>
          <w:color w:val="auto"/>
        </w:rPr>
        <w:t xml:space="preserve">so that it </w:t>
      </w:r>
      <w:r w:rsidR="00AE689D" w:rsidRPr="001A58BC">
        <w:rPr>
          <w:color w:val="auto"/>
        </w:rPr>
        <w:t xml:space="preserve">will </w:t>
      </w:r>
      <w:r w:rsidR="00136500" w:rsidRPr="001A58BC">
        <w:rPr>
          <w:color w:val="auto"/>
        </w:rPr>
        <w:t>be able to take up the</w:t>
      </w:r>
      <w:r w:rsidR="00AE689D" w:rsidRPr="001A58BC">
        <w:rPr>
          <w:color w:val="auto"/>
        </w:rPr>
        <w:t xml:space="preserve"> </w:t>
      </w:r>
      <w:r w:rsidR="00136500" w:rsidRPr="001A58BC">
        <w:rPr>
          <w:color w:val="auto"/>
        </w:rPr>
        <w:t>important</w:t>
      </w:r>
      <w:r w:rsidR="00AE689D" w:rsidRPr="001A58BC">
        <w:rPr>
          <w:color w:val="auto"/>
        </w:rPr>
        <w:t xml:space="preserve"> role </w:t>
      </w:r>
      <w:r w:rsidR="0027538B" w:rsidRPr="001A58BC">
        <w:rPr>
          <w:color w:val="auto"/>
        </w:rPr>
        <w:t>of</w:t>
      </w:r>
      <w:r w:rsidR="00AE689D" w:rsidRPr="001A58BC">
        <w:rPr>
          <w:color w:val="auto"/>
        </w:rPr>
        <w:t xml:space="preserve"> develop</w:t>
      </w:r>
      <w:r w:rsidR="0027538B" w:rsidRPr="001A58BC">
        <w:rPr>
          <w:color w:val="auto"/>
        </w:rPr>
        <w:t>ing</w:t>
      </w:r>
      <w:r w:rsidR="00AE689D" w:rsidRPr="001A58BC">
        <w:rPr>
          <w:color w:val="auto"/>
        </w:rPr>
        <w:t>,</w:t>
      </w:r>
      <w:r w:rsidR="00136500" w:rsidRPr="001A58BC">
        <w:rPr>
          <w:color w:val="auto"/>
        </w:rPr>
        <w:t xml:space="preserve"> monitor</w:t>
      </w:r>
      <w:r w:rsidR="0027538B" w:rsidRPr="001A58BC">
        <w:rPr>
          <w:color w:val="auto"/>
        </w:rPr>
        <w:t>ing</w:t>
      </w:r>
      <w:r w:rsidR="00136500" w:rsidRPr="001A58BC">
        <w:rPr>
          <w:color w:val="auto"/>
        </w:rPr>
        <w:t xml:space="preserve"> and supervis</w:t>
      </w:r>
      <w:r w:rsidR="0027538B" w:rsidRPr="001A58BC">
        <w:rPr>
          <w:color w:val="auto"/>
        </w:rPr>
        <w:t>ing</w:t>
      </w:r>
      <w:r w:rsidR="00AE689D" w:rsidRPr="001A58BC">
        <w:rPr>
          <w:color w:val="auto"/>
        </w:rPr>
        <w:t xml:space="preserve"> </w:t>
      </w:r>
      <w:r w:rsidR="002B310F" w:rsidRPr="001A58BC">
        <w:rPr>
          <w:color w:val="auto"/>
        </w:rPr>
        <w:t>rehabilitation centre</w:t>
      </w:r>
      <w:r w:rsidR="00AE689D" w:rsidRPr="001A58BC">
        <w:rPr>
          <w:color w:val="auto"/>
        </w:rPr>
        <w:t>s</w:t>
      </w:r>
      <w:r w:rsidR="002B310F" w:rsidRPr="001A58BC">
        <w:rPr>
          <w:color w:val="auto"/>
        </w:rPr>
        <w:t xml:space="preserve"> </w:t>
      </w:r>
      <w:r w:rsidR="00136500" w:rsidRPr="001A58BC">
        <w:rPr>
          <w:color w:val="auto"/>
        </w:rPr>
        <w:t>at provincial level</w:t>
      </w:r>
      <w:r w:rsidR="002D0CA3">
        <w:rPr>
          <w:color w:val="auto"/>
        </w:rPr>
        <w:t xml:space="preserve">. The centres </w:t>
      </w:r>
      <w:r w:rsidR="009E1299">
        <w:rPr>
          <w:color w:val="auto"/>
        </w:rPr>
        <w:t>should be</w:t>
      </w:r>
      <w:r w:rsidR="00136500" w:rsidRPr="001A58BC">
        <w:rPr>
          <w:color w:val="auto"/>
        </w:rPr>
        <w:t xml:space="preserve"> </w:t>
      </w:r>
      <w:r w:rsidR="0027538B" w:rsidRPr="001A58BC">
        <w:rPr>
          <w:color w:val="auto"/>
        </w:rPr>
        <w:t>staffed</w:t>
      </w:r>
      <w:r w:rsidR="00136500" w:rsidRPr="001A58BC">
        <w:rPr>
          <w:color w:val="auto"/>
        </w:rPr>
        <w:t xml:space="preserve"> by </w:t>
      </w:r>
      <w:r w:rsidR="00123F5B" w:rsidRPr="001A58BC">
        <w:rPr>
          <w:color w:val="auto"/>
        </w:rPr>
        <w:t xml:space="preserve">qualified </w:t>
      </w:r>
      <w:r w:rsidR="0027538B" w:rsidRPr="001A58BC">
        <w:rPr>
          <w:color w:val="auto"/>
        </w:rPr>
        <w:t>personnel, allowing them</w:t>
      </w:r>
      <w:r w:rsidR="002B310F" w:rsidRPr="001A58BC">
        <w:rPr>
          <w:color w:val="auto"/>
        </w:rPr>
        <w:t xml:space="preserve"> to provide assistive devices that can ensure personal mobility</w:t>
      </w:r>
      <w:r w:rsidR="00497552" w:rsidRPr="001A58BC">
        <w:rPr>
          <w:color w:val="auto"/>
        </w:rPr>
        <w:t xml:space="preserve"> for persons with disabilities. </w:t>
      </w:r>
      <w:r w:rsidR="00FD7F3B" w:rsidRPr="001A58BC">
        <w:rPr>
          <w:color w:val="auto"/>
        </w:rPr>
        <w:t xml:space="preserve">These centres should be integrated into the </w:t>
      </w:r>
      <w:r w:rsidR="009850A8" w:rsidRPr="001A58BC">
        <w:rPr>
          <w:color w:val="auto"/>
        </w:rPr>
        <w:t xml:space="preserve">national health </w:t>
      </w:r>
      <w:r w:rsidR="00123F5B" w:rsidRPr="001A58BC">
        <w:rPr>
          <w:color w:val="auto"/>
        </w:rPr>
        <w:t>system</w:t>
      </w:r>
      <w:r w:rsidR="009850A8" w:rsidRPr="001A58BC">
        <w:rPr>
          <w:color w:val="auto"/>
        </w:rPr>
        <w:t xml:space="preserve">. </w:t>
      </w:r>
    </w:p>
    <w:p w14:paraId="6AFC4C4A" w14:textId="77777777" w:rsidR="00274177" w:rsidRPr="001A58BC" w:rsidRDefault="000065AC" w:rsidP="00124C15">
      <w:pPr>
        <w:pStyle w:val="ListParagraph"/>
        <w:numPr>
          <w:ilvl w:val="0"/>
          <w:numId w:val="13"/>
        </w:numPr>
        <w:rPr>
          <w:color w:val="auto"/>
        </w:rPr>
      </w:pPr>
      <w:r w:rsidRPr="001A58BC">
        <w:rPr>
          <w:color w:val="auto"/>
        </w:rPr>
        <w:lastRenderedPageBreak/>
        <w:t>Could the government subsidise assistive devices for</w:t>
      </w:r>
      <w:r w:rsidR="009850A8" w:rsidRPr="001A58BC">
        <w:rPr>
          <w:color w:val="auto"/>
        </w:rPr>
        <w:t xml:space="preserve"> persons with disabilities</w:t>
      </w:r>
      <w:r w:rsidRPr="001A58BC">
        <w:rPr>
          <w:color w:val="auto"/>
        </w:rPr>
        <w:t xml:space="preserve">? Are there other means through which they could make assistive devices affordable for </w:t>
      </w:r>
      <w:r w:rsidR="00274177" w:rsidRPr="001A58BC">
        <w:rPr>
          <w:color w:val="auto"/>
        </w:rPr>
        <w:t xml:space="preserve">Chadians on low or no income? </w:t>
      </w:r>
    </w:p>
    <w:p w14:paraId="1749AB88" w14:textId="77777777" w:rsidR="00274177" w:rsidRPr="001A58BC" w:rsidRDefault="00274177" w:rsidP="00274177">
      <w:pPr>
        <w:rPr>
          <w:color w:val="auto"/>
        </w:rPr>
      </w:pPr>
    </w:p>
    <w:p w14:paraId="23E2C532" w14:textId="77777777" w:rsidR="00EA64E0" w:rsidRPr="001A58BC" w:rsidRDefault="00EF069B" w:rsidP="00274177">
      <w:pPr>
        <w:rPr>
          <w:b/>
          <w:bCs/>
          <w:color w:val="auto"/>
          <w:u w:val="single"/>
        </w:rPr>
      </w:pPr>
      <w:r w:rsidRPr="001A58BC">
        <w:rPr>
          <w:b/>
          <w:bCs/>
          <w:color w:val="auto"/>
          <w:u w:val="single"/>
        </w:rPr>
        <w:t xml:space="preserve">Article 24: </w:t>
      </w:r>
      <w:r w:rsidR="00EA64E0" w:rsidRPr="001A58BC">
        <w:rPr>
          <w:b/>
          <w:bCs/>
          <w:color w:val="auto"/>
          <w:u w:val="single"/>
        </w:rPr>
        <w:t xml:space="preserve">Education </w:t>
      </w:r>
    </w:p>
    <w:p w14:paraId="25095B1F" w14:textId="0A0B466C" w:rsidR="00124C15" w:rsidRPr="001A58BC" w:rsidRDefault="00EA64E0" w:rsidP="00274177">
      <w:pPr>
        <w:rPr>
          <w:color w:val="auto"/>
        </w:rPr>
      </w:pPr>
      <w:r w:rsidRPr="001A58BC">
        <w:rPr>
          <w:b/>
          <w:bCs/>
          <w:color w:val="auto"/>
        </w:rPr>
        <w:t xml:space="preserve">Background: </w:t>
      </w:r>
      <w:r w:rsidR="00AE1D2F" w:rsidRPr="001A58BC">
        <w:rPr>
          <w:color w:val="auto"/>
        </w:rPr>
        <w:t xml:space="preserve">Whilst there is legislation in Chad that has been developed to </w:t>
      </w:r>
      <w:r w:rsidR="001233AD" w:rsidRPr="001A58BC">
        <w:rPr>
          <w:color w:val="auto"/>
        </w:rPr>
        <w:t>protect the rights of children with disabilities to education (</w:t>
      </w:r>
      <w:proofErr w:type="spellStart"/>
      <w:r w:rsidR="002146D8" w:rsidRPr="001A58BC">
        <w:rPr>
          <w:color w:val="auto"/>
        </w:rPr>
        <w:t>f.i</w:t>
      </w:r>
      <w:proofErr w:type="spellEnd"/>
      <w:r w:rsidR="002146D8" w:rsidRPr="001A58BC">
        <w:rPr>
          <w:color w:val="auto"/>
        </w:rPr>
        <w:t xml:space="preserve"> 377/MEN/DG/95 </w:t>
      </w:r>
      <w:proofErr w:type="spellStart"/>
      <w:r w:rsidR="002146D8" w:rsidRPr="001A58BC">
        <w:rPr>
          <w:color w:val="auto"/>
        </w:rPr>
        <w:t>portant</w:t>
      </w:r>
      <w:proofErr w:type="spellEnd"/>
      <w:r w:rsidR="002146D8" w:rsidRPr="001A58BC">
        <w:rPr>
          <w:color w:val="auto"/>
        </w:rPr>
        <w:t xml:space="preserve"> </w:t>
      </w:r>
      <w:proofErr w:type="spellStart"/>
      <w:r w:rsidR="002146D8" w:rsidRPr="001A58BC">
        <w:rPr>
          <w:color w:val="auto"/>
        </w:rPr>
        <w:t>exonération</w:t>
      </w:r>
      <w:proofErr w:type="spellEnd"/>
      <w:r w:rsidR="002146D8" w:rsidRPr="001A58BC">
        <w:rPr>
          <w:color w:val="auto"/>
        </w:rPr>
        <w:t xml:space="preserve"> des </w:t>
      </w:r>
      <w:proofErr w:type="spellStart"/>
      <w:r w:rsidR="002146D8" w:rsidRPr="001A58BC">
        <w:rPr>
          <w:color w:val="auto"/>
        </w:rPr>
        <w:t>élèves</w:t>
      </w:r>
      <w:proofErr w:type="spellEnd"/>
      <w:r w:rsidR="002146D8" w:rsidRPr="001A58BC">
        <w:rPr>
          <w:color w:val="auto"/>
        </w:rPr>
        <w:t xml:space="preserve"> et </w:t>
      </w:r>
      <w:proofErr w:type="spellStart"/>
      <w:r w:rsidR="002146D8" w:rsidRPr="001A58BC">
        <w:rPr>
          <w:color w:val="auto"/>
        </w:rPr>
        <w:t>étudiants</w:t>
      </w:r>
      <w:proofErr w:type="spellEnd"/>
      <w:r w:rsidR="002146D8" w:rsidRPr="001A58BC">
        <w:rPr>
          <w:color w:val="auto"/>
        </w:rPr>
        <w:t xml:space="preserve"> </w:t>
      </w:r>
      <w:proofErr w:type="spellStart"/>
      <w:r w:rsidR="002146D8" w:rsidRPr="001A58BC">
        <w:rPr>
          <w:color w:val="auto"/>
        </w:rPr>
        <w:t>handicapés</w:t>
      </w:r>
      <w:proofErr w:type="spellEnd"/>
      <w:r w:rsidR="002146D8" w:rsidRPr="001A58BC">
        <w:rPr>
          <w:color w:val="auto"/>
        </w:rPr>
        <w:t xml:space="preserve"> des frais </w:t>
      </w:r>
      <w:proofErr w:type="spellStart"/>
      <w:r w:rsidR="002146D8" w:rsidRPr="001A58BC">
        <w:rPr>
          <w:color w:val="auto"/>
        </w:rPr>
        <w:t>d’inscription</w:t>
      </w:r>
      <w:proofErr w:type="spellEnd"/>
      <w:r w:rsidR="002146D8" w:rsidRPr="001A58BC">
        <w:rPr>
          <w:color w:val="auto"/>
        </w:rPr>
        <w:t xml:space="preserve">), these laws are not well-known </w:t>
      </w:r>
      <w:r w:rsidR="00AD54B1" w:rsidRPr="001A58BC">
        <w:rPr>
          <w:color w:val="auto"/>
        </w:rPr>
        <w:t>by school directors</w:t>
      </w:r>
      <w:r w:rsidR="00596AA2" w:rsidRPr="001A58BC">
        <w:rPr>
          <w:color w:val="auto"/>
        </w:rPr>
        <w:t xml:space="preserve">, teachers, or the parents of children with disabilities. As a result, </w:t>
      </w:r>
      <w:r w:rsidR="0090155D" w:rsidRPr="001A58BC">
        <w:rPr>
          <w:color w:val="auto"/>
        </w:rPr>
        <w:t xml:space="preserve">they are not applied. </w:t>
      </w:r>
    </w:p>
    <w:p w14:paraId="2DBA27CA" w14:textId="77777777" w:rsidR="0090155D" w:rsidRPr="001A58BC" w:rsidRDefault="0090155D" w:rsidP="00274177">
      <w:pPr>
        <w:rPr>
          <w:color w:val="auto"/>
        </w:rPr>
      </w:pPr>
    </w:p>
    <w:p w14:paraId="066D044C" w14:textId="604D30AE" w:rsidR="00A85C3C" w:rsidRPr="001A58BC" w:rsidRDefault="00734414" w:rsidP="00274177">
      <w:pPr>
        <w:rPr>
          <w:color w:val="auto"/>
        </w:rPr>
      </w:pPr>
      <w:r w:rsidRPr="001A58BC">
        <w:rPr>
          <w:color w:val="auto"/>
        </w:rPr>
        <w:t xml:space="preserve">There is a very limited number of schools in Chad that are equipped to provide </w:t>
      </w:r>
      <w:r w:rsidR="004472F0" w:rsidRPr="001A58BC">
        <w:rPr>
          <w:color w:val="auto"/>
        </w:rPr>
        <w:t xml:space="preserve">education to children </w:t>
      </w:r>
      <w:r w:rsidR="00A019E5" w:rsidRPr="001A58BC">
        <w:rPr>
          <w:color w:val="auto"/>
        </w:rPr>
        <w:t xml:space="preserve">with visual and hearing impairments. </w:t>
      </w:r>
      <w:r w:rsidR="005B6609" w:rsidRPr="001A58BC">
        <w:rPr>
          <w:color w:val="auto"/>
        </w:rPr>
        <w:t xml:space="preserve">There is a significant shortage of teachers </w:t>
      </w:r>
      <w:r w:rsidR="007C23CB" w:rsidRPr="001A58BC">
        <w:rPr>
          <w:color w:val="auto"/>
        </w:rPr>
        <w:t xml:space="preserve">qualified in braille and sign language. </w:t>
      </w:r>
      <w:r w:rsidR="001360F7" w:rsidRPr="001A58BC">
        <w:rPr>
          <w:color w:val="auto"/>
        </w:rPr>
        <w:t xml:space="preserve">Braille materials are rarely available in the country and </w:t>
      </w:r>
      <w:r w:rsidR="00F0574E" w:rsidRPr="001A58BC">
        <w:rPr>
          <w:color w:val="auto"/>
        </w:rPr>
        <w:t xml:space="preserve">when they are available, they are costly. </w:t>
      </w:r>
      <w:r w:rsidR="0027538B" w:rsidRPr="001A58BC">
        <w:rPr>
          <w:color w:val="auto"/>
        </w:rPr>
        <w:t xml:space="preserve">There are ten schools in Chad that are equipped to provide sign-language education, but none of them are north of </w:t>
      </w:r>
      <w:proofErr w:type="spellStart"/>
      <w:r w:rsidR="0027538B" w:rsidRPr="001A58BC">
        <w:rPr>
          <w:color w:val="auto"/>
        </w:rPr>
        <w:t>Guéra</w:t>
      </w:r>
      <w:proofErr w:type="spellEnd"/>
      <w:r w:rsidR="0027538B" w:rsidRPr="001A58BC">
        <w:rPr>
          <w:color w:val="auto"/>
        </w:rPr>
        <w:t xml:space="preserve">. </w:t>
      </w:r>
      <w:r w:rsidR="009E661E">
        <w:rPr>
          <w:color w:val="auto"/>
        </w:rPr>
        <w:t>There are 11 schools that are equipped to provide Braille-based education, but</w:t>
      </w:r>
      <w:r w:rsidR="00E34D4F">
        <w:rPr>
          <w:color w:val="auto"/>
        </w:rPr>
        <w:t xml:space="preserve"> none of these are available north of </w:t>
      </w:r>
      <w:proofErr w:type="spellStart"/>
      <w:r w:rsidR="00171564" w:rsidRPr="00171564">
        <w:rPr>
          <w:color w:val="auto"/>
        </w:rPr>
        <w:t>Guéra</w:t>
      </w:r>
      <w:proofErr w:type="spellEnd"/>
      <w:r w:rsidR="00171564">
        <w:rPr>
          <w:color w:val="auto"/>
        </w:rPr>
        <w:t xml:space="preserve">. These schools are largely provided by NGOs or churches, </w:t>
      </w:r>
      <w:r w:rsidR="00767A68">
        <w:rPr>
          <w:color w:val="auto"/>
        </w:rPr>
        <w:t>with few options available through the government system. In Mongo</w:t>
      </w:r>
      <w:r w:rsidR="002A1F77">
        <w:rPr>
          <w:color w:val="auto"/>
        </w:rPr>
        <w:t>,</w:t>
      </w:r>
      <w:r w:rsidR="00767A68">
        <w:rPr>
          <w:color w:val="auto"/>
        </w:rPr>
        <w:t xml:space="preserve"> our team supported </w:t>
      </w:r>
      <w:r w:rsidR="008D70C5">
        <w:rPr>
          <w:color w:val="auto"/>
        </w:rPr>
        <w:t>the integration of sign language education into the government system, showing that this can work in Chad</w:t>
      </w:r>
      <w:r w:rsidR="006A098C">
        <w:rPr>
          <w:color w:val="auto"/>
        </w:rPr>
        <w:t xml:space="preserve"> too</w:t>
      </w:r>
      <w:r w:rsidR="008D70C5">
        <w:rPr>
          <w:color w:val="auto"/>
        </w:rPr>
        <w:t xml:space="preserve">. </w:t>
      </w:r>
    </w:p>
    <w:p w14:paraId="2D1508B8" w14:textId="4EFE9136" w:rsidR="000C7FAD" w:rsidRPr="001A58BC" w:rsidRDefault="000C7FAD" w:rsidP="00274177">
      <w:pPr>
        <w:rPr>
          <w:color w:val="auto"/>
        </w:rPr>
      </w:pPr>
    </w:p>
    <w:p w14:paraId="12FB40C1" w14:textId="32448355" w:rsidR="000C7FAD" w:rsidRPr="001A58BC" w:rsidRDefault="000C7FAD" w:rsidP="00274177">
      <w:pPr>
        <w:rPr>
          <w:color w:val="auto"/>
        </w:rPr>
      </w:pPr>
      <w:r w:rsidRPr="001A58BC">
        <w:rPr>
          <w:color w:val="auto"/>
        </w:rPr>
        <w:t>Even if the resources were available, many schools</w:t>
      </w:r>
      <w:r w:rsidR="00BA5391" w:rsidRPr="001A58BC">
        <w:rPr>
          <w:color w:val="auto"/>
        </w:rPr>
        <w:t xml:space="preserve"> and families are not inclined to support children with disabilities in their education. Families consider children with disabilities to be unworthy of education and schools consider </w:t>
      </w:r>
      <w:r w:rsidR="00762AB7" w:rsidRPr="001A58BC">
        <w:rPr>
          <w:color w:val="auto"/>
        </w:rPr>
        <w:t xml:space="preserve">the support required to be out of reach. </w:t>
      </w:r>
    </w:p>
    <w:p w14:paraId="0787B10C" w14:textId="77777777" w:rsidR="00762AB7" w:rsidRPr="001A58BC" w:rsidRDefault="00762AB7" w:rsidP="00274177">
      <w:pPr>
        <w:rPr>
          <w:color w:val="auto"/>
        </w:rPr>
      </w:pPr>
    </w:p>
    <w:p w14:paraId="3DB59194" w14:textId="14CEBA07" w:rsidR="00762AB7" w:rsidRPr="001A58BC" w:rsidRDefault="00762AB7" w:rsidP="00274177">
      <w:pPr>
        <w:rPr>
          <w:color w:val="auto"/>
        </w:rPr>
      </w:pPr>
      <w:r w:rsidRPr="001A58BC">
        <w:rPr>
          <w:b/>
          <w:bCs/>
          <w:color w:val="auto"/>
        </w:rPr>
        <w:t xml:space="preserve">Example 1: </w:t>
      </w:r>
      <w:r w:rsidR="006221EF" w:rsidRPr="001A58BC">
        <w:rPr>
          <w:color w:val="auto"/>
        </w:rPr>
        <w:t xml:space="preserve">A young blind woman </w:t>
      </w:r>
      <w:r w:rsidR="00C70506" w:rsidRPr="001A58BC">
        <w:rPr>
          <w:color w:val="auto"/>
        </w:rPr>
        <w:t xml:space="preserve">wanted to undergo teacher training </w:t>
      </w:r>
      <w:r w:rsidR="00CB7C50" w:rsidRPr="001A58BC">
        <w:rPr>
          <w:color w:val="auto"/>
        </w:rPr>
        <w:t xml:space="preserve">in a private school. </w:t>
      </w:r>
      <w:r w:rsidR="00F933DB" w:rsidRPr="001A58BC">
        <w:rPr>
          <w:color w:val="auto"/>
        </w:rPr>
        <w:t xml:space="preserve">The school’s director told </w:t>
      </w:r>
      <w:proofErr w:type="gramStart"/>
      <w:r w:rsidR="00F933DB" w:rsidRPr="001A58BC">
        <w:rPr>
          <w:color w:val="auto"/>
        </w:rPr>
        <w:t>her</w:t>
      </w:r>
      <w:proofErr w:type="gramEnd"/>
      <w:r w:rsidR="00F933DB" w:rsidRPr="001A58BC">
        <w:rPr>
          <w:color w:val="auto"/>
        </w:rPr>
        <w:t xml:space="preserve"> </w:t>
      </w:r>
      <w:r w:rsidR="00F933DB" w:rsidRPr="001A58BC">
        <w:rPr>
          <w:i/>
          <w:iCs/>
          <w:color w:val="auto"/>
        </w:rPr>
        <w:t>‘</w:t>
      </w:r>
      <w:r w:rsidR="001E0848" w:rsidRPr="001A58BC">
        <w:rPr>
          <w:i/>
          <w:iCs/>
          <w:color w:val="auto"/>
        </w:rPr>
        <w:t xml:space="preserve">you better go to a doctor for surgery rather than </w:t>
      </w:r>
      <w:r w:rsidR="00BC3BCB" w:rsidRPr="001A58BC">
        <w:rPr>
          <w:i/>
          <w:iCs/>
          <w:color w:val="auto"/>
        </w:rPr>
        <w:t xml:space="preserve">coming here for training’. </w:t>
      </w:r>
      <w:r w:rsidR="00BC3BCB" w:rsidRPr="001A58BC">
        <w:rPr>
          <w:color w:val="auto"/>
        </w:rPr>
        <w:t xml:space="preserve">Our team reached out to the director to </w:t>
      </w:r>
      <w:r w:rsidR="00F94272" w:rsidRPr="001A58BC">
        <w:rPr>
          <w:color w:val="auto"/>
        </w:rPr>
        <w:t xml:space="preserve">advocate for the prospective student. </w:t>
      </w:r>
      <w:r w:rsidR="004750E4" w:rsidRPr="001A58BC">
        <w:rPr>
          <w:color w:val="auto"/>
        </w:rPr>
        <w:t xml:space="preserve">The response we received was, </w:t>
      </w:r>
      <w:r w:rsidR="004750E4" w:rsidRPr="001A58BC">
        <w:rPr>
          <w:i/>
          <w:iCs/>
          <w:color w:val="auto"/>
        </w:rPr>
        <w:t>‘</w:t>
      </w:r>
      <w:r w:rsidR="009955B7" w:rsidRPr="001A58BC">
        <w:rPr>
          <w:i/>
          <w:iCs/>
          <w:color w:val="auto"/>
        </w:rPr>
        <w:t xml:space="preserve">this </w:t>
      </w:r>
      <w:r w:rsidR="00B331CA" w:rsidRPr="001A58BC">
        <w:rPr>
          <w:i/>
          <w:iCs/>
          <w:color w:val="auto"/>
        </w:rPr>
        <w:t xml:space="preserve">kind of layer of </w:t>
      </w:r>
      <w:r w:rsidR="00B331CA" w:rsidRPr="001A58BC">
        <w:rPr>
          <w:i/>
          <w:iCs/>
          <w:color w:val="auto"/>
        </w:rPr>
        <w:lastRenderedPageBreak/>
        <w:t xml:space="preserve">society we cannot help’. </w:t>
      </w:r>
      <w:r w:rsidR="007A52E8" w:rsidRPr="001A58BC">
        <w:rPr>
          <w:color w:val="auto"/>
        </w:rPr>
        <w:t xml:space="preserve"> We went to the school again </w:t>
      </w:r>
      <w:r w:rsidR="003F5D31" w:rsidRPr="001A58BC">
        <w:rPr>
          <w:color w:val="auto"/>
        </w:rPr>
        <w:t xml:space="preserve">with the prospective student and asked her to </w:t>
      </w:r>
      <w:r w:rsidR="00E01D8D" w:rsidRPr="001A58BC">
        <w:rPr>
          <w:color w:val="auto"/>
        </w:rPr>
        <w:t xml:space="preserve">write in braille. Only then did they accept her. </w:t>
      </w:r>
    </w:p>
    <w:p w14:paraId="41695A58" w14:textId="77777777" w:rsidR="001C1D6E" w:rsidRPr="001A58BC" w:rsidRDefault="001C1D6E" w:rsidP="00274177">
      <w:pPr>
        <w:rPr>
          <w:color w:val="auto"/>
        </w:rPr>
      </w:pPr>
    </w:p>
    <w:p w14:paraId="1C542C87" w14:textId="2C413BAC" w:rsidR="001C1D6E" w:rsidRPr="001A58BC" w:rsidRDefault="001C1D6E" w:rsidP="00274177">
      <w:pPr>
        <w:rPr>
          <w:color w:val="auto"/>
        </w:rPr>
      </w:pPr>
      <w:r w:rsidRPr="001A58BC">
        <w:rPr>
          <w:b/>
          <w:bCs/>
          <w:color w:val="auto"/>
        </w:rPr>
        <w:t>Example</w:t>
      </w:r>
      <w:r w:rsidR="00762AB7" w:rsidRPr="001A58BC">
        <w:rPr>
          <w:b/>
          <w:bCs/>
          <w:color w:val="auto"/>
        </w:rPr>
        <w:t xml:space="preserve"> 2</w:t>
      </w:r>
      <w:r w:rsidRPr="001A58BC">
        <w:rPr>
          <w:b/>
          <w:bCs/>
          <w:color w:val="auto"/>
        </w:rPr>
        <w:t xml:space="preserve">: </w:t>
      </w:r>
      <w:r w:rsidR="00953EAA" w:rsidRPr="001A58BC">
        <w:rPr>
          <w:color w:val="auto"/>
        </w:rPr>
        <w:t xml:space="preserve">Although braille and sign language education is rare in Chad, it can prove transformative </w:t>
      </w:r>
      <w:r w:rsidR="00632985" w:rsidRPr="001A58BC">
        <w:rPr>
          <w:color w:val="auto"/>
        </w:rPr>
        <w:t xml:space="preserve">when it is made available. Our team worked with a school in </w:t>
      </w:r>
      <w:r w:rsidR="00A06870" w:rsidRPr="001A58BC">
        <w:rPr>
          <w:color w:val="auto"/>
        </w:rPr>
        <w:t>Mongo</w:t>
      </w:r>
      <w:r w:rsidR="00632985" w:rsidRPr="001A58BC">
        <w:rPr>
          <w:color w:val="auto"/>
        </w:rPr>
        <w:t xml:space="preserve"> to make braille education available within </w:t>
      </w:r>
      <w:r w:rsidR="00613D2C" w:rsidRPr="001A58BC">
        <w:rPr>
          <w:color w:val="auto"/>
        </w:rPr>
        <w:t xml:space="preserve">a mainstream school. One of the boys who has benefited from this education has gone on to get the highest grades of any </w:t>
      </w:r>
      <w:r w:rsidR="00354EC4" w:rsidRPr="001A58BC">
        <w:rPr>
          <w:color w:val="auto"/>
        </w:rPr>
        <w:t xml:space="preserve">pupil at the school and has received support from the government to </w:t>
      </w:r>
      <w:r w:rsidR="002F6E03" w:rsidRPr="001A58BC">
        <w:rPr>
          <w:color w:val="auto"/>
        </w:rPr>
        <w:t xml:space="preserve">continue his studies. Whilst it will not surprise members of the CRPD Committee to learn that </w:t>
      </w:r>
      <w:r w:rsidR="00144932" w:rsidRPr="001A58BC">
        <w:rPr>
          <w:color w:val="auto"/>
        </w:rPr>
        <w:t xml:space="preserve">a child with disabilities could have </w:t>
      </w:r>
      <w:r w:rsidR="002C1369" w:rsidRPr="001A58BC">
        <w:rPr>
          <w:color w:val="auto"/>
        </w:rPr>
        <w:t xml:space="preserve">such </w:t>
      </w:r>
      <w:r w:rsidR="00144932" w:rsidRPr="001A58BC">
        <w:rPr>
          <w:color w:val="auto"/>
        </w:rPr>
        <w:t xml:space="preserve">success when they are supplied with the resources to thrive, it was a surprise to the members of his community. In a society where children with disabilities are considered inferior or useless, this boy </w:t>
      </w:r>
      <w:r w:rsidR="007E43BC" w:rsidRPr="001A58BC">
        <w:rPr>
          <w:color w:val="auto"/>
        </w:rPr>
        <w:t xml:space="preserve">has become a success story that has changed attitudes towards the education of children with disabilities in his area. </w:t>
      </w:r>
      <w:r w:rsidR="00781F72" w:rsidRPr="001A58BC">
        <w:rPr>
          <w:color w:val="auto"/>
        </w:rPr>
        <w:t xml:space="preserve">It is stories like this that should be celebrated, talked about, and replicated. </w:t>
      </w:r>
    </w:p>
    <w:p w14:paraId="410ACCAF" w14:textId="77777777" w:rsidR="00781F72" w:rsidRPr="001A58BC" w:rsidRDefault="00781F72" w:rsidP="00274177">
      <w:pPr>
        <w:rPr>
          <w:color w:val="auto"/>
        </w:rPr>
      </w:pPr>
    </w:p>
    <w:p w14:paraId="01E95630" w14:textId="4F49C047" w:rsidR="00781F72" w:rsidRPr="001A58BC" w:rsidRDefault="00781F72" w:rsidP="00274177">
      <w:pPr>
        <w:rPr>
          <w:b/>
          <w:bCs/>
          <w:color w:val="auto"/>
        </w:rPr>
      </w:pPr>
      <w:r w:rsidRPr="001A58BC">
        <w:rPr>
          <w:b/>
          <w:bCs/>
          <w:color w:val="auto"/>
        </w:rPr>
        <w:t xml:space="preserve">Questions and recommendations: </w:t>
      </w:r>
    </w:p>
    <w:p w14:paraId="523E19DE" w14:textId="4C8AA9A8" w:rsidR="000A7654" w:rsidRPr="001A58BC" w:rsidRDefault="009653BA" w:rsidP="000A7654">
      <w:pPr>
        <w:pStyle w:val="ListParagraph"/>
        <w:numPr>
          <w:ilvl w:val="0"/>
          <w:numId w:val="15"/>
        </w:numPr>
        <w:rPr>
          <w:color w:val="auto"/>
        </w:rPr>
      </w:pPr>
      <w:r w:rsidRPr="001A58BC">
        <w:rPr>
          <w:color w:val="auto"/>
        </w:rPr>
        <w:t>School directors</w:t>
      </w:r>
      <w:r w:rsidR="00AC4955" w:rsidRPr="001A58BC">
        <w:rPr>
          <w:color w:val="auto"/>
        </w:rPr>
        <w:t xml:space="preserve">, teachers, </w:t>
      </w:r>
      <w:r w:rsidR="009C5CCE" w:rsidRPr="001A58BC">
        <w:rPr>
          <w:color w:val="auto"/>
        </w:rPr>
        <w:t xml:space="preserve">school governors, and other stakeholders in the education system </w:t>
      </w:r>
      <w:r w:rsidR="0093184D" w:rsidRPr="001A58BC">
        <w:rPr>
          <w:color w:val="auto"/>
        </w:rPr>
        <w:t xml:space="preserve">should be routinely made aware of the </w:t>
      </w:r>
      <w:r w:rsidR="009D7792" w:rsidRPr="001A58BC">
        <w:rPr>
          <w:color w:val="auto"/>
        </w:rPr>
        <w:t xml:space="preserve">laws that protect </w:t>
      </w:r>
      <w:r w:rsidR="004B6331" w:rsidRPr="001A58BC">
        <w:rPr>
          <w:color w:val="auto"/>
        </w:rPr>
        <w:t xml:space="preserve">children with disabilities. </w:t>
      </w:r>
    </w:p>
    <w:p w14:paraId="7E9B79CE" w14:textId="165C41FF" w:rsidR="008668D4" w:rsidRPr="001A58BC" w:rsidRDefault="008668D4" w:rsidP="000A7654">
      <w:pPr>
        <w:pStyle w:val="ListParagraph"/>
        <w:numPr>
          <w:ilvl w:val="0"/>
          <w:numId w:val="15"/>
        </w:numPr>
        <w:rPr>
          <w:color w:val="auto"/>
        </w:rPr>
      </w:pPr>
      <w:r w:rsidRPr="001A58BC">
        <w:rPr>
          <w:color w:val="auto"/>
        </w:rPr>
        <w:t xml:space="preserve">Specialist </w:t>
      </w:r>
      <w:r w:rsidR="004630F8" w:rsidRPr="001A58BC">
        <w:rPr>
          <w:color w:val="auto"/>
        </w:rPr>
        <w:t>education</w:t>
      </w:r>
      <w:r w:rsidRPr="001A58BC">
        <w:rPr>
          <w:color w:val="auto"/>
        </w:rPr>
        <w:t xml:space="preserve"> for children with visual and hearing impairment </w:t>
      </w:r>
      <w:r w:rsidR="004630F8" w:rsidRPr="001A58BC">
        <w:rPr>
          <w:color w:val="auto"/>
        </w:rPr>
        <w:t>sh</w:t>
      </w:r>
      <w:r w:rsidRPr="001A58BC">
        <w:rPr>
          <w:color w:val="auto"/>
        </w:rPr>
        <w:t>ould be further developed throughout the country (</w:t>
      </w:r>
      <w:r w:rsidR="004630F8" w:rsidRPr="001A58BC">
        <w:rPr>
          <w:color w:val="auto"/>
        </w:rPr>
        <w:t xml:space="preserve">if </w:t>
      </w:r>
      <w:proofErr w:type="gramStart"/>
      <w:r w:rsidR="004630F8" w:rsidRPr="001A58BC">
        <w:rPr>
          <w:color w:val="auto"/>
        </w:rPr>
        <w:t>possible</w:t>
      </w:r>
      <w:proofErr w:type="gramEnd"/>
      <w:r w:rsidR="004630F8" w:rsidRPr="001A58BC">
        <w:rPr>
          <w:color w:val="auto"/>
        </w:rPr>
        <w:t xml:space="preserve"> </w:t>
      </w:r>
      <w:r w:rsidRPr="001A58BC">
        <w:rPr>
          <w:color w:val="auto"/>
        </w:rPr>
        <w:t>at provincial level</w:t>
      </w:r>
      <w:r w:rsidR="004630F8" w:rsidRPr="001A58BC">
        <w:rPr>
          <w:color w:val="auto"/>
        </w:rPr>
        <w:t>)</w:t>
      </w:r>
    </w:p>
    <w:p w14:paraId="204360BE" w14:textId="45BFB79E" w:rsidR="004B6331" w:rsidRPr="001A58BC" w:rsidRDefault="00122176" w:rsidP="000A7654">
      <w:pPr>
        <w:pStyle w:val="ListParagraph"/>
        <w:numPr>
          <w:ilvl w:val="0"/>
          <w:numId w:val="15"/>
        </w:numPr>
        <w:rPr>
          <w:color w:val="auto"/>
        </w:rPr>
      </w:pPr>
      <w:r>
        <w:rPr>
          <w:color w:val="auto"/>
        </w:rPr>
        <w:t xml:space="preserve">Does </w:t>
      </w:r>
      <w:r w:rsidR="007E5047" w:rsidRPr="001A58BC">
        <w:rPr>
          <w:color w:val="auto"/>
        </w:rPr>
        <w:t xml:space="preserve">the Department for Education in Chad </w:t>
      </w:r>
      <w:r>
        <w:rPr>
          <w:color w:val="auto"/>
        </w:rPr>
        <w:t xml:space="preserve">have </w:t>
      </w:r>
      <w:r w:rsidR="007E5047" w:rsidRPr="001A58BC">
        <w:rPr>
          <w:color w:val="auto"/>
        </w:rPr>
        <w:t xml:space="preserve">a budget for the provision of </w:t>
      </w:r>
      <w:r w:rsidR="00702494" w:rsidRPr="001A58BC">
        <w:rPr>
          <w:color w:val="auto"/>
        </w:rPr>
        <w:t xml:space="preserve">braille </w:t>
      </w:r>
      <w:r w:rsidR="008668D4" w:rsidRPr="001A58BC">
        <w:rPr>
          <w:color w:val="auto"/>
        </w:rPr>
        <w:t xml:space="preserve">education </w:t>
      </w:r>
      <w:r w:rsidR="004E670B" w:rsidRPr="001A58BC">
        <w:rPr>
          <w:color w:val="auto"/>
        </w:rPr>
        <w:t>materials</w:t>
      </w:r>
      <w:r w:rsidR="00702494" w:rsidRPr="001A58BC">
        <w:rPr>
          <w:color w:val="auto"/>
        </w:rPr>
        <w:t xml:space="preserve">? If such a budget exists, is it sufficient to provide for the needs of children in Chad? If it does not exist, </w:t>
      </w:r>
      <w:r w:rsidR="00922380" w:rsidRPr="001A58BC">
        <w:rPr>
          <w:color w:val="auto"/>
        </w:rPr>
        <w:t xml:space="preserve">how could the government establish what this budget must include? </w:t>
      </w:r>
    </w:p>
    <w:p w14:paraId="591C7A07" w14:textId="506190F5" w:rsidR="00E074B0" w:rsidRPr="001A58BC" w:rsidRDefault="00E074B0" w:rsidP="000A7654">
      <w:pPr>
        <w:pStyle w:val="ListParagraph"/>
        <w:numPr>
          <w:ilvl w:val="0"/>
          <w:numId w:val="15"/>
        </w:numPr>
        <w:rPr>
          <w:color w:val="auto"/>
        </w:rPr>
      </w:pPr>
      <w:r w:rsidRPr="001A58BC">
        <w:rPr>
          <w:color w:val="auto"/>
        </w:rPr>
        <w:t xml:space="preserve">The government should integrate specialist teachers (sign-language and braille </w:t>
      </w:r>
      <w:r w:rsidR="006B11DA" w:rsidRPr="001A58BC">
        <w:rPr>
          <w:color w:val="auto"/>
        </w:rPr>
        <w:t>education</w:t>
      </w:r>
      <w:r w:rsidRPr="001A58BC">
        <w:rPr>
          <w:color w:val="auto"/>
        </w:rPr>
        <w:t xml:space="preserve">) </w:t>
      </w:r>
      <w:r w:rsidR="00571AA7" w:rsidRPr="001A58BC">
        <w:rPr>
          <w:color w:val="auto"/>
        </w:rPr>
        <w:t xml:space="preserve">within the government’s </w:t>
      </w:r>
      <w:r w:rsidR="00FF1852" w:rsidRPr="001A58BC">
        <w:rPr>
          <w:color w:val="auto"/>
        </w:rPr>
        <w:t xml:space="preserve">payment scheme. </w:t>
      </w:r>
    </w:p>
    <w:p w14:paraId="53DC73D1" w14:textId="45C5F19B" w:rsidR="002E009C" w:rsidRPr="001A58BC" w:rsidRDefault="002E009C" w:rsidP="000A7654">
      <w:pPr>
        <w:pStyle w:val="ListParagraph"/>
        <w:numPr>
          <w:ilvl w:val="0"/>
          <w:numId w:val="15"/>
        </w:numPr>
        <w:rPr>
          <w:color w:val="auto"/>
        </w:rPr>
      </w:pPr>
      <w:r w:rsidRPr="001A58BC">
        <w:rPr>
          <w:color w:val="auto"/>
        </w:rPr>
        <w:t xml:space="preserve">How could the government encourage </w:t>
      </w:r>
      <w:r w:rsidR="00F03D04" w:rsidRPr="001A58BC">
        <w:rPr>
          <w:color w:val="auto"/>
        </w:rPr>
        <w:t xml:space="preserve">NGOs and religious institutions </w:t>
      </w:r>
      <w:r w:rsidR="00F914F9">
        <w:rPr>
          <w:color w:val="auto"/>
        </w:rPr>
        <w:t>that</w:t>
      </w:r>
      <w:r w:rsidR="00F03D04" w:rsidRPr="001A58BC">
        <w:rPr>
          <w:color w:val="auto"/>
        </w:rPr>
        <w:t xml:space="preserve"> provide boarding school services to incorporate children with disabilities </w:t>
      </w:r>
      <w:r w:rsidR="00F03D04" w:rsidRPr="001A58BC">
        <w:rPr>
          <w:color w:val="auto"/>
        </w:rPr>
        <w:lastRenderedPageBreak/>
        <w:t xml:space="preserve">within their </w:t>
      </w:r>
      <w:r w:rsidR="005B6D48" w:rsidRPr="001A58BC">
        <w:rPr>
          <w:color w:val="auto"/>
        </w:rPr>
        <w:t xml:space="preserve">work so that </w:t>
      </w:r>
      <w:r w:rsidR="00C42B5E" w:rsidRPr="001A58BC">
        <w:rPr>
          <w:color w:val="auto"/>
        </w:rPr>
        <w:t xml:space="preserve">inclusive education can reach children living in </w:t>
      </w:r>
      <w:r w:rsidR="00023EA1" w:rsidRPr="001A58BC">
        <w:rPr>
          <w:color w:val="auto"/>
        </w:rPr>
        <w:t>rural areas</w:t>
      </w:r>
      <w:r w:rsidR="002C1369" w:rsidRPr="001A58BC">
        <w:rPr>
          <w:color w:val="auto"/>
        </w:rPr>
        <w:t>?</w:t>
      </w:r>
      <w:r w:rsidR="00023EA1" w:rsidRPr="001A58BC">
        <w:rPr>
          <w:color w:val="auto"/>
        </w:rPr>
        <w:t xml:space="preserve"> </w:t>
      </w:r>
    </w:p>
    <w:p w14:paraId="1A4191BA" w14:textId="77777777" w:rsidR="00D74B24" w:rsidRPr="001A58BC" w:rsidRDefault="00D74B24" w:rsidP="00D74B24">
      <w:pPr>
        <w:rPr>
          <w:color w:val="auto"/>
        </w:rPr>
      </w:pPr>
    </w:p>
    <w:p w14:paraId="3AF15E8F" w14:textId="27BF6A2A" w:rsidR="00D74B24" w:rsidRPr="001A58BC" w:rsidRDefault="00090327" w:rsidP="00D74B24">
      <w:pPr>
        <w:rPr>
          <w:b/>
          <w:bCs/>
          <w:color w:val="auto"/>
          <w:u w:val="single"/>
        </w:rPr>
      </w:pPr>
      <w:r w:rsidRPr="001A58BC">
        <w:rPr>
          <w:b/>
          <w:bCs/>
          <w:color w:val="auto"/>
          <w:u w:val="single"/>
        </w:rPr>
        <w:t xml:space="preserve">Article </w:t>
      </w:r>
      <w:r w:rsidR="008B38F4" w:rsidRPr="001A58BC">
        <w:rPr>
          <w:b/>
          <w:bCs/>
          <w:color w:val="auto"/>
          <w:u w:val="single"/>
        </w:rPr>
        <w:t xml:space="preserve">25: Health </w:t>
      </w:r>
    </w:p>
    <w:p w14:paraId="63F5886D" w14:textId="142D069E" w:rsidR="008B38F4" w:rsidRPr="001A58BC" w:rsidRDefault="008B38F4" w:rsidP="00D74B24">
      <w:pPr>
        <w:rPr>
          <w:color w:val="auto"/>
        </w:rPr>
      </w:pPr>
      <w:r w:rsidRPr="001A58BC">
        <w:rPr>
          <w:b/>
          <w:bCs/>
          <w:color w:val="auto"/>
        </w:rPr>
        <w:t xml:space="preserve">Background: </w:t>
      </w:r>
      <w:r w:rsidR="00A25FDC" w:rsidRPr="001A58BC">
        <w:rPr>
          <w:color w:val="auto"/>
        </w:rPr>
        <w:t xml:space="preserve">Chad suffers from a general lack of specialist doctors, </w:t>
      </w:r>
      <w:r w:rsidR="002C1369" w:rsidRPr="001A58BC">
        <w:rPr>
          <w:color w:val="auto"/>
        </w:rPr>
        <w:t>including</w:t>
      </w:r>
      <w:r w:rsidR="000F1DCB" w:rsidRPr="001A58BC">
        <w:rPr>
          <w:color w:val="auto"/>
        </w:rPr>
        <w:t xml:space="preserve"> </w:t>
      </w:r>
      <w:r w:rsidR="004F00D8" w:rsidRPr="001A58BC">
        <w:rPr>
          <w:color w:val="auto"/>
        </w:rPr>
        <w:t xml:space="preserve">orthopaedic surgeons, plastic surgeons, ophthalmologists specialised in cataract surgery, ENT-specialists, psychologists, psychiatrists, and more. </w:t>
      </w:r>
      <w:r w:rsidR="00F63F7D" w:rsidRPr="001A58BC">
        <w:rPr>
          <w:color w:val="auto"/>
        </w:rPr>
        <w:t xml:space="preserve">Those specialists that are available </w:t>
      </w:r>
      <w:r w:rsidR="005041F2" w:rsidRPr="001A58BC">
        <w:rPr>
          <w:color w:val="auto"/>
        </w:rPr>
        <w:t>live and work in the capital</w:t>
      </w:r>
      <w:r w:rsidR="00F30BA7" w:rsidRPr="001A58BC">
        <w:rPr>
          <w:color w:val="auto"/>
        </w:rPr>
        <w:t xml:space="preserve">, working </w:t>
      </w:r>
      <w:r w:rsidR="001170CD" w:rsidRPr="001A58BC">
        <w:rPr>
          <w:color w:val="auto"/>
        </w:rPr>
        <w:t xml:space="preserve">in very expensive private clinics. </w:t>
      </w:r>
      <w:r w:rsidR="00BF4C3A" w:rsidRPr="001A58BC">
        <w:rPr>
          <w:color w:val="auto"/>
        </w:rPr>
        <w:t xml:space="preserve">The majority of persons with disabilities within our network are </w:t>
      </w:r>
      <w:r w:rsidR="0090206A" w:rsidRPr="001A58BC">
        <w:rPr>
          <w:color w:val="auto"/>
        </w:rPr>
        <w:t xml:space="preserve">living in poverty and such expenses to access specialist medical care </w:t>
      </w:r>
      <w:r w:rsidR="0018082E">
        <w:rPr>
          <w:color w:val="auto"/>
        </w:rPr>
        <w:t>are</w:t>
      </w:r>
      <w:r w:rsidR="0090206A" w:rsidRPr="001A58BC">
        <w:rPr>
          <w:color w:val="auto"/>
        </w:rPr>
        <w:t xml:space="preserve"> out of the question. </w:t>
      </w:r>
    </w:p>
    <w:p w14:paraId="37E2961F" w14:textId="77777777" w:rsidR="008075FF" w:rsidRPr="001A58BC" w:rsidRDefault="008075FF" w:rsidP="00D74B24">
      <w:pPr>
        <w:rPr>
          <w:color w:val="auto"/>
        </w:rPr>
      </w:pPr>
    </w:p>
    <w:p w14:paraId="1BC0AD92" w14:textId="47D0DF6F" w:rsidR="008075FF" w:rsidRPr="001A58BC" w:rsidRDefault="001A5F33" w:rsidP="00D74B24">
      <w:pPr>
        <w:rPr>
          <w:color w:val="auto"/>
        </w:rPr>
      </w:pPr>
      <w:r w:rsidRPr="001A58BC">
        <w:rPr>
          <w:color w:val="auto"/>
        </w:rPr>
        <w:t xml:space="preserve">Although there are thousands of persons within Chad who </w:t>
      </w:r>
      <w:r w:rsidR="00EC2BDB" w:rsidRPr="001A58BC">
        <w:rPr>
          <w:color w:val="auto"/>
        </w:rPr>
        <w:t xml:space="preserve">have experienced </w:t>
      </w:r>
      <w:r w:rsidRPr="001A58BC">
        <w:rPr>
          <w:color w:val="auto"/>
        </w:rPr>
        <w:t>leprosy</w:t>
      </w:r>
      <w:r w:rsidR="00EB1486" w:rsidRPr="001A58BC">
        <w:rPr>
          <w:color w:val="auto"/>
        </w:rPr>
        <w:t xml:space="preserve">, the disease is not well understood </w:t>
      </w:r>
      <w:r w:rsidR="00F445BB" w:rsidRPr="001A58BC">
        <w:rPr>
          <w:color w:val="auto"/>
        </w:rPr>
        <w:t>by most doctors</w:t>
      </w:r>
      <w:r w:rsidR="00926B38" w:rsidRPr="001A58BC">
        <w:rPr>
          <w:color w:val="auto"/>
        </w:rPr>
        <w:t xml:space="preserve"> </w:t>
      </w:r>
      <w:r w:rsidR="00EB1486" w:rsidRPr="001A58BC">
        <w:rPr>
          <w:color w:val="auto"/>
        </w:rPr>
        <w:t>and so patients often do not access timely treatment</w:t>
      </w:r>
      <w:r w:rsidR="00464F66" w:rsidRPr="001A58BC">
        <w:rPr>
          <w:color w:val="auto"/>
        </w:rPr>
        <w:t>, leading to preventable impairments</w:t>
      </w:r>
      <w:r w:rsidR="00EB1486" w:rsidRPr="001A58BC">
        <w:rPr>
          <w:color w:val="auto"/>
        </w:rPr>
        <w:t xml:space="preserve">. </w:t>
      </w:r>
      <w:r w:rsidR="00F35885" w:rsidRPr="001A58BC">
        <w:rPr>
          <w:color w:val="auto"/>
        </w:rPr>
        <w:t xml:space="preserve">In 2023, Chad recorded a similar number of new leprosy cases </w:t>
      </w:r>
      <w:r w:rsidR="00EC2BDB" w:rsidRPr="001A58BC">
        <w:rPr>
          <w:color w:val="auto"/>
        </w:rPr>
        <w:t>to</w:t>
      </w:r>
      <w:r w:rsidR="00F35885" w:rsidRPr="001A58BC">
        <w:rPr>
          <w:color w:val="auto"/>
        </w:rPr>
        <w:t xml:space="preserve"> </w:t>
      </w:r>
      <w:r w:rsidR="009F2095" w:rsidRPr="001A58BC">
        <w:rPr>
          <w:color w:val="auto"/>
        </w:rPr>
        <w:t xml:space="preserve">Burundi and Ghana, and yet the rate of people </w:t>
      </w:r>
      <w:r w:rsidR="00762155" w:rsidRPr="001A58BC">
        <w:rPr>
          <w:color w:val="auto"/>
        </w:rPr>
        <w:t xml:space="preserve">in Chad who had already experienced </w:t>
      </w:r>
      <w:r w:rsidR="009F2095" w:rsidRPr="001A58BC">
        <w:rPr>
          <w:color w:val="auto"/>
        </w:rPr>
        <w:t xml:space="preserve">visible impairments (Grade 2 Disability) </w:t>
      </w:r>
      <w:r w:rsidR="00762155" w:rsidRPr="001A58BC">
        <w:rPr>
          <w:color w:val="auto"/>
        </w:rPr>
        <w:t>at the time of their diagnosis was around double that of both countries</w:t>
      </w:r>
      <w:r w:rsidR="00EC2BDB" w:rsidRPr="001A58BC">
        <w:rPr>
          <w:color w:val="auto"/>
        </w:rPr>
        <w:t xml:space="preserve"> (ref: p.511 of </w:t>
      </w:r>
      <w:hyperlink r:id="rId13" w:history="1">
        <w:r w:rsidR="00EC2BDB" w:rsidRPr="001A58BC">
          <w:rPr>
            <w:rStyle w:val="Hyperlink"/>
            <w:color w:val="auto"/>
          </w:rPr>
          <w:t>WHO report</w:t>
        </w:r>
      </w:hyperlink>
      <w:r w:rsidR="00EC2BDB" w:rsidRPr="001A58BC">
        <w:rPr>
          <w:color w:val="auto"/>
        </w:rPr>
        <w:t>)</w:t>
      </w:r>
      <w:r w:rsidR="00762155" w:rsidRPr="001A58BC">
        <w:rPr>
          <w:color w:val="auto"/>
        </w:rPr>
        <w:t xml:space="preserve">. </w:t>
      </w:r>
      <w:r w:rsidR="00EC2BDB" w:rsidRPr="001A58BC">
        <w:rPr>
          <w:color w:val="auto"/>
        </w:rPr>
        <w:t xml:space="preserve">This is an indication that Chad’s health system is not well-equipped to recognise and treat leprosy and that communities are not sufficiently aware of the signs and symptoms. </w:t>
      </w:r>
    </w:p>
    <w:p w14:paraId="32D2CCFD" w14:textId="77777777" w:rsidR="008F71FF" w:rsidRPr="001A58BC" w:rsidRDefault="008F71FF" w:rsidP="00D74B24">
      <w:pPr>
        <w:rPr>
          <w:color w:val="auto"/>
        </w:rPr>
      </w:pPr>
    </w:p>
    <w:p w14:paraId="40C1DBE7" w14:textId="097786FB" w:rsidR="008F71FF" w:rsidRPr="001A58BC" w:rsidRDefault="00184552" w:rsidP="00D74B24">
      <w:pPr>
        <w:rPr>
          <w:b/>
          <w:bCs/>
          <w:color w:val="auto"/>
        </w:rPr>
      </w:pPr>
      <w:r w:rsidRPr="001A58BC">
        <w:rPr>
          <w:b/>
          <w:bCs/>
          <w:color w:val="auto"/>
        </w:rPr>
        <w:t>Questions and recommendations:</w:t>
      </w:r>
    </w:p>
    <w:p w14:paraId="55FAE489" w14:textId="5876681B" w:rsidR="00EC2BDB" w:rsidRPr="001A58BC" w:rsidRDefault="00310580" w:rsidP="00EC2BDB">
      <w:pPr>
        <w:pStyle w:val="ListParagraph"/>
        <w:numPr>
          <w:ilvl w:val="0"/>
          <w:numId w:val="16"/>
        </w:numPr>
        <w:rPr>
          <w:color w:val="auto"/>
        </w:rPr>
      </w:pPr>
      <w:r w:rsidRPr="001A58BC">
        <w:rPr>
          <w:color w:val="auto"/>
        </w:rPr>
        <w:t>The government should invest in training specialist doctors</w:t>
      </w:r>
      <w:r w:rsidR="00A54276" w:rsidRPr="001A58BC">
        <w:rPr>
          <w:color w:val="auto"/>
        </w:rPr>
        <w:t xml:space="preserve">, offering </w:t>
      </w:r>
      <w:r w:rsidR="00E84E29" w:rsidRPr="001A58BC">
        <w:rPr>
          <w:color w:val="auto"/>
        </w:rPr>
        <w:t xml:space="preserve">them integration within the </w:t>
      </w:r>
      <w:proofErr w:type="spellStart"/>
      <w:r w:rsidR="00F2510C" w:rsidRPr="001A58BC">
        <w:rPr>
          <w:color w:val="auto"/>
        </w:rPr>
        <w:t>Fonction</w:t>
      </w:r>
      <w:proofErr w:type="spellEnd"/>
      <w:r w:rsidR="00F2510C" w:rsidRPr="001A58BC">
        <w:rPr>
          <w:color w:val="auto"/>
        </w:rPr>
        <w:t xml:space="preserve"> </w:t>
      </w:r>
      <w:proofErr w:type="spellStart"/>
      <w:r w:rsidR="00F2510C" w:rsidRPr="001A58BC">
        <w:rPr>
          <w:color w:val="auto"/>
        </w:rPr>
        <w:t>Publique</w:t>
      </w:r>
      <w:proofErr w:type="spellEnd"/>
      <w:r w:rsidR="00F2510C" w:rsidRPr="001A58BC">
        <w:rPr>
          <w:color w:val="auto"/>
        </w:rPr>
        <w:t xml:space="preserve"> </w:t>
      </w:r>
      <w:r w:rsidR="007B17CB" w:rsidRPr="001A58BC">
        <w:rPr>
          <w:color w:val="auto"/>
        </w:rPr>
        <w:t xml:space="preserve">and contracts to work within the national </w:t>
      </w:r>
      <w:r w:rsidR="00AA7915" w:rsidRPr="001A58BC">
        <w:rPr>
          <w:color w:val="auto"/>
        </w:rPr>
        <w:t xml:space="preserve">health system. </w:t>
      </w:r>
    </w:p>
    <w:p w14:paraId="6E8FD6BA" w14:textId="7FC9FC37" w:rsidR="00EC2BDB" w:rsidRPr="001A58BC" w:rsidRDefault="00EC2BDB" w:rsidP="00EC2BDB">
      <w:pPr>
        <w:pStyle w:val="ListParagraph"/>
        <w:numPr>
          <w:ilvl w:val="0"/>
          <w:numId w:val="16"/>
        </w:numPr>
        <w:rPr>
          <w:color w:val="auto"/>
        </w:rPr>
      </w:pPr>
      <w:r w:rsidRPr="001A58BC">
        <w:rPr>
          <w:color w:val="auto"/>
        </w:rPr>
        <w:t xml:space="preserve">Could the government work closer with </w:t>
      </w:r>
      <w:r w:rsidR="000347BD" w:rsidRPr="001A58BC">
        <w:rPr>
          <w:color w:val="auto"/>
        </w:rPr>
        <w:t>its partners</w:t>
      </w:r>
      <w:r w:rsidR="0027538B" w:rsidRPr="001A58BC">
        <w:rPr>
          <w:color w:val="auto"/>
        </w:rPr>
        <w:t>,</w:t>
      </w:r>
      <w:r w:rsidRPr="001A58BC">
        <w:rPr>
          <w:color w:val="auto"/>
        </w:rPr>
        <w:t xml:space="preserve"> </w:t>
      </w:r>
      <w:r w:rsidR="000347BD" w:rsidRPr="001A58BC">
        <w:rPr>
          <w:color w:val="auto"/>
        </w:rPr>
        <w:t>Fondation Raoul Follereau and T</w:t>
      </w:r>
      <w:r w:rsidR="003761F2">
        <w:rPr>
          <w:color w:val="auto"/>
        </w:rPr>
        <w:t>he Leprosy Mission</w:t>
      </w:r>
      <w:r w:rsidR="0027538B" w:rsidRPr="001A58BC">
        <w:rPr>
          <w:color w:val="auto"/>
        </w:rPr>
        <w:t>,</w:t>
      </w:r>
      <w:r w:rsidR="000347BD" w:rsidRPr="001A58BC">
        <w:rPr>
          <w:color w:val="auto"/>
        </w:rPr>
        <w:t xml:space="preserve"> </w:t>
      </w:r>
      <w:r w:rsidRPr="001A58BC">
        <w:rPr>
          <w:color w:val="auto"/>
        </w:rPr>
        <w:t xml:space="preserve">to </w:t>
      </w:r>
      <w:r w:rsidR="0054282F" w:rsidRPr="001A58BC">
        <w:rPr>
          <w:color w:val="auto"/>
        </w:rPr>
        <w:t xml:space="preserve">raise awareness of leprosy among health workers in endemic provinces? </w:t>
      </w:r>
    </w:p>
    <w:p w14:paraId="19DCFB69" w14:textId="64867CAF" w:rsidR="0054282F" w:rsidRPr="001A58BC" w:rsidRDefault="006A2BA4" w:rsidP="0054282F">
      <w:pPr>
        <w:rPr>
          <w:color w:val="auto"/>
        </w:rPr>
      </w:pPr>
      <w:r>
        <w:rPr>
          <w:color w:val="auto"/>
        </w:rPr>
        <w:br/>
      </w:r>
    </w:p>
    <w:p w14:paraId="37A3D397" w14:textId="12FF7221" w:rsidR="0054282F" w:rsidRPr="001A58BC" w:rsidRDefault="00CA7C1C" w:rsidP="0054282F">
      <w:pPr>
        <w:rPr>
          <w:b/>
          <w:bCs/>
          <w:color w:val="auto"/>
          <w:u w:val="single"/>
        </w:rPr>
      </w:pPr>
      <w:r w:rsidRPr="001A58BC">
        <w:rPr>
          <w:b/>
          <w:bCs/>
          <w:color w:val="auto"/>
          <w:u w:val="single"/>
        </w:rPr>
        <w:lastRenderedPageBreak/>
        <w:t xml:space="preserve">Article </w:t>
      </w:r>
      <w:r w:rsidR="00742F42" w:rsidRPr="001A58BC">
        <w:rPr>
          <w:b/>
          <w:bCs/>
          <w:color w:val="auto"/>
          <w:u w:val="single"/>
        </w:rPr>
        <w:t>27: Work and employment</w:t>
      </w:r>
    </w:p>
    <w:p w14:paraId="36594479" w14:textId="41F91D19" w:rsidR="0087508F" w:rsidRPr="001A58BC" w:rsidRDefault="00742F42" w:rsidP="0054282F">
      <w:pPr>
        <w:rPr>
          <w:color w:val="auto"/>
        </w:rPr>
      </w:pPr>
      <w:r w:rsidRPr="001A58BC">
        <w:rPr>
          <w:b/>
          <w:bCs/>
          <w:color w:val="auto"/>
        </w:rPr>
        <w:t xml:space="preserve">Background: </w:t>
      </w:r>
      <w:r w:rsidR="003E523C" w:rsidRPr="001A58BC">
        <w:rPr>
          <w:color w:val="auto"/>
        </w:rPr>
        <w:t xml:space="preserve">In Chad, it is very difficult to find a job as a person with disability, whether </w:t>
      </w:r>
      <w:r w:rsidR="006A2BA4">
        <w:rPr>
          <w:color w:val="auto"/>
        </w:rPr>
        <w:t xml:space="preserve">in </w:t>
      </w:r>
      <w:r w:rsidR="003E523C" w:rsidRPr="001A58BC">
        <w:rPr>
          <w:color w:val="auto"/>
        </w:rPr>
        <w:t xml:space="preserve">skilled or unskilled labour. </w:t>
      </w:r>
      <w:r w:rsidR="00F05747" w:rsidRPr="001A58BC">
        <w:rPr>
          <w:color w:val="auto"/>
        </w:rPr>
        <w:t xml:space="preserve">Even those persons with disability who have </w:t>
      </w:r>
      <w:r w:rsidR="00566C84" w:rsidRPr="001A58BC">
        <w:rPr>
          <w:color w:val="auto"/>
        </w:rPr>
        <w:t xml:space="preserve">completed </w:t>
      </w:r>
      <w:r w:rsidR="00B448AC" w:rsidRPr="001A58BC">
        <w:rPr>
          <w:color w:val="auto"/>
        </w:rPr>
        <w:t xml:space="preserve">specialist training </w:t>
      </w:r>
      <w:r w:rsidR="005971C8" w:rsidRPr="001A58BC">
        <w:rPr>
          <w:color w:val="auto"/>
        </w:rPr>
        <w:t xml:space="preserve">are often not recruited </w:t>
      </w:r>
      <w:r w:rsidR="008E5BFF" w:rsidRPr="001A58BC">
        <w:rPr>
          <w:color w:val="auto"/>
        </w:rPr>
        <w:t>by government services</w:t>
      </w:r>
      <w:r w:rsidR="00833290" w:rsidRPr="001A58BC">
        <w:rPr>
          <w:color w:val="auto"/>
        </w:rPr>
        <w:t xml:space="preserve"> through the </w:t>
      </w:r>
      <w:proofErr w:type="spellStart"/>
      <w:r w:rsidR="00833290" w:rsidRPr="001A58BC">
        <w:rPr>
          <w:color w:val="auto"/>
        </w:rPr>
        <w:t>Fonction</w:t>
      </w:r>
      <w:proofErr w:type="spellEnd"/>
      <w:r w:rsidR="00833290" w:rsidRPr="001A58BC">
        <w:rPr>
          <w:color w:val="auto"/>
        </w:rPr>
        <w:t xml:space="preserve"> </w:t>
      </w:r>
      <w:proofErr w:type="spellStart"/>
      <w:r w:rsidR="00833290" w:rsidRPr="001A58BC">
        <w:rPr>
          <w:color w:val="auto"/>
        </w:rPr>
        <w:t>Publique</w:t>
      </w:r>
      <w:proofErr w:type="spellEnd"/>
      <w:r w:rsidR="00833290" w:rsidRPr="001A58BC">
        <w:rPr>
          <w:color w:val="auto"/>
        </w:rPr>
        <w:t>, which is the government’s salary system</w:t>
      </w:r>
      <w:r w:rsidR="008E5BFF" w:rsidRPr="001A58BC">
        <w:rPr>
          <w:color w:val="auto"/>
        </w:rPr>
        <w:t>.</w:t>
      </w:r>
      <w:r w:rsidR="00FF29C2" w:rsidRPr="001A58BC">
        <w:rPr>
          <w:color w:val="auto"/>
        </w:rPr>
        <w:t xml:space="preserve"> If you are integrated within this </w:t>
      </w:r>
      <w:r w:rsidR="002C1369" w:rsidRPr="001A58BC">
        <w:rPr>
          <w:color w:val="auto"/>
        </w:rPr>
        <w:t>system,</w:t>
      </w:r>
      <w:r w:rsidR="00FF29C2" w:rsidRPr="001A58BC">
        <w:rPr>
          <w:color w:val="auto"/>
        </w:rPr>
        <w:t xml:space="preserve"> you will be paid a government salary, ensuring you are paid until your pension. </w:t>
      </w:r>
      <w:r w:rsidR="0087508F" w:rsidRPr="001A58BC">
        <w:rPr>
          <w:color w:val="auto"/>
        </w:rPr>
        <w:t xml:space="preserve">This is not accessible to some persons with disabilities, as you can see from this testimony: </w:t>
      </w:r>
    </w:p>
    <w:p w14:paraId="5A725F63" w14:textId="77777777" w:rsidR="0087508F" w:rsidRPr="001A58BC" w:rsidRDefault="0087508F" w:rsidP="0054282F">
      <w:pPr>
        <w:rPr>
          <w:color w:val="auto"/>
        </w:rPr>
      </w:pPr>
    </w:p>
    <w:p w14:paraId="222CD276" w14:textId="0CDE17BC" w:rsidR="00742F42" w:rsidRPr="001A58BC" w:rsidRDefault="00C22110" w:rsidP="0054282F">
      <w:pPr>
        <w:rPr>
          <w:color w:val="auto"/>
        </w:rPr>
      </w:pPr>
      <w:r w:rsidRPr="001A58BC">
        <w:rPr>
          <w:rFonts w:ascii="Arial" w:hAnsi="Arial" w:cs="Arial"/>
          <w:color w:val="auto"/>
        </w:rPr>
        <w:t>English:</w:t>
      </w:r>
      <w:r w:rsidR="008E5BFF" w:rsidRPr="001A58BC">
        <w:rPr>
          <w:color w:val="auto"/>
        </w:rPr>
        <w:t xml:space="preserve"> </w:t>
      </w:r>
      <w:r w:rsidRPr="001A58BC">
        <w:rPr>
          <w:color w:val="auto"/>
        </w:rPr>
        <w:t>‘My name is Ahmat Abderahman. I have a disability affecting both my lower limbs. I am a physiotherapy technician and have been working at Mongo Provincial Hospital since 2009, but I</w:t>
      </w:r>
      <w:r w:rsidR="00E8060E" w:rsidRPr="001A58BC">
        <w:rPr>
          <w:color w:val="auto"/>
        </w:rPr>
        <w:t xml:space="preserve"> am not integrated in the Government salary system (</w:t>
      </w:r>
      <w:proofErr w:type="spellStart"/>
      <w:r w:rsidR="00E8060E" w:rsidRPr="001A58BC">
        <w:rPr>
          <w:color w:val="auto"/>
        </w:rPr>
        <w:t>Fonction</w:t>
      </w:r>
      <w:proofErr w:type="spellEnd"/>
      <w:r w:rsidR="00E8060E" w:rsidRPr="001A58BC">
        <w:rPr>
          <w:color w:val="auto"/>
        </w:rPr>
        <w:t xml:space="preserve"> </w:t>
      </w:r>
      <w:proofErr w:type="spellStart"/>
      <w:r w:rsidR="00E8060E" w:rsidRPr="001A58BC">
        <w:rPr>
          <w:color w:val="auto"/>
        </w:rPr>
        <w:t>Publique</w:t>
      </w:r>
      <w:proofErr w:type="spellEnd"/>
      <w:r w:rsidR="00E8060E" w:rsidRPr="001A58BC">
        <w:rPr>
          <w:color w:val="auto"/>
        </w:rPr>
        <w:t>)</w:t>
      </w:r>
      <w:r w:rsidRPr="001A58BC">
        <w:rPr>
          <w:color w:val="auto"/>
        </w:rPr>
        <w:t>. I work on a local contract and earn 60,000 CFA francs per month...’</w:t>
      </w:r>
    </w:p>
    <w:p w14:paraId="3495C261" w14:textId="77777777" w:rsidR="005C48A1" w:rsidRPr="001A58BC" w:rsidRDefault="005C48A1" w:rsidP="0054282F">
      <w:pPr>
        <w:rPr>
          <w:color w:val="auto"/>
        </w:rPr>
      </w:pPr>
    </w:p>
    <w:p w14:paraId="1C813A12" w14:textId="44F42A0A" w:rsidR="005C48A1" w:rsidRPr="001A58BC" w:rsidRDefault="00371AFE" w:rsidP="0054282F">
      <w:pPr>
        <w:rPr>
          <w:color w:val="auto"/>
        </w:rPr>
      </w:pPr>
      <w:r w:rsidRPr="001A58BC">
        <w:rPr>
          <w:b/>
          <w:bCs/>
          <w:color w:val="auto"/>
        </w:rPr>
        <w:t xml:space="preserve">Example: </w:t>
      </w:r>
      <w:r w:rsidRPr="001A58BC">
        <w:rPr>
          <w:color w:val="auto"/>
        </w:rPr>
        <w:t xml:space="preserve">Reflecting the experience of Ahmat, </w:t>
      </w:r>
      <w:r w:rsidR="002E1141" w:rsidRPr="001A58BC">
        <w:rPr>
          <w:color w:val="auto"/>
        </w:rPr>
        <w:t xml:space="preserve">two </w:t>
      </w:r>
      <w:r w:rsidR="00093BFA" w:rsidRPr="001A58BC">
        <w:rPr>
          <w:color w:val="auto"/>
        </w:rPr>
        <w:t>teachers who are blind</w:t>
      </w:r>
      <w:r w:rsidR="00070DC9" w:rsidRPr="001A58BC">
        <w:rPr>
          <w:color w:val="auto"/>
        </w:rPr>
        <w:t xml:space="preserve">, </w:t>
      </w:r>
      <w:r w:rsidR="00D66091" w:rsidRPr="001A58BC">
        <w:rPr>
          <w:color w:val="auto"/>
        </w:rPr>
        <w:t xml:space="preserve">Moussa Souleyman (M) and Mayan Zoua (F), </w:t>
      </w:r>
      <w:r w:rsidR="00054983" w:rsidRPr="001A58BC">
        <w:rPr>
          <w:color w:val="auto"/>
        </w:rPr>
        <w:t xml:space="preserve">have been working in a public </w:t>
      </w:r>
      <w:r w:rsidR="00DD4C0B" w:rsidRPr="001A58BC">
        <w:rPr>
          <w:color w:val="auto"/>
        </w:rPr>
        <w:t xml:space="preserve">primary school in </w:t>
      </w:r>
      <w:r w:rsidR="00E362FD" w:rsidRPr="001A58BC">
        <w:rPr>
          <w:color w:val="auto"/>
        </w:rPr>
        <w:t xml:space="preserve">Am Timan </w:t>
      </w:r>
      <w:r w:rsidR="00F4722E" w:rsidRPr="001A58BC">
        <w:rPr>
          <w:color w:val="auto"/>
        </w:rPr>
        <w:t xml:space="preserve">for several years. </w:t>
      </w:r>
      <w:r w:rsidR="002975FF" w:rsidRPr="001A58BC">
        <w:rPr>
          <w:color w:val="auto"/>
        </w:rPr>
        <w:t xml:space="preserve">Neither have been integrated in the Government </w:t>
      </w:r>
      <w:r w:rsidR="006A2BA4">
        <w:rPr>
          <w:color w:val="auto"/>
        </w:rPr>
        <w:t>P</w:t>
      </w:r>
      <w:r w:rsidR="002975FF" w:rsidRPr="001A58BC">
        <w:rPr>
          <w:color w:val="auto"/>
        </w:rPr>
        <w:t>ayment System (</w:t>
      </w:r>
      <w:proofErr w:type="spellStart"/>
      <w:r w:rsidR="002975FF" w:rsidRPr="001A58BC">
        <w:rPr>
          <w:color w:val="auto"/>
        </w:rPr>
        <w:t>Fonction</w:t>
      </w:r>
      <w:proofErr w:type="spellEnd"/>
      <w:r w:rsidR="002975FF" w:rsidRPr="001A58BC">
        <w:rPr>
          <w:color w:val="auto"/>
        </w:rPr>
        <w:t xml:space="preserve"> </w:t>
      </w:r>
      <w:proofErr w:type="spellStart"/>
      <w:r w:rsidR="002975FF" w:rsidRPr="001A58BC">
        <w:rPr>
          <w:color w:val="auto"/>
        </w:rPr>
        <w:t>Publique</w:t>
      </w:r>
      <w:proofErr w:type="spellEnd"/>
      <w:r w:rsidR="002975FF" w:rsidRPr="001A58BC">
        <w:rPr>
          <w:color w:val="auto"/>
        </w:rPr>
        <w:t>).</w:t>
      </w:r>
    </w:p>
    <w:p w14:paraId="75ABAD11" w14:textId="77777777" w:rsidR="007B459B" w:rsidRPr="001A58BC" w:rsidRDefault="007B459B" w:rsidP="0054282F">
      <w:pPr>
        <w:rPr>
          <w:color w:val="auto"/>
        </w:rPr>
      </w:pPr>
    </w:p>
    <w:p w14:paraId="72BCBB30" w14:textId="33231ACF" w:rsidR="007B459B" w:rsidRPr="001A58BC" w:rsidRDefault="007B459B" w:rsidP="0054282F">
      <w:pPr>
        <w:rPr>
          <w:b/>
          <w:bCs/>
          <w:color w:val="auto"/>
        </w:rPr>
      </w:pPr>
      <w:r w:rsidRPr="001A58BC">
        <w:rPr>
          <w:b/>
          <w:bCs/>
          <w:color w:val="auto"/>
        </w:rPr>
        <w:t xml:space="preserve">Questions and recommendations </w:t>
      </w:r>
    </w:p>
    <w:p w14:paraId="7152FB66" w14:textId="26062351" w:rsidR="007B459B" w:rsidRPr="001A58BC" w:rsidRDefault="003E6BD0" w:rsidP="007B459B">
      <w:pPr>
        <w:pStyle w:val="ListParagraph"/>
        <w:numPr>
          <w:ilvl w:val="0"/>
          <w:numId w:val="17"/>
        </w:numPr>
        <w:rPr>
          <w:color w:val="auto"/>
        </w:rPr>
      </w:pPr>
      <w:r w:rsidRPr="001A58BC">
        <w:rPr>
          <w:color w:val="auto"/>
        </w:rPr>
        <w:t>Integration of persons with disabilities into the</w:t>
      </w:r>
      <w:r w:rsidR="00E8060E" w:rsidRPr="001A58BC">
        <w:rPr>
          <w:color w:val="auto"/>
        </w:rPr>
        <w:t xml:space="preserve"> Government salary</w:t>
      </w:r>
      <w:r w:rsidR="000F77D7" w:rsidRPr="001A58BC">
        <w:rPr>
          <w:color w:val="auto"/>
        </w:rPr>
        <w:t xml:space="preserve"> system</w:t>
      </w:r>
      <w:r w:rsidRPr="001A58BC">
        <w:rPr>
          <w:color w:val="auto"/>
        </w:rPr>
        <w:t xml:space="preserve">, including </w:t>
      </w:r>
      <w:r w:rsidR="007B459B" w:rsidRPr="001A58BC">
        <w:rPr>
          <w:color w:val="auto"/>
        </w:rPr>
        <w:t xml:space="preserve">all personnel trained and qualified </w:t>
      </w:r>
      <w:r w:rsidR="00E8060E" w:rsidRPr="001A58BC">
        <w:rPr>
          <w:color w:val="auto"/>
        </w:rPr>
        <w:t xml:space="preserve">in specialised healthcare and </w:t>
      </w:r>
      <w:r w:rsidR="007B459B" w:rsidRPr="001A58BC">
        <w:rPr>
          <w:color w:val="auto"/>
        </w:rPr>
        <w:t xml:space="preserve">specialised </w:t>
      </w:r>
      <w:r w:rsidR="00E8060E" w:rsidRPr="001A58BC">
        <w:rPr>
          <w:color w:val="auto"/>
        </w:rPr>
        <w:t>education</w:t>
      </w:r>
      <w:r w:rsidR="004459B6">
        <w:rPr>
          <w:color w:val="auto"/>
        </w:rPr>
        <w:t xml:space="preserve"> </w:t>
      </w:r>
      <w:r w:rsidR="007B459B" w:rsidRPr="001A58BC">
        <w:rPr>
          <w:color w:val="auto"/>
        </w:rPr>
        <w:t>(Braille, sign language).</w:t>
      </w:r>
    </w:p>
    <w:p w14:paraId="5FE2AA96" w14:textId="2D16EAA0" w:rsidR="007B459B" w:rsidRPr="001A58BC" w:rsidRDefault="0009130D" w:rsidP="007B459B">
      <w:pPr>
        <w:pStyle w:val="ListParagraph"/>
        <w:numPr>
          <w:ilvl w:val="0"/>
          <w:numId w:val="17"/>
        </w:numPr>
        <w:rPr>
          <w:color w:val="auto"/>
        </w:rPr>
      </w:pPr>
      <w:r w:rsidRPr="001A58BC">
        <w:rPr>
          <w:color w:val="auto"/>
        </w:rPr>
        <w:t>In what ways can the government work with Chad’s private sector to ensure th</w:t>
      </w:r>
      <w:r w:rsidR="00A9585C" w:rsidRPr="001A58BC">
        <w:rPr>
          <w:color w:val="auto"/>
        </w:rPr>
        <w:t xml:space="preserve">at workplaces are inclusive of persons with disabilities? </w:t>
      </w:r>
    </w:p>
    <w:p w14:paraId="53C73761" w14:textId="1EEBCE2D" w:rsidR="00A9585C" w:rsidRPr="001A58BC" w:rsidRDefault="000B70FC" w:rsidP="007B459B">
      <w:pPr>
        <w:pStyle w:val="ListParagraph"/>
        <w:numPr>
          <w:ilvl w:val="0"/>
          <w:numId w:val="17"/>
        </w:numPr>
        <w:rPr>
          <w:color w:val="auto"/>
        </w:rPr>
      </w:pPr>
      <w:r w:rsidRPr="001A58BC">
        <w:rPr>
          <w:color w:val="auto"/>
        </w:rPr>
        <w:t xml:space="preserve">Are there other countries in the region </w:t>
      </w:r>
      <w:r w:rsidR="009C55EF">
        <w:rPr>
          <w:color w:val="auto"/>
        </w:rPr>
        <w:t>which</w:t>
      </w:r>
      <w:r w:rsidRPr="001A58BC">
        <w:rPr>
          <w:color w:val="auto"/>
        </w:rPr>
        <w:t xml:space="preserve"> have established successful programmes that allow persons with disabilities to access support to develop income generating activities? What could Chad learn from this?</w:t>
      </w:r>
    </w:p>
    <w:p w14:paraId="590FF445" w14:textId="77777777" w:rsidR="000B70FC" w:rsidRPr="001A58BC" w:rsidRDefault="000B70FC" w:rsidP="000B70FC">
      <w:pPr>
        <w:rPr>
          <w:color w:val="auto"/>
        </w:rPr>
      </w:pPr>
    </w:p>
    <w:p w14:paraId="191C5A9B" w14:textId="65FDA9A2" w:rsidR="000B70FC" w:rsidRPr="001A58BC" w:rsidRDefault="006A2BA4" w:rsidP="000B70FC">
      <w:pPr>
        <w:rPr>
          <w:b/>
          <w:bCs/>
          <w:color w:val="auto"/>
          <w:u w:val="single"/>
        </w:rPr>
      </w:pPr>
      <w:r>
        <w:rPr>
          <w:b/>
          <w:bCs/>
          <w:color w:val="auto"/>
          <w:u w:val="single"/>
        </w:rPr>
        <w:lastRenderedPageBreak/>
        <w:br/>
      </w:r>
      <w:r w:rsidR="00E73FA1" w:rsidRPr="001A58BC">
        <w:rPr>
          <w:b/>
          <w:bCs/>
          <w:color w:val="auto"/>
          <w:u w:val="single"/>
        </w:rPr>
        <w:t>Article 28 - Adequate standard of living and social protection</w:t>
      </w:r>
    </w:p>
    <w:p w14:paraId="404EDD57" w14:textId="3DC4B97F" w:rsidR="00E73FA1" w:rsidRPr="001A58BC" w:rsidRDefault="00E73FA1" w:rsidP="000B70FC">
      <w:pPr>
        <w:rPr>
          <w:color w:val="auto"/>
        </w:rPr>
      </w:pPr>
      <w:r w:rsidRPr="001A58BC">
        <w:rPr>
          <w:b/>
          <w:bCs/>
          <w:color w:val="auto"/>
        </w:rPr>
        <w:t xml:space="preserve">Background: </w:t>
      </w:r>
      <w:r w:rsidR="00B22664" w:rsidRPr="001A58BC">
        <w:rPr>
          <w:color w:val="auto"/>
        </w:rPr>
        <w:t>There are special law</w:t>
      </w:r>
      <w:r w:rsidR="00212D8A">
        <w:rPr>
          <w:color w:val="auto"/>
        </w:rPr>
        <w:t>s</w:t>
      </w:r>
      <w:r w:rsidR="00B22664" w:rsidRPr="001A58BC">
        <w:rPr>
          <w:color w:val="auto"/>
        </w:rPr>
        <w:t xml:space="preserve"> protecting persons with disability, (f </w:t>
      </w:r>
      <w:proofErr w:type="gramStart"/>
      <w:r w:rsidR="00B22664" w:rsidRPr="001A58BC">
        <w:rPr>
          <w:color w:val="auto"/>
        </w:rPr>
        <w:t>I :</w:t>
      </w:r>
      <w:proofErr w:type="gramEnd"/>
      <w:r w:rsidR="00B22664" w:rsidRPr="001A58BC">
        <w:rPr>
          <w:color w:val="auto"/>
        </w:rPr>
        <w:t xml:space="preserve"> Loi N° 007/PR/2007 </w:t>
      </w:r>
      <w:proofErr w:type="spellStart"/>
      <w:r w:rsidR="00B22664" w:rsidRPr="001A58BC">
        <w:rPr>
          <w:color w:val="auto"/>
        </w:rPr>
        <w:t>Portant</w:t>
      </w:r>
      <w:proofErr w:type="spellEnd"/>
      <w:r w:rsidR="00B22664" w:rsidRPr="001A58BC">
        <w:rPr>
          <w:color w:val="auto"/>
        </w:rPr>
        <w:t xml:space="preserve"> Protection des </w:t>
      </w:r>
      <w:proofErr w:type="spellStart"/>
      <w:r w:rsidR="00B22664" w:rsidRPr="001A58BC">
        <w:rPr>
          <w:color w:val="auto"/>
        </w:rPr>
        <w:t>Personnes</w:t>
      </w:r>
      <w:proofErr w:type="spellEnd"/>
      <w:r w:rsidR="00B22664" w:rsidRPr="001A58BC">
        <w:rPr>
          <w:color w:val="auto"/>
        </w:rPr>
        <w:t xml:space="preserve"> </w:t>
      </w:r>
      <w:proofErr w:type="spellStart"/>
      <w:r w:rsidR="00B22664" w:rsidRPr="001A58BC">
        <w:rPr>
          <w:color w:val="auto"/>
        </w:rPr>
        <w:t>Handicapées</w:t>
      </w:r>
      <w:proofErr w:type="spellEnd"/>
      <w:r w:rsidR="00B22664" w:rsidRPr="001A58BC">
        <w:rPr>
          <w:color w:val="auto"/>
        </w:rPr>
        <w:t xml:space="preserve">. A </w:t>
      </w:r>
      <w:proofErr w:type="spellStart"/>
      <w:r w:rsidR="00B22664" w:rsidRPr="001A58BC">
        <w:rPr>
          <w:color w:val="auto"/>
        </w:rPr>
        <w:t>Decret</w:t>
      </w:r>
      <w:proofErr w:type="spellEnd"/>
      <w:r w:rsidR="00B22664" w:rsidRPr="001A58BC">
        <w:rPr>
          <w:color w:val="auto"/>
        </w:rPr>
        <w:t xml:space="preserve"> </w:t>
      </w:r>
      <w:proofErr w:type="spellStart"/>
      <w:r w:rsidR="00B22664" w:rsidRPr="001A58BC">
        <w:rPr>
          <w:color w:val="auto"/>
        </w:rPr>
        <w:t>d’Application</w:t>
      </w:r>
      <w:proofErr w:type="spellEnd"/>
      <w:r w:rsidR="00B22664" w:rsidRPr="001A58BC">
        <w:rPr>
          <w:color w:val="auto"/>
        </w:rPr>
        <w:t xml:space="preserve"> was signed on 18 April 2019)</w:t>
      </w:r>
      <w:r w:rsidR="00321DD0" w:rsidRPr="001A58BC">
        <w:rPr>
          <w:color w:val="auto"/>
        </w:rPr>
        <w:t xml:space="preserve">. Unfortunately, these laws </w:t>
      </w:r>
      <w:r w:rsidR="00176CC2" w:rsidRPr="001A58BC">
        <w:rPr>
          <w:color w:val="auto"/>
        </w:rPr>
        <w:t xml:space="preserve">are not being put into practice. </w:t>
      </w:r>
    </w:p>
    <w:p w14:paraId="01B76172" w14:textId="77777777" w:rsidR="00811690" w:rsidRPr="001A58BC" w:rsidRDefault="00811690" w:rsidP="000B70FC">
      <w:pPr>
        <w:rPr>
          <w:color w:val="auto"/>
        </w:rPr>
      </w:pPr>
    </w:p>
    <w:p w14:paraId="7AE43207" w14:textId="0467C9B4" w:rsidR="00811690" w:rsidRPr="001A58BC" w:rsidRDefault="00811690" w:rsidP="000B70FC">
      <w:pPr>
        <w:rPr>
          <w:color w:val="auto"/>
        </w:rPr>
      </w:pPr>
      <w:r w:rsidRPr="001A58BC">
        <w:rPr>
          <w:color w:val="auto"/>
        </w:rPr>
        <w:t xml:space="preserve">One of the biggest obstacles to implementing these laws is the fact that persons with disabilities must travel to the capital </w:t>
      </w:r>
      <w:r w:rsidR="00D64C31" w:rsidRPr="001A58BC">
        <w:rPr>
          <w:color w:val="auto"/>
        </w:rPr>
        <w:t xml:space="preserve">in order to access a </w:t>
      </w:r>
      <w:r w:rsidR="00742CFA" w:rsidRPr="001A58BC">
        <w:rPr>
          <w:color w:val="auto"/>
        </w:rPr>
        <w:t xml:space="preserve">‘carte rationale </w:t>
      </w:r>
      <w:proofErr w:type="spellStart"/>
      <w:r w:rsidR="00742CFA" w:rsidRPr="001A58BC">
        <w:rPr>
          <w:color w:val="auto"/>
        </w:rPr>
        <w:t>d’invalidite</w:t>
      </w:r>
      <w:proofErr w:type="spellEnd"/>
      <w:r w:rsidR="00742CFA" w:rsidRPr="001A58BC">
        <w:rPr>
          <w:color w:val="auto"/>
        </w:rPr>
        <w:t xml:space="preserve">’, which would enable them to </w:t>
      </w:r>
      <w:r w:rsidR="00867D56" w:rsidRPr="001A58BC">
        <w:rPr>
          <w:color w:val="auto"/>
        </w:rPr>
        <w:t xml:space="preserve">access social protection. </w:t>
      </w:r>
      <w:r w:rsidR="00713051" w:rsidRPr="001A58BC">
        <w:rPr>
          <w:color w:val="auto"/>
        </w:rPr>
        <w:t xml:space="preserve">In a large country with mostly dirt roads, that is too big a challenge for many persons with disabilities. </w:t>
      </w:r>
    </w:p>
    <w:p w14:paraId="5500896C" w14:textId="77777777" w:rsidR="00867D56" w:rsidRPr="001A58BC" w:rsidRDefault="00867D56" w:rsidP="000B70FC">
      <w:pPr>
        <w:rPr>
          <w:color w:val="auto"/>
        </w:rPr>
      </w:pPr>
    </w:p>
    <w:p w14:paraId="27CFD2E4" w14:textId="07ECB444" w:rsidR="00867D56" w:rsidRPr="001A58BC" w:rsidRDefault="00D96E27" w:rsidP="000B70FC">
      <w:pPr>
        <w:rPr>
          <w:b/>
          <w:bCs/>
          <w:color w:val="auto"/>
        </w:rPr>
      </w:pPr>
      <w:r w:rsidRPr="001A58BC">
        <w:rPr>
          <w:b/>
          <w:bCs/>
          <w:color w:val="auto"/>
        </w:rPr>
        <w:t xml:space="preserve">Questions and recommendations: </w:t>
      </w:r>
    </w:p>
    <w:p w14:paraId="1E7E1870" w14:textId="4F77A15E" w:rsidR="00D96E27" w:rsidRPr="001A58BC" w:rsidRDefault="00D3585B" w:rsidP="00D96E27">
      <w:pPr>
        <w:pStyle w:val="ListParagraph"/>
        <w:numPr>
          <w:ilvl w:val="0"/>
          <w:numId w:val="18"/>
        </w:numPr>
        <w:rPr>
          <w:color w:val="auto"/>
        </w:rPr>
      </w:pPr>
      <w:r w:rsidRPr="001A58BC">
        <w:rPr>
          <w:color w:val="auto"/>
        </w:rPr>
        <w:t xml:space="preserve">Could the government supply the </w:t>
      </w:r>
      <w:r w:rsidR="00E8060E" w:rsidRPr="001A58BC">
        <w:rPr>
          <w:color w:val="auto"/>
        </w:rPr>
        <w:t xml:space="preserve">‘carte </w:t>
      </w:r>
      <w:proofErr w:type="spellStart"/>
      <w:r w:rsidR="00E8060E" w:rsidRPr="001A58BC">
        <w:rPr>
          <w:color w:val="auto"/>
        </w:rPr>
        <w:t>n</w:t>
      </w:r>
      <w:r w:rsidRPr="001A58BC">
        <w:rPr>
          <w:color w:val="auto"/>
        </w:rPr>
        <w:t>ationale</w:t>
      </w:r>
      <w:proofErr w:type="spellEnd"/>
      <w:r w:rsidRPr="001A58BC">
        <w:rPr>
          <w:color w:val="auto"/>
        </w:rPr>
        <w:t xml:space="preserve"> </w:t>
      </w:r>
      <w:proofErr w:type="spellStart"/>
      <w:r w:rsidRPr="001A58BC">
        <w:rPr>
          <w:color w:val="auto"/>
        </w:rPr>
        <w:t>d’invalidite</w:t>
      </w:r>
      <w:proofErr w:type="spellEnd"/>
      <w:r w:rsidRPr="001A58BC">
        <w:rPr>
          <w:color w:val="auto"/>
        </w:rPr>
        <w:t xml:space="preserve">’ at a provincial level? </w:t>
      </w:r>
    </w:p>
    <w:p w14:paraId="55937D1F" w14:textId="60668919" w:rsidR="00383C01" w:rsidRPr="001A58BC" w:rsidRDefault="00383C01" w:rsidP="00D96E27">
      <w:pPr>
        <w:pStyle w:val="ListParagraph"/>
        <w:numPr>
          <w:ilvl w:val="0"/>
          <w:numId w:val="18"/>
        </w:numPr>
        <w:rPr>
          <w:color w:val="auto"/>
        </w:rPr>
      </w:pPr>
      <w:r w:rsidRPr="001A58BC">
        <w:rPr>
          <w:color w:val="auto"/>
        </w:rPr>
        <w:t xml:space="preserve">The government should </w:t>
      </w:r>
      <w:r w:rsidR="009B6BFC" w:rsidRPr="001A58BC">
        <w:rPr>
          <w:color w:val="auto"/>
        </w:rPr>
        <w:t xml:space="preserve">raise awareness of social protection for persons with disabilities </w:t>
      </w:r>
      <w:r w:rsidR="00E62DF3" w:rsidRPr="001A58BC">
        <w:rPr>
          <w:color w:val="auto"/>
        </w:rPr>
        <w:t>throughout government services (</w:t>
      </w:r>
      <w:r w:rsidR="00F8332A" w:rsidRPr="001A58BC">
        <w:rPr>
          <w:color w:val="auto"/>
        </w:rPr>
        <w:t>hospitals, health centres, schools and training institutes)</w:t>
      </w:r>
      <w:r w:rsidR="00784511">
        <w:rPr>
          <w:color w:val="auto"/>
        </w:rPr>
        <w:t>.</w:t>
      </w:r>
    </w:p>
    <w:sectPr w:rsidR="00383C01" w:rsidRPr="001A58BC" w:rsidSect="00E855AD">
      <w:footerReference w:type="default" r:id="rId14"/>
      <w:footerReference w:type="first" r:id="rId15"/>
      <w:pgSz w:w="11906" w:h="16838"/>
      <w:pgMar w:top="1440" w:right="1440" w:bottom="1440" w:left="1440" w:header="709" w:footer="99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6637CD" w14:textId="77777777" w:rsidR="004862C3" w:rsidRDefault="004862C3" w:rsidP="00912A9B">
      <w:pPr>
        <w:spacing w:line="240" w:lineRule="auto"/>
      </w:pPr>
      <w:r>
        <w:separator/>
      </w:r>
    </w:p>
  </w:endnote>
  <w:endnote w:type="continuationSeparator" w:id="0">
    <w:p w14:paraId="37455A81" w14:textId="77777777" w:rsidR="004862C3" w:rsidRDefault="004862C3" w:rsidP="00912A9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dy CS)">
    <w:altName w:val="Times New Roman"/>
    <w:charset w:val="00"/>
    <w:family w:val="roman"/>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Poppins">
    <w:charset w:val="00"/>
    <w:family w:val="auto"/>
    <w:pitch w:val="variable"/>
    <w:sig w:usb0="00008007" w:usb1="00000000" w:usb2="00000000" w:usb3="00000000" w:csb0="00000093" w:csb1="00000000"/>
    <w:embedRegular r:id="rId1" w:fontKey="{CC5915E6-9E94-42AB-A40C-E0636E64B8D4}"/>
    <w:embedBold r:id="rId2" w:fontKey="{6F0E7B3D-2650-4DF3-A273-F80FB505BD70}"/>
    <w:embedItalic r:id="rId3" w:fontKey="{80CA3DDC-13FC-4C6D-8AAC-349C266EB860}"/>
  </w:font>
  <w:font w:name="Londrina Solid">
    <w:charset w:val="00"/>
    <w:family w:val="auto"/>
    <w:pitch w:val="variable"/>
    <w:sig w:usb0="00000003" w:usb1="00000000" w:usb2="00000000" w:usb3="00000000" w:csb0="00000001" w:csb1="00000000"/>
    <w:embedRegular r:id="rId4" w:fontKey="{AC3274C7-867C-4B3D-865A-B597F51E896F}"/>
  </w:font>
  <w:font w:name="Calibri">
    <w:panose1 w:val="020F0502020204030204"/>
    <w:charset w:val="00"/>
    <w:family w:val="swiss"/>
    <w:pitch w:val="variable"/>
    <w:sig w:usb0="E4002EFF" w:usb1="C200247B" w:usb2="00000009" w:usb3="00000000" w:csb0="000001FF" w:csb1="00000000"/>
    <w:embedRegular r:id="rId5" w:fontKey="{9896C098-CEE4-4936-BCC8-69D3F5D0650F}"/>
    <w:embedBold r:id="rId6" w:fontKey="{CA4286E3-9960-45B8-84EB-8BD464055CD7}"/>
    <w:embedItalic r:id="rId7" w:fontKey="{B50E4586-E90C-4CB8-A848-915A2BFC3496}"/>
  </w:font>
  <w:font w:name="Open Sans">
    <w:altName w:val="Verdana"/>
    <w:charset w:val="00"/>
    <w:family w:val="swiss"/>
    <w:pitch w:val="variable"/>
    <w:sig w:usb0="E00002EF" w:usb1="4000205B" w:usb2="00000028" w:usb3="00000000" w:csb0="0000019F" w:csb1="00000000"/>
    <w:embedRegular r:id="rId8" w:fontKey="{847E4EC9-300F-42AD-92B9-FB0735DA0102}"/>
    <w:embedBold r:id="rId9" w:fontKey="{C2343D20-D492-4477-A409-FE6DDDEAEC92}"/>
  </w:font>
  <w:font w:name="MS PGothic">
    <w:panose1 w:val="020B0600070205080204"/>
    <w:charset w:val="80"/>
    <w:family w:val="swiss"/>
    <w:pitch w:val="variable"/>
    <w:sig w:usb0="E00002FF" w:usb1="6AC7FDFB" w:usb2="08000012" w:usb3="00000000" w:csb0="0002009F"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F37E9" w14:textId="40CBA2C8" w:rsidR="00270C61" w:rsidRDefault="001A58BC">
    <w:pPr>
      <w:pStyle w:val="Footer"/>
    </w:pPr>
    <w:r>
      <w:rPr>
        <w:b/>
        <w:bCs/>
        <w:noProof/>
        <w:u w:val="single"/>
        <w14:ligatures w14:val="standardContextual"/>
      </w:rPr>
      <w:drawing>
        <wp:anchor distT="0" distB="0" distL="114300" distR="114300" simplePos="0" relativeHeight="251661312" behindDoc="0" locked="0" layoutInCell="1" allowOverlap="1" wp14:anchorId="5F309D82" wp14:editId="0158960D">
          <wp:simplePos x="0" y="0"/>
          <wp:positionH relativeFrom="column">
            <wp:posOffset>5366827</wp:posOffset>
          </wp:positionH>
          <wp:positionV relativeFrom="paragraph">
            <wp:posOffset>1629</wp:posOffset>
          </wp:positionV>
          <wp:extent cx="596265" cy="628015"/>
          <wp:effectExtent l="0" t="0" r="0" b="635"/>
          <wp:wrapSquare wrapText="bothSides"/>
          <wp:docPr id="9150504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954448" name="Picture 1491954448"/>
                  <pic:cNvPicPr/>
                </pic:nvPicPr>
                <pic:blipFill>
                  <a:blip r:embed="rId1">
                    <a:extLst>
                      <a:ext uri="{28A0092B-C50C-407E-A947-70E740481C1C}">
                        <a14:useLocalDpi xmlns:a14="http://schemas.microsoft.com/office/drawing/2010/main" val="0"/>
                      </a:ext>
                    </a:extLst>
                  </a:blip>
                  <a:stretch>
                    <a:fillRect/>
                  </a:stretch>
                </pic:blipFill>
                <pic:spPr>
                  <a:xfrm>
                    <a:off x="0" y="0"/>
                    <a:ext cx="596265" cy="628015"/>
                  </a:xfrm>
                  <a:prstGeom prst="rect">
                    <a:avLst/>
                  </a:prstGeom>
                </pic:spPr>
              </pic:pic>
            </a:graphicData>
          </a:graphic>
          <wp14:sizeRelH relativeFrom="margin">
            <wp14:pctWidth>0</wp14:pctWidth>
          </wp14:sizeRelH>
          <wp14:sizeRelV relativeFrom="margin">
            <wp14:pctHeight>0</wp14:pctHeight>
          </wp14:sizeRelV>
        </wp:anchor>
      </w:drawing>
    </w:r>
    <w:r>
      <w:rPr>
        <w:b/>
        <w:bCs/>
        <w:noProof/>
        <w:u w:val="single"/>
        <w14:ligatures w14:val="standardContextual"/>
      </w:rPr>
      <w:drawing>
        <wp:anchor distT="0" distB="0" distL="114300" distR="114300" simplePos="0" relativeHeight="251659264" behindDoc="0" locked="0" layoutInCell="1" allowOverlap="1" wp14:anchorId="2AECAC39" wp14:editId="187E113B">
          <wp:simplePos x="0" y="0"/>
          <wp:positionH relativeFrom="margin">
            <wp:posOffset>-389890</wp:posOffset>
          </wp:positionH>
          <wp:positionV relativeFrom="paragraph">
            <wp:posOffset>74295</wp:posOffset>
          </wp:positionV>
          <wp:extent cx="969645" cy="516255"/>
          <wp:effectExtent l="0" t="0" r="1905" b="0"/>
          <wp:wrapSquare wrapText="bothSides"/>
          <wp:docPr id="8374171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660422" name="Picture 445660422"/>
                  <pic:cNvPicPr/>
                </pic:nvPicPr>
                <pic:blipFill>
                  <a:blip r:embed="rId2">
                    <a:extLst>
                      <a:ext uri="{28A0092B-C50C-407E-A947-70E740481C1C}">
                        <a14:useLocalDpi xmlns:a14="http://schemas.microsoft.com/office/drawing/2010/main" val="0"/>
                      </a:ext>
                    </a:extLst>
                  </a:blip>
                  <a:stretch>
                    <a:fillRect/>
                  </a:stretch>
                </pic:blipFill>
                <pic:spPr>
                  <a:xfrm>
                    <a:off x="0" y="0"/>
                    <a:ext cx="969645" cy="516255"/>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48F09" w14:textId="77777777" w:rsidR="00912A9B" w:rsidRPr="00270C61" w:rsidRDefault="00912A9B" w:rsidP="00270C61">
    <w:pPr>
      <w:pStyle w:val="Footer"/>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166554" w14:textId="77777777" w:rsidR="004862C3" w:rsidRDefault="004862C3" w:rsidP="00912A9B">
      <w:pPr>
        <w:spacing w:line="240" w:lineRule="auto"/>
      </w:pPr>
      <w:r>
        <w:separator/>
      </w:r>
    </w:p>
  </w:footnote>
  <w:footnote w:type="continuationSeparator" w:id="0">
    <w:p w14:paraId="37E34504" w14:textId="77777777" w:rsidR="004862C3" w:rsidRDefault="004862C3" w:rsidP="00912A9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02F79"/>
    <w:multiLevelType w:val="hybridMultilevel"/>
    <w:tmpl w:val="BE8A42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1A2C1E"/>
    <w:multiLevelType w:val="hybridMultilevel"/>
    <w:tmpl w:val="F0CC83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85542F"/>
    <w:multiLevelType w:val="hybridMultilevel"/>
    <w:tmpl w:val="2C9483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6F63B7"/>
    <w:multiLevelType w:val="hybridMultilevel"/>
    <w:tmpl w:val="3FCCDF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D0149F"/>
    <w:multiLevelType w:val="hybridMultilevel"/>
    <w:tmpl w:val="8FE0207C"/>
    <w:lvl w:ilvl="0" w:tplc="FD0EBC4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DF95972"/>
    <w:multiLevelType w:val="multilevel"/>
    <w:tmpl w:val="E044310E"/>
    <w:numStyleLink w:val="CurrentList2"/>
  </w:abstractNum>
  <w:abstractNum w:abstractNumId="6" w15:restartNumberingAfterBreak="0">
    <w:nsid w:val="416E6584"/>
    <w:multiLevelType w:val="hybridMultilevel"/>
    <w:tmpl w:val="825C6A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D492EBA"/>
    <w:multiLevelType w:val="hybridMultilevel"/>
    <w:tmpl w:val="D1FAFB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06F3C77"/>
    <w:multiLevelType w:val="hybridMultilevel"/>
    <w:tmpl w:val="3FFAA9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28603B0"/>
    <w:multiLevelType w:val="multilevel"/>
    <w:tmpl w:val="E044310E"/>
    <w:styleLink w:val="CurrentList2"/>
    <w:lvl w:ilvl="0">
      <w:start w:val="1"/>
      <w:numFmt w:val="decimal"/>
      <w:pStyle w:val="ListNumber"/>
      <w:lvlText w:val="%1."/>
      <w:lvlJc w:val="left"/>
      <w:pPr>
        <w:ind w:left="284" w:hanging="284"/>
      </w:pPr>
      <w:rPr>
        <w:rFonts w:ascii="Arial" w:hAnsi="Arial" w:cs="Times New Roman (Body CS)" w:hint="default"/>
        <w:b w:val="0"/>
        <w:i w:val="0"/>
        <w:color w:val="00578A" w:themeColor="text1"/>
      </w:rPr>
    </w:lvl>
    <w:lvl w:ilvl="1">
      <w:start w:val="1"/>
      <w:numFmt w:val="lowerLetter"/>
      <w:lvlText w:val="%2"/>
      <w:lvlJc w:val="left"/>
      <w:pPr>
        <w:ind w:left="568" w:hanging="284"/>
      </w:pPr>
      <w:rPr>
        <w:rFonts w:ascii="Arial" w:hAnsi="Arial" w:cs="Courier New" w:hint="default"/>
        <w:color w:val="00578A" w:themeColor="text1"/>
      </w:rPr>
    </w:lvl>
    <w:lvl w:ilvl="2">
      <w:start w:val="1"/>
      <w:numFmt w:val="lowerRoman"/>
      <w:lvlText w:val="%3"/>
      <w:lvlJc w:val="left"/>
      <w:pPr>
        <w:ind w:left="852" w:hanging="284"/>
      </w:pPr>
      <w:rPr>
        <w:rFonts w:ascii="Arial" w:hAnsi="Arial" w:hint="default"/>
        <w:color w:val="00578A" w:themeColor="text1"/>
      </w:rPr>
    </w:lvl>
    <w:lvl w:ilvl="3">
      <w:start w:val="1"/>
      <w:numFmt w:val="bullet"/>
      <w:lvlText w:val=""/>
      <w:lvlJc w:val="left"/>
      <w:pPr>
        <w:ind w:left="1136" w:hanging="284"/>
      </w:pPr>
      <w:rPr>
        <w:rFonts w:ascii="Symbol" w:hAnsi="Symbol" w:hint="default"/>
        <w:color w:val="00578A" w:themeColor="text1"/>
      </w:rPr>
    </w:lvl>
    <w:lvl w:ilvl="4">
      <w:start w:val="1"/>
      <w:numFmt w:val="bullet"/>
      <w:lvlText w:val="o"/>
      <w:lvlJc w:val="left"/>
      <w:pPr>
        <w:ind w:left="1420" w:hanging="284"/>
      </w:pPr>
      <w:rPr>
        <w:rFonts w:ascii="Courier New" w:hAnsi="Courier New" w:hint="default"/>
        <w:color w:val="00578A" w:themeColor="text1"/>
      </w:rPr>
    </w:lvl>
    <w:lvl w:ilvl="5">
      <w:start w:val="1"/>
      <w:numFmt w:val="bullet"/>
      <w:lvlText w:val=""/>
      <w:lvlJc w:val="left"/>
      <w:pPr>
        <w:ind w:left="1704" w:hanging="284"/>
      </w:pPr>
      <w:rPr>
        <w:rFonts w:ascii="Wingdings" w:hAnsi="Wingdings" w:hint="default"/>
        <w:color w:val="00578A" w:themeColor="text1"/>
      </w:rPr>
    </w:lvl>
    <w:lvl w:ilvl="6">
      <w:start w:val="1"/>
      <w:numFmt w:val="bullet"/>
      <w:lvlText w:val=""/>
      <w:lvlJc w:val="left"/>
      <w:pPr>
        <w:ind w:left="1988" w:hanging="284"/>
      </w:pPr>
      <w:rPr>
        <w:rFonts w:ascii="Symbol" w:hAnsi="Symbol" w:hint="default"/>
        <w:color w:val="00578A" w:themeColor="text1"/>
      </w:rPr>
    </w:lvl>
    <w:lvl w:ilvl="7">
      <w:start w:val="1"/>
      <w:numFmt w:val="bullet"/>
      <w:lvlText w:val="o"/>
      <w:lvlJc w:val="left"/>
      <w:pPr>
        <w:ind w:left="2272" w:hanging="284"/>
      </w:pPr>
      <w:rPr>
        <w:rFonts w:ascii="Courier New" w:hAnsi="Courier New" w:hint="default"/>
        <w:color w:val="00578A" w:themeColor="text1"/>
      </w:rPr>
    </w:lvl>
    <w:lvl w:ilvl="8">
      <w:start w:val="1"/>
      <w:numFmt w:val="bullet"/>
      <w:lvlText w:val=""/>
      <w:lvlJc w:val="left"/>
      <w:pPr>
        <w:ind w:left="2556" w:hanging="284"/>
      </w:pPr>
      <w:rPr>
        <w:rFonts w:ascii="Wingdings" w:hAnsi="Wingdings" w:hint="default"/>
        <w:color w:val="00578A" w:themeColor="text1"/>
      </w:rPr>
    </w:lvl>
  </w:abstractNum>
  <w:abstractNum w:abstractNumId="10" w15:restartNumberingAfterBreak="0">
    <w:nsid w:val="6390494D"/>
    <w:multiLevelType w:val="hybridMultilevel"/>
    <w:tmpl w:val="D08ACE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5216C15"/>
    <w:multiLevelType w:val="hybridMultilevel"/>
    <w:tmpl w:val="A45A79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5507FF3"/>
    <w:multiLevelType w:val="hybridMultilevel"/>
    <w:tmpl w:val="87C63B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A4C0C6D"/>
    <w:multiLevelType w:val="multilevel"/>
    <w:tmpl w:val="9D1CACD0"/>
    <w:styleLink w:val="ListBullet1"/>
    <w:lvl w:ilvl="0">
      <w:start w:val="1"/>
      <w:numFmt w:val="bullet"/>
      <w:pStyle w:val="ListParagraph"/>
      <w:lvlText w:val=""/>
      <w:lvlJc w:val="left"/>
      <w:pPr>
        <w:ind w:left="284" w:hanging="284"/>
      </w:pPr>
      <w:rPr>
        <w:rFonts w:ascii="Symbol" w:hAnsi="Symbol" w:hint="default"/>
        <w:color w:val="00578A" w:themeColor="text1"/>
      </w:rPr>
    </w:lvl>
    <w:lvl w:ilvl="1">
      <w:start w:val="1"/>
      <w:numFmt w:val="bullet"/>
      <w:lvlText w:val="o"/>
      <w:lvlJc w:val="left"/>
      <w:pPr>
        <w:ind w:left="567" w:hanging="283"/>
      </w:pPr>
      <w:rPr>
        <w:rFonts w:ascii="Courier New" w:hAnsi="Courier New" w:hint="default"/>
        <w:color w:val="00578A" w:themeColor="text1"/>
      </w:rPr>
    </w:lvl>
    <w:lvl w:ilvl="2">
      <w:start w:val="1"/>
      <w:numFmt w:val="bullet"/>
      <w:pStyle w:val="ListBullet"/>
      <w:lvlText w:val=""/>
      <w:lvlJc w:val="left"/>
      <w:pPr>
        <w:ind w:left="851" w:hanging="284"/>
      </w:pPr>
      <w:rPr>
        <w:rFonts w:ascii="Wingdings" w:hAnsi="Wingdings" w:hint="default"/>
        <w:color w:val="00578A" w:themeColor="text1"/>
      </w:rPr>
    </w:lvl>
    <w:lvl w:ilvl="3">
      <w:start w:val="1"/>
      <w:numFmt w:val="bullet"/>
      <w:lvlText w:val=""/>
      <w:lvlJc w:val="left"/>
      <w:pPr>
        <w:ind w:left="1134" w:hanging="283"/>
      </w:pPr>
      <w:rPr>
        <w:rFonts w:ascii="Symbol" w:hAnsi="Symbol" w:hint="default"/>
        <w:color w:val="00578A" w:themeColor="text1"/>
      </w:rPr>
    </w:lvl>
    <w:lvl w:ilvl="4">
      <w:start w:val="1"/>
      <w:numFmt w:val="bullet"/>
      <w:lvlText w:val="o"/>
      <w:lvlJc w:val="left"/>
      <w:pPr>
        <w:ind w:left="1418" w:hanging="284"/>
      </w:pPr>
      <w:rPr>
        <w:rFonts w:ascii="Courier New" w:hAnsi="Courier New" w:hint="default"/>
        <w:color w:val="00578A" w:themeColor="text1"/>
      </w:rPr>
    </w:lvl>
    <w:lvl w:ilvl="5">
      <w:start w:val="1"/>
      <w:numFmt w:val="bullet"/>
      <w:lvlText w:val=""/>
      <w:lvlJc w:val="left"/>
      <w:pPr>
        <w:ind w:left="1701" w:hanging="283"/>
      </w:pPr>
      <w:rPr>
        <w:rFonts w:ascii="Wingdings" w:hAnsi="Wingdings" w:hint="default"/>
        <w:color w:val="00578A" w:themeColor="text1"/>
      </w:rPr>
    </w:lvl>
    <w:lvl w:ilvl="6">
      <w:start w:val="1"/>
      <w:numFmt w:val="bullet"/>
      <w:lvlText w:val=""/>
      <w:lvlJc w:val="left"/>
      <w:pPr>
        <w:ind w:left="1985" w:hanging="284"/>
      </w:pPr>
      <w:rPr>
        <w:rFonts w:ascii="Symbol" w:hAnsi="Symbol" w:hint="default"/>
      </w:rPr>
    </w:lvl>
    <w:lvl w:ilvl="7">
      <w:start w:val="1"/>
      <w:numFmt w:val="bullet"/>
      <w:lvlText w:val="o"/>
      <w:lvlJc w:val="left"/>
      <w:pPr>
        <w:ind w:left="2268" w:hanging="283"/>
      </w:pPr>
      <w:rPr>
        <w:rFonts w:ascii="Courier New" w:hAnsi="Courier New" w:hint="default"/>
      </w:rPr>
    </w:lvl>
    <w:lvl w:ilvl="8">
      <w:start w:val="1"/>
      <w:numFmt w:val="bullet"/>
      <w:lvlText w:val=""/>
      <w:lvlJc w:val="left"/>
      <w:pPr>
        <w:ind w:left="2552" w:hanging="284"/>
      </w:pPr>
      <w:rPr>
        <w:rFonts w:ascii="Wingdings" w:hAnsi="Wingdings" w:hint="default"/>
      </w:rPr>
    </w:lvl>
  </w:abstractNum>
  <w:abstractNum w:abstractNumId="14" w15:restartNumberingAfterBreak="0">
    <w:nsid w:val="7B530405"/>
    <w:multiLevelType w:val="hybridMultilevel"/>
    <w:tmpl w:val="D62AC428"/>
    <w:lvl w:ilvl="0" w:tplc="226E304A">
      <w:start w:val="1"/>
      <w:numFmt w:val="decimal"/>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F78788E"/>
    <w:multiLevelType w:val="hybridMultilevel"/>
    <w:tmpl w:val="774C40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45299448">
    <w:abstractNumId w:val="13"/>
  </w:num>
  <w:num w:numId="2" w16cid:durableId="629022332">
    <w:abstractNumId w:val="9"/>
  </w:num>
  <w:num w:numId="3" w16cid:durableId="1776172261">
    <w:abstractNumId w:val="5"/>
  </w:num>
  <w:num w:numId="4" w16cid:durableId="151067004">
    <w:abstractNumId w:val="13"/>
  </w:num>
  <w:num w:numId="5" w16cid:durableId="234635064">
    <w:abstractNumId w:val="13"/>
  </w:num>
  <w:num w:numId="6" w16cid:durableId="338392841">
    <w:abstractNumId w:val="4"/>
  </w:num>
  <w:num w:numId="7" w16cid:durableId="1238631797">
    <w:abstractNumId w:val="6"/>
  </w:num>
  <w:num w:numId="8" w16cid:durableId="538392599">
    <w:abstractNumId w:val="11"/>
  </w:num>
  <w:num w:numId="9" w16cid:durableId="1597786685">
    <w:abstractNumId w:val="3"/>
  </w:num>
  <w:num w:numId="10" w16cid:durableId="1496874334">
    <w:abstractNumId w:val="7"/>
  </w:num>
  <w:num w:numId="11" w16cid:durableId="1906646098">
    <w:abstractNumId w:val="14"/>
  </w:num>
  <w:num w:numId="12" w16cid:durableId="782530467">
    <w:abstractNumId w:val="12"/>
  </w:num>
  <w:num w:numId="13" w16cid:durableId="958295768">
    <w:abstractNumId w:val="8"/>
  </w:num>
  <w:num w:numId="14" w16cid:durableId="694118831">
    <w:abstractNumId w:val="2"/>
  </w:num>
  <w:num w:numId="15" w16cid:durableId="1681810462">
    <w:abstractNumId w:val="0"/>
  </w:num>
  <w:num w:numId="16" w16cid:durableId="546070471">
    <w:abstractNumId w:val="10"/>
  </w:num>
  <w:num w:numId="17" w16cid:durableId="233052746">
    <w:abstractNumId w:val="15"/>
  </w:num>
  <w:num w:numId="18" w16cid:durableId="21409527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48E"/>
    <w:rsid w:val="0000161B"/>
    <w:rsid w:val="000065AC"/>
    <w:rsid w:val="0000672F"/>
    <w:rsid w:val="000131B1"/>
    <w:rsid w:val="00023EA1"/>
    <w:rsid w:val="000347BD"/>
    <w:rsid w:val="00054983"/>
    <w:rsid w:val="00070B18"/>
    <w:rsid w:val="00070DC9"/>
    <w:rsid w:val="00071989"/>
    <w:rsid w:val="00090327"/>
    <w:rsid w:val="0009130D"/>
    <w:rsid w:val="00093BFA"/>
    <w:rsid w:val="00097255"/>
    <w:rsid w:val="000A7654"/>
    <w:rsid w:val="000B08B0"/>
    <w:rsid w:val="000B70FC"/>
    <w:rsid w:val="000C2240"/>
    <w:rsid w:val="000C4E99"/>
    <w:rsid w:val="000C7FAD"/>
    <w:rsid w:val="000D39C1"/>
    <w:rsid w:val="000F17DD"/>
    <w:rsid w:val="000F1DCB"/>
    <w:rsid w:val="000F2608"/>
    <w:rsid w:val="000F77D7"/>
    <w:rsid w:val="000F7B4A"/>
    <w:rsid w:val="001112C2"/>
    <w:rsid w:val="001170CD"/>
    <w:rsid w:val="00122176"/>
    <w:rsid w:val="001233AD"/>
    <w:rsid w:val="00123F5B"/>
    <w:rsid w:val="00124C15"/>
    <w:rsid w:val="00133172"/>
    <w:rsid w:val="001360F7"/>
    <w:rsid w:val="00136500"/>
    <w:rsid w:val="00144932"/>
    <w:rsid w:val="0014780D"/>
    <w:rsid w:val="001517FD"/>
    <w:rsid w:val="00152638"/>
    <w:rsid w:val="00155C6B"/>
    <w:rsid w:val="001568E8"/>
    <w:rsid w:val="00171564"/>
    <w:rsid w:val="00172749"/>
    <w:rsid w:val="00172EDA"/>
    <w:rsid w:val="00176CC2"/>
    <w:rsid w:val="0018082E"/>
    <w:rsid w:val="00184552"/>
    <w:rsid w:val="001A58BC"/>
    <w:rsid w:val="001A5F33"/>
    <w:rsid w:val="001A6F76"/>
    <w:rsid w:val="001A7238"/>
    <w:rsid w:val="001C1D6E"/>
    <w:rsid w:val="001C4546"/>
    <w:rsid w:val="001D2B84"/>
    <w:rsid w:val="001E0848"/>
    <w:rsid w:val="00200780"/>
    <w:rsid w:val="00212D8A"/>
    <w:rsid w:val="002146D8"/>
    <w:rsid w:val="00240430"/>
    <w:rsid w:val="002577DB"/>
    <w:rsid w:val="00260864"/>
    <w:rsid w:val="00270C61"/>
    <w:rsid w:val="00274177"/>
    <w:rsid w:val="0027538B"/>
    <w:rsid w:val="00276024"/>
    <w:rsid w:val="002975FF"/>
    <w:rsid w:val="002A1F77"/>
    <w:rsid w:val="002A2823"/>
    <w:rsid w:val="002A3B45"/>
    <w:rsid w:val="002B2362"/>
    <w:rsid w:val="002B2525"/>
    <w:rsid w:val="002B2F6E"/>
    <w:rsid w:val="002B310F"/>
    <w:rsid w:val="002C1369"/>
    <w:rsid w:val="002D0CA3"/>
    <w:rsid w:val="002E009C"/>
    <w:rsid w:val="002E02E2"/>
    <w:rsid w:val="002E1141"/>
    <w:rsid w:val="002E289D"/>
    <w:rsid w:val="002E6938"/>
    <w:rsid w:val="002F2E55"/>
    <w:rsid w:val="002F6E03"/>
    <w:rsid w:val="00310580"/>
    <w:rsid w:val="00321DD0"/>
    <w:rsid w:val="00330B9D"/>
    <w:rsid w:val="003502BE"/>
    <w:rsid w:val="00354EC4"/>
    <w:rsid w:val="00371AFE"/>
    <w:rsid w:val="003761F2"/>
    <w:rsid w:val="00382489"/>
    <w:rsid w:val="00383C01"/>
    <w:rsid w:val="003D50CF"/>
    <w:rsid w:val="003E0E96"/>
    <w:rsid w:val="003E523C"/>
    <w:rsid w:val="003E6BD0"/>
    <w:rsid w:val="003F54DB"/>
    <w:rsid w:val="003F5D31"/>
    <w:rsid w:val="00401D88"/>
    <w:rsid w:val="00420711"/>
    <w:rsid w:val="00421FF0"/>
    <w:rsid w:val="00425C01"/>
    <w:rsid w:val="004400F6"/>
    <w:rsid w:val="004459B6"/>
    <w:rsid w:val="004472F0"/>
    <w:rsid w:val="00451396"/>
    <w:rsid w:val="0045548D"/>
    <w:rsid w:val="0045658A"/>
    <w:rsid w:val="00457B38"/>
    <w:rsid w:val="004610D0"/>
    <w:rsid w:val="004630F8"/>
    <w:rsid w:val="00464F66"/>
    <w:rsid w:val="004653FB"/>
    <w:rsid w:val="004750E4"/>
    <w:rsid w:val="004862C3"/>
    <w:rsid w:val="00491D8E"/>
    <w:rsid w:val="00494FF3"/>
    <w:rsid w:val="00496120"/>
    <w:rsid w:val="00497552"/>
    <w:rsid w:val="004A565E"/>
    <w:rsid w:val="004A5DC0"/>
    <w:rsid w:val="004B1FE0"/>
    <w:rsid w:val="004B3003"/>
    <w:rsid w:val="004B6331"/>
    <w:rsid w:val="004E19A7"/>
    <w:rsid w:val="004E3240"/>
    <w:rsid w:val="004E670B"/>
    <w:rsid w:val="004F00D8"/>
    <w:rsid w:val="0050096D"/>
    <w:rsid w:val="005041F2"/>
    <w:rsid w:val="00506259"/>
    <w:rsid w:val="00532883"/>
    <w:rsid w:val="00540183"/>
    <w:rsid w:val="0054282F"/>
    <w:rsid w:val="00542E87"/>
    <w:rsid w:val="005542BE"/>
    <w:rsid w:val="005549B8"/>
    <w:rsid w:val="0055614D"/>
    <w:rsid w:val="00556E95"/>
    <w:rsid w:val="00566C84"/>
    <w:rsid w:val="00571AA7"/>
    <w:rsid w:val="00580A20"/>
    <w:rsid w:val="00592D0E"/>
    <w:rsid w:val="00596AA2"/>
    <w:rsid w:val="005971C8"/>
    <w:rsid w:val="005B6609"/>
    <w:rsid w:val="005B6D48"/>
    <w:rsid w:val="005B7EB5"/>
    <w:rsid w:val="005C1F15"/>
    <w:rsid w:val="005C48A1"/>
    <w:rsid w:val="005C6E78"/>
    <w:rsid w:val="005F7CF6"/>
    <w:rsid w:val="00613D2C"/>
    <w:rsid w:val="006221EF"/>
    <w:rsid w:val="00632985"/>
    <w:rsid w:val="006510D3"/>
    <w:rsid w:val="00663526"/>
    <w:rsid w:val="00663A0D"/>
    <w:rsid w:val="00671373"/>
    <w:rsid w:val="00693F39"/>
    <w:rsid w:val="006945A7"/>
    <w:rsid w:val="00694844"/>
    <w:rsid w:val="00695804"/>
    <w:rsid w:val="00695A82"/>
    <w:rsid w:val="006A098C"/>
    <w:rsid w:val="006A2BA4"/>
    <w:rsid w:val="006B11DA"/>
    <w:rsid w:val="006C7F13"/>
    <w:rsid w:val="006E580E"/>
    <w:rsid w:val="00702494"/>
    <w:rsid w:val="00705652"/>
    <w:rsid w:val="00713051"/>
    <w:rsid w:val="007323E2"/>
    <w:rsid w:val="0073355D"/>
    <w:rsid w:val="00734414"/>
    <w:rsid w:val="0074156C"/>
    <w:rsid w:val="00742CFA"/>
    <w:rsid w:val="00742F42"/>
    <w:rsid w:val="0076066E"/>
    <w:rsid w:val="00762155"/>
    <w:rsid w:val="00762AB7"/>
    <w:rsid w:val="007649B4"/>
    <w:rsid w:val="00767A68"/>
    <w:rsid w:val="00781F72"/>
    <w:rsid w:val="00784511"/>
    <w:rsid w:val="007970EC"/>
    <w:rsid w:val="007A52E8"/>
    <w:rsid w:val="007B0FB1"/>
    <w:rsid w:val="007B17CB"/>
    <w:rsid w:val="007B2F1E"/>
    <w:rsid w:val="007B459B"/>
    <w:rsid w:val="007C23CB"/>
    <w:rsid w:val="007E0C91"/>
    <w:rsid w:val="007E43BC"/>
    <w:rsid w:val="007E5047"/>
    <w:rsid w:val="007F1061"/>
    <w:rsid w:val="0080148C"/>
    <w:rsid w:val="008075FF"/>
    <w:rsid w:val="00811690"/>
    <w:rsid w:val="00814372"/>
    <w:rsid w:val="00814D9A"/>
    <w:rsid w:val="0082311D"/>
    <w:rsid w:val="00833290"/>
    <w:rsid w:val="0084170C"/>
    <w:rsid w:val="0085044C"/>
    <w:rsid w:val="00855CD7"/>
    <w:rsid w:val="00864A14"/>
    <w:rsid w:val="008668D4"/>
    <w:rsid w:val="00867D56"/>
    <w:rsid w:val="0087508F"/>
    <w:rsid w:val="0087754B"/>
    <w:rsid w:val="0089346F"/>
    <w:rsid w:val="0089364D"/>
    <w:rsid w:val="00896DFD"/>
    <w:rsid w:val="008A1F7E"/>
    <w:rsid w:val="008A3A1A"/>
    <w:rsid w:val="008A5A32"/>
    <w:rsid w:val="008B38F4"/>
    <w:rsid w:val="008D38C3"/>
    <w:rsid w:val="008D70C5"/>
    <w:rsid w:val="008E5BFF"/>
    <w:rsid w:val="008E77EB"/>
    <w:rsid w:val="008F71FF"/>
    <w:rsid w:val="008F7E0C"/>
    <w:rsid w:val="00900C7F"/>
    <w:rsid w:val="0090155D"/>
    <w:rsid w:val="00901E79"/>
    <w:rsid w:val="0090206A"/>
    <w:rsid w:val="009034ED"/>
    <w:rsid w:val="009068CC"/>
    <w:rsid w:val="00912A9B"/>
    <w:rsid w:val="009168D6"/>
    <w:rsid w:val="00922380"/>
    <w:rsid w:val="00926B38"/>
    <w:rsid w:val="00927194"/>
    <w:rsid w:val="0093184D"/>
    <w:rsid w:val="00935626"/>
    <w:rsid w:val="009454AC"/>
    <w:rsid w:val="00946A55"/>
    <w:rsid w:val="00953EAA"/>
    <w:rsid w:val="0096380E"/>
    <w:rsid w:val="009653BA"/>
    <w:rsid w:val="0097488D"/>
    <w:rsid w:val="009850A8"/>
    <w:rsid w:val="009915B7"/>
    <w:rsid w:val="00994478"/>
    <w:rsid w:val="009955B7"/>
    <w:rsid w:val="009B551F"/>
    <w:rsid w:val="009B6BFC"/>
    <w:rsid w:val="009C55EF"/>
    <w:rsid w:val="009C5CCE"/>
    <w:rsid w:val="009D6A6F"/>
    <w:rsid w:val="009D7792"/>
    <w:rsid w:val="009E1299"/>
    <w:rsid w:val="009E4B03"/>
    <w:rsid w:val="009E661E"/>
    <w:rsid w:val="009E741D"/>
    <w:rsid w:val="009F2095"/>
    <w:rsid w:val="00A019E5"/>
    <w:rsid w:val="00A05F6D"/>
    <w:rsid w:val="00A06870"/>
    <w:rsid w:val="00A12177"/>
    <w:rsid w:val="00A20F9C"/>
    <w:rsid w:val="00A25FDC"/>
    <w:rsid w:val="00A2729D"/>
    <w:rsid w:val="00A4631F"/>
    <w:rsid w:val="00A54276"/>
    <w:rsid w:val="00A54FCB"/>
    <w:rsid w:val="00A82990"/>
    <w:rsid w:val="00A85C3C"/>
    <w:rsid w:val="00A9585C"/>
    <w:rsid w:val="00A976FD"/>
    <w:rsid w:val="00AA7915"/>
    <w:rsid w:val="00AC4955"/>
    <w:rsid w:val="00AD4934"/>
    <w:rsid w:val="00AD54B1"/>
    <w:rsid w:val="00AD5ACF"/>
    <w:rsid w:val="00AE1D2F"/>
    <w:rsid w:val="00AE689D"/>
    <w:rsid w:val="00B00360"/>
    <w:rsid w:val="00B06672"/>
    <w:rsid w:val="00B12259"/>
    <w:rsid w:val="00B22664"/>
    <w:rsid w:val="00B331CA"/>
    <w:rsid w:val="00B448AC"/>
    <w:rsid w:val="00B62118"/>
    <w:rsid w:val="00B97DE5"/>
    <w:rsid w:val="00BA5391"/>
    <w:rsid w:val="00BB548E"/>
    <w:rsid w:val="00BC3BCB"/>
    <w:rsid w:val="00BD43B2"/>
    <w:rsid w:val="00BE1DE7"/>
    <w:rsid w:val="00BE5268"/>
    <w:rsid w:val="00BF4C3A"/>
    <w:rsid w:val="00BF72A3"/>
    <w:rsid w:val="00C05BDA"/>
    <w:rsid w:val="00C16E20"/>
    <w:rsid w:val="00C178C4"/>
    <w:rsid w:val="00C22110"/>
    <w:rsid w:val="00C337A3"/>
    <w:rsid w:val="00C42B5E"/>
    <w:rsid w:val="00C6036C"/>
    <w:rsid w:val="00C63EF3"/>
    <w:rsid w:val="00C67328"/>
    <w:rsid w:val="00C70506"/>
    <w:rsid w:val="00C749CF"/>
    <w:rsid w:val="00C96267"/>
    <w:rsid w:val="00CA0B3A"/>
    <w:rsid w:val="00CA7C1C"/>
    <w:rsid w:val="00CB6654"/>
    <w:rsid w:val="00CB667F"/>
    <w:rsid w:val="00CB7C50"/>
    <w:rsid w:val="00CC5AEC"/>
    <w:rsid w:val="00CC6ED7"/>
    <w:rsid w:val="00CE1BB9"/>
    <w:rsid w:val="00CF4EAE"/>
    <w:rsid w:val="00D2185C"/>
    <w:rsid w:val="00D34032"/>
    <w:rsid w:val="00D3585B"/>
    <w:rsid w:val="00D448AB"/>
    <w:rsid w:val="00D64C31"/>
    <w:rsid w:val="00D66091"/>
    <w:rsid w:val="00D70389"/>
    <w:rsid w:val="00D74B24"/>
    <w:rsid w:val="00D77298"/>
    <w:rsid w:val="00D9000B"/>
    <w:rsid w:val="00D96E27"/>
    <w:rsid w:val="00D977E3"/>
    <w:rsid w:val="00DC65C4"/>
    <w:rsid w:val="00DD4445"/>
    <w:rsid w:val="00DD4C0B"/>
    <w:rsid w:val="00DE5C94"/>
    <w:rsid w:val="00DF63D6"/>
    <w:rsid w:val="00E00B45"/>
    <w:rsid w:val="00E01D8D"/>
    <w:rsid w:val="00E074B0"/>
    <w:rsid w:val="00E146F8"/>
    <w:rsid w:val="00E14920"/>
    <w:rsid w:val="00E14B01"/>
    <w:rsid w:val="00E277E6"/>
    <w:rsid w:val="00E3138E"/>
    <w:rsid w:val="00E34D4F"/>
    <w:rsid w:val="00E35CAB"/>
    <w:rsid w:val="00E362FD"/>
    <w:rsid w:val="00E37111"/>
    <w:rsid w:val="00E42931"/>
    <w:rsid w:val="00E42989"/>
    <w:rsid w:val="00E43799"/>
    <w:rsid w:val="00E60BDA"/>
    <w:rsid w:val="00E611BE"/>
    <w:rsid w:val="00E62DF3"/>
    <w:rsid w:val="00E704D8"/>
    <w:rsid w:val="00E73FA1"/>
    <w:rsid w:val="00E775C7"/>
    <w:rsid w:val="00E77A57"/>
    <w:rsid w:val="00E8060E"/>
    <w:rsid w:val="00E84E29"/>
    <w:rsid w:val="00E855AD"/>
    <w:rsid w:val="00EA64E0"/>
    <w:rsid w:val="00EA6710"/>
    <w:rsid w:val="00EB1486"/>
    <w:rsid w:val="00EC2BDB"/>
    <w:rsid w:val="00EC38A5"/>
    <w:rsid w:val="00EC490E"/>
    <w:rsid w:val="00EC5232"/>
    <w:rsid w:val="00EF069B"/>
    <w:rsid w:val="00EF5121"/>
    <w:rsid w:val="00F03D04"/>
    <w:rsid w:val="00F05747"/>
    <w:rsid w:val="00F0574E"/>
    <w:rsid w:val="00F2510C"/>
    <w:rsid w:val="00F30BA7"/>
    <w:rsid w:val="00F35885"/>
    <w:rsid w:val="00F445BB"/>
    <w:rsid w:val="00F4722E"/>
    <w:rsid w:val="00F57BDC"/>
    <w:rsid w:val="00F63F7D"/>
    <w:rsid w:val="00F711B8"/>
    <w:rsid w:val="00F77A61"/>
    <w:rsid w:val="00F8332A"/>
    <w:rsid w:val="00F87188"/>
    <w:rsid w:val="00F914F9"/>
    <w:rsid w:val="00F933DB"/>
    <w:rsid w:val="00F94272"/>
    <w:rsid w:val="00FB0E5B"/>
    <w:rsid w:val="00FD7F3B"/>
    <w:rsid w:val="00FF1852"/>
    <w:rsid w:val="00FF29C2"/>
    <w:rsid w:val="00FF724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34015"/>
  <w15:chartTrackingRefBased/>
  <w15:docId w15:val="{2CA5299D-4F66-45B9-A5F8-97DF7A7D1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2"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2"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iPriority="2"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1"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 w:qFormat="1"/>
    <w:lsdException w:name="Intense Emphasis" w:uiPriority="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2"/>
    <w:qFormat/>
    <w:rsid w:val="000C2240"/>
    <w:pPr>
      <w:spacing w:after="0" w:line="312" w:lineRule="auto"/>
    </w:pPr>
    <w:rPr>
      <w:rFonts w:cs="Times New Roman"/>
      <w:color w:val="00578A" w:themeColor="text1"/>
      <w:kern w:val="0"/>
      <w:sz w:val="22"/>
      <w:lang w:eastAsia="en-GB"/>
      <w14:ligatures w14:val="none"/>
    </w:rPr>
  </w:style>
  <w:style w:type="paragraph" w:styleId="Heading1">
    <w:name w:val="heading 1"/>
    <w:basedOn w:val="NoSpacing"/>
    <w:next w:val="Normal"/>
    <w:link w:val="Heading1Char"/>
    <w:qFormat/>
    <w:rsid w:val="000C2240"/>
    <w:pPr>
      <w:spacing w:after="400" w:line="245" w:lineRule="auto"/>
      <w:outlineLvl w:val="0"/>
    </w:pPr>
    <w:rPr>
      <w:rFonts w:asciiTheme="majorHAnsi" w:hAnsiTheme="majorHAnsi" w:cs="Open Sans"/>
      <w:bCs/>
      <w:color w:val="81154F" w:themeColor="text2"/>
      <w:kern w:val="40"/>
      <w:sz w:val="60"/>
      <w:szCs w:val="60"/>
    </w:rPr>
  </w:style>
  <w:style w:type="paragraph" w:styleId="Heading2">
    <w:name w:val="heading 2"/>
    <w:basedOn w:val="Normal"/>
    <w:next w:val="Normal"/>
    <w:link w:val="Heading2Char"/>
    <w:qFormat/>
    <w:rsid w:val="000C2240"/>
    <w:pPr>
      <w:spacing w:before="360" w:after="120" w:line="276" w:lineRule="auto"/>
      <w:outlineLvl w:val="1"/>
    </w:pPr>
    <w:rPr>
      <w:rFonts w:asciiTheme="majorHAnsi" w:hAnsiTheme="majorHAnsi" w:cs="Open Sans"/>
      <w:bCs/>
      <w:color w:val="81154F" w:themeColor="text2"/>
      <w:kern w:val="36"/>
      <w:sz w:val="44"/>
      <w:szCs w:val="36"/>
    </w:rPr>
  </w:style>
  <w:style w:type="paragraph" w:styleId="Heading3">
    <w:name w:val="heading 3"/>
    <w:basedOn w:val="Normal"/>
    <w:next w:val="Normal"/>
    <w:link w:val="Heading3Char"/>
    <w:qFormat/>
    <w:rsid w:val="000C2240"/>
    <w:pPr>
      <w:keepNext/>
      <w:keepLines/>
      <w:spacing w:before="200" w:after="80" w:line="276" w:lineRule="auto"/>
      <w:outlineLvl w:val="2"/>
    </w:pPr>
    <w:rPr>
      <w:rFonts w:asciiTheme="majorHAnsi" w:eastAsia="MS PGothic" w:hAnsiTheme="majorHAnsi"/>
      <w:bCs/>
      <w:color w:val="81154F" w:themeColor="text2"/>
      <w:sz w:val="36"/>
      <w:szCs w:val="20"/>
      <w:lang w:eastAsia="en-US"/>
    </w:rPr>
  </w:style>
  <w:style w:type="paragraph" w:styleId="Heading4">
    <w:name w:val="heading 4"/>
    <w:basedOn w:val="Normal"/>
    <w:next w:val="Normal"/>
    <w:link w:val="Heading4Char"/>
    <w:uiPriority w:val="2"/>
    <w:unhideWhenUsed/>
    <w:qFormat/>
    <w:rsid w:val="000C2240"/>
    <w:pPr>
      <w:keepNext/>
      <w:keepLines/>
      <w:spacing w:before="200" w:line="276" w:lineRule="auto"/>
      <w:outlineLvl w:val="3"/>
    </w:pPr>
    <w:rPr>
      <w:rFonts w:asciiTheme="majorHAnsi" w:eastAsia="MS PGothic" w:hAnsiTheme="majorHAnsi"/>
      <w:bCs/>
      <w:iCs/>
      <w:color w:val="81154F" w:themeColor="text2"/>
      <w:sz w:val="32"/>
      <w:szCs w:val="28"/>
      <w:lang w:eastAsia="en-US"/>
    </w:rPr>
  </w:style>
  <w:style w:type="paragraph" w:styleId="Heading5">
    <w:name w:val="heading 5"/>
    <w:basedOn w:val="Normal"/>
    <w:next w:val="Normal"/>
    <w:link w:val="Heading5Char"/>
    <w:uiPriority w:val="9"/>
    <w:semiHidden/>
    <w:unhideWhenUsed/>
    <w:qFormat/>
    <w:rsid w:val="000C2240"/>
    <w:pPr>
      <w:keepNext/>
      <w:keepLines/>
      <w:spacing w:before="80" w:after="40"/>
      <w:outlineLvl w:val="4"/>
    </w:pPr>
    <w:rPr>
      <w:rFonts w:eastAsiaTheme="majorEastAsia" w:cstheme="majorBidi"/>
      <w:color w:val="600F3A" w:themeColor="accent1" w:themeShade="BF"/>
    </w:rPr>
  </w:style>
  <w:style w:type="paragraph" w:styleId="Heading6">
    <w:name w:val="heading 6"/>
    <w:basedOn w:val="Normal"/>
    <w:next w:val="Normal"/>
    <w:link w:val="Heading6Char"/>
    <w:uiPriority w:val="9"/>
    <w:semiHidden/>
    <w:unhideWhenUsed/>
    <w:qFormat/>
    <w:rsid w:val="000C2240"/>
    <w:pPr>
      <w:keepNext/>
      <w:keepLines/>
      <w:spacing w:before="40"/>
      <w:outlineLvl w:val="5"/>
    </w:pPr>
    <w:rPr>
      <w:rFonts w:eastAsiaTheme="majorEastAsia" w:cstheme="majorBidi"/>
      <w:i/>
      <w:iCs/>
      <w:color w:val="0CA4FF" w:themeColor="text1" w:themeTint="A6"/>
    </w:rPr>
  </w:style>
  <w:style w:type="paragraph" w:styleId="Heading7">
    <w:name w:val="heading 7"/>
    <w:basedOn w:val="Normal"/>
    <w:next w:val="Normal"/>
    <w:link w:val="Heading7Char"/>
    <w:uiPriority w:val="9"/>
    <w:semiHidden/>
    <w:unhideWhenUsed/>
    <w:qFormat/>
    <w:rsid w:val="000C2240"/>
    <w:pPr>
      <w:keepNext/>
      <w:keepLines/>
      <w:spacing w:before="40"/>
      <w:outlineLvl w:val="6"/>
    </w:pPr>
    <w:rPr>
      <w:rFonts w:eastAsiaTheme="majorEastAsia" w:cstheme="majorBidi"/>
      <w:color w:val="0CA4FF" w:themeColor="text1" w:themeTint="A6"/>
    </w:rPr>
  </w:style>
  <w:style w:type="paragraph" w:styleId="Heading8">
    <w:name w:val="heading 8"/>
    <w:basedOn w:val="Normal"/>
    <w:next w:val="Normal"/>
    <w:link w:val="Heading8Char"/>
    <w:uiPriority w:val="9"/>
    <w:semiHidden/>
    <w:unhideWhenUsed/>
    <w:qFormat/>
    <w:rsid w:val="000C2240"/>
    <w:pPr>
      <w:keepNext/>
      <w:keepLines/>
      <w:outlineLvl w:val="7"/>
    </w:pPr>
    <w:rPr>
      <w:rFonts w:eastAsiaTheme="majorEastAsia" w:cstheme="majorBidi"/>
      <w:i/>
      <w:iCs/>
      <w:color w:val="007AC2" w:themeColor="text1" w:themeTint="D8"/>
    </w:rPr>
  </w:style>
  <w:style w:type="paragraph" w:styleId="Heading9">
    <w:name w:val="heading 9"/>
    <w:basedOn w:val="Normal"/>
    <w:next w:val="Normal"/>
    <w:link w:val="Heading9Char"/>
    <w:uiPriority w:val="9"/>
    <w:semiHidden/>
    <w:unhideWhenUsed/>
    <w:qFormat/>
    <w:rsid w:val="000C2240"/>
    <w:pPr>
      <w:keepNext/>
      <w:keepLines/>
      <w:outlineLvl w:val="8"/>
    </w:pPr>
    <w:rPr>
      <w:rFonts w:eastAsiaTheme="majorEastAsia" w:cstheme="majorBidi"/>
      <w:color w:val="007AC2"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C2240"/>
    <w:rPr>
      <w:rFonts w:asciiTheme="majorHAnsi" w:eastAsia="Calibri" w:hAnsiTheme="majorHAnsi" w:cs="Open Sans"/>
      <w:bCs/>
      <w:color w:val="81154F" w:themeColor="text2"/>
      <w:kern w:val="40"/>
      <w:sz w:val="60"/>
      <w:szCs w:val="60"/>
      <w14:ligatures w14:val="none"/>
    </w:rPr>
  </w:style>
  <w:style w:type="character" w:customStyle="1" w:styleId="Heading2Char">
    <w:name w:val="Heading 2 Char"/>
    <w:basedOn w:val="DefaultParagraphFont"/>
    <w:link w:val="Heading2"/>
    <w:rsid w:val="000C2240"/>
    <w:rPr>
      <w:rFonts w:asciiTheme="majorHAnsi" w:hAnsiTheme="majorHAnsi" w:cs="Open Sans"/>
      <w:bCs/>
      <w:color w:val="81154F" w:themeColor="text2"/>
      <w:kern w:val="36"/>
      <w:sz w:val="44"/>
      <w:szCs w:val="36"/>
      <w:lang w:eastAsia="en-GB"/>
      <w14:ligatures w14:val="none"/>
    </w:rPr>
  </w:style>
  <w:style w:type="character" w:customStyle="1" w:styleId="Heading3Char">
    <w:name w:val="Heading 3 Char"/>
    <w:basedOn w:val="DefaultParagraphFont"/>
    <w:link w:val="Heading3"/>
    <w:rsid w:val="000C2240"/>
    <w:rPr>
      <w:rFonts w:asciiTheme="majorHAnsi" w:eastAsia="MS PGothic" w:hAnsiTheme="majorHAnsi" w:cs="Times New Roman"/>
      <w:bCs/>
      <w:color w:val="81154F" w:themeColor="text2"/>
      <w:kern w:val="0"/>
      <w:sz w:val="36"/>
      <w:szCs w:val="20"/>
      <w14:ligatures w14:val="none"/>
    </w:rPr>
  </w:style>
  <w:style w:type="character" w:customStyle="1" w:styleId="Heading4Char">
    <w:name w:val="Heading 4 Char"/>
    <w:basedOn w:val="DefaultParagraphFont"/>
    <w:link w:val="Heading4"/>
    <w:uiPriority w:val="2"/>
    <w:rsid w:val="000C2240"/>
    <w:rPr>
      <w:rFonts w:asciiTheme="majorHAnsi" w:eastAsia="MS PGothic" w:hAnsiTheme="majorHAnsi" w:cs="Times New Roman"/>
      <w:bCs/>
      <w:iCs/>
      <w:color w:val="81154F" w:themeColor="text2"/>
      <w:kern w:val="0"/>
      <w:sz w:val="32"/>
      <w:szCs w:val="28"/>
      <w14:ligatures w14:val="none"/>
    </w:rPr>
  </w:style>
  <w:style w:type="paragraph" w:styleId="TOCHeading">
    <w:name w:val="TOC Heading"/>
    <w:basedOn w:val="Heading1"/>
    <w:next w:val="Normal"/>
    <w:uiPriority w:val="39"/>
    <w:unhideWhenUsed/>
    <w:qFormat/>
    <w:rsid w:val="000C2240"/>
    <w:pPr>
      <w:outlineLvl w:val="9"/>
    </w:pPr>
    <w:rPr>
      <w:sz w:val="72"/>
      <w:lang w:val="en-US"/>
    </w:rPr>
  </w:style>
  <w:style w:type="paragraph" w:styleId="TOC1">
    <w:name w:val="toc 1"/>
    <w:basedOn w:val="Normal"/>
    <w:next w:val="Normal"/>
    <w:autoRedefine/>
    <w:uiPriority w:val="39"/>
    <w:unhideWhenUsed/>
    <w:rsid w:val="00912A9B"/>
    <w:pPr>
      <w:spacing w:after="100" w:line="276" w:lineRule="auto"/>
      <w:ind w:left="142"/>
    </w:pPr>
    <w:rPr>
      <w:rFonts w:eastAsia="Calibri"/>
      <w:sz w:val="20"/>
      <w:szCs w:val="16"/>
      <w:lang w:eastAsia="en-US"/>
    </w:rPr>
  </w:style>
  <w:style w:type="paragraph" w:styleId="TOC2">
    <w:name w:val="toc 2"/>
    <w:basedOn w:val="Normal"/>
    <w:next w:val="Normal"/>
    <w:autoRedefine/>
    <w:uiPriority w:val="39"/>
    <w:unhideWhenUsed/>
    <w:rsid w:val="00912A9B"/>
    <w:pPr>
      <w:tabs>
        <w:tab w:val="right" w:leader="dot" w:pos="9628"/>
      </w:tabs>
      <w:spacing w:after="100" w:line="276" w:lineRule="auto"/>
      <w:ind w:left="220" w:firstLine="206"/>
    </w:pPr>
    <w:rPr>
      <w:rFonts w:eastAsia="Calibri"/>
      <w:noProof/>
      <w:sz w:val="20"/>
      <w:szCs w:val="16"/>
      <w:lang w:eastAsia="en-US"/>
    </w:rPr>
  </w:style>
  <w:style w:type="paragraph" w:styleId="TOC3">
    <w:name w:val="toc 3"/>
    <w:basedOn w:val="Normal"/>
    <w:next w:val="Normal"/>
    <w:autoRedefine/>
    <w:uiPriority w:val="39"/>
    <w:unhideWhenUsed/>
    <w:rsid w:val="00912A9B"/>
    <w:pPr>
      <w:tabs>
        <w:tab w:val="right" w:leader="dot" w:pos="9638"/>
      </w:tabs>
      <w:spacing w:after="100" w:line="276" w:lineRule="auto"/>
      <w:ind w:left="440"/>
    </w:pPr>
    <w:rPr>
      <w:rFonts w:eastAsia="Calibri"/>
      <w:sz w:val="20"/>
      <w:szCs w:val="16"/>
      <w:lang w:eastAsia="en-US"/>
    </w:rPr>
  </w:style>
  <w:style w:type="character" w:styleId="Hyperlink">
    <w:name w:val="Hyperlink"/>
    <w:uiPriority w:val="99"/>
    <w:rsid w:val="00912A9B"/>
    <w:rPr>
      <w:color w:val="425570"/>
      <w:u w:val="single"/>
    </w:rPr>
  </w:style>
  <w:style w:type="paragraph" w:styleId="ListNumber">
    <w:name w:val="List Number"/>
    <w:basedOn w:val="ListParagraph"/>
    <w:uiPriority w:val="2"/>
    <w:rsid w:val="00912A9B"/>
    <w:pPr>
      <w:numPr>
        <w:numId w:val="3"/>
      </w:numPr>
      <w:ind w:left="0" w:firstLine="0"/>
    </w:pPr>
  </w:style>
  <w:style w:type="paragraph" w:styleId="Header">
    <w:name w:val="header"/>
    <w:basedOn w:val="Normal"/>
    <w:link w:val="HeaderChar"/>
    <w:unhideWhenUsed/>
    <w:rsid w:val="00912A9B"/>
    <w:pPr>
      <w:tabs>
        <w:tab w:val="center" w:pos="4513"/>
        <w:tab w:val="right" w:pos="9026"/>
      </w:tabs>
    </w:pPr>
  </w:style>
  <w:style w:type="character" w:customStyle="1" w:styleId="HeaderChar">
    <w:name w:val="Header Char"/>
    <w:basedOn w:val="DefaultParagraphFont"/>
    <w:link w:val="Header"/>
    <w:rsid w:val="00912A9B"/>
    <w:rPr>
      <w:rFonts w:eastAsia="Times New Roman" w:cs="Times New Roman"/>
      <w:color w:val="00578A" w:themeColor="text1"/>
      <w:kern w:val="0"/>
      <w:sz w:val="22"/>
      <w:lang w:eastAsia="en-GB"/>
      <w14:ligatures w14:val="none"/>
    </w:rPr>
  </w:style>
  <w:style w:type="paragraph" w:styleId="Footer">
    <w:name w:val="footer"/>
    <w:basedOn w:val="Normal"/>
    <w:link w:val="FooterChar"/>
    <w:uiPriority w:val="1"/>
    <w:unhideWhenUsed/>
    <w:qFormat/>
    <w:rsid w:val="000C2240"/>
    <w:pPr>
      <w:tabs>
        <w:tab w:val="center" w:pos="4513"/>
      </w:tabs>
      <w:ind w:right="-1"/>
      <w:jc w:val="right"/>
    </w:pPr>
    <w:rPr>
      <w:rFonts w:ascii="Arial" w:eastAsia="Calibri" w:hAnsi="Arial" w:cs="Arial"/>
      <w:color w:val="81154F" w:themeColor="accent1"/>
      <w:sz w:val="20"/>
      <w:szCs w:val="20"/>
      <w:lang w:eastAsia="en-US"/>
    </w:rPr>
  </w:style>
  <w:style w:type="character" w:customStyle="1" w:styleId="FooterChar">
    <w:name w:val="Footer Char"/>
    <w:basedOn w:val="DefaultParagraphFont"/>
    <w:link w:val="Footer"/>
    <w:uiPriority w:val="1"/>
    <w:rsid w:val="000C2240"/>
    <w:rPr>
      <w:rFonts w:ascii="Arial" w:eastAsia="Calibri" w:hAnsi="Arial" w:cs="Arial"/>
      <w:color w:val="81154F" w:themeColor="accent1"/>
      <w:kern w:val="0"/>
      <w:sz w:val="20"/>
      <w:szCs w:val="20"/>
      <w14:ligatures w14:val="none"/>
    </w:rPr>
  </w:style>
  <w:style w:type="paragraph" w:styleId="ListParagraph">
    <w:name w:val="List Paragraph"/>
    <w:basedOn w:val="Normal"/>
    <w:qFormat/>
    <w:rsid w:val="000C2240"/>
    <w:pPr>
      <w:numPr>
        <w:numId w:val="5"/>
      </w:numPr>
      <w:shd w:val="clear" w:color="auto" w:fill="FFFFFF"/>
      <w:spacing w:before="120" w:after="120" w:line="300" w:lineRule="auto"/>
    </w:pPr>
    <w:rPr>
      <w:rFonts w:eastAsia="Calibri" w:cstheme="minorHAnsi"/>
      <w:lang w:eastAsia="en-US"/>
    </w:rPr>
  </w:style>
  <w:style w:type="paragraph" w:styleId="NoSpacing">
    <w:name w:val="No Spacing"/>
    <w:basedOn w:val="Normal"/>
    <w:uiPriority w:val="1"/>
    <w:qFormat/>
    <w:rsid w:val="000C2240"/>
    <w:pPr>
      <w:spacing w:line="240" w:lineRule="auto"/>
    </w:pPr>
    <w:rPr>
      <w:rFonts w:eastAsia="Calibri"/>
      <w:lang w:eastAsia="en-US"/>
    </w:rPr>
  </w:style>
  <w:style w:type="paragraph" w:styleId="Subtitle">
    <w:name w:val="Subtitle"/>
    <w:basedOn w:val="Normal"/>
    <w:next w:val="Normal"/>
    <w:link w:val="SubtitleChar"/>
    <w:qFormat/>
    <w:rsid w:val="000C2240"/>
    <w:pPr>
      <w:ind w:left="142"/>
    </w:pPr>
    <w:rPr>
      <w:rFonts w:asciiTheme="majorHAnsi" w:hAnsiTheme="majorHAnsi" w:cs="Arial"/>
      <w:bCs/>
      <w:color w:val="81154F" w:themeColor="text2"/>
      <w:kern w:val="40"/>
      <w:sz w:val="48"/>
      <w:szCs w:val="48"/>
    </w:rPr>
  </w:style>
  <w:style w:type="character" w:customStyle="1" w:styleId="SubtitleChar">
    <w:name w:val="Subtitle Char"/>
    <w:basedOn w:val="DefaultParagraphFont"/>
    <w:link w:val="Subtitle"/>
    <w:rsid w:val="000C2240"/>
    <w:rPr>
      <w:rFonts w:asciiTheme="majorHAnsi" w:hAnsiTheme="majorHAnsi" w:cs="Arial"/>
      <w:bCs/>
      <w:color w:val="81154F" w:themeColor="text2"/>
      <w:kern w:val="40"/>
      <w:sz w:val="48"/>
      <w:szCs w:val="48"/>
      <w:lang w:eastAsia="en-GB"/>
      <w14:ligatures w14:val="none"/>
    </w:rPr>
  </w:style>
  <w:style w:type="paragraph" w:styleId="ListBullet">
    <w:name w:val="List Bullet"/>
    <w:basedOn w:val="ListParagraph"/>
    <w:autoRedefine/>
    <w:qFormat/>
    <w:rsid w:val="000C2240"/>
    <w:pPr>
      <w:numPr>
        <w:ilvl w:val="2"/>
      </w:numPr>
    </w:pPr>
  </w:style>
  <w:style w:type="character" w:styleId="PageNumber">
    <w:name w:val="page number"/>
    <w:basedOn w:val="DefaultParagraphFont"/>
    <w:semiHidden/>
    <w:unhideWhenUsed/>
    <w:rsid w:val="00912A9B"/>
  </w:style>
  <w:style w:type="numbering" w:customStyle="1" w:styleId="ListBullet1">
    <w:name w:val="List Bullet1"/>
    <w:uiPriority w:val="99"/>
    <w:rsid w:val="00912A9B"/>
    <w:pPr>
      <w:numPr>
        <w:numId w:val="1"/>
      </w:numPr>
    </w:pPr>
  </w:style>
  <w:style w:type="numbering" w:customStyle="1" w:styleId="CurrentList2">
    <w:name w:val="Current List2"/>
    <w:uiPriority w:val="99"/>
    <w:rsid w:val="00912A9B"/>
    <w:pPr>
      <w:numPr>
        <w:numId w:val="2"/>
      </w:numPr>
    </w:pPr>
  </w:style>
  <w:style w:type="paragraph" w:styleId="Quote">
    <w:name w:val="Quote"/>
    <w:basedOn w:val="Normal"/>
    <w:next w:val="Normal"/>
    <w:link w:val="QuoteChar"/>
    <w:uiPriority w:val="1"/>
    <w:rsid w:val="00912A9B"/>
    <w:pPr>
      <w:shd w:val="clear" w:color="auto" w:fill="FFFFFF"/>
      <w:spacing w:after="225" w:line="300" w:lineRule="auto"/>
      <w:jc w:val="center"/>
    </w:pPr>
    <w:rPr>
      <w:rFonts w:asciiTheme="majorHAnsi" w:hAnsiTheme="majorHAnsi" w:cs="Open Sans"/>
      <w:bCs/>
      <w:sz w:val="32"/>
      <w:szCs w:val="32"/>
    </w:rPr>
  </w:style>
  <w:style w:type="character" w:customStyle="1" w:styleId="QuoteChar">
    <w:name w:val="Quote Char"/>
    <w:basedOn w:val="DefaultParagraphFont"/>
    <w:link w:val="Quote"/>
    <w:uiPriority w:val="1"/>
    <w:rsid w:val="00912A9B"/>
    <w:rPr>
      <w:rFonts w:asciiTheme="majorHAnsi" w:eastAsia="Times New Roman" w:hAnsiTheme="majorHAnsi" w:cs="Open Sans"/>
      <w:bCs/>
      <w:color w:val="00578A" w:themeColor="text1"/>
      <w:kern w:val="0"/>
      <w:sz w:val="32"/>
      <w:szCs w:val="32"/>
      <w:shd w:val="clear" w:color="auto" w:fill="FFFFFF"/>
      <w:lang w:eastAsia="en-GB"/>
      <w14:ligatures w14:val="none"/>
    </w:rPr>
  </w:style>
  <w:style w:type="character" w:styleId="IntenseEmphasis">
    <w:name w:val="Intense Emphasis"/>
    <w:uiPriority w:val="1"/>
    <w:rsid w:val="00912A9B"/>
    <w:rPr>
      <w:rFonts w:asciiTheme="majorHAnsi" w:hAnsiTheme="majorHAnsi" w:cs="Open Sans"/>
      <w:color w:val="FF332A" w:themeColor="accent3"/>
      <w:sz w:val="56"/>
      <w:szCs w:val="52"/>
    </w:rPr>
  </w:style>
  <w:style w:type="character" w:styleId="SubtleEmphasis">
    <w:name w:val="Subtle Emphasis"/>
    <w:basedOn w:val="IntenseEmphasis"/>
    <w:uiPriority w:val="1"/>
    <w:rsid w:val="00912A9B"/>
    <w:rPr>
      <w:rFonts w:asciiTheme="majorHAnsi" w:hAnsiTheme="majorHAnsi" w:cs="Open Sans"/>
      <w:color w:val="247833" w:themeColor="accent5"/>
      <w:sz w:val="48"/>
      <w:szCs w:val="44"/>
    </w:rPr>
  </w:style>
  <w:style w:type="paragraph" w:styleId="BodyText">
    <w:name w:val="Body Text"/>
    <w:basedOn w:val="Normal"/>
    <w:link w:val="BodyTextChar"/>
    <w:rsid w:val="00912A9B"/>
    <w:pPr>
      <w:spacing w:after="225"/>
    </w:pPr>
    <w:rPr>
      <w:rFonts w:cs="Open Sans"/>
    </w:rPr>
  </w:style>
  <w:style w:type="character" w:customStyle="1" w:styleId="BodyTextChar">
    <w:name w:val="Body Text Char"/>
    <w:basedOn w:val="DefaultParagraphFont"/>
    <w:link w:val="BodyText"/>
    <w:rsid w:val="00912A9B"/>
    <w:rPr>
      <w:rFonts w:eastAsia="Times New Roman" w:cs="Open Sans"/>
      <w:color w:val="00578A" w:themeColor="text1"/>
      <w:kern w:val="0"/>
      <w:sz w:val="22"/>
      <w:lang w:eastAsia="en-GB"/>
      <w14:ligatures w14:val="none"/>
    </w:rPr>
  </w:style>
  <w:style w:type="paragraph" w:styleId="Title">
    <w:name w:val="Title"/>
    <w:basedOn w:val="Normal"/>
    <w:next w:val="Normal"/>
    <w:link w:val="TitleChar"/>
    <w:rsid w:val="00912A9B"/>
    <w:pPr>
      <w:spacing w:line="245" w:lineRule="auto"/>
      <w:ind w:left="142"/>
    </w:pPr>
    <w:rPr>
      <w:rFonts w:asciiTheme="majorHAnsi" w:hAnsiTheme="majorHAnsi" w:cs="Arial"/>
      <w:bCs/>
      <w:caps/>
      <w:color w:val="81154F" w:themeColor="text2"/>
      <w:kern w:val="40"/>
      <w:sz w:val="90"/>
      <w:szCs w:val="90"/>
    </w:rPr>
  </w:style>
  <w:style w:type="character" w:customStyle="1" w:styleId="TitleChar">
    <w:name w:val="Title Char"/>
    <w:basedOn w:val="DefaultParagraphFont"/>
    <w:link w:val="Title"/>
    <w:rsid w:val="00912A9B"/>
    <w:rPr>
      <w:rFonts w:asciiTheme="majorHAnsi" w:eastAsia="Times New Roman" w:hAnsiTheme="majorHAnsi" w:cs="Arial"/>
      <w:bCs/>
      <w:caps/>
      <w:color w:val="81154F" w:themeColor="text2"/>
      <w:kern w:val="40"/>
      <w:sz w:val="90"/>
      <w:szCs w:val="90"/>
      <w:lang w:eastAsia="en-GB"/>
      <w14:ligatures w14:val="none"/>
    </w:rPr>
  </w:style>
  <w:style w:type="table" w:styleId="ListTable3-Accent1">
    <w:name w:val="List Table 3 Accent 1"/>
    <w:basedOn w:val="TableNormal"/>
    <w:uiPriority w:val="48"/>
    <w:rsid w:val="00912A9B"/>
    <w:pPr>
      <w:spacing w:after="0" w:line="240" w:lineRule="auto"/>
    </w:pPr>
    <w:rPr>
      <w:rFonts w:ascii="Calibri" w:eastAsia="Calibri" w:hAnsi="Calibri" w:cs="Times New Roman"/>
      <w:kern w:val="0"/>
      <w:sz w:val="20"/>
      <w:szCs w:val="20"/>
      <w:lang w:eastAsia="en-GB"/>
      <w14:ligatures w14:val="none"/>
    </w:rPr>
    <w:tblPr>
      <w:tblStyleRowBandSize w:val="1"/>
      <w:tblStyleColBandSize w:val="1"/>
      <w:tblBorders>
        <w:top w:val="single" w:sz="4" w:space="0" w:color="81154F" w:themeColor="accent1"/>
        <w:left w:val="single" w:sz="4" w:space="0" w:color="81154F" w:themeColor="accent1"/>
        <w:bottom w:val="single" w:sz="4" w:space="0" w:color="81154F" w:themeColor="accent1"/>
        <w:right w:val="single" w:sz="4" w:space="0" w:color="81154F" w:themeColor="accent1"/>
        <w:insideV w:val="single" w:sz="4" w:space="0" w:color="FFFFFF" w:themeColor="background1"/>
      </w:tblBorders>
    </w:tblPr>
    <w:tblStylePr w:type="firstRow">
      <w:rPr>
        <w:b/>
        <w:bCs/>
        <w:color w:val="FFFFFF" w:themeColor="background1"/>
      </w:rPr>
      <w:tblPr/>
      <w:tcPr>
        <w:tcBorders>
          <w:insideH w:val="nil"/>
          <w:insideV w:val="nil"/>
        </w:tcBorders>
        <w:shd w:val="clear" w:color="auto" w:fill="81154F" w:themeFill="accent1"/>
      </w:tcPr>
    </w:tblStylePr>
    <w:tblStylePr w:type="lastRow">
      <w:rPr>
        <w:b/>
        <w:bCs/>
      </w:rPr>
      <w:tblPr/>
      <w:tcPr>
        <w:tcBorders>
          <w:top w:val="double" w:sz="4" w:space="0" w:color="81154F"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1154F" w:themeColor="accent1"/>
          <w:right w:val="single" w:sz="4" w:space="0" w:color="81154F" w:themeColor="accent1"/>
        </w:tcBorders>
      </w:tcPr>
    </w:tblStylePr>
    <w:tblStylePr w:type="band1Horz">
      <w:tblPr/>
      <w:tcPr>
        <w:tcBorders>
          <w:top w:val="single" w:sz="4" w:space="0" w:color="81154F" w:themeColor="accent1"/>
          <w:bottom w:val="single" w:sz="4" w:space="0" w:color="81154F"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1154F" w:themeColor="accent1"/>
          <w:left w:val="nil"/>
        </w:tcBorders>
      </w:tcPr>
    </w:tblStylePr>
    <w:tblStylePr w:type="swCell">
      <w:tblPr/>
      <w:tcPr>
        <w:tcBorders>
          <w:top w:val="double" w:sz="4" w:space="0" w:color="81154F" w:themeColor="accent1"/>
          <w:right w:val="nil"/>
        </w:tcBorders>
      </w:tcPr>
    </w:tblStylePr>
  </w:style>
  <w:style w:type="table" w:styleId="ListTable3-Accent5">
    <w:name w:val="List Table 3 Accent 5"/>
    <w:basedOn w:val="TableNormal"/>
    <w:uiPriority w:val="48"/>
    <w:rsid w:val="00912A9B"/>
    <w:pPr>
      <w:spacing w:after="0" w:line="240" w:lineRule="auto"/>
    </w:pPr>
    <w:rPr>
      <w:rFonts w:ascii="Calibri" w:eastAsia="Calibri" w:hAnsi="Calibri" w:cs="Times New Roman"/>
      <w:kern w:val="0"/>
      <w:sz w:val="20"/>
      <w:szCs w:val="20"/>
      <w:lang w:eastAsia="en-GB"/>
      <w14:ligatures w14:val="none"/>
    </w:rPr>
    <w:tblPr>
      <w:tblStyleRowBandSize w:val="1"/>
      <w:tblStyleColBandSize w:val="1"/>
      <w:tblBorders>
        <w:top w:val="single" w:sz="4" w:space="0" w:color="247833" w:themeColor="accent5"/>
        <w:left w:val="single" w:sz="4" w:space="0" w:color="247833" w:themeColor="accent5"/>
        <w:bottom w:val="single" w:sz="4" w:space="0" w:color="247833" w:themeColor="accent5"/>
        <w:right w:val="single" w:sz="4" w:space="0" w:color="247833" w:themeColor="accent5"/>
      </w:tblBorders>
    </w:tblPr>
    <w:tblStylePr w:type="firstRow">
      <w:rPr>
        <w:b/>
        <w:bCs/>
        <w:color w:val="FFFFFF" w:themeColor="background1"/>
      </w:rPr>
      <w:tblPr/>
      <w:tcPr>
        <w:shd w:val="clear" w:color="auto" w:fill="247833" w:themeFill="accent5"/>
      </w:tcPr>
    </w:tblStylePr>
    <w:tblStylePr w:type="lastRow">
      <w:rPr>
        <w:b/>
        <w:bCs/>
      </w:rPr>
      <w:tblPr/>
      <w:tcPr>
        <w:tcBorders>
          <w:top w:val="double" w:sz="4" w:space="0" w:color="247833"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47833" w:themeColor="accent5"/>
          <w:right w:val="single" w:sz="4" w:space="0" w:color="247833" w:themeColor="accent5"/>
        </w:tcBorders>
      </w:tcPr>
    </w:tblStylePr>
    <w:tblStylePr w:type="band1Horz">
      <w:tblPr/>
      <w:tcPr>
        <w:tcBorders>
          <w:top w:val="single" w:sz="4" w:space="0" w:color="247833" w:themeColor="accent5"/>
          <w:bottom w:val="single" w:sz="4" w:space="0" w:color="247833"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47833" w:themeColor="accent5"/>
          <w:left w:val="nil"/>
        </w:tcBorders>
      </w:tcPr>
    </w:tblStylePr>
    <w:tblStylePr w:type="swCell">
      <w:tblPr/>
      <w:tcPr>
        <w:tcBorders>
          <w:top w:val="double" w:sz="4" w:space="0" w:color="247833" w:themeColor="accent5"/>
          <w:right w:val="nil"/>
        </w:tcBorders>
      </w:tcPr>
    </w:tblStylePr>
  </w:style>
  <w:style w:type="character" w:customStyle="1" w:styleId="Heading5Char">
    <w:name w:val="Heading 5 Char"/>
    <w:basedOn w:val="DefaultParagraphFont"/>
    <w:link w:val="Heading5"/>
    <w:uiPriority w:val="9"/>
    <w:semiHidden/>
    <w:rsid w:val="000C2240"/>
    <w:rPr>
      <w:rFonts w:eastAsiaTheme="majorEastAsia" w:cstheme="majorBidi"/>
      <w:color w:val="600F3A" w:themeColor="accent1" w:themeShade="BF"/>
      <w:kern w:val="0"/>
      <w:sz w:val="22"/>
      <w:lang w:eastAsia="en-GB"/>
      <w14:ligatures w14:val="none"/>
    </w:rPr>
  </w:style>
  <w:style w:type="character" w:customStyle="1" w:styleId="Heading6Char">
    <w:name w:val="Heading 6 Char"/>
    <w:basedOn w:val="DefaultParagraphFont"/>
    <w:link w:val="Heading6"/>
    <w:uiPriority w:val="9"/>
    <w:semiHidden/>
    <w:rsid w:val="000C2240"/>
    <w:rPr>
      <w:rFonts w:eastAsiaTheme="majorEastAsia" w:cstheme="majorBidi"/>
      <w:i/>
      <w:iCs/>
      <w:color w:val="0CA4FF" w:themeColor="text1" w:themeTint="A6"/>
      <w:kern w:val="0"/>
      <w:sz w:val="22"/>
      <w:lang w:eastAsia="en-GB"/>
      <w14:ligatures w14:val="none"/>
    </w:rPr>
  </w:style>
  <w:style w:type="character" w:customStyle="1" w:styleId="Heading7Char">
    <w:name w:val="Heading 7 Char"/>
    <w:basedOn w:val="DefaultParagraphFont"/>
    <w:link w:val="Heading7"/>
    <w:uiPriority w:val="9"/>
    <w:semiHidden/>
    <w:rsid w:val="000C2240"/>
    <w:rPr>
      <w:rFonts w:eastAsiaTheme="majorEastAsia" w:cstheme="majorBidi"/>
      <w:color w:val="0CA4FF" w:themeColor="text1" w:themeTint="A6"/>
      <w:kern w:val="0"/>
      <w:sz w:val="22"/>
      <w:lang w:eastAsia="en-GB"/>
      <w14:ligatures w14:val="none"/>
    </w:rPr>
  </w:style>
  <w:style w:type="character" w:customStyle="1" w:styleId="Heading8Char">
    <w:name w:val="Heading 8 Char"/>
    <w:basedOn w:val="DefaultParagraphFont"/>
    <w:link w:val="Heading8"/>
    <w:uiPriority w:val="9"/>
    <w:semiHidden/>
    <w:rsid w:val="000C2240"/>
    <w:rPr>
      <w:rFonts w:eastAsiaTheme="majorEastAsia" w:cstheme="majorBidi"/>
      <w:i/>
      <w:iCs/>
      <w:color w:val="007AC2" w:themeColor="text1" w:themeTint="D8"/>
      <w:kern w:val="0"/>
      <w:sz w:val="22"/>
      <w:lang w:eastAsia="en-GB"/>
      <w14:ligatures w14:val="none"/>
    </w:rPr>
  </w:style>
  <w:style w:type="character" w:customStyle="1" w:styleId="Heading9Char">
    <w:name w:val="Heading 9 Char"/>
    <w:basedOn w:val="DefaultParagraphFont"/>
    <w:link w:val="Heading9"/>
    <w:uiPriority w:val="9"/>
    <w:semiHidden/>
    <w:rsid w:val="000C2240"/>
    <w:rPr>
      <w:rFonts w:eastAsiaTheme="majorEastAsia" w:cstheme="majorBidi"/>
      <w:color w:val="007AC2" w:themeColor="text1" w:themeTint="D8"/>
      <w:kern w:val="0"/>
      <w:sz w:val="22"/>
      <w:lang w:eastAsia="en-GB"/>
      <w14:ligatures w14:val="none"/>
    </w:rPr>
  </w:style>
  <w:style w:type="paragraph" w:styleId="IntenseQuote">
    <w:name w:val="Intense Quote"/>
    <w:basedOn w:val="Normal"/>
    <w:next w:val="Normal"/>
    <w:link w:val="IntenseQuoteChar"/>
    <w:uiPriority w:val="30"/>
    <w:qFormat/>
    <w:rsid w:val="000C2240"/>
    <w:pPr>
      <w:pBdr>
        <w:top w:val="single" w:sz="4" w:space="10" w:color="600F3A" w:themeColor="accent1" w:themeShade="BF"/>
        <w:bottom w:val="single" w:sz="4" w:space="10" w:color="600F3A" w:themeColor="accent1" w:themeShade="BF"/>
      </w:pBdr>
      <w:spacing w:before="360" w:after="360"/>
      <w:ind w:left="864" w:right="864"/>
      <w:jc w:val="center"/>
    </w:pPr>
    <w:rPr>
      <w:i/>
      <w:iCs/>
      <w:color w:val="600F3A" w:themeColor="accent1" w:themeShade="BF"/>
    </w:rPr>
  </w:style>
  <w:style w:type="character" w:customStyle="1" w:styleId="IntenseQuoteChar">
    <w:name w:val="Intense Quote Char"/>
    <w:basedOn w:val="DefaultParagraphFont"/>
    <w:link w:val="IntenseQuote"/>
    <w:uiPriority w:val="30"/>
    <w:rsid w:val="000C2240"/>
    <w:rPr>
      <w:rFonts w:cs="Times New Roman"/>
      <w:i/>
      <w:iCs/>
      <w:color w:val="600F3A" w:themeColor="accent1" w:themeShade="BF"/>
      <w:kern w:val="0"/>
      <w:sz w:val="22"/>
      <w:lang w:eastAsia="en-GB"/>
      <w14:ligatures w14:val="none"/>
    </w:rPr>
  </w:style>
  <w:style w:type="character" w:styleId="IntenseReference">
    <w:name w:val="Intense Reference"/>
    <w:basedOn w:val="DefaultParagraphFont"/>
    <w:uiPriority w:val="32"/>
    <w:qFormat/>
    <w:rsid w:val="000C2240"/>
    <w:rPr>
      <w:b/>
      <w:bCs/>
      <w:smallCaps/>
      <w:color w:val="600F3A" w:themeColor="accent1" w:themeShade="BF"/>
      <w:spacing w:val="5"/>
    </w:rPr>
  </w:style>
  <w:style w:type="character" w:customStyle="1" w:styleId="UnresolvedMention1">
    <w:name w:val="Unresolved Mention1"/>
    <w:basedOn w:val="DefaultParagraphFont"/>
    <w:uiPriority w:val="99"/>
    <w:semiHidden/>
    <w:unhideWhenUsed/>
    <w:rsid w:val="00EC2BDB"/>
    <w:rPr>
      <w:color w:val="605E5C"/>
      <w:shd w:val="clear" w:color="auto" w:fill="E1DFDD"/>
    </w:rPr>
  </w:style>
  <w:style w:type="character" w:styleId="UnresolvedMention">
    <w:name w:val="Unresolved Mention"/>
    <w:basedOn w:val="DefaultParagraphFont"/>
    <w:uiPriority w:val="99"/>
    <w:semiHidden/>
    <w:unhideWhenUsed/>
    <w:rsid w:val="001A58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ris.who.int/server/api/core/bitstreams/4b0aea60-d4ec-4228-946e-773d864e1b2d/content"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heme1">
  <a:themeElements>
    <a:clrScheme name="The Leprosy Mission">
      <a:dk1>
        <a:srgbClr val="00578A"/>
      </a:dk1>
      <a:lt1>
        <a:srgbClr val="FFFFFF"/>
      </a:lt1>
      <a:dk2>
        <a:srgbClr val="81154F"/>
      </a:dk2>
      <a:lt2>
        <a:srgbClr val="E3CCD9"/>
      </a:lt2>
      <a:accent1>
        <a:srgbClr val="81154F"/>
      </a:accent1>
      <a:accent2>
        <a:srgbClr val="00578A"/>
      </a:accent2>
      <a:accent3>
        <a:srgbClr val="FF332A"/>
      </a:accent3>
      <a:accent4>
        <a:srgbClr val="F9B410"/>
      </a:accent4>
      <a:accent5>
        <a:srgbClr val="247833"/>
      </a:accent5>
      <a:accent6>
        <a:srgbClr val="E95A18"/>
      </a:accent6>
      <a:hlink>
        <a:srgbClr val="81154F"/>
      </a:hlink>
      <a:folHlink>
        <a:srgbClr val="00578A"/>
      </a:folHlink>
    </a:clrScheme>
    <a:fontScheme name="The Leprosy Mission">
      <a:majorFont>
        <a:latin typeface="Londrina Solid"/>
        <a:ea typeface=""/>
        <a:cs typeface=""/>
      </a:majorFont>
      <a:minorFont>
        <a:latin typeface="Poppin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ln>
          <a:noFill/>
        </a:ln>
      </a:spPr>
      <a:bodyPr lIns="108000" tIns="108000" rIns="108000" bIns="108000"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2026-02-18T11:38:57Z</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d48aaa8e29c1fef86800fdedbe4eee49">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22f23b4f927627c331d9f25d80a47f0b"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D46BEAC-F2BF-414E-991D-73411652876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A0502DE-F6D1-48D6-A073-91B53D70E42B}">
  <ds:schemaRefs>
    <ds:schemaRef ds:uri="http://schemas.openxmlformats.org/officeDocument/2006/bibliography"/>
  </ds:schemaRefs>
</ds:datastoreItem>
</file>

<file path=customXml/itemProps3.xml><?xml version="1.0" encoding="utf-8"?>
<ds:datastoreItem xmlns:ds="http://schemas.openxmlformats.org/officeDocument/2006/customXml" ds:itemID="{3926972A-4E65-45DF-9FCF-FAA68BA491D4}"/>
</file>

<file path=customXml/itemProps4.xml><?xml version="1.0" encoding="utf-8"?>
<ds:datastoreItem xmlns:ds="http://schemas.openxmlformats.org/officeDocument/2006/customXml" ds:itemID="{C3A0035B-758D-4FB5-B2C1-646182A15193}">
  <ds:schemaRefs>
    <ds:schemaRef ds:uri="http://schemas.microsoft.com/sharepoint/v3/contenttype/forms"/>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14</Pages>
  <Words>3473</Words>
  <Characters>19799</Characters>
  <Application>Microsoft Office Word</Application>
  <DocSecurity>4</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Burton</dc:creator>
  <cp:keywords/>
  <dc:description/>
  <cp:lastModifiedBy>Jorge Araya</cp:lastModifiedBy>
  <cp:revision>2</cp:revision>
  <dcterms:created xsi:type="dcterms:W3CDTF">2026-02-19T14:11:00Z</dcterms:created>
  <dcterms:modified xsi:type="dcterms:W3CDTF">2026-02-19T14:11:00Z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