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52971" w14:textId="77777777" w:rsidR="00743858" w:rsidRDefault="00743858">
      <w:pPr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</w:p>
    <w:p w14:paraId="08F1F7B4" w14:textId="77777777" w:rsidR="00743858" w:rsidRDefault="00743858">
      <w:pPr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</w:p>
    <w:p w14:paraId="4CF9DD04" w14:textId="75B3AC9D" w:rsidR="00016933" w:rsidRPr="00931B09" w:rsidRDefault="00016933">
      <w:pPr>
        <w:rPr>
          <w:rFonts w:ascii="Times New Roman" w:hAnsi="Times New Roman" w:cs="Times New Roman"/>
          <w:b/>
          <w:bCs/>
          <w:sz w:val="20"/>
          <w:szCs w:val="20"/>
          <w:lang w:val="es-ES"/>
        </w:rPr>
      </w:pPr>
      <w:r w:rsidRPr="00931B09">
        <w:rPr>
          <w:rFonts w:ascii="Times New Roman" w:hAnsi="Times New Roman" w:cs="Times New Roman"/>
          <w:b/>
          <w:bCs/>
          <w:sz w:val="20"/>
          <w:szCs w:val="20"/>
          <w:lang w:val="es-ES"/>
        </w:rPr>
        <w:t xml:space="preserve">Datos acerca de </w:t>
      </w:r>
      <w:r w:rsidR="00725CD0" w:rsidRPr="00931B09">
        <w:rPr>
          <w:rFonts w:ascii="Times New Roman" w:hAnsi="Times New Roman" w:cs="Times New Roman"/>
          <w:b/>
          <w:bCs/>
          <w:sz w:val="20"/>
          <w:szCs w:val="20"/>
        </w:rPr>
        <w:t>adolescentes remitidos a procedimientos extrajudiciales o a los que se han impuesto penas no privativas de libertad.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1"/>
        <w:gridCol w:w="1445"/>
        <w:gridCol w:w="1151"/>
        <w:gridCol w:w="4085"/>
        <w:gridCol w:w="2573"/>
      </w:tblGrid>
      <w:tr w:rsidR="00C127ED" w:rsidRPr="00931B09" w14:paraId="7B69239A" w14:textId="77777777" w:rsidTr="0001693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B187EF9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Año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5CBD193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Conciliaciones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733DA4E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Remisiones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B4ABD5F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Suspensión del proceso a prueba cumplido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D4FD9F2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Mediación penal aceptada</w:t>
            </w:r>
          </w:p>
        </w:tc>
      </w:tr>
      <w:tr w:rsidR="00C127ED" w:rsidRPr="00931B09" w14:paraId="0D01DFDC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B87D38B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4CB3410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315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2994F56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E856418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327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1E5DBBFF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7ED" w:rsidRPr="00931B09" w14:paraId="1EC56572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BF5B392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BF6A7CE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190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090536B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BDCF195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273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62CC66F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7ED" w:rsidRPr="00931B09" w14:paraId="69133C9D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5D18715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237DABE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166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3CF61A5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5E1E0BD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5779EC8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127ED" w:rsidRPr="00931B09" w14:paraId="0C0B0526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2094AB3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9836B93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1C2C93C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8AECCAD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4EEE66E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1DD12799" w14:textId="77777777" w:rsidR="00016933" w:rsidRPr="00016933" w:rsidRDefault="00016933" w:rsidP="00016933">
      <w:pPr>
        <w:rPr>
          <w:rFonts w:ascii="Times New Roman" w:hAnsi="Times New Roman" w:cs="Times New Roman"/>
          <w:sz w:val="20"/>
          <w:szCs w:val="20"/>
        </w:rPr>
      </w:pPr>
      <w:r w:rsidRPr="00016933">
        <w:rPr>
          <w:rFonts w:ascii="Times New Roman" w:hAnsi="Times New Roman" w:cs="Times New Roman"/>
          <w:sz w:val="20"/>
          <w:szCs w:val="20"/>
        </w:rPr>
        <w:t xml:space="preserve">Fuente: (1) Sistema Automático de Trámite Judicial Ecuatoriano, SATJE- (2) Sistema Informático de la </w:t>
      </w:r>
      <w:proofErr w:type="gramStart"/>
      <w:r w:rsidRPr="00016933">
        <w:rPr>
          <w:rFonts w:ascii="Times New Roman" w:hAnsi="Times New Roman" w:cs="Times New Roman"/>
          <w:sz w:val="20"/>
          <w:szCs w:val="20"/>
        </w:rPr>
        <w:t>Fiscalía General</w:t>
      </w:r>
      <w:proofErr w:type="gramEnd"/>
      <w:r w:rsidRPr="00016933">
        <w:rPr>
          <w:rFonts w:ascii="Times New Roman" w:hAnsi="Times New Roman" w:cs="Times New Roman"/>
          <w:sz w:val="20"/>
          <w:szCs w:val="20"/>
        </w:rPr>
        <w:t xml:space="preserve"> del Estado SIAF-FGE Período: 2019 a agosto 2022</w:t>
      </w:r>
    </w:p>
    <w:p w14:paraId="1DF0DE59" w14:textId="3C8EC816" w:rsidR="00016933" w:rsidRPr="00931B09" w:rsidRDefault="00016933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802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2"/>
        <w:gridCol w:w="4512"/>
        <w:gridCol w:w="3498"/>
      </w:tblGrid>
      <w:tr w:rsidR="00C127ED" w:rsidRPr="00931B09" w14:paraId="3A31562F" w14:textId="77777777" w:rsidTr="00C127ED">
        <w:trPr>
          <w:tblHeader/>
          <w:tblCellSpacing w:w="15" w:type="dxa"/>
        </w:trPr>
        <w:tc>
          <w:tcPr>
            <w:tcW w:w="1747" w:type="dxa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4E04235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</w:t>
            </w:r>
          </w:p>
        </w:tc>
        <w:tc>
          <w:tcPr>
            <w:tcW w:w="4482" w:type="dxa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A58C159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PROVINCIA DE COBERTURA</w:t>
            </w:r>
          </w:p>
        </w:tc>
        <w:tc>
          <w:tcPr>
            <w:tcW w:w="3453" w:type="dxa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9FE41DB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UBICACIÓN</w:t>
            </w:r>
          </w:p>
        </w:tc>
      </w:tr>
      <w:tr w:rsidR="00C127ED" w:rsidRPr="00931B09" w14:paraId="0A0C3FDF" w14:textId="77777777" w:rsidTr="00C127ED">
        <w:trPr>
          <w:tblCellSpacing w:w="15" w:type="dxa"/>
        </w:trPr>
        <w:tc>
          <w:tcPr>
            <w:tcW w:w="174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1C42AEF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82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1AD65AD0" w14:textId="77777777" w:rsidR="00016933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IMBABURA</w:t>
            </w:r>
          </w:p>
          <w:p w14:paraId="1C0B6EDD" w14:textId="77777777" w:rsidR="00C127ED" w:rsidRPr="00931B09" w:rsidRDefault="00C127ED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1B09">
              <w:rPr>
                <w:rFonts w:ascii="Times New Roman" w:hAnsi="Times New Roman" w:cs="Times New Roman"/>
                <w:sz w:val="20"/>
                <w:szCs w:val="20"/>
              </w:rPr>
              <w:t>ESMERALDAS</w:t>
            </w:r>
          </w:p>
          <w:p w14:paraId="66553F84" w14:textId="47FBE0A5" w:rsidR="00C127ED" w:rsidRPr="00931B09" w:rsidRDefault="00C127ED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1B09">
              <w:rPr>
                <w:rFonts w:ascii="Times New Roman" w:hAnsi="Times New Roman" w:cs="Times New Roman"/>
                <w:sz w:val="20"/>
                <w:szCs w:val="20"/>
              </w:rPr>
              <w:t>CARCHI</w:t>
            </w:r>
          </w:p>
          <w:p w14:paraId="24E5F462" w14:textId="1E8EF1CC" w:rsidR="00C127ED" w:rsidRPr="00931B09" w:rsidRDefault="00C127ED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1B09">
              <w:rPr>
                <w:rFonts w:ascii="Times New Roman" w:hAnsi="Times New Roman" w:cs="Times New Roman"/>
                <w:sz w:val="20"/>
                <w:szCs w:val="20"/>
              </w:rPr>
              <w:t>SUCUMBÍOS</w:t>
            </w:r>
          </w:p>
          <w:p w14:paraId="30CFCDF6" w14:textId="77777777" w:rsidR="00C127ED" w:rsidRPr="00931B09" w:rsidRDefault="00C127ED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AFCED8" w14:textId="3F3008D6" w:rsidR="00C127ED" w:rsidRPr="00016933" w:rsidRDefault="00C127ED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53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2885CE15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ESMERALDAS</w:t>
            </w:r>
          </w:p>
          <w:p w14:paraId="4C9EFAE7" w14:textId="3A10908A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Avenida Bolívar, entre Juan Montalvo y Rocafuerte. Edificio MIES. 4to Piso</w:t>
            </w:r>
          </w:p>
        </w:tc>
      </w:tr>
      <w:tr w:rsidR="00C127ED" w:rsidRPr="00931B09" w14:paraId="27A2CD9C" w14:textId="77777777" w:rsidTr="00C127ED">
        <w:trPr>
          <w:tblCellSpacing w:w="15" w:type="dxa"/>
        </w:trPr>
        <w:tc>
          <w:tcPr>
            <w:tcW w:w="174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960886E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82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F226316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COTOPAXI</w:t>
            </w:r>
          </w:p>
          <w:p w14:paraId="371F0890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TUNGURAHUA</w:t>
            </w:r>
          </w:p>
          <w:p w14:paraId="740FD5C3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CHIMBORAZO</w:t>
            </w:r>
          </w:p>
          <w:p w14:paraId="475EB45C" w14:textId="47E695DB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PASTAZA</w:t>
            </w:r>
          </w:p>
        </w:tc>
        <w:tc>
          <w:tcPr>
            <w:tcW w:w="3453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3C1D6619" w14:textId="77777777" w:rsidR="00C127ED" w:rsidRPr="00931B09" w:rsidRDefault="00C127ED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1B09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016933" w:rsidRPr="00016933">
              <w:rPr>
                <w:rFonts w:ascii="Times New Roman" w:hAnsi="Times New Roman" w:cs="Times New Roman"/>
                <w:sz w:val="20"/>
                <w:szCs w:val="20"/>
              </w:rPr>
              <w:t>ATACUNGA</w:t>
            </w:r>
          </w:p>
          <w:p w14:paraId="173A0371" w14:textId="2551545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 xml:space="preserve">Sánchez de Orellana y Márquez de </w:t>
            </w:r>
            <w:proofErr w:type="spellStart"/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Maenza</w:t>
            </w:r>
            <w:proofErr w:type="spellEnd"/>
            <w:r w:rsidRPr="0001693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Edf</w:t>
            </w:r>
            <w:proofErr w:type="spellEnd"/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. El Rosal Atención Ciudadana de MJDHC 1er. Piso</w:t>
            </w:r>
          </w:p>
        </w:tc>
      </w:tr>
      <w:tr w:rsidR="00C127ED" w:rsidRPr="00931B09" w14:paraId="01948DCF" w14:textId="77777777" w:rsidTr="00C127ED">
        <w:trPr>
          <w:tblCellSpacing w:w="15" w:type="dxa"/>
        </w:trPr>
        <w:tc>
          <w:tcPr>
            <w:tcW w:w="174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2BB69F0F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482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CBE5CAA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MANABÍ</w:t>
            </w:r>
          </w:p>
          <w:p w14:paraId="1800BD92" w14:textId="1AABD2B0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SANTO DOMINGO DE LOS TSÁCHILAS</w:t>
            </w:r>
          </w:p>
        </w:tc>
        <w:tc>
          <w:tcPr>
            <w:tcW w:w="3453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5D833F99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PORTOVIEJO</w:t>
            </w:r>
          </w:p>
          <w:p w14:paraId="6F754993" w14:textId="46D7BD3A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 xml:space="preserve">Av. 5 de </w:t>
            </w:r>
            <w:proofErr w:type="gramStart"/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Junio</w:t>
            </w:r>
            <w:proofErr w:type="gramEnd"/>
            <w:r w:rsidRPr="00016933">
              <w:rPr>
                <w:rFonts w:ascii="Times New Roman" w:hAnsi="Times New Roman" w:cs="Times New Roman"/>
                <w:sz w:val="20"/>
                <w:szCs w:val="20"/>
              </w:rPr>
              <w:t xml:space="preserve"> entre Av. El periodista y calle Saúl Felipe Morales, Local Plaza del Valle</w:t>
            </w:r>
          </w:p>
        </w:tc>
      </w:tr>
      <w:tr w:rsidR="00C127ED" w:rsidRPr="00931B09" w14:paraId="071F0890" w14:textId="77777777" w:rsidTr="00C127ED">
        <w:trPr>
          <w:tblCellSpacing w:w="15" w:type="dxa"/>
        </w:trPr>
        <w:tc>
          <w:tcPr>
            <w:tcW w:w="174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B10E5FD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482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792C60E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SANTA ELENA</w:t>
            </w:r>
          </w:p>
          <w:p w14:paraId="12A7AB94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BOLÍVAR</w:t>
            </w:r>
          </w:p>
          <w:p w14:paraId="4D374760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LOS RÍOS</w:t>
            </w:r>
          </w:p>
          <w:p w14:paraId="1253DFB3" w14:textId="3E549079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GALÁPAGOS</w:t>
            </w:r>
          </w:p>
        </w:tc>
        <w:tc>
          <w:tcPr>
            <w:tcW w:w="3453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0C828219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BABAHOYO</w:t>
            </w:r>
          </w:p>
          <w:p w14:paraId="36B98B3A" w14:textId="59A0E51D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Malecón entre Mejía y Barreiro</w:t>
            </w:r>
          </w:p>
        </w:tc>
      </w:tr>
      <w:tr w:rsidR="00C127ED" w:rsidRPr="00931B09" w14:paraId="7FF90046" w14:textId="77777777" w:rsidTr="00C127ED">
        <w:trPr>
          <w:tblCellSpacing w:w="15" w:type="dxa"/>
        </w:trPr>
        <w:tc>
          <w:tcPr>
            <w:tcW w:w="174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C9843A5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82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702E60E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AZUAY</w:t>
            </w:r>
          </w:p>
          <w:p w14:paraId="6AE144F6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CAÑAR</w:t>
            </w:r>
          </w:p>
          <w:p w14:paraId="0867E7C9" w14:textId="6323AE44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MORONA SANTIAGO</w:t>
            </w:r>
          </w:p>
        </w:tc>
        <w:tc>
          <w:tcPr>
            <w:tcW w:w="3453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15687BF3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CUENCA</w:t>
            </w:r>
          </w:p>
          <w:p w14:paraId="1533D181" w14:textId="12139C86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Av. México y Av. De las Américas Edif. Ex CREA-SENPLADES</w:t>
            </w:r>
          </w:p>
        </w:tc>
      </w:tr>
      <w:tr w:rsidR="00C127ED" w:rsidRPr="00931B09" w14:paraId="0B656F9A" w14:textId="77777777" w:rsidTr="00C127ED">
        <w:trPr>
          <w:tblCellSpacing w:w="15" w:type="dxa"/>
        </w:trPr>
        <w:tc>
          <w:tcPr>
            <w:tcW w:w="174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E8C8966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4482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50E3664D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EL ORO</w:t>
            </w:r>
          </w:p>
          <w:p w14:paraId="04A0BDE0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LOJA</w:t>
            </w:r>
          </w:p>
          <w:p w14:paraId="407FCD38" w14:textId="635D12A2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ZAMORA CHINCHIPE</w:t>
            </w:r>
          </w:p>
        </w:tc>
        <w:tc>
          <w:tcPr>
            <w:tcW w:w="3453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0F2956BF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LOJA</w:t>
            </w:r>
            <w:r w:rsidR="00C127ED" w:rsidRPr="00931B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1F0BBE8" w14:textId="3FF18D7E" w:rsidR="00016933" w:rsidRPr="00016933" w:rsidRDefault="00C127ED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1B09">
              <w:rPr>
                <w:rFonts w:ascii="Times New Roman" w:hAnsi="Times New Roman" w:cs="Times New Roman"/>
                <w:sz w:val="20"/>
                <w:szCs w:val="20"/>
              </w:rPr>
              <w:t>Av.</w:t>
            </w:r>
            <w:r w:rsidR="00016933" w:rsidRPr="00016933">
              <w:rPr>
                <w:rFonts w:ascii="Times New Roman" w:hAnsi="Times New Roman" w:cs="Times New Roman"/>
                <w:sz w:val="20"/>
                <w:szCs w:val="20"/>
              </w:rPr>
              <w:t xml:space="preserve"> Santiago de las Montañas S/N y Juan de Velasco, Barrio Las Palmas</w:t>
            </w:r>
          </w:p>
        </w:tc>
      </w:tr>
      <w:tr w:rsidR="00C127ED" w:rsidRPr="00931B09" w14:paraId="627FA1F1" w14:textId="77777777" w:rsidTr="00C127ED">
        <w:trPr>
          <w:tblCellSpacing w:w="15" w:type="dxa"/>
        </w:trPr>
        <w:tc>
          <w:tcPr>
            <w:tcW w:w="174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4D7722E4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482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6E825B49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GUAYAS</w:t>
            </w:r>
          </w:p>
        </w:tc>
        <w:tc>
          <w:tcPr>
            <w:tcW w:w="3453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6C4EB69E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GUAYAQUIL</w:t>
            </w:r>
          </w:p>
          <w:p w14:paraId="19F4E19A" w14:textId="22C0B0C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Ed. CIS, Vía Samborondón KM. 0,5 ECU 911</w:t>
            </w:r>
          </w:p>
        </w:tc>
      </w:tr>
      <w:tr w:rsidR="00C127ED" w:rsidRPr="00931B09" w14:paraId="6FC25667" w14:textId="77777777" w:rsidTr="00C127ED">
        <w:trPr>
          <w:tblCellSpacing w:w="15" w:type="dxa"/>
        </w:trPr>
        <w:tc>
          <w:tcPr>
            <w:tcW w:w="174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557481F3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82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3ADE0CF7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PICHINCHA</w:t>
            </w:r>
          </w:p>
          <w:p w14:paraId="78E8AB38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 xml:space="preserve"> NAPO</w:t>
            </w:r>
          </w:p>
          <w:p w14:paraId="71AA3A97" w14:textId="7F04DEEA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 xml:space="preserve"> ORELLANA</w:t>
            </w:r>
          </w:p>
        </w:tc>
        <w:tc>
          <w:tcPr>
            <w:tcW w:w="3453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5E7D55A3" w14:textId="77777777" w:rsidR="00C127ED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QUITO</w:t>
            </w:r>
          </w:p>
          <w:p w14:paraId="2A96A19A" w14:textId="63A8D196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 xml:space="preserve">Av. 12 de octubre y </w:t>
            </w:r>
            <w:proofErr w:type="spellStart"/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Fosch</w:t>
            </w:r>
            <w:proofErr w:type="spellEnd"/>
          </w:p>
        </w:tc>
      </w:tr>
      <w:tr w:rsidR="00C127ED" w:rsidRPr="00931B09" w14:paraId="7E4C5B35" w14:textId="77777777" w:rsidTr="00C127ED">
        <w:trPr>
          <w:tblCellSpacing w:w="15" w:type="dxa"/>
        </w:trPr>
        <w:tc>
          <w:tcPr>
            <w:tcW w:w="174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D7995DF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82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0C774795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53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5701E21D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7ED" w:rsidRPr="00931B09" w14:paraId="4BBFDC49" w14:textId="77777777" w:rsidTr="00C127ED">
        <w:trPr>
          <w:tblCellSpacing w:w="15" w:type="dxa"/>
        </w:trPr>
        <w:tc>
          <w:tcPr>
            <w:tcW w:w="1747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5253F6F1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4482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F7F7F8"/>
            <w:vAlign w:val="bottom"/>
            <w:hideMark/>
          </w:tcPr>
          <w:p w14:paraId="7A354A99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53" w:type="dxa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F7F7F8"/>
            <w:vAlign w:val="bottom"/>
            <w:hideMark/>
          </w:tcPr>
          <w:p w14:paraId="697BC19F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</w:tbl>
    <w:p w14:paraId="4C9EBFF8" w14:textId="01376DFB" w:rsidR="00016933" w:rsidRPr="00931B09" w:rsidRDefault="00016933" w:rsidP="00016933">
      <w:pPr>
        <w:rPr>
          <w:rFonts w:ascii="Times New Roman" w:hAnsi="Times New Roman" w:cs="Times New Roman"/>
          <w:sz w:val="20"/>
          <w:szCs w:val="20"/>
        </w:rPr>
      </w:pPr>
    </w:p>
    <w:p w14:paraId="4682E457" w14:textId="1A154938" w:rsidR="00016933" w:rsidRDefault="00016933" w:rsidP="00016933">
      <w:pPr>
        <w:rPr>
          <w:rFonts w:ascii="Times New Roman" w:hAnsi="Times New Roman" w:cs="Times New Roman"/>
          <w:sz w:val="20"/>
          <w:szCs w:val="20"/>
        </w:rPr>
      </w:pPr>
    </w:p>
    <w:p w14:paraId="3DA69673" w14:textId="3AE6A0F4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3CB98F0D" w14:textId="35B1BA78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7E4B51C6" w14:textId="2A8D245F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03B92BB4" w14:textId="71CE4E09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1294B193" w14:textId="6D6D0315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0A1C1CB1" w14:textId="738560AE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5EDADDC2" w14:textId="0D7A40B5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26112271" w14:textId="7A6315D9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464A2D01" w14:textId="26AD4CEA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616C86C5" w14:textId="1B7B24A3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5E39385C" w14:textId="543415A2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6D2EDD7D" w14:textId="39F3E4FE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5CA4C35B" w14:textId="37E76728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436D2EFD" w14:textId="4EB0885C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656C1334" w14:textId="7E298D4D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1B1EB3E4" w14:textId="03E8017B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768D8261" w14:textId="2DCFB402" w:rsid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2662C122" w14:textId="77777777" w:rsidR="00931B09" w:rsidRPr="00931B09" w:rsidRDefault="00931B09" w:rsidP="00016933">
      <w:pPr>
        <w:rPr>
          <w:rFonts w:ascii="Times New Roman" w:hAnsi="Times New Roman" w:cs="Times New Roman"/>
          <w:sz w:val="20"/>
          <w:szCs w:val="20"/>
        </w:rPr>
      </w:pPr>
    </w:p>
    <w:p w14:paraId="5CEF78AF" w14:textId="69F5C9DF" w:rsidR="00016933" w:rsidRPr="00931B09" w:rsidRDefault="00016933" w:rsidP="00016933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1"/>
        <w:gridCol w:w="3013"/>
        <w:gridCol w:w="1101"/>
      </w:tblGrid>
      <w:tr w:rsidR="00016933" w:rsidRPr="00016933" w14:paraId="26FC6253" w14:textId="77777777" w:rsidTr="0001693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84157EC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NUMÉRICO DE ADOLESCENTES EN UZDI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DD6CF21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Provincias de Cobertura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4D4E905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016933" w:rsidRPr="00016933" w14:paraId="30D5D1B3" w14:textId="77777777" w:rsidTr="00725CD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B54C738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E6B8A9B" w14:textId="53FA1D88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EB13F4A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</w:tr>
      <w:tr w:rsidR="00016933" w:rsidRPr="00016933" w14:paraId="7FBEE0D7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5DA9560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EBAC41A" w14:textId="77777777" w:rsidR="00016933" w:rsidRPr="00931B09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Esmeraldas</w:t>
            </w:r>
          </w:p>
          <w:p w14:paraId="7DA13314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C3170BE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016933" w:rsidRPr="00016933" w14:paraId="064E9E9A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8C4A4AB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88B176C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Sto. Domingo</w:t>
            </w:r>
          </w:p>
          <w:p w14:paraId="0AEE2B09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DF5B5DC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16933" w:rsidRPr="00016933" w14:paraId="7FF7D166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1274028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9D4F994" w14:textId="4F4856E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Sucumbíos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A775B56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6933" w:rsidRPr="00016933" w14:paraId="16C083F0" w14:textId="77777777" w:rsidTr="00725CD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1292A1E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341A8AE" w14:textId="11AEA730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8F0BE48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</w:tr>
      <w:tr w:rsidR="00016933" w:rsidRPr="00016933" w14:paraId="6A2112C5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29245FF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09444F4" w14:textId="067DAB60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Cotopaxi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32629DF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16933" w:rsidRPr="00016933" w14:paraId="7A6C0E87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1DA09B4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4B30BB7" w14:textId="62B3B6B1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1B09"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himborazo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3D556B5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16933" w:rsidRPr="00016933" w14:paraId="484BA75D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E765AC3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D84BF49" w14:textId="3CB1E647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Pastaza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8AB2232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6933" w:rsidRPr="00016933" w14:paraId="4627921E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9607467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45E5030" w14:textId="0FDC0A10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Tungurahua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13700D3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6933" w:rsidRPr="00016933" w14:paraId="41AAF7A2" w14:textId="77777777" w:rsidTr="00725CD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71D5F36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CDAA469" w14:textId="3E563519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AE22B7C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</w:tr>
      <w:tr w:rsidR="00016933" w:rsidRPr="00016933" w14:paraId="54D71D6E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6EAD58C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A0F3195" w14:textId="0C3FC791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Manabí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3EDCCD1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016933" w:rsidRPr="00016933" w14:paraId="4589F9FF" w14:textId="77777777" w:rsidTr="00725CD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62A76C5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61B55C2" w14:textId="056897EC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1B5C66C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</w:tr>
      <w:tr w:rsidR="00016933" w:rsidRPr="00016933" w14:paraId="1EC0799A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9488087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D77B387" w14:textId="7BF4AE2A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Los Ríos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42F1EE2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016933" w:rsidRPr="00016933" w14:paraId="7B09317C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905D6F2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013DF20" w14:textId="0600BE38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Sta. Elena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563A6F8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16933" w:rsidRPr="00016933" w14:paraId="28817EF0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ABC677F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8DB39F2" w14:textId="4717199D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Bolívar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D4AC558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6933" w:rsidRPr="00016933" w14:paraId="5F14056D" w14:textId="77777777" w:rsidTr="00725CD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AEF78FC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0010D14" w14:textId="2C0194DB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35F6E36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016933" w:rsidRPr="00016933" w14:paraId="3E24DBD1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E211173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5A71D00" w14:textId="3780E124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Azuay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71079FE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16933" w:rsidRPr="00016933" w14:paraId="38AE1C23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711B2E6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D08F074" w14:textId="130D0A8D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Cañar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0AFD7640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6933" w:rsidRPr="00016933" w14:paraId="03990E90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0A7A4EF9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1345B49" w14:textId="30DDC983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Morona Santiago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09EB52C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6933" w:rsidRPr="00016933" w14:paraId="37A2835E" w14:textId="77777777" w:rsidTr="00725CD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1D058EC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0F00876" w14:textId="6CAE0D06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3816F96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</w:t>
            </w:r>
          </w:p>
        </w:tc>
      </w:tr>
      <w:tr w:rsidR="00016933" w:rsidRPr="00016933" w14:paraId="1D012CD9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09677A0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7782418" w14:textId="587028CA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Loja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70D8702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016933" w:rsidRPr="00016933" w14:paraId="3A4A1CD5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122417F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A37759D" w14:textId="585DE005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El Oro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CA7BEA9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6933" w:rsidRPr="00016933" w14:paraId="7929BB6D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840DD23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B7065AC" w14:textId="2467F815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Zamora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1F96F26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6933" w:rsidRPr="00016933" w14:paraId="57EC0EFA" w14:textId="77777777" w:rsidTr="00725CD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1082E65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UZDI 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1E8C4D0" w14:textId="2775C7A0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9D33D86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</w:t>
            </w:r>
          </w:p>
        </w:tc>
      </w:tr>
      <w:tr w:rsidR="00016933" w:rsidRPr="00016933" w14:paraId="1D0A1D38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60769BC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35700DC4" w14:textId="6C780E1A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Guayaquil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26CCE216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016933" w:rsidRPr="00016933" w14:paraId="5CAC9B3E" w14:textId="77777777" w:rsidTr="00725CD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70E79ED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168678A" w14:textId="239B85EE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D590F4B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B4C6E7" w:themeFill="accent1" w:themeFillTint="66"/>
              </w:rPr>
              <w:t>9</w:t>
            </w:r>
          </w:p>
        </w:tc>
      </w:tr>
      <w:tr w:rsidR="00016933" w:rsidRPr="00016933" w14:paraId="00608C2A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4CC820C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4A5EF1D" w14:textId="2236A0DD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Pichincha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3CD2DC77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016933" w:rsidRPr="00016933" w14:paraId="43F6EB2F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12EDCCF3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7DC47C4" w14:textId="5C98AC51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Orellana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68BA08F7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16933" w:rsidRPr="00016933" w14:paraId="10F28C01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72A942C9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62741B9E" w14:textId="2AF7C7E1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Imbabura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1B546D51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16933" w:rsidRPr="00016933" w14:paraId="4F4316A9" w14:textId="77777777" w:rsidTr="00725CD0">
        <w:trPr>
          <w:trHeight w:val="456"/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43F1B218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2A4A113F" w14:textId="13B6EFC1" w:rsidR="00016933" w:rsidRPr="00016933" w:rsidRDefault="00725CD0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Tungurahua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76845F25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16933" w:rsidRPr="00016933" w14:paraId="3BEA4B4B" w14:textId="77777777" w:rsidTr="00016933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BC933ED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vAlign w:val="bottom"/>
            <w:hideMark/>
          </w:tcPr>
          <w:p w14:paraId="50D9DF77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vAlign w:val="bottom"/>
            <w:hideMark/>
          </w:tcPr>
          <w:p w14:paraId="515EC64D" w14:textId="77777777" w:rsidR="00016933" w:rsidRPr="00016933" w:rsidRDefault="00016933" w:rsidP="000169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6933" w:rsidRPr="00016933" w14:paraId="32E2987C" w14:textId="77777777" w:rsidTr="00725CD0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657557D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F775CB2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12C1306" w14:textId="77777777" w:rsidR="00016933" w:rsidRPr="00016933" w:rsidRDefault="00016933" w:rsidP="0001693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1693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233</w:t>
            </w:r>
          </w:p>
        </w:tc>
      </w:tr>
    </w:tbl>
    <w:p w14:paraId="571A9C7D" w14:textId="3597FB43" w:rsidR="00931B09" w:rsidRDefault="005A01C8" w:rsidP="00016933">
      <w:pPr>
        <w:rPr>
          <w:rFonts w:ascii="Times New Roman" w:hAnsi="Times New Roman" w:cs="Times New Roman"/>
          <w:sz w:val="20"/>
          <w:szCs w:val="20"/>
        </w:rPr>
      </w:pPr>
      <w:r w:rsidRPr="00931B09">
        <w:rPr>
          <w:rFonts w:ascii="Times New Roman" w:hAnsi="Times New Roman" w:cs="Times New Roman"/>
          <w:sz w:val="20"/>
          <w:szCs w:val="20"/>
        </w:rPr>
        <w:t>Fuente: Unidades Zonales de Desarrollo Integral – Dirección de Medidas Socioeducativas para Adolescentes Infractores, corte julio del 2022.</w:t>
      </w:r>
    </w:p>
    <w:p w14:paraId="0FDFD12B" w14:textId="18681B2A" w:rsidR="0051747F" w:rsidRPr="00931B09" w:rsidRDefault="0051747F" w:rsidP="00016933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"/>
        <w:gridCol w:w="968"/>
        <w:gridCol w:w="968"/>
        <w:gridCol w:w="968"/>
        <w:gridCol w:w="968"/>
        <w:gridCol w:w="968"/>
        <w:gridCol w:w="968"/>
        <w:gridCol w:w="968"/>
        <w:gridCol w:w="968"/>
        <w:gridCol w:w="1063"/>
      </w:tblGrid>
      <w:tr w:rsidR="00D34A7D" w:rsidRPr="00931B09" w14:paraId="282CE8DB" w14:textId="77777777" w:rsidTr="00D34A7D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A9A07A2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EDAD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2239104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1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97F2503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3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DBBC6C5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4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7C555E0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5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387C31D7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6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F90D92E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7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2E8658B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8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88C694C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 9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DB086B6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D34A7D" w:rsidRPr="00931B09" w14:paraId="783C3493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DEDF36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C9F61BB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974F5F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70CAC97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C460EF9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6B9328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9D38D13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3D808A9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1D137C7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125594D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34A7D" w:rsidRPr="00931B09" w14:paraId="0EE25184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8B9F340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0B59DDD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276094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54F4C33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E2B251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83A675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39ACD0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4B8FC6E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7B8F53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DA3C5A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34A7D" w:rsidRPr="00931B09" w14:paraId="6B6C0B96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B5DF120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DF806A1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F233C8F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5D70D57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627C92D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F5DA5E1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6B17D1B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21962E0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2F3250F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4E189B0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D34A7D" w:rsidRPr="00931B09" w14:paraId="664CD8D7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B0573D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B3A3D80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4562008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717A628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14DF871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740CB77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BCA417D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93F272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6CE2610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D97094E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D34A7D" w:rsidRPr="00931B09" w14:paraId="75F285C7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D279257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225CC1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F13D9A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791140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3BA8499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57DA791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092322E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39BD3A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C133EFB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963D51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</w:tr>
      <w:tr w:rsidR="00D34A7D" w:rsidRPr="00931B09" w14:paraId="0575C27F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4032CD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8DCE0A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CA2E300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FEB2E4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C5BF56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EE2111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1B65A53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BB3FA1E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28F342E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AD19609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D34A7D" w:rsidRPr="00931B09" w14:paraId="5895D56A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1B332EB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2B51E5D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95AAA1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63BA85E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9B6F59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AF87AB8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988CF2B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08074E0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B105717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1CEA038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</w:tr>
      <w:tr w:rsidR="00D34A7D" w:rsidRPr="00931B09" w14:paraId="78A9AFE8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729240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057857E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8A91D0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ACB3863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13EF33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704BF1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C2303AF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651365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49E019F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CB0E0B8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D34A7D" w:rsidRPr="00931B09" w14:paraId="62BD7EA7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0CE58E9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7359F6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F3164E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4F898A8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0053B59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3C2A8C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DD11C19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A2FF46D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CC0D17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C3184B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D34A7D" w:rsidRPr="00931B09" w14:paraId="0ADCE8A1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AB0B78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87D1D8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2E32820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F872A2B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F698598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E36E71F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B4D4E0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FB6499E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F32F049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039221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34A7D" w:rsidRPr="00931B09" w14:paraId="5A990A0B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7D52507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6FA74C1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15DE993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AD6A7F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7F65013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F6ABC3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CC3AFF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A41BD91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71237A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0EE8CB7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34A7D" w:rsidRPr="00931B09" w14:paraId="51F90925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C231F5D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A77102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4B341B8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BED075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F40344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D2187A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A5E6DB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3A48B2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A7A55EB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23EE58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34A7D" w:rsidRPr="00931B09" w14:paraId="1EFD86F8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9E0AFC0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BC3346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ABD996D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6B3ADCF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61FB56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97F8DD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D70F4A0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1658C9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FCE8CFD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203987B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</w:tc>
      </w:tr>
    </w:tbl>
    <w:p w14:paraId="48B7663C" w14:textId="77777777" w:rsidR="00D34A7D" w:rsidRPr="00D34A7D" w:rsidRDefault="00D34A7D" w:rsidP="00D34A7D">
      <w:pPr>
        <w:rPr>
          <w:rFonts w:ascii="Times New Roman" w:hAnsi="Times New Roman" w:cs="Times New Roman"/>
          <w:sz w:val="20"/>
          <w:szCs w:val="20"/>
        </w:rPr>
      </w:pPr>
      <w:r w:rsidRPr="00D34A7D">
        <w:rPr>
          <w:rFonts w:ascii="Times New Roman" w:hAnsi="Times New Roman" w:cs="Times New Roman"/>
          <w:sz w:val="20"/>
          <w:szCs w:val="20"/>
        </w:rPr>
        <w:t>Fuente: Unidades Zonales de Desarrollo Integral – Dirección de Medidas Socioeducativas para Adolescentes Infractores, corte julio del 2022.</w:t>
      </w:r>
    </w:p>
    <w:p w14:paraId="3ED9D71A" w14:textId="15EA050C" w:rsidR="00D34A7D" w:rsidRPr="00931B09" w:rsidRDefault="00D34A7D" w:rsidP="00D34A7D">
      <w:pPr>
        <w:rPr>
          <w:rFonts w:ascii="Times New Roman" w:hAnsi="Times New Roman" w:cs="Times New Roman"/>
          <w:sz w:val="20"/>
          <w:szCs w:val="20"/>
        </w:rPr>
      </w:pPr>
      <w:r w:rsidRPr="00D34A7D">
        <w:rPr>
          <w:rFonts w:ascii="Times New Roman" w:hAnsi="Times New Roman" w:cs="Times New Roman"/>
          <w:sz w:val="20"/>
          <w:szCs w:val="20"/>
        </w:rPr>
        <w:lastRenderedPageBreak/>
        <w:t> </w:t>
      </w:r>
    </w:p>
    <w:p w14:paraId="4DD0697D" w14:textId="4F6BBFDE" w:rsidR="00D34A7D" w:rsidRPr="00931B09" w:rsidRDefault="00D34A7D" w:rsidP="00D34A7D">
      <w:pPr>
        <w:rPr>
          <w:rFonts w:ascii="Times New Roman" w:hAnsi="Times New Roman" w:cs="Times New Roman"/>
          <w:sz w:val="20"/>
          <w:szCs w:val="20"/>
        </w:rPr>
      </w:pPr>
    </w:p>
    <w:p w14:paraId="50F4ED9A" w14:textId="5F4C17B7" w:rsidR="00D34A7D" w:rsidRPr="00931B09" w:rsidRDefault="00D34A7D" w:rsidP="00D34A7D">
      <w:pPr>
        <w:rPr>
          <w:rFonts w:ascii="Times New Roman" w:hAnsi="Times New Roman" w:cs="Times New Roman"/>
          <w:sz w:val="20"/>
          <w:szCs w:val="20"/>
        </w:rPr>
      </w:pPr>
    </w:p>
    <w:p w14:paraId="0536C178" w14:textId="77777777" w:rsidR="00D34A7D" w:rsidRPr="00D34A7D" w:rsidRDefault="00D34A7D" w:rsidP="00D34A7D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"/>
        <w:gridCol w:w="1369"/>
        <w:gridCol w:w="1285"/>
        <w:gridCol w:w="1767"/>
        <w:gridCol w:w="1369"/>
        <w:gridCol w:w="1285"/>
        <w:gridCol w:w="1794"/>
      </w:tblGrid>
      <w:tr w:rsidR="00D34A7D" w:rsidRPr="00931B09" w14:paraId="75C9EE26" w14:textId="77777777" w:rsidTr="00D34A7D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09427AFE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UZDI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56752376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HOMBRES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6DE40C1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MUJERES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7767129D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(H+M)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841FD75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HOMBRES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6A5450D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MUJERES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2D56CB81" w14:textId="77777777" w:rsidR="00D34A7D" w:rsidRPr="00D34A7D" w:rsidRDefault="00D34A7D" w:rsidP="00D34A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 (H+M)</w:t>
            </w:r>
          </w:p>
        </w:tc>
      </w:tr>
      <w:tr w:rsidR="00D34A7D" w:rsidRPr="00931B09" w14:paraId="645A856A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EC22349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UZDI 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8D08E8B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3F9615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117D6DE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A9AC61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EADFFC1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43946B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D34A7D" w:rsidRPr="00931B09" w14:paraId="66F9B175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FBD106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UZDI 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32BBBB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FCCB259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AE2BE8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7B3EB61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C59B3C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85243A3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34A7D" w:rsidRPr="00931B09" w14:paraId="0783E2C3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419CF4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UZDI 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D311D8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047666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E2FDEB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D7F40B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5E33FB1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A0F4983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34A7D" w:rsidRPr="00931B09" w14:paraId="50F94189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99F00D8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UZDI 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3F04C8B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4B51D7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337C46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D75A3E3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51D35D3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6CA6AAF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34A7D" w:rsidRPr="00931B09" w14:paraId="6C436A28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553F80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UZDI 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15E83BB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1F03AFB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81382CF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F8DF31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3B377CF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7081611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D34A7D" w:rsidRPr="00931B09" w14:paraId="385BE945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14C748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UZDI 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D1EF30D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75F0061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29E6E18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2F254ED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5B0E98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EFAD8C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34A7D" w:rsidRPr="00931B09" w14:paraId="5668E3E5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910C9C5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UZDI 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4194BE7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981C5BE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28BE849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C5AFF5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A0205F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0AAAD2E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34A7D" w:rsidRPr="00931B09" w14:paraId="11FD6011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0FBA01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UZDI 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03921F1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AD7EBFF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885807C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49EEFA3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05C0AD8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5618D703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34A7D" w:rsidRPr="00931B09" w14:paraId="7522FC79" w14:textId="77777777" w:rsidTr="00D34A7D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05B14B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1366E3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207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02F4DF6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1CE9442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D1A8EAA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EDFFA74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71982727" w14:textId="77777777" w:rsidR="00D34A7D" w:rsidRPr="00D34A7D" w:rsidRDefault="00D34A7D" w:rsidP="00D34A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4A7D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</w:tbl>
    <w:p w14:paraId="440606C6" w14:textId="7A9B6B96" w:rsidR="0051747F" w:rsidRPr="00931B09" w:rsidRDefault="00D34A7D" w:rsidP="00016933">
      <w:pPr>
        <w:rPr>
          <w:rFonts w:ascii="Times New Roman" w:hAnsi="Times New Roman" w:cs="Times New Roman"/>
          <w:sz w:val="20"/>
          <w:szCs w:val="20"/>
        </w:rPr>
      </w:pPr>
      <w:r w:rsidRPr="00931B09">
        <w:rPr>
          <w:rFonts w:ascii="Times New Roman" w:hAnsi="Times New Roman" w:cs="Times New Roman"/>
          <w:sz w:val="20"/>
          <w:szCs w:val="20"/>
        </w:rPr>
        <w:t>Fuente: Unidades Zonales de Desarrollo Integral – Dirección de Medidas Socioeducativas para Adolescentes Infractores, corte julio del 2022.</w:t>
      </w:r>
    </w:p>
    <w:p w14:paraId="1DE2657C" w14:textId="115BF9AD" w:rsidR="0051747F" w:rsidRPr="00931B09" w:rsidRDefault="0051747F" w:rsidP="00016933">
      <w:pPr>
        <w:rPr>
          <w:rFonts w:ascii="Times New Roman" w:hAnsi="Times New Roman" w:cs="Times New Roman"/>
          <w:sz w:val="20"/>
          <w:szCs w:val="20"/>
        </w:rPr>
      </w:pPr>
    </w:p>
    <w:p w14:paraId="10861B19" w14:textId="03CA38DF" w:rsidR="0051747F" w:rsidRPr="00931B09" w:rsidRDefault="0051747F" w:rsidP="00016933">
      <w:pPr>
        <w:rPr>
          <w:rFonts w:ascii="Times New Roman" w:hAnsi="Times New Roman" w:cs="Times New Roman"/>
          <w:sz w:val="20"/>
          <w:szCs w:val="20"/>
        </w:rPr>
      </w:pPr>
    </w:p>
    <w:p w14:paraId="7FF46B9F" w14:textId="77777777" w:rsidR="0051747F" w:rsidRPr="00931B09" w:rsidRDefault="0051747F" w:rsidP="00016933">
      <w:pPr>
        <w:rPr>
          <w:rFonts w:ascii="Times New Roman" w:hAnsi="Times New Roman" w:cs="Times New Roman"/>
          <w:sz w:val="20"/>
          <w:szCs w:val="20"/>
        </w:rPr>
      </w:pPr>
    </w:p>
    <w:sectPr w:rsidR="0051747F" w:rsidRPr="00931B09">
      <w:headerReference w:type="default" r:id="rId6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DB254" w14:textId="77777777" w:rsidR="006F2840" w:rsidRDefault="006F2840" w:rsidP="00743858">
      <w:pPr>
        <w:spacing w:after="0" w:line="240" w:lineRule="auto"/>
      </w:pPr>
      <w:r>
        <w:separator/>
      </w:r>
    </w:p>
  </w:endnote>
  <w:endnote w:type="continuationSeparator" w:id="0">
    <w:p w14:paraId="3C32F309" w14:textId="77777777" w:rsidR="006F2840" w:rsidRDefault="006F2840" w:rsidP="00743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5C0A2" w14:textId="77777777" w:rsidR="006F2840" w:rsidRDefault="006F2840" w:rsidP="00743858">
      <w:pPr>
        <w:spacing w:after="0" w:line="240" w:lineRule="auto"/>
      </w:pPr>
      <w:r>
        <w:separator/>
      </w:r>
    </w:p>
  </w:footnote>
  <w:footnote w:type="continuationSeparator" w:id="0">
    <w:p w14:paraId="20D843EC" w14:textId="77777777" w:rsidR="006F2840" w:rsidRDefault="006F2840" w:rsidP="00743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AC833" w14:textId="6B516C1E" w:rsidR="00743858" w:rsidRPr="00743858" w:rsidRDefault="00743858">
    <w:pPr>
      <w:pStyle w:val="Encabezado"/>
      <w:rPr>
        <w:rFonts w:ascii="Times New Roman" w:hAnsi="Times New Roman" w:cs="Times New Roman"/>
        <w:sz w:val="20"/>
        <w:szCs w:val="20"/>
      </w:rPr>
    </w:pPr>
    <w:r w:rsidRPr="00743858">
      <w:rPr>
        <w:rFonts w:ascii="Times New Roman" w:hAnsi="Times New Roman" w:cs="Times New Roman"/>
        <w:sz w:val="20"/>
        <w:szCs w:val="20"/>
      </w:rPr>
      <w:t xml:space="preserve">Anexo 41 párrafo 44 </w:t>
    </w:r>
    <w:proofErr w:type="gramStart"/>
    <w:r w:rsidRPr="00743858">
      <w:rPr>
        <w:rFonts w:ascii="Times New Roman" w:hAnsi="Times New Roman" w:cs="Times New Roman"/>
        <w:sz w:val="20"/>
        <w:szCs w:val="20"/>
      </w:rPr>
      <w:t>b)_</w:t>
    </w:r>
    <w:proofErr w:type="gramEnd"/>
    <w:r w:rsidRPr="00743858">
      <w:rPr>
        <w:rFonts w:ascii="Times New Roman" w:hAnsi="Times New Roman" w:cs="Times New Roman"/>
        <w:sz w:val="20"/>
        <w:szCs w:val="20"/>
      </w:rPr>
      <w:t xml:space="preserve"> medidas no privativas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933"/>
    <w:rsid w:val="00016933"/>
    <w:rsid w:val="0051747F"/>
    <w:rsid w:val="005A01C8"/>
    <w:rsid w:val="006F2840"/>
    <w:rsid w:val="00725CD0"/>
    <w:rsid w:val="00743858"/>
    <w:rsid w:val="00931B09"/>
    <w:rsid w:val="00C127ED"/>
    <w:rsid w:val="00D3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237BE"/>
  <w15:chartTrackingRefBased/>
  <w15:docId w15:val="{EBE14882-3387-473E-9587-A193C36EA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38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3858"/>
  </w:style>
  <w:style w:type="paragraph" w:styleId="Piedepgina">
    <w:name w:val="footer"/>
    <w:basedOn w:val="Normal"/>
    <w:link w:val="PiedepginaCar"/>
    <w:uiPriority w:val="99"/>
    <w:unhideWhenUsed/>
    <w:rsid w:val="007438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3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35610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244220186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9032876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177113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9738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2365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29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448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7</cp:revision>
  <dcterms:created xsi:type="dcterms:W3CDTF">2023-06-02T18:12:00Z</dcterms:created>
  <dcterms:modified xsi:type="dcterms:W3CDTF">2023-06-03T06:41:00Z</dcterms:modified>
</cp:coreProperties>
</file>