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8BE3F" w14:textId="77777777" w:rsidR="006F40CE" w:rsidRDefault="00630E99">
      <w:pPr>
        <w:spacing w:line="276" w:lineRule="auto"/>
        <w:jc w:val="center"/>
      </w:pPr>
      <w:r>
        <w:rPr>
          <w:noProof/>
        </w:rPr>
        <w:drawing>
          <wp:inline distT="0" distB="0" distL="0" distR="0" wp14:anchorId="396D3019" wp14:editId="2CDB0254">
            <wp:extent cx="869950" cy="9588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869950" cy="958850"/>
                    </a:xfrm>
                    <a:prstGeom prst="rect">
                      <a:avLst/>
                    </a:prstGeom>
                    <a:noFill/>
                  </pic:spPr>
                </pic:pic>
              </a:graphicData>
            </a:graphic>
          </wp:inline>
        </w:drawing>
      </w:r>
    </w:p>
    <w:p w14:paraId="02475C32" w14:textId="77777777" w:rsidR="006F40CE" w:rsidRDefault="00630E99">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Republic of Kiribati</w:t>
      </w:r>
    </w:p>
    <w:p w14:paraId="06A88D76" w14:textId="77777777" w:rsidR="006F40CE" w:rsidRDefault="006F40CE">
      <w:pPr>
        <w:pStyle w:val="NoSpacing"/>
        <w:jc w:val="center"/>
        <w:rPr>
          <w:rFonts w:ascii="Times New Roman" w:hAnsi="Times New Roman" w:cs="Times New Roman"/>
          <w:sz w:val="24"/>
          <w:szCs w:val="24"/>
        </w:rPr>
      </w:pPr>
    </w:p>
    <w:p w14:paraId="4034D585" w14:textId="77777777" w:rsidR="00C54466" w:rsidRDefault="00C54466">
      <w:pPr>
        <w:pStyle w:val="NormalWeb"/>
        <w:spacing w:before="0" w:beforeAutospacing="0" w:after="0" w:afterAutospacing="0" w:line="276" w:lineRule="auto"/>
        <w:ind w:right="610"/>
        <w:jc w:val="center"/>
        <w:rPr>
          <w:b/>
          <w:bCs/>
          <w:color w:val="000000"/>
        </w:rPr>
      </w:pPr>
      <w:r>
        <w:rPr>
          <w:b/>
          <w:bCs/>
          <w:color w:val="000000"/>
        </w:rPr>
        <w:t xml:space="preserve">Closing </w:t>
      </w:r>
      <w:r w:rsidR="00630E99">
        <w:rPr>
          <w:b/>
          <w:bCs/>
          <w:color w:val="000000"/>
        </w:rPr>
        <w:t xml:space="preserve">Statement by the </w:t>
      </w:r>
      <w:r>
        <w:rPr>
          <w:b/>
          <w:bCs/>
          <w:color w:val="000000"/>
        </w:rPr>
        <w:t xml:space="preserve">Interim </w:t>
      </w:r>
      <w:r w:rsidR="00630E99">
        <w:rPr>
          <w:b/>
          <w:bCs/>
          <w:color w:val="000000"/>
        </w:rPr>
        <w:t xml:space="preserve">Head of </w:t>
      </w:r>
      <w:r>
        <w:rPr>
          <w:b/>
          <w:bCs/>
          <w:color w:val="000000"/>
        </w:rPr>
        <w:t xml:space="preserve">Mission in Geneva </w:t>
      </w:r>
    </w:p>
    <w:p w14:paraId="528D2540" w14:textId="266DF77A" w:rsidR="006F40CE" w:rsidRDefault="00630E99">
      <w:pPr>
        <w:pStyle w:val="NormalWeb"/>
        <w:spacing w:before="0" w:beforeAutospacing="0" w:after="0" w:afterAutospacing="0" w:line="276" w:lineRule="auto"/>
        <w:ind w:right="610"/>
        <w:jc w:val="center"/>
      </w:pPr>
      <w:r>
        <w:rPr>
          <w:b/>
          <w:bCs/>
          <w:color w:val="000000"/>
        </w:rPr>
        <w:t xml:space="preserve">Ms. </w:t>
      </w:r>
      <w:r w:rsidR="00C54466">
        <w:rPr>
          <w:b/>
          <w:bCs/>
          <w:color w:val="000000"/>
        </w:rPr>
        <w:t>Abiteta Teitibwebwe</w:t>
      </w:r>
      <w:r>
        <w:rPr>
          <w:b/>
          <w:bCs/>
          <w:color w:val="000000"/>
        </w:rPr>
        <w:t xml:space="preserve"> on the 1</w:t>
      </w:r>
      <w:r w:rsidR="00C54466">
        <w:rPr>
          <w:b/>
          <w:bCs/>
          <w:color w:val="000000"/>
          <w:lang w:val="en-US"/>
        </w:rPr>
        <w:t>9</w:t>
      </w:r>
      <w:r>
        <w:rPr>
          <w:b/>
          <w:bCs/>
          <w:color w:val="000000"/>
          <w:vertAlign w:val="superscript"/>
        </w:rPr>
        <w:t>th</w:t>
      </w:r>
      <w:r w:rsidR="00C54466">
        <w:rPr>
          <w:b/>
          <w:bCs/>
          <w:color w:val="000000"/>
        </w:rPr>
        <w:t xml:space="preserve"> </w:t>
      </w:r>
      <w:r>
        <w:rPr>
          <w:b/>
          <w:bCs/>
          <w:color w:val="000000"/>
        </w:rPr>
        <w:t xml:space="preserve">of August 2025 on the Rights of Persons with Disabilities </w:t>
      </w:r>
      <w:r w:rsidR="00F92021">
        <w:rPr>
          <w:b/>
          <w:bCs/>
          <w:color w:val="000000"/>
        </w:rPr>
        <w:t xml:space="preserve">Initial </w:t>
      </w:r>
      <w:r>
        <w:rPr>
          <w:b/>
          <w:bCs/>
          <w:color w:val="000000"/>
        </w:rPr>
        <w:t>Review</w:t>
      </w:r>
    </w:p>
    <w:p w14:paraId="0BDAE053" w14:textId="77777777" w:rsidR="006F40CE" w:rsidRDefault="006F40CE">
      <w:pPr>
        <w:pStyle w:val="NoSpacing"/>
        <w:jc w:val="center"/>
        <w:rPr>
          <w:rFonts w:ascii="Times New Roman" w:hAnsi="Times New Roman" w:cs="Times New Roman"/>
          <w:sz w:val="24"/>
          <w:szCs w:val="24"/>
        </w:rPr>
      </w:pPr>
    </w:p>
    <w:p w14:paraId="551C4AC4" w14:textId="0469D7EB" w:rsidR="006F40CE" w:rsidRDefault="006F40CE">
      <w:pPr>
        <w:pStyle w:val="NoSpacing"/>
        <w:jc w:val="both"/>
        <w:rPr>
          <w:rFonts w:ascii="Times New Roman" w:hAnsi="Times New Roman" w:cs="Times New Roman"/>
          <w:sz w:val="24"/>
          <w:szCs w:val="24"/>
        </w:rPr>
      </w:pPr>
    </w:p>
    <w:p w14:paraId="16F3493C" w14:textId="77777777" w:rsidR="00C54466" w:rsidRPr="00C54466" w:rsidRDefault="00C54466" w:rsidP="00C54466">
      <w:pPr>
        <w:spacing w:after="0" w:line="360" w:lineRule="auto"/>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Madam Chair,</w:t>
      </w:r>
      <w:r w:rsidRPr="00C54466">
        <w:rPr>
          <w:rFonts w:ascii="Times New Roman" w:eastAsia="Times New Roman" w:hAnsi="Times New Roman" w:cs="Times New Roman"/>
          <w:sz w:val="24"/>
          <w:szCs w:val="24"/>
        </w:rPr>
        <w:br/>
        <w:t>distinguished delegates of the 33rd CRPD,</w:t>
      </w:r>
      <w:r w:rsidRPr="00C54466">
        <w:rPr>
          <w:rFonts w:ascii="Times New Roman" w:eastAsia="Times New Roman" w:hAnsi="Times New Roman" w:cs="Times New Roman"/>
          <w:sz w:val="24"/>
          <w:szCs w:val="24"/>
        </w:rPr>
        <w:br/>
        <w:t>esteemed guests,</w:t>
      </w:r>
    </w:p>
    <w:p w14:paraId="0E4D4928" w14:textId="77777777" w:rsidR="00C54466" w:rsidRPr="00C54466" w:rsidRDefault="00C54466" w:rsidP="00C54466">
      <w:pPr>
        <w:spacing w:after="0" w:line="360" w:lineRule="auto"/>
        <w:rPr>
          <w:rFonts w:ascii="Times New Roman" w:eastAsia="Times New Roman" w:hAnsi="Times New Roman" w:cs="Times New Roman"/>
          <w:sz w:val="24"/>
          <w:szCs w:val="24"/>
        </w:rPr>
      </w:pPr>
    </w:p>
    <w:p w14:paraId="45FC4C83"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On behalf of the government and people of Kiribati, I express our deepest gratitude to the Committee on the Rights of Persons with Disabilities for the opportunity to review our progress on the Convention. We appreciate the Committee's dedication to promoting disability rights globally, which aligns with our national commitment to uphold human rights and social development for all citizens.</w:t>
      </w:r>
    </w:p>
    <w:p w14:paraId="7B101447"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32E6EE11" w14:textId="6426E449"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We acknowledge the tireless efforts of our external partners, stationed in our capital, who have contributed financially and in kind to make this review a success. Their support during our mock session preparations was invaluable, enabling our delegation to fully participate in the review process. We are grateful for the financial support provided by these partners, which has been instrumental in enhancing our capacity to implement disability-inclusive programs.</w:t>
      </w:r>
    </w:p>
    <w:p w14:paraId="6047C8D5"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3CF0783C"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Kiribati has made significant strides in promoting disability rights, including implementing accessible infrastructure and education programs. We have also strengthened our legal framework to protect the rights of persons with disabilities, ensuring equal access to healthcare, employment, and social services. However, we recognize that challenges persist, and we are committed to addressing these issues through targeted interventions and policy reforms.</w:t>
      </w:r>
    </w:p>
    <w:p w14:paraId="70415C01"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167373C6"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lastRenderedPageBreak/>
        <w:t>As a member of the Pacific Island Forum, we value regional cooperation and collaboration on human rights and social development issues. We appreciate the Forum's emphasis on promoting the rights and well-being of persons with disabilities, and we look forward to continuing our work with regional partners to advance disability-inclusive development.</w:t>
      </w:r>
    </w:p>
    <w:p w14:paraId="662D2B80"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6DEAACA8"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We thank the Committee members for their guidance and support throughout this review process. We look forward to the recommendations that will guide our work for the next four years. We are committed to promoting equal opportunities, accessibility, and inclusivity for persons with disabilities in Kiribati, and we recognize that this requires sustained financial support and technical assistance from our partners.</w:t>
      </w:r>
    </w:p>
    <w:p w14:paraId="5EEE9D18"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030D8980"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In line with our commitment to human rights and social development, we plan to allocate additional resources to disability-inclusive programs and services, including accessible healthcare, education, and employment initiatives. We also intend to strengthen our partnerships with civil society organizations and community groups to ensure that the voices of persons with disabilities are heard and represented in our decision-making processes.</w:t>
      </w:r>
    </w:p>
    <w:p w14:paraId="39609691"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497D12D1" w14:textId="0E917BDB"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We extend our appreciation to our partners for their financial contributions, including the Australian Government, the New Zealand Government, People’s Republic of China and other development partners such as Human Rights and Social Development within South Pacific Community with the Pacific Island Forum, who have supported financially our efforts to promote disability rights. We thank also OHCHR and Secretariat of CRPD Committee in allowing Kiribati to be reviewed online with the briefing preparation to the delegation of Kiribati they had contributed to it.  We are proud to be part of this global effort to promote disability rights and look forward to continuing our work together.</w:t>
      </w:r>
    </w:p>
    <w:p w14:paraId="5E47BA1C"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00BBAA61"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As we conclude this review, we acknowledge the progress we've made, but also recognize the journey ahead. We are eager to work on the recommendations of the CRPD, and we are committed to translating them into tangible actions that will improve the lives of persons with disabilities in Kiribati. We will prioritize the implementation of accessible infrastructure, inclusive education, and employment programs, and we will work to address the social and economic barriers that prevent persons with disabilities from fully participating in our society.</w:t>
      </w:r>
    </w:p>
    <w:p w14:paraId="3A83F56C"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736B1430"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 xml:space="preserve">We look forward to collaborating with the Committee, our partners, and stakeholders to implement the incoming recommendations, and to continuing our progress towards a more inclusive and accessible society. </w:t>
      </w:r>
    </w:p>
    <w:p w14:paraId="6DF26694"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07562066"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Together, we can create a brighter future for all, where persons with disabilities can thrive and reach their full potential. We are confident that with the support of our partners and the guidance of the Committee, we can make meaningful progress towards a more equitable and inclusive society for all.</w:t>
      </w:r>
    </w:p>
    <w:p w14:paraId="0E259A70"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53A262B3"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In closing, we reaffirm our commitment to promoting disability rights and human rights more broadly. We recognize that this requires a sustained effort and a commitment to partnership and cooperation. We look forward to working with all stakeholders to advance the rights and well-being of persons with disabilities in Kiribati and the Pacific region.</w:t>
      </w:r>
    </w:p>
    <w:p w14:paraId="17B146B8"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p>
    <w:p w14:paraId="06F2C495" w14:textId="77777777" w:rsidR="00C54466" w:rsidRPr="00C54466" w:rsidRDefault="00C54466" w:rsidP="00C54466">
      <w:pPr>
        <w:spacing w:after="0" w:line="360" w:lineRule="auto"/>
        <w:jc w:val="both"/>
        <w:rPr>
          <w:rFonts w:ascii="Times New Roman" w:eastAsia="Times New Roman" w:hAnsi="Times New Roman" w:cs="Times New Roman"/>
          <w:sz w:val="24"/>
          <w:szCs w:val="24"/>
        </w:rPr>
      </w:pPr>
      <w:r w:rsidRPr="00C54466">
        <w:rPr>
          <w:rFonts w:ascii="Times New Roman" w:eastAsia="Times New Roman" w:hAnsi="Times New Roman" w:cs="Times New Roman"/>
          <w:sz w:val="24"/>
          <w:szCs w:val="24"/>
        </w:rPr>
        <w:t>I Thank you, Madam Chair.</w:t>
      </w:r>
    </w:p>
    <w:p w14:paraId="2A6C4366" w14:textId="77777777" w:rsidR="00C54466" w:rsidRPr="00C54466" w:rsidRDefault="00C54466" w:rsidP="00C54466">
      <w:pPr>
        <w:spacing w:line="360" w:lineRule="auto"/>
        <w:jc w:val="both"/>
        <w:rPr>
          <w:rFonts w:ascii="Calibri" w:eastAsia="Calibri" w:hAnsi="Calibri" w:cs="Times New Roman"/>
        </w:rPr>
      </w:pPr>
    </w:p>
    <w:p w14:paraId="6B8D0B64" w14:textId="77777777" w:rsidR="00C54466" w:rsidRDefault="00C54466">
      <w:pPr>
        <w:pStyle w:val="NoSpacing"/>
        <w:jc w:val="both"/>
        <w:rPr>
          <w:rFonts w:ascii="Times New Roman" w:hAnsi="Times New Roman" w:cs="Times New Roman"/>
          <w:sz w:val="24"/>
          <w:szCs w:val="24"/>
        </w:rPr>
      </w:pPr>
    </w:p>
    <w:sectPr w:rsidR="00C54466">
      <w:pgSz w:w="12240" w:h="15840"/>
      <w:pgMar w:top="99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BA2D2" w14:textId="77777777" w:rsidR="0019556A" w:rsidRDefault="0019556A">
      <w:pPr>
        <w:spacing w:line="240" w:lineRule="auto"/>
      </w:pPr>
      <w:r>
        <w:separator/>
      </w:r>
    </w:p>
  </w:endnote>
  <w:endnote w:type="continuationSeparator" w:id="0">
    <w:p w14:paraId="04164884" w14:textId="77777777" w:rsidR="0019556A" w:rsidRDefault="001955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A44A8" w14:textId="77777777" w:rsidR="0019556A" w:rsidRDefault="0019556A">
      <w:pPr>
        <w:spacing w:after="0"/>
      </w:pPr>
      <w:r>
        <w:separator/>
      </w:r>
    </w:p>
  </w:footnote>
  <w:footnote w:type="continuationSeparator" w:id="0">
    <w:p w14:paraId="7CBB07A4" w14:textId="77777777" w:rsidR="0019556A" w:rsidRDefault="001955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CF1"/>
    <w:multiLevelType w:val="multilevel"/>
    <w:tmpl w:val="07EE6CF1"/>
    <w:lvl w:ilvl="0">
      <w:start w:val="3"/>
      <w:numFmt w:val="lowerLetter"/>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 w15:restartNumberingAfterBreak="0">
    <w:nsid w:val="141353CA"/>
    <w:multiLevelType w:val="multilevel"/>
    <w:tmpl w:val="141353CA"/>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581289B"/>
    <w:multiLevelType w:val="multilevel"/>
    <w:tmpl w:val="1581289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4EE6B31"/>
    <w:multiLevelType w:val="multilevel"/>
    <w:tmpl w:val="24EE6B31"/>
    <w:lvl w:ilvl="0">
      <w:start w:val="1"/>
      <w:numFmt w:val="bullet"/>
      <w:lvlText w:val="-"/>
      <w:lvlJc w:val="left"/>
      <w:pPr>
        <w:ind w:left="720" w:hanging="360"/>
      </w:pPr>
      <w:rPr>
        <w:rFonts w:ascii="Aptos" w:eastAsiaTheme="minorHAnsi" w:hAnsi="Aptos"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34529747">
    <w:abstractNumId w:val="2"/>
  </w:num>
  <w:num w:numId="2" w16cid:durableId="58870968">
    <w:abstractNumId w:val="3"/>
  </w:num>
  <w:num w:numId="3" w16cid:durableId="919605273">
    <w:abstractNumId w:val="1"/>
  </w:num>
  <w:num w:numId="4" w16cid:durableId="154884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F0A"/>
    <w:rsid w:val="00003F0A"/>
    <w:rsid w:val="0002023E"/>
    <w:rsid w:val="00036872"/>
    <w:rsid w:val="00047088"/>
    <w:rsid w:val="00057895"/>
    <w:rsid w:val="0014262C"/>
    <w:rsid w:val="00174254"/>
    <w:rsid w:val="0019556A"/>
    <w:rsid w:val="001961AD"/>
    <w:rsid w:val="002B09A5"/>
    <w:rsid w:val="002C6C6E"/>
    <w:rsid w:val="00317DE1"/>
    <w:rsid w:val="00326DCD"/>
    <w:rsid w:val="003910F1"/>
    <w:rsid w:val="003D6C7B"/>
    <w:rsid w:val="00404E67"/>
    <w:rsid w:val="004051C4"/>
    <w:rsid w:val="0041204F"/>
    <w:rsid w:val="004136DF"/>
    <w:rsid w:val="00420EA9"/>
    <w:rsid w:val="00472832"/>
    <w:rsid w:val="00473934"/>
    <w:rsid w:val="00481DB0"/>
    <w:rsid w:val="004A6DB5"/>
    <w:rsid w:val="004D0F16"/>
    <w:rsid w:val="004D5371"/>
    <w:rsid w:val="004E41E9"/>
    <w:rsid w:val="00544784"/>
    <w:rsid w:val="005661C9"/>
    <w:rsid w:val="00582ECA"/>
    <w:rsid w:val="00630E99"/>
    <w:rsid w:val="006D5E1A"/>
    <w:rsid w:val="006E3952"/>
    <w:rsid w:val="006E411D"/>
    <w:rsid w:val="006F40CE"/>
    <w:rsid w:val="007204AD"/>
    <w:rsid w:val="00741D81"/>
    <w:rsid w:val="007C24AD"/>
    <w:rsid w:val="007E0E9F"/>
    <w:rsid w:val="008776D4"/>
    <w:rsid w:val="008C2FFC"/>
    <w:rsid w:val="00916639"/>
    <w:rsid w:val="009376F0"/>
    <w:rsid w:val="00970F1C"/>
    <w:rsid w:val="009B21C1"/>
    <w:rsid w:val="00A27336"/>
    <w:rsid w:val="00A54A02"/>
    <w:rsid w:val="00AA2112"/>
    <w:rsid w:val="00AC3C43"/>
    <w:rsid w:val="00AD5555"/>
    <w:rsid w:val="00B165E3"/>
    <w:rsid w:val="00B441F4"/>
    <w:rsid w:val="00B463A9"/>
    <w:rsid w:val="00B4777E"/>
    <w:rsid w:val="00B7238A"/>
    <w:rsid w:val="00BF6976"/>
    <w:rsid w:val="00C415A0"/>
    <w:rsid w:val="00C54466"/>
    <w:rsid w:val="00C57058"/>
    <w:rsid w:val="00CA70B9"/>
    <w:rsid w:val="00CC5663"/>
    <w:rsid w:val="00D154F3"/>
    <w:rsid w:val="00D25354"/>
    <w:rsid w:val="00D9182A"/>
    <w:rsid w:val="00DD31E1"/>
    <w:rsid w:val="00E03D9B"/>
    <w:rsid w:val="00EA0471"/>
    <w:rsid w:val="00EA0E8C"/>
    <w:rsid w:val="00EC7159"/>
    <w:rsid w:val="00F139E3"/>
    <w:rsid w:val="00F92021"/>
    <w:rsid w:val="00FA250E"/>
    <w:rsid w:val="029C1F55"/>
    <w:rsid w:val="02F8497B"/>
    <w:rsid w:val="041F7ED2"/>
    <w:rsid w:val="09313723"/>
    <w:rsid w:val="0E010A88"/>
    <w:rsid w:val="0E1806AD"/>
    <w:rsid w:val="0E7362C8"/>
    <w:rsid w:val="0F126346"/>
    <w:rsid w:val="12E54A8E"/>
    <w:rsid w:val="138A779A"/>
    <w:rsid w:val="13E94656"/>
    <w:rsid w:val="147A2925"/>
    <w:rsid w:val="14BB338F"/>
    <w:rsid w:val="15756040"/>
    <w:rsid w:val="17AB72E5"/>
    <w:rsid w:val="1831173C"/>
    <w:rsid w:val="18DA1F55"/>
    <w:rsid w:val="1BD35136"/>
    <w:rsid w:val="1BDF56C5"/>
    <w:rsid w:val="1FB83797"/>
    <w:rsid w:val="218A1494"/>
    <w:rsid w:val="21A1493D"/>
    <w:rsid w:val="22F42C65"/>
    <w:rsid w:val="233D435E"/>
    <w:rsid w:val="241F6C8C"/>
    <w:rsid w:val="252D708C"/>
    <w:rsid w:val="264C74E4"/>
    <w:rsid w:val="299F65D6"/>
    <w:rsid w:val="2A7B4CC0"/>
    <w:rsid w:val="2B0426E3"/>
    <w:rsid w:val="2DD14D37"/>
    <w:rsid w:val="2E2D764F"/>
    <w:rsid w:val="2EA63CC9"/>
    <w:rsid w:val="306F6904"/>
    <w:rsid w:val="32005D96"/>
    <w:rsid w:val="35690E04"/>
    <w:rsid w:val="35B361A6"/>
    <w:rsid w:val="35EC7605"/>
    <w:rsid w:val="3B5051DE"/>
    <w:rsid w:val="3C2351B6"/>
    <w:rsid w:val="3F2413A7"/>
    <w:rsid w:val="40A5279C"/>
    <w:rsid w:val="40D01062"/>
    <w:rsid w:val="431F542F"/>
    <w:rsid w:val="437B4787"/>
    <w:rsid w:val="43AE4495"/>
    <w:rsid w:val="47EC5F8C"/>
    <w:rsid w:val="494707C7"/>
    <w:rsid w:val="495E25EB"/>
    <w:rsid w:val="49973A49"/>
    <w:rsid w:val="49EB34D3"/>
    <w:rsid w:val="4B465D0E"/>
    <w:rsid w:val="4B8B517E"/>
    <w:rsid w:val="4E2C224E"/>
    <w:rsid w:val="4ED40FB5"/>
    <w:rsid w:val="4F7F3DFA"/>
    <w:rsid w:val="540A1CEF"/>
    <w:rsid w:val="56AB4841"/>
    <w:rsid w:val="57DA74B2"/>
    <w:rsid w:val="582C5C37"/>
    <w:rsid w:val="58427DDB"/>
    <w:rsid w:val="589C176E"/>
    <w:rsid w:val="5A3B5997"/>
    <w:rsid w:val="5A432DA3"/>
    <w:rsid w:val="5CA65E11"/>
    <w:rsid w:val="611A3BB8"/>
    <w:rsid w:val="62D02305"/>
    <w:rsid w:val="62FC09F3"/>
    <w:rsid w:val="63130619"/>
    <w:rsid w:val="63F35708"/>
    <w:rsid w:val="652F5490"/>
    <w:rsid w:val="68F64541"/>
    <w:rsid w:val="6A3813ED"/>
    <w:rsid w:val="6D382F3C"/>
    <w:rsid w:val="70452BBF"/>
    <w:rsid w:val="71CB623E"/>
    <w:rsid w:val="729A5612"/>
    <w:rsid w:val="72A44F0C"/>
    <w:rsid w:val="75255FC0"/>
    <w:rsid w:val="756A5430"/>
    <w:rsid w:val="75D85A64"/>
    <w:rsid w:val="775E6B64"/>
    <w:rsid w:val="7DE91FA1"/>
    <w:rsid w:val="7DEA7A23"/>
    <w:rsid w:val="7EF35CD7"/>
    <w:rsid w:val="7F2A25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BED9D"/>
  <w15:docId w15:val="{F2F1CFCF-5587-4287-A599-5D226EBBC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NoSpacing">
    <w:name w:val="No Spacing"/>
    <w:uiPriority w:val="1"/>
    <w:qFormat/>
    <w:rPr>
      <w:sz w:val="22"/>
      <w:szCs w:val="22"/>
    </w:rPr>
  </w:style>
  <w:style w:type="paragraph" w:styleId="ListParagraph">
    <w:name w:val="List Paragraph"/>
    <w:basedOn w:val="Normal"/>
    <w:uiPriority w:val="34"/>
    <w:qFormat/>
    <w:pPr>
      <w:ind w:left="720"/>
      <w:contextualSpacing/>
    </w:pPr>
  </w:style>
  <w:style w:type="character" w:customStyle="1" w:styleId="x193iq5w">
    <w:name w:val="x193iq5w"/>
    <w:basedOn w:val="DefaultParagraphFont"/>
  </w:style>
  <w:style w:type="table" w:customStyle="1" w:styleId="Style11">
    <w:name w:val="_Style 11"/>
    <w:basedOn w:val="TableNormal"/>
    <w:qFormat/>
    <w:tblPr>
      <w:tblCellMar>
        <w:top w:w="100" w:type="dxa"/>
        <w:left w:w="100" w:type="dxa"/>
        <w:bottom w:w="100" w:type="dxa"/>
        <w:right w:w="100" w:type="dxa"/>
      </w:tblCellMar>
    </w:tblPr>
  </w:style>
  <w:style w:type="paragraph" w:styleId="Revision">
    <w:name w:val="Revision"/>
    <w:hidden/>
    <w:uiPriority w:val="99"/>
    <w:semiHidden/>
    <w:rsid w:val="00A54A0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2025-08-15T09:11:20+00:00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D0B1E78-0437-46A8-A38B-A2F69F8A710C}"/>
</file>

<file path=customXml/itemProps2.xml><?xml version="1.0" encoding="utf-8"?>
<ds:datastoreItem xmlns:ds="http://schemas.openxmlformats.org/officeDocument/2006/customXml" ds:itemID="{E4739AF8-C117-40F7-A8E2-BF41850013BF}"/>
</file>

<file path=customXml/itemProps3.xml><?xml version="1.0" encoding="utf-8"?>
<ds:datastoreItem xmlns:ds="http://schemas.openxmlformats.org/officeDocument/2006/customXml" ds:itemID="{A49B0A2B-5A9A-4588-BAB3-FD6B26715BA9}"/>
</file>

<file path=docProps/app.xml><?xml version="1.0" encoding="utf-8"?>
<Properties xmlns="http://schemas.openxmlformats.org/officeDocument/2006/extended-properties" xmlns:vt="http://schemas.openxmlformats.org/officeDocument/2006/docPropsVTypes">
  <Template>Normal.dotm</Template>
  <TotalTime>1</TotalTime>
  <Pages>3</Pages>
  <Words>737</Words>
  <Characters>4204</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CyberMania</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DHRO</dc:creator>
  <cp:lastModifiedBy>Robert OUKO</cp:lastModifiedBy>
  <cp:revision>2</cp:revision>
  <dcterms:created xsi:type="dcterms:W3CDTF">2025-08-15T09:11:00Z</dcterms:created>
  <dcterms:modified xsi:type="dcterms:W3CDTF">2025-08-15T09:11:00Z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2B923DDBF10A46DE8156D9E14AEEDE96_13</vt:lpwstr>
  </property>
  <property fmtid="{D5CDD505-2E9C-101B-9397-08002B2CF9AE}" pid="4" name="ContentTypeId">
    <vt:lpwstr>0x0101001A3F5FACD05E93499D4EAF05403D4F75</vt:lpwstr>
  </property>
</Properties>
</file>